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4EB86" w14:textId="65772D20" w:rsidR="00B80AA1" w:rsidRDefault="003C20F8" w:rsidP="003C20F8">
      <w:pPr>
        <w:spacing w:line="240" w:lineRule="auto"/>
      </w:pPr>
      <w:bookmarkStart w:id="0" w:name="_Hlk167198355"/>
      <w:bookmarkEnd w:id="0"/>
      <w:r>
        <w:t xml:space="preserve">                                                             </w:t>
      </w:r>
      <w:r w:rsidR="00C03E87">
        <w:rPr>
          <w:noProof/>
          <w:lang w:val="en-US"/>
        </w:rPr>
        <w:drawing>
          <wp:inline distT="0" distB="0" distL="0" distR="0" wp14:anchorId="6DCA1A15" wp14:editId="6D48623F">
            <wp:extent cx="1424940" cy="1391135"/>
            <wp:effectExtent l="0" t="0" r="3810" b="0"/>
            <wp:docPr id="2" name="Gambar 1" descr="Pancasakti University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ncasakti University | Linked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1967" cy="1407758"/>
                    </a:xfrm>
                    <a:prstGeom prst="rect">
                      <a:avLst/>
                    </a:prstGeom>
                    <a:noFill/>
                    <a:ln>
                      <a:noFill/>
                    </a:ln>
                  </pic:spPr>
                </pic:pic>
              </a:graphicData>
            </a:graphic>
          </wp:inline>
        </w:drawing>
      </w:r>
    </w:p>
    <w:p w14:paraId="0DF2E20B" w14:textId="77777777" w:rsidR="00B80AA1" w:rsidRPr="00B710E4" w:rsidRDefault="00B80AA1" w:rsidP="003971F1">
      <w:pPr>
        <w:spacing w:line="240" w:lineRule="auto"/>
        <w:jc w:val="center"/>
        <w:rPr>
          <w:rFonts w:ascii="Times New Roman" w:hAnsi="Times New Roman" w:cs="Times New Roman"/>
          <w:sz w:val="24"/>
          <w:szCs w:val="24"/>
        </w:rPr>
      </w:pPr>
    </w:p>
    <w:p w14:paraId="4E958F25" w14:textId="77777777" w:rsidR="00CD6BEA" w:rsidRDefault="00B80AA1" w:rsidP="00CD6BEA">
      <w:pPr>
        <w:pStyle w:val="Heading1"/>
        <w:spacing w:before="0" w:line="480" w:lineRule="auto"/>
        <w:ind w:left="-709" w:right="-852"/>
        <w:jc w:val="center"/>
        <w:rPr>
          <w:rFonts w:ascii="Times New Roman" w:hAnsi="Times New Roman" w:cs="Times New Roman"/>
          <w:b/>
          <w:bCs/>
          <w:i/>
          <w:iCs/>
          <w:color w:val="000000" w:themeColor="text1"/>
          <w:sz w:val="24"/>
          <w:szCs w:val="24"/>
        </w:rPr>
      </w:pPr>
      <w:bookmarkStart w:id="1" w:name="_Toc165288938"/>
      <w:bookmarkStart w:id="2" w:name="_Hlk172312754"/>
      <w:r w:rsidRPr="00541C23">
        <w:rPr>
          <w:rFonts w:ascii="Times New Roman" w:hAnsi="Times New Roman" w:cs="Times New Roman"/>
          <w:b/>
          <w:bCs/>
          <w:color w:val="000000" w:themeColor="text1"/>
          <w:sz w:val="24"/>
          <w:szCs w:val="24"/>
        </w:rPr>
        <w:t>PENGARUH</w:t>
      </w:r>
      <w:r w:rsidR="00F2338A" w:rsidRPr="00541C23">
        <w:rPr>
          <w:rFonts w:ascii="Times New Roman" w:hAnsi="Times New Roman" w:cs="Times New Roman"/>
          <w:b/>
          <w:bCs/>
          <w:color w:val="000000" w:themeColor="text1"/>
          <w:sz w:val="24"/>
          <w:szCs w:val="24"/>
        </w:rPr>
        <w:t xml:space="preserve"> </w:t>
      </w:r>
      <w:r w:rsidRPr="001B2F86">
        <w:rPr>
          <w:rFonts w:ascii="Times New Roman" w:hAnsi="Times New Roman" w:cs="Times New Roman"/>
          <w:b/>
          <w:bCs/>
          <w:i/>
          <w:iCs/>
          <w:color w:val="000000" w:themeColor="text1"/>
          <w:sz w:val="24"/>
          <w:szCs w:val="24"/>
        </w:rPr>
        <w:t>ORGANIZATIONAL</w:t>
      </w:r>
      <w:r w:rsidR="00F2338A" w:rsidRPr="001B2F86">
        <w:rPr>
          <w:rFonts w:ascii="Times New Roman" w:hAnsi="Times New Roman" w:cs="Times New Roman"/>
          <w:b/>
          <w:bCs/>
          <w:i/>
          <w:iCs/>
          <w:color w:val="000000" w:themeColor="text1"/>
          <w:sz w:val="24"/>
          <w:szCs w:val="24"/>
        </w:rPr>
        <w:t xml:space="preserve"> </w:t>
      </w:r>
      <w:r w:rsidRPr="001B2F86">
        <w:rPr>
          <w:rFonts w:ascii="Times New Roman" w:hAnsi="Times New Roman" w:cs="Times New Roman"/>
          <w:b/>
          <w:bCs/>
          <w:i/>
          <w:iCs/>
          <w:color w:val="000000" w:themeColor="text1"/>
          <w:sz w:val="24"/>
          <w:szCs w:val="24"/>
        </w:rPr>
        <w:t>CITIZENSHIP</w:t>
      </w:r>
      <w:r w:rsidR="00F2338A" w:rsidRPr="001B2F86">
        <w:rPr>
          <w:rFonts w:ascii="Times New Roman" w:hAnsi="Times New Roman" w:cs="Times New Roman"/>
          <w:b/>
          <w:bCs/>
          <w:i/>
          <w:iCs/>
          <w:color w:val="000000" w:themeColor="text1"/>
          <w:sz w:val="24"/>
          <w:szCs w:val="24"/>
        </w:rPr>
        <w:t xml:space="preserve"> </w:t>
      </w:r>
      <w:r w:rsidRPr="001B2F86">
        <w:rPr>
          <w:rFonts w:ascii="Times New Roman" w:hAnsi="Times New Roman" w:cs="Times New Roman"/>
          <w:b/>
          <w:bCs/>
          <w:i/>
          <w:iCs/>
          <w:color w:val="000000" w:themeColor="text1"/>
          <w:sz w:val="24"/>
          <w:szCs w:val="24"/>
        </w:rPr>
        <w:t>BEHAVIOR,</w:t>
      </w:r>
    </w:p>
    <w:p w14:paraId="6A9E60E0" w14:textId="1463AAA1" w:rsidR="00B80AA1" w:rsidRDefault="00F2338A" w:rsidP="00CD6BEA">
      <w:pPr>
        <w:pStyle w:val="Heading1"/>
        <w:spacing w:before="0" w:line="480" w:lineRule="auto"/>
        <w:ind w:left="-709" w:right="-852"/>
        <w:jc w:val="center"/>
        <w:rPr>
          <w:rFonts w:ascii="Times New Roman" w:hAnsi="Times New Roman" w:cs="Times New Roman"/>
          <w:b/>
          <w:bCs/>
          <w:color w:val="000000" w:themeColor="text1"/>
          <w:sz w:val="24"/>
          <w:szCs w:val="24"/>
        </w:rPr>
      </w:pPr>
      <w:r w:rsidRPr="001B2F86">
        <w:rPr>
          <w:rFonts w:ascii="Times New Roman" w:hAnsi="Times New Roman" w:cs="Times New Roman"/>
          <w:b/>
          <w:bCs/>
          <w:i/>
          <w:iCs/>
          <w:color w:val="000000" w:themeColor="text1"/>
          <w:sz w:val="24"/>
          <w:szCs w:val="24"/>
        </w:rPr>
        <w:t xml:space="preserve"> </w:t>
      </w:r>
      <w:r w:rsidR="00B80AA1" w:rsidRPr="001B2F86">
        <w:rPr>
          <w:rFonts w:ascii="Times New Roman" w:hAnsi="Times New Roman" w:cs="Times New Roman"/>
          <w:b/>
          <w:bCs/>
          <w:i/>
          <w:iCs/>
          <w:color w:val="000000" w:themeColor="text1"/>
          <w:sz w:val="24"/>
          <w:szCs w:val="24"/>
        </w:rPr>
        <w:t>WORK</w:t>
      </w:r>
      <w:r w:rsidRPr="001B2F86">
        <w:rPr>
          <w:rFonts w:ascii="Times New Roman" w:hAnsi="Times New Roman" w:cs="Times New Roman"/>
          <w:b/>
          <w:bCs/>
          <w:i/>
          <w:iCs/>
          <w:color w:val="000000" w:themeColor="text1"/>
          <w:sz w:val="24"/>
          <w:szCs w:val="24"/>
        </w:rPr>
        <w:t xml:space="preserve"> </w:t>
      </w:r>
      <w:r w:rsidR="00B80AA1" w:rsidRPr="001B2F86">
        <w:rPr>
          <w:rFonts w:ascii="Times New Roman" w:hAnsi="Times New Roman" w:cs="Times New Roman"/>
          <w:b/>
          <w:bCs/>
          <w:i/>
          <w:iCs/>
          <w:color w:val="000000" w:themeColor="text1"/>
          <w:sz w:val="24"/>
          <w:szCs w:val="24"/>
        </w:rPr>
        <w:t>LIFE</w:t>
      </w:r>
      <w:r w:rsidRPr="001B2F86">
        <w:rPr>
          <w:rFonts w:ascii="Times New Roman" w:hAnsi="Times New Roman" w:cs="Times New Roman"/>
          <w:b/>
          <w:bCs/>
          <w:i/>
          <w:iCs/>
          <w:color w:val="000000" w:themeColor="text1"/>
          <w:sz w:val="24"/>
          <w:szCs w:val="24"/>
        </w:rPr>
        <w:t xml:space="preserve"> </w:t>
      </w:r>
      <w:r w:rsidR="00B80AA1" w:rsidRPr="001B2F86">
        <w:rPr>
          <w:rFonts w:ascii="Times New Roman" w:hAnsi="Times New Roman" w:cs="Times New Roman"/>
          <w:b/>
          <w:bCs/>
          <w:i/>
          <w:iCs/>
          <w:color w:val="000000" w:themeColor="text1"/>
          <w:sz w:val="24"/>
          <w:szCs w:val="24"/>
        </w:rPr>
        <w:t>BALANCE</w:t>
      </w:r>
      <w:r w:rsidR="00B80AA1" w:rsidRPr="00541C23">
        <w:rPr>
          <w:rFonts w:ascii="Times New Roman" w:hAnsi="Times New Roman" w:cs="Times New Roman"/>
          <w:b/>
          <w:bCs/>
          <w:color w:val="000000" w:themeColor="text1"/>
          <w:sz w:val="24"/>
          <w:szCs w:val="24"/>
        </w:rPr>
        <w:t>,</w:t>
      </w:r>
      <w:r w:rsidRPr="00541C23">
        <w:rPr>
          <w:rFonts w:ascii="Times New Roman" w:hAnsi="Times New Roman" w:cs="Times New Roman"/>
          <w:b/>
          <w:bCs/>
          <w:color w:val="000000" w:themeColor="text1"/>
          <w:sz w:val="24"/>
          <w:szCs w:val="24"/>
        </w:rPr>
        <w:t xml:space="preserve"> </w:t>
      </w:r>
      <w:r w:rsidR="00B80AA1" w:rsidRPr="00541C23">
        <w:rPr>
          <w:rFonts w:ascii="Times New Roman" w:hAnsi="Times New Roman" w:cs="Times New Roman"/>
          <w:b/>
          <w:bCs/>
          <w:color w:val="000000" w:themeColor="text1"/>
          <w:sz w:val="24"/>
          <w:szCs w:val="24"/>
        </w:rPr>
        <w:t>DAN</w:t>
      </w:r>
      <w:r w:rsidRPr="00541C23">
        <w:rPr>
          <w:rFonts w:ascii="Times New Roman" w:hAnsi="Times New Roman" w:cs="Times New Roman"/>
          <w:b/>
          <w:bCs/>
          <w:color w:val="000000" w:themeColor="text1"/>
          <w:sz w:val="24"/>
          <w:szCs w:val="24"/>
        </w:rPr>
        <w:t xml:space="preserve"> </w:t>
      </w:r>
      <w:r w:rsidR="00313E76">
        <w:rPr>
          <w:rFonts w:ascii="Times New Roman" w:hAnsi="Times New Roman" w:cs="Times New Roman"/>
          <w:b/>
          <w:bCs/>
          <w:i/>
          <w:iCs/>
          <w:color w:val="000000" w:themeColor="text1"/>
          <w:sz w:val="24"/>
          <w:szCs w:val="24"/>
        </w:rPr>
        <w:t>ORGANIZATIONAL</w:t>
      </w:r>
      <w:r>
        <w:rPr>
          <w:rFonts w:ascii="Times New Roman" w:hAnsi="Times New Roman" w:cs="Times New Roman"/>
          <w:b/>
          <w:bCs/>
          <w:i/>
          <w:iCs/>
          <w:color w:val="000000" w:themeColor="text1"/>
          <w:sz w:val="24"/>
          <w:szCs w:val="24"/>
        </w:rPr>
        <w:t xml:space="preserve"> </w:t>
      </w:r>
      <w:r w:rsidR="00313E76">
        <w:rPr>
          <w:rFonts w:ascii="Times New Roman" w:hAnsi="Times New Roman" w:cs="Times New Roman"/>
          <w:b/>
          <w:bCs/>
          <w:i/>
          <w:iCs/>
          <w:color w:val="000000" w:themeColor="text1"/>
          <w:sz w:val="24"/>
          <w:szCs w:val="24"/>
        </w:rPr>
        <w:t>COMMITMENT</w:t>
      </w:r>
      <w:r>
        <w:rPr>
          <w:rFonts w:ascii="Times New Roman" w:hAnsi="Times New Roman" w:cs="Times New Roman"/>
          <w:b/>
          <w:bCs/>
          <w:i/>
          <w:iCs/>
          <w:color w:val="000000" w:themeColor="text1"/>
          <w:sz w:val="24"/>
          <w:szCs w:val="24"/>
        </w:rPr>
        <w:t xml:space="preserve"> </w:t>
      </w:r>
      <w:r w:rsidR="00B80AA1" w:rsidRPr="00541C23">
        <w:rPr>
          <w:rFonts w:ascii="Times New Roman" w:hAnsi="Times New Roman" w:cs="Times New Roman"/>
          <w:b/>
          <w:bCs/>
          <w:color w:val="000000" w:themeColor="text1"/>
          <w:sz w:val="24"/>
          <w:szCs w:val="24"/>
        </w:rPr>
        <w:t>TERHADAP</w:t>
      </w:r>
      <w:r w:rsidRPr="00541C23">
        <w:rPr>
          <w:rFonts w:ascii="Times New Roman" w:hAnsi="Times New Roman" w:cs="Times New Roman"/>
          <w:b/>
          <w:bCs/>
          <w:color w:val="000000" w:themeColor="text1"/>
          <w:sz w:val="24"/>
          <w:szCs w:val="24"/>
        </w:rPr>
        <w:t xml:space="preserve"> </w:t>
      </w:r>
      <w:r w:rsidR="00D9546A" w:rsidRPr="00541C23">
        <w:rPr>
          <w:rFonts w:ascii="Times New Roman" w:hAnsi="Times New Roman" w:cs="Times New Roman"/>
          <w:b/>
          <w:bCs/>
          <w:color w:val="000000" w:themeColor="text1"/>
          <w:sz w:val="24"/>
          <w:szCs w:val="24"/>
        </w:rPr>
        <w:t>KINERJA</w:t>
      </w:r>
      <w:r w:rsidRPr="00541C23">
        <w:rPr>
          <w:rFonts w:ascii="Times New Roman" w:hAnsi="Times New Roman" w:cs="Times New Roman"/>
          <w:b/>
          <w:bCs/>
          <w:color w:val="000000" w:themeColor="text1"/>
          <w:sz w:val="24"/>
          <w:szCs w:val="24"/>
        </w:rPr>
        <w:t xml:space="preserve"> </w:t>
      </w:r>
      <w:r w:rsidR="00B80AA1" w:rsidRPr="00541C23">
        <w:rPr>
          <w:rFonts w:ascii="Times New Roman" w:hAnsi="Times New Roman" w:cs="Times New Roman"/>
          <w:b/>
          <w:bCs/>
          <w:color w:val="000000" w:themeColor="text1"/>
          <w:sz w:val="24"/>
          <w:szCs w:val="24"/>
        </w:rPr>
        <w:t>PEGAWAI</w:t>
      </w:r>
      <w:r w:rsidRPr="00541C23">
        <w:rPr>
          <w:rFonts w:ascii="Times New Roman" w:hAnsi="Times New Roman" w:cs="Times New Roman"/>
          <w:b/>
          <w:bCs/>
          <w:color w:val="000000" w:themeColor="text1"/>
          <w:sz w:val="24"/>
          <w:szCs w:val="24"/>
        </w:rPr>
        <w:t xml:space="preserve"> </w:t>
      </w:r>
      <w:r w:rsidR="00B80AA1" w:rsidRPr="00541C23">
        <w:rPr>
          <w:rFonts w:ascii="Times New Roman" w:hAnsi="Times New Roman" w:cs="Times New Roman"/>
          <w:b/>
          <w:bCs/>
          <w:color w:val="000000" w:themeColor="text1"/>
          <w:sz w:val="24"/>
          <w:szCs w:val="24"/>
        </w:rPr>
        <w:t>DINAS</w:t>
      </w:r>
      <w:r w:rsidRPr="00541C23">
        <w:rPr>
          <w:rFonts w:ascii="Times New Roman" w:hAnsi="Times New Roman" w:cs="Times New Roman"/>
          <w:b/>
          <w:bCs/>
          <w:color w:val="000000" w:themeColor="text1"/>
          <w:sz w:val="24"/>
          <w:szCs w:val="24"/>
        </w:rPr>
        <w:t xml:space="preserve"> </w:t>
      </w:r>
      <w:r w:rsidR="00B80AA1" w:rsidRPr="00541C23">
        <w:rPr>
          <w:rFonts w:ascii="Times New Roman" w:hAnsi="Times New Roman" w:cs="Times New Roman"/>
          <w:b/>
          <w:bCs/>
          <w:color w:val="000000" w:themeColor="text1"/>
          <w:sz w:val="24"/>
          <w:szCs w:val="24"/>
        </w:rPr>
        <w:t>PEKERJAAN</w:t>
      </w:r>
      <w:r w:rsidRPr="00541C23">
        <w:rPr>
          <w:rFonts w:ascii="Times New Roman" w:hAnsi="Times New Roman" w:cs="Times New Roman"/>
          <w:b/>
          <w:bCs/>
          <w:color w:val="000000" w:themeColor="text1"/>
          <w:sz w:val="24"/>
          <w:szCs w:val="24"/>
        </w:rPr>
        <w:t xml:space="preserve"> </w:t>
      </w:r>
      <w:r w:rsidR="00B80AA1" w:rsidRPr="00541C23">
        <w:rPr>
          <w:rFonts w:ascii="Times New Roman" w:hAnsi="Times New Roman" w:cs="Times New Roman"/>
          <w:b/>
          <w:bCs/>
          <w:color w:val="000000" w:themeColor="text1"/>
          <w:sz w:val="24"/>
          <w:szCs w:val="24"/>
        </w:rPr>
        <w:t>UMUM</w:t>
      </w:r>
      <w:r w:rsidRPr="00541C23">
        <w:rPr>
          <w:rFonts w:ascii="Times New Roman" w:hAnsi="Times New Roman" w:cs="Times New Roman"/>
          <w:b/>
          <w:bCs/>
          <w:color w:val="000000" w:themeColor="text1"/>
          <w:sz w:val="24"/>
          <w:szCs w:val="24"/>
        </w:rPr>
        <w:t xml:space="preserve"> </w:t>
      </w:r>
      <w:r w:rsidR="00B80AA1" w:rsidRPr="00541C23">
        <w:rPr>
          <w:rFonts w:ascii="Times New Roman" w:hAnsi="Times New Roman" w:cs="Times New Roman"/>
          <w:b/>
          <w:bCs/>
          <w:color w:val="000000" w:themeColor="text1"/>
          <w:sz w:val="24"/>
          <w:szCs w:val="24"/>
        </w:rPr>
        <w:t>DAN</w:t>
      </w:r>
      <w:r w:rsidRPr="00541C23">
        <w:rPr>
          <w:rFonts w:ascii="Times New Roman" w:hAnsi="Times New Roman" w:cs="Times New Roman"/>
          <w:b/>
          <w:bCs/>
          <w:color w:val="000000" w:themeColor="text1"/>
          <w:sz w:val="24"/>
          <w:szCs w:val="24"/>
        </w:rPr>
        <w:t xml:space="preserve"> </w:t>
      </w:r>
      <w:r w:rsidR="00B80AA1" w:rsidRPr="00541C23">
        <w:rPr>
          <w:rFonts w:ascii="Times New Roman" w:hAnsi="Times New Roman" w:cs="Times New Roman"/>
          <w:b/>
          <w:bCs/>
          <w:color w:val="000000" w:themeColor="text1"/>
          <w:sz w:val="24"/>
          <w:szCs w:val="24"/>
        </w:rPr>
        <w:t>PENATAAN</w:t>
      </w:r>
      <w:r w:rsidRPr="00541C23">
        <w:rPr>
          <w:rFonts w:ascii="Times New Roman" w:hAnsi="Times New Roman" w:cs="Times New Roman"/>
          <w:b/>
          <w:bCs/>
          <w:color w:val="000000" w:themeColor="text1"/>
          <w:sz w:val="24"/>
          <w:szCs w:val="24"/>
        </w:rPr>
        <w:t xml:space="preserve"> </w:t>
      </w:r>
      <w:r w:rsidR="00B80AA1" w:rsidRPr="00541C23">
        <w:rPr>
          <w:rFonts w:ascii="Times New Roman" w:hAnsi="Times New Roman" w:cs="Times New Roman"/>
          <w:b/>
          <w:bCs/>
          <w:color w:val="000000" w:themeColor="text1"/>
          <w:sz w:val="24"/>
          <w:szCs w:val="24"/>
        </w:rPr>
        <w:t>RUANG</w:t>
      </w:r>
      <w:r w:rsidRPr="00541C23">
        <w:rPr>
          <w:rFonts w:ascii="Times New Roman" w:hAnsi="Times New Roman" w:cs="Times New Roman"/>
          <w:b/>
          <w:bCs/>
          <w:color w:val="000000" w:themeColor="text1"/>
          <w:sz w:val="24"/>
          <w:szCs w:val="24"/>
        </w:rPr>
        <w:t xml:space="preserve"> </w:t>
      </w:r>
      <w:r w:rsidR="00B80AA1" w:rsidRPr="00541C23">
        <w:rPr>
          <w:rFonts w:ascii="Times New Roman" w:hAnsi="Times New Roman" w:cs="Times New Roman"/>
          <w:b/>
          <w:bCs/>
          <w:color w:val="000000" w:themeColor="text1"/>
          <w:sz w:val="24"/>
          <w:szCs w:val="24"/>
        </w:rPr>
        <w:t>(DPUPR)</w:t>
      </w:r>
      <w:r>
        <w:rPr>
          <w:rFonts w:ascii="Times New Roman" w:hAnsi="Times New Roman" w:cs="Times New Roman"/>
          <w:b/>
          <w:bCs/>
          <w:color w:val="000000" w:themeColor="text1"/>
          <w:sz w:val="24"/>
          <w:szCs w:val="24"/>
        </w:rPr>
        <w:t xml:space="preserve"> </w:t>
      </w:r>
      <w:r w:rsidR="00B80AA1" w:rsidRPr="00541C23">
        <w:rPr>
          <w:rFonts w:ascii="Times New Roman" w:hAnsi="Times New Roman" w:cs="Times New Roman"/>
          <w:b/>
          <w:bCs/>
          <w:color w:val="000000" w:themeColor="text1"/>
          <w:sz w:val="24"/>
          <w:szCs w:val="24"/>
        </w:rPr>
        <w:t>K</w:t>
      </w:r>
      <w:r w:rsidR="00B459A4">
        <w:rPr>
          <w:rFonts w:ascii="Times New Roman" w:hAnsi="Times New Roman" w:cs="Times New Roman"/>
          <w:b/>
          <w:bCs/>
          <w:color w:val="000000" w:themeColor="text1"/>
          <w:sz w:val="24"/>
          <w:szCs w:val="24"/>
        </w:rPr>
        <w:t>ABUPATEN</w:t>
      </w:r>
      <w:r>
        <w:rPr>
          <w:rFonts w:ascii="Times New Roman" w:hAnsi="Times New Roman" w:cs="Times New Roman"/>
          <w:b/>
          <w:bCs/>
          <w:color w:val="000000" w:themeColor="text1"/>
          <w:sz w:val="24"/>
          <w:szCs w:val="24"/>
        </w:rPr>
        <w:t xml:space="preserve"> </w:t>
      </w:r>
      <w:r w:rsidR="00B80AA1" w:rsidRPr="00541C23">
        <w:rPr>
          <w:rFonts w:ascii="Times New Roman" w:hAnsi="Times New Roman" w:cs="Times New Roman"/>
          <w:b/>
          <w:bCs/>
          <w:color w:val="000000" w:themeColor="text1"/>
          <w:sz w:val="24"/>
          <w:szCs w:val="24"/>
        </w:rPr>
        <w:t>TEGAL</w:t>
      </w:r>
      <w:bookmarkEnd w:id="1"/>
    </w:p>
    <w:bookmarkEnd w:id="2"/>
    <w:p w14:paraId="07A08D68" w14:textId="77777777" w:rsidR="00270FEF" w:rsidRPr="00270FEF" w:rsidRDefault="00270FEF" w:rsidP="00CD6BEA">
      <w:pPr>
        <w:ind w:left="-1418"/>
      </w:pPr>
    </w:p>
    <w:p w14:paraId="760421ED" w14:textId="77777777" w:rsidR="00C03E87" w:rsidRDefault="00B80AA1" w:rsidP="009D55DB">
      <w:pPr>
        <w:spacing w:line="480" w:lineRule="auto"/>
        <w:ind w:left="3744"/>
        <w:rPr>
          <w:rFonts w:ascii="Times New Roman" w:hAnsi="Times New Roman" w:cs="Times New Roman"/>
          <w:b/>
          <w:bCs/>
          <w:sz w:val="24"/>
          <w:szCs w:val="24"/>
        </w:rPr>
      </w:pPr>
      <w:r w:rsidRPr="00541C23">
        <w:rPr>
          <w:rFonts w:ascii="Times New Roman" w:hAnsi="Times New Roman" w:cs="Times New Roman"/>
          <w:b/>
          <w:bCs/>
          <w:sz w:val="24"/>
          <w:szCs w:val="24"/>
        </w:rPr>
        <w:t>Skripsi</w:t>
      </w:r>
    </w:p>
    <w:p w14:paraId="04FAAFAA" w14:textId="13C7A366" w:rsidR="00B80AA1" w:rsidRPr="00C03E87" w:rsidRDefault="009D55DB" w:rsidP="009D55DB">
      <w:pPr>
        <w:spacing w:line="480" w:lineRule="auto"/>
        <w:ind w:left="3744"/>
        <w:rPr>
          <w:rFonts w:ascii="Times New Roman" w:hAnsi="Times New Roman" w:cs="Times New Roman"/>
          <w:b/>
          <w:bCs/>
          <w:sz w:val="24"/>
          <w:szCs w:val="24"/>
        </w:rPr>
      </w:pPr>
      <w:r>
        <w:rPr>
          <w:rFonts w:ascii="Times New Roman" w:hAnsi="Times New Roman" w:cs="Times New Roman"/>
          <w:sz w:val="24"/>
          <w:szCs w:val="24"/>
        </w:rPr>
        <w:t xml:space="preserve"> </w:t>
      </w:r>
      <w:r w:rsidR="00B80AA1" w:rsidRPr="003971F1">
        <w:rPr>
          <w:rFonts w:ascii="Times New Roman" w:hAnsi="Times New Roman" w:cs="Times New Roman"/>
          <w:sz w:val="24"/>
          <w:szCs w:val="24"/>
        </w:rPr>
        <w:t>Oleh:</w:t>
      </w:r>
    </w:p>
    <w:p w14:paraId="44EA443D" w14:textId="14CE3521" w:rsidR="001B2F86" w:rsidRDefault="009D55DB" w:rsidP="009D55DB">
      <w:pPr>
        <w:spacing w:line="480" w:lineRule="auto"/>
        <w:ind w:left="3120"/>
        <w:rPr>
          <w:rFonts w:ascii="Times New Roman" w:hAnsi="Times New Roman" w:cs="Times New Roman"/>
          <w:b/>
          <w:bCs/>
          <w:sz w:val="24"/>
          <w:szCs w:val="24"/>
        </w:rPr>
      </w:pPr>
      <w:r>
        <w:rPr>
          <w:rFonts w:ascii="Times New Roman" w:hAnsi="Times New Roman" w:cs="Times New Roman"/>
          <w:b/>
          <w:bCs/>
          <w:sz w:val="24"/>
          <w:szCs w:val="24"/>
        </w:rPr>
        <w:t xml:space="preserve">   </w:t>
      </w:r>
      <w:r w:rsidR="00B80AA1" w:rsidRPr="00541C23">
        <w:rPr>
          <w:rFonts w:ascii="Times New Roman" w:hAnsi="Times New Roman" w:cs="Times New Roman"/>
          <w:b/>
          <w:bCs/>
          <w:sz w:val="24"/>
          <w:szCs w:val="24"/>
        </w:rPr>
        <w:t>Fatimatus</w:t>
      </w:r>
      <w:r w:rsidR="00F2338A" w:rsidRPr="00541C23">
        <w:rPr>
          <w:rFonts w:ascii="Times New Roman" w:hAnsi="Times New Roman" w:cs="Times New Roman"/>
          <w:b/>
          <w:bCs/>
          <w:sz w:val="24"/>
          <w:szCs w:val="24"/>
        </w:rPr>
        <w:t xml:space="preserve"> </w:t>
      </w:r>
      <w:r w:rsidR="00B80AA1" w:rsidRPr="00541C23">
        <w:rPr>
          <w:rFonts w:ascii="Times New Roman" w:hAnsi="Times New Roman" w:cs="Times New Roman"/>
          <w:b/>
          <w:bCs/>
          <w:sz w:val="24"/>
          <w:szCs w:val="24"/>
        </w:rPr>
        <w:t>Zahro</w:t>
      </w:r>
    </w:p>
    <w:p w14:paraId="2DBE2C3B" w14:textId="5977D6A1" w:rsidR="00B80AA1" w:rsidRPr="00541C23" w:rsidRDefault="009D55DB" w:rsidP="00C03E87">
      <w:pPr>
        <w:spacing w:line="480" w:lineRule="auto"/>
        <w:ind w:left="2835"/>
        <w:rPr>
          <w:rFonts w:ascii="Times New Roman" w:hAnsi="Times New Roman" w:cs="Times New Roman"/>
          <w:b/>
          <w:bCs/>
          <w:sz w:val="24"/>
          <w:szCs w:val="24"/>
        </w:rPr>
      </w:pPr>
      <w:r>
        <w:rPr>
          <w:rFonts w:ascii="Times New Roman" w:hAnsi="Times New Roman" w:cs="Times New Roman"/>
          <w:b/>
          <w:bCs/>
          <w:sz w:val="24"/>
          <w:szCs w:val="24"/>
        </w:rPr>
        <w:t xml:space="preserve">       </w:t>
      </w:r>
      <w:r w:rsidR="00B80AA1" w:rsidRPr="00541C23">
        <w:rPr>
          <w:rFonts w:ascii="Times New Roman" w:hAnsi="Times New Roman" w:cs="Times New Roman"/>
          <w:b/>
          <w:bCs/>
          <w:sz w:val="24"/>
          <w:szCs w:val="24"/>
        </w:rPr>
        <w:t>NPM</w:t>
      </w:r>
      <w:r w:rsidR="00F2338A" w:rsidRPr="00541C23">
        <w:rPr>
          <w:rFonts w:ascii="Times New Roman" w:hAnsi="Times New Roman" w:cs="Times New Roman"/>
          <w:b/>
          <w:bCs/>
          <w:sz w:val="24"/>
          <w:szCs w:val="24"/>
        </w:rPr>
        <w:t xml:space="preserve"> </w:t>
      </w:r>
      <w:r w:rsidR="00B80AA1" w:rsidRPr="00541C23">
        <w:rPr>
          <w:rFonts w:ascii="Times New Roman" w:hAnsi="Times New Roman" w:cs="Times New Roman"/>
          <w:b/>
          <w:bCs/>
          <w:sz w:val="24"/>
          <w:szCs w:val="24"/>
        </w:rPr>
        <w:t>:</w:t>
      </w:r>
      <w:r w:rsidR="00F2338A" w:rsidRPr="00541C23">
        <w:rPr>
          <w:rFonts w:ascii="Times New Roman" w:hAnsi="Times New Roman" w:cs="Times New Roman"/>
          <w:b/>
          <w:bCs/>
          <w:sz w:val="24"/>
          <w:szCs w:val="24"/>
        </w:rPr>
        <w:t xml:space="preserve"> </w:t>
      </w:r>
      <w:r w:rsidR="00B80AA1" w:rsidRPr="00541C23">
        <w:rPr>
          <w:rFonts w:ascii="Times New Roman" w:hAnsi="Times New Roman" w:cs="Times New Roman"/>
          <w:b/>
          <w:bCs/>
          <w:sz w:val="24"/>
          <w:szCs w:val="24"/>
        </w:rPr>
        <w:t>4120600089</w:t>
      </w:r>
    </w:p>
    <w:p w14:paraId="0A3E7D45" w14:textId="77777777" w:rsidR="00B80AA1" w:rsidRPr="00541C23" w:rsidRDefault="00B80AA1" w:rsidP="00541C23">
      <w:pPr>
        <w:spacing w:line="480" w:lineRule="auto"/>
        <w:jc w:val="center"/>
        <w:rPr>
          <w:rFonts w:ascii="Times New Roman" w:hAnsi="Times New Roman" w:cs="Times New Roman"/>
          <w:b/>
          <w:bCs/>
          <w:sz w:val="24"/>
          <w:szCs w:val="24"/>
        </w:rPr>
      </w:pPr>
    </w:p>
    <w:p w14:paraId="5C2D5B6C" w14:textId="4F8DFF56" w:rsidR="00B80AA1" w:rsidRDefault="009D55DB" w:rsidP="00791C18">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B80AA1" w:rsidRPr="003971F1">
        <w:rPr>
          <w:rFonts w:ascii="Times New Roman" w:hAnsi="Times New Roman" w:cs="Times New Roman"/>
          <w:sz w:val="24"/>
          <w:szCs w:val="24"/>
        </w:rPr>
        <w:t>Diajukan</w:t>
      </w:r>
      <w:r w:rsidR="00F2338A" w:rsidRPr="003971F1">
        <w:rPr>
          <w:rFonts w:ascii="Times New Roman" w:hAnsi="Times New Roman" w:cs="Times New Roman"/>
          <w:sz w:val="24"/>
          <w:szCs w:val="24"/>
        </w:rPr>
        <w:t xml:space="preserve"> </w:t>
      </w:r>
      <w:r w:rsidR="00B80AA1" w:rsidRPr="003971F1">
        <w:rPr>
          <w:rFonts w:ascii="Times New Roman" w:hAnsi="Times New Roman" w:cs="Times New Roman"/>
          <w:sz w:val="24"/>
          <w:szCs w:val="24"/>
        </w:rPr>
        <w:t>Kepada:</w:t>
      </w:r>
    </w:p>
    <w:p w14:paraId="60E9E269" w14:textId="77777777" w:rsidR="00791C18" w:rsidRPr="00791C18" w:rsidRDefault="00791C18" w:rsidP="00791C18">
      <w:pPr>
        <w:spacing w:line="240" w:lineRule="auto"/>
        <w:jc w:val="center"/>
        <w:rPr>
          <w:rFonts w:ascii="Times New Roman" w:hAnsi="Times New Roman" w:cs="Times New Roman"/>
          <w:sz w:val="24"/>
          <w:szCs w:val="24"/>
        </w:rPr>
      </w:pPr>
    </w:p>
    <w:p w14:paraId="511158A4" w14:textId="35E794C9" w:rsidR="003971F1" w:rsidRDefault="003971F1" w:rsidP="009D55DB">
      <w:pPr>
        <w:spacing w:line="240" w:lineRule="auto"/>
        <w:ind w:left="624"/>
        <w:jc w:val="center"/>
        <w:rPr>
          <w:rFonts w:ascii="Times New Roman" w:hAnsi="Times New Roman" w:cs="Times New Roman"/>
          <w:b/>
          <w:bCs/>
          <w:sz w:val="24"/>
          <w:szCs w:val="24"/>
        </w:rPr>
      </w:pPr>
      <w:r>
        <w:rPr>
          <w:rFonts w:ascii="Times New Roman" w:hAnsi="Times New Roman" w:cs="Times New Roman"/>
          <w:b/>
          <w:bCs/>
          <w:sz w:val="24"/>
          <w:szCs w:val="24"/>
        </w:rPr>
        <w:t>PROGRAM</w:t>
      </w:r>
      <w:r w:rsidR="00F2338A">
        <w:rPr>
          <w:rFonts w:ascii="Times New Roman" w:hAnsi="Times New Roman" w:cs="Times New Roman"/>
          <w:b/>
          <w:bCs/>
          <w:sz w:val="24"/>
          <w:szCs w:val="24"/>
        </w:rPr>
        <w:t xml:space="preserve"> </w:t>
      </w:r>
      <w:r>
        <w:rPr>
          <w:rFonts w:ascii="Times New Roman" w:hAnsi="Times New Roman" w:cs="Times New Roman"/>
          <w:b/>
          <w:bCs/>
          <w:sz w:val="24"/>
          <w:szCs w:val="24"/>
        </w:rPr>
        <w:t>STUDI</w:t>
      </w:r>
      <w:r w:rsidR="00F2338A">
        <w:rPr>
          <w:rFonts w:ascii="Times New Roman" w:hAnsi="Times New Roman" w:cs="Times New Roman"/>
          <w:b/>
          <w:bCs/>
          <w:sz w:val="24"/>
          <w:szCs w:val="24"/>
        </w:rPr>
        <w:t xml:space="preserve"> </w:t>
      </w:r>
      <w:r>
        <w:rPr>
          <w:rFonts w:ascii="Times New Roman" w:hAnsi="Times New Roman" w:cs="Times New Roman"/>
          <w:b/>
          <w:bCs/>
          <w:sz w:val="24"/>
          <w:szCs w:val="24"/>
        </w:rPr>
        <w:t>MANAJEMEN</w:t>
      </w:r>
      <w:r w:rsidR="00F2338A">
        <w:rPr>
          <w:rFonts w:ascii="Times New Roman" w:hAnsi="Times New Roman" w:cs="Times New Roman"/>
          <w:b/>
          <w:bCs/>
          <w:sz w:val="24"/>
          <w:szCs w:val="24"/>
        </w:rPr>
        <w:t xml:space="preserve"> </w:t>
      </w:r>
    </w:p>
    <w:p w14:paraId="23CCBC49" w14:textId="017BC42B" w:rsidR="003971F1" w:rsidRDefault="003971F1" w:rsidP="009D55DB">
      <w:pPr>
        <w:spacing w:line="240" w:lineRule="auto"/>
        <w:ind w:left="624"/>
        <w:jc w:val="center"/>
        <w:rPr>
          <w:rFonts w:ascii="Times New Roman" w:hAnsi="Times New Roman" w:cs="Times New Roman"/>
          <w:b/>
          <w:bCs/>
          <w:sz w:val="24"/>
          <w:szCs w:val="24"/>
        </w:rPr>
      </w:pPr>
      <w:r>
        <w:rPr>
          <w:rFonts w:ascii="Times New Roman" w:hAnsi="Times New Roman" w:cs="Times New Roman"/>
          <w:b/>
          <w:bCs/>
          <w:sz w:val="24"/>
          <w:szCs w:val="24"/>
        </w:rPr>
        <w:t>FAKULTAS</w:t>
      </w:r>
      <w:r w:rsidR="00F2338A">
        <w:rPr>
          <w:rFonts w:ascii="Times New Roman" w:hAnsi="Times New Roman" w:cs="Times New Roman"/>
          <w:b/>
          <w:bCs/>
          <w:sz w:val="24"/>
          <w:szCs w:val="24"/>
        </w:rPr>
        <w:t xml:space="preserve"> </w:t>
      </w:r>
      <w:r>
        <w:rPr>
          <w:rFonts w:ascii="Times New Roman" w:hAnsi="Times New Roman" w:cs="Times New Roman"/>
          <w:b/>
          <w:bCs/>
          <w:sz w:val="24"/>
          <w:szCs w:val="24"/>
        </w:rPr>
        <w:t>EKONOMI</w:t>
      </w:r>
      <w:r w:rsidR="00F2338A">
        <w:rPr>
          <w:rFonts w:ascii="Times New Roman" w:hAnsi="Times New Roman" w:cs="Times New Roman"/>
          <w:b/>
          <w:bCs/>
          <w:sz w:val="24"/>
          <w:szCs w:val="24"/>
        </w:rPr>
        <w:t xml:space="preserve"> </w:t>
      </w:r>
      <w:r>
        <w:rPr>
          <w:rFonts w:ascii="Times New Roman" w:hAnsi="Times New Roman" w:cs="Times New Roman"/>
          <w:b/>
          <w:bCs/>
          <w:sz w:val="24"/>
          <w:szCs w:val="24"/>
        </w:rPr>
        <w:t>DAN</w:t>
      </w:r>
      <w:r w:rsidR="00F2338A">
        <w:rPr>
          <w:rFonts w:ascii="Times New Roman" w:hAnsi="Times New Roman" w:cs="Times New Roman"/>
          <w:b/>
          <w:bCs/>
          <w:sz w:val="24"/>
          <w:szCs w:val="24"/>
        </w:rPr>
        <w:t xml:space="preserve"> </w:t>
      </w:r>
      <w:r>
        <w:rPr>
          <w:rFonts w:ascii="Times New Roman" w:hAnsi="Times New Roman" w:cs="Times New Roman"/>
          <w:b/>
          <w:bCs/>
          <w:sz w:val="24"/>
          <w:szCs w:val="24"/>
        </w:rPr>
        <w:t>BISNIS</w:t>
      </w:r>
    </w:p>
    <w:p w14:paraId="15AD7705" w14:textId="0B8DDB00" w:rsidR="00791C18" w:rsidRDefault="00F2338A" w:rsidP="009D55DB">
      <w:pPr>
        <w:spacing w:line="240" w:lineRule="auto"/>
        <w:ind w:left="624"/>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3971F1">
        <w:rPr>
          <w:rFonts w:ascii="Times New Roman" w:hAnsi="Times New Roman" w:cs="Times New Roman"/>
          <w:b/>
          <w:bCs/>
          <w:sz w:val="24"/>
          <w:szCs w:val="24"/>
        </w:rPr>
        <w:t>UNIVERSITAS</w:t>
      </w:r>
      <w:r>
        <w:rPr>
          <w:rFonts w:ascii="Times New Roman" w:hAnsi="Times New Roman" w:cs="Times New Roman"/>
          <w:b/>
          <w:bCs/>
          <w:sz w:val="24"/>
          <w:szCs w:val="24"/>
        </w:rPr>
        <w:t xml:space="preserve"> </w:t>
      </w:r>
      <w:r w:rsidR="003971F1">
        <w:rPr>
          <w:rFonts w:ascii="Times New Roman" w:hAnsi="Times New Roman" w:cs="Times New Roman"/>
          <w:b/>
          <w:bCs/>
          <w:sz w:val="24"/>
          <w:szCs w:val="24"/>
        </w:rPr>
        <w:t>PANCASAKTI</w:t>
      </w:r>
      <w:r>
        <w:rPr>
          <w:rFonts w:ascii="Times New Roman" w:hAnsi="Times New Roman" w:cs="Times New Roman"/>
          <w:b/>
          <w:bCs/>
          <w:sz w:val="24"/>
          <w:szCs w:val="24"/>
        </w:rPr>
        <w:t xml:space="preserve"> </w:t>
      </w:r>
      <w:r w:rsidR="003971F1">
        <w:rPr>
          <w:rFonts w:ascii="Times New Roman" w:hAnsi="Times New Roman" w:cs="Times New Roman"/>
          <w:b/>
          <w:bCs/>
          <w:sz w:val="24"/>
          <w:szCs w:val="24"/>
        </w:rPr>
        <w:t>TEGAL</w:t>
      </w:r>
      <w:r>
        <w:rPr>
          <w:rFonts w:ascii="Times New Roman" w:hAnsi="Times New Roman" w:cs="Times New Roman"/>
          <w:b/>
          <w:bCs/>
          <w:sz w:val="24"/>
          <w:szCs w:val="24"/>
        </w:rPr>
        <w:t xml:space="preserve"> </w:t>
      </w:r>
    </w:p>
    <w:p w14:paraId="50EA61BA" w14:textId="00EA2AEC" w:rsidR="00660B61" w:rsidRPr="00C03E87" w:rsidRDefault="003971F1" w:rsidP="009D55DB">
      <w:pPr>
        <w:spacing w:line="240" w:lineRule="auto"/>
        <w:ind w:left="624"/>
        <w:jc w:val="center"/>
        <w:rPr>
          <w:rFonts w:ascii="Times New Roman" w:hAnsi="Times New Roman" w:cs="Times New Roman"/>
          <w:b/>
          <w:bCs/>
          <w:sz w:val="24"/>
          <w:szCs w:val="24"/>
        </w:rPr>
      </w:pPr>
      <w:r>
        <w:rPr>
          <w:rFonts w:ascii="Times New Roman" w:hAnsi="Times New Roman" w:cs="Times New Roman"/>
          <w:b/>
          <w:bCs/>
          <w:sz w:val="24"/>
          <w:szCs w:val="24"/>
        </w:rPr>
        <w:t>2024</w:t>
      </w:r>
      <w:r w:rsidR="00541C23">
        <w:rPr>
          <w:rFonts w:ascii="Times New Roman" w:hAnsi="Times New Roman" w:cs="Times New Roman"/>
          <w:sz w:val="24"/>
          <w:szCs w:val="24"/>
        </w:rPr>
        <w:br w:type="textWrapping" w:clear="all"/>
      </w:r>
    </w:p>
    <w:p w14:paraId="1B22C0F4" w14:textId="3D192E58" w:rsidR="00270FEF" w:rsidRDefault="003C20F8" w:rsidP="003C20F8">
      <w:pPr>
        <w:pStyle w:val="Heading1"/>
        <w:spacing w:line="480" w:lineRule="auto"/>
        <w:rPr>
          <w:rFonts w:ascii="Times New Roman" w:hAnsi="Times New Roman" w:cs="Times New Roman"/>
          <w:b/>
          <w:bCs/>
          <w:color w:val="auto"/>
          <w:sz w:val="24"/>
          <w:szCs w:val="24"/>
        </w:rPr>
      </w:pPr>
      <w:bookmarkStart w:id="3" w:name="_Hlk152935354"/>
      <w:bookmarkStart w:id="4" w:name="_Toc160024883"/>
      <w:bookmarkStart w:id="5" w:name="_Toc165288939"/>
      <w:r>
        <w:rPr>
          <w:rFonts w:ascii="Times New Roman" w:hAnsi="Times New Roman" w:cs="Times New Roman"/>
          <w:b/>
          <w:bCs/>
          <w:color w:val="auto"/>
          <w:sz w:val="24"/>
          <w:szCs w:val="24"/>
        </w:rPr>
        <w:lastRenderedPageBreak/>
        <w:t xml:space="preserve">                                               </w:t>
      </w:r>
      <w:r w:rsidR="00F2338A">
        <w:rPr>
          <w:rFonts w:ascii="Times New Roman" w:hAnsi="Times New Roman" w:cs="Times New Roman"/>
          <w:b/>
          <w:bCs/>
          <w:color w:val="auto"/>
          <w:sz w:val="24"/>
          <w:szCs w:val="24"/>
        </w:rPr>
        <w:t xml:space="preserve"> </w:t>
      </w:r>
      <w:r w:rsidR="00270FEF">
        <w:rPr>
          <w:rFonts w:ascii="Times New Roman" w:hAnsi="Times New Roman" w:cs="Times New Roman"/>
          <w:b/>
          <w:bCs/>
          <w:noProof/>
          <w:color w:val="auto"/>
          <w:sz w:val="24"/>
          <w:szCs w:val="24"/>
          <w:lang w:val="en-US"/>
        </w:rPr>
        <w:drawing>
          <wp:inline distT="0" distB="0" distL="0" distR="0" wp14:anchorId="2CC4274B" wp14:editId="71580296">
            <wp:extent cx="1294812" cy="1289050"/>
            <wp:effectExtent l="0" t="0" r="635" b="6350"/>
            <wp:docPr id="2012430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9766" cy="1303937"/>
                    </a:xfrm>
                    <a:prstGeom prst="rect">
                      <a:avLst/>
                    </a:prstGeom>
                    <a:noFill/>
                  </pic:spPr>
                </pic:pic>
              </a:graphicData>
            </a:graphic>
          </wp:inline>
        </w:drawing>
      </w:r>
    </w:p>
    <w:p w14:paraId="415305F2" w14:textId="77777777" w:rsidR="00CD6BEA" w:rsidRDefault="00CD6BEA" w:rsidP="00CD6BEA">
      <w:pPr>
        <w:pStyle w:val="Heading1"/>
        <w:spacing w:before="0" w:line="480" w:lineRule="auto"/>
        <w:ind w:left="-709" w:right="-852"/>
        <w:jc w:val="center"/>
        <w:rPr>
          <w:rFonts w:ascii="Times New Roman" w:hAnsi="Times New Roman" w:cs="Times New Roman"/>
          <w:b/>
          <w:bCs/>
          <w:i/>
          <w:iCs/>
          <w:color w:val="000000" w:themeColor="text1"/>
          <w:sz w:val="24"/>
          <w:szCs w:val="24"/>
        </w:rPr>
      </w:pPr>
      <w:bookmarkStart w:id="6" w:name="_Hlk172548886"/>
      <w:bookmarkEnd w:id="3"/>
      <w:bookmarkEnd w:id="4"/>
      <w:bookmarkEnd w:id="5"/>
      <w:r w:rsidRPr="00541C23">
        <w:rPr>
          <w:rFonts w:ascii="Times New Roman" w:hAnsi="Times New Roman" w:cs="Times New Roman"/>
          <w:b/>
          <w:bCs/>
          <w:color w:val="000000" w:themeColor="text1"/>
          <w:sz w:val="24"/>
          <w:szCs w:val="24"/>
        </w:rPr>
        <w:t xml:space="preserve">PENGARUH </w:t>
      </w:r>
      <w:r w:rsidRPr="001B2F86">
        <w:rPr>
          <w:rFonts w:ascii="Times New Roman" w:hAnsi="Times New Roman" w:cs="Times New Roman"/>
          <w:b/>
          <w:bCs/>
          <w:i/>
          <w:iCs/>
          <w:color w:val="000000" w:themeColor="text1"/>
          <w:sz w:val="24"/>
          <w:szCs w:val="24"/>
        </w:rPr>
        <w:t>ORGANIZATIONAL CITIZENSHIP BEHAVIOR,</w:t>
      </w:r>
    </w:p>
    <w:p w14:paraId="2917E46A" w14:textId="77777777" w:rsidR="00CD6BEA" w:rsidRDefault="00CD6BEA" w:rsidP="00CD6BEA">
      <w:pPr>
        <w:pStyle w:val="Heading1"/>
        <w:spacing w:before="0" w:line="480" w:lineRule="auto"/>
        <w:ind w:left="-709" w:right="-852"/>
        <w:jc w:val="center"/>
        <w:rPr>
          <w:rFonts w:ascii="Times New Roman" w:hAnsi="Times New Roman" w:cs="Times New Roman"/>
          <w:b/>
          <w:bCs/>
          <w:color w:val="000000" w:themeColor="text1"/>
          <w:sz w:val="24"/>
          <w:szCs w:val="24"/>
        </w:rPr>
      </w:pPr>
      <w:r w:rsidRPr="001B2F86">
        <w:rPr>
          <w:rFonts w:ascii="Times New Roman" w:hAnsi="Times New Roman" w:cs="Times New Roman"/>
          <w:b/>
          <w:bCs/>
          <w:i/>
          <w:iCs/>
          <w:color w:val="000000" w:themeColor="text1"/>
          <w:sz w:val="24"/>
          <w:szCs w:val="24"/>
        </w:rPr>
        <w:t xml:space="preserve"> WORK LIFE BALANCE</w:t>
      </w:r>
      <w:r w:rsidRPr="00541C23">
        <w:rPr>
          <w:rFonts w:ascii="Times New Roman" w:hAnsi="Times New Roman" w:cs="Times New Roman"/>
          <w:b/>
          <w:bCs/>
          <w:color w:val="000000" w:themeColor="text1"/>
          <w:sz w:val="24"/>
          <w:szCs w:val="24"/>
        </w:rPr>
        <w:t xml:space="preserve">, DAN </w:t>
      </w:r>
      <w:r>
        <w:rPr>
          <w:rFonts w:ascii="Times New Roman" w:hAnsi="Times New Roman" w:cs="Times New Roman"/>
          <w:b/>
          <w:bCs/>
          <w:i/>
          <w:iCs/>
          <w:color w:val="000000" w:themeColor="text1"/>
          <w:sz w:val="24"/>
          <w:szCs w:val="24"/>
        </w:rPr>
        <w:t xml:space="preserve">ORGANIZATIONAL COMMITMENT </w:t>
      </w:r>
      <w:r w:rsidRPr="00541C23">
        <w:rPr>
          <w:rFonts w:ascii="Times New Roman" w:hAnsi="Times New Roman" w:cs="Times New Roman"/>
          <w:b/>
          <w:bCs/>
          <w:color w:val="000000" w:themeColor="text1"/>
          <w:sz w:val="24"/>
          <w:szCs w:val="24"/>
        </w:rPr>
        <w:t>TERHADAP KINERJA PEGAWAI DINAS PEKERJAAN UMUM DAN PENATAAN RUANG (DPUPR)</w:t>
      </w:r>
      <w:r>
        <w:rPr>
          <w:rFonts w:ascii="Times New Roman" w:hAnsi="Times New Roman" w:cs="Times New Roman"/>
          <w:b/>
          <w:bCs/>
          <w:color w:val="000000" w:themeColor="text1"/>
          <w:sz w:val="24"/>
          <w:szCs w:val="24"/>
        </w:rPr>
        <w:t xml:space="preserve"> </w:t>
      </w:r>
      <w:r w:rsidRPr="00541C23">
        <w:rPr>
          <w:rFonts w:ascii="Times New Roman" w:hAnsi="Times New Roman" w:cs="Times New Roman"/>
          <w:b/>
          <w:bCs/>
          <w:color w:val="000000" w:themeColor="text1"/>
          <w:sz w:val="24"/>
          <w:szCs w:val="24"/>
        </w:rPr>
        <w:t>K</w:t>
      </w:r>
      <w:r>
        <w:rPr>
          <w:rFonts w:ascii="Times New Roman" w:hAnsi="Times New Roman" w:cs="Times New Roman"/>
          <w:b/>
          <w:bCs/>
          <w:color w:val="000000" w:themeColor="text1"/>
          <w:sz w:val="24"/>
          <w:szCs w:val="24"/>
        </w:rPr>
        <w:t xml:space="preserve">ABUPATEN </w:t>
      </w:r>
      <w:r w:rsidRPr="00541C23">
        <w:rPr>
          <w:rFonts w:ascii="Times New Roman" w:hAnsi="Times New Roman" w:cs="Times New Roman"/>
          <w:b/>
          <w:bCs/>
          <w:color w:val="000000" w:themeColor="text1"/>
          <w:sz w:val="24"/>
          <w:szCs w:val="24"/>
        </w:rPr>
        <w:t>TEGAL</w:t>
      </w:r>
    </w:p>
    <w:bookmarkEnd w:id="6"/>
    <w:p w14:paraId="31F11A6A" w14:textId="77777777" w:rsidR="00270FEF" w:rsidRPr="00270FEF" w:rsidRDefault="00270FEF" w:rsidP="00270FEF"/>
    <w:p w14:paraId="1923099A" w14:textId="76799B5A" w:rsidR="00541C23" w:rsidRPr="00541C23" w:rsidRDefault="00F34E89" w:rsidP="00C03E87">
      <w:pPr>
        <w:spacing w:line="240" w:lineRule="auto"/>
        <w:ind w:left="3261"/>
        <w:rPr>
          <w:rFonts w:ascii="Times New Roman" w:hAnsi="Times New Roman" w:cs="Times New Roman"/>
          <w:b/>
          <w:bCs/>
          <w:sz w:val="24"/>
          <w:szCs w:val="24"/>
        </w:rPr>
      </w:pPr>
      <w:r>
        <w:rPr>
          <w:rFonts w:ascii="Times New Roman" w:hAnsi="Times New Roman" w:cs="Times New Roman"/>
          <w:b/>
          <w:bCs/>
          <w:sz w:val="24"/>
          <w:szCs w:val="24"/>
        </w:rPr>
        <w:t xml:space="preserve">     </w:t>
      </w:r>
      <w:r w:rsidR="00660B61" w:rsidRPr="00541C23">
        <w:rPr>
          <w:rFonts w:ascii="Times New Roman" w:hAnsi="Times New Roman" w:cs="Times New Roman"/>
          <w:b/>
          <w:bCs/>
          <w:sz w:val="24"/>
          <w:szCs w:val="24"/>
        </w:rPr>
        <w:t>Skripsi</w:t>
      </w:r>
    </w:p>
    <w:p w14:paraId="63F97E16" w14:textId="50F50DAB" w:rsidR="00660B61" w:rsidRDefault="00660B61" w:rsidP="005F078D">
      <w:pPr>
        <w:spacing w:line="240" w:lineRule="auto"/>
        <w:ind w:left="-284"/>
        <w:jc w:val="center"/>
        <w:rPr>
          <w:rFonts w:ascii="Times New Roman" w:hAnsi="Times New Roman" w:cs="Times New Roman"/>
          <w:sz w:val="24"/>
          <w:szCs w:val="24"/>
        </w:rPr>
      </w:pPr>
      <w:r w:rsidRPr="003971F1">
        <w:rPr>
          <w:rFonts w:ascii="Times New Roman" w:hAnsi="Times New Roman" w:cs="Times New Roman"/>
          <w:sz w:val="24"/>
          <w:szCs w:val="24"/>
        </w:rPr>
        <w:t>Diajukan</w:t>
      </w:r>
      <w:r w:rsidR="00F2338A" w:rsidRPr="003971F1">
        <w:rPr>
          <w:rFonts w:ascii="Times New Roman" w:hAnsi="Times New Roman" w:cs="Times New Roman"/>
          <w:sz w:val="24"/>
          <w:szCs w:val="24"/>
        </w:rPr>
        <w:t xml:space="preserve"> </w:t>
      </w:r>
      <w:r w:rsidRPr="003971F1">
        <w:rPr>
          <w:rFonts w:ascii="Times New Roman" w:hAnsi="Times New Roman" w:cs="Times New Roman"/>
          <w:sz w:val="24"/>
          <w:szCs w:val="24"/>
        </w:rPr>
        <w:t>Untuk</w:t>
      </w:r>
      <w:r w:rsidR="00F2338A" w:rsidRPr="003971F1">
        <w:rPr>
          <w:rFonts w:ascii="Times New Roman" w:hAnsi="Times New Roman" w:cs="Times New Roman"/>
          <w:sz w:val="24"/>
          <w:szCs w:val="24"/>
        </w:rPr>
        <w:t xml:space="preserve"> </w:t>
      </w:r>
      <w:r w:rsidRPr="003971F1">
        <w:rPr>
          <w:rFonts w:ascii="Times New Roman" w:hAnsi="Times New Roman" w:cs="Times New Roman"/>
          <w:sz w:val="24"/>
          <w:szCs w:val="24"/>
        </w:rPr>
        <w:t>Memenuhi</w:t>
      </w:r>
      <w:r w:rsidR="00F2338A" w:rsidRPr="003971F1">
        <w:rPr>
          <w:rFonts w:ascii="Times New Roman" w:hAnsi="Times New Roman" w:cs="Times New Roman"/>
          <w:sz w:val="24"/>
          <w:szCs w:val="24"/>
        </w:rPr>
        <w:t xml:space="preserve"> </w:t>
      </w:r>
      <w:r w:rsidRPr="003971F1">
        <w:rPr>
          <w:rFonts w:ascii="Times New Roman" w:hAnsi="Times New Roman" w:cs="Times New Roman"/>
          <w:sz w:val="24"/>
          <w:szCs w:val="24"/>
        </w:rPr>
        <w:t>Persyaratan</w:t>
      </w:r>
      <w:r w:rsidR="00F2338A" w:rsidRPr="003971F1">
        <w:rPr>
          <w:rFonts w:ascii="Times New Roman" w:hAnsi="Times New Roman" w:cs="Times New Roman"/>
          <w:sz w:val="24"/>
          <w:szCs w:val="24"/>
        </w:rPr>
        <w:t xml:space="preserve"> </w:t>
      </w:r>
      <w:r w:rsidRPr="003971F1">
        <w:rPr>
          <w:rFonts w:ascii="Times New Roman" w:hAnsi="Times New Roman" w:cs="Times New Roman"/>
          <w:sz w:val="24"/>
          <w:szCs w:val="24"/>
        </w:rPr>
        <w:t>Skripsi</w:t>
      </w:r>
      <w:r w:rsidR="00F2338A" w:rsidRPr="003971F1">
        <w:rPr>
          <w:rFonts w:ascii="Times New Roman" w:hAnsi="Times New Roman" w:cs="Times New Roman"/>
          <w:sz w:val="24"/>
          <w:szCs w:val="24"/>
        </w:rPr>
        <w:t xml:space="preserve"> </w:t>
      </w:r>
      <w:r w:rsidRPr="003971F1">
        <w:rPr>
          <w:rFonts w:ascii="Times New Roman" w:hAnsi="Times New Roman" w:cs="Times New Roman"/>
          <w:sz w:val="24"/>
          <w:szCs w:val="24"/>
        </w:rPr>
        <w:t>Pada</w:t>
      </w:r>
      <w:r w:rsidR="00F2338A" w:rsidRPr="003971F1">
        <w:rPr>
          <w:rFonts w:ascii="Times New Roman" w:hAnsi="Times New Roman" w:cs="Times New Roman"/>
          <w:sz w:val="24"/>
          <w:szCs w:val="24"/>
        </w:rPr>
        <w:t xml:space="preserve"> </w:t>
      </w:r>
      <w:r w:rsidRPr="003971F1">
        <w:rPr>
          <w:rFonts w:ascii="Times New Roman" w:hAnsi="Times New Roman" w:cs="Times New Roman"/>
          <w:sz w:val="24"/>
          <w:szCs w:val="24"/>
        </w:rPr>
        <w:t>Fakultas</w:t>
      </w:r>
      <w:r w:rsidR="00F2338A" w:rsidRPr="003971F1">
        <w:rPr>
          <w:rFonts w:ascii="Times New Roman" w:hAnsi="Times New Roman" w:cs="Times New Roman"/>
          <w:sz w:val="24"/>
          <w:szCs w:val="24"/>
        </w:rPr>
        <w:t xml:space="preserve"> </w:t>
      </w:r>
      <w:r w:rsidRPr="003971F1">
        <w:rPr>
          <w:rFonts w:ascii="Times New Roman" w:hAnsi="Times New Roman" w:cs="Times New Roman"/>
          <w:sz w:val="24"/>
          <w:szCs w:val="24"/>
        </w:rPr>
        <w:t>Ekonomi</w:t>
      </w:r>
      <w:r w:rsidR="00F2338A" w:rsidRPr="003971F1">
        <w:rPr>
          <w:rFonts w:ascii="Times New Roman" w:hAnsi="Times New Roman" w:cs="Times New Roman"/>
          <w:sz w:val="24"/>
          <w:szCs w:val="24"/>
        </w:rPr>
        <w:t xml:space="preserve"> </w:t>
      </w:r>
      <w:r w:rsidRPr="003971F1">
        <w:rPr>
          <w:rFonts w:ascii="Times New Roman" w:hAnsi="Times New Roman" w:cs="Times New Roman"/>
          <w:sz w:val="24"/>
          <w:szCs w:val="24"/>
        </w:rPr>
        <w:t>dan</w:t>
      </w:r>
      <w:r w:rsidR="00F2338A" w:rsidRPr="003971F1">
        <w:rPr>
          <w:rFonts w:ascii="Times New Roman" w:hAnsi="Times New Roman" w:cs="Times New Roman"/>
          <w:sz w:val="24"/>
          <w:szCs w:val="24"/>
        </w:rPr>
        <w:t xml:space="preserve"> </w:t>
      </w:r>
      <w:r w:rsidRPr="003971F1">
        <w:rPr>
          <w:rFonts w:ascii="Times New Roman" w:hAnsi="Times New Roman" w:cs="Times New Roman"/>
          <w:sz w:val="24"/>
          <w:szCs w:val="24"/>
        </w:rPr>
        <w:t>Bisnis</w:t>
      </w:r>
      <w:r w:rsidR="00F2338A" w:rsidRPr="003971F1">
        <w:rPr>
          <w:rFonts w:ascii="Times New Roman" w:hAnsi="Times New Roman" w:cs="Times New Roman"/>
          <w:sz w:val="24"/>
          <w:szCs w:val="24"/>
        </w:rPr>
        <w:t xml:space="preserve"> </w:t>
      </w:r>
      <w:r w:rsidRPr="003971F1">
        <w:rPr>
          <w:rFonts w:ascii="Times New Roman" w:hAnsi="Times New Roman" w:cs="Times New Roman"/>
          <w:sz w:val="24"/>
          <w:szCs w:val="24"/>
        </w:rPr>
        <w:t>Universitas</w:t>
      </w:r>
      <w:r w:rsidR="00F2338A" w:rsidRPr="003971F1">
        <w:rPr>
          <w:rFonts w:ascii="Times New Roman" w:hAnsi="Times New Roman" w:cs="Times New Roman"/>
          <w:sz w:val="24"/>
          <w:szCs w:val="24"/>
        </w:rPr>
        <w:t xml:space="preserve"> </w:t>
      </w:r>
      <w:proofErr w:type="spellStart"/>
      <w:r w:rsidRPr="003971F1">
        <w:rPr>
          <w:rFonts w:ascii="Times New Roman" w:hAnsi="Times New Roman" w:cs="Times New Roman"/>
          <w:sz w:val="24"/>
          <w:szCs w:val="24"/>
        </w:rPr>
        <w:t>Pancasakti</w:t>
      </w:r>
      <w:proofErr w:type="spellEnd"/>
      <w:r w:rsidR="00F2338A" w:rsidRPr="003971F1">
        <w:rPr>
          <w:rFonts w:ascii="Times New Roman" w:hAnsi="Times New Roman" w:cs="Times New Roman"/>
          <w:sz w:val="24"/>
          <w:szCs w:val="24"/>
        </w:rPr>
        <w:t xml:space="preserve"> </w:t>
      </w:r>
      <w:r w:rsidRPr="003971F1">
        <w:rPr>
          <w:rFonts w:ascii="Times New Roman" w:hAnsi="Times New Roman" w:cs="Times New Roman"/>
          <w:sz w:val="24"/>
          <w:szCs w:val="24"/>
        </w:rPr>
        <w:t>Tegal</w:t>
      </w:r>
      <w:r w:rsidR="00F2338A" w:rsidRPr="003971F1">
        <w:rPr>
          <w:rFonts w:ascii="Times New Roman" w:hAnsi="Times New Roman" w:cs="Times New Roman"/>
          <w:sz w:val="24"/>
          <w:szCs w:val="24"/>
        </w:rPr>
        <w:t xml:space="preserve"> </w:t>
      </w:r>
    </w:p>
    <w:p w14:paraId="0B27F4A0" w14:textId="77777777" w:rsidR="00890ED1" w:rsidRPr="003971F1" w:rsidRDefault="00890ED1" w:rsidP="00890ED1">
      <w:pPr>
        <w:spacing w:line="240" w:lineRule="auto"/>
        <w:jc w:val="center"/>
        <w:rPr>
          <w:rFonts w:ascii="Times New Roman" w:hAnsi="Times New Roman" w:cs="Times New Roman"/>
          <w:sz w:val="24"/>
          <w:szCs w:val="24"/>
        </w:rPr>
      </w:pPr>
    </w:p>
    <w:p w14:paraId="1B938342" w14:textId="2CFF641C" w:rsidR="00660B61" w:rsidRPr="00270FEF" w:rsidRDefault="00F34E89" w:rsidP="00C03E87">
      <w:pPr>
        <w:spacing w:line="240" w:lineRule="auto"/>
        <w:ind w:left="3402"/>
        <w:rPr>
          <w:rFonts w:ascii="Times New Roman" w:hAnsi="Times New Roman" w:cs="Times New Roman"/>
          <w:sz w:val="24"/>
          <w:szCs w:val="24"/>
        </w:rPr>
      </w:pPr>
      <w:r>
        <w:rPr>
          <w:rFonts w:ascii="Times New Roman" w:hAnsi="Times New Roman" w:cs="Times New Roman"/>
          <w:sz w:val="24"/>
          <w:szCs w:val="24"/>
        </w:rPr>
        <w:t xml:space="preserve">    </w:t>
      </w:r>
      <w:r w:rsidR="00660B61" w:rsidRPr="00270FEF">
        <w:rPr>
          <w:rFonts w:ascii="Times New Roman" w:hAnsi="Times New Roman" w:cs="Times New Roman"/>
          <w:sz w:val="24"/>
          <w:szCs w:val="24"/>
        </w:rPr>
        <w:t>Oleh</w:t>
      </w:r>
      <w:r w:rsidR="00F2338A" w:rsidRPr="00270FEF">
        <w:rPr>
          <w:rFonts w:ascii="Times New Roman" w:hAnsi="Times New Roman" w:cs="Times New Roman"/>
          <w:sz w:val="24"/>
          <w:szCs w:val="24"/>
        </w:rPr>
        <w:t xml:space="preserve"> </w:t>
      </w:r>
      <w:r w:rsidR="00660B61" w:rsidRPr="00270FEF">
        <w:rPr>
          <w:rFonts w:ascii="Times New Roman" w:hAnsi="Times New Roman" w:cs="Times New Roman"/>
          <w:sz w:val="24"/>
          <w:szCs w:val="24"/>
        </w:rPr>
        <w:t>:</w:t>
      </w:r>
    </w:p>
    <w:p w14:paraId="3BF32473" w14:textId="6EF3E237" w:rsidR="00660B61" w:rsidRPr="00541C23" w:rsidRDefault="00F34E89" w:rsidP="00C03E87">
      <w:pPr>
        <w:spacing w:line="240" w:lineRule="auto"/>
        <w:ind w:left="2835"/>
        <w:rPr>
          <w:rFonts w:ascii="Times New Roman" w:hAnsi="Times New Roman" w:cs="Times New Roman"/>
          <w:b/>
          <w:bCs/>
          <w:sz w:val="24"/>
          <w:szCs w:val="24"/>
        </w:rPr>
      </w:pPr>
      <w:r>
        <w:rPr>
          <w:rFonts w:ascii="Times New Roman" w:hAnsi="Times New Roman" w:cs="Times New Roman"/>
          <w:b/>
          <w:bCs/>
          <w:sz w:val="24"/>
          <w:szCs w:val="24"/>
        </w:rPr>
        <w:t xml:space="preserve">     </w:t>
      </w:r>
      <w:r w:rsidR="00660B61" w:rsidRPr="00541C23">
        <w:rPr>
          <w:rFonts w:ascii="Times New Roman" w:hAnsi="Times New Roman" w:cs="Times New Roman"/>
          <w:b/>
          <w:bCs/>
          <w:sz w:val="24"/>
          <w:szCs w:val="24"/>
        </w:rPr>
        <w:t>Fatimatus</w:t>
      </w:r>
      <w:r w:rsidR="00F2338A" w:rsidRPr="00541C23">
        <w:rPr>
          <w:rFonts w:ascii="Times New Roman" w:hAnsi="Times New Roman" w:cs="Times New Roman"/>
          <w:b/>
          <w:bCs/>
          <w:sz w:val="24"/>
          <w:szCs w:val="24"/>
        </w:rPr>
        <w:t xml:space="preserve"> </w:t>
      </w:r>
      <w:r w:rsidR="00660B61" w:rsidRPr="00541C23">
        <w:rPr>
          <w:rFonts w:ascii="Times New Roman" w:hAnsi="Times New Roman" w:cs="Times New Roman"/>
          <w:b/>
          <w:bCs/>
          <w:sz w:val="24"/>
          <w:szCs w:val="24"/>
        </w:rPr>
        <w:t>Zahro</w:t>
      </w:r>
      <w:r w:rsidR="00F2338A" w:rsidRPr="00541C23">
        <w:rPr>
          <w:rFonts w:ascii="Times New Roman" w:hAnsi="Times New Roman" w:cs="Times New Roman"/>
          <w:b/>
          <w:bCs/>
          <w:sz w:val="24"/>
          <w:szCs w:val="24"/>
        </w:rPr>
        <w:t xml:space="preserve"> </w:t>
      </w:r>
    </w:p>
    <w:p w14:paraId="7A50ED8C" w14:textId="36C16E4E" w:rsidR="00890ED1" w:rsidRDefault="00F34E89" w:rsidP="00C03E87">
      <w:pPr>
        <w:spacing w:line="240" w:lineRule="auto"/>
        <w:ind w:left="2694"/>
        <w:rPr>
          <w:rFonts w:ascii="Times New Roman" w:hAnsi="Times New Roman" w:cs="Times New Roman"/>
          <w:b/>
          <w:bCs/>
          <w:sz w:val="24"/>
          <w:szCs w:val="24"/>
        </w:rPr>
      </w:pPr>
      <w:r>
        <w:rPr>
          <w:rFonts w:ascii="Times New Roman" w:hAnsi="Times New Roman" w:cs="Times New Roman"/>
          <w:b/>
          <w:bCs/>
          <w:sz w:val="24"/>
          <w:szCs w:val="24"/>
        </w:rPr>
        <w:t xml:space="preserve">      </w:t>
      </w:r>
      <w:r w:rsidR="00660B61" w:rsidRPr="00541C23">
        <w:rPr>
          <w:rFonts w:ascii="Times New Roman" w:hAnsi="Times New Roman" w:cs="Times New Roman"/>
          <w:b/>
          <w:bCs/>
          <w:sz w:val="24"/>
          <w:szCs w:val="24"/>
        </w:rPr>
        <w:t>NPM</w:t>
      </w:r>
      <w:r w:rsidR="00F2338A" w:rsidRPr="00541C23">
        <w:rPr>
          <w:rFonts w:ascii="Times New Roman" w:hAnsi="Times New Roman" w:cs="Times New Roman"/>
          <w:b/>
          <w:bCs/>
          <w:sz w:val="24"/>
          <w:szCs w:val="24"/>
        </w:rPr>
        <w:t xml:space="preserve"> </w:t>
      </w:r>
      <w:r w:rsidR="00660B61" w:rsidRPr="00541C23">
        <w:rPr>
          <w:rFonts w:ascii="Times New Roman" w:hAnsi="Times New Roman" w:cs="Times New Roman"/>
          <w:b/>
          <w:bCs/>
          <w:sz w:val="24"/>
          <w:szCs w:val="24"/>
        </w:rPr>
        <w:t>:</w:t>
      </w:r>
      <w:r w:rsidR="00F2338A" w:rsidRPr="00541C23">
        <w:rPr>
          <w:rFonts w:ascii="Times New Roman" w:hAnsi="Times New Roman" w:cs="Times New Roman"/>
          <w:b/>
          <w:bCs/>
          <w:sz w:val="24"/>
          <w:szCs w:val="24"/>
        </w:rPr>
        <w:t xml:space="preserve"> </w:t>
      </w:r>
      <w:r w:rsidR="00660B61" w:rsidRPr="00541C23">
        <w:rPr>
          <w:rFonts w:ascii="Times New Roman" w:hAnsi="Times New Roman" w:cs="Times New Roman"/>
          <w:b/>
          <w:bCs/>
          <w:sz w:val="24"/>
          <w:szCs w:val="24"/>
        </w:rPr>
        <w:t>4120600089</w:t>
      </w:r>
    </w:p>
    <w:p w14:paraId="7F891CF7" w14:textId="77777777" w:rsidR="00270FEF" w:rsidRPr="00270FEF" w:rsidRDefault="00270FEF" w:rsidP="00270FEF">
      <w:pPr>
        <w:spacing w:line="240" w:lineRule="auto"/>
        <w:jc w:val="center"/>
        <w:rPr>
          <w:rFonts w:ascii="Times New Roman" w:hAnsi="Times New Roman" w:cs="Times New Roman"/>
          <w:b/>
          <w:bCs/>
          <w:sz w:val="24"/>
          <w:szCs w:val="24"/>
        </w:rPr>
      </w:pPr>
    </w:p>
    <w:p w14:paraId="5B141FC2" w14:textId="0C0254C8" w:rsidR="00660B61" w:rsidRDefault="00F34E89" w:rsidP="00C03E87">
      <w:pPr>
        <w:spacing w:line="240" w:lineRule="auto"/>
        <w:ind w:left="2835"/>
        <w:rPr>
          <w:rFonts w:ascii="Times New Roman" w:hAnsi="Times New Roman" w:cs="Times New Roman"/>
          <w:sz w:val="24"/>
          <w:szCs w:val="24"/>
        </w:rPr>
      </w:pPr>
      <w:r>
        <w:rPr>
          <w:rFonts w:ascii="Times New Roman" w:hAnsi="Times New Roman" w:cs="Times New Roman"/>
          <w:sz w:val="24"/>
          <w:szCs w:val="24"/>
        </w:rPr>
        <w:t xml:space="preserve">     </w:t>
      </w:r>
      <w:r w:rsidR="00660B61" w:rsidRPr="003971F1">
        <w:rPr>
          <w:rFonts w:ascii="Times New Roman" w:hAnsi="Times New Roman" w:cs="Times New Roman"/>
          <w:sz w:val="24"/>
          <w:szCs w:val="24"/>
        </w:rPr>
        <w:t>Diajukan</w:t>
      </w:r>
      <w:r w:rsidR="00F2338A" w:rsidRPr="003971F1">
        <w:rPr>
          <w:rFonts w:ascii="Times New Roman" w:hAnsi="Times New Roman" w:cs="Times New Roman"/>
          <w:sz w:val="24"/>
          <w:szCs w:val="24"/>
        </w:rPr>
        <w:t xml:space="preserve"> </w:t>
      </w:r>
      <w:r w:rsidR="00660B61" w:rsidRPr="003971F1">
        <w:rPr>
          <w:rFonts w:ascii="Times New Roman" w:hAnsi="Times New Roman" w:cs="Times New Roman"/>
          <w:sz w:val="24"/>
          <w:szCs w:val="24"/>
        </w:rPr>
        <w:t>Kepada:</w:t>
      </w:r>
    </w:p>
    <w:p w14:paraId="374E221C" w14:textId="77777777" w:rsidR="00890ED1" w:rsidRDefault="00890ED1" w:rsidP="00890ED1">
      <w:pPr>
        <w:spacing w:line="240" w:lineRule="auto"/>
        <w:jc w:val="center"/>
        <w:rPr>
          <w:rFonts w:ascii="Times New Roman" w:hAnsi="Times New Roman" w:cs="Times New Roman"/>
          <w:sz w:val="24"/>
          <w:szCs w:val="24"/>
        </w:rPr>
      </w:pPr>
    </w:p>
    <w:p w14:paraId="78E45BF9" w14:textId="199BA3E7" w:rsidR="003971F1" w:rsidRDefault="003971F1" w:rsidP="00890ED1">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PROGRAM</w:t>
      </w:r>
      <w:r w:rsidR="00F2338A">
        <w:rPr>
          <w:rFonts w:ascii="Times New Roman" w:hAnsi="Times New Roman" w:cs="Times New Roman"/>
          <w:b/>
          <w:bCs/>
          <w:sz w:val="24"/>
          <w:szCs w:val="24"/>
        </w:rPr>
        <w:t xml:space="preserve"> </w:t>
      </w:r>
      <w:r>
        <w:rPr>
          <w:rFonts w:ascii="Times New Roman" w:hAnsi="Times New Roman" w:cs="Times New Roman"/>
          <w:b/>
          <w:bCs/>
          <w:sz w:val="24"/>
          <w:szCs w:val="24"/>
        </w:rPr>
        <w:t>STUDI</w:t>
      </w:r>
      <w:r w:rsidR="00F2338A">
        <w:rPr>
          <w:rFonts w:ascii="Times New Roman" w:hAnsi="Times New Roman" w:cs="Times New Roman"/>
          <w:b/>
          <w:bCs/>
          <w:sz w:val="24"/>
          <w:szCs w:val="24"/>
        </w:rPr>
        <w:t xml:space="preserve"> </w:t>
      </w:r>
      <w:r>
        <w:rPr>
          <w:rFonts w:ascii="Times New Roman" w:hAnsi="Times New Roman" w:cs="Times New Roman"/>
          <w:b/>
          <w:bCs/>
          <w:sz w:val="24"/>
          <w:szCs w:val="24"/>
        </w:rPr>
        <w:t>MANAJEMEN</w:t>
      </w:r>
      <w:r w:rsidR="00F2338A">
        <w:rPr>
          <w:rFonts w:ascii="Times New Roman" w:hAnsi="Times New Roman" w:cs="Times New Roman"/>
          <w:b/>
          <w:bCs/>
          <w:sz w:val="24"/>
          <w:szCs w:val="24"/>
        </w:rPr>
        <w:t xml:space="preserve"> </w:t>
      </w:r>
    </w:p>
    <w:p w14:paraId="6BA9529F" w14:textId="1C04C94A" w:rsidR="003971F1" w:rsidRDefault="003971F1" w:rsidP="00890ED1">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FAKULTAS</w:t>
      </w:r>
      <w:r w:rsidR="00F2338A">
        <w:rPr>
          <w:rFonts w:ascii="Times New Roman" w:hAnsi="Times New Roman" w:cs="Times New Roman"/>
          <w:b/>
          <w:bCs/>
          <w:sz w:val="24"/>
          <w:szCs w:val="24"/>
        </w:rPr>
        <w:t xml:space="preserve"> </w:t>
      </w:r>
      <w:r>
        <w:rPr>
          <w:rFonts w:ascii="Times New Roman" w:hAnsi="Times New Roman" w:cs="Times New Roman"/>
          <w:b/>
          <w:bCs/>
          <w:sz w:val="24"/>
          <w:szCs w:val="24"/>
        </w:rPr>
        <w:t>EKONOMI</w:t>
      </w:r>
      <w:r w:rsidR="00F2338A">
        <w:rPr>
          <w:rFonts w:ascii="Times New Roman" w:hAnsi="Times New Roman" w:cs="Times New Roman"/>
          <w:b/>
          <w:bCs/>
          <w:sz w:val="24"/>
          <w:szCs w:val="24"/>
        </w:rPr>
        <w:t xml:space="preserve"> </w:t>
      </w:r>
      <w:r>
        <w:rPr>
          <w:rFonts w:ascii="Times New Roman" w:hAnsi="Times New Roman" w:cs="Times New Roman"/>
          <w:b/>
          <w:bCs/>
          <w:sz w:val="24"/>
          <w:szCs w:val="24"/>
        </w:rPr>
        <w:t>DAN</w:t>
      </w:r>
      <w:r w:rsidR="00F2338A">
        <w:rPr>
          <w:rFonts w:ascii="Times New Roman" w:hAnsi="Times New Roman" w:cs="Times New Roman"/>
          <w:b/>
          <w:bCs/>
          <w:sz w:val="24"/>
          <w:szCs w:val="24"/>
        </w:rPr>
        <w:t xml:space="preserve"> </w:t>
      </w:r>
      <w:r>
        <w:rPr>
          <w:rFonts w:ascii="Times New Roman" w:hAnsi="Times New Roman" w:cs="Times New Roman"/>
          <w:b/>
          <w:bCs/>
          <w:sz w:val="24"/>
          <w:szCs w:val="24"/>
        </w:rPr>
        <w:t>BISNIS</w:t>
      </w:r>
    </w:p>
    <w:p w14:paraId="59D37EA5" w14:textId="5E76467C" w:rsidR="003971F1" w:rsidRDefault="00F2338A" w:rsidP="00890ED1">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3971F1">
        <w:rPr>
          <w:rFonts w:ascii="Times New Roman" w:hAnsi="Times New Roman" w:cs="Times New Roman"/>
          <w:b/>
          <w:bCs/>
          <w:sz w:val="24"/>
          <w:szCs w:val="24"/>
        </w:rPr>
        <w:t>UNIVERSITAS</w:t>
      </w:r>
      <w:r>
        <w:rPr>
          <w:rFonts w:ascii="Times New Roman" w:hAnsi="Times New Roman" w:cs="Times New Roman"/>
          <w:b/>
          <w:bCs/>
          <w:sz w:val="24"/>
          <w:szCs w:val="24"/>
        </w:rPr>
        <w:t xml:space="preserve"> </w:t>
      </w:r>
      <w:r w:rsidR="003971F1">
        <w:rPr>
          <w:rFonts w:ascii="Times New Roman" w:hAnsi="Times New Roman" w:cs="Times New Roman"/>
          <w:b/>
          <w:bCs/>
          <w:sz w:val="24"/>
          <w:szCs w:val="24"/>
        </w:rPr>
        <w:t>PANCASAKTI</w:t>
      </w:r>
      <w:r>
        <w:rPr>
          <w:rFonts w:ascii="Times New Roman" w:hAnsi="Times New Roman" w:cs="Times New Roman"/>
          <w:b/>
          <w:bCs/>
          <w:sz w:val="24"/>
          <w:szCs w:val="24"/>
        </w:rPr>
        <w:t xml:space="preserve"> </w:t>
      </w:r>
      <w:r w:rsidR="003971F1">
        <w:rPr>
          <w:rFonts w:ascii="Times New Roman" w:hAnsi="Times New Roman" w:cs="Times New Roman"/>
          <w:b/>
          <w:bCs/>
          <w:sz w:val="24"/>
          <w:szCs w:val="24"/>
        </w:rPr>
        <w:t>TEGAL</w:t>
      </w:r>
    </w:p>
    <w:p w14:paraId="21AE548A" w14:textId="24FE2FA6" w:rsidR="003971F1" w:rsidRPr="00541C23" w:rsidRDefault="00F2338A" w:rsidP="00890ED1">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3971F1">
        <w:rPr>
          <w:rFonts w:ascii="Times New Roman" w:hAnsi="Times New Roman" w:cs="Times New Roman"/>
          <w:b/>
          <w:bCs/>
          <w:sz w:val="24"/>
          <w:szCs w:val="24"/>
        </w:rPr>
        <w:t>2024</w:t>
      </w:r>
    </w:p>
    <w:p w14:paraId="32C05BD4" w14:textId="77777777" w:rsidR="00270FEF" w:rsidRPr="003971F1" w:rsidRDefault="00270FEF" w:rsidP="003E786F">
      <w:pPr>
        <w:spacing w:line="480" w:lineRule="auto"/>
        <w:rPr>
          <w:rFonts w:ascii="Times New Roman" w:hAnsi="Times New Roman" w:cs="Times New Roman"/>
          <w:sz w:val="24"/>
          <w:szCs w:val="24"/>
        </w:rPr>
      </w:pPr>
    </w:p>
    <w:p w14:paraId="27039873" w14:textId="77777777" w:rsidR="00415FE1" w:rsidRDefault="00415FE1" w:rsidP="005D7EE4">
      <w:pPr>
        <w:spacing w:line="480" w:lineRule="auto"/>
        <w:ind w:left="2552"/>
        <w:rPr>
          <w:rFonts w:ascii="Times New Roman" w:hAnsi="Times New Roman" w:cs="Times New Roman"/>
          <w:sz w:val="24"/>
          <w:szCs w:val="24"/>
        </w:rPr>
        <w:sectPr w:rsidR="00415FE1" w:rsidSect="004216F0">
          <w:headerReference w:type="default" r:id="rId10"/>
          <w:footerReference w:type="default" r:id="rId11"/>
          <w:footerReference w:type="first" r:id="rId12"/>
          <w:pgSz w:w="11906" w:h="16838" w:code="9"/>
          <w:pgMar w:top="2268" w:right="1701" w:bottom="1701" w:left="2268" w:header="709" w:footer="709" w:gutter="0"/>
          <w:pgNumType w:fmt="lowerRoman"/>
          <w:cols w:space="708"/>
          <w:titlePg/>
          <w:docGrid w:linePitch="360"/>
        </w:sectPr>
      </w:pPr>
    </w:p>
    <w:p w14:paraId="076FC8E1" w14:textId="6D566C24" w:rsidR="00415FE1" w:rsidRDefault="00415FE1" w:rsidP="005D7EE4">
      <w:pPr>
        <w:spacing w:line="480" w:lineRule="auto"/>
        <w:ind w:left="2552"/>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0288" behindDoc="0" locked="0" layoutInCell="1" allowOverlap="1" wp14:anchorId="277F846F" wp14:editId="34C3E2C6">
            <wp:simplePos x="0" y="0"/>
            <wp:positionH relativeFrom="page">
              <wp:posOffset>488731</wp:posOffset>
            </wp:positionH>
            <wp:positionV relativeFrom="page">
              <wp:posOffset>0</wp:posOffset>
            </wp:positionV>
            <wp:extent cx="6574155" cy="9791065"/>
            <wp:effectExtent l="0" t="0" r="0" b="635"/>
            <wp:wrapNone/>
            <wp:docPr id="1296202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202477" name="Picture 1296202477"/>
                    <pic:cNvPicPr/>
                  </pic:nvPicPr>
                  <pic:blipFill rotWithShape="1">
                    <a:blip r:embed="rId13">
                      <a:extLst>
                        <a:ext uri="{28A0092B-C50C-407E-A947-70E740481C1C}">
                          <a14:useLocalDpi xmlns:a14="http://schemas.microsoft.com/office/drawing/2010/main" val="0"/>
                        </a:ext>
                      </a:extLst>
                    </a:blip>
                    <a:srcRect b="9518"/>
                    <a:stretch/>
                  </pic:blipFill>
                  <pic:spPr bwMode="auto">
                    <a:xfrm>
                      <a:off x="0" y="0"/>
                      <a:ext cx="6574155" cy="9791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62F20E" w14:textId="77777777" w:rsidR="00415FE1" w:rsidRPr="00415FE1" w:rsidRDefault="00415FE1" w:rsidP="00415FE1">
      <w:pPr>
        <w:rPr>
          <w:rFonts w:ascii="Times New Roman" w:hAnsi="Times New Roman" w:cs="Times New Roman"/>
          <w:sz w:val="24"/>
          <w:szCs w:val="24"/>
        </w:rPr>
        <w:sectPr w:rsidR="00415FE1" w:rsidRPr="00415FE1" w:rsidSect="004216F0">
          <w:pgSz w:w="11906" w:h="16838" w:code="9"/>
          <w:pgMar w:top="2268" w:right="1701" w:bottom="1701" w:left="2268" w:header="709" w:footer="709" w:gutter="0"/>
          <w:pgNumType w:fmt="lowerRoman"/>
          <w:cols w:space="708"/>
          <w:titlePg/>
          <w:docGrid w:linePitch="360"/>
        </w:sectPr>
      </w:pPr>
    </w:p>
    <w:p w14:paraId="3474E0C9" w14:textId="53FF0B3E" w:rsidR="00660B61" w:rsidRPr="00B710E4" w:rsidRDefault="008B4D57" w:rsidP="005D7EE4">
      <w:pPr>
        <w:spacing w:line="480" w:lineRule="auto"/>
        <w:ind w:left="2552"/>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1312" behindDoc="0" locked="0" layoutInCell="1" allowOverlap="1" wp14:anchorId="7A5F19FE" wp14:editId="37C7923A">
            <wp:simplePos x="0" y="0"/>
            <wp:positionH relativeFrom="page">
              <wp:posOffset>583324</wp:posOffset>
            </wp:positionH>
            <wp:positionV relativeFrom="page">
              <wp:posOffset>0</wp:posOffset>
            </wp:positionV>
            <wp:extent cx="6396990" cy="9590405"/>
            <wp:effectExtent l="0" t="0" r="3810" b="0"/>
            <wp:wrapNone/>
            <wp:docPr id="7015115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511519" name="Picture 701511519"/>
                    <pic:cNvPicPr/>
                  </pic:nvPicPr>
                  <pic:blipFill rotWithShape="1">
                    <a:blip r:embed="rId14">
                      <a:extLst>
                        <a:ext uri="{28A0092B-C50C-407E-A947-70E740481C1C}">
                          <a14:useLocalDpi xmlns:a14="http://schemas.microsoft.com/office/drawing/2010/main" val="0"/>
                        </a:ext>
                      </a:extLst>
                    </a:blip>
                    <a:srcRect b="8922"/>
                    <a:stretch/>
                  </pic:blipFill>
                  <pic:spPr bwMode="auto">
                    <a:xfrm>
                      <a:off x="0" y="0"/>
                      <a:ext cx="6396990" cy="9590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20F8">
        <w:rPr>
          <w:rFonts w:ascii="Times New Roman" w:hAnsi="Times New Roman" w:cs="Times New Roman"/>
          <w:sz w:val="24"/>
          <w:szCs w:val="24"/>
        </w:rPr>
        <w:t xml:space="preserve">  </w:t>
      </w:r>
    </w:p>
    <w:p w14:paraId="0DBD14CE" w14:textId="4C57FD89" w:rsidR="00A40E8D" w:rsidRDefault="00A40E8D" w:rsidP="00525FAD">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p>
    <w:p w14:paraId="02838141" w14:textId="445E6AB9" w:rsidR="000527B5" w:rsidRDefault="000527B5" w:rsidP="00CD5A99">
      <w:pPr>
        <w:pStyle w:val="Heading1"/>
        <w:spacing w:line="480" w:lineRule="auto"/>
        <w:jc w:val="center"/>
        <w:rPr>
          <w:rFonts w:ascii="Times New Roman" w:hAnsi="Times New Roman" w:cs="Times New Roman"/>
          <w:b/>
          <w:bCs/>
          <w:color w:val="auto"/>
          <w:sz w:val="24"/>
          <w:szCs w:val="24"/>
        </w:rPr>
      </w:pPr>
      <w:bookmarkStart w:id="7" w:name="_Toc165288941"/>
      <w:r>
        <w:rPr>
          <w:rFonts w:ascii="Times New Roman" w:hAnsi="Times New Roman" w:cs="Times New Roman"/>
          <w:b/>
          <w:bCs/>
          <w:color w:val="auto"/>
          <w:sz w:val="24"/>
          <w:szCs w:val="24"/>
        </w:rPr>
        <w:lastRenderedPageBreak/>
        <w:t>MOTTO</w:t>
      </w:r>
      <w:r w:rsidR="00F2338A">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DAN</w:t>
      </w:r>
      <w:r w:rsidR="00F2338A">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PERSEMBAHAN</w:t>
      </w:r>
    </w:p>
    <w:p w14:paraId="08250CA1" w14:textId="29E17073" w:rsidR="000527B5" w:rsidRDefault="000527B5" w:rsidP="00CD5A99">
      <w:pPr>
        <w:pStyle w:val="Heading1"/>
        <w:spacing w:line="48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MOTTO</w:t>
      </w:r>
      <w:r w:rsidR="00F2338A">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w:t>
      </w:r>
    </w:p>
    <w:p w14:paraId="05497AA8" w14:textId="74FB04BB" w:rsidR="000527B5" w:rsidRDefault="000527B5" w:rsidP="00CD5A99">
      <w:pPr>
        <w:pStyle w:val="Heading1"/>
        <w:spacing w:line="48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w:t>
      </w:r>
      <w:r w:rsidR="00F2338A">
        <w:rPr>
          <w:rFonts w:ascii="Times New Roman" w:hAnsi="Times New Roman" w:cs="Times New Roman"/>
          <w:b/>
          <w:bCs/>
          <w:color w:val="auto"/>
          <w:sz w:val="24"/>
          <w:szCs w:val="24"/>
        </w:rPr>
        <w:t xml:space="preserve"> </w:t>
      </w:r>
      <w:r w:rsidRPr="000527B5">
        <w:rPr>
          <w:rFonts w:ascii="Times New Roman" w:hAnsi="Times New Roman" w:cs="Times New Roman"/>
          <w:color w:val="auto"/>
          <w:sz w:val="24"/>
          <w:szCs w:val="24"/>
        </w:rPr>
        <w:t>Keberhasilan</w:t>
      </w:r>
      <w:r w:rsidR="00F2338A" w:rsidRPr="000527B5">
        <w:rPr>
          <w:rFonts w:ascii="Times New Roman" w:hAnsi="Times New Roman" w:cs="Times New Roman"/>
          <w:color w:val="auto"/>
          <w:sz w:val="24"/>
          <w:szCs w:val="24"/>
        </w:rPr>
        <w:t xml:space="preserve"> </w:t>
      </w:r>
      <w:r w:rsidRPr="000527B5">
        <w:rPr>
          <w:rFonts w:ascii="Times New Roman" w:hAnsi="Times New Roman" w:cs="Times New Roman"/>
          <w:color w:val="auto"/>
          <w:sz w:val="24"/>
          <w:szCs w:val="24"/>
        </w:rPr>
        <w:t>Dimulai</w:t>
      </w:r>
      <w:r w:rsidR="00F2338A" w:rsidRPr="000527B5">
        <w:rPr>
          <w:rFonts w:ascii="Times New Roman" w:hAnsi="Times New Roman" w:cs="Times New Roman"/>
          <w:color w:val="auto"/>
          <w:sz w:val="24"/>
          <w:szCs w:val="24"/>
        </w:rPr>
        <w:t xml:space="preserve"> </w:t>
      </w:r>
      <w:r w:rsidRPr="000527B5">
        <w:rPr>
          <w:rFonts w:ascii="Times New Roman" w:hAnsi="Times New Roman" w:cs="Times New Roman"/>
          <w:color w:val="auto"/>
          <w:sz w:val="24"/>
          <w:szCs w:val="24"/>
        </w:rPr>
        <w:t>Dengan</w:t>
      </w:r>
      <w:r w:rsidR="00F2338A" w:rsidRPr="000527B5">
        <w:rPr>
          <w:rFonts w:ascii="Times New Roman" w:hAnsi="Times New Roman" w:cs="Times New Roman"/>
          <w:color w:val="auto"/>
          <w:sz w:val="24"/>
          <w:szCs w:val="24"/>
        </w:rPr>
        <w:t xml:space="preserve"> </w:t>
      </w:r>
      <w:r w:rsidRPr="000527B5">
        <w:rPr>
          <w:rFonts w:ascii="Times New Roman" w:hAnsi="Times New Roman" w:cs="Times New Roman"/>
          <w:color w:val="auto"/>
          <w:sz w:val="24"/>
          <w:szCs w:val="24"/>
        </w:rPr>
        <w:t>Keberanian</w:t>
      </w:r>
      <w:r w:rsidR="00F2338A" w:rsidRPr="000527B5">
        <w:rPr>
          <w:rFonts w:ascii="Times New Roman" w:hAnsi="Times New Roman" w:cs="Times New Roman"/>
          <w:color w:val="auto"/>
          <w:sz w:val="24"/>
          <w:szCs w:val="24"/>
        </w:rPr>
        <w:t xml:space="preserve"> </w:t>
      </w:r>
      <w:r w:rsidRPr="000527B5">
        <w:rPr>
          <w:rFonts w:ascii="Times New Roman" w:hAnsi="Times New Roman" w:cs="Times New Roman"/>
          <w:color w:val="auto"/>
          <w:sz w:val="24"/>
          <w:szCs w:val="24"/>
        </w:rPr>
        <w:t>Untuk</w:t>
      </w:r>
      <w:r w:rsidR="00F2338A" w:rsidRPr="000527B5">
        <w:rPr>
          <w:rFonts w:ascii="Times New Roman" w:hAnsi="Times New Roman" w:cs="Times New Roman"/>
          <w:color w:val="auto"/>
          <w:sz w:val="24"/>
          <w:szCs w:val="24"/>
        </w:rPr>
        <w:t xml:space="preserve"> </w:t>
      </w:r>
      <w:r w:rsidRPr="000527B5">
        <w:rPr>
          <w:rFonts w:ascii="Times New Roman" w:hAnsi="Times New Roman" w:cs="Times New Roman"/>
          <w:color w:val="auto"/>
          <w:sz w:val="24"/>
          <w:szCs w:val="24"/>
        </w:rPr>
        <w:t>Mencoba</w:t>
      </w:r>
      <w:r w:rsidR="00F2338A" w:rsidRPr="000527B5">
        <w:rPr>
          <w:rFonts w:ascii="Times New Roman" w:hAnsi="Times New Roman" w:cs="Times New Roman"/>
          <w:color w:val="auto"/>
          <w:sz w:val="24"/>
          <w:szCs w:val="24"/>
        </w:rPr>
        <w:t xml:space="preserve"> </w:t>
      </w:r>
      <w:r w:rsidRPr="000527B5">
        <w:rPr>
          <w:rFonts w:ascii="Times New Roman" w:hAnsi="Times New Roman" w:cs="Times New Roman"/>
          <w:color w:val="auto"/>
          <w:sz w:val="24"/>
          <w:szCs w:val="24"/>
        </w:rPr>
        <w:t>“</w:t>
      </w:r>
    </w:p>
    <w:p w14:paraId="7A10B9FC" w14:textId="77777777" w:rsidR="000527B5" w:rsidRDefault="000527B5" w:rsidP="00CD5A99">
      <w:pPr>
        <w:pStyle w:val="Heading1"/>
        <w:spacing w:line="48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PERSEMBAHAN</w:t>
      </w:r>
    </w:p>
    <w:p w14:paraId="472E7670" w14:textId="76249C96" w:rsidR="00673396" w:rsidRPr="00AE755B" w:rsidRDefault="000527B5" w:rsidP="00AE755B">
      <w:pPr>
        <w:pStyle w:val="Heading1"/>
        <w:spacing w:line="48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Skripsi</w:t>
      </w:r>
      <w:r w:rsidR="00F2338A">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ini</w:t>
      </w:r>
      <w:r w:rsidR="00F2338A">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saya</w:t>
      </w:r>
      <w:r w:rsidR="00F2338A">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persembahkan</w:t>
      </w:r>
      <w:r w:rsidR="00F2338A">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kepada</w:t>
      </w:r>
      <w:r w:rsidR="00F2338A">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w:t>
      </w:r>
      <w:r w:rsidR="00F2338A">
        <w:rPr>
          <w:rFonts w:ascii="Times New Roman" w:hAnsi="Times New Roman" w:cs="Times New Roman"/>
          <w:color w:val="auto"/>
          <w:sz w:val="24"/>
          <w:szCs w:val="24"/>
        </w:rPr>
        <w:t xml:space="preserve"> </w:t>
      </w:r>
    </w:p>
    <w:p w14:paraId="5D1AA0CA" w14:textId="09F42E95" w:rsidR="00E94025" w:rsidRDefault="00E94025" w:rsidP="00E94025">
      <w:pPr>
        <w:pStyle w:val="Heading1"/>
        <w:tabs>
          <w:tab w:val="left" w:pos="568"/>
        </w:tabs>
        <w:ind w:left="-567"/>
        <w:jc w:val="both"/>
        <w:rPr>
          <w:rFonts w:ascii="Times New Roman" w:hAnsi="Times New Roman" w:cs="Times New Roman"/>
          <w:color w:val="auto"/>
          <w:sz w:val="24"/>
          <w:szCs w:val="24"/>
        </w:rPr>
      </w:pPr>
      <w:r>
        <w:rPr>
          <w:rFonts w:ascii="Times New Roman" w:hAnsi="Times New Roman" w:cs="Times New Roman"/>
          <w:color w:val="auto"/>
          <w:sz w:val="24"/>
          <w:szCs w:val="24"/>
        </w:rPr>
        <w:t>1.</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Allah</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SWT</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yang</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telah</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memberikan</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saya</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kekuatan</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dan</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kemudahan</w:t>
      </w:r>
      <w:r w:rsidR="00F2338A">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disegala</w:t>
      </w:r>
      <w:proofErr w:type="spellEnd"/>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urusan.</w:t>
      </w:r>
    </w:p>
    <w:p w14:paraId="61975B05" w14:textId="5FECEC2D" w:rsidR="00E94025" w:rsidRDefault="00E94025" w:rsidP="00E94025">
      <w:pPr>
        <w:pStyle w:val="Heading1"/>
        <w:tabs>
          <w:tab w:val="left" w:pos="568"/>
        </w:tabs>
        <w:ind w:left="-284" w:hanging="283"/>
        <w:jc w:val="both"/>
        <w:rPr>
          <w:rFonts w:ascii="Times New Roman" w:hAnsi="Times New Roman" w:cs="Times New Roman"/>
          <w:color w:val="auto"/>
          <w:sz w:val="24"/>
          <w:szCs w:val="24"/>
        </w:rPr>
      </w:pPr>
      <w:r>
        <w:rPr>
          <w:rFonts w:ascii="Times New Roman" w:hAnsi="Times New Roman" w:cs="Times New Roman"/>
          <w:color w:val="auto"/>
          <w:sz w:val="24"/>
          <w:szCs w:val="24"/>
        </w:rPr>
        <w:t>2.</w:t>
      </w:r>
      <w:r>
        <w:rPr>
          <w:rFonts w:ascii="Times New Roman" w:hAnsi="Times New Roman" w:cs="Times New Roman"/>
          <w:color w:val="auto"/>
          <w:sz w:val="24"/>
          <w:szCs w:val="24"/>
        </w:rPr>
        <w:tab/>
        <w:t>Diri</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saya</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sendiri</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yang</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telah</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berjuang</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untuk</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menyelesaikan</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skripsi</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ini</w:t>
      </w:r>
    </w:p>
    <w:p w14:paraId="068BAF67" w14:textId="2DA2241C" w:rsidR="00E94025" w:rsidRDefault="00E94025" w:rsidP="00E94025">
      <w:pPr>
        <w:pStyle w:val="Heading1"/>
        <w:tabs>
          <w:tab w:val="left" w:pos="568"/>
        </w:tabs>
        <w:ind w:left="-284" w:hanging="283"/>
        <w:jc w:val="both"/>
        <w:rPr>
          <w:rFonts w:ascii="Times New Roman" w:hAnsi="Times New Roman" w:cs="Times New Roman"/>
          <w:color w:val="auto"/>
          <w:sz w:val="24"/>
          <w:szCs w:val="24"/>
        </w:rPr>
      </w:pPr>
      <w:r>
        <w:rPr>
          <w:rFonts w:ascii="Times New Roman" w:hAnsi="Times New Roman" w:cs="Times New Roman"/>
          <w:color w:val="auto"/>
          <w:sz w:val="24"/>
          <w:szCs w:val="24"/>
        </w:rPr>
        <w:t>3.</w:t>
      </w:r>
      <w:r>
        <w:rPr>
          <w:rFonts w:ascii="Times New Roman" w:hAnsi="Times New Roman" w:cs="Times New Roman"/>
          <w:color w:val="auto"/>
          <w:sz w:val="24"/>
          <w:szCs w:val="24"/>
        </w:rPr>
        <w:tab/>
        <w:t>Kedua</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Orang</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tua</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saya,</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bapak</w:t>
      </w:r>
      <w:r w:rsidR="00F2338A">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Alm</w:t>
      </w:r>
      <w:proofErr w:type="spellEnd"/>
      <w:r>
        <w:rPr>
          <w:rFonts w:ascii="Times New Roman" w:hAnsi="Times New Roman" w:cs="Times New Roman"/>
          <w:color w:val="auto"/>
          <w:sz w:val="24"/>
          <w:szCs w:val="24"/>
        </w:rPr>
        <w:t>.</w:t>
      </w:r>
      <w:r w:rsidR="00F2338A">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Tahrudin</w:t>
      </w:r>
      <w:proofErr w:type="spellEnd"/>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walaupun</w:t>
      </w:r>
      <w:r w:rsidR="00F2338A">
        <w:rPr>
          <w:rFonts w:ascii="Times New Roman" w:hAnsi="Times New Roman" w:cs="Times New Roman"/>
          <w:color w:val="auto"/>
          <w:sz w:val="24"/>
          <w:szCs w:val="24"/>
        </w:rPr>
        <w:t xml:space="preserve"> </w:t>
      </w:r>
      <w:r w:rsidR="00160817">
        <w:rPr>
          <w:rFonts w:ascii="Times New Roman" w:hAnsi="Times New Roman" w:cs="Times New Roman"/>
          <w:color w:val="auto"/>
          <w:sz w:val="24"/>
          <w:szCs w:val="24"/>
        </w:rPr>
        <w:t>ragamu</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sudah</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tidak</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ada</w:t>
      </w:r>
      <w:r w:rsidR="00160817">
        <w:rPr>
          <w:rFonts w:ascii="Times New Roman" w:hAnsi="Times New Roman" w:cs="Times New Roman"/>
          <w:color w:val="auto"/>
          <w:sz w:val="24"/>
          <w:szCs w:val="24"/>
        </w:rPr>
        <w:t>,</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saya</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yakin</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bapak</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selalu</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mendoakan</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yang</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terbaik</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untuk</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saya,</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dan</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mama</w:t>
      </w:r>
      <w:r w:rsidR="00160817">
        <w:rPr>
          <w:rFonts w:ascii="Times New Roman" w:hAnsi="Times New Roman" w:cs="Times New Roman"/>
          <w:color w:val="auto"/>
          <w:sz w:val="24"/>
          <w:szCs w:val="24"/>
        </w:rPr>
        <w:t>h</w:t>
      </w:r>
      <w:r>
        <w:rPr>
          <w:rFonts w:ascii="Times New Roman" w:hAnsi="Times New Roman" w:cs="Times New Roman"/>
          <w:color w:val="auto"/>
          <w:sz w:val="24"/>
          <w:szCs w:val="24"/>
        </w:rPr>
        <w:t>ku</w:t>
      </w:r>
      <w:r w:rsidR="00F2338A">
        <w:rPr>
          <w:rFonts w:ascii="Times New Roman" w:hAnsi="Times New Roman" w:cs="Times New Roman"/>
          <w:color w:val="auto"/>
          <w:sz w:val="24"/>
          <w:szCs w:val="24"/>
        </w:rPr>
        <w:t xml:space="preserve"> </w:t>
      </w:r>
      <w:proofErr w:type="spellStart"/>
      <w:r w:rsidR="00160817">
        <w:rPr>
          <w:rFonts w:ascii="Times New Roman" w:hAnsi="Times New Roman" w:cs="Times New Roman"/>
          <w:color w:val="auto"/>
          <w:sz w:val="24"/>
          <w:szCs w:val="24"/>
        </w:rPr>
        <w:t>U</w:t>
      </w:r>
      <w:r>
        <w:rPr>
          <w:rFonts w:ascii="Times New Roman" w:hAnsi="Times New Roman" w:cs="Times New Roman"/>
          <w:color w:val="auto"/>
          <w:sz w:val="24"/>
          <w:szCs w:val="24"/>
        </w:rPr>
        <w:t>sniti</w:t>
      </w:r>
      <w:proofErr w:type="spellEnd"/>
      <w:r w:rsidR="00F2338A">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terimakasih</w:t>
      </w:r>
      <w:proofErr w:type="spellEnd"/>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untuk</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segala</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hal,</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yang</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tidak</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pernah</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bisa</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digantikan</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dengan</w:t>
      </w:r>
      <w:r w:rsidR="00F2338A">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apapun</w:t>
      </w:r>
      <w:proofErr w:type="spellEnd"/>
      <w:r>
        <w:rPr>
          <w:rFonts w:ascii="Times New Roman" w:hAnsi="Times New Roman" w:cs="Times New Roman"/>
          <w:color w:val="auto"/>
          <w:sz w:val="24"/>
          <w:szCs w:val="24"/>
        </w:rPr>
        <w:t>.</w:t>
      </w:r>
    </w:p>
    <w:p w14:paraId="37D4BB11" w14:textId="4451B354" w:rsidR="00E94025" w:rsidRDefault="00E94025" w:rsidP="00E94025">
      <w:pPr>
        <w:pStyle w:val="Heading1"/>
        <w:tabs>
          <w:tab w:val="left" w:pos="568"/>
        </w:tabs>
        <w:ind w:left="-284" w:hanging="284"/>
        <w:jc w:val="both"/>
        <w:rPr>
          <w:rFonts w:ascii="Times New Roman" w:hAnsi="Times New Roman" w:cs="Times New Roman"/>
          <w:color w:val="auto"/>
          <w:sz w:val="24"/>
          <w:szCs w:val="24"/>
        </w:rPr>
      </w:pPr>
      <w:r>
        <w:rPr>
          <w:rFonts w:ascii="Times New Roman" w:hAnsi="Times New Roman" w:cs="Times New Roman"/>
          <w:color w:val="auto"/>
          <w:sz w:val="24"/>
          <w:szCs w:val="24"/>
        </w:rPr>
        <w:t>4.</w:t>
      </w:r>
      <w:r>
        <w:rPr>
          <w:rFonts w:ascii="Times New Roman" w:hAnsi="Times New Roman" w:cs="Times New Roman"/>
          <w:color w:val="auto"/>
          <w:sz w:val="24"/>
          <w:szCs w:val="24"/>
        </w:rPr>
        <w:tab/>
        <w:t>Untuk</w:t>
      </w:r>
      <w:r w:rsidR="00F2338A">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Inoku</w:t>
      </w:r>
      <w:proofErr w:type="spellEnd"/>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yang</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sudah</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menjadi</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tempat</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keluh</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kesah</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saya,</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dan</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terus</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memberikan</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dukungan</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dengan</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tulus</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untuk</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berjuang</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menyelesaikan</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skripsi</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ini</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dengan</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tepat</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waktu.</w:t>
      </w:r>
    </w:p>
    <w:p w14:paraId="6B1A4BC6" w14:textId="30C2D7D9" w:rsidR="006528F5" w:rsidRPr="006528F5" w:rsidRDefault="00E94025" w:rsidP="006528F5">
      <w:pPr>
        <w:pStyle w:val="Heading1"/>
        <w:tabs>
          <w:tab w:val="left" w:pos="568"/>
        </w:tabs>
        <w:ind w:left="-284" w:hanging="284"/>
        <w:jc w:val="both"/>
        <w:rPr>
          <w:rFonts w:ascii="Times New Roman" w:hAnsi="Times New Roman" w:cs="Times New Roman"/>
          <w:color w:val="auto"/>
          <w:sz w:val="24"/>
          <w:szCs w:val="24"/>
        </w:rPr>
      </w:pPr>
      <w:r>
        <w:rPr>
          <w:rFonts w:ascii="Times New Roman" w:hAnsi="Times New Roman" w:cs="Times New Roman"/>
          <w:color w:val="auto"/>
          <w:sz w:val="24"/>
          <w:szCs w:val="24"/>
        </w:rPr>
        <w:t>5.</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Untuk</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sahabat</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saya</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Aldi,</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Raihan,</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Fanny,</w:t>
      </w:r>
      <w:r w:rsidR="00F2338A">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Olil</w:t>
      </w:r>
      <w:proofErr w:type="spellEnd"/>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yang</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selalu</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mau</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direpotkan,</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yang</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selalu</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memberikan</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arahan</w:t>
      </w:r>
      <w:r w:rsidR="00F2338A">
        <w:rPr>
          <w:rFonts w:ascii="Times New Roman" w:hAnsi="Times New Roman" w:cs="Times New Roman"/>
          <w:color w:val="auto"/>
          <w:sz w:val="24"/>
          <w:szCs w:val="24"/>
        </w:rPr>
        <w:t xml:space="preserve"> </w:t>
      </w:r>
      <w:r>
        <w:rPr>
          <w:rFonts w:ascii="Times New Roman" w:hAnsi="Times New Roman" w:cs="Times New Roman"/>
          <w:color w:val="auto"/>
          <w:sz w:val="24"/>
          <w:szCs w:val="24"/>
        </w:rPr>
        <w:t>dan</w:t>
      </w:r>
      <w:r w:rsidR="00F2338A">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support</w:t>
      </w:r>
      <w:proofErr w:type="spellEnd"/>
      <w:r>
        <w:rPr>
          <w:rFonts w:ascii="Times New Roman" w:hAnsi="Times New Roman" w:cs="Times New Roman"/>
          <w:color w:val="auto"/>
          <w:sz w:val="24"/>
          <w:szCs w:val="24"/>
        </w:rPr>
        <w:t>.</w:t>
      </w:r>
    </w:p>
    <w:p w14:paraId="11FC98D9" w14:textId="0CA2E88F" w:rsidR="006528F5" w:rsidRPr="006528F5" w:rsidRDefault="006528F5" w:rsidP="006528F5">
      <w:pPr>
        <w:ind w:left="-284" w:hanging="284"/>
        <w:rPr>
          <w:rFonts w:ascii="Times New Roman" w:hAnsi="Times New Roman" w:cs="Times New Roman"/>
          <w:sz w:val="24"/>
          <w:szCs w:val="24"/>
        </w:rPr>
      </w:pPr>
      <w:r w:rsidRPr="006528F5">
        <w:rPr>
          <w:rFonts w:ascii="Times New Roman" w:hAnsi="Times New Roman" w:cs="Times New Roman"/>
          <w:sz w:val="24"/>
          <w:szCs w:val="24"/>
        </w:rPr>
        <w:t>6.</w:t>
      </w:r>
      <w:r w:rsidR="00F2338A" w:rsidRPr="006528F5">
        <w:rPr>
          <w:rFonts w:ascii="Times New Roman" w:hAnsi="Times New Roman" w:cs="Times New Roman"/>
          <w:sz w:val="24"/>
          <w:szCs w:val="24"/>
        </w:rPr>
        <w:t xml:space="preserve"> </w:t>
      </w:r>
      <w:r w:rsidRPr="006528F5">
        <w:rPr>
          <w:rFonts w:ascii="Times New Roman" w:hAnsi="Times New Roman" w:cs="Times New Roman"/>
          <w:sz w:val="24"/>
          <w:szCs w:val="24"/>
        </w:rPr>
        <w:t>Untuk</w:t>
      </w:r>
      <w:r w:rsidR="00F2338A" w:rsidRPr="006528F5">
        <w:rPr>
          <w:rFonts w:ascii="Times New Roman" w:hAnsi="Times New Roman" w:cs="Times New Roman"/>
          <w:sz w:val="24"/>
          <w:szCs w:val="24"/>
        </w:rPr>
        <w:t xml:space="preserve"> </w:t>
      </w:r>
      <w:r w:rsidRPr="006528F5">
        <w:rPr>
          <w:rFonts w:ascii="Times New Roman" w:hAnsi="Times New Roman" w:cs="Times New Roman"/>
          <w:sz w:val="24"/>
          <w:szCs w:val="24"/>
        </w:rPr>
        <w:t>dosen</w:t>
      </w:r>
      <w:r w:rsidR="00F2338A" w:rsidRPr="006528F5">
        <w:rPr>
          <w:rFonts w:ascii="Times New Roman" w:hAnsi="Times New Roman" w:cs="Times New Roman"/>
          <w:sz w:val="24"/>
          <w:szCs w:val="24"/>
        </w:rPr>
        <w:t xml:space="preserve"> </w:t>
      </w:r>
      <w:r w:rsidRPr="006528F5">
        <w:rPr>
          <w:rFonts w:ascii="Times New Roman" w:hAnsi="Times New Roman" w:cs="Times New Roman"/>
          <w:sz w:val="24"/>
          <w:szCs w:val="24"/>
        </w:rPr>
        <w:t>pembimbing</w:t>
      </w:r>
      <w:r w:rsidR="00F2338A" w:rsidRPr="006528F5">
        <w:rPr>
          <w:rFonts w:ascii="Times New Roman" w:hAnsi="Times New Roman" w:cs="Times New Roman"/>
          <w:sz w:val="24"/>
          <w:szCs w:val="24"/>
        </w:rPr>
        <w:t xml:space="preserve"> </w:t>
      </w:r>
      <w:r w:rsidRPr="006528F5">
        <w:rPr>
          <w:rFonts w:ascii="Times New Roman" w:hAnsi="Times New Roman" w:cs="Times New Roman"/>
          <w:sz w:val="24"/>
          <w:szCs w:val="24"/>
        </w:rPr>
        <w:t>Dr.</w:t>
      </w:r>
      <w:r w:rsidR="00F2338A" w:rsidRPr="006528F5">
        <w:rPr>
          <w:rFonts w:ascii="Times New Roman" w:hAnsi="Times New Roman" w:cs="Times New Roman"/>
          <w:sz w:val="24"/>
          <w:szCs w:val="24"/>
        </w:rPr>
        <w:t xml:space="preserve"> </w:t>
      </w:r>
      <w:proofErr w:type="spellStart"/>
      <w:r w:rsidRPr="006528F5">
        <w:rPr>
          <w:rFonts w:ascii="Times New Roman" w:hAnsi="Times New Roman" w:cs="Times New Roman"/>
          <w:sz w:val="24"/>
          <w:szCs w:val="24"/>
        </w:rPr>
        <w:t>Mahben</w:t>
      </w:r>
      <w:proofErr w:type="spellEnd"/>
      <w:r w:rsidR="00F2338A" w:rsidRPr="006528F5">
        <w:rPr>
          <w:rFonts w:ascii="Times New Roman" w:hAnsi="Times New Roman" w:cs="Times New Roman"/>
          <w:sz w:val="24"/>
          <w:szCs w:val="24"/>
        </w:rPr>
        <w:t xml:space="preserve"> </w:t>
      </w:r>
      <w:r w:rsidRPr="006528F5">
        <w:rPr>
          <w:rFonts w:ascii="Times New Roman" w:hAnsi="Times New Roman" w:cs="Times New Roman"/>
          <w:sz w:val="24"/>
          <w:szCs w:val="24"/>
        </w:rPr>
        <w:t>Jalil,</w:t>
      </w:r>
      <w:r w:rsidR="00F2338A" w:rsidRPr="006528F5">
        <w:rPr>
          <w:rFonts w:ascii="Times New Roman" w:hAnsi="Times New Roman" w:cs="Times New Roman"/>
          <w:sz w:val="24"/>
          <w:szCs w:val="24"/>
        </w:rPr>
        <w:t xml:space="preserve"> </w:t>
      </w:r>
      <w:r w:rsidRPr="006528F5">
        <w:rPr>
          <w:rFonts w:ascii="Times New Roman" w:hAnsi="Times New Roman" w:cs="Times New Roman"/>
          <w:sz w:val="24"/>
          <w:szCs w:val="24"/>
        </w:rPr>
        <w:t>S.E.M.M</w:t>
      </w:r>
      <w:r w:rsidR="00F2338A" w:rsidRPr="006528F5">
        <w:rPr>
          <w:rFonts w:ascii="Times New Roman" w:hAnsi="Times New Roman" w:cs="Times New Roman"/>
          <w:sz w:val="24"/>
          <w:szCs w:val="24"/>
        </w:rPr>
        <w:t xml:space="preserve"> </w:t>
      </w:r>
      <w:r w:rsidRPr="006528F5">
        <w:rPr>
          <w:rFonts w:ascii="Times New Roman" w:hAnsi="Times New Roman" w:cs="Times New Roman"/>
          <w:sz w:val="24"/>
          <w:szCs w:val="24"/>
        </w:rPr>
        <w:t>dan</w:t>
      </w:r>
      <w:r w:rsidR="00F2338A" w:rsidRPr="006528F5">
        <w:rPr>
          <w:rFonts w:ascii="Times New Roman" w:hAnsi="Times New Roman" w:cs="Times New Roman"/>
          <w:sz w:val="24"/>
          <w:szCs w:val="24"/>
        </w:rPr>
        <w:t xml:space="preserve"> </w:t>
      </w:r>
      <w:r w:rsidRPr="006528F5">
        <w:rPr>
          <w:rFonts w:ascii="Times New Roman" w:hAnsi="Times New Roman" w:cs="Times New Roman"/>
          <w:sz w:val="24"/>
          <w:szCs w:val="24"/>
        </w:rPr>
        <w:t>Mei</w:t>
      </w:r>
      <w:r w:rsidR="00F2338A" w:rsidRPr="006528F5">
        <w:rPr>
          <w:rFonts w:ascii="Times New Roman" w:hAnsi="Times New Roman" w:cs="Times New Roman"/>
          <w:sz w:val="24"/>
          <w:szCs w:val="24"/>
        </w:rPr>
        <w:t xml:space="preserve"> </w:t>
      </w:r>
      <w:r w:rsidRPr="006528F5">
        <w:rPr>
          <w:rFonts w:ascii="Times New Roman" w:hAnsi="Times New Roman" w:cs="Times New Roman"/>
          <w:sz w:val="24"/>
          <w:szCs w:val="24"/>
        </w:rPr>
        <w:t>Rani</w:t>
      </w:r>
      <w:r w:rsidR="00F2338A" w:rsidRPr="006528F5">
        <w:rPr>
          <w:rFonts w:ascii="Times New Roman" w:hAnsi="Times New Roman" w:cs="Times New Roman"/>
          <w:sz w:val="24"/>
          <w:szCs w:val="24"/>
        </w:rPr>
        <w:t xml:space="preserve"> </w:t>
      </w:r>
      <w:r w:rsidRPr="006528F5">
        <w:rPr>
          <w:rFonts w:ascii="Times New Roman" w:hAnsi="Times New Roman" w:cs="Times New Roman"/>
          <w:sz w:val="24"/>
          <w:szCs w:val="24"/>
        </w:rPr>
        <w:t>Amalia,</w:t>
      </w:r>
      <w:r w:rsidR="00F2338A" w:rsidRPr="006528F5">
        <w:rPr>
          <w:rFonts w:ascii="Times New Roman" w:hAnsi="Times New Roman" w:cs="Times New Roman"/>
          <w:sz w:val="24"/>
          <w:szCs w:val="24"/>
        </w:rPr>
        <w:t xml:space="preserve"> </w:t>
      </w:r>
      <w:r w:rsidRPr="006528F5">
        <w:rPr>
          <w:rFonts w:ascii="Times New Roman" w:hAnsi="Times New Roman" w:cs="Times New Roman"/>
          <w:sz w:val="24"/>
          <w:szCs w:val="24"/>
        </w:rPr>
        <w:t>SE,MM</w:t>
      </w:r>
      <w:r w:rsidR="00F2338A" w:rsidRPr="006528F5">
        <w:rPr>
          <w:rFonts w:ascii="Times New Roman" w:hAnsi="Times New Roman" w:cs="Times New Roman"/>
          <w:sz w:val="24"/>
          <w:szCs w:val="24"/>
        </w:rPr>
        <w:t xml:space="preserve"> </w:t>
      </w:r>
      <w:r w:rsidRPr="006528F5">
        <w:rPr>
          <w:rFonts w:ascii="Times New Roman" w:hAnsi="Times New Roman" w:cs="Times New Roman"/>
          <w:sz w:val="24"/>
          <w:szCs w:val="24"/>
        </w:rPr>
        <w:t>Yang</w:t>
      </w:r>
      <w:r w:rsidR="00F2338A" w:rsidRPr="006528F5">
        <w:rPr>
          <w:rFonts w:ascii="Times New Roman" w:hAnsi="Times New Roman" w:cs="Times New Roman"/>
          <w:sz w:val="24"/>
          <w:szCs w:val="24"/>
        </w:rPr>
        <w:t xml:space="preserve"> </w:t>
      </w:r>
      <w:r w:rsidRPr="006528F5">
        <w:rPr>
          <w:rFonts w:ascii="Times New Roman" w:hAnsi="Times New Roman" w:cs="Times New Roman"/>
          <w:sz w:val="24"/>
          <w:szCs w:val="24"/>
        </w:rPr>
        <w:t>sudah</w:t>
      </w:r>
      <w:r w:rsidR="00F2338A" w:rsidRPr="006528F5">
        <w:rPr>
          <w:rFonts w:ascii="Times New Roman" w:hAnsi="Times New Roman" w:cs="Times New Roman"/>
          <w:sz w:val="24"/>
          <w:szCs w:val="24"/>
        </w:rPr>
        <w:t xml:space="preserve"> </w:t>
      </w:r>
      <w:r w:rsidRPr="006528F5">
        <w:rPr>
          <w:rFonts w:ascii="Times New Roman" w:hAnsi="Times New Roman" w:cs="Times New Roman"/>
          <w:sz w:val="24"/>
          <w:szCs w:val="24"/>
        </w:rPr>
        <w:t>membimbing,</w:t>
      </w:r>
      <w:r w:rsidR="00F2338A" w:rsidRPr="006528F5">
        <w:rPr>
          <w:rFonts w:ascii="Times New Roman" w:hAnsi="Times New Roman" w:cs="Times New Roman"/>
          <w:sz w:val="24"/>
          <w:szCs w:val="24"/>
        </w:rPr>
        <w:t xml:space="preserve"> </w:t>
      </w:r>
      <w:r w:rsidRPr="006528F5">
        <w:rPr>
          <w:rFonts w:ascii="Times New Roman" w:hAnsi="Times New Roman" w:cs="Times New Roman"/>
          <w:sz w:val="24"/>
          <w:szCs w:val="24"/>
        </w:rPr>
        <w:t>dan</w:t>
      </w:r>
      <w:r w:rsidR="00F2338A" w:rsidRPr="006528F5">
        <w:rPr>
          <w:rFonts w:ascii="Times New Roman" w:hAnsi="Times New Roman" w:cs="Times New Roman"/>
          <w:sz w:val="24"/>
          <w:szCs w:val="24"/>
        </w:rPr>
        <w:t xml:space="preserve"> </w:t>
      </w:r>
      <w:r w:rsidRPr="006528F5">
        <w:rPr>
          <w:rFonts w:ascii="Times New Roman" w:hAnsi="Times New Roman" w:cs="Times New Roman"/>
          <w:sz w:val="24"/>
          <w:szCs w:val="24"/>
        </w:rPr>
        <w:t>selalu</w:t>
      </w:r>
      <w:r w:rsidR="00F2338A" w:rsidRPr="006528F5">
        <w:rPr>
          <w:rFonts w:ascii="Times New Roman" w:hAnsi="Times New Roman" w:cs="Times New Roman"/>
          <w:sz w:val="24"/>
          <w:szCs w:val="24"/>
        </w:rPr>
        <w:t xml:space="preserve"> </w:t>
      </w:r>
      <w:proofErr w:type="spellStart"/>
      <w:r w:rsidRPr="006528F5">
        <w:rPr>
          <w:rFonts w:ascii="Times New Roman" w:hAnsi="Times New Roman" w:cs="Times New Roman"/>
          <w:sz w:val="24"/>
          <w:szCs w:val="24"/>
        </w:rPr>
        <w:t>mensuport</w:t>
      </w:r>
      <w:proofErr w:type="spellEnd"/>
    </w:p>
    <w:p w14:paraId="1DF6F922" w14:textId="186F9C25" w:rsidR="00E94025" w:rsidRDefault="006528F5" w:rsidP="00E206C7">
      <w:pPr>
        <w:pStyle w:val="Heading1"/>
        <w:tabs>
          <w:tab w:val="left" w:pos="568"/>
        </w:tabs>
        <w:ind w:left="-284" w:hanging="284"/>
        <w:jc w:val="both"/>
        <w:rPr>
          <w:rFonts w:ascii="Times New Roman" w:hAnsi="Times New Roman" w:cs="Times New Roman"/>
          <w:color w:val="auto"/>
          <w:sz w:val="24"/>
          <w:szCs w:val="24"/>
        </w:rPr>
      </w:pPr>
      <w:r>
        <w:rPr>
          <w:rFonts w:ascii="Times New Roman" w:hAnsi="Times New Roman" w:cs="Times New Roman"/>
          <w:color w:val="auto"/>
          <w:sz w:val="24"/>
          <w:szCs w:val="24"/>
        </w:rPr>
        <w:t>7.</w:t>
      </w:r>
      <w:r w:rsidR="00F2338A">
        <w:rPr>
          <w:rFonts w:ascii="Times New Roman" w:hAnsi="Times New Roman" w:cs="Times New Roman"/>
          <w:color w:val="auto"/>
          <w:sz w:val="24"/>
          <w:szCs w:val="24"/>
        </w:rPr>
        <w:t xml:space="preserve"> </w:t>
      </w:r>
      <w:r w:rsidR="00E94025">
        <w:rPr>
          <w:rFonts w:ascii="Times New Roman" w:hAnsi="Times New Roman" w:cs="Times New Roman"/>
          <w:color w:val="auto"/>
          <w:sz w:val="24"/>
          <w:szCs w:val="24"/>
        </w:rPr>
        <w:t>Kepada</w:t>
      </w:r>
      <w:r w:rsidR="00F2338A">
        <w:rPr>
          <w:rFonts w:ascii="Times New Roman" w:hAnsi="Times New Roman" w:cs="Times New Roman"/>
          <w:color w:val="auto"/>
          <w:sz w:val="24"/>
          <w:szCs w:val="24"/>
        </w:rPr>
        <w:t xml:space="preserve"> </w:t>
      </w:r>
      <w:r w:rsidR="00E94025">
        <w:rPr>
          <w:rFonts w:ascii="Times New Roman" w:hAnsi="Times New Roman" w:cs="Times New Roman"/>
          <w:color w:val="auto"/>
          <w:sz w:val="24"/>
          <w:szCs w:val="24"/>
        </w:rPr>
        <w:t>pegawai</w:t>
      </w:r>
      <w:r w:rsidR="00F2338A">
        <w:rPr>
          <w:rFonts w:ascii="Times New Roman" w:hAnsi="Times New Roman" w:cs="Times New Roman"/>
          <w:color w:val="auto"/>
          <w:sz w:val="24"/>
          <w:szCs w:val="24"/>
        </w:rPr>
        <w:t xml:space="preserve"> </w:t>
      </w:r>
      <w:r w:rsidR="00E94025">
        <w:rPr>
          <w:rFonts w:ascii="Times New Roman" w:hAnsi="Times New Roman" w:cs="Times New Roman"/>
          <w:color w:val="auto"/>
          <w:sz w:val="24"/>
          <w:szCs w:val="24"/>
        </w:rPr>
        <w:t>Dinas</w:t>
      </w:r>
      <w:r w:rsidR="00F2338A">
        <w:rPr>
          <w:rFonts w:ascii="Times New Roman" w:hAnsi="Times New Roman" w:cs="Times New Roman"/>
          <w:color w:val="auto"/>
          <w:sz w:val="24"/>
          <w:szCs w:val="24"/>
        </w:rPr>
        <w:t xml:space="preserve"> </w:t>
      </w:r>
      <w:r w:rsidR="00E94025">
        <w:rPr>
          <w:rFonts w:ascii="Times New Roman" w:hAnsi="Times New Roman" w:cs="Times New Roman"/>
          <w:color w:val="auto"/>
          <w:sz w:val="24"/>
          <w:szCs w:val="24"/>
        </w:rPr>
        <w:t>Pekerjaan</w:t>
      </w:r>
      <w:r w:rsidR="00F2338A">
        <w:rPr>
          <w:rFonts w:ascii="Times New Roman" w:hAnsi="Times New Roman" w:cs="Times New Roman"/>
          <w:color w:val="auto"/>
          <w:sz w:val="24"/>
          <w:szCs w:val="24"/>
        </w:rPr>
        <w:t xml:space="preserve"> </w:t>
      </w:r>
      <w:r w:rsidR="00E94025">
        <w:rPr>
          <w:rFonts w:ascii="Times New Roman" w:hAnsi="Times New Roman" w:cs="Times New Roman"/>
          <w:color w:val="auto"/>
          <w:sz w:val="24"/>
          <w:szCs w:val="24"/>
        </w:rPr>
        <w:t>Umum</w:t>
      </w:r>
      <w:r w:rsidR="00F2338A">
        <w:rPr>
          <w:rFonts w:ascii="Times New Roman" w:hAnsi="Times New Roman" w:cs="Times New Roman"/>
          <w:color w:val="auto"/>
          <w:sz w:val="24"/>
          <w:szCs w:val="24"/>
        </w:rPr>
        <w:t xml:space="preserve"> </w:t>
      </w:r>
      <w:r w:rsidR="00E94025">
        <w:rPr>
          <w:rFonts w:ascii="Times New Roman" w:hAnsi="Times New Roman" w:cs="Times New Roman"/>
          <w:color w:val="auto"/>
          <w:sz w:val="24"/>
          <w:szCs w:val="24"/>
        </w:rPr>
        <w:t>dan</w:t>
      </w:r>
      <w:r w:rsidR="00F2338A">
        <w:rPr>
          <w:rFonts w:ascii="Times New Roman" w:hAnsi="Times New Roman" w:cs="Times New Roman"/>
          <w:color w:val="auto"/>
          <w:sz w:val="24"/>
          <w:szCs w:val="24"/>
        </w:rPr>
        <w:t xml:space="preserve"> </w:t>
      </w:r>
      <w:r w:rsidR="00E94025">
        <w:rPr>
          <w:rFonts w:ascii="Times New Roman" w:hAnsi="Times New Roman" w:cs="Times New Roman"/>
          <w:color w:val="auto"/>
          <w:sz w:val="24"/>
          <w:szCs w:val="24"/>
        </w:rPr>
        <w:t>Penataan</w:t>
      </w:r>
      <w:r w:rsidR="00F2338A">
        <w:rPr>
          <w:rFonts w:ascii="Times New Roman" w:hAnsi="Times New Roman" w:cs="Times New Roman"/>
          <w:color w:val="auto"/>
          <w:sz w:val="24"/>
          <w:szCs w:val="24"/>
        </w:rPr>
        <w:t xml:space="preserve"> </w:t>
      </w:r>
      <w:r w:rsidR="00E94025">
        <w:rPr>
          <w:rFonts w:ascii="Times New Roman" w:hAnsi="Times New Roman" w:cs="Times New Roman"/>
          <w:color w:val="auto"/>
          <w:sz w:val="24"/>
          <w:szCs w:val="24"/>
        </w:rPr>
        <w:t>Ruang</w:t>
      </w:r>
      <w:r w:rsidR="00F2338A">
        <w:rPr>
          <w:rFonts w:ascii="Times New Roman" w:hAnsi="Times New Roman" w:cs="Times New Roman"/>
          <w:color w:val="auto"/>
          <w:sz w:val="24"/>
          <w:szCs w:val="24"/>
        </w:rPr>
        <w:t xml:space="preserve"> </w:t>
      </w:r>
      <w:r w:rsidR="00E94025">
        <w:rPr>
          <w:rFonts w:ascii="Times New Roman" w:hAnsi="Times New Roman" w:cs="Times New Roman"/>
          <w:color w:val="auto"/>
          <w:sz w:val="24"/>
          <w:szCs w:val="24"/>
        </w:rPr>
        <w:t>(DPUPR)</w:t>
      </w:r>
      <w:r w:rsidR="00F2338A">
        <w:rPr>
          <w:rFonts w:ascii="Times New Roman" w:hAnsi="Times New Roman" w:cs="Times New Roman"/>
          <w:color w:val="auto"/>
          <w:sz w:val="24"/>
          <w:szCs w:val="24"/>
        </w:rPr>
        <w:t xml:space="preserve"> </w:t>
      </w:r>
      <w:r w:rsidR="00E94025">
        <w:rPr>
          <w:rFonts w:ascii="Times New Roman" w:hAnsi="Times New Roman" w:cs="Times New Roman"/>
          <w:color w:val="auto"/>
          <w:sz w:val="24"/>
          <w:szCs w:val="24"/>
        </w:rPr>
        <w:t>Kabupaten</w:t>
      </w:r>
      <w:r w:rsidR="00F2338A">
        <w:rPr>
          <w:rFonts w:ascii="Times New Roman" w:hAnsi="Times New Roman" w:cs="Times New Roman"/>
          <w:color w:val="auto"/>
          <w:sz w:val="24"/>
          <w:szCs w:val="24"/>
        </w:rPr>
        <w:t xml:space="preserve"> </w:t>
      </w:r>
      <w:r w:rsidR="00E94025">
        <w:rPr>
          <w:rFonts w:ascii="Times New Roman" w:hAnsi="Times New Roman" w:cs="Times New Roman"/>
          <w:color w:val="auto"/>
          <w:sz w:val="24"/>
          <w:szCs w:val="24"/>
        </w:rPr>
        <w:t>Tegal</w:t>
      </w:r>
      <w:r w:rsidR="00F2338A">
        <w:rPr>
          <w:rFonts w:ascii="Times New Roman" w:hAnsi="Times New Roman" w:cs="Times New Roman"/>
          <w:color w:val="auto"/>
          <w:sz w:val="24"/>
          <w:szCs w:val="24"/>
        </w:rPr>
        <w:t xml:space="preserve"> </w:t>
      </w:r>
      <w:r w:rsidR="00E94025">
        <w:rPr>
          <w:rFonts w:ascii="Times New Roman" w:hAnsi="Times New Roman" w:cs="Times New Roman"/>
          <w:color w:val="auto"/>
          <w:sz w:val="24"/>
          <w:szCs w:val="24"/>
        </w:rPr>
        <w:t>yang</w:t>
      </w:r>
      <w:r w:rsidR="00F2338A">
        <w:rPr>
          <w:rFonts w:ascii="Times New Roman" w:hAnsi="Times New Roman" w:cs="Times New Roman"/>
          <w:color w:val="auto"/>
          <w:sz w:val="24"/>
          <w:szCs w:val="24"/>
        </w:rPr>
        <w:t xml:space="preserve"> </w:t>
      </w:r>
      <w:r w:rsidR="00E94025">
        <w:rPr>
          <w:rFonts w:ascii="Times New Roman" w:hAnsi="Times New Roman" w:cs="Times New Roman"/>
          <w:color w:val="auto"/>
          <w:sz w:val="24"/>
          <w:szCs w:val="24"/>
        </w:rPr>
        <w:t>telah</w:t>
      </w:r>
      <w:r w:rsidR="00F2338A">
        <w:rPr>
          <w:rFonts w:ascii="Times New Roman" w:hAnsi="Times New Roman" w:cs="Times New Roman"/>
          <w:color w:val="auto"/>
          <w:sz w:val="24"/>
          <w:szCs w:val="24"/>
        </w:rPr>
        <w:t xml:space="preserve"> </w:t>
      </w:r>
      <w:r w:rsidR="00E94025">
        <w:rPr>
          <w:rFonts w:ascii="Times New Roman" w:hAnsi="Times New Roman" w:cs="Times New Roman"/>
          <w:color w:val="auto"/>
          <w:sz w:val="24"/>
          <w:szCs w:val="24"/>
        </w:rPr>
        <w:t>membantu</w:t>
      </w:r>
      <w:r w:rsidR="00F2338A">
        <w:rPr>
          <w:rFonts w:ascii="Times New Roman" w:hAnsi="Times New Roman" w:cs="Times New Roman"/>
          <w:color w:val="auto"/>
          <w:sz w:val="24"/>
          <w:szCs w:val="24"/>
        </w:rPr>
        <w:t xml:space="preserve"> </w:t>
      </w:r>
      <w:r w:rsidR="00E94025">
        <w:rPr>
          <w:rFonts w:ascii="Times New Roman" w:hAnsi="Times New Roman" w:cs="Times New Roman"/>
          <w:color w:val="auto"/>
          <w:sz w:val="24"/>
          <w:szCs w:val="24"/>
        </w:rPr>
        <w:t>menyelesaikan</w:t>
      </w:r>
      <w:r w:rsidR="00F2338A">
        <w:rPr>
          <w:rFonts w:ascii="Times New Roman" w:hAnsi="Times New Roman" w:cs="Times New Roman"/>
          <w:color w:val="auto"/>
          <w:sz w:val="24"/>
          <w:szCs w:val="24"/>
        </w:rPr>
        <w:t xml:space="preserve"> </w:t>
      </w:r>
      <w:r w:rsidR="00E94025">
        <w:rPr>
          <w:rFonts w:ascii="Times New Roman" w:hAnsi="Times New Roman" w:cs="Times New Roman"/>
          <w:color w:val="auto"/>
          <w:sz w:val="24"/>
          <w:szCs w:val="24"/>
        </w:rPr>
        <w:t>skripsi</w:t>
      </w:r>
      <w:r w:rsidR="00F2338A">
        <w:rPr>
          <w:rFonts w:ascii="Times New Roman" w:hAnsi="Times New Roman" w:cs="Times New Roman"/>
          <w:color w:val="auto"/>
          <w:sz w:val="24"/>
          <w:szCs w:val="24"/>
        </w:rPr>
        <w:t xml:space="preserve"> </w:t>
      </w:r>
      <w:r w:rsidR="00E94025">
        <w:rPr>
          <w:rFonts w:ascii="Times New Roman" w:hAnsi="Times New Roman" w:cs="Times New Roman"/>
          <w:color w:val="auto"/>
          <w:sz w:val="24"/>
          <w:szCs w:val="24"/>
        </w:rPr>
        <w:t>saya.</w:t>
      </w:r>
    </w:p>
    <w:p w14:paraId="3ECB53B7" w14:textId="31C14C52" w:rsidR="000527B5" w:rsidRPr="000527B5" w:rsidRDefault="000527B5" w:rsidP="00AE755B">
      <w:pPr>
        <w:pStyle w:val="Heading1"/>
        <w:spacing w:line="480" w:lineRule="auto"/>
        <w:jc w:val="both"/>
        <w:rPr>
          <w:rFonts w:ascii="Times New Roman" w:hAnsi="Times New Roman" w:cs="Times New Roman"/>
          <w:color w:val="auto"/>
          <w:sz w:val="24"/>
          <w:szCs w:val="24"/>
        </w:rPr>
      </w:pPr>
      <w:r w:rsidRPr="000527B5">
        <w:rPr>
          <w:rFonts w:ascii="Times New Roman" w:hAnsi="Times New Roman" w:cs="Times New Roman"/>
          <w:color w:val="auto"/>
          <w:sz w:val="24"/>
          <w:szCs w:val="24"/>
        </w:rPr>
        <w:br w:type="page"/>
      </w:r>
    </w:p>
    <w:p w14:paraId="6627177F" w14:textId="6C4BE3CF" w:rsidR="008B4D57" w:rsidRDefault="008B4D57" w:rsidP="006528F5">
      <w:pPr>
        <w:spacing w:line="480" w:lineRule="auto"/>
        <w:jc w:val="center"/>
        <w:rPr>
          <w:rFonts w:ascii="Times New Roman" w:hAnsi="Times New Roman" w:cs="Times New Roman"/>
          <w:b/>
          <w:bCs/>
          <w:sz w:val="24"/>
          <w:szCs w:val="24"/>
        </w:rPr>
      </w:pPr>
      <w:r>
        <w:rPr>
          <w:rFonts w:ascii="Times New Roman" w:hAnsi="Times New Roman" w:cs="Times New Roman"/>
          <w:b/>
          <w:bCs/>
          <w:noProof/>
          <w:sz w:val="24"/>
          <w:szCs w:val="24"/>
        </w:rPr>
        <w:lastRenderedPageBreak/>
        <w:drawing>
          <wp:anchor distT="0" distB="0" distL="114300" distR="114300" simplePos="0" relativeHeight="251662336" behindDoc="0" locked="0" layoutInCell="1" allowOverlap="1" wp14:anchorId="366F5B0F" wp14:editId="5C04A66C">
            <wp:simplePos x="0" y="0"/>
            <wp:positionH relativeFrom="page">
              <wp:align>center</wp:align>
            </wp:positionH>
            <wp:positionV relativeFrom="page">
              <wp:align>top</wp:align>
            </wp:positionV>
            <wp:extent cx="6450963" cy="9601200"/>
            <wp:effectExtent l="0" t="0" r="7620" b="0"/>
            <wp:wrapNone/>
            <wp:docPr id="100602308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23086" name="Picture 1006023086"/>
                    <pic:cNvPicPr/>
                  </pic:nvPicPr>
                  <pic:blipFill rotWithShape="1">
                    <a:blip r:embed="rId15">
                      <a:extLst>
                        <a:ext uri="{28A0092B-C50C-407E-A947-70E740481C1C}">
                          <a14:useLocalDpi xmlns:a14="http://schemas.microsoft.com/office/drawing/2010/main" val="0"/>
                        </a:ext>
                      </a:extLst>
                    </a:blip>
                    <a:srcRect b="11258"/>
                    <a:stretch/>
                  </pic:blipFill>
                  <pic:spPr bwMode="auto">
                    <a:xfrm>
                      <a:off x="0" y="0"/>
                      <a:ext cx="6450963" cy="9601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4"/>
          <w:szCs w:val="24"/>
        </w:rPr>
        <w:br w:type="page"/>
      </w:r>
    </w:p>
    <w:p w14:paraId="0352127E" w14:textId="77777777" w:rsidR="003E3B10" w:rsidRPr="00037914" w:rsidRDefault="003E3B10" w:rsidP="003E3B10">
      <w:pPr>
        <w:jc w:val="center"/>
        <w:rPr>
          <w:rFonts w:ascii="Times New Roman" w:hAnsi="Times New Roman" w:cs="Times New Roman"/>
          <w:b/>
          <w:bCs/>
          <w:i/>
          <w:iCs/>
          <w:sz w:val="24"/>
          <w:szCs w:val="24"/>
        </w:rPr>
      </w:pPr>
      <w:r w:rsidRPr="00037914">
        <w:rPr>
          <w:rFonts w:ascii="Times New Roman" w:hAnsi="Times New Roman" w:cs="Times New Roman"/>
          <w:b/>
          <w:bCs/>
          <w:i/>
          <w:iCs/>
          <w:sz w:val="24"/>
          <w:szCs w:val="24"/>
        </w:rPr>
        <w:lastRenderedPageBreak/>
        <w:t>ABSTRACT</w:t>
      </w:r>
    </w:p>
    <w:p w14:paraId="1D53E12A" w14:textId="3234B72B" w:rsidR="003E3B10" w:rsidRDefault="003E3B10" w:rsidP="003E3B10">
      <w:pPr>
        <w:jc w:val="both"/>
        <w:rPr>
          <w:rFonts w:ascii="Times New Roman" w:hAnsi="Times New Roman" w:cs="Times New Roman"/>
          <w:b/>
          <w:bCs/>
          <w:sz w:val="24"/>
          <w:szCs w:val="24"/>
        </w:rPr>
      </w:pPr>
      <w:r w:rsidRPr="003E3B10">
        <w:rPr>
          <w:rFonts w:ascii="Times New Roman" w:hAnsi="Times New Roman" w:cs="Times New Roman"/>
          <w:b/>
          <w:bCs/>
          <w:sz w:val="24"/>
          <w:szCs w:val="24"/>
        </w:rPr>
        <w:t>Fatimatus</w:t>
      </w:r>
      <w:r w:rsidR="00F2338A" w:rsidRPr="003E3B10">
        <w:rPr>
          <w:rFonts w:ascii="Times New Roman" w:hAnsi="Times New Roman" w:cs="Times New Roman"/>
          <w:b/>
          <w:bCs/>
          <w:sz w:val="24"/>
          <w:szCs w:val="24"/>
        </w:rPr>
        <w:t xml:space="preserve"> </w:t>
      </w:r>
      <w:r w:rsidRPr="003E3B10">
        <w:rPr>
          <w:rFonts w:ascii="Times New Roman" w:hAnsi="Times New Roman" w:cs="Times New Roman"/>
          <w:b/>
          <w:bCs/>
          <w:sz w:val="24"/>
          <w:szCs w:val="24"/>
        </w:rPr>
        <w:t>Zahro,</w:t>
      </w:r>
      <w:r w:rsidR="00F2338A" w:rsidRPr="003E3B10">
        <w:rPr>
          <w:rFonts w:ascii="Times New Roman" w:hAnsi="Times New Roman" w:cs="Times New Roman"/>
          <w:b/>
          <w:bCs/>
          <w:sz w:val="24"/>
          <w:szCs w:val="24"/>
        </w:rPr>
        <w:t xml:space="preserve"> </w:t>
      </w:r>
      <w:r w:rsidRPr="003E3B10">
        <w:rPr>
          <w:rFonts w:ascii="Times New Roman" w:hAnsi="Times New Roman" w:cs="Times New Roman"/>
          <w:b/>
          <w:bCs/>
          <w:sz w:val="24"/>
          <w:szCs w:val="24"/>
        </w:rPr>
        <w:t>2024,</w:t>
      </w:r>
      <w:r w:rsidR="00F2338A" w:rsidRPr="003E3B10">
        <w:rPr>
          <w:rFonts w:ascii="Times New Roman" w:hAnsi="Times New Roman" w:cs="Times New Roman"/>
          <w:b/>
          <w:bCs/>
          <w:sz w:val="24"/>
          <w:szCs w:val="24"/>
        </w:rPr>
        <w:t xml:space="preserve"> </w:t>
      </w:r>
      <w:r w:rsidRPr="003E3B10">
        <w:rPr>
          <w:rFonts w:ascii="Times New Roman" w:hAnsi="Times New Roman" w:cs="Times New Roman"/>
          <w:b/>
          <w:bCs/>
          <w:sz w:val="24"/>
          <w:szCs w:val="24"/>
        </w:rPr>
        <w:t>The</w:t>
      </w:r>
      <w:r w:rsidR="00F2338A" w:rsidRPr="003E3B10">
        <w:rPr>
          <w:rFonts w:ascii="Times New Roman" w:hAnsi="Times New Roman" w:cs="Times New Roman"/>
          <w:b/>
          <w:bCs/>
          <w:sz w:val="24"/>
          <w:szCs w:val="24"/>
        </w:rPr>
        <w:t xml:space="preserve"> </w:t>
      </w:r>
      <w:proofErr w:type="spellStart"/>
      <w:r w:rsidRPr="003E3B10">
        <w:rPr>
          <w:rFonts w:ascii="Times New Roman" w:hAnsi="Times New Roman" w:cs="Times New Roman"/>
          <w:b/>
          <w:bCs/>
          <w:sz w:val="24"/>
          <w:szCs w:val="24"/>
        </w:rPr>
        <w:t>Effect</w:t>
      </w:r>
      <w:proofErr w:type="spellEnd"/>
      <w:r w:rsidR="00F2338A" w:rsidRPr="003E3B10">
        <w:rPr>
          <w:rFonts w:ascii="Times New Roman" w:hAnsi="Times New Roman" w:cs="Times New Roman"/>
          <w:b/>
          <w:bCs/>
          <w:sz w:val="24"/>
          <w:szCs w:val="24"/>
        </w:rPr>
        <w:t xml:space="preserve"> </w:t>
      </w:r>
      <w:proofErr w:type="spellStart"/>
      <w:r w:rsidRPr="003E3B10">
        <w:rPr>
          <w:rFonts w:ascii="Times New Roman" w:hAnsi="Times New Roman" w:cs="Times New Roman"/>
          <w:b/>
          <w:bCs/>
          <w:sz w:val="24"/>
          <w:szCs w:val="24"/>
        </w:rPr>
        <w:t>of</w:t>
      </w:r>
      <w:proofErr w:type="spellEnd"/>
      <w:r w:rsidR="00F2338A" w:rsidRPr="003E3B10">
        <w:rPr>
          <w:rFonts w:ascii="Times New Roman" w:hAnsi="Times New Roman" w:cs="Times New Roman"/>
          <w:b/>
          <w:bCs/>
          <w:sz w:val="24"/>
          <w:szCs w:val="24"/>
        </w:rPr>
        <w:t xml:space="preserve"> </w:t>
      </w:r>
      <w:proofErr w:type="spellStart"/>
      <w:r w:rsidRPr="003E3B10">
        <w:rPr>
          <w:rFonts w:ascii="Times New Roman" w:hAnsi="Times New Roman" w:cs="Times New Roman"/>
          <w:b/>
          <w:bCs/>
          <w:sz w:val="24"/>
          <w:szCs w:val="24"/>
        </w:rPr>
        <w:t>Organizational</w:t>
      </w:r>
      <w:proofErr w:type="spellEnd"/>
      <w:r w:rsidR="00F2338A" w:rsidRPr="003E3B10">
        <w:rPr>
          <w:rFonts w:ascii="Times New Roman" w:hAnsi="Times New Roman" w:cs="Times New Roman"/>
          <w:b/>
          <w:bCs/>
          <w:sz w:val="24"/>
          <w:szCs w:val="24"/>
        </w:rPr>
        <w:t xml:space="preserve"> </w:t>
      </w:r>
      <w:proofErr w:type="spellStart"/>
      <w:r w:rsidRPr="003E3B10">
        <w:rPr>
          <w:rFonts w:ascii="Times New Roman" w:hAnsi="Times New Roman" w:cs="Times New Roman"/>
          <w:b/>
          <w:bCs/>
          <w:sz w:val="24"/>
          <w:szCs w:val="24"/>
        </w:rPr>
        <w:t>Citizenship</w:t>
      </w:r>
      <w:proofErr w:type="spellEnd"/>
      <w:r w:rsidR="00F2338A" w:rsidRPr="003E3B10">
        <w:rPr>
          <w:rFonts w:ascii="Times New Roman" w:hAnsi="Times New Roman" w:cs="Times New Roman"/>
          <w:b/>
          <w:bCs/>
          <w:sz w:val="24"/>
          <w:szCs w:val="24"/>
        </w:rPr>
        <w:t xml:space="preserve"> </w:t>
      </w:r>
      <w:proofErr w:type="spellStart"/>
      <w:r w:rsidRPr="003E3B10">
        <w:rPr>
          <w:rFonts w:ascii="Times New Roman" w:hAnsi="Times New Roman" w:cs="Times New Roman"/>
          <w:b/>
          <w:bCs/>
          <w:sz w:val="24"/>
          <w:szCs w:val="24"/>
        </w:rPr>
        <w:t>Behavior</w:t>
      </w:r>
      <w:proofErr w:type="spellEnd"/>
      <w:r w:rsidRPr="003E3B10">
        <w:rPr>
          <w:rFonts w:ascii="Times New Roman" w:hAnsi="Times New Roman" w:cs="Times New Roman"/>
          <w:b/>
          <w:bCs/>
          <w:sz w:val="24"/>
          <w:szCs w:val="24"/>
        </w:rPr>
        <w:t>,</w:t>
      </w:r>
      <w:r w:rsidR="00F2338A" w:rsidRPr="003E3B10">
        <w:rPr>
          <w:rFonts w:ascii="Times New Roman" w:hAnsi="Times New Roman" w:cs="Times New Roman"/>
          <w:b/>
          <w:bCs/>
          <w:sz w:val="24"/>
          <w:szCs w:val="24"/>
        </w:rPr>
        <w:t xml:space="preserve"> </w:t>
      </w:r>
      <w:proofErr w:type="spellStart"/>
      <w:r w:rsidRPr="003E3B10">
        <w:rPr>
          <w:rFonts w:ascii="Times New Roman" w:hAnsi="Times New Roman" w:cs="Times New Roman"/>
          <w:b/>
          <w:bCs/>
          <w:sz w:val="24"/>
          <w:szCs w:val="24"/>
        </w:rPr>
        <w:t>Work</w:t>
      </w:r>
      <w:proofErr w:type="spellEnd"/>
      <w:r w:rsidR="00F2338A" w:rsidRPr="003E3B10">
        <w:rPr>
          <w:rFonts w:ascii="Times New Roman" w:hAnsi="Times New Roman" w:cs="Times New Roman"/>
          <w:b/>
          <w:bCs/>
          <w:sz w:val="24"/>
          <w:szCs w:val="24"/>
        </w:rPr>
        <w:t xml:space="preserve"> </w:t>
      </w:r>
      <w:r w:rsidRPr="003E3B10">
        <w:rPr>
          <w:rFonts w:ascii="Times New Roman" w:hAnsi="Times New Roman" w:cs="Times New Roman"/>
          <w:b/>
          <w:bCs/>
          <w:sz w:val="24"/>
          <w:szCs w:val="24"/>
        </w:rPr>
        <w:t>Life</w:t>
      </w:r>
      <w:r w:rsidR="00F2338A" w:rsidRPr="003E3B10">
        <w:rPr>
          <w:rFonts w:ascii="Times New Roman" w:hAnsi="Times New Roman" w:cs="Times New Roman"/>
          <w:b/>
          <w:bCs/>
          <w:sz w:val="24"/>
          <w:szCs w:val="24"/>
        </w:rPr>
        <w:t xml:space="preserve"> </w:t>
      </w:r>
      <w:proofErr w:type="spellStart"/>
      <w:r w:rsidRPr="003E3B10">
        <w:rPr>
          <w:rFonts w:ascii="Times New Roman" w:hAnsi="Times New Roman" w:cs="Times New Roman"/>
          <w:b/>
          <w:bCs/>
          <w:sz w:val="24"/>
          <w:szCs w:val="24"/>
        </w:rPr>
        <w:t>Balance</w:t>
      </w:r>
      <w:proofErr w:type="spellEnd"/>
      <w:r w:rsidRPr="003E3B10">
        <w:rPr>
          <w:rFonts w:ascii="Times New Roman" w:hAnsi="Times New Roman" w:cs="Times New Roman"/>
          <w:b/>
          <w:bCs/>
          <w:sz w:val="24"/>
          <w:szCs w:val="24"/>
        </w:rPr>
        <w:t>,</w:t>
      </w:r>
      <w:r w:rsidR="00F2338A" w:rsidRPr="003E3B10">
        <w:rPr>
          <w:rFonts w:ascii="Times New Roman" w:hAnsi="Times New Roman" w:cs="Times New Roman"/>
          <w:b/>
          <w:bCs/>
          <w:sz w:val="24"/>
          <w:szCs w:val="24"/>
        </w:rPr>
        <w:t xml:space="preserve"> </w:t>
      </w:r>
      <w:proofErr w:type="spellStart"/>
      <w:r w:rsidRPr="003E3B10">
        <w:rPr>
          <w:rFonts w:ascii="Times New Roman" w:hAnsi="Times New Roman" w:cs="Times New Roman"/>
          <w:b/>
          <w:bCs/>
          <w:sz w:val="24"/>
          <w:szCs w:val="24"/>
        </w:rPr>
        <w:t>and</w:t>
      </w:r>
      <w:proofErr w:type="spellEnd"/>
      <w:r w:rsidR="00F2338A" w:rsidRPr="003E3B10">
        <w:rPr>
          <w:rFonts w:ascii="Times New Roman" w:hAnsi="Times New Roman" w:cs="Times New Roman"/>
          <w:b/>
          <w:bCs/>
          <w:sz w:val="24"/>
          <w:szCs w:val="24"/>
        </w:rPr>
        <w:t xml:space="preserve"> </w:t>
      </w:r>
      <w:proofErr w:type="spellStart"/>
      <w:r w:rsidRPr="003E3B10">
        <w:rPr>
          <w:rFonts w:ascii="Times New Roman" w:hAnsi="Times New Roman" w:cs="Times New Roman"/>
          <w:b/>
          <w:bCs/>
          <w:sz w:val="24"/>
          <w:szCs w:val="24"/>
        </w:rPr>
        <w:t>Organizational</w:t>
      </w:r>
      <w:proofErr w:type="spellEnd"/>
      <w:r w:rsidR="00F2338A" w:rsidRPr="003E3B10">
        <w:rPr>
          <w:rFonts w:ascii="Times New Roman" w:hAnsi="Times New Roman" w:cs="Times New Roman"/>
          <w:b/>
          <w:bCs/>
          <w:sz w:val="24"/>
          <w:szCs w:val="24"/>
        </w:rPr>
        <w:t xml:space="preserve"> </w:t>
      </w:r>
      <w:proofErr w:type="spellStart"/>
      <w:r w:rsidRPr="003E3B10">
        <w:rPr>
          <w:rFonts w:ascii="Times New Roman" w:hAnsi="Times New Roman" w:cs="Times New Roman"/>
          <w:b/>
          <w:bCs/>
          <w:sz w:val="24"/>
          <w:szCs w:val="24"/>
        </w:rPr>
        <w:t>Commitment</w:t>
      </w:r>
      <w:proofErr w:type="spellEnd"/>
      <w:r w:rsidR="00F2338A" w:rsidRPr="003E3B10">
        <w:rPr>
          <w:rFonts w:ascii="Times New Roman" w:hAnsi="Times New Roman" w:cs="Times New Roman"/>
          <w:b/>
          <w:bCs/>
          <w:sz w:val="24"/>
          <w:szCs w:val="24"/>
        </w:rPr>
        <w:t xml:space="preserve"> </w:t>
      </w:r>
      <w:proofErr w:type="spellStart"/>
      <w:r w:rsidRPr="003E3B10">
        <w:rPr>
          <w:rFonts w:ascii="Times New Roman" w:hAnsi="Times New Roman" w:cs="Times New Roman"/>
          <w:b/>
          <w:bCs/>
          <w:sz w:val="24"/>
          <w:szCs w:val="24"/>
        </w:rPr>
        <w:t>on</w:t>
      </w:r>
      <w:proofErr w:type="spellEnd"/>
      <w:r w:rsidR="00F2338A" w:rsidRPr="003E3B10">
        <w:rPr>
          <w:rFonts w:ascii="Times New Roman" w:hAnsi="Times New Roman" w:cs="Times New Roman"/>
          <w:b/>
          <w:bCs/>
          <w:sz w:val="24"/>
          <w:szCs w:val="24"/>
        </w:rPr>
        <w:t xml:space="preserve"> </w:t>
      </w:r>
      <w:proofErr w:type="spellStart"/>
      <w:r w:rsidRPr="003E3B10">
        <w:rPr>
          <w:rFonts w:ascii="Times New Roman" w:hAnsi="Times New Roman" w:cs="Times New Roman"/>
          <w:b/>
          <w:bCs/>
          <w:sz w:val="24"/>
          <w:szCs w:val="24"/>
        </w:rPr>
        <w:t>the</w:t>
      </w:r>
      <w:proofErr w:type="spellEnd"/>
      <w:r w:rsidR="00F2338A" w:rsidRPr="003E3B10">
        <w:rPr>
          <w:rFonts w:ascii="Times New Roman" w:hAnsi="Times New Roman" w:cs="Times New Roman"/>
          <w:b/>
          <w:bCs/>
          <w:sz w:val="24"/>
          <w:szCs w:val="24"/>
        </w:rPr>
        <w:t xml:space="preserve"> </w:t>
      </w:r>
      <w:r w:rsidRPr="003E3B10">
        <w:rPr>
          <w:rFonts w:ascii="Times New Roman" w:hAnsi="Times New Roman" w:cs="Times New Roman"/>
          <w:b/>
          <w:bCs/>
          <w:sz w:val="24"/>
          <w:szCs w:val="24"/>
        </w:rPr>
        <w:t>Performance</w:t>
      </w:r>
      <w:r w:rsidR="00F2338A" w:rsidRPr="003E3B10">
        <w:rPr>
          <w:rFonts w:ascii="Times New Roman" w:hAnsi="Times New Roman" w:cs="Times New Roman"/>
          <w:b/>
          <w:bCs/>
          <w:sz w:val="24"/>
          <w:szCs w:val="24"/>
        </w:rPr>
        <w:t xml:space="preserve"> </w:t>
      </w:r>
      <w:proofErr w:type="spellStart"/>
      <w:r w:rsidRPr="003E3B10">
        <w:rPr>
          <w:rFonts w:ascii="Times New Roman" w:hAnsi="Times New Roman" w:cs="Times New Roman"/>
          <w:b/>
          <w:bCs/>
          <w:sz w:val="24"/>
          <w:szCs w:val="24"/>
        </w:rPr>
        <w:t>of</w:t>
      </w:r>
      <w:proofErr w:type="spellEnd"/>
      <w:r w:rsidR="00F2338A" w:rsidRPr="003E3B10">
        <w:rPr>
          <w:rFonts w:ascii="Times New Roman" w:hAnsi="Times New Roman" w:cs="Times New Roman"/>
          <w:b/>
          <w:bCs/>
          <w:sz w:val="24"/>
          <w:szCs w:val="24"/>
        </w:rPr>
        <w:t xml:space="preserve"> </w:t>
      </w:r>
      <w:proofErr w:type="spellStart"/>
      <w:r w:rsidRPr="003E3B10">
        <w:rPr>
          <w:rFonts w:ascii="Times New Roman" w:hAnsi="Times New Roman" w:cs="Times New Roman"/>
          <w:b/>
          <w:bCs/>
          <w:sz w:val="24"/>
          <w:szCs w:val="24"/>
        </w:rPr>
        <w:t>Employees</w:t>
      </w:r>
      <w:proofErr w:type="spellEnd"/>
      <w:r w:rsidR="00F2338A" w:rsidRPr="003E3B10">
        <w:rPr>
          <w:rFonts w:ascii="Times New Roman" w:hAnsi="Times New Roman" w:cs="Times New Roman"/>
          <w:b/>
          <w:bCs/>
          <w:sz w:val="24"/>
          <w:szCs w:val="24"/>
        </w:rPr>
        <w:t xml:space="preserve"> </w:t>
      </w:r>
      <w:proofErr w:type="spellStart"/>
      <w:r w:rsidRPr="003E3B10">
        <w:rPr>
          <w:rFonts w:ascii="Times New Roman" w:hAnsi="Times New Roman" w:cs="Times New Roman"/>
          <w:b/>
          <w:bCs/>
          <w:sz w:val="24"/>
          <w:szCs w:val="24"/>
        </w:rPr>
        <w:t>of</w:t>
      </w:r>
      <w:proofErr w:type="spellEnd"/>
      <w:r w:rsidR="00F2338A" w:rsidRPr="003E3B10">
        <w:rPr>
          <w:rFonts w:ascii="Times New Roman" w:hAnsi="Times New Roman" w:cs="Times New Roman"/>
          <w:b/>
          <w:bCs/>
          <w:sz w:val="24"/>
          <w:szCs w:val="24"/>
        </w:rPr>
        <w:t xml:space="preserve"> </w:t>
      </w:r>
      <w:proofErr w:type="spellStart"/>
      <w:r w:rsidRPr="003E3B10">
        <w:rPr>
          <w:rFonts w:ascii="Times New Roman" w:hAnsi="Times New Roman" w:cs="Times New Roman"/>
          <w:b/>
          <w:bCs/>
          <w:sz w:val="24"/>
          <w:szCs w:val="24"/>
        </w:rPr>
        <w:t>the</w:t>
      </w:r>
      <w:proofErr w:type="spellEnd"/>
      <w:r w:rsidR="00F2338A" w:rsidRPr="003E3B10">
        <w:rPr>
          <w:rFonts w:ascii="Times New Roman" w:hAnsi="Times New Roman" w:cs="Times New Roman"/>
          <w:b/>
          <w:bCs/>
          <w:sz w:val="24"/>
          <w:szCs w:val="24"/>
        </w:rPr>
        <w:t xml:space="preserve"> </w:t>
      </w:r>
      <w:proofErr w:type="spellStart"/>
      <w:r w:rsidRPr="003E3B10">
        <w:rPr>
          <w:rFonts w:ascii="Times New Roman" w:hAnsi="Times New Roman" w:cs="Times New Roman"/>
          <w:b/>
          <w:bCs/>
          <w:sz w:val="24"/>
          <w:szCs w:val="24"/>
        </w:rPr>
        <w:t>Public</w:t>
      </w:r>
      <w:proofErr w:type="spellEnd"/>
      <w:r w:rsidR="00F2338A" w:rsidRPr="003E3B10">
        <w:rPr>
          <w:rFonts w:ascii="Times New Roman" w:hAnsi="Times New Roman" w:cs="Times New Roman"/>
          <w:b/>
          <w:bCs/>
          <w:sz w:val="24"/>
          <w:szCs w:val="24"/>
        </w:rPr>
        <w:t xml:space="preserve"> </w:t>
      </w:r>
      <w:r w:rsidRPr="003E3B10">
        <w:rPr>
          <w:rFonts w:ascii="Times New Roman" w:hAnsi="Times New Roman" w:cs="Times New Roman"/>
          <w:b/>
          <w:bCs/>
          <w:sz w:val="24"/>
          <w:szCs w:val="24"/>
        </w:rPr>
        <w:t>Works</w:t>
      </w:r>
      <w:r w:rsidR="00F2338A" w:rsidRPr="003E3B10">
        <w:rPr>
          <w:rFonts w:ascii="Times New Roman" w:hAnsi="Times New Roman" w:cs="Times New Roman"/>
          <w:b/>
          <w:bCs/>
          <w:sz w:val="24"/>
          <w:szCs w:val="24"/>
        </w:rPr>
        <w:t xml:space="preserve"> </w:t>
      </w:r>
      <w:proofErr w:type="spellStart"/>
      <w:r w:rsidRPr="003E3B10">
        <w:rPr>
          <w:rFonts w:ascii="Times New Roman" w:hAnsi="Times New Roman" w:cs="Times New Roman"/>
          <w:b/>
          <w:bCs/>
          <w:sz w:val="24"/>
          <w:szCs w:val="24"/>
        </w:rPr>
        <w:t>and</w:t>
      </w:r>
      <w:proofErr w:type="spellEnd"/>
      <w:r w:rsidR="00F2338A" w:rsidRPr="003E3B10">
        <w:rPr>
          <w:rFonts w:ascii="Times New Roman" w:hAnsi="Times New Roman" w:cs="Times New Roman"/>
          <w:b/>
          <w:bCs/>
          <w:sz w:val="24"/>
          <w:szCs w:val="24"/>
        </w:rPr>
        <w:t xml:space="preserve"> </w:t>
      </w:r>
      <w:proofErr w:type="spellStart"/>
      <w:r w:rsidRPr="003E3B10">
        <w:rPr>
          <w:rFonts w:ascii="Times New Roman" w:hAnsi="Times New Roman" w:cs="Times New Roman"/>
          <w:b/>
          <w:bCs/>
          <w:sz w:val="24"/>
          <w:szCs w:val="24"/>
        </w:rPr>
        <w:t>Spatial</w:t>
      </w:r>
      <w:proofErr w:type="spellEnd"/>
      <w:r w:rsidR="00F2338A" w:rsidRPr="003E3B10">
        <w:rPr>
          <w:rFonts w:ascii="Times New Roman" w:hAnsi="Times New Roman" w:cs="Times New Roman"/>
          <w:b/>
          <w:bCs/>
          <w:sz w:val="24"/>
          <w:szCs w:val="24"/>
        </w:rPr>
        <w:t xml:space="preserve"> </w:t>
      </w:r>
      <w:proofErr w:type="spellStart"/>
      <w:r w:rsidRPr="003E3B10">
        <w:rPr>
          <w:rFonts w:ascii="Times New Roman" w:hAnsi="Times New Roman" w:cs="Times New Roman"/>
          <w:b/>
          <w:bCs/>
          <w:sz w:val="24"/>
          <w:szCs w:val="24"/>
        </w:rPr>
        <w:t>Planning</w:t>
      </w:r>
      <w:proofErr w:type="spellEnd"/>
      <w:r w:rsidR="00F2338A" w:rsidRPr="003E3B10">
        <w:rPr>
          <w:rFonts w:ascii="Times New Roman" w:hAnsi="Times New Roman" w:cs="Times New Roman"/>
          <w:b/>
          <w:bCs/>
          <w:sz w:val="24"/>
          <w:szCs w:val="24"/>
        </w:rPr>
        <w:t xml:space="preserve"> </w:t>
      </w:r>
      <w:r w:rsidRPr="003E3B10">
        <w:rPr>
          <w:rFonts w:ascii="Times New Roman" w:hAnsi="Times New Roman" w:cs="Times New Roman"/>
          <w:b/>
          <w:bCs/>
          <w:sz w:val="24"/>
          <w:szCs w:val="24"/>
        </w:rPr>
        <w:t>Office</w:t>
      </w:r>
      <w:r w:rsidR="00F2338A" w:rsidRPr="003E3B10">
        <w:rPr>
          <w:rFonts w:ascii="Times New Roman" w:hAnsi="Times New Roman" w:cs="Times New Roman"/>
          <w:b/>
          <w:bCs/>
          <w:sz w:val="24"/>
          <w:szCs w:val="24"/>
        </w:rPr>
        <w:t xml:space="preserve"> </w:t>
      </w:r>
      <w:r w:rsidRPr="003E3B10">
        <w:rPr>
          <w:rFonts w:ascii="Times New Roman" w:hAnsi="Times New Roman" w:cs="Times New Roman"/>
          <w:b/>
          <w:bCs/>
          <w:sz w:val="24"/>
          <w:szCs w:val="24"/>
        </w:rPr>
        <w:t>(DPUPR)</w:t>
      </w:r>
      <w:r w:rsidR="00F2338A" w:rsidRPr="003E3B10">
        <w:rPr>
          <w:rFonts w:ascii="Times New Roman" w:hAnsi="Times New Roman" w:cs="Times New Roman"/>
          <w:b/>
          <w:bCs/>
          <w:sz w:val="24"/>
          <w:szCs w:val="24"/>
        </w:rPr>
        <w:t xml:space="preserve"> </w:t>
      </w:r>
      <w:proofErr w:type="spellStart"/>
      <w:r w:rsidRPr="003E3B10">
        <w:rPr>
          <w:rFonts w:ascii="Times New Roman" w:hAnsi="Times New Roman" w:cs="Times New Roman"/>
          <w:b/>
          <w:bCs/>
          <w:sz w:val="24"/>
          <w:szCs w:val="24"/>
        </w:rPr>
        <w:t>of</w:t>
      </w:r>
      <w:proofErr w:type="spellEnd"/>
      <w:r w:rsidR="00F2338A" w:rsidRPr="003E3B10">
        <w:rPr>
          <w:rFonts w:ascii="Times New Roman" w:hAnsi="Times New Roman" w:cs="Times New Roman"/>
          <w:b/>
          <w:bCs/>
          <w:sz w:val="24"/>
          <w:szCs w:val="24"/>
        </w:rPr>
        <w:t xml:space="preserve"> </w:t>
      </w:r>
      <w:r w:rsidRPr="003E3B10">
        <w:rPr>
          <w:rFonts w:ascii="Times New Roman" w:hAnsi="Times New Roman" w:cs="Times New Roman"/>
          <w:b/>
          <w:bCs/>
          <w:sz w:val="24"/>
          <w:szCs w:val="24"/>
        </w:rPr>
        <w:t>Tegal</w:t>
      </w:r>
      <w:r w:rsidR="00F2338A" w:rsidRPr="003E3B10">
        <w:rPr>
          <w:rFonts w:ascii="Times New Roman" w:hAnsi="Times New Roman" w:cs="Times New Roman"/>
          <w:b/>
          <w:bCs/>
          <w:sz w:val="24"/>
          <w:szCs w:val="24"/>
        </w:rPr>
        <w:t xml:space="preserve"> </w:t>
      </w:r>
      <w:r w:rsidRPr="003E3B10">
        <w:rPr>
          <w:rFonts w:ascii="Times New Roman" w:hAnsi="Times New Roman" w:cs="Times New Roman"/>
          <w:b/>
          <w:bCs/>
          <w:sz w:val="24"/>
          <w:szCs w:val="24"/>
        </w:rPr>
        <w:t>Regency</w:t>
      </w:r>
    </w:p>
    <w:p w14:paraId="4DA21AB4" w14:textId="00798D7C" w:rsidR="003E3B10" w:rsidRPr="003E3B10" w:rsidRDefault="003E3B10" w:rsidP="00160817">
      <w:pPr>
        <w:ind w:firstLine="624"/>
        <w:jc w:val="both"/>
        <w:rPr>
          <w:rFonts w:ascii="Times New Roman" w:hAnsi="Times New Roman" w:cs="Times New Roman"/>
          <w:sz w:val="24"/>
          <w:szCs w:val="24"/>
        </w:rPr>
      </w:pPr>
      <w:bookmarkStart w:id="8" w:name="_Hlk172549164"/>
      <w:proofErr w:type="spellStart"/>
      <w:r w:rsidRPr="003E3B10">
        <w:rPr>
          <w:rFonts w:ascii="Times New Roman" w:hAnsi="Times New Roman" w:cs="Times New Roman"/>
          <w:sz w:val="24"/>
          <w:szCs w:val="24"/>
        </w:rPr>
        <w:t>This</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study</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aims</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to</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1)</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determine</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the</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influence</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of</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Organizational</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Citizenship</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Behavior</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on</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employee</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performance</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at</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the</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Public</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Works</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and</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Spatial</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Planning</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Office</w:t>
      </w:r>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(DPUPR)</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of</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Tegal</w:t>
      </w:r>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Regency,</w:t>
      </w:r>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2)</w:t>
      </w:r>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To</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determine</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the</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influence</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of</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Work</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Life</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Balance</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on</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employee</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performance</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at</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the</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Public</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Works</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and</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Spatial</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Planning</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Office</w:t>
      </w:r>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(DPUPR)</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of</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Tegal</w:t>
      </w:r>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Regency,</w:t>
      </w:r>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3)</w:t>
      </w:r>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To</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find</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out</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the</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influence</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of</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Organizational</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Commitment</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on</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employee</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performance</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at</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the</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Public</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Works</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and</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Spatial</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Planning</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Office</w:t>
      </w:r>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(DPUPR)</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of</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Tegal</w:t>
      </w:r>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Regency,</w:t>
      </w:r>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4)</w:t>
      </w:r>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To</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find</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out</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the</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influence</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of</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Organizational</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Citizenship</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Behavior</w:t>
      </w:r>
      <w:proofErr w:type="spellEnd"/>
      <w:r w:rsidRPr="003E3B10">
        <w:rPr>
          <w:rFonts w:ascii="Times New Roman" w:hAnsi="Times New Roman" w:cs="Times New Roman"/>
          <w:sz w:val="24"/>
          <w:szCs w:val="24"/>
        </w:rPr>
        <w:t>,</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Work</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Life</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Balance</w:t>
      </w:r>
      <w:proofErr w:type="spellEnd"/>
      <w:r w:rsidRPr="003E3B10">
        <w:rPr>
          <w:rFonts w:ascii="Times New Roman" w:hAnsi="Times New Roman" w:cs="Times New Roman"/>
          <w:sz w:val="24"/>
          <w:szCs w:val="24"/>
        </w:rPr>
        <w:t>,</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and</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Organizational</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Commitment</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on</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employee</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performance</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at</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the</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Public</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Works</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and</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Spatial</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Planning</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Office</w:t>
      </w:r>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(DPUPR)</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of</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Tegal</w:t>
      </w:r>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Regency.</w:t>
      </w:r>
    </w:p>
    <w:p w14:paraId="08948DD6" w14:textId="700AE3F4" w:rsidR="003E3B10" w:rsidRPr="003E3B10" w:rsidRDefault="003E3B10" w:rsidP="00160817">
      <w:pPr>
        <w:ind w:firstLine="624"/>
        <w:jc w:val="both"/>
        <w:rPr>
          <w:rFonts w:ascii="Times New Roman" w:hAnsi="Times New Roman" w:cs="Times New Roman"/>
          <w:sz w:val="24"/>
          <w:szCs w:val="24"/>
        </w:rPr>
      </w:pPr>
      <w:proofErr w:type="spellStart"/>
      <w:r w:rsidRPr="003E3B10">
        <w:rPr>
          <w:rFonts w:ascii="Times New Roman" w:hAnsi="Times New Roman" w:cs="Times New Roman"/>
          <w:sz w:val="24"/>
          <w:szCs w:val="24"/>
        </w:rPr>
        <w:t>This</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study</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uses</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a</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quantitative</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method</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with</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data</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analysis</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tools</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used</w:t>
      </w:r>
      <w:proofErr w:type="spellEnd"/>
      <w:r w:rsidRPr="003E3B10">
        <w:rPr>
          <w:rFonts w:ascii="Times New Roman" w:hAnsi="Times New Roman" w:cs="Times New Roman"/>
          <w:sz w:val="24"/>
          <w:szCs w:val="24"/>
        </w:rPr>
        <w:t>,</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namely</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validity</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test</w:t>
      </w:r>
      <w:proofErr w:type="spellEnd"/>
      <w:r w:rsidRPr="003E3B10">
        <w:rPr>
          <w:rFonts w:ascii="Times New Roman" w:hAnsi="Times New Roman" w:cs="Times New Roman"/>
          <w:sz w:val="24"/>
          <w:szCs w:val="24"/>
        </w:rPr>
        <w:t>,</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reliability</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test</w:t>
      </w:r>
      <w:proofErr w:type="spellEnd"/>
      <w:r w:rsidRPr="003E3B10">
        <w:rPr>
          <w:rFonts w:ascii="Times New Roman" w:hAnsi="Times New Roman" w:cs="Times New Roman"/>
          <w:sz w:val="24"/>
          <w:szCs w:val="24"/>
        </w:rPr>
        <w:t>,</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classical</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assumption</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test</w:t>
      </w:r>
      <w:proofErr w:type="spellEnd"/>
      <w:r w:rsidRPr="003E3B10">
        <w:rPr>
          <w:rFonts w:ascii="Times New Roman" w:hAnsi="Times New Roman" w:cs="Times New Roman"/>
          <w:sz w:val="24"/>
          <w:szCs w:val="24"/>
        </w:rPr>
        <w:t>,</w:t>
      </w:r>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MSI</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test</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w:t>
      </w:r>
      <w:proofErr w:type="spellStart"/>
      <w:r w:rsidRPr="003E3B10">
        <w:rPr>
          <w:rFonts w:ascii="Times New Roman" w:hAnsi="Times New Roman" w:cs="Times New Roman"/>
          <w:sz w:val="24"/>
          <w:szCs w:val="24"/>
        </w:rPr>
        <w:t>Method</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Of</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Succesive</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Interval),</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multiple</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linear</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recreation</w:t>
      </w:r>
      <w:proofErr w:type="spellEnd"/>
      <w:r w:rsidRPr="003E3B10">
        <w:rPr>
          <w:rFonts w:ascii="Times New Roman" w:hAnsi="Times New Roman" w:cs="Times New Roman"/>
          <w:sz w:val="24"/>
          <w:szCs w:val="24"/>
        </w:rPr>
        <w:t>,</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hypothesis</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test</w:t>
      </w:r>
      <w:proofErr w:type="spellEnd"/>
      <w:r w:rsidRPr="003E3B10">
        <w:rPr>
          <w:rFonts w:ascii="Times New Roman" w:hAnsi="Times New Roman" w:cs="Times New Roman"/>
          <w:sz w:val="24"/>
          <w:szCs w:val="24"/>
        </w:rPr>
        <w:t>,</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determination</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coefficient</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test</w:t>
      </w:r>
      <w:proofErr w:type="spellEnd"/>
      <w:r w:rsidRPr="003E3B10">
        <w:rPr>
          <w:rFonts w:ascii="Times New Roman" w:hAnsi="Times New Roman" w:cs="Times New Roman"/>
          <w:sz w:val="24"/>
          <w:szCs w:val="24"/>
        </w:rPr>
        <w:t>.</w:t>
      </w:r>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The</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population</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in</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this</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study</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is</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all</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ASN</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employees</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of</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the</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Public</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Works</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and</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Spatial</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Planning</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Office</w:t>
      </w:r>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(DPUPR)</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of</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Tegal</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district</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which</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amounted</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to</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62</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respondents</w:t>
      </w:r>
      <w:proofErr w:type="spellEnd"/>
      <w:r w:rsidRPr="003E3B10">
        <w:rPr>
          <w:rFonts w:ascii="Times New Roman" w:hAnsi="Times New Roman" w:cs="Times New Roman"/>
          <w:sz w:val="24"/>
          <w:szCs w:val="24"/>
        </w:rPr>
        <w:t>,</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and</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the</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sample</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used</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in</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this</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study</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used</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random</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sampling</w:t>
      </w:r>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w:t>
      </w:r>
      <w:proofErr w:type="spellStart"/>
      <w:r w:rsidRPr="003E3B10">
        <w:rPr>
          <w:rFonts w:ascii="Times New Roman" w:hAnsi="Times New Roman" w:cs="Times New Roman"/>
          <w:sz w:val="24"/>
          <w:szCs w:val="24"/>
        </w:rPr>
        <w:t>Probability</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sampling)</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using</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the</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slovin</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formula.</w:t>
      </w:r>
    </w:p>
    <w:p w14:paraId="5D1A10FF" w14:textId="1084D037" w:rsidR="003E3B10" w:rsidRDefault="003E3B10" w:rsidP="00160817">
      <w:pPr>
        <w:ind w:firstLine="624"/>
        <w:jc w:val="both"/>
        <w:rPr>
          <w:rFonts w:ascii="Times New Roman" w:hAnsi="Times New Roman" w:cs="Times New Roman"/>
          <w:sz w:val="24"/>
          <w:szCs w:val="24"/>
        </w:rPr>
      </w:pPr>
      <w:r w:rsidRPr="003E3B10">
        <w:rPr>
          <w:rFonts w:ascii="Times New Roman" w:hAnsi="Times New Roman" w:cs="Times New Roman"/>
          <w:sz w:val="24"/>
          <w:szCs w:val="24"/>
        </w:rPr>
        <w:t>The</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results</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of</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the</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test</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in</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this</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study</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obtained</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the</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results</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of</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(1)</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Organization</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citizenship</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behavior</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has</w:t>
      </w:r>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a</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partial</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effect</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on</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employee</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performance</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which</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is</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shown</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by</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the</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t-</w:t>
      </w:r>
      <w:proofErr w:type="spellStart"/>
      <w:r w:rsidRPr="003E3B10">
        <w:rPr>
          <w:rFonts w:ascii="Times New Roman" w:hAnsi="Times New Roman" w:cs="Times New Roman"/>
          <w:sz w:val="24"/>
          <w:szCs w:val="24"/>
        </w:rPr>
        <w:t>value</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of</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4.717</w:t>
      </w:r>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&gt;</w:t>
      </w:r>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t</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table</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1.669</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with</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a</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significant</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value</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of</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0.000</w:t>
      </w:r>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&lt;</w:t>
      </w:r>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0.05.</w:t>
      </w:r>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(2)</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Work</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Life</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Balance</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has</w:t>
      </w:r>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a</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partial</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effect</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on</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employee</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performance</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which</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is</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shown</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t-</w:t>
      </w:r>
      <w:proofErr w:type="spellStart"/>
      <w:r w:rsidRPr="003E3B10">
        <w:rPr>
          <w:rFonts w:ascii="Times New Roman" w:hAnsi="Times New Roman" w:cs="Times New Roman"/>
          <w:sz w:val="24"/>
          <w:szCs w:val="24"/>
        </w:rPr>
        <w:t>value</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5.508</w:t>
      </w:r>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&gt;</w:t>
      </w:r>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t</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table</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1.669</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with</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a</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significant</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value</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of</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0.000</w:t>
      </w:r>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&lt;</w:t>
      </w:r>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0.05.</w:t>
      </w:r>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(3)</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Organization</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Commitment</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has</w:t>
      </w:r>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a</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partial</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effect</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on</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employee</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performance</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which</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is</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shown</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by</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the</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t</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value</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of</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7.284</w:t>
      </w:r>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&gt;</w:t>
      </w:r>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t</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table</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1.669</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with</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a</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significant</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value</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of</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0.000</w:t>
      </w:r>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&lt;</w:t>
      </w:r>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0.05.</w:t>
      </w:r>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(4)</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Organization</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citizenship</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behavior</w:t>
      </w:r>
      <w:proofErr w:type="spellEnd"/>
      <w:r w:rsidRPr="003E3B10">
        <w:rPr>
          <w:rFonts w:ascii="Times New Roman" w:hAnsi="Times New Roman" w:cs="Times New Roman"/>
          <w:sz w:val="24"/>
          <w:szCs w:val="24"/>
        </w:rPr>
        <w:t>,</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Work</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Life</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Balance</w:t>
      </w:r>
      <w:proofErr w:type="spellEnd"/>
      <w:r w:rsidRPr="003E3B10">
        <w:rPr>
          <w:rFonts w:ascii="Times New Roman" w:hAnsi="Times New Roman" w:cs="Times New Roman"/>
          <w:sz w:val="24"/>
          <w:szCs w:val="24"/>
        </w:rPr>
        <w:t>,</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Organization</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Commitment</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has</w:t>
      </w:r>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a</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partial</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effect</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on</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employee</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performance</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with</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F</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calculation</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111.982</w:t>
      </w:r>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&gt;</w:t>
      </w:r>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F</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table</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2.75</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with</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a</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significant</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value</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of</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0.000</w:t>
      </w:r>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&lt;</w:t>
      </w:r>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0.05.</w:t>
      </w:r>
    </w:p>
    <w:p w14:paraId="38932BAA" w14:textId="653A6939" w:rsidR="00160817" w:rsidRDefault="003E3B10" w:rsidP="00160817">
      <w:pPr>
        <w:ind w:firstLine="624"/>
        <w:jc w:val="both"/>
        <w:rPr>
          <w:rFonts w:ascii="Times New Roman" w:hAnsi="Times New Roman" w:cs="Times New Roman"/>
          <w:sz w:val="24"/>
          <w:szCs w:val="24"/>
        </w:rPr>
      </w:pPr>
      <w:proofErr w:type="spellStart"/>
      <w:r w:rsidRPr="003E3B10">
        <w:rPr>
          <w:rFonts w:ascii="Times New Roman" w:hAnsi="Times New Roman" w:cs="Times New Roman"/>
          <w:sz w:val="24"/>
          <w:szCs w:val="24"/>
        </w:rPr>
        <w:t>From</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the</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results</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of</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this</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study,</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it</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can</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be</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concluded</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that</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Organization</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citizenship</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behavior</w:t>
      </w:r>
      <w:proofErr w:type="spellEnd"/>
      <w:r w:rsidRPr="003E3B10">
        <w:rPr>
          <w:rFonts w:ascii="Times New Roman" w:hAnsi="Times New Roman" w:cs="Times New Roman"/>
          <w:sz w:val="24"/>
          <w:szCs w:val="24"/>
        </w:rPr>
        <w:t>,</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Work</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Life</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Balance</w:t>
      </w:r>
      <w:proofErr w:type="spellEnd"/>
      <w:r w:rsidRPr="003E3B10">
        <w:rPr>
          <w:rFonts w:ascii="Times New Roman" w:hAnsi="Times New Roman" w:cs="Times New Roman"/>
          <w:sz w:val="24"/>
          <w:szCs w:val="24"/>
        </w:rPr>
        <w:t>,</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and</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Organization</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Commitment</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affect</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the</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performance</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of</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employees</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of</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the</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Public</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Works</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and</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Spatial</w:t>
      </w:r>
      <w:proofErr w:type="spellEnd"/>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Planning</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Office</w:t>
      </w:r>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(DPUPR)</w:t>
      </w:r>
      <w:r w:rsidR="00F2338A" w:rsidRPr="003E3B10">
        <w:rPr>
          <w:rFonts w:ascii="Times New Roman" w:hAnsi="Times New Roman" w:cs="Times New Roman"/>
          <w:sz w:val="24"/>
          <w:szCs w:val="24"/>
        </w:rPr>
        <w:t xml:space="preserve"> </w:t>
      </w:r>
      <w:proofErr w:type="spellStart"/>
      <w:r w:rsidRPr="003E3B10">
        <w:rPr>
          <w:rFonts w:ascii="Times New Roman" w:hAnsi="Times New Roman" w:cs="Times New Roman"/>
          <w:sz w:val="24"/>
          <w:szCs w:val="24"/>
        </w:rPr>
        <w:t>of</w:t>
      </w:r>
      <w:proofErr w:type="spellEnd"/>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Tegal</w:t>
      </w:r>
      <w:r w:rsidR="00F2338A" w:rsidRPr="003E3B10">
        <w:rPr>
          <w:rFonts w:ascii="Times New Roman" w:hAnsi="Times New Roman" w:cs="Times New Roman"/>
          <w:sz w:val="24"/>
          <w:szCs w:val="24"/>
        </w:rPr>
        <w:t xml:space="preserve"> </w:t>
      </w:r>
      <w:r w:rsidRPr="003E3B10">
        <w:rPr>
          <w:rFonts w:ascii="Times New Roman" w:hAnsi="Times New Roman" w:cs="Times New Roman"/>
          <w:sz w:val="24"/>
          <w:szCs w:val="24"/>
        </w:rPr>
        <w:t>Regency.</w:t>
      </w:r>
    </w:p>
    <w:p w14:paraId="3D4C78F6" w14:textId="746F83A7" w:rsidR="003E3B10" w:rsidRPr="003E3B10" w:rsidRDefault="00160817" w:rsidP="003E3B10">
      <w:pPr>
        <w:jc w:val="both"/>
        <w:rPr>
          <w:rFonts w:ascii="Times New Roman" w:hAnsi="Times New Roman" w:cs="Times New Roman"/>
          <w:sz w:val="24"/>
          <w:szCs w:val="24"/>
        </w:rPr>
      </w:pPr>
      <w:bookmarkStart w:id="9" w:name="_Hlk172549178"/>
      <w:bookmarkEnd w:id="8"/>
      <w:proofErr w:type="spellStart"/>
      <w:r w:rsidRPr="00160817">
        <w:rPr>
          <w:rFonts w:ascii="Times New Roman" w:hAnsi="Times New Roman" w:cs="Times New Roman"/>
          <w:b/>
          <w:bCs/>
          <w:sz w:val="24"/>
          <w:szCs w:val="24"/>
        </w:rPr>
        <w:t>Keywords</w:t>
      </w:r>
      <w:proofErr w:type="spellEnd"/>
      <w:r w:rsidR="00F2338A" w:rsidRPr="00160817">
        <w:rPr>
          <w:rFonts w:ascii="Times New Roman" w:hAnsi="Times New Roman" w:cs="Times New Roman"/>
          <w:b/>
          <w:bCs/>
          <w:sz w:val="24"/>
          <w:szCs w:val="24"/>
        </w:rPr>
        <w:t xml:space="preserve"> </w:t>
      </w:r>
      <w:r w:rsidRPr="00160817">
        <w:rPr>
          <w:rFonts w:ascii="Times New Roman" w:hAnsi="Times New Roman" w:cs="Times New Roman"/>
          <w:b/>
          <w:bCs/>
          <w:sz w:val="24"/>
          <w:szCs w:val="24"/>
        </w:rPr>
        <w:t>:</w:t>
      </w:r>
      <w:r w:rsidR="00F2338A">
        <w:rPr>
          <w:rFonts w:ascii="Times New Roman" w:hAnsi="Times New Roman" w:cs="Times New Roman"/>
          <w:sz w:val="24"/>
          <w:szCs w:val="24"/>
        </w:rPr>
        <w:t xml:space="preserve"> </w:t>
      </w:r>
      <w:proofErr w:type="spellStart"/>
      <w:r w:rsidRPr="003527FC">
        <w:rPr>
          <w:rFonts w:ascii="Times New Roman" w:hAnsi="Times New Roman" w:cs="Times New Roman"/>
          <w:b/>
          <w:bCs/>
          <w:i/>
          <w:iCs/>
          <w:sz w:val="24"/>
          <w:szCs w:val="24"/>
        </w:rPr>
        <w:t>Organization</w:t>
      </w:r>
      <w:proofErr w:type="spellEnd"/>
      <w:r w:rsidR="00F2338A" w:rsidRPr="003527FC">
        <w:rPr>
          <w:rFonts w:ascii="Times New Roman" w:hAnsi="Times New Roman" w:cs="Times New Roman"/>
          <w:b/>
          <w:bCs/>
          <w:i/>
          <w:iCs/>
          <w:sz w:val="24"/>
          <w:szCs w:val="24"/>
        </w:rPr>
        <w:t xml:space="preserve"> </w:t>
      </w:r>
      <w:proofErr w:type="spellStart"/>
      <w:r w:rsidRPr="003527FC">
        <w:rPr>
          <w:rFonts w:ascii="Times New Roman" w:hAnsi="Times New Roman" w:cs="Times New Roman"/>
          <w:b/>
          <w:bCs/>
          <w:i/>
          <w:iCs/>
          <w:sz w:val="24"/>
          <w:szCs w:val="24"/>
        </w:rPr>
        <w:t>citizenship</w:t>
      </w:r>
      <w:proofErr w:type="spellEnd"/>
      <w:r w:rsidR="00F2338A" w:rsidRPr="003527FC">
        <w:rPr>
          <w:rFonts w:ascii="Times New Roman" w:hAnsi="Times New Roman" w:cs="Times New Roman"/>
          <w:b/>
          <w:bCs/>
          <w:i/>
          <w:iCs/>
          <w:sz w:val="24"/>
          <w:szCs w:val="24"/>
        </w:rPr>
        <w:t xml:space="preserve"> </w:t>
      </w:r>
      <w:proofErr w:type="spellStart"/>
      <w:r w:rsidRPr="003527FC">
        <w:rPr>
          <w:rFonts w:ascii="Times New Roman" w:hAnsi="Times New Roman" w:cs="Times New Roman"/>
          <w:b/>
          <w:bCs/>
          <w:i/>
          <w:iCs/>
          <w:sz w:val="24"/>
          <w:szCs w:val="24"/>
        </w:rPr>
        <w:t>behavior</w:t>
      </w:r>
      <w:proofErr w:type="spellEnd"/>
      <w:r w:rsidRPr="003527FC">
        <w:rPr>
          <w:rFonts w:ascii="Times New Roman" w:hAnsi="Times New Roman" w:cs="Times New Roman"/>
          <w:b/>
          <w:bCs/>
          <w:i/>
          <w:iCs/>
          <w:sz w:val="24"/>
          <w:szCs w:val="24"/>
        </w:rPr>
        <w:t>,</w:t>
      </w:r>
      <w:r w:rsidR="00F2338A" w:rsidRPr="003527FC">
        <w:rPr>
          <w:rFonts w:ascii="Times New Roman" w:hAnsi="Times New Roman" w:cs="Times New Roman"/>
          <w:b/>
          <w:bCs/>
          <w:i/>
          <w:iCs/>
          <w:sz w:val="24"/>
          <w:szCs w:val="24"/>
        </w:rPr>
        <w:t xml:space="preserve"> </w:t>
      </w:r>
      <w:proofErr w:type="spellStart"/>
      <w:r w:rsidRPr="003527FC">
        <w:rPr>
          <w:rFonts w:ascii="Times New Roman" w:hAnsi="Times New Roman" w:cs="Times New Roman"/>
          <w:b/>
          <w:bCs/>
          <w:i/>
          <w:iCs/>
          <w:sz w:val="24"/>
          <w:szCs w:val="24"/>
        </w:rPr>
        <w:t>Work</w:t>
      </w:r>
      <w:proofErr w:type="spellEnd"/>
      <w:r w:rsidR="00F2338A" w:rsidRPr="003527FC">
        <w:rPr>
          <w:rFonts w:ascii="Times New Roman" w:hAnsi="Times New Roman" w:cs="Times New Roman"/>
          <w:b/>
          <w:bCs/>
          <w:i/>
          <w:iCs/>
          <w:sz w:val="24"/>
          <w:szCs w:val="24"/>
        </w:rPr>
        <w:t xml:space="preserve"> </w:t>
      </w:r>
      <w:r w:rsidRPr="003527FC">
        <w:rPr>
          <w:rFonts w:ascii="Times New Roman" w:hAnsi="Times New Roman" w:cs="Times New Roman"/>
          <w:b/>
          <w:bCs/>
          <w:i/>
          <w:iCs/>
          <w:sz w:val="24"/>
          <w:szCs w:val="24"/>
        </w:rPr>
        <w:t>Life</w:t>
      </w:r>
      <w:r w:rsidR="00F2338A" w:rsidRPr="003527FC">
        <w:rPr>
          <w:rFonts w:ascii="Times New Roman" w:hAnsi="Times New Roman" w:cs="Times New Roman"/>
          <w:b/>
          <w:bCs/>
          <w:i/>
          <w:iCs/>
          <w:sz w:val="24"/>
          <w:szCs w:val="24"/>
        </w:rPr>
        <w:t xml:space="preserve"> </w:t>
      </w:r>
      <w:proofErr w:type="spellStart"/>
      <w:r w:rsidRPr="003527FC">
        <w:rPr>
          <w:rFonts w:ascii="Times New Roman" w:hAnsi="Times New Roman" w:cs="Times New Roman"/>
          <w:b/>
          <w:bCs/>
          <w:i/>
          <w:iCs/>
          <w:sz w:val="24"/>
          <w:szCs w:val="24"/>
        </w:rPr>
        <w:t>Balance</w:t>
      </w:r>
      <w:proofErr w:type="spellEnd"/>
      <w:r w:rsidRPr="003527FC">
        <w:rPr>
          <w:rFonts w:ascii="Times New Roman" w:hAnsi="Times New Roman" w:cs="Times New Roman"/>
          <w:b/>
          <w:bCs/>
          <w:i/>
          <w:iCs/>
          <w:sz w:val="24"/>
          <w:szCs w:val="24"/>
        </w:rPr>
        <w:t>,</w:t>
      </w:r>
      <w:r w:rsidR="00F2338A" w:rsidRPr="003527FC">
        <w:rPr>
          <w:rFonts w:ascii="Times New Roman" w:hAnsi="Times New Roman" w:cs="Times New Roman"/>
          <w:b/>
          <w:bCs/>
          <w:i/>
          <w:iCs/>
          <w:sz w:val="24"/>
          <w:szCs w:val="24"/>
        </w:rPr>
        <w:t xml:space="preserve"> </w:t>
      </w:r>
      <w:proofErr w:type="spellStart"/>
      <w:r w:rsidRPr="003527FC">
        <w:rPr>
          <w:rFonts w:ascii="Times New Roman" w:hAnsi="Times New Roman" w:cs="Times New Roman"/>
          <w:b/>
          <w:bCs/>
          <w:i/>
          <w:iCs/>
          <w:sz w:val="24"/>
          <w:szCs w:val="24"/>
        </w:rPr>
        <w:t>Organization</w:t>
      </w:r>
      <w:proofErr w:type="spellEnd"/>
      <w:r w:rsidR="00F2338A" w:rsidRPr="003527FC">
        <w:rPr>
          <w:rFonts w:ascii="Times New Roman" w:hAnsi="Times New Roman" w:cs="Times New Roman"/>
          <w:b/>
          <w:bCs/>
          <w:i/>
          <w:iCs/>
          <w:sz w:val="24"/>
          <w:szCs w:val="24"/>
        </w:rPr>
        <w:t xml:space="preserve"> </w:t>
      </w:r>
      <w:proofErr w:type="spellStart"/>
      <w:r w:rsidRPr="003527FC">
        <w:rPr>
          <w:rFonts w:ascii="Times New Roman" w:hAnsi="Times New Roman" w:cs="Times New Roman"/>
          <w:b/>
          <w:bCs/>
          <w:i/>
          <w:iCs/>
          <w:sz w:val="24"/>
          <w:szCs w:val="24"/>
        </w:rPr>
        <w:t>Commitment</w:t>
      </w:r>
      <w:proofErr w:type="spellEnd"/>
      <w:r w:rsidR="00F2338A">
        <w:rPr>
          <w:rFonts w:ascii="Times New Roman" w:hAnsi="Times New Roman" w:cs="Times New Roman"/>
          <w:i/>
          <w:iCs/>
          <w:sz w:val="24"/>
          <w:szCs w:val="24"/>
        </w:rPr>
        <w:t xml:space="preserve"> </w:t>
      </w:r>
      <w:bookmarkEnd w:id="9"/>
      <w:r w:rsidR="003E3B10" w:rsidRPr="003E3B10">
        <w:rPr>
          <w:rFonts w:ascii="Times New Roman" w:hAnsi="Times New Roman" w:cs="Times New Roman"/>
          <w:sz w:val="24"/>
          <w:szCs w:val="24"/>
        </w:rPr>
        <w:br w:type="page"/>
      </w:r>
    </w:p>
    <w:p w14:paraId="037B345D" w14:textId="4A3A6549" w:rsidR="00103518" w:rsidRDefault="00103518" w:rsidP="009D4186">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ABSTRACT</w:t>
      </w:r>
    </w:p>
    <w:p w14:paraId="0A881C5F" w14:textId="597BAEE9" w:rsidR="00F257D3" w:rsidRDefault="00F257D3" w:rsidP="009E36F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Fatimatus</w:t>
      </w:r>
      <w:r w:rsidR="00F2338A">
        <w:rPr>
          <w:rFonts w:ascii="Times New Roman" w:hAnsi="Times New Roman" w:cs="Times New Roman"/>
          <w:b/>
          <w:bCs/>
          <w:sz w:val="24"/>
          <w:szCs w:val="24"/>
        </w:rPr>
        <w:t xml:space="preserve"> </w:t>
      </w:r>
      <w:r>
        <w:rPr>
          <w:rFonts w:ascii="Times New Roman" w:hAnsi="Times New Roman" w:cs="Times New Roman"/>
          <w:b/>
          <w:bCs/>
          <w:sz w:val="24"/>
          <w:szCs w:val="24"/>
        </w:rPr>
        <w:t>Zahro,</w:t>
      </w:r>
      <w:r w:rsidR="00F2338A">
        <w:rPr>
          <w:rFonts w:ascii="Times New Roman" w:hAnsi="Times New Roman" w:cs="Times New Roman"/>
          <w:b/>
          <w:bCs/>
          <w:sz w:val="24"/>
          <w:szCs w:val="24"/>
        </w:rPr>
        <w:t xml:space="preserve"> </w:t>
      </w:r>
      <w:r>
        <w:rPr>
          <w:rFonts w:ascii="Times New Roman" w:hAnsi="Times New Roman" w:cs="Times New Roman"/>
          <w:b/>
          <w:bCs/>
          <w:sz w:val="24"/>
          <w:szCs w:val="24"/>
        </w:rPr>
        <w:t>2024,</w:t>
      </w:r>
      <w:r w:rsidR="00F2338A">
        <w:rPr>
          <w:rFonts w:ascii="Times New Roman" w:hAnsi="Times New Roman" w:cs="Times New Roman"/>
          <w:b/>
          <w:bCs/>
          <w:sz w:val="24"/>
          <w:szCs w:val="24"/>
        </w:rPr>
        <w:t xml:space="preserve"> </w:t>
      </w:r>
      <w:r w:rsidRPr="00E206C7">
        <w:rPr>
          <w:rFonts w:ascii="Times New Roman" w:hAnsi="Times New Roman" w:cs="Times New Roman"/>
          <w:b/>
          <w:bCs/>
          <w:sz w:val="24"/>
          <w:szCs w:val="24"/>
        </w:rPr>
        <w:t>Pengaruh</w:t>
      </w:r>
      <w:r w:rsidR="00F2338A" w:rsidRPr="00E206C7">
        <w:rPr>
          <w:rFonts w:ascii="Times New Roman" w:hAnsi="Times New Roman" w:cs="Times New Roman"/>
          <w:b/>
          <w:bCs/>
          <w:sz w:val="24"/>
          <w:szCs w:val="24"/>
        </w:rPr>
        <w:t xml:space="preserve"> </w:t>
      </w:r>
      <w:proofErr w:type="spellStart"/>
      <w:r w:rsidRPr="00E206C7">
        <w:rPr>
          <w:rFonts w:ascii="Times New Roman" w:hAnsi="Times New Roman" w:cs="Times New Roman"/>
          <w:b/>
          <w:bCs/>
          <w:i/>
          <w:iCs/>
          <w:sz w:val="24"/>
          <w:szCs w:val="24"/>
        </w:rPr>
        <w:t>Organizational</w:t>
      </w:r>
      <w:proofErr w:type="spellEnd"/>
      <w:r w:rsidR="00F2338A" w:rsidRPr="00E206C7">
        <w:rPr>
          <w:rFonts w:ascii="Times New Roman" w:hAnsi="Times New Roman" w:cs="Times New Roman"/>
          <w:b/>
          <w:bCs/>
          <w:i/>
          <w:iCs/>
          <w:sz w:val="24"/>
          <w:szCs w:val="24"/>
        </w:rPr>
        <w:t xml:space="preserve"> </w:t>
      </w:r>
      <w:proofErr w:type="spellStart"/>
      <w:r w:rsidRPr="00E206C7">
        <w:rPr>
          <w:rFonts w:ascii="Times New Roman" w:hAnsi="Times New Roman" w:cs="Times New Roman"/>
          <w:b/>
          <w:bCs/>
          <w:i/>
          <w:iCs/>
          <w:sz w:val="24"/>
          <w:szCs w:val="24"/>
        </w:rPr>
        <w:t>Citizenship</w:t>
      </w:r>
      <w:proofErr w:type="spellEnd"/>
      <w:r w:rsidR="00F2338A" w:rsidRPr="00E206C7">
        <w:rPr>
          <w:rFonts w:ascii="Times New Roman" w:hAnsi="Times New Roman" w:cs="Times New Roman"/>
          <w:b/>
          <w:bCs/>
          <w:i/>
          <w:iCs/>
          <w:sz w:val="24"/>
          <w:szCs w:val="24"/>
        </w:rPr>
        <w:t xml:space="preserve"> </w:t>
      </w:r>
      <w:proofErr w:type="spellStart"/>
      <w:r w:rsidRPr="00E206C7">
        <w:rPr>
          <w:rFonts w:ascii="Times New Roman" w:hAnsi="Times New Roman" w:cs="Times New Roman"/>
          <w:b/>
          <w:bCs/>
          <w:i/>
          <w:iCs/>
          <w:sz w:val="24"/>
          <w:szCs w:val="24"/>
        </w:rPr>
        <w:t>Behavior</w:t>
      </w:r>
      <w:proofErr w:type="spellEnd"/>
      <w:r w:rsidRPr="00E206C7">
        <w:rPr>
          <w:rFonts w:ascii="Times New Roman" w:hAnsi="Times New Roman" w:cs="Times New Roman"/>
          <w:b/>
          <w:bCs/>
          <w:sz w:val="24"/>
          <w:szCs w:val="24"/>
        </w:rPr>
        <w:t>,</w:t>
      </w:r>
      <w:r w:rsidR="00F2338A" w:rsidRPr="00E206C7">
        <w:rPr>
          <w:rFonts w:ascii="Times New Roman" w:hAnsi="Times New Roman" w:cs="Times New Roman"/>
          <w:b/>
          <w:bCs/>
          <w:sz w:val="24"/>
          <w:szCs w:val="24"/>
        </w:rPr>
        <w:t xml:space="preserve"> </w:t>
      </w:r>
      <w:proofErr w:type="spellStart"/>
      <w:r w:rsidRPr="00E206C7">
        <w:rPr>
          <w:rFonts w:ascii="Times New Roman" w:hAnsi="Times New Roman" w:cs="Times New Roman"/>
          <w:b/>
          <w:bCs/>
          <w:i/>
          <w:iCs/>
          <w:sz w:val="24"/>
          <w:szCs w:val="24"/>
        </w:rPr>
        <w:t>Work</w:t>
      </w:r>
      <w:proofErr w:type="spellEnd"/>
      <w:r w:rsidR="00F2338A" w:rsidRPr="00E206C7">
        <w:rPr>
          <w:rFonts w:ascii="Times New Roman" w:hAnsi="Times New Roman" w:cs="Times New Roman"/>
          <w:b/>
          <w:bCs/>
          <w:i/>
          <w:iCs/>
          <w:sz w:val="24"/>
          <w:szCs w:val="24"/>
        </w:rPr>
        <w:t xml:space="preserve"> </w:t>
      </w:r>
      <w:r w:rsidRPr="00E206C7">
        <w:rPr>
          <w:rFonts w:ascii="Times New Roman" w:hAnsi="Times New Roman" w:cs="Times New Roman"/>
          <w:b/>
          <w:bCs/>
          <w:i/>
          <w:iCs/>
          <w:sz w:val="24"/>
          <w:szCs w:val="24"/>
        </w:rPr>
        <w:t>Life</w:t>
      </w:r>
      <w:r w:rsidR="00F2338A" w:rsidRPr="00E206C7">
        <w:rPr>
          <w:rFonts w:ascii="Times New Roman" w:hAnsi="Times New Roman" w:cs="Times New Roman"/>
          <w:b/>
          <w:bCs/>
          <w:i/>
          <w:iCs/>
          <w:sz w:val="24"/>
          <w:szCs w:val="24"/>
        </w:rPr>
        <w:t xml:space="preserve"> </w:t>
      </w:r>
      <w:proofErr w:type="spellStart"/>
      <w:r w:rsidRPr="00E206C7">
        <w:rPr>
          <w:rFonts w:ascii="Times New Roman" w:hAnsi="Times New Roman" w:cs="Times New Roman"/>
          <w:b/>
          <w:bCs/>
          <w:i/>
          <w:iCs/>
          <w:sz w:val="24"/>
          <w:szCs w:val="24"/>
        </w:rPr>
        <w:t>Balance</w:t>
      </w:r>
      <w:proofErr w:type="spellEnd"/>
      <w:r w:rsidRPr="00E206C7">
        <w:rPr>
          <w:rFonts w:ascii="Times New Roman" w:hAnsi="Times New Roman" w:cs="Times New Roman"/>
          <w:b/>
          <w:bCs/>
          <w:sz w:val="24"/>
          <w:szCs w:val="24"/>
        </w:rPr>
        <w:t>,</w:t>
      </w:r>
      <w:r w:rsidR="00F2338A" w:rsidRPr="00E206C7">
        <w:rPr>
          <w:rFonts w:ascii="Times New Roman" w:hAnsi="Times New Roman" w:cs="Times New Roman"/>
          <w:b/>
          <w:bCs/>
          <w:sz w:val="24"/>
          <w:szCs w:val="24"/>
        </w:rPr>
        <w:t xml:space="preserve"> </w:t>
      </w:r>
      <w:r w:rsidRPr="00E206C7">
        <w:rPr>
          <w:rFonts w:ascii="Times New Roman" w:hAnsi="Times New Roman" w:cs="Times New Roman"/>
          <w:b/>
          <w:bCs/>
          <w:sz w:val="24"/>
          <w:szCs w:val="24"/>
        </w:rPr>
        <w:t>dan</w:t>
      </w:r>
      <w:r w:rsidR="00F2338A" w:rsidRPr="00E206C7">
        <w:rPr>
          <w:rFonts w:ascii="Times New Roman" w:hAnsi="Times New Roman" w:cs="Times New Roman"/>
          <w:b/>
          <w:bCs/>
          <w:sz w:val="24"/>
          <w:szCs w:val="24"/>
        </w:rPr>
        <w:t xml:space="preserve"> </w:t>
      </w:r>
      <w:proofErr w:type="spellStart"/>
      <w:r w:rsidRPr="00E206C7">
        <w:rPr>
          <w:rFonts w:ascii="Times New Roman" w:hAnsi="Times New Roman" w:cs="Times New Roman"/>
          <w:b/>
          <w:bCs/>
          <w:i/>
          <w:iCs/>
          <w:sz w:val="24"/>
          <w:szCs w:val="24"/>
        </w:rPr>
        <w:t>Organizational</w:t>
      </w:r>
      <w:proofErr w:type="spellEnd"/>
      <w:r w:rsidR="00F2338A" w:rsidRPr="00E206C7">
        <w:rPr>
          <w:rFonts w:ascii="Times New Roman" w:hAnsi="Times New Roman" w:cs="Times New Roman"/>
          <w:b/>
          <w:bCs/>
          <w:i/>
          <w:iCs/>
          <w:sz w:val="24"/>
          <w:szCs w:val="24"/>
        </w:rPr>
        <w:t xml:space="preserve"> </w:t>
      </w:r>
      <w:proofErr w:type="spellStart"/>
      <w:r w:rsidRPr="00E206C7">
        <w:rPr>
          <w:rFonts w:ascii="Times New Roman" w:hAnsi="Times New Roman" w:cs="Times New Roman"/>
          <w:b/>
          <w:bCs/>
          <w:i/>
          <w:iCs/>
          <w:sz w:val="24"/>
          <w:szCs w:val="24"/>
        </w:rPr>
        <w:t>Commitment</w:t>
      </w:r>
      <w:proofErr w:type="spellEnd"/>
      <w:r w:rsidR="00F2338A" w:rsidRPr="00E206C7">
        <w:rPr>
          <w:rFonts w:ascii="Times New Roman" w:hAnsi="Times New Roman" w:cs="Times New Roman"/>
          <w:b/>
          <w:bCs/>
          <w:sz w:val="24"/>
          <w:szCs w:val="24"/>
        </w:rPr>
        <w:t xml:space="preserve"> </w:t>
      </w:r>
      <w:r w:rsidRPr="00E206C7">
        <w:rPr>
          <w:rFonts w:ascii="Times New Roman" w:hAnsi="Times New Roman" w:cs="Times New Roman"/>
          <w:b/>
          <w:bCs/>
          <w:sz w:val="24"/>
          <w:szCs w:val="24"/>
        </w:rPr>
        <w:t>terhadap</w:t>
      </w:r>
      <w:r w:rsidR="00F2338A" w:rsidRPr="00E206C7">
        <w:rPr>
          <w:rFonts w:ascii="Times New Roman" w:hAnsi="Times New Roman" w:cs="Times New Roman"/>
          <w:b/>
          <w:bCs/>
          <w:sz w:val="24"/>
          <w:szCs w:val="24"/>
        </w:rPr>
        <w:t xml:space="preserve"> </w:t>
      </w:r>
      <w:r w:rsidRPr="00E206C7">
        <w:rPr>
          <w:rFonts w:ascii="Times New Roman" w:hAnsi="Times New Roman" w:cs="Times New Roman"/>
          <w:b/>
          <w:bCs/>
          <w:sz w:val="24"/>
          <w:szCs w:val="24"/>
        </w:rPr>
        <w:t>Kinerja</w:t>
      </w:r>
      <w:r w:rsidR="00F2338A" w:rsidRPr="00E206C7">
        <w:rPr>
          <w:rFonts w:ascii="Times New Roman" w:hAnsi="Times New Roman" w:cs="Times New Roman"/>
          <w:b/>
          <w:bCs/>
          <w:sz w:val="24"/>
          <w:szCs w:val="24"/>
        </w:rPr>
        <w:t xml:space="preserve"> </w:t>
      </w:r>
      <w:r w:rsidRPr="00E206C7">
        <w:rPr>
          <w:rFonts w:ascii="Times New Roman" w:hAnsi="Times New Roman" w:cs="Times New Roman"/>
          <w:b/>
          <w:bCs/>
          <w:sz w:val="24"/>
          <w:szCs w:val="24"/>
        </w:rPr>
        <w:t>Pegawai</w:t>
      </w:r>
      <w:r w:rsidR="00F2338A" w:rsidRPr="00E206C7">
        <w:rPr>
          <w:rFonts w:ascii="Times New Roman" w:hAnsi="Times New Roman" w:cs="Times New Roman"/>
          <w:b/>
          <w:bCs/>
          <w:sz w:val="24"/>
          <w:szCs w:val="24"/>
        </w:rPr>
        <w:t xml:space="preserve"> </w:t>
      </w:r>
      <w:r w:rsidRPr="00E206C7">
        <w:rPr>
          <w:rFonts w:ascii="Times New Roman" w:hAnsi="Times New Roman" w:cs="Times New Roman"/>
          <w:b/>
          <w:bCs/>
          <w:sz w:val="24"/>
          <w:szCs w:val="24"/>
        </w:rPr>
        <w:t>Dinas</w:t>
      </w:r>
      <w:r w:rsidR="00F2338A" w:rsidRPr="00E206C7">
        <w:rPr>
          <w:rFonts w:ascii="Times New Roman" w:hAnsi="Times New Roman" w:cs="Times New Roman"/>
          <w:b/>
          <w:bCs/>
          <w:sz w:val="24"/>
          <w:szCs w:val="24"/>
        </w:rPr>
        <w:t xml:space="preserve"> </w:t>
      </w:r>
      <w:r w:rsidRPr="00E206C7">
        <w:rPr>
          <w:rFonts w:ascii="Times New Roman" w:hAnsi="Times New Roman" w:cs="Times New Roman"/>
          <w:b/>
          <w:bCs/>
          <w:sz w:val="24"/>
          <w:szCs w:val="24"/>
        </w:rPr>
        <w:t>Pekerjaan</w:t>
      </w:r>
      <w:r w:rsidR="00F2338A" w:rsidRPr="00E206C7">
        <w:rPr>
          <w:rFonts w:ascii="Times New Roman" w:hAnsi="Times New Roman" w:cs="Times New Roman"/>
          <w:b/>
          <w:bCs/>
          <w:sz w:val="24"/>
          <w:szCs w:val="24"/>
        </w:rPr>
        <w:t xml:space="preserve"> </w:t>
      </w:r>
      <w:r w:rsidRPr="00E206C7">
        <w:rPr>
          <w:rFonts w:ascii="Times New Roman" w:hAnsi="Times New Roman" w:cs="Times New Roman"/>
          <w:b/>
          <w:bCs/>
          <w:sz w:val="24"/>
          <w:szCs w:val="24"/>
        </w:rPr>
        <w:t>Umum</w:t>
      </w:r>
      <w:r w:rsidR="00F2338A" w:rsidRPr="00E206C7">
        <w:rPr>
          <w:rFonts w:ascii="Times New Roman" w:hAnsi="Times New Roman" w:cs="Times New Roman"/>
          <w:b/>
          <w:bCs/>
          <w:sz w:val="24"/>
          <w:szCs w:val="24"/>
        </w:rPr>
        <w:t xml:space="preserve"> </w:t>
      </w:r>
      <w:r w:rsidRPr="00E206C7">
        <w:rPr>
          <w:rFonts w:ascii="Times New Roman" w:hAnsi="Times New Roman" w:cs="Times New Roman"/>
          <w:b/>
          <w:bCs/>
          <w:sz w:val="24"/>
          <w:szCs w:val="24"/>
        </w:rPr>
        <w:t>dan</w:t>
      </w:r>
      <w:r w:rsidR="00F2338A" w:rsidRPr="00E206C7">
        <w:rPr>
          <w:rFonts w:ascii="Times New Roman" w:hAnsi="Times New Roman" w:cs="Times New Roman"/>
          <w:b/>
          <w:bCs/>
          <w:sz w:val="24"/>
          <w:szCs w:val="24"/>
        </w:rPr>
        <w:t xml:space="preserve"> </w:t>
      </w:r>
      <w:r w:rsidRPr="00E206C7">
        <w:rPr>
          <w:rFonts w:ascii="Times New Roman" w:hAnsi="Times New Roman" w:cs="Times New Roman"/>
          <w:b/>
          <w:bCs/>
          <w:sz w:val="24"/>
          <w:szCs w:val="24"/>
        </w:rPr>
        <w:t>Penataan</w:t>
      </w:r>
      <w:r w:rsidR="00F2338A" w:rsidRPr="00E206C7">
        <w:rPr>
          <w:rFonts w:ascii="Times New Roman" w:hAnsi="Times New Roman" w:cs="Times New Roman"/>
          <w:b/>
          <w:bCs/>
          <w:sz w:val="24"/>
          <w:szCs w:val="24"/>
        </w:rPr>
        <w:t xml:space="preserve"> </w:t>
      </w:r>
      <w:r w:rsidRPr="00E206C7">
        <w:rPr>
          <w:rFonts w:ascii="Times New Roman" w:hAnsi="Times New Roman" w:cs="Times New Roman"/>
          <w:b/>
          <w:bCs/>
          <w:sz w:val="24"/>
          <w:szCs w:val="24"/>
        </w:rPr>
        <w:t>Ruang</w:t>
      </w:r>
      <w:r w:rsidR="00F2338A" w:rsidRPr="00E206C7">
        <w:rPr>
          <w:rFonts w:ascii="Times New Roman" w:hAnsi="Times New Roman" w:cs="Times New Roman"/>
          <w:b/>
          <w:bCs/>
          <w:sz w:val="24"/>
          <w:szCs w:val="24"/>
        </w:rPr>
        <w:t xml:space="preserve"> </w:t>
      </w:r>
      <w:r w:rsidRPr="00E206C7">
        <w:rPr>
          <w:rFonts w:ascii="Times New Roman" w:hAnsi="Times New Roman" w:cs="Times New Roman"/>
          <w:b/>
          <w:bCs/>
          <w:sz w:val="24"/>
          <w:szCs w:val="24"/>
        </w:rPr>
        <w:t>(DPUPR)</w:t>
      </w:r>
      <w:r w:rsidR="00F2338A" w:rsidRPr="00E206C7">
        <w:rPr>
          <w:rFonts w:ascii="Times New Roman" w:hAnsi="Times New Roman" w:cs="Times New Roman"/>
          <w:b/>
          <w:bCs/>
          <w:sz w:val="24"/>
          <w:szCs w:val="24"/>
        </w:rPr>
        <w:t xml:space="preserve"> </w:t>
      </w:r>
      <w:r w:rsidRPr="00E206C7">
        <w:rPr>
          <w:rFonts w:ascii="Times New Roman" w:hAnsi="Times New Roman" w:cs="Times New Roman"/>
          <w:b/>
          <w:bCs/>
          <w:sz w:val="24"/>
          <w:szCs w:val="24"/>
        </w:rPr>
        <w:t>Kabupaten</w:t>
      </w:r>
      <w:r w:rsidR="00F2338A" w:rsidRPr="00E206C7">
        <w:rPr>
          <w:rFonts w:ascii="Times New Roman" w:hAnsi="Times New Roman" w:cs="Times New Roman"/>
          <w:b/>
          <w:bCs/>
          <w:sz w:val="24"/>
          <w:szCs w:val="24"/>
        </w:rPr>
        <w:t xml:space="preserve"> </w:t>
      </w:r>
      <w:r w:rsidRPr="00E206C7">
        <w:rPr>
          <w:rFonts w:ascii="Times New Roman" w:hAnsi="Times New Roman" w:cs="Times New Roman"/>
          <w:b/>
          <w:bCs/>
          <w:sz w:val="24"/>
          <w:szCs w:val="24"/>
        </w:rPr>
        <w:t>Tegal</w:t>
      </w:r>
      <w:r w:rsidR="00F2338A">
        <w:rPr>
          <w:rFonts w:ascii="Times New Roman" w:hAnsi="Times New Roman" w:cs="Times New Roman"/>
          <w:b/>
          <w:bCs/>
          <w:sz w:val="24"/>
          <w:szCs w:val="24"/>
        </w:rPr>
        <w:t xml:space="preserve"> </w:t>
      </w:r>
    </w:p>
    <w:p w14:paraId="3F2AB125" w14:textId="3FE36655" w:rsidR="00F257D3" w:rsidRPr="00F257D3" w:rsidRDefault="00F257D3" w:rsidP="009E36F0">
      <w:pPr>
        <w:pStyle w:val="ListParagraph"/>
        <w:spacing w:line="240" w:lineRule="auto"/>
        <w:ind w:left="0" w:firstLine="624"/>
        <w:jc w:val="both"/>
        <w:rPr>
          <w:rFonts w:ascii="Times New Roman" w:hAnsi="Times New Roman" w:cs="Times New Roman"/>
          <w:sz w:val="24"/>
          <w:szCs w:val="24"/>
        </w:rPr>
      </w:pPr>
      <w:bookmarkStart w:id="10" w:name="_Hlk172549396"/>
      <w:r w:rsidRPr="00F257D3">
        <w:rPr>
          <w:rFonts w:ascii="Times New Roman" w:hAnsi="Times New Roman" w:cs="Times New Roman"/>
          <w:sz w:val="24"/>
          <w:szCs w:val="24"/>
        </w:rPr>
        <w:t>Penelitian</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ini</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bertujuan</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1)</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Untuk</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mengetahui</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pengaruh</w:t>
      </w:r>
      <w:r w:rsidR="00F2338A" w:rsidRPr="00F257D3">
        <w:rPr>
          <w:rFonts w:ascii="Times New Roman" w:hAnsi="Times New Roman" w:cs="Times New Roman"/>
          <w:sz w:val="24"/>
          <w:szCs w:val="24"/>
        </w:rPr>
        <w:t xml:space="preserve"> </w:t>
      </w:r>
      <w:proofErr w:type="spellStart"/>
      <w:r w:rsidRPr="00F257D3">
        <w:rPr>
          <w:rFonts w:ascii="Times New Roman" w:hAnsi="Times New Roman" w:cs="Times New Roman"/>
          <w:i/>
          <w:iCs/>
          <w:sz w:val="24"/>
          <w:szCs w:val="24"/>
        </w:rPr>
        <w:t>Organizational</w:t>
      </w:r>
      <w:proofErr w:type="spellEnd"/>
      <w:r w:rsidR="00F2338A" w:rsidRPr="00F257D3">
        <w:rPr>
          <w:rFonts w:ascii="Times New Roman" w:hAnsi="Times New Roman" w:cs="Times New Roman"/>
          <w:i/>
          <w:iCs/>
          <w:sz w:val="24"/>
          <w:szCs w:val="24"/>
        </w:rPr>
        <w:t xml:space="preserve"> </w:t>
      </w:r>
      <w:proofErr w:type="spellStart"/>
      <w:r w:rsidRPr="00F257D3">
        <w:rPr>
          <w:rFonts w:ascii="Times New Roman" w:hAnsi="Times New Roman" w:cs="Times New Roman"/>
          <w:i/>
          <w:iCs/>
          <w:sz w:val="24"/>
          <w:szCs w:val="24"/>
        </w:rPr>
        <w:t>Citizenship</w:t>
      </w:r>
      <w:proofErr w:type="spellEnd"/>
      <w:r w:rsidR="00F2338A" w:rsidRPr="00F257D3">
        <w:rPr>
          <w:rFonts w:ascii="Times New Roman" w:hAnsi="Times New Roman" w:cs="Times New Roman"/>
          <w:i/>
          <w:iCs/>
          <w:sz w:val="24"/>
          <w:szCs w:val="24"/>
        </w:rPr>
        <w:t xml:space="preserve"> </w:t>
      </w:r>
      <w:proofErr w:type="spellStart"/>
      <w:r w:rsidRPr="00F257D3">
        <w:rPr>
          <w:rFonts w:ascii="Times New Roman" w:hAnsi="Times New Roman" w:cs="Times New Roman"/>
          <w:i/>
          <w:iCs/>
          <w:sz w:val="24"/>
          <w:szCs w:val="24"/>
        </w:rPr>
        <w:t>Behavior</w:t>
      </w:r>
      <w:proofErr w:type="spellEnd"/>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terhadap</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kinerja</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pegawai</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di</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Dinas</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Pekerjaan</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Umum</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dan</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Penataan</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Ruang</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(DPUPR)</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Kabupaten</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Tegal,</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2)</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Untuk</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mengetahui</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pengaruh</w:t>
      </w:r>
      <w:r w:rsidR="00F2338A" w:rsidRPr="00F257D3">
        <w:rPr>
          <w:rFonts w:ascii="Times New Roman" w:hAnsi="Times New Roman" w:cs="Times New Roman"/>
          <w:sz w:val="24"/>
          <w:szCs w:val="24"/>
        </w:rPr>
        <w:t xml:space="preserve"> </w:t>
      </w:r>
      <w:proofErr w:type="spellStart"/>
      <w:r w:rsidRPr="00F257D3">
        <w:rPr>
          <w:rFonts w:ascii="Times New Roman" w:hAnsi="Times New Roman" w:cs="Times New Roman"/>
          <w:i/>
          <w:iCs/>
          <w:sz w:val="24"/>
          <w:szCs w:val="24"/>
        </w:rPr>
        <w:t>Work</w:t>
      </w:r>
      <w:proofErr w:type="spellEnd"/>
      <w:r w:rsidR="00F2338A" w:rsidRPr="00F257D3">
        <w:rPr>
          <w:rFonts w:ascii="Times New Roman" w:hAnsi="Times New Roman" w:cs="Times New Roman"/>
          <w:i/>
          <w:iCs/>
          <w:sz w:val="24"/>
          <w:szCs w:val="24"/>
        </w:rPr>
        <w:t xml:space="preserve"> </w:t>
      </w:r>
      <w:r w:rsidRPr="00F257D3">
        <w:rPr>
          <w:rFonts w:ascii="Times New Roman" w:hAnsi="Times New Roman" w:cs="Times New Roman"/>
          <w:i/>
          <w:iCs/>
          <w:sz w:val="24"/>
          <w:szCs w:val="24"/>
        </w:rPr>
        <w:t>Life</w:t>
      </w:r>
      <w:r w:rsidR="00F2338A" w:rsidRPr="00F257D3">
        <w:rPr>
          <w:rFonts w:ascii="Times New Roman" w:hAnsi="Times New Roman" w:cs="Times New Roman"/>
          <w:i/>
          <w:iCs/>
          <w:sz w:val="24"/>
          <w:szCs w:val="24"/>
        </w:rPr>
        <w:t xml:space="preserve"> </w:t>
      </w:r>
      <w:proofErr w:type="spellStart"/>
      <w:r w:rsidRPr="00F257D3">
        <w:rPr>
          <w:rFonts w:ascii="Times New Roman" w:hAnsi="Times New Roman" w:cs="Times New Roman"/>
          <w:i/>
          <w:iCs/>
          <w:sz w:val="24"/>
          <w:szCs w:val="24"/>
        </w:rPr>
        <w:t>Balance</w:t>
      </w:r>
      <w:proofErr w:type="spellEnd"/>
      <w:r w:rsidR="00F2338A" w:rsidRPr="00F257D3">
        <w:rPr>
          <w:rFonts w:ascii="Times New Roman" w:hAnsi="Times New Roman" w:cs="Times New Roman"/>
          <w:i/>
          <w:iCs/>
          <w:sz w:val="24"/>
          <w:szCs w:val="24"/>
        </w:rPr>
        <w:t xml:space="preserve"> </w:t>
      </w:r>
      <w:r w:rsidRPr="00F257D3">
        <w:rPr>
          <w:rFonts w:ascii="Times New Roman" w:hAnsi="Times New Roman" w:cs="Times New Roman"/>
          <w:sz w:val="24"/>
          <w:szCs w:val="24"/>
        </w:rPr>
        <w:t>terhadap</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kinerja</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pegawai</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di</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Dinas</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Pekerjaan</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Umum</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dan</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Penataan</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Ruang</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(DPUPR)</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Kabupaten</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Tegal,</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3)</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Untuk</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mengetahui</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pengaruh</w:t>
      </w:r>
      <w:r w:rsidR="00F2338A" w:rsidRPr="00F257D3">
        <w:rPr>
          <w:rFonts w:ascii="Times New Roman" w:hAnsi="Times New Roman" w:cs="Times New Roman"/>
          <w:sz w:val="24"/>
          <w:szCs w:val="24"/>
        </w:rPr>
        <w:t xml:space="preserve"> </w:t>
      </w:r>
      <w:proofErr w:type="spellStart"/>
      <w:r w:rsidRPr="00F257D3">
        <w:rPr>
          <w:rFonts w:ascii="Times New Roman" w:hAnsi="Times New Roman" w:cs="Times New Roman"/>
          <w:i/>
          <w:iCs/>
          <w:sz w:val="24"/>
          <w:szCs w:val="24"/>
        </w:rPr>
        <w:t>Organizational</w:t>
      </w:r>
      <w:proofErr w:type="spellEnd"/>
      <w:r w:rsidR="00F2338A" w:rsidRPr="00F257D3">
        <w:rPr>
          <w:rFonts w:ascii="Times New Roman" w:hAnsi="Times New Roman" w:cs="Times New Roman"/>
          <w:i/>
          <w:iCs/>
          <w:sz w:val="24"/>
          <w:szCs w:val="24"/>
        </w:rPr>
        <w:t xml:space="preserve"> </w:t>
      </w:r>
      <w:proofErr w:type="spellStart"/>
      <w:r w:rsidRPr="00F257D3">
        <w:rPr>
          <w:rFonts w:ascii="Times New Roman" w:hAnsi="Times New Roman" w:cs="Times New Roman"/>
          <w:i/>
          <w:iCs/>
          <w:sz w:val="24"/>
          <w:szCs w:val="24"/>
        </w:rPr>
        <w:t>Commitment</w:t>
      </w:r>
      <w:proofErr w:type="spellEnd"/>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terhadap</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kinerja</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pegawai</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di</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Dinas</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Pekerjaan</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Umum</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dan</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Penataan</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Ruang</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(DPUPR)</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Kabupaten</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Tegal,</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4)</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Untuk</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mengetahui</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pengaruh</w:t>
      </w:r>
      <w:r w:rsidR="00F2338A" w:rsidRPr="00F257D3">
        <w:rPr>
          <w:rFonts w:ascii="Times New Roman" w:hAnsi="Times New Roman" w:cs="Times New Roman"/>
          <w:sz w:val="24"/>
          <w:szCs w:val="24"/>
        </w:rPr>
        <w:t xml:space="preserve"> </w:t>
      </w:r>
      <w:proofErr w:type="spellStart"/>
      <w:r w:rsidRPr="00F257D3">
        <w:rPr>
          <w:rFonts w:ascii="Times New Roman" w:hAnsi="Times New Roman" w:cs="Times New Roman"/>
          <w:i/>
          <w:iCs/>
          <w:sz w:val="24"/>
          <w:szCs w:val="24"/>
        </w:rPr>
        <w:t>Organizational</w:t>
      </w:r>
      <w:proofErr w:type="spellEnd"/>
      <w:r w:rsidR="00F2338A" w:rsidRPr="00F257D3">
        <w:rPr>
          <w:rFonts w:ascii="Times New Roman" w:hAnsi="Times New Roman" w:cs="Times New Roman"/>
          <w:i/>
          <w:iCs/>
          <w:sz w:val="24"/>
          <w:szCs w:val="24"/>
        </w:rPr>
        <w:t xml:space="preserve"> </w:t>
      </w:r>
      <w:proofErr w:type="spellStart"/>
      <w:r w:rsidRPr="00F257D3">
        <w:rPr>
          <w:rFonts w:ascii="Times New Roman" w:hAnsi="Times New Roman" w:cs="Times New Roman"/>
          <w:i/>
          <w:iCs/>
          <w:sz w:val="24"/>
          <w:szCs w:val="24"/>
        </w:rPr>
        <w:t>Citizenship</w:t>
      </w:r>
      <w:proofErr w:type="spellEnd"/>
      <w:r w:rsidR="00F2338A" w:rsidRPr="00F257D3">
        <w:rPr>
          <w:rFonts w:ascii="Times New Roman" w:hAnsi="Times New Roman" w:cs="Times New Roman"/>
          <w:i/>
          <w:iCs/>
          <w:sz w:val="24"/>
          <w:szCs w:val="24"/>
        </w:rPr>
        <w:t xml:space="preserve"> </w:t>
      </w:r>
      <w:proofErr w:type="spellStart"/>
      <w:r w:rsidRPr="00F257D3">
        <w:rPr>
          <w:rFonts w:ascii="Times New Roman" w:hAnsi="Times New Roman" w:cs="Times New Roman"/>
          <w:i/>
          <w:iCs/>
          <w:sz w:val="24"/>
          <w:szCs w:val="24"/>
        </w:rPr>
        <w:t>Behavior</w:t>
      </w:r>
      <w:proofErr w:type="spellEnd"/>
      <w:r w:rsidRPr="00F257D3">
        <w:rPr>
          <w:rFonts w:ascii="Times New Roman" w:hAnsi="Times New Roman" w:cs="Times New Roman"/>
          <w:sz w:val="24"/>
          <w:szCs w:val="24"/>
        </w:rPr>
        <w:t>,</w:t>
      </w:r>
      <w:r w:rsidR="00F2338A" w:rsidRPr="00F257D3">
        <w:rPr>
          <w:rFonts w:ascii="Times New Roman" w:hAnsi="Times New Roman" w:cs="Times New Roman"/>
          <w:sz w:val="24"/>
          <w:szCs w:val="24"/>
        </w:rPr>
        <w:t xml:space="preserve"> </w:t>
      </w:r>
      <w:proofErr w:type="spellStart"/>
      <w:r w:rsidRPr="00F257D3">
        <w:rPr>
          <w:rFonts w:ascii="Times New Roman" w:hAnsi="Times New Roman" w:cs="Times New Roman"/>
          <w:i/>
          <w:iCs/>
          <w:sz w:val="24"/>
          <w:szCs w:val="24"/>
        </w:rPr>
        <w:t>Work</w:t>
      </w:r>
      <w:proofErr w:type="spellEnd"/>
      <w:r w:rsidR="00F2338A" w:rsidRPr="00F257D3">
        <w:rPr>
          <w:rFonts w:ascii="Times New Roman" w:hAnsi="Times New Roman" w:cs="Times New Roman"/>
          <w:i/>
          <w:iCs/>
          <w:sz w:val="24"/>
          <w:szCs w:val="24"/>
        </w:rPr>
        <w:t xml:space="preserve"> </w:t>
      </w:r>
      <w:r w:rsidRPr="00F257D3">
        <w:rPr>
          <w:rFonts w:ascii="Times New Roman" w:hAnsi="Times New Roman" w:cs="Times New Roman"/>
          <w:i/>
          <w:iCs/>
          <w:sz w:val="24"/>
          <w:szCs w:val="24"/>
        </w:rPr>
        <w:t>Life</w:t>
      </w:r>
      <w:r w:rsidR="00F2338A" w:rsidRPr="00F257D3">
        <w:rPr>
          <w:rFonts w:ascii="Times New Roman" w:hAnsi="Times New Roman" w:cs="Times New Roman"/>
          <w:i/>
          <w:iCs/>
          <w:sz w:val="24"/>
          <w:szCs w:val="24"/>
        </w:rPr>
        <w:t xml:space="preserve"> </w:t>
      </w:r>
      <w:proofErr w:type="spellStart"/>
      <w:r w:rsidRPr="00F257D3">
        <w:rPr>
          <w:rFonts w:ascii="Times New Roman" w:hAnsi="Times New Roman" w:cs="Times New Roman"/>
          <w:i/>
          <w:iCs/>
          <w:sz w:val="24"/>
          <w:szCs w:val="24"/>
        </w:rPr>
        <w:t>Balance</w:t>
      </w:r>
      <w:proofErr w:type="spellEnd"/>
      <w:r w:rsidRPr="00F257D3">
        <w:rPr>
          <w:rFonts w:ascii="Times New Roman" w:hAnsi="Times New Roman" w:cs="Times New Roman"/>
          <w:sz w:val="24"/>
          <w:szCs w:val="24"/>
        </w:rPr>
        <w:t>,</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dan</w:t>
      </w:r>
      <w:r w:rsidR="00F2338A" w:rsidRPr="00F257D3">
        <w:rPr>
          <w:rFonts w:ascii="Times New Roman" w:hAnsi="Times New Roman" w:cs="Times New Roman"/>
          <w:sz w:val="24"/>
          <w:szCs w:val="24"/>
        </w:rPr>
        <w:t xml:space="preserve"> </w:t>
      </w:r>
      <w:proofErr w:type="spellStart"/>
      <w:r w:rsidRPr="00F257D3">
        <w:rPr>
          <w:rFonts w:ascii="Times New Roman" w:hAnsi="Times New Roman" w:cs="Times New Roman"/>
          <w:i/>
          <w:iCs/>
          <w:sz w:val="24"/>
          <w:szCs w:val="24"/>
        </w:rPr>
        <w:t>Organizational</w:t>
      </w:r>
      <w:proofErr w:type="spellEnd"/>
      <w:r w:rsidR="00F2338A" w:rsidRPr="00F257D3">
        <w:rPr>
          <w:rFonts w:ascii="Times New Roman" w:hAnsi="Times New Roman" w:cs="Times New Roman"/>
          <w:i/>
          <w:iCs/>
          <w:sz w:val="24"/>
          <w:szCs w:val="24"/>
        </w:rPr>
        <w:t xml:space="preserve"> </w:t>
      </w:r>
      <w:proofErr w:type="spellStart"/>
      <w:r w:rsidRPr="00F257D3">
        <w:rPr>
          <w:rFonts w:ascii="Times New Roman" w:hAnsi="Times New Roman" w:cs="Times New Roman"/>
          <w:i/>
          <w:iCs/>
          <w:sz w:val="24"/>
          <w:szCs w:val="24"/>
        </w:rPr>
        <w:t>Commitment</w:t>
      </w:r>
      <w:proofErr w:type="spellEnd"/>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terhadap</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kinerja</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pegawai</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di</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Dinas</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Pekerjaan</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Umum</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dan</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Penataan</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Ruang</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(DPUPR)</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Kabupaten</w:t>
      </w:r>
      <w:r w:rsidR="00F2338A" w:rsidRPr="00F257D3">
        <w:rPr>
          <w:rFonts w:ascii="Times New Roman" w:hAnsi="Times New Roman" w:cs="Times New Roman"/>
          <w:sz w:val="24"/>
          <w:szCs w:val="24"/>
        </w:rPr>
        <w:t xml:space="preserve"> </w:t>
      </w:r>
      <w:r w:rsidRPr="00F257D3">
        <w:rPr>
          <w:rFonts w:ascii="Times New Roman" w:hAnsi="Times New Roman" w:cs="Times New Roman"/>
          <w:sz w:val="24"/>
          <w:szCs w:val="24"/>
        </w:rPr>
        <w:t>Tegal</w:t>
      </w:r>
      <w:r>
        <w:rPr>
          <w:rFonts w:ascii="Times New Roman" w:hAnsi="Times New Roman" w:cs="Times New Roman"/>
          <w:sz w:val="24"/>
          <w:szCs w:val="24"/>
        </w:rPr>
        <w:t>.</w:t>
      </w:r>
    </w:p>
    <w:p w14:paraId="66F3BC62" w14:textId="0B41D062" w:rsidR="00F257D3" w:rsidRDefault="009E36F0" w:rsidP="003E3B10">
      <w:pPr>
        <w:pStyle w:val="ListParagraph"/>
        <w:spacing w:line="240" w:lineRule="auto"/>
        <w:ind w:left="0" w:firstLine="624"/>
        <w:jc w:val="both"/>
        <w:rPr>
          <w:rFonts w:ascii="Times New Roman" w:hAnsi="Times New Roman" w:cs="Times New Roman"/>
          <w:sz w:val="24"/>
          <w:szCs w:val="24"/>
        </w:rPr>
      </w:pPr>
      <w:r w:rsidRPr="009E36F0">
        <w:rPr>
          <w:rFonts w:ascii="Times New Roman" w:hAnsi="Times New Roman" w:cs="Times New Roman"/>
          <w:sz w:val="24"/>
          <w:szCs w:val="24"/>
        </w:rPr>
        <w:t>Penelitian</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ini</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menggunakan</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metode</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kuantitatif</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dengan</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alat</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analisis</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data</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yang</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digunakan</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yaitu</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uji</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validitas,</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uji</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reliabilitas</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uji</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asumsi</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klasik</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uji</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MSI</w:t>
      </w:r>
      <w:r w:rsidR="00F2338A" w:rsidRPr="009E36F0">
        <w:rPr>
          <w:rFonts w:ascii="Times New Roman" w:hAnsi="Times New Roman" w:cs="Times New Roman"/>
          <w:sz w:val="24"/>
          <w:szCs w:val="24"/>
        </w:rPr>
        <w:t xml:space="preserve"> </w:t>
      </w:r>
      <w:r w:rsidRPr="009E36F0">
        <w:rPr>
          <w:rFonts w:ascii="Times New Roman" w:hAnsi="Times New Roman" w:cs="Times New Roman"/>
          <w:i/>
          <w:iCs/>
          <w:sz w:val="24"/>
          <w:szCs w:val="24"/>
        </w:rPr>
        <w:t>(Metode</w:t>
      </w:r>
      <w:r w:rsidR="00F2338A" w:rsidRPr="009E36F0">
        <w:rPr>
          <w:rFonts w:ascii="Times New Roman" w:hAnsi="Times New Roman" w:cs="Times New Roman"/>
          <w:i/>
          <w:iCs/>
          <w:sz w:val="24"/>
          <w:szCs w:val="24"/>
        </w:rPr>
        <w:t xml:space="preserve"> </w:t>
      </w:r>
      <w:proofErr w:type="spellStart"/>
      <w:r w:rsidRPr="009E36F0">
        <w:rPr>
          <w:rFonts w:ascii="Times New Roman" w:hAnsi="Times New Roman" w:cs="Times New Roman"/>
          <w:i/>
          <w:iCs/>
          <w:sz w:val="24"/>
          <w:szCs w:val="24"/>
        </w:rPr>
        <w:t>Of</w:t>
      </w:r>
      <w:proofErr w:type="spellEnd"/>
      <w:r w:rsidR="00F2338A" w:rsidRPr="009E36F0">
        <w:rPr>
          <w:rFonts w:ascii="Times New Roman" w:hAnsi="Times New Roman" w:cs="Times New Roman"/>
          <w:i/>
          <w:iCs/>
          <w:sz w:val="24"/>
          <w:szCs w:val="24"/>
        </w:rPr>
        <w:t xml:space="preserve"> </w:t>
      </w:r>
      <w:proofErr w:type="spellStart"/>
      <w:r w:rsidRPr="009E36F0">
        <w:rPr>
          <w:rFonts w:ascii="Times New Roman" w:hAnsi="Times New Roman" w:cs="Times New Roman"/>
          <w:i/>
          <w:iCs/>
          <w:sz w:val="24"/>
          <w:szCs w:val="24"/>
        </w:rPr>
        <w:t>Succesive</w:t>
      </w:r>
      <w:proofErr w:type="spellEnd"/>
      <w:r w:rsidR="00F2338A" w:rsidRPr="009E36F0">
        <w:rPr>
          <w:rFonts w:ascii="Times New Roman" w:hAnsi="Times New Roman" w:cs="Times New Roman"/>
          <w:i/>
          <w:iCs/>
          <w:sz w:val="24"/>
          <w:szCs w:val="24"/>
        </w:rPr>
        <w:t xml:space="preserve"> </w:t>
      </w:r>
      <w:r w:rsidRPr="009E36F0">
        <w:rPr>
          <w:rFonts w:ascii="Times New Roman" w:hAnsi="Times New Roman" w:cs="Times New Roman"/>
          <w:i/>
          <w:iCs/>
          <w:sz w:val="24"/>
          <w:szCs w:val="24"/>
        </w:rPr>
        <w:t>Interval)</w:t>
      </w:r>
      <w:r w:rsidRPr="009E36F0">
        <w:rPr>
          <w:rFonts w:ascii="Times New Roman" w:hAnsi="Times New Roman" w:cs="Times New Roman"/>
          <w:sz w:val="24"/>
          <w:szCs w:val="24"/>
        </w:rPr>
        <w:t>,</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rekreasi</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linier</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berganda,</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uji</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hipotesis,</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uji</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koefisien</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determinasi.</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Populasi</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dalam</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penelitian</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ini</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seluruh</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pegawai</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ASN</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Dinas</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Pekerjaan</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Umum</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dan</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Penataan</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Ruang</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(DPUPR)</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kabupaten</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Tegal</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yang</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berjumlah</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62</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responden,</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dan</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sampel</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yang</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digunakan</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dalam</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penelitian</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ini</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menggunakan</w:t>
      </w:r>
      <w:r w:rsidR="00F2338A" w:rsidRPr="009E36F0">
        <w:rPr>
          <w:rFonts w:ascii="Times New Roman" w:hAnsi="Times New Roman" w:cs="Times New Roman"/>
          <w:sz w:val="24"/>
          <w:szCs w:val="24"/>
        </w:rPr>
        <w:t xml:space="preserve"> </w:t>
      </w:r>
      <w:proofErr w:type="spellStart"/>
      <w:r w:rsidRPr="009E36F0">
        <w:rPr>
          <w:rFonts w:ascii="Times New Roman" w:hAnsi="Times New Roman" w:cs="Times New Roman"/>
          <w:sz w:val="24"/>
          <w:szCs w:val="24"/>
        </w:rPr>
        <w:t>random</w:t>
      </w:r>
      <w:proofErr w:type="spellEnd"/>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sampling</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w:t>
      </w:r>
      <w:proofErr w:type="spellStart"/>
      <w:r w:rsidRPr="009E36F0">
        <w:rPr>
          <w:rFonts w:ascii="Times New Roman" w:hAnsi="Times New Roman" w:cs="Times New Roman"/>
          <w:i/>
          <w:iCs/>
          <w:sz w:val="24"/>
          <w:szCs w:val="24"/>
        </w:rPr>
        <w:t>Probability</w:t>
      </w:r>
      <w:proofErr w:type="spellEnd"/>
      <w:r w:rsidR="00F2338A" w:rsidRPr="009E36F0">
        <w:rPr>
          <w:rFonts w:ascii="Times New Roman" w:hAnsi="Times New Roman" w:cs="Times New Roman"/>
          <w:i/>
          <w:iCs/>
          <w:sz w:val="24"/>
          <w:szCs w:val="24"/>
        </w:rPr>
        <w:t xml:space="preserve"> </w:t>
      </w:r>
      <w:r w:rsidRPr="009E36F0">
        <w:rPr>
          <w:rFonts w:ascii="Times New Roman" w:hAnsi="Times New Roman" w:cs="Times New Roman"/>
          <w:i/>
          <w:iCs/>
          <w:sz w:val="24"/>
          <w:szCs w:val="24"/>
        </w:rPr>
        <w:t>sampling</w:t>
      </w:r>
      <w:r w:rsidRPr="009E36F0">
        <w:rPr>
          <w:rFonts w:ascii="Times New Roman" w:hAnsi="Times New Roman" w:cs="Times New Roman"/>
          <w:sz w:val="24"/>
          <w:szCs w:val="24"/>
        </w:rPr>
        <w:t>)</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menggunakan</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rumus</w:t>
      </w:r>
      <w:r w:rsidR="00F2338A" w:rsidRPr="009E36F0">
        <w:rPr>
          <w:rFonts w:ascii="Times New Roman" w:hAnsi="Times New Roman" w:cs="Times New Roman"/>
          <w:sz w:val="24"/>
          <w:szCs w:val="24"/>
        </w:rPr>
        <w:t xml:space="preserve"> </w:t>
      </w:r>
      <w:proofErr w:type="spellStart"/>
      <w:r w:rsidRPr="009E36F0">
        <w:rPr>
          <w:rFonts w:ascii="Times New Roman" w:hAnsi="Times New Roman" w:cs="Times New Roman"/>
          <w:sz w:val="24"/>
          <w:szCs w:val="24"/>
        </w:rPr>
        <w:t>slovin</w:t>
      </w:r>
      <w:proofErr w:type="spellEnd"/>
      <w:r>
        <w:rPr>
          <w:rFonts w:ascii="Times New Roman" w:hAnsi="Times New Roman" w:cs="Times New Roman"/>
          <w:sz w:val="24"/>
          <w:szCs w:val="24"/>
        </w:rPr>
        <w:t>.</w:t>
      </w:r>
    </w:p>
    <w:p w14:paraId="58D0AEB1" w14:textId="2699A982" w:rsidR="00F257D3" w:rsidRDefault="009E36F0" w:rsidP="003E3B10">
      <w:pPr>
        <w:spacing w:line="240" w:lineRule="auto"/>
        <w:ind w:firstLine="624"/>
        <w:jc w:val="both"/>
        <w:rPr>
          <w:rFonts w:ascii="Times New Roman" w:hAnsi="Times New Roman" w:cs="Times New Roman"/>
          <w:sz w:val="24"/>
          <w:szCs w:val="24"/>
        </w:rPr>
      </w:pPr>
      <w:r w:rsidRPr="009E36F0">
        <w:rPr>
          <w:rFonts w:ascii="Times New Roman" w:hAnsi="Times New Roman" w:cs="Times New Roman"/>
          <w:sz w:val="24"/>
          <w:szCs w:val="24"/>
        </w:rPr>
        <w:t>Hasil</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pengujian</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pada</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penelitian</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ini</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memperoleh</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hasil</w:t>
      </w:r>
      <w:r w:rsidR="00F2338A" w:rsidRPr="009E36F0">
        <w:rPr>
          <w:rFonts w:ascii="Times New Roman" w:hAnsi="Times New Roman" w:cs="Times New Roman"/>
          <w:sz w:val="24"/>
          <w:szCs w:val="24"/>
        </w:rPr>
        <w:t xml:space="preserve"> </w:t>
      </w:r>
      <w:r w:rsidR="006332D3">
        <w:rPr>
          <w:rFonts w:ascii="Times New Roman" w:hAnsi="Times New Roman" w:cs="Times New Roman"/>
          <w:sz w:val="24"/>
          <w:szCs w:val="24"/>
        </w:rPr>
        <w:t>(</w:t>
      </w:r>
      <w:r>
        <w:rPr>
          <w:rFonts w:ascii="Times New Roman" w:hAnsi="Times New Roman" w:cs="Times New Roman"/>
          <w:sz w:val="24"/>
          <w:szCs w:val="24"/>
        </w:rPr>
        <w:t>1</w:t>
      </w:r>
      <w:r w:rsidR="006332D3">
        <w:rPr>
          <w:rFonts w:ascii="Times New Roman" w:hAnsi="Times New Roman" w:cs="Times New Roman"/>
          <w:sz w:val="24"/>
          <w:szCs w:val="24"/>
        </w:rPr>
        <w:t>)</w:t>
      </w:r>
      <w:r w:rsidR="00F2338A" w:rsidRPr="006332D3">
        <w:rPr>
          <w:rFonts w:ascii="Times New Roman" w:hAnsi="Times New Roman" w:cs="Times New Roman"/>
          <w:i/>
          <w:iCs/>
          <w:sz w:val="24"/>
          <w:szCs w:val="24"/>
        </w:rPr>
        <w:t xml:space="preserve"> </w:t>
      </w:r>
      <w:proofErr w:type="spellStart"/>
      <w:r w:rsidRPr="006332D3">
        <w:rPr>
          <w:rFonts w:ascii="Times New Roman" w:hAnsi="Times New Roman" w:cs="Times New Roman"/>
          <w:i/>
          <w:iCs/>
          <w:sz w:val="24"/>
          <w:szCs w:val="24"/>
        </w:rPr>
        <w:t>Organization</w:t>
      </w:r>
      <w:proofErr w:type="spellEnd"/>
      <w:r w:rsidR="00F2338A" w:rsidRPr="006332D3">
        <w:rPr>
          <w:rFonts w:ascii="Times New Roman" w:hAnsi="Times New Roman" w:cs="Times New Roman"/>
          <w:i/>
          <w:iCs/>
          <w:sz w:val="24"/>
          <w:szCs w:val="24"/>
        </w:rPr>
        <w:t xml:space="preserve"> </w:t>
      </w:r>
      <w:proofErr w:type="spellStart"/>
      <w:r w:rsidRPr="006332D3">
        <w:rPr>
          <w:rFonts w:ascii="Times New Roman" w:hAnsi="Times New Roman" w:cs="Times New Roman"/>
          <w:i/>
          <w:iCs/>
          <w:sz w:val="24"/>
          <w:szCs w:val="24"/>
        </w:rPr>
        <w:t>citizenship</w:t>
      </w:r>
      <w:proofErr w:type="spellEnd"/>
      <w:r w:rsidR="00F2338A" w:rsidRPr="006332D3">
        <w:rPr>
          <w:rFonts w:ascii="Times New Roman" w:hAnsi="Times New Roman" w:cs="Times New Roman"/>
          <w:i/>
          <w:iCs/>
          <w:sz w:val="24"/>
          <w:szCs w:val="24"/>
        </w:rPr>
        <w:t xml:space="preserve"> </w:t>
      </w:r>
      <w:proofErr w:type="spellStart"/>
      <w:r w:rsidRPr="006332D3">
        <w:rPr>
          <w:rFonts w:ascii="Times New Roman" w:hAnsi="Times New Roman" w:cs="Times New Roman"/>
          <w:i/>
          <w:iCs/>
          <w:sz w:val="24"/>
          <w:szCs w:val="24"/>
        </w:rPr>
        <w:t>behavior</w:t>
      </w:r>
      <w:proofErr w:type="spellEnd"/>
      <w:r w:rsidR="00F2338A" w:rsidRPr="006332D3">
        <w:rPr>
          <w:rFonts w:ascii="Times New Roman" w:hAnsi="Times New Roman" w:cs="Times New Roman"/>
          <w:i/>
          <w:iCs/>
          <w:sz w:val="24"/>
          <w:szCs w:val="24"/>
        </w:rPr>
        <w:t xml:space="preserve"> </w:t>
      </w:r>
      <w:r w:rsidRPr="009E36F0">
        <w:rPr>
          <w:rFonts w:ascii="Times New Roman" w:hAnsi="Times New Roman" w:cs="Times New Roman"/>
          <w:sz w:val="24"/>
          <w:szCs w:val="24"/>
        </w:rPr>
        <w:t>berpengaruh</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secara</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parsial</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terhadap</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kinerja</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pegawai</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yang</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ditunjukkan</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nilai</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t</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hitung</w:t>
      </w:r>
      <w:r w:rsidR="00F2338A" w:rsidRPr="009E36F0">
        <w:rPr>
          <w:rFonts w:ascii="Times New Roman" w:hAnsi="Times New Roman" w:cs="Times New Roman"/>
          <w:sz w:val="24"/>
          <w:szCs w:val="24"/>
        </w:rPr>
        <w:t xml:space="preserve"> </w:t>
      </w:r>
      <w:r w:rsidRPr="009E36F0">
        <w:rPr>
          <w:rFonts w:ascii="Times New Roman" w:hAnsi="Times New Roman" w:cs="Times New Roman"/>
          <w:sz w:val="24"/>
          <w:szCs w:val="24"/>
        </w:rPr>
        <w:t>4,717</w:t>
      </w:r>
      <w:r w:rsidR="00F2338A">
        <w:rPr>
          <w:rFonts w:ascii="Times New Roman" w:hAnsi="Times New Roman" w:cs="Times New Roman"/>
          <w:sz w:val="24"/>
          <w:szCs w:val="24"/>
        </w:rPr>
        <w:t xml:space="preserve"> </w:t>
      </w:r>
      <w:r>
        <w:rPr>
          <w:rFonts w:ascii="Times New Roman" w:hAnsi="Times New Roman" w:cs="Times New Roman"/>
          <w:sz w:val="24"/>
          <w:szCs w:val="24"/>
        </w:rPr>
        <w:t>&gt;</w:t>
      </w:r>
      <w:r w:rsidR="00F2338A">
        <w:rPr>
          <w:rFonts w:ascii="Times New Roman" w:hAnsi="Times New Roman" w:cs="Times New Roman"/>
          <w:sz w:val="24"/>
          <w:szCs w:val="24"/>
        </w:rPr>
        <w:t xml:space="preserve"> </w:t>
      </w:r>
      <w:r>
        <w:rPr>
          <w:rFonts w:ascii="Times New Roman" w:hAnsi="Times New Roman" w:cs="Times New Roman"/>
          <w:sz w:val="24"/>
          <w:szCs w:val="24"/>
        </w:rPr>
        <w:t>t</w:t>
      </w:r>
      <w:r w:rsidR="00F2338A">
        <w:rPr>
          <w:rFonts w:ascii="Times New Roman" w:hAnsi="Times New Roman" w:cs="Times New Roman"/>
          <w:sz w:val="24"/>
          <w:szCs w:val="24"/>
        </w:rPr>
        <w:t xml:space="preserve"> </w:t>
      </w:r>
      <w:r>
        <w:rPr>
          <w:rFonts w:ascii="Times New Roman" w:hAnsi="Times New Roman" w:cs="Times New Roman"/>
          <w:sz w:val="24"/>
          <w:szCs w:val="24"/>
        </w:rPr>
        <w:t>tabel</w:t>
      </w:r>
      <w:r w:rsidR="00F2338A">
        <w:rPr>
          <w:rFonts w:ascii="Times New Roman" w:hAnsi="Times New Roman" w:cs="Times New Roman"/>
          <w:sz w:val="24"/>
          <w:szCs w:val="24"/>
        </w:rPr>
        <w:t xml:space="preserve"> </w:t>
      </w:r>
      <w:r>
        <w:rPr>
          <w:rFonts w:ascii="Times New Roman" w:hAnsi="Times New Roman" w:cs="Times New Roman"/>
          <w:sz w:val="24"/>
          <w:szCs w:val="24"/>
        </w:rPr>
        <w:t>1,669</w:t>
      </w:r>
      <w:r w:rsidR="00F2338A">
        <w:rPr>
          <w:rFonts w:ascii="Times New Roman" w:hAnsi="Times New Roman" w:cs="Times New Roman"/>
          <w:sz w:val="24"/>
          <w:szCs w:val="24"/>
        </w:rPr>
        <w:t xml:space="preserve"> </w:t>
      </w:r>
      <w:r>
        <w:rPr>
          <w:rFonts w:ascii="Times New Roman" w:hAnsi="Times New Roman" w:cs="Times New Roman"/>
          <w:sz w:val="24"/>
          <w:szCs w:val="24"/>
        </w:rPr>
        <w:t>dengan</w:t>
      </w:r>
      <w:r w:rsidR="00F2338A">
        <w:rPr>
          <w:rFonts w:ascii="Times New Roman" w:hAnsi="Times New Roman" w:cs="Times New Roman"/>
          <w:sz w:val="24"/>
          <w:szCs w:val="24"/>
        </w:rPr>
        <w:t xml:space="preserve"> </w:t>
      </w:r>
      <w:r>
        <w:rPr>
          <w:rFonts w:ascii="Times New Roman" w:hAnsi="Times New Roman" w:cs="Times New Roman"/>
          <w:sz w:val="24"/>
          <w:szCs w:val="24"/>
        </w:rPr>
        <w:t>nilai</w:t>
      </w:r>
      <w:r w:rsidR="00F2338A">
        <w:rPr>
          <w:rFonts w:ascii="Times New Roman" w:hAnsi="Times New Roman" w:cs="Times New Roman"/>
          <w:sz w:val="24"/>
          <w:szCs w:val="24"/>
        </w:rPr>
        <w:t xml:space="preserve"> </w:t>
      </w:r>
      <w:r>
        <w:rPr>
          <w:rFonts w:ascii="Times New Roman" w:hAnsi="Times New Roman" w:cs="Times New Roman"/>
          <w:sz w:val="24"/>
          <w:szCs w:val="24"/>
        </w:rPr>
        <w:t>signifikan</w:t>
      </w:r>
      <w:r w:rsidR="00F2338A">
        <w:rPr>
          <w:rFonts w:ascii="Times New Roman" w:hAnsi="Times New Roman" w:cs="Times New Roman"/>
          <w:sz w:val="24"/>
          <w:szCs w:val="24"/>
        </w:rPr>
        <w:t xml:space="preserve"> </w:t>
      </w:r>
      <w:r>
        <w:rPr>
          <w:rFonts w:ascii="Times New Roman" w:hAnsi="Times New Roman" w:cs="Times New Roman"/>
          <w:sz w:val="24"/>
          <w:szCs w:val="24"/>
        </w:rPr>
        <w:t>0,000</w:t>
      </w:r>
      <w:r w:rsidR="00F2338A">
        <w:rPr>
          <w:rFonts w:ascii="Times New Roman" w:hAnsi="Times New Roman" w:cs="Times New Roman"/>
          <w:sz w:val="24"/>
          <w:szCs w:val="24"/>
        </w:rPr>
        <w:t xml:space="preserve"> </w:t>
      </w:r>
      <w:r>
        <w:rPr>
          <w:rFonts w:ascii="Times New Roman" w:hAnsi="Times New Roman" w:cs="Times New Roman"/>
          <w:sz w:val="24"/>
          <w:szCs w:val="24"/>
        </w:rPr>
        <w:t>&lt;</w:t>
      </w:r>
      <w:r w:rsidR="00F2338A">
        <w:rPr>
          <w:rFonts w:ascii="Times New Roman" w:hAnsi="Times New Roman" w:cs="Times New Roman"/>
          <w:sz w:val="24"/>
          <w:szCs w:val="24"/>
        </w:rPr>
        <w:t xml:space="preserve"> </w:t>
      </w:r>
      <w:r>
        <w:rPr>
          <w:rFonts w:ascii="Times New Roman" w:hAnsi="Times New Roman" w:cs="Times New Roman"/>
          <w:sz w:val="24"/>
          <w:szCs w:val="24"/>
        </w:rPr>
        <w:t>0,</w:t>
      </w:r>
      <w:r w:rsidR="006332D3">
        <w:rPr>
          <w:rFonts w:ascii="Times New Roman" w:hAnsi="Times New Roman" w:cs="Times New Roman"/>
          <w:sz w:val="24"/>
          <w:szCs w:val="24"/>
        </w:rPr>
        <w:t>05.</w:t>
      </w:r>
      <w:r w:rsidR="00F2338A">
        <w:rPr>
          <w:rFonts w:ascii="Times New Roman" w:hAnsi="Times New Roman" w:cs="Times New Roman"/>
          <w:sz w:val="24"/>
          <w:szCs w:val="24"/>
        </w:rPr>
        <w:t xml:space="preserve"> </w:t>
      </w:r>
      <w:r w:rsidR="006332D3">
        <w:rPr>
          <w:rFonts w:ascii="Times New Roman" w:hAnsi="Times New Roman" w:cs="Times New Roman"/>
          <w:sz w:val="24"/>
          <w:szCs w:val="24"/>
        </w:rPr>
        <w:t>(2)</w:t>
      </w:r>
      <w:r w:rsidR="00F2338A">
        <w:rPr>
          <w:rFonts w:ascii="Times New Roman" w:hAnsi="Times New Roman" w:cs="Times New Roman"/>
          <w:sz w:val="24"/>
          <w:szCs w:val="24"/>
        </w:rPr>
        <w:t xml:space="preserve"> </w:t>
      </w:r>
      <w:proofErr w:type="spellStart"/>
      <w:r w:rsidR="006332D3" w:rsidRPr="006332D3">
        <w:rPr>
          <w:rFonts w:ascii="Times New Roman" w:hAnsi="Times New Roman" w:cs="Times New Roman"/>
          <w:i/>
          <w:iCs/>
          <w:sz w:val="24"/>
          <w:szCs w:val="24"/>
        </w:rPr>
        <w:t>Work</w:t>
      </w:r>
      <w:proofErr w:type="spellEnd"/>
      <w:r w:rsidR="00F2338A" w:rsidRPr="006332D3">
        <w:rPr>
          <w:rFonts w:ascii="Times New Roman" w:hAnsi="Times New Roman" w:cs="Times New Roman"/>
          <w:i/>
          <w:iCs/>
          <w:sz w:val="24"/>
          <w:szCs w:val="24"/>
        </w:rPr>
        <w:t xml:space="preserve"> </w:t>
      </w:r>
      <w:r w:rsidR="006332D3" w:rsidRPr="006332D3">
        <w:rPr>
          <w:rFonts w:ascii="Times New Roman" w:hAnsi="Times New Roman" w:cs="Times New Roman"/>
          <w:i/>
          <w:iCs/>
          <w:sz w:val="24"/>
          <w:szCs w:val="24"/>
        </w:rPr>
        <w:t>Life</w:t>
      </w:r>
      <w:r w:rsidR="00F2338A" w:rsidRPr="006332D3">
        <w:rPr>
          <w:rFonts w:ascii="Times New Roman" w:hAnsi="Times New Roman" w:cs="Times New Roman"/>
          <w:i/>
          <w:iCs/>
          <w:sz w:val="24"/>
          <w:szCs w:val="24"/>
        </w:rPr>
        <w:t xml:space="preserve"> </w:t>
      </w:r>
      <w:proofErr w:type="spellStart"/>
      <w:r w:rsidR="006332D3" w:rsidRPr="006332D3">
        <w:rPr>
          <w:rFonts w:ascii="Times New Roman" w:hAnsi="Times New Roman" w:cs="Times New Roman"/>
          <w:i/>
          <w:iCs/>
          <w:sz w:val="24"/>
          <w:szCs w:val="24"/>
        </w:rPr>
        <w:t>Balance</w:t>
      </w:r>
      <w:proofErr w:type="spellEnd"/>
      <w:r w:rsidR="00F2338A" w:rsidRPr="009E36F0">
        <w:rPr>
          <w:rFonts w:ascii="Times New Roman" w:hAnsi="Times New Roman" w:cs="Times New Roman"/>
          <w:sz w:val="24"/>
          <w:szCs w:val="24"/>
        </w:rPr>
        <w:t xml:space="preserve"> </w:t>
      </w:r>
      <w:r w:rsidR="006332D3" w:rsidRPr="009E36F0">
        <w:rPr>
          <w:rFonts w:ascii="Times New Roman" w:hAnsi="Times New Roman" w:cs="Times New Roman"/>
          <w:sz w:val="24"/>
          <w:szCs w:val="24"/>
        </w:rPr>
        <w:t>berpengaruh</w:t>
      </w:r>
      <w:r w:rsidR="00F2338A" w:rsidRPr="009E36F0">
        <w:rPr>
          <w:rFonts w:ascii="Times New Roman" w:hAnsi="Times New Roman" w:cs="Times New Roman"/>
          <w:sz w:val="24"/>
          <w:szCs w:val="24"/>
        </w:rPr>
        <w:t xml:space="preserve"> </w:t>
      </w:r>
      <w:r w:rsidR="006332D3" w:rsidRPr="009E36F0">
        <w:rPr>
          <w:rFonts w:ascii="Times New Roman" w:hAnsi="Times New Roman" w:cs="Times New Roman"/>
          <w:sz w:val="24"/>
          <w:szCs w:val="24"/>
        </w:rPr>
        <w:t>secara</w:t>
      </w:r>
      <w:r w:rsidR="00F2338A" w:rsidRPr="009E36F0">
        <w:rPr>
          <w:rFonts w:ascii="Times New Roman" w:hAnsi="Times New Roman" w:cs="Times New Roman"/>
          <w:sz w:val="24"/>
          <w:szCs w:val="24"/>
        </w:rPr>
        <w:t xml:space="preserve"> </w:t>
      </w:r>
      <w:r w:rsidR="006332D3" w:rsidRPr="009E36F0">
        <w:rPr>
          <w:rFonts w:ascii="Times New Roman" w:hAnsi="Times New Roman" w:cs="Times New Roman"/>
          <w:sz w:val="24"/>
          <w:szCs w:val="24"/>
        </w:rPr>
        <w:t>parsial</w:t>
      </w:r>
      <w:r w:rsidR="00F2338A" w:rsidRPr="009E36F0">
        <w:rPr>
          <w:rFonts w:ascii="Times New Roman" w:hAnsi="Times New Roman" w:cs="Times New Roman"/>
          <w:sz w:val="24"/>
          <w:szCs w:val="24"/>
        </w:rPr>
        <w:t xml:space="preserve"> </w:t>
      </w:r>
      <w:r w:rsidR="006332D3" w:rsidRPr="009E36F0">
        <w:rPr>
          <w:rFonts w:ascii="Times New Roman" w:hAnsi="Times New Roman" w:cs="Times New Roman"/>
          <w:sz w:val="24"/>
          <w:szCs w:val="24"/>
        </w:rPr>
        <w:t>terhadap</w:t>
      </w:r>
      <w:r w:rsidR="00F2338A" w:rsidRPr="009E36F0">
        <w:rPr>
          <w:rFonts w:ascii="Times New Roman" w:hAnsi="Times New Roman" w:cs="Times New Roman"/>
          <w:sz w:val="24"/>
          <w:szCs w:val="24"/>
        </w:rPr>
        <w:t xml:space="preserve"> </w:t>
      </w:r>
      <w:r w:rsidR="006332D3" w:rsidRPr="009E36F0">
        <w:rPr>
          <w:rFonts w:ascii="Times New Roman" w:hAnsi="Times New Roman" w:cs="Times New Roman"/>
          <w:sz w:val="24"/>
          <w:szCs w:val="24"/>
        </w:rPr>
        <w:t>kinerja</w:t>
      </w:r>
      <w:r w:rsidR="00F2338A" w:rsidRPr="009E36F0">
        <w:rPr>
          <w:rFonts w:ascii="Times New Roman" w:hAnsi="Times New Roman" w:cs="Times New Roman"/>
          <w:sz w:val="24"/>
          <w:szCs w:val="24"/>
        </w:rPr>
        <w:t xml:space="preserve"> </w:t>
      </w:r>
      <w:r w:rsidR="006332D3" w:rsidRPr="009E36F0">
        <w:rPr>
          <w:rFonts w:ascii="Times New Roman" w:hAnsi="Times New Roman" w:cs="Times New Roman"/>
          <w:sz w:val="24"/>
          <w:szCs w:val="24"/>
        </w:rPr>
        <w:t>pegawai</w:t>
      </w:r>
      <w:r w:rsidR="00F2338A" w:rsidRPr="009E36F0">
        <w:rPr>
          <w:rFonts w:ascii="Times New Roman" w:hAnsi="Times New Roman" w:cs="Times New Roman"/>
          <w:sz w:val="24"/>
          <w:szCs w:val="24"/>
        </w:rPr>
        <w:t xml:space="preserve"> </w:t>
      </w:r>
      <w:r w:rsidR="006332D3" w:rsidRPr="009E36F0">
        <w:rPr>
          <w:rFonts w:ascii="Times New Roman" w:hAnsi="Times New Roman" w:cs="Times New Roman"/>
          <w:sz w:val="24"/>
          <w:szCs w:val="24"/>
        </w:rPr>
        <w:t>yang</w:t>
      </w:r>
      <w:r w:rsidR="00F2338A" w:rsidRPr="009E36F0">
        <w:rPr>
          <w:rFonts w:ascii="Times New Roman" w:hAnsi="Times New Roman" w:cs="Times New Roman"/>
          <w:sz w:val="24"/>
          <w:szCs w:val="24"/>
        </w:rPr>
        <w:t xml:space="preserve"> </w:t>
      </w:r>
      <w:r w:rsidR="006332D3" w:rsidRPr="009E36F0">
        <w:rPr>
          <w:rFonts w:ascii="Times New Roman" w:hAnsi="Times New Roman" w:cs="Times New Roman"/>
          <w:sz w:val="24"/>
          <w:szCs w:val="24"/>
        </w:rPr>
        <w:t>ditunjukkan</w:t>
      </w:r>
      <w:r w:rsidR="00F2338A" w:rsidRPr="009E36F0">
        <w:rPr>
          <w:rFonts w:ascii="Times New Roman" w:hAnsi="Times New Roman" w:cs="Times New Roman"/>
          <w:sz w:val="24"/>
          <w:szCs w:val="24"/>
        </w:rPr>
        <w:t xml:space="preserve"> </w:t>
      </w:r>
      <w:r w:rsidR="006332D3" w:rsidRPr="009E36F0">
        <w:rPr>
          <w:rFonts w:ascii="Times New Roman" w:hAnsi="Times New Roman" w:cs="Times New Roman"/>
          <w:sz w:val="24"/>
          <w:szCs w:val="24"/>
        </w:rPr>
        <w:t>nilai</w:t>
      </w:r>
      <w:r w:rsidR="00F2338A" w:rsidRPr="009E36F0">
        <w:rPr>
          <w:rFonts w:ascii="Times New Roman" w:hAnsi="Times New Roman" w:cs="Times New Roman"/>
          <w:sz w:val="24"/>
          <w:szCs w:val="24"/>
        </w:rPr>
        <w:t xml:space="preserve"> </w:t>
      </w:r>
      <w:r w:rsidR="006332D3" w:rsidRPr="009E36F0">
        <w:rPr>
          <w:rFonts w:ascii="Times New Roman" w:hAnsi="Times New Roman" w:cs="Times New Roman"/>
          <w:sz w:val="24"/>
          <w:szCs w:val="24"/>
        </w:rPr>
        <w:t>t</w:t>
      </w:r>
      <w:r w:rsidR="00F2338A" w:rsidRPr="009E36F0">
        <w:rPr>
          <w:rFonts w:ascii="Times New Roman" w:hAnsi="Times New Roman" w:cs="Times New Roman"/>
          <w:sz w:val="24"/>
          <w:szCs w:val="24"/>
        </w:rPr>
        <w:t xml:space="preserve"> </w:t>
      </w:r>
      <w:r w:rsidR="006332D3" w:rsidRPr="009E36F0">
        <w:rPr>
          <w:rFonts w:ascii="Times New Roman" w:hAnsi="Times New Roman" w:cs="Times New Roman"/>
          <w:sz w:val="24"/>
          <w:szCs w:val="24"/>
        </w:rPr>
        <w:t>hitung</w:t>
      </w:r>
      <w:r w:rsidR="00F2338A" w:rsidRPr="009E36F0">
        <w:rPr>
          <w:rFonts w:ascii="Times New Roman" w:hAnsi="Times New Roman" w:cs="Times New Roman"/>
          <w:sz w:val="24"/>
          <w:szCs w:val="24"/>
        </w:rPr>
        <w:t xml:space="preserve"> </w:t>
      </w:r>
      <w:r w:rsidR="006332D3">
        <w:rPr>
          <w:rFonts w:ascii="Times New Roman" w:hAnsi="Times New Roman" w:cs="Times New Roman"/>
          <w:sz w:val="24"/>
          <w:szCs w:val="24"/>
        </w:rPr>
        <w:t>5,508</w:t>
      </w:r>
      <w:r w:rsidR="00F2338A">
        <w:rPr>
          <w:rFonts w:ascii="Times New Roman" w:hAnsi="Times New Roman" w:cs="Times New Roman"/>
          <w:sz w:val="24"/>
          <w:szCs w:val="24"/>
        </w:rPr>
        <w:t xml:space="preserve"> </w:t>
      </w:r>
      <w:r w:rsidR="006332D3">
        <w:rPr>
          <w:rFonts w:ascii="Times New Roman" w:hAnsi="Times New Roman" w:cs="Times New Roman"/>
          <w:sz w:val="24"/>
          <w:szCs w:val="24"/>
        </w:rPr>
        <w:t>&gt;</w:t>
      </w:r>
      <w:r w:rsidR="00F2338A">
        <w:rPr>
          <w:rFonts w:ascii="Times New Roman" w:hAnsi="Times New Roman" w:cs="Times New Roman"/>
          <w:sz w:val="24"/>
          <w:szCs w:val="24"/>
        </w:rPr>
        <w:t xml:space="preserve"> </w:t>
      </w:r>
      <w:r w:rsidR="006332D3">
        <w:rPr>
          <w:rFonts w:ascii="Times New Roman" w:hAnsi="Times New Roman" w:cs="Times New Roman"/>
          <w:sz w:val="24"/>
          <w:szCs w:val="24"/>
        </w:rPr>
        <w:t>t</w:t>
      </w:r>
      <w:r w:rsidR="00F2338A">
        <w:rPr>
          <w:rFonts w:ascii="Times New Roman" w:hAnsi="Times New Roman" w:cs="Times New Roman"/>
          <w:sz w:val="24"/>
          <w:szCs w:val="24"/>
        </w:rPr>
        <w:t xml:space="preserve"> </w:t>
      </w:r>
      <w:r w:rsidR="006332D3">
        <w:rPr>
          <w:rFonts w:ascii="Times New Roman" w:hAnsi="Times New Roman" w:cs="Times New Roman"/>
          <w:sz w:val="24"/>
          <w:szCs w:val="24"/>
        </w:rPr>
        <w:t>tabel</w:t>
      </w:r>
      <w:r w:rsidR="00F2338A">
        <w:rPr>
          <w:rFonts w:ascii="Times New Roman" w:hAnsi="Times New Roman" w:cs="Times New Roman"/>
          <w:sz w:val="24"/>
          <w:szCs w:val="24"/>
        </w:rPr>
        <w:t xml:space="preserve"> </w:t>
      </w:r>
      <w:r w:rsidR="006332D3">
        <w:rPr>
          <w:rFonts w:ascii="Times New Roman" w:hAnsi="Times New Roman" w:cs="Times New Roman"/>
          <w:sz w:val="24"/>
          <w:szCs w:val="24"/>
        </w:rPr>
        <w:t>1,669</w:t>
      </w:r>
      <w:r w:rsidR="00F2338A">
        <w:rPr>
          <w:rFonts w:ascii="Times New Roman" w:hAnsi="Times New Roman" w:cs="Times New Roman"/>
          <w:sz w:val="24"/>
          <w:szCs w:val="24"/>
        </w:rPr>
        <w:t xml:space="preserve"> </w:t>
      </w:r>
      <w:r w:rsidR="006332D3">
        <w:rPr>
          <w:rFonts w:ascii="Times New Roman" w:hAnsi="Times New Roman" w:cs="Times New Roman"/>
          <w:sz w:val="24"/>
          <w:szCs w:val="24"/>
        </w:rPr>
        <w:t>dengan</w:t>
      </w:r>
      <w:r w:rsidR="00F2338A">
        <w:rPr>
          <w:rFonts w:ascii="Times New Roman" w:hAnsi="Times New Roman" w:cs="Times New Roman"/>
          <w:sz w:val="24"/>
          <w:szCs w:val="24"/>
        </w:rPr>
        <w:t xml:space="preserve"> </w:t>
      </w:r>
      <w:r w:rsidR="006332D3">
        <w:rPr>
          <w:rFonts w:ascii="Times New Roman" w:hAnsi="Times New Roman" w:cs="Times New Roman"/>
          <w:sz w:val="24"/>
          <w:szCs w:val="24"/>
        </w:rPr>
        <w:t>nilai</w:t>
      </w:r>
      <w:r w:rsidR="00F2338A">
        <w:rPr>
          <w:rFonts w:ascii="Times New Roman" w:hAnsi="Times New Roman" w:cs="Times New Roman"/>
          <w:sz w:val="24"/>
          <w:szCs w:val="24"/>
        </w:rPr>
        <w:t xml:space="preserve"> </w:t>
      </w:r>
      <w:r w:rsidR="006332D3">
        <w:rPr>
          <w:rFonts w:ascii="Times New Roman" w:hAnsi="Times New Roman" w:cs="Times New Roman"/>
          <w:sz w:val="24"/>
          <w:szCs w:val="24"/>
        </w:rPr>
        <w:t>signifikan</w:t>
      </w:r>
      <w:r w:rsidR="00F2338A">
        <w:rPr>
          <w:rFonts w:ascii="Times New Roman" w:hAnsi="Times New Roman" w:cs="Times New Roman"/>
          <w:sz w:val="24"/>
          <w:szCs w:val="24"/>
        </w:rPr>
        <w:t xml:space="preserve"> </w:t>
      </w:r>
      <w:r w:rsidR="006332D3">
        <w:rPr>
          <w:rFonts w:ascii="Times New Roman" w:hAnsi="Times New Roman" w:cs="Times New Roman"/>
          <w:sz w:val="24"/>
          <w:szCs w:val="24"/>
        </w:rPr>
        <w:t>0,000</w:t>
      </w:r>
      <w:r w:rsidR="00F2338A">
        <w:rPr>
          <w:rFonts w:ascii="Times New Roman" w:hAnsi="Times New Roman" w:cs="Times New Roman"/>
          <w:sz w:val="24"/>
          <w:szCs w:val="24"/>
        </w:rPr>
        <w:t xml:space="preserve"> </w:t>
      </w:r>
      <w:r w:rsidR="006332D3">
        <w:rPr>
          <w:rFonts w:ascii="Times New Roman" w:hAnsi="Times New Roman" w:cs="Times New Roman"/>
          <w:sz w:val="24"/>
          <w:szCs w:val="24"/>
        </w:rPr>
        <w:t>&lt;</w:t>
      </w:r>
      <w:r w:rsidR="00F2338A">
        <w:rPr>
          <w:rFonts w:ascii="Times New Roman" w:hAnsi="Times New Roman" w:cs="Times New Roman"/>
          <w:sz w:val="24"/>
          <w:szCs w:val="24"/>
        </w:rPr>
        <w:t xml:space="preserve"> </w:t>
      </w:r>
      <w:r w:rsidR="006332D3">
        <w:rPr>
          <w:rFonts w:ascii="Times New Roman" w:hAnsi="Times New Roman" w:cs="Times New Roman"/>
          <w:sz w:val="24"/>
          <w:szCs w:val="24"/>
        </w:rPr>
        <w:t>0,05</w:t>
      </w:r>
      <w:r w:rsidR="003E3B10">
        <w:rPr>
          <w:rFonts w:ascii="Times New Roman" w:hAnsi="Times New Roman" w:cs="Times New Roman"/>
          <w:sz w:val="24"/>
          <w:szCs w:val="24"/>
        </w:rPr>
        <w:t>.</w:t>
      </w:r>
      <w:r w:rsidR="00F2338A">
        <w:rPr>
          <w:rFonts w:ascii="Times New Roman" w:hAnsi="Times New Roman" w:cs="Times New Roman"/>
          <w:sz w:val="24"/>
          <w:szCs w:val="24"/>
        </w:rPr>
        <w:t xml:space="preserve"> </w:t>
      </w:r>
      <w:r w:rsidR="006332D3">
        <w:rPr>
          <w:rFonts w:ascii="Times New Roman" w:hAnsi="Times New Roman" w:cs="Times New Roman"/>
          <w:sz w:val="24"/>
          <w:szCs w:val="24"/>
        </w:rPr>
        <w:t>(3)</w:t>
      </w:r>
      <w:r w:rsidR="00F2338A">
        <w:rPr>
          <w:rFonts w:ascii="Times New Roman" w:hAnsi="Times New Roman" w:cs="Times New Roman"/>
          <w:sz w:val="24"/>
          <w:szCs w:val="24"/>
        </w:rPr>
        <w:t xml:space="preserve"> </w:t>
      </w:r>
      <w:proofErr w:type="spellStart"/>
      <w:r w:rsidR="006332D3" w:rsidRPr="006332D3">
        <w:rPr>
          <w:rFonts w:ascii="Times New Roman" w:hAnsi="Times New Roman" w:cs="Times New Roman"/>
          <w:i/>
          <w:iCs/>
          <w:sz w:val="24"/>
          <w:szCs w:val="24"/>
        </w:rPr>
        <w:t>Organization</w:t>
      </w:r>
      <w:proofErr w:type="spellEnd"/>
      <w:r w:rsidR="00F2338A" w:rsidRPr="006332D3">
        <w:rPr>
          <w:rFonts w:ascii="Times New Roman" w:hAnsi="Times New Roman" w:cs="Times New Roman"/>
          <w:i/>
          <w:iCs/>
          <w:sz w:val="24"/>
          <w:szCs w:val="24"/>
        </w:rPr>
        <w:t xml:space="preserve"> </w:t>
      </w:r>
      <w:proofErr w:type="spellStart"/>
      <w:r w:rsidR="006332D3">
        <w:rPr>
          <w:rFonts w:ascii="Times New Roman" w:hAnsi="Times New Roman" w:cs="Times New Roman"/>
          <w:i/>
          <w:iCs/>
          <w:sz w:val="24"/>
          <w:szCs w:val="24"/>
        </w:rPr>
        <w:t>Commitment</w:t>
      </w:r>
      <w:proofErr w:type="spellEnd"/>
      <w:r w:rsidR="00F2338A" w:rsidRPr="006332D3">
        <w:rPr>
          <w:rFonts w:ascii="Times New Roman" w:hAnsi="Times New Roman" w:cs="Times New Roman"/>
          <w:i/>
          <w:iCs/>
          <w:sz w:val="24"/>
          <w:szCs w:val="24"/>
        </w:rPr>
        <w:t xml:space="preserve"> </w:t>
      </w:r>
      <w:r w:rsidR="006332D3" w:rsidRPr="009E36F0">
        <w:rPr>
          <w:rFonts w:ascii="Times New Roman" w:hAnsi="Times New Roman" w:cs="Times New Roman"/>
          <w:sz w:val="24"/>
          <w:szCs w:val="24"/>
        </w:rPr>
        <w:t>berpengaruh</w:t>
      </w:r>
      <w:r w:rsidR="00F2338A" w:rsidRPr="009E36F0">
        <w:rPr>
          <w:rFonts w:ascii="Times New Roman" w:hAnsi="Times New Roman" w:cs="Times New Roman"/>
          <w:sz w:val="24"/>
          <w:szCs w:val="24"/>
        </w:rPr>
        <w:t xml:space="preserve"> </w:t>
      </w:r>
      <w:r w:rsidR="006332D3" w:rsidRPr="009E36F0">
        <w:rPr>
          <w:rFonts w:ascii="Times New Roman" w:hAnsi="Times New Roman" w:cs="Times New Roman"/>
          <w:sz w:val="24"/>
          <w:szCs w:val="24"/>
        </w:rPr>
        <w:t>secara</w:t>
      </w:r>
      <w:r w:rsidR="00F2338A" w:rsidRPr="009E36F0">
        <w:rPr>
          <w:rFonts w:ascii="Times New Roman" w:hAnsi="Times New Roman" w:cs="Times New Roman"/>
          <w:sz w:val="24"/>
          <w:szCs w:val="24"/>
        </w:rPr>
        <w:t xml:space="preserve"> </w:t>
      </w:r>
      <w:r w:rsidR="006332D3" w:rsidRPr="009E36F0">
        <w:rPr>
          <w:rFonts w:ascii="Times New Roman" w:hAnsi="Times New Roman" w:cs="Times New Roman"/>
          <w:sz w:val="24"/>
          <w:szCs w:val="24"/>
        </w:rPr>
        <w:t>parsial</w:t>
      </w:r>
      <w:r w:rsidR="00F2338A" w:rsidRPr="009E36F0">
        <w:rPr>
          <w:rFonts w:ascii="Times New Roman" w:hAnsi="Times New Roman" w:cs="Times New Roman"/>
          <w:sz w:val="24"/>
          <w:szCs w:val="24"/>
        </w:rPr>
        <w:t xml:space="preserve"> </w:t>
      </w:r>
      <w:r w:rsidR="006332D3" w:rsidRPr="009E36F0">
        <w:rPr>
          <w:rFonts w:ascii="Times New Roman" w:hAnsi="Times New Roman" w:cs="Times New Roman"/>
          <w:sz w:val="24"/>
          <w:szCs w:val="24"/>
        </w:rPr>
        <w:t>terhadap</w:t>
      </w:r>
      <w:r w:rsidR="00F2338A" w:rsidRPr="009E36F0">
        <w:rPr>
          <w:rFonts w:ascii="Times New Roman" w:hAnsi="Times New Roman" w:cs="Times New Roman"/>
          <w:sz w:val="24"/>
          <w:szCs w:val="24"/>
        </w:rPr>
        <w:t xml:space="preserve"> </w:t>
      </w:r>
      <w:r w:rsidR="006332D3" w:rsidRPr="009E36F0">
        <w:rPr>
          <w:rFonts w:ascii="Times New Roman" w:hAnsi="Times New Roman" w:cs="Times New Roman"/>
          <w:sz w:val="24"/>
          <w:szCs w:val="24"/>
        </w:rPr>
        <w:t>kinerja</w:t>
      </w:r>
      <w:r w:rsidR="00F2338A" w:rsidRPr="009E36F0">
        <w:rPr>
          <w:rFonts w:ascii="Times New Roman" w:hAnsi="Times New Roman" w:cs="Times New Roman"/>
          <w:sz w:val="24"/>
          <w:szCs w:val="24"/>
        </w:rPr>
        <w:t xml:space="preserve"> </w:t>
      </w:r>
      <w:r w:rsidR="006332D3" w:rsidRPr="009E36F0">
        <w:rPr>
          <w:rFonts w:ascii="Times New Roman" w:hAnsi="Times New Roman" w:cs="Times New Roman"/>
          <w:sz w:val="24"/>
          <w:szCs w:val="24"/>
        </w:rPr>
        <w:t>pegawai</w:t>
      </w:r>
      <w:r w:rsidR="00F2338A" w:rsidRPr="009E36F0">
        <w:rPr>
          <w:rFonts w:ascii="Times New Roman" w:hAnsi="Times New Roman" w:cs="Times New Roman"/>
          <w:sz w:val="24"/>
          <w:szCs w:val="24"/>
        </w:rPr>
        <w:t xml:space="preserve"> </w:t>
      </w:r>
      <w:r w:rsidR="006332D3" w:rsidRPr="009E36F0">
        <w:rPr>
          <w:rFonts w:ascii="Times New Roman" w:hAnsi="Times New Roman" w:cs="Times New Roman"/>
          <w:sz w:val="24"/>
          <w:szCs w:val="24"/>
        </w:rPr>
        <w:t>yang</w:t>
      </w:r>
      <w:r w:rsidR="00F2338A" w:rsidRPr="009E36F0">
        <w:rPr>
          <w:rFonts w:ascii="Times New Roman" w:hAnsi="Times New Roman" w:cs="Times New Roman"/>
          <w:sz w:val="24"/>
          <w:szCs w:val="24"/>
        </w:rPr>
        <w:t xml:space="preserve"> </w:t>
      </w:r>
      <w:r w:rsidR="006332D3" w:rsidRPr="009E36F0">
        <w:rPr>
          <w:rFonts w:ascii="Times New Roman" w:hAnsi="Times New Roman" w:cs="Times New Roman"/>
          <w:sz w:val="24"/>
          <w:szCs w:val="24"/>
        </w:rPr>
        <w:t>ditunjukkan</w:t>
      </w:r>
      <w:r w:rsidR="00F2338A" w:rsidRPr="009E36F0">
        <w:rPr>
          <w:rFonts w:ascii="Times New Roman" w:hAnsi="Times New Roman" w:cs="Times New Roman"/>
          <w:sz w:val="24"/>
          <w:szCs w:val="24"/>
        </w:rPr>
        <w:t xml:space="preserve"> </w:t>
      </w:r>
      <w:r w:rsidR="006332D3" w:rsidRPr="009E36F0">
        <w:rPr>
          <w:rFonts w:ascii="Times New Roman" w:hAnsi="Times New Roman" w:cs="Times New Roman"/>
          <w:sz w:val="24"/>
          <w:szCs w:val="24"/>
        </w:rPr>
        <w:t>nilai</w:t>
      </w:r>
      <w:r w:rsidR="00F2338A" w:rsidRPr="009E36F0">
        <w:rPr>
          <w:rFonts w:ascii="Times New Roman" w:hAnsi="Times New Roman" w:cs="Times New Roman"/>
          <w:sz w:val="24"/>
          <w:szCs w:val="24"/>
        </w:rPr>
        <w:t xml:space="preserve"> </w:t>
      </w:r>
      <w:r w:rsidR="006332D3" w:rsidRPr="009E36F0">
        <w:rPr>
          <w:rFonts w:ascii="Times New Roman" w:hAnsi="Times New Roman" w:cs="Times New Roman"/>
          <w:sz w:val="24"/>
          <w:szCs w:val="24"/>
        </w:rPr>
        <w:t>t</w:t>
      </w:r>
      <w:r w:rsidR="00F2338A" w:rsidRPr="009E36F0">
        <w:rPr>
          <w:rFonts w:ascii="Times New Roman" w:hAnsi="Times New Roman" w:cs="Times New Roman"/>
          <w:sz w:val="24"/>
          <w:szCs w:val="24"/>
        </w:rPr>
        <w:t xml:space="preserve"> </w:t>
      </w:r>
      <w:r w:rsidR="006332D3" w:rsidRPr="009E36F0">
        <w:rPr>
          <w:rFonts w:ascii="Times New Roman" w:hAnsi="Times New Roman" w:cs="Times New Roman"/>
          <w:sz w:val="24"/>
          <w:szCs w:val="24"/>
        </w:rPr>
        <w:t>hitung</w:t>
      </w:r>
      <w:r w:rsidR="00F2338A" w:rsidRPr="009E36F0">
        <w:rPr>
          <w:rFonts w:ascii="Times New Roman" w:hAnsi="Times New Roman" w:cs="Times New Roman"/>
          <w:sz w:val="24"/>
          <w:szCs w:val="24"/>
        </w:rPr>
        <w:t xml:space="preserve"> </w:t>
      </w:r>
      <w:r w:rsidR="006332D3">
        <w:rPr>
          <w:rFonts w:ascii="Times New Roman" w:hAnsi="Times New Roman" w:cs="Times New Roman"/>
          <w:sz w:val="24"/>
          <w:szCs w:val="24"/>
        </w:rPr>
        <w:t>7,284</w:t>
      </w:r>
      <w:r w:rsidR="00F2338A">
        <w:rPr>
          <w:rFonts w:ascii="Times New Roman" w:hAnsi="Times New Roman" w:cs="Times New Roman"/>
          <w:sz w:val="24"/>
          <w:szCs w:val="24"/>
        </w:rPr>
        <w:t xml:space="preserve"> </w:t>
      </w:r>
      <w:r w:rsidR="006332D3">
        <w:rPr>
          <w:rFonts w:ascii="Times New Roman" w:hAnsi="Times New Roman" w:cs="Times New Roman"/>
          <w:sz w:val="24"/>
          <w:szCs w:val="24"/>
        </w:rPr>
        <w:t>&gt;</w:t>
      </w:r>
      <w:r w:rsidR="00F2338A">
        <w:rPr>
          <w:rFonts w:ascii="Times New Roman" w:hAnsi="Times New Roman" w:cs="Times New Roman"/>
          <w:sz w:val="24"/>
          <w:szCs w:val="24"/>
        </w:rPr>
        <w:t xml:space="preserve"> </w:t>
      </w:r>
      <w:r w:rsidR="006332D3">
        <w:rPr>
          <w:rFonts w:ascii="Times New Roman" w:hAnsi="Times New Roman" w:cs="Times New Roman"/>
          <w:sz w:val="24"/>
          <w:szCs w:val="24"/>
        </w:rPr>
        <w:t>t</w:t>
      </w:r>
      <w:r w:rsidR="00F2338A">
        <w:rPr>
          <w:rFonts w:ascii="Times New Roman" w:hAnsi="Times New Roman" w:cs="Times New Roman"/>
          <w:sz w:val="24"/>
          <w:szCs w:val="24"/>
        </w:rPr>
        <w:t xml:space="preserve"> </w:t>
      </w:r>
      <w:r w:rsidR="006332D3">
        <w:rPr>
          <w:rFonts w:ascii="Times New Roman" w:hAnsi="Times New Roman" w:cs="Times New Roman"/>
          <w:sz w:val="24"/>
          <w:szCs w:val="24"/>
        </w:rPr>
        <w:t>tabel</w:t>
      </w:r>
      <w:r w:rsidR="00F2338A">
        <w:rPr>
          <w:rFonts w:ascii="Times New Roman" w:hAnsi="Times New Roman" w:cs="Times New Roman"/>
          <w:sz w:val="24"/>
          <w:szCs w:val="24"/>
        </w:rPr>
        <w:t xml:space="preserve"> </w:t>
      </w:r>
      <w:r w:rsidR="006332D3">
        <w:rPr>
          <w:rFonts w:ascii="Times New Roman" w:hAnsi="Times New Roman" w:cs="Times New Roman"/>
          <w:sz w:val="24"/>
          <w:szCs w:val="24"/>
        </w:rPr>
        <w:t>1,669</w:t>
      </w:r>
      <w:r w:rsidR="00F2338A">
        <w:rPr>
          <w:rFonts w:ascii="Times New Roman" w:hAnsi="Times New Roman" w:cs="Times New Roman"/>
          <w:sz w:val="24"/>
          <w:szCs w:val="24"/>
        </w:rPr>
        <w:t xml:space="preserve"> </w:t>
      </w:r>
      <w:r w:rsidR="006332D3">
        <w:rPr>
          <w:rFonts w:ascii="Times New Roman" w:hAnsi="Times New Roman" w:cs="Times New Roman"/>
          <w:sz w:val="24"/>
          <w:szCs w:val="24"/>
        </w:rPr>
        <w:t>dengan</w:t>
      </w:r>
      <w:r w:rsidR="00F2338A">
        <w:rPr>
          <w:rFonts w:ascii="Times New Roman" w:hAnsi="Times New Roman" w:cs="Times New Roman"/>
          <w:sz w:val="24"/>
          <w:szCs w:val="24"/>
        </w:rPr>
        <w:t xml:space="preserve"> </w:t>
      </w:r>
      <w:r w:rsidR="006332D3">
        <w:rPr>
          <w:rFonts w:ascii="Times New Roman" w:hAnsi="Times New Roman" w:cs="Times New Roman"/>
          <w:sz w:val="24"/>
          <w:szCs w:val="24"/>
        </w:rPr>
        <w:t>nilai</w:t>
      </w:r>
      <w:r w:rsidR="00F2338A">
        <w:rPr>
          <w:rFonts w:ascii="Times New Roman" w:hAnsi="Times New Roman" w:cs="Times New Roman"/>
          <w:sz w:val="24"/>
          <w:szCs w:val="24"/>
        </w:rPr>
        <w:t xml:space="preserve"> </w:t>
      </w:r>
      <w:r w:rsidR="006332D3">
        <w:rPr>
          <w:rFonts w:ascii="Times New Roman" w:hAnsi="Times New Roman" w:cs="Times New Roman"/>
          <w:sz w:val="24"/>
          <w:szCs w:val="24"/>
        </w:rPr>
        <w:t>signifikan</w:t>
      </w:r>
      <w:r w:rsidR="00F2338A">
        <w:rPr>
          <w:rFonts w:ascii="Times New Roman" w:hAnsi="Times New Roman" w:cs="Times New Roman"/>
          <w:sz w:val="24"/>
          <w:szCs w:val="24"/>
        </w:rPr>
        <w:t xml:space="preserve"> </w:t>
      </w:r>
      <w:r w:rsidR="006332D3">
        <w:rPr>
          <w:rFonts w:ascii="Times New Roman" w:hAnsi="Times New Roman" w:cs="Times New Roman"/>
          <w:sz w:val="24"/>
          <w:szCs w:val="24"/>
        </w:rPr>
        <w:t>0,000</w:t>
      </w:r>
      <w:r w:rsidR="00F2338A">
        <w:rPr>
          <w:rFonts w:ascii="Times New Roman" w:hAnsi="Times New Roman" w:cs="Times New Roman"/>
          <w:sz w:val="24"/>
          <w:szCs w:val="24"/>
        </w:rPr>
        <w:t xml:space="preserve"> </w:t>
      </w:r>
      <w:r w:rsidR="006332D3">
        <w:rPr>
          <w:rFonts w:ascii="Times New Roman" w:hAnsi="Times New Roman" w:cs="Times New Roman"/>
          <w:sz w:val="24"/>
          <w:szCs w:val="24"/>
        </w:rPr>
        <w:t>&lt;</w:t>
      </w:r>
      <w:r w:rsidR="00F2338A">
        <w:rPr>
          <w:rFonts w:ascii="Times New Roman" w:hAnsi="Times New Roman" w:cs="Times New Roman"/>
          <w:sz w:val="24"/>
          <w:szCs w:val="24"/>
        </w:rPr>
        <w:t xml:space="preserve"> </w:t>
      </w:r>
      <w:r w:rsidR="006332D3">
        <w:rPr>
          <w:rFonts w:ascii="Times New Roman" w:hAnsi="Times New Roman" w:cs="Times New Roman"/>
          <w:sz w:val="24"/>
          <w:szCs w:val="24"/>
        </w:rPr>
        <w:t>0,05.</w:t>
      </w:r>
      <w:r w:rsidR="00F2338A">
        <w:rPr>
          <w:rFonts w:ascii="Times New Roman" w:hAnsi="Times New Roman" w:cs="Times New Roman"/>
          <w:sz w:val="24"/>
          <w:szCs w:val="24"/>
        </w:rPr>
        <w:t xml:space="preserve"> </w:t>
      </w:r>
      <w:r w:rsidR="006332D3">
        <w:rPr>
          <w:rFonts w:ascii="Times New Roman" w:hAnsi="Times New Roman" w:cs="Times New Roman"/>
          <w:sz w:val="24"/>
          <w:szCs w:val="24"/>
        </w:rPr>
        <w:t>(4)</w:t>
      </w:r>
      <w:r w:rsidR="00F2338A">
        <w:rPr>
          <w:rFonts w:ascii="Times New Roman" w:hAnsi="Times New Roman" w:cs="Times New Roman"/>
          <w:sz w:val="24"/>
          <w:szCs w:val="24"/>
        </w:rPr>
        <w:t xml:space="preserve"> </w:t>
      </w:r>
      <w:proofErr w:type="spellStart"/>
      <w:r w:rsidR="006332D3" w:rsidRPr="006332D3">
        <w:rPr>
          <w:rFonts w:ascii="Times New Roman" w:hAnsi="Times New Roman" w:cs="Times New Roman"/>
          <w:i/>
          <w:iCs/>
          <w:sz w:val="24"/>
          <w:szCs w:val="24"/>
        </w:rPr>
        <w:t>Organization</w:t>
      </w:r>
      <w:proofErr w:type="spellEnd"/>
      <w:r w:rsidR="00F2338A" w:rsidRPr="006332D3">
        <w:rPr>
          <w:rFonts w:ascii="Times New Roman" w:hAnsi="Times New Roman" w:cs="Times New Roman"/>
          <w:i/>
          <w:iCs/>
          <w:sz w:val="24"/>
          <w:szCs w:val="24"/>
        </w:rPr>
        <w:t xml:space="preserve"> </w:t>
      </w:r>
      <w:proofErr w:type="spellStart"/>
      <w:r w:rsidR="006332D3" w:rsidRPr="006332D3">
        <w:rPr>
          <w:rFonts w:ascii="Times New Roman" w:hAnsi="Times New Roman" w:cs="Times New Roman"/>
          <w:i/>
          <w:iCs/>
          <w:sz w:val="24"/>
          <w:szCs w:val="24"/>
        </w:rPr>
        <w:t>citizenship</w:t>
      </w:r>
      <w:proofErr w:type="spellEnd"/>
      <w:r w:rsidR="00F2338A" w:rsidRPr="006332D3">
        <w:rPr>
          <w:rFonts w:ascii="Times New Roman" w:hAnsi="Times New Roman" w:cs="Times New Roman"/>
          <w:i/>
          <w:iCs/>
          <w:sz w:val="24"/>
          <w:szCs w:val="24"/>
        </w:rPr>
        <w:t xml:space="preserve"> </w:t>
      </w:r>
      <w:proofErr w:type="spellStart"/>
      <w:r w:rsidR="006332D3" w:rsidRPr="006332D3">
        <w:rPr>
          <w:rFonts w:ascii="Times New Roman" w:hAnsi="Times New Roman" w:cs="Times New Roman"/>
          <w:i/>
          <w:iCs/>
          <w:sz w:val="24"/>
          <w:szCs w:val="24"/>
        </w:rPr>
        <w:t>behavior</w:t>
      </w:r>
      <w:proofErr w:type="spellEnd"/>
      <w:r w:rsidR="006332D3">
        <w:rPr>
          <w:rFonts w:ascii="Times New Roman" w:hAnsi="Times New Roman" w:cs="Times New Roman"/>
          <w:i/>
          <w:iCs/>
          <w:sz w:val="24"/>
          <w:szCs w:val="24"/>
        </w:rPr>
        <w:t>,</w:t>
      </w:r>
      <w:r w:rsidR="00F2338A">
        <w:rPr>
          <w:rFonts w:ascii="Times New Roman" w:hAnsi="Times New Roman" w:cs="Times New Roman"/>
          <w:i/>
          <w:iCs/>
          <w:sz w:val="24"/>
          <w:szCs w:val="24"/>
        </w:rPr>
        <w:t xml:space="preserve"> </w:t>
      </w:r>
      <w:proofErr w:type="spellStart"/>
      <w:r w:rsidR="006332D3" w:rsidRPr="006332D3">
        <w:rPr>
          <w:rFonts w:ascii="Times New Roman" w:hAnsi="Times New Roman" w:cs="Times New Roman"/>
          <w:i/>
          <w:iCs/>
          <w:sz w:val="24"/>
          <w:szCs w:val="24"/>
        </w:rPr>
        <w:t>Work</w:t>
      </w:r>
      <w:proofErr w:type="spellEnd"/>
      <w:r w:rsidR="00F2338A" w:rsidRPr="006332D3">
        <w:rPr>
          <w:rFonts w:ascii="Times New Roman" w:hAnsi="Times New Roman" w:cs="Times New Roman"/>
          <w:i/>
          <w:iCs/>
          <w:sz w:val="24"/>
          <w:szCs w:val="24"/>
        </w:rPr>
        <w:t xml:space="preserve"> </w:t>
      </w:r>
      <w:r w:rsidR="006332D3" w:rsidRPr="006332D3">
        <w:rPr>
          <w:rFonts w:ascii="Times New Roman" w:hAnsi="Times New Roman" w:cs="Times New Roman"/>
          <w:i/>
          <w:iCs/>
          <w:sz w:val="24"/>
          <w:szCs w:val="24"/>
        </w:rPr>
        <w:t>Life</w:t>
      </w:r>
      <w:r w:rsidR="00F2338A" w:rsidRPr="006332D3">
        <w:rPr>
          <w:rFonts w:ascii="Times New Roman" w:hAnsi="Times New Roman" w:cs="Times New Roman"/>
          <w:i/>
          <w:iCs/>
          <w:sz w:val="24"/>
          <w:szCs w:val="24"/>
        </w:rPr>
        <w:t xml:space="preserve"> </w:t>
      </w:r>
      <w:proofErr w:type="spellStart"/>
      <w:r w:rsidR="006332D3" w:rsidRPr="006332D3">
        <w:rPr>
          <w:rFonts w:ascii="Times New Roman" w:hAnsi="Times New Roman" w:cs="Times New Roman"/>
          <w:i/>
          <w:iCs/>
          <w:sz w:val="24"/>
          <w:szCs w:val="24"/>
        </w:rPr>
        <w:t>Balance</w:t>
      </w:r>
      <w:proofErr w:type="spellEnd"/>
      <w:r w:rsidR="006332D3">
        <w:rPr>
          <w:rFonts w:ascii="Times New Roman" w:hAnsi="Times New Roman" w:cs="Times New Roman"/>
          <w:i/>
          <w:iCs/>
          <w:sz w:val="24"/>
          <w:szCs w:val="24"/>
        </w:rPr>
        <w:t>,</w:t>
      </w:r>
      <w:r w:rsidR="00F2338A">
        <w:rPr>
          <w:rFonts w:ascii="Times New Roman" w:hAnsi="Times New Roman" w:cs="Times New Roman"/>
          <w:i/>
          <w:iCs/>
          <w:sz w:val="24"/>
          <w:szCs w:val="24"/>
        </w:rPr>
        <w:t xml:space="preserve"> </w:t>
      </w:r>
      <w:proofErr w:type="spellStart"/>
      <w:r w:rsidR="006332D3" w:rsidRPr="006332D3">
        <w:rPr>
          <w:rFonts w:ascii="Times New Roman" w:hAnsi="Times New Roman" w:cs="Times New Roman"/>
          <w:i/>
          <w:iCs/>
          <w:sz w:val="24"/>
          <w:szCs w:val="24"/>
        </w:rPr>
        <w:t>Organization</w:t>
      </w:r>
      <w:proofErr w:type="spellEnd"/>
      <w:r w:rsidR="00F2338A" w:rsidRPr="006332D3">
        <w:rPr>
          <w:rFonts w:ascii="Times New Roman" w:hAnsi="Times New Roman" w:cs="Times New Roman"/>
          <w:i/>
          <w:iCs/>
          <w:sz w:val="24"/>
          <w:szCs w:val="24"/>
        </w:rPr>
        <w:t xml:space="preserve"> </w:t>
      </w:r>
      <w:proofErr w:type="spellStart"/>
      <w:r w:rsidR="006332D3">
        <w:rPr>
          <w:rFonts w:ascii="Times New Roman" w:hAnsi="Times New Roman" w:cs="Times New Roman"/>
          <w:i/>
          <w:iCs/>
          <w:sz w:val="24"/>
          <w:szCs w:val="24"/>
        </w:rPr>
        <w:t>Commitment</w:t>
      </w:r>
      <w:proofErr w:type="spellEnd"/>
      <w:r w:rsidR="00F2338A">
        <w:rPr>
          <w:rFonts w:ascii="Times New Roman" w:hAnsi="Times New Roman" w:cs="Times New Roman"/>
          <w:i/>
          <w:iCs/>
          <w:sz w:val="24"/>
          <w:szCs w:val="24"/>
        </w:rPr>
        <w:t xml:space="preserve"> </w:t>
      </w:r>
      <w:r w:rsidR="006332D3" w:rsidRPr="009E36F0">
        <w:rPr>
          <w:rFonts w:ascii="Times New Roman" w:hAnsi="Times New Roman" w:cs="Times New Roman"/>
          <w:sz w:val="24"/>
          <w:szCs w:val="24"/>
        </w:rPr>
        <w:t>berpengaruh</w:t>
      </w:r>
      <w:r w:rsidR="00F2338A" w:rsidRPr="009E36F0">
        <w:rPr>
          <w:rFonts w:ascii="Times New Roman" w:hAnsi="Times New Roman" w:cs="Times New Roman"/>
          <w:sz w:val="24"/>
          <w:szCs w:val="24"/>
        </w:rPr>
        <w:t xml:space="preserve"> </w:t>
      </w:r>
      <w:r w:rsidR="006332D3" w:rsidRPr="009E36F0">
        <w:rPr>
          <w:rFonts w:ascii="Times New Roman" w:hAnsi="Times New Roman" w:cs="Times New Roman"/>
          <w:sz w:val="24"/>
          <w:szCs w:val="24"/>
        </w:rPr>
        <w:t>secara</w:t>
      </w:r>
      <w:r w:rsidR="00F2338A" w:rsidRPr="009E36F0">
        <w:rPr>
          <w:rFonts w:ascii="Times New Roman" w:hAnsi="Times New Roman" w:cs="Times New Roman"/>
          <w:sz w:val="24"/>
          <w:szCs w:val="24"/>
        </w:rPr>
        <w:t xml:space="preserve"> </w:t>
      </w:r>
      <w:r w:rsidR="006332D3" w:rsidRPr="009E36F0">
        <w:rPr>
          <w:rFonts w:ascii="Times New Roman" w:hAnsi="Times New Roman" w:cs="Times New Roman"/>
          <w:sz w:val="24"/>
          <w:szCs w:val="24"/>
        </w:rPr>
        <w:t>parsial</w:t>
      </w:r>
      <w:r w:rsidR="00F2338A" w:rsidRPr="009E36F0">
        <w:rPr>
          <w:rFonts w:ascii="Times New Roman" w:hAnsi="Times New Roman" w:cs="Times New Roman"/>
          <w:sz w:val="24"/>
          <w:szCs w:val="24"/>
        </w:rPr>
        <w:t xml:space="preserve"> </w:t>
      </w:r>
      <w:r w:rsidR="006332D3" w:rsidRPr="009E36F0">
        <w:rPr>
          <w:rFonts w:ascii="Times New Roman" w:hAnsi="Times New Roman" w:cs="Times New Roman"/>
          <w:sz w:val="24"/>
          <w:szCs w:val="24"/>
        </w:rPr>
        <w:t>terhadap</w:t>
      </w:r>
      <w:r w:rsidR="00F2338A" w:rsidRPr="009E36F0">
        <w:rPr>
          <w:rFonts w:ascii="Times New Roman" w:hAnsi="Times New Roman" w:cs="Times New Roman"/>
          <w:sz w:val="24"/>
          <w:szCs w:val="24"/>
        </w:rPr>
        <w:t xml:space="preserve"> </w:t>
      </w:r>
      <w:r w:rsidR="006332D3" w:rsidRPr="009E36F0">
        <w:rPr>
          <w:rFonts w:ascii="Times New Roman" w:hAnsi="Times New Roman" w:cs="Times New Roman"/>
          <w:sz w:val="24"/>
          <w:szCs w:val="24"/>
        </w:rPr>
        <w:t>kinerja</w:t>
      </w:r>
      <w:r w:rsidR="00F2338A" w:rsidRPr="009E36F0">
        <w:rPr>
          <w:rFonts w:ascii="Times New Roman" w:hAnsi="Times New Roman" w:cs="Times New Roman"/>
          <w:sz w:val="24"/>
          <w:szCs w:val="24"/>
        </w:rPr>
        <w:t xml:space="preserve"> </w:t>
      </w:r>
      <w:r w:rsidR="006332D3" w:rsidRPr="009E36F0">
        <w:rPr>
          <w:rFonts w:ascii="Times New Roman" w:hAnsi="Times New Roman" w:cs="Times New Roman"/>
          <w:sz w:val="24"/>
          <w:szCs w:val="24"/>
        </w:rPr>
        <w:t>pegawai</w:t>
      </w:r>
      <w:r w:rsidR="00F2338A" w:rsidRPr="009E36F0">
        <w:rPr>
          <w:rFonts w:ascii="Times New Roman" w:hAnsi="Times New Roman" w:cs="Times New Roman"/>
          <w:sz w:val="24"/>
          <w:szCs w:val="24"/>
        </w:rPr>
        <w:t xml:space="preserve"> </w:t>
      </w:r>
      <w:r w:rsidR="003527FC">
        <w:rPr>
          <w:rFonts w:ascii="Times New Roman" w:hAnsi="Times New Roman" w:cs="Times New Roman"/>
          <w:sz w:val="24"/>
          <w:szCs w:val="24"/>
        </w:rPr>
        <w:t>dengan</w:t>
      </w:r>
      <w:r w:rsidR="00F2338A">
        <w:rPr>
          <w:rFonts w:ascii="Times New Roman" w:hAnsi="Times New Roman" w:cs="Times New Roman"/>
          <w:sz w:val="24"/>
          <w:szCs w:val="24"/>
        </w:rPr>
        <w:t xml:space="preserve"> </w:t>
      </w:r>
      <w:r w:rsidR="003527FC">
        <w:rPr>
          <w:rFonts w:ascii="Times New Roman" w:hAnsi="Times New Roman" w:cs="Times New Roman"/>
          <w:sz w:val="24"/>
          <w:szCs w:val="24"/>
        </w:rPr>
        <w:t>F</w:t>
      </w:r>
      <w:r w:rsidR="00F2338A">
        <w:rPr>
          <w:rFonts w:ascii="Times New Roman" w:hAnsi="Times New Roman" w:cs="Times New Roman"/>
          <w:sz w:val="24"/>
          <w:szCs w:val="24"/>
        </w:rPr>
        <w:t xml:space="preserve"> </w:t>
      </w:r>
      <w:r w:rsidR="003527FC">
        <w:rPr>
          <w:rFonts w:ascii="Times New Roman" w:hAnsi="Times New Roman" w:cs="Times New Roman"/>
          <w:sz w:val="24"/>
          <w:szCs w:val="24"/>
        </w:rPr>
        <w:t>hitung</w:t>
      </w:r>
      <w:r w:rsidR="00F2338A">
        <w:rPr>
          <w:rFonts w:ascii="Times New Roman" w:hAnsi="Times New Roman" w:cs="Times New Roman"/>
          <w:sz w:val="24"/>
          <w:szCs w:val="24"/>
        </w:rPr>
        <w:t xml:space="preserve"> </w:t>
      </w:r>
      <w:r w:rsidR="003527FC">
        <w:rPr>
          <w:rFonts w:ascii="Times New Roman" w:hAnsi="Times New Roman" w:cs="Times New Roman"/>
          <w:sz w:val="24"/>
          <w:szCs w:val="24"/>
        </w:rPr>
        <w:t>111,982</w:t>
      </w:r>
      <w:r w:rsidR="00F2338A">
        <w:rPr>
          <w:rFonts w:ascii="Times New Roman" w:hAnsi="Times New Roman" w:cs="Times New Roman"/>
          <w:sz w:val="24"/>
          <w:szCs w:val="24"/>
        </w:rPr>
        <w:t xml:space="preserve"> </w:t>
      </w:r>
      <w:r w:rsidR="003527FC">
        <w:rPr>
          <w:rFonts w:ascii="Times New Roman" w:hAnsi="Times New Roman" w:cs="Times New Roman"/>
          <w:sz w:val="24"/>
          <w:szCs w:val="24"/>
        </w:rPr>
        <w:t>&gt;</w:t>
      </w:r>
      <w:r w:rsidR="00F2338A">
        <w:rPr>
          <w:rFonts w:ascii="Times New Roman" w:hAnsi="Times New Roman" w:cs="Times New Roman"/>
          <w:sz w:val="24"/>
          <w:szCs w:val="24"/>
        </w:rPr>
        <w:t xml:space="preserve"> </w:t>
      </w:r>
      <w:r w:rsidR="003527FC">
        <w:rPr>
          <w:rFonts w:ascii="Times New Roman" w:hAnsi="Times New Roman" w:cs="Times New Roman"/>
          <w:sz w:val="24"/>
          <w:szCs w:val="24"/>
        </w:rPr>
        <w:t>F</w:t>
      </w:r>
      <w:r w:rsidR="00F2338A">
        <w:rPr>
          <w:rFonts w:ascii="Times New Roman" w:hAnsi="Times New Roman" w:cs="Times New Roman"/>
          <w:sz w:val="24"/>
          <w:szCs w:val="24"/>
        </w:rPr>
        <w:t xml:space="preserve"> </w:t>
      </w:r>
      <w:r w:rsidR="003527FC">
        <w:rPr>
          <w:rFonts w:ascii="Times New Roman" w:hAnsi="Times New Roman" w:cs="Times New Roman"/>
          <w:sz w:val="24"/>
          <w:szCs w:val="24"/>
        </w:rPr>
        <w:t>tabel</w:t>
      </w:r>
      <w:r w:rsidR="00F2338A">
        <w:rPr>
          <w:rFonts w:ascii="Times New Roman" w:hAnsi="Times New Roman" w:cs="Times New Roman"/>
          <w:sz w:val="24"/>
          <w:szCs w:val="24"/>
        </w:rPr>
        <w:t xml:space="preserve"> </w:t>
      </w:r>
      <w:r w:rsidR="003527FC">
        <w:rPr>
          <w:rFonts w:ascii="Times New Roman" w:hAnsi="Times New Roman" w:cs="Times New Roman"/>
          <w:sz w:val="24"/>
          <w:szCs w:val="24"/>
        </w:rPr>
        <w:t>2,75</w:t>
      </w:r>
      <w:r w:rsidR="00F2338A">
        <w:rPr>
          <w:rFonts w:ascii="Times New Roman" w:hAnsi="Times New Roman" w:cs="Times New Roman"/>
          <w:sz w:val="24"/>
          <w:szCs w:val="24"/>
        </w:rPr>
        <w:t xml:space="preserve"> </w:t>
      </w:r>
      <w:r w:rsidR="006332D3">
        <w:rPr>
          <w:rFonts w:ascii="Times New Roman" w:hAnsi="Times New Roman" w:cs="Times New Roman"/>
          <w:sz w:val="24"/>
          <w:szCs w:val="24"/>
        </w:rPr>
        <w:t>dengan</w:t>
      </w:r>
      <w:r w:rsidR="00F2338A">
        <w:rPr>
          <w:rFonts w:ascii="Times New Roman" w:hAnsi="Times New Roman" w:cs="Times New Roman"/>
          <w:sz w:val="24"/>
          <w:szCs w:val="24"/>
        </w:rPr>
        <w:t xml:space="preserve"> </w:t>
      </w:r>
      <w:r w:rsidR="006332D3">
        <w:rPr>
          <w:rFonts w:ascii="Times New Roman" w:hAnsi="Times New Roman" w:cs="Times New Roman"/>
          <w:sz w:val="24"/>
          <w:szCs w:val="24"/>
        </w:rPr>
        <w:t>nilai</w:t>
      </w:r>
      <w:r w:rsidR="00F2338A">
        <w:rPr>
          <w:rFonts w:ascii="Times New Roman" w:hAnsi="Times New Roman" w:cs="Times New Roman"/>
          <w:sz w:val="24"/>
          <w:szCs w:val="24"/>
        </w:rPr>
        <w:t xml:space="preserve"> </w:t>
      </w:r>
      <w:r w:rsidR="006332D3">
        <w:rPr>
          <w:rFonts w:ascii="Times New Roman" w:hAnsi="Times New Roman" w:cs="Times New Roman"/>
          <w:sz w:val="24"/>
          <w:szCs w:val="24"/>
        </w:rPr>
        <w:t>signifikan</w:t>
      </w:r>
      <w:r w:rsidR="00F2338A">
        <w:rPr>
          <w:rFonts w:ascii="Times New Roman" w:hAnsi="Times New Roman" w:cs="Times New Roman"/>
          <w:sz w:val="24"/>
          <w:szCs w:val="24"/>
        </w:rPr>
        <w:t xml:space="preserve"> </w:t>
      </w:r>
      <w:r w:rsidR="006332D3">
        <w:rPr>
          <w:rFonts w:ascii="Times New Roman" w:hAnsi="Times New Roman" w:cs="Times New Roman"/>
          <w:sz w:val="24"/>
          <w:szCs w:val="24"/>
        </w:rPr>
        <w:t>0,000</w:t>
      </w:r>
      <w:r w:rsidR="00F2338A">
        <w:rPr>
          <w:rFonts w:ascii="Times New Roman" w:hAnsi="Times New Roman" w:cs="Times New Roman"/>
          <w:sz w:val="24"/>
          <w:szCs w:val="24"/>
        </w:rPr>
        <w:t xml:space="preserve"> </w:t>
      </w:r>
      <w:r w:rsidR="006332D3">
        <w:rPr>
          <w:rFonts w:ascii="Times New Roman" w:hAnsi="Times New Roman" w:cs="Times New Roman"/>
          <w:sz w:val="24"/>
          <w:szCs w:val="24"/>
        </w:rPr>
        <w:t>&lt;</w:t>
      </w:r>
      <w:r w:rsidR="00F2338A">
        <w:rPr>
          <w:rFonts w:ascii="Times New Roman" w:hAnsi="Times New Roman" w:cs="Times New Roman"/>
          <w:sz w:val="24"/>
          <w:szCs w:val="24"/>
        </w:rPr>
        <w:t xml:space="preserve"> </w:t>
      </w:r>
      <w:r w:rsidR="006332D3">
        <w:rPr>
          <w:rFonts w:ascii="Times New Roman" w:hAnsi="Times New Roman" w:cs="Times New Roman"/>
          <w:sz w:val="24"/>
          <w:szCs w:val="24"/>
        </w:rPr>
        <w:t>0,05</w:t>
      </w:r>
      <w:r w:rsidR="003527FC">
        <w:rPr>
          <w:rFonts w:ascii="Times New Roman" w:hAnsi="Times New Roman" w:cs="Times New Roman"/>
          <w:sz w:val="24"/>
          <w:szCs w:val="24"/>
        </w:rPr>
        <w:t>.</w:t>
      </w:r>
    </w:p>
    <w:p w14:paraId="4E4BF012" w14:textId="6D2E8C8B" w:rsidR="003527FC" w:rsidRPr="003527FC" w:rsidRDefault="003527FC" w:rsidP="003E3B10">
      <w:pPr>
        <w:spacing w:line="240" w:lineRule="auto"/>
        <w:ind w:firstLine="624"/>
        <w:jc w:val="both"/>
        <w:rPr>
          <w:rFonts w:ascii="Times New Roman" w:hAnsi="Times New Roman" w:cs="Times New Roman"/>
          <w:sz w:val="24"/>
          <w:szCs w:val="24"/>
        </w:rPr>
      </w:pPr>
      <w:r>
        <w:rPr>
          <w:rFonts w:ascii="Times New Roman" w:hAnsi="Times New Roman" w:cs="Times New Roman"/>
          <w:sz w:val="24"/>
          <w:szCs w:val="24"/>
        </w:rPr>
        <w:t>Dari</w:t>
      </w:r>
      <w:r w:rsidR="00F2338A">
        <w:rPr>
          <w:rFonts w:ascii="Times New Roman" w:hAnsi="Times New Roman" w:cs="Times New Roman"/>
          <w:sz w:val="24"/>
          <w:szCs w:val="24"/>
        </w:rPr>
        <w:t xml:space="preserve"> </w:t>
      </w:r>
      <w:r>
        <w:rPr>
          <w:rFonts w:ascii="Times New Roman" w:hAnsi="Times New Roman" w:cs="Times New Roman"/>
          <w:sz w:val="24"/>
          <w:szCs w:val="24"/>
        </w:rPr>
        <w:t>hasil</w:t>
      </w:r>
      <w:r w:rsidR="00F2338A">
        <w:rPr>
          <w:rFonts w:ascii="Times New Roman" w:hAnsi="Times New Roman" w:cs="Times New Roman"/>
          <w:sz w:val="24"/>
          <w:szCs w:val="24"/>
        </w:rPr>
        <w:t xml:space="preserve"> </w:t>
      </w:r>
      <w:r>
        <w:rPr>
          <w:rFonts w:ascii="Times New Roman" w:hAnsi="Times New Roman" w:cs="Times New Roman"/>
          <w:sz w:val="24"/>
          <w:szCs w:val="24"/>
        </w:rPr>
        <w:t>penelitian</w:t>
      </w:r>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inidapat</w:t>
      </w:r>
      <w:proofErr w:type="spellEnd"/>
      <w:r w:rsidR="00F2338A">
        <w:rPr>
          <w:rFonts w:ascii="Times New Roman" w:hAnsi="Times New Roman" w:cs="Times New Roman"/>
          <w:sz w:val="24"/>
          <w:szCs w:val="24"/>
        </w:rPr>
        <w:t xml:space="preserve"> </w:t>
      </w:r>
      <w:r>
        <w:rPr>
          <w:rFonts w:ascii="Times New Roman" w:hAnsi="Times New Roman" w:cs="Times New Roman"/>
          <w:sz w:val="24"/>
          <w:szCs w:val="24"/>
        </w:rPr>
        <w:t>disimpulkan</w:t>
      </w:r>
      <w:r w:rsidR="00F2338A">
        <w:rPr>
          <w:rFonts w:ascii="Times New Roman" w:hAnsi="Times New Roman" w:cs="Times New Roman"/>
          <w:sz w:val="24"/>
          <w:szCs w:val="24"/>
        </w:rPr>
        <w:t xml:space="preserve"> </w:t>
      </w:r>
      <w:r>
        <w:rPr>
          <w:rFonts w:ascii="Times New Roman" w:hAnsi="Times New Roman" w:cs="Times New Roman"/>
          <w:sz w:val="24"/>
          <w:szCs w:val="24"/>
        </w:rPr>
        <w:t>bahwa</w:t>
      </w:r>
      <w:r w:rsidR="00F2338A">
        <w:rPr>
          <w:rFonts w:ascii="Times New Roman" w:hAnsi="Times New Roman" w:cs="Times New Roman"/>
          <w:sz w:val="24"/>
          <w:szCs w:val="24"/>
        </w:rPr>
        <w:t xml:space="preserve"> </w:t>
      </w:r>
      <w:proofErr w:type="spellStart"/>
      <w:r w:rsidRPr="006332D3">
        <w:rPr>
          <w:rFonts w:ascii="Times New Roman" w:hAnsi="Times New Roman" w:cs="Times New Roman"/>
          <w:i/>
          <w:iCs/>
          <w:sz w:val="24"/>
          <w:szCs w:val="24"/>
        </w:rPr>
        <w:t>Organization</w:t>
      </w:r>
      <w:proofErr w:type="spellEnd"/>
      <w:r w:rsidR="00F2338A" w:rsidRPr="006332D3">
        <w:rPr>
          <w:rFonts w:ascii="Times New Roman" w:hAnsi="Times New Roman" w:cs="Times New Roman"/>
          <w:i/>
          <w:iCs/>
          <w:sz w:val="24"/>
          <w:szCs w:val="24"/>
        </w:rPr>
        <w:t xml:space="preserve"> </w:t>
      </w:r>
      <w:proofErr w:type="spellStart"/>
      <w:r w:rsidRPr="006332D3">
        <w:rPr>
          <w:rFonts w:ascii="Times New Roman" w:hAnsi="Times New Roman" w:cs="Times New Roman"/>
          <w:i/>
          <w:iCs/>
          <w:sz w:val="24"/>
          <w:szCs w:val="24"/>
        </w:rPr>
        <w:t>citizenship</w:t>
      </w:r>
      <w:proofErr w:type="spellEnd"/>
      <w:r w:rsidR="00F2338A" w:rsidRPr="006332D3">
        <w:rPr>
          <w:rFonts w:ascii="Times New Roman" w:hAnsi="Times New Roman" w:cs="Times New Roman"/>
          <w:i/>
          <w:iCs/>
          <w:sz w:val="24"/>
          <w:szCs w:val="24"/>
        </w:rPr>
        <w:t xml:space="preserve"> </w:t>
      </w:r>
      <w:proofErr w:type="spellStart"/>
      <w:r w:rsidRPr="006332D3">
        <w:rPr>
          <w:rFonts w:ascii="Times New Roman" w:hAnsi="Times New Roman" w:cs="Times New Roman"/>
          <w:i/>
          <w:iCs/>
          <w:sz w:val="24"/>
          <w:szCs w:val="24"/>
        </w:rPr>
        <w:t>behavior</w:t>
      </w:r>
      <w:proofErr w:type="spellEnd"/>
      <w:r>
        <w:rPr>
          <w:rFonts w:ascii="Times New Roman" w:hAnsi="Times New Roman" w:cs="Times New Roman"/>
          <w:i/>
          <w:iCs/>
          <w:sz w:val="24"/>
          <w:szCs w:val="24"/>
        </w:rPr>
        <w:t>,</w:t>
      </w:r>
      <w:r w:rsidR="00F2338A">
        <w:rPr>
          <w:rFonts w:ascii="Times New Roman" w:hAnsi="Times New Roman" w:cs="Times New Roman"/>
          <w:i/>
          <w:iCs/>
          <w:sz w:val="24"/>
          <w:szCs w:val="24"/>
        </w:rPr>
        <w:t xml:space="preserve"> </w:t>
      </w:r>
      <w:proofErr w:type="spellStart"/>
      <w:r w:rsidRPr="006332D3">
        <w:rPr>
          <w:rFonts w:ascii="Times New Roman" w:hAnsi="Times New Roman" w:cs="Times New Roman"/>
          <w:i/>
          <w:iCs/>
          <w:sz w:val="24"/>
          <w:szCs w:val="24"/>
        </w:rPr>
        <w:t>Work</w:t>
      </w:r>
      <w:proofErr w:type="spellEnd"/>
      <w:r w:rsidR="00F2338A" w:rsidRPr="006332D3">
        <w:rPr>
          <w:rFonts w:ascii="Times New Roman" w:hAnsi="Times New Roman" w:cs="Times New Roman"/>
          <w:i/>
          <w:iCs/>
          <w:sz w:val="24"/>
          <w:szCs w:val="24"/>
        </w:rPr>
        <w:t xml:space="preserve"> </w:t>
      </w:r>
      <w:r w:rsidRPr="006332D3">
        <w:rPr>
          <w:rFonts w:ascii="Times New Roman" w:hAnsi="Times New Roman" w:cs="Times New Roman"/>
          <w:i/>
          <w:iCs/>
          <w:sz w:val="24"/>
          <w:szCs w:val="24"/>
        </w:rPr>
        <w:t>Life</w:t>
      </w:r>
      <w:r w:rsidR="00F2338A" w:rsidRPr="006332D3">
        <w:rPr>
          <w:rFonts w:ascii="Times New Roman" w:hAnsi="Times New Roman" w:cs="Times New Roman"/>
          <w:i/>
          <w:iCs/>
          <w:sz w:val="24"/>
          <w:szCs w:val="24"/>
        </w:rPr>
        <w:t xml:space="preserve"> </w:t>
      </w:r>
      <w:proofErr w:type="spellStart"/>
      <w:r w:rsidRPr="006332D3">
        <w:rPr>
          <w:rFonts w:ascii="Times New Roman" w:hAnsi="Times New Roman" w:cs="Times New Roman"/>
          <w:i/>
          <w:iCs/>
          <w:sz w:val="24"/>
          <w:szCs w:val="24"/>
        </w:rPr>
        <w:t>Balance</w:t>
      </w:r>
      <w:proofErr w:type="spellEnd"/>
      <w:r>
        <w:rPr>
          <w:rFonts w:ascii="Times New Roman" w:hAnsi="Times New Roman" w:cs="Times New Roman"/>
          <w:i/>
          <w:iCs/>
          <w:sz w:val="24"/>
          <w:szCs w:val="24"/>
        </w:rPr>
        <w:t>,</w:t>
      </w:r>
      <w:r w:rsidR="00F2338A">
        <w:rPr>
          <w:rFonts w:ascii="Times New Roman" w:hAnsi="Times New Roman" w:cs="Times New Roman"/>
          <w:i/>
          <w:iCs/>
          <w:sz w:val="24"/>
          <w:szCs w:val="24"/>
        </w:rPr>
        <w:t xml:space="preserve"> </w:t>
      </w:r>
      <w:proofErr w:type="spellStart"/>
      <w:r w:rsidRPr="006332D3">
        <w:rPr>
          <w:rFonts w:ascii="Times New Roman" w:hAnsi="Times New Roman" w:cs="Times New Roman"/>
          <w:i/>
          <w:iCs/>
          <w:sz w:val="24"/>
          <w:szCs w:val="24"/>
        </w:rPr>
        <w:t>Organization</w:t>
      </w:r>
      <w:proofErr w:type="spellEnd"/>
      <w:r w:rsidR="00F2338A" w:rsidRPr="006332D3">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Commitment</w:t>
      </w:r>
      <w:proofErr w:type="spellEnd"/>
      <w:r w:rsidR="00F2338A">
        <w:rPr>
          <w:rFonts w:ascii="Times New Roman" w:hAnsi="Times New Roman" w:cs="Times New Roman"/>
          <w:i/>
          <w:iCs/>
          <w:sz w:val="24"/>
          <w:szCs w:val="24"/>
        </w:rPr>
        <w:t xml:space="preserve"> </w:t>
      </w:r>
      <w:r w:rsidRPr="003527FC">
        <w:rPr>
          <w:rFonts w:ascii="Times New Roman" w:hAnsi="Times New Roman" w:cs="Times New Roman"/>
          <w:sz w:val="24"/>
          <w:szCs w:val="24"/>
        </w:rPr>
        <w:t>berpengaruh</w:t>
      </w:r>
      <w:r w:rsidR="00F2338A" w:rsidRPr="003527FC">
        <w:rPr>
          <w:rFonts w:ascii="Times New Roman" w:hAnsi="Times New Roman" w:cs="Times New Roman"/>
          <w:sz w:val="24"/>
          <w:szCs w:val="24"/>
        </w:rPr>
        <w:t xml:space="preserve"> </w:t>
      </w:r>
      <w:r w:rsidRPr="003527FC">
        <w:rPr>
          <w:rFonts w:ascii="Times New Roman" w:hAnsi="Times New Roman" w:cs="Times New Roman"/>
          <w:sz w:val="24"/>
          <w:szCs w:val="24"/>
        </w:rPr>
        <w:t>terhadap</w:t>
      </w:r>
      <w:r w:rsidR="00F2338A" w:rsidRPr="003527FC">
        <w:rPr>
          <w:rFonts w:ascii="Times New Roman" w:hAnsi="Times New Roman" w:cs="Times New Roman"/>
          <w:sz w:val="24"/>
          <w:szCs w:val="24"/>
        </w:rPr>
        <w:t xml:space="preserve"> </w:t>
      </w:r>
      <w:r w:rsidRPr="003527FC">
        <w:rPr>
          <w:rFonts w:ascii="Times New Roman" w:hAnsi="Times New Roman" w:cs="Times New Roman"/>
          <w:sz w:val="24"/>
          <w:szCs w:val="24"/>
        </w:rPr>
        <w:t>kinerja</w:t>
      </w:r>
      <w:r w:rsidR="00F2338A" w:rsidRPr="003527FC">
        <w:rPr>
          <w:rFonts w:ascii="Times New Roman" w:hAnsi="Times New Roman" w:cs="Times New Roman"/>
          <w:sz w:val="24"/>
          <w:szCs w:val="24"/>
        </w:rPr>
        <w:t xml:space="preserve"> </w:t>
      </w:r>
      <w:r w:rsidRPr="003527FC">
        <w:rPr>
          <w:rFonts w:ascii="Times New Roman" w:hAnsi="Times New Roman" w:cs="Times New Roman"/>
          <w:sz w:val="24"/>
          <w:szCs w:val="24"/>
        </w:rPr>
        <w:t>pegawai</w:t>
      </w:r>
      <w:r w:rsidR="00F2338A" w:rsidRPr="003527FC">
        <w:rPr>
          <w:rFonts w:ascii="Times New Roman" w:hAnsi="Times New Roman" w:cs="Times New Roman"/>
          <w:sz w:val="24"/>
          <w:szCs w:val="24"/>
        </w:rPr>
        <w:t xml:space="preserve"> </w:t>
      </w:r>
      <w:r w:rsidRPr="003527FC">
        <w:rPr>
          <w:rFonts w:ascii="Times New Roman" w:hAnsi="Times New Roman" w:cs="Times New Roman"/>
          <w:sz w:val="24"/>
          <w:szCs w:val="24"/>
        </w:rPr>
        <w:t>Dinas</w:t>
      </w:r>
      <w:r w:rsidR="00F2338A" w:rsidRPr="003527FC">
        <w:rPr>
          <w:rFonts w:ascii="Times New Roman" w:hAnsi="Times New Roman" w:cs="Times New Roman"/>
          <w:sz w:val="24"/>
          <w:szCs w:val="24"/>
        </w:rPr>
        <w:t xml:space="preserve"> </w:t>
      </w:r>
      <w:r w:rsidRPr="003527FC">
        <w:rPr>
          <w:rFonts w:ascii="Times New Roman" w:hAnsi="Times New Roman" w:cs="Times New Roman"/>
          <w:sz w:val="24"/>
          <w:szCs w:val="24"/>
        </w:rPr>
        <w:t>Pekerjaan</w:t>
      </w:r>
      <w:r w:rsidR="00F2338A" w:rsidRPr="003527FC">
        <w:rPr>
          <w:rFonts w:ascii="Times New Roman" w:hAnsi="Times New Roman" w:cs="Times New Roman"/>
          <w:sz w:val="24"/>
          <w:szCs w:val="24"/>
        </w:rPr>
        <w:t xml:space="preserve"> </w:t>
      </w:r>
      <w:r w:rsidRPr="003527FC">
        <w:rPr>
          <w:rFonts w:ascii="Times New Roman" w:hAnsi="Times New Roman" w:cs="Times New Roman"/>
          <w:sz w:val="24"/>
          <w:szCs w:val="24"/>
        </w:rPr>
        <w:t>Umum</w:t>
      </w:r>
      <w:r w:rsidR="00F2338A" w:rsidRPr="003527FC">
        <w:rPr>
          <w:rFonts w:ascii="Times New Roman" w:hAnsi="Times New Roman" w:cs="Times New Roman"/>
          <w:sz w:val="24"/>
          <w:szCs w:val="24"/>
        </w:rPr>
        <w:t xml:space="preserve"> </w:t>
      </w:r>
      <w:r w:rsidRPr="003527FC">
        <w:rPr>
          <w:rFonts w:ascii="Times New Roman" w:hAnsi="Times New Roman" w:cs="Times New Roman"/>
          <w:sz w:val="24"/>
          <w:szCs w:val="24"/>
        </w:rPr>
        <w:t>dan</w:t>
      </w:r>
      <w:r w:rsidR="00F2338A" w:rsidRPr="003527FC">
        <w:rPr>
          <w:rFonts w:ascii="Times New Roman" w:hAnsi="Times New Roman" w:cs="Times New Roman"/>
          <w:sz w:val="24"/>
          <w:szCs w:val="24"/>
        </w:rPr>
        <w:t xml:space="preserve"> </w:t>
      </w:r>
      <w:r w:rsidRPr="003527FC">
        <w:rPr>
          <w:rFonts w:ascii="Times New Roman" w:hAnsi="Times New Roman" w:cs="Times New Roman"/>
          <w:sz w:val="24"/>
          <w:szCs w:val="24"/>
        </w:rPr>
        <w:t>Penataan</w:t>
      </w:r>
      <w:r w:rsidR="00F2338A" w:rsidRPr="003527FC">
        <w:rPr>
          <w:rFonts w:ascii="Times New Roman" w:hAnsi="Times New Roman" w:cs="Times New Roman"/>
          <w:sz w:val="24"/>
          <w:szCs w:val="24"/>
        </w:rPr>
        <w:t xml:space="preserve"> </w:t>
      </w:r>
      <w:r w:rsidRPr="003527FC">
        <w:rPr>
          <w:rFonts w:ascii="Times New Roman" w:hAnsi="Times New Roman" w:cs="Times New Roman"/>
          <w:sz w:val="24"/>
          <w:szCs w:val="24"/>
        </w:rPr>
        <w:t>Ruang</w:t>
      </w:r>
      <w:r w:rsidR="00F2338A" w:rsidRPr="003527FC">
        <w:rPr>
          <w:rFonts w:ascii="Times New Roman" w:hAnsi="Times New Roman" w:cs="Times New Roman"/>
          <w:sz w:val="24"/>
          <w:szCs w:val="24"/>
        </w:rPr>
        <w:t xml:space="preserve"> </w:t>
      </w:r>
      <w:r w:rsidRPr="003527FC">
        <w:rPr>
          <w:rFonts w:ascii="Times New Roman" w:hAnsi="Times New Roman" w:cs="Times New Roman"/>
          <w:sz w:val="24"/>
          <w:szCs w:val="24"/>
        </w:rPr>
        <w:t>(</w:t>
      </w:r>
      <w:r w:rsidR="00F2338A" w:rsidRPr="003527FC">
        <w:rPr>
          <w:rFonts w:ascii="Times New Roman" w:hAnsi="Times New Roman" w:cs="Times New Roman"/>
          <w:sz w:val="24"/>
          <w:szCs w:val="24"/>
        </w:rPr>
        <w:t xml:space="preserve"> </w:t>
      </w:r>
      <w:r w:rsidRPr="003527FC">
        <w:rPr>
          <w:rFonts w:ascii="Times New Roman" w:hAnsi="Times New Roman" w:cs="Times New Roman"/>
          <w:sz w:val="24"/>
          <w:szCs w:val="24"/>
        </w:rPr>
        <w:t>DPUPR)</w:t>
      </w:r>
      <w:r w:rsidR="00F2338A" w:rsidRPr="003527FC">
        <w:rPr>
          <w:rFonts w:ascii="Times New Roman" w:hAnsi="Times New Roman" w:cs="Times New Roman"/>
          <w:sz w:val="24"/>
          <w:szCs w:val="24"/>
        </w:rPr>
        <w:t xml:space="preserve"> </w:t>
      </w:r>
      <w:r w:rsidRPr="003527FC">
        <w:rPr>
          <w:rFonts w:ascii="Times New Roman" w:hAnsi="Times New Roman" w:cs="Times New Roman"/>
          <w:sz w:val="24"/>
          <w:szCs w:val="24"/>
        </w:rPr>
        <w:t>Kabupaten</w:t>
      </w:r>
      <w:r w:rsidR="00F2338A" w:rsidRPr="003527FC">
        <w:rPr>
          <w:rFonts w:ascii="Times New Roman" w:hAnsi="Times New Roman" w:cs="Times New Roman"/>
          <w:sz w:val="24"/>
          <w:szCs w:val="24"/>
        </w:rPr>
        <w:t xml:space="preserve"> </w:t>
      </w:r>
      <w:r w:rsidRPr="003527FC">
        <w:rPr>
          <w:rFonts w:ascii="Times New Roman" w:hAnsi="Times New Roman" w:cs="Times New Roman"/>
          <w:sz w:val="24"/>
          <w:szCs w:val="24"/>
        </w:rPr>
        <w:t>Tegal.</w:t>
      </w:r>
    </w:p>
    <w:p w14:paraId="352667BD" w14:textId="46F574D7" w:rsidR="00103518" w:rsidRPr="003527FC" w:rsidRDefault="003527FC" w:rsidP="00160817">
      <w:pPr>
        <w:spacing w:line="240" w:lineRule="auto"/>
        <w:jc w:val="both"/>
        <w:rPr>
          <w:rFonts w:ascii="Times New Roman" w:eastAsiaTheme="majorEastAsia" w:hAnsi="Times New Roman" w:cs="Times New Roman"/>
          <w:b/>
          <w:bCs/>
          <w:sz w:val="24"/>
          <w:szCs w:val="24"/>
        </w:rPr>
      </w:pPr>
      <w:bookmarkStart w:id="11" w:name="_Hlk172549427"/>
      <w:bookmarkEnd w:id="10"/>
      <w:r>
        <w:rPr>
          <w:rFonts w:ascii="Times New Roman" w:hAnsi="Times New Roman" w:cs="Times New Roman"/>
          <w:b/>
          <w:bCs/>
          <w:sz w:val="24"/>
          <w:szCs w:val="24"/>
        </w:rPr>
        <w:t>Kata</w:t>
      </w:r>
      <w:r w:rsidR="00F2338A">
        <w:rPr>
          <w:rFonts w:ascii="Times New Roman" w:hAnsi="Times New Roman" w:cs="Times New Roman"/>
          <w:b/>
          <w:bCs/>
          <w:sz w:val="24"/>
          <w:szCs w:val="24"/>
        </w:rPr>
        <w:t xml:space="preserve"> </w:t>
      </w:r>
      <w:r>
        <w:rPr>
          <w:rFonts w:ascii="Times New Roman" w:hAnsi="Times New Roman" w:cs="Times New Roman"/>
          <w:b/>
          <w:bCs/>
          <w:sz w:val="24"/>
          <w:szCs w:val="24"/>
        </w:rPr>
        <w:t>Kunci</w:t>
      </w:r>
      <w:r w:rsidR="00F2338A">
        <w:rPr>
          <w:rFonts w:ascii="Times New Roman" w:hAnsi="Times New Roman" w:cs="Times New Roman"/>
          <w:b/>
          <w:bCs/>
          <w:sz w:val="24"/>
          <w:szCs w:val="24"/>
        </w:rPr>
        <w:t xml:space="preserve"> </w:t>
      </w:r>
      <w:r w:rsidRPr="003527FC">
        <w:rPr>
          <w:rFonts w:ascii="Times New Roman" w:hAnsi="Times New Roman" w:cs="Times New Roman"/>
          <w:b/>
          <w:bCs/>
          <w:sz w:val="24"/>
          <w:szCs w:val="24"/>
        </w:rPr>
        <w:t>:</w:t>
      </w:r>
      <w:r w:rsidR="00F2338A" w:rsidRPr="003527FC">
        <w:rPr>
          <w:rFonts w:ascii="Times New Roman" w:hAnsi="Times New Roman" w:cs="Times New Roman"/>
          <w:b/>
          <w:bCs/>
          <w:sz w:val="24"/>
          <w:szCs w:val="24"/>
        </w:rPr>
        <w:t xml:space="preserve"> </w:t>
      </w:r>
      <w:proofErr w:type="spellStart"/>
      <w:r w:rsidRPr="003527FC">
        <w:rPr>
          <w:rFonts w:ascii="Times New Roman" w:hAnsi="Times New Roman" w:cs="Times New Roman"/>
          <w:b/>
          <w:bCs/>
          <w:i/>
          <w:iCs/>
          <w:sz w:val="24"/>
          <w:szCs w:val="24"/>
        </w:rPr>
        <w:t>Organization</w:t>
      </w:r>
      <w:proofErr w:type="spellEnd"/>
      <w:r w:rsidR="00F2338A" w:rsidRPr="003527FC">
        <w:rPr>
          <w:rFonts w:ascii="Times New Roman" w:hAnsi="Times New Roman" w:cs="Times New Roman"/>
          <w:b/>
          <w:bCs/>
          <w:i/>
          <w:iCs/>
          <w:sz w:val="24"/>
          <w:szCs w:val="24"/>
        </w:rPr>
        <w:t xml:space="preserve"> </w:t>
      </w:r>
      <w:proofErr w:type="spellStart"/>
      <w:r w:rsidRPr="003527FC">
        <w:rPr>
          <w:rFonts w:ascii="Times New Roman" w:hAnsi="Times New Roman" w:cs="Times New Roman"/>
          <w:b/>
          <w:bCs/>
          <w:i/>
          <w:iCs/>
          <w:sz w:val="24"/>
          <w:szCs w:val="24"/>
        </w:rPr>
        <w:t>citizenship</w:t>
      </w:r>
      <w:proofErr w:type="spellEnd"/>
      <w:r w:rsidR="00F2338A" w:rsidRPr="003527FC">
        <w:rPr>
          <w:rFonts w:ascii="Times New Roman" w:hAnsi="Times New Roman" w:cs="Times New Roman"/>
          <w:b/>
          <w:bCs/>
          <w:i/>
          <w:iCs/>
          <w:sz w:val="24"/>
          <w:szCs w:val="24"/>
        </w:rPr>
        <w:t xml:space="preserve"> </w:t>
      </w:r>
      <w:proofErr w:type="spellStart"/>
      <w:r w:rsidRPr="003527FC">
        <w:rPr>
          <w:rFonts w:ascii="Times New Roman" w:hAnsi="Times New Roman" w:cs="Times New Roman"/>
          <w:b/>
          <w:bCs/>
          <w:i/>
          <w:iCs/>
          <w:sz w:val="24"/>
          <w:szCs w:val="24"/>
        </w:rPr>
        <w:t>behavior</w:t>
      </w:r>
      <w:proofErr w:type="spellEnd"/>
      <w:r w:rsidRPr="003527FC">
        <w:rPr>
          <w:rFonts w:ascii="Times New Roman" w:hAnsi="Times New Roman" w:cs="Times New Roman"/>
          <w:b/>
          <w:bCs/>
          <w:i/>
          <w:iCs/>
          <w:sz w:val="24"/>
          <w:szCs w:val="24"/>
        </w:rPr>
        <w:t>,</w:t>
      </w:r>
      <w:r w:rsidR="00F2338A" w:rsidRPr="003527FC">
        <w:rPr>
          <w:rFonts w:ascii="Times New Roman" w:hAnsi="Times New Roman" w:cs="Times New Roman"/>
          <w:b/>
          <w:bCs/>
          <w:i/>
          <w:iCs/>
          <w:sz w:val="24"/>
          <w:szCs w:val="24"/>
        </w:rPr>
        <w:t xml:space="preserve"> </w:t>
      </w:r>
      <w:proofErr w:type="spellStart"/>
      <w:r w:rsidRPr="003527FC">
        <w:rPr>
          <w:rFonts w:ascii="Times New Roman" w:hAnsi="Times New Roman" w:cs="Times New Roman"/>
          <w:b/>
          <w:bCs/>
          <w:i/>
          <w:iCs/>
          <w:sz w:val="24"/>
          <w:szCs w:val="24"/>
        </w:rPr>
        <w:t>Work</w:t>
      </w:r>
      <w:proofErr w:type="spellEnd"/>
      <w:r w:rsidR="00F2338A" w:rsidRPr="003527FC">
        <w:rPr>
          <w:rFonts w:ascii="Times New Roman" w:hAnsi="Times New Roman" w:cs="Times New Roman"/>
          <w:b/>
          <w:bCs/>
          <w:i/>
          <w:iCs/>
          <w:sz w:val="24"/>
          <w:szCs w:val="24"/>
        </w:rPr>
        <w:t xml:space="preserve"> </w:t>
      </w:r>
      <w:r w:rsidRPr="003527FC">
        <w:rPr>
          <w:rFonts w:ascii="Times New Roman" w:hAnsi="Times New Roman" w:cs="Times New Roman"/>
          <w:b/>
          <w:bCs/>
          <w:i/>
          <w:iCs/>
          <w:sz w:val="24"/>
          <w:szCs w:val="24"/>
        </w:rPr>
        <w:t>Life</w:t>
      </w:r>
      <w:r w:rsidR="00F2338A" w:rsidRPr="003527FC">
        <w:rPr>
          <w:rFonts w:ascii="Times New Roman" w:hAnsi="Times New Roman" w:cs="Times New Roman"/>
          <w:b/>
          <w:bCs/>
          <w:i/>
          <w:iCs/>
          <w:sz w:val="24"/>
          <w:szCs w:val="24"/>
        </w:rPr>
        <w:t xml:space="preserve"> </w:t>
      </w:r>
      <w:proofErr w:type="spellStart"/>
      <w:r w:rsidRPr="003527FC">
        <w:rPr>
          <w:rFonts w:ascii="Times New Roman" w:hAnsi="Times New Roman" w:cs="Times New Roman"/>
          <w:b/>
          <w:bCs/>
          <w:i/>
          <w:iCs/>
          <w:sz w:val="24"/>
          <w:szCs w:val="24"/>
        </w:rPr>
        <w:t>Balance</w:t>
      </w:r>
      <w:proofErr w:type="spellEnd"/>
      <w:r w:rsidRPr="003527FC">
        <w:rPr>
          <w:rFonts w:ascii="Times New Roman" w:hAnsi="Times New Roman" w:cs="Times New Roman"/>
          <w:b/>
          <w:bCs/>
          <w:i/>
          <w:iCs/>
          <w:sz w:val="24"/>
          <w:szCs w:val="24"/>
        </w:rPr>
        <w:t>,</w:t>
      </w:r>
      <w:r w:rsidR="00F2338A" w:rsidRPr="003527FC">
        <w:rPr>
          <w:rFonts w:ascii="Times New Roman" w:hAnsi="Times New Roman" w:cs="Times New Roman"/>
          <w:b/>
          <w:bCs/>
          <w:i/>
          <w:iCs/>
          <w:sz w:val="24"/>
          <w:szCs w:val="24"/>
        </w:rPr>
        <w:t xml:space="preserve"> </w:t>
      </w:r>
      <w:proofErr w:type="spellStart"/>
      <w:r w:rsidRPr="003527FC">
        <w:rPr>
          <w:rFonts w:ascii="Times New Roman" w:hAnsi="Times New Roman" w:cs="Times New Roman"/>
          <w:b/>
          <w:bCs/>
          <w:i/>
          <w:iCs/>
          <w:sz w:val="24"/>
          <w:szCs w:val="24"/>
        </w:rPr>
        <w:t>Organization</w:t>
      </w:r>
      <w:proofErr w:type="spellEnd"/>
      <w:r w:rsidR="00F2338A" w:rsidRPr="003527FC">
        <w:rPr>
          <w:rFonts w:ascii="Times New Roman" w:hAnsi="Times New Roman" w:cs="Times New Roman"/>
          <w:b/>
          <w:bCs/>
          <w:i/>
          <w:iCs/>
          <w:sz w:val="24"/>
          <w:szCs w:val="24"/>
        </w:rPr>
        <w:t xml:space="preserve"> </w:t>
      </w:r>
      <w:proofErr w:type="spellStart"/>
      <w:r w:rsidRPr="003527FC">
        <w:rPr>
          <w:rFonts w:ascii="Times New Roman" w:hAnsi="Times New Roman" w:cs="Times New Roman"/>
          <w:b/>
          <w:bCs/>
          <w:i/>
          <w:iCs/>
          <w:sz w:val="24"/>
          <w:szCs w:val="24"/>
        </w:rPr>
        <w:t>Commitment</w:t>
      </w:r>
      <w:proofErr w:type="spellEnd"/>
      <w:r w:rsidR="00F2338A">
        <w:rPr>
          <w:rFonts w:ascii="Times New Roman" w:hAnsi="Times New Roman" w:cs="Times New Roman"/>
          <w:i/>
          <w:iCs/>
          <w:sz w:val="24"/>
          <w:szCs w:val="24"/>
        </w:rPr>
        <w:t xml:space="preserve"> </w:t>
      </w:r>
      <w:bookmarkEnd w:id="11"/>
      <w:r w:rsidR="00103518" w:rsidRPr="003527FC">
        <w:rPr>
          <w:rFonts w:ascii="Times New Roman" w:hAnsi="Times New Roman" w:cs="Times New Roman"/>
          <w:b/>
          <w:bCs/>
          <w:sz w:val="24"/>
          <w:szCs w:val="24"/>
        </w:rPr>
        <w:br w:type="page"/>
      </w:r>
    </w:p>
    <w:p w14:paraId="20EF1E4F" w14:textId="1F4AE4AF" w:rsidR="00062817" w:rsidRPr="00C0481F" w:rsidRDefault="00267EAD" w:rsidP="00CD5A99">
      <w:pPr>
        <w:pStyle w:val="Heading1"/>
        <w:spacing w:line="480" w:lineRule="auto"/>
        <w:jc w:val="center"/>
        <w:rPr>
          <w:rFonts w:ascii="Times New Roman" w:hAnsi="Times New Roman" w:cs="Times New Roman"/>
          <w:b/>
          <w:bCs/>
          <w:color w:val="auto"/>
          <w:sz w:val="24"/>
          <w:szCs w:val="24"/>
        </w:rPr>
      </w:pPr>
      <w:r w:rsidRPr="00C0481F">
        <w:rPr>
          <w:rFonts w:ascii="Times New Roman" w:hAnsi="Times New Roman" w:cs="Times New Roman"/>
          <w:b/>
          <w:bCs/>
          <w:color w:val="auto"/>
          <w:sz w:val="24"/>
          <w:szCs w:val="24"/>
        </w:rPr>
        <w:lastRenderedPageBreak/>
        <w:t>KATA</w:t>
      </w:r>
      <w:r w:rsidR="00F2338A" w:rsidRPr="00C0481F">
        <w:rPr>
          <w:rFonts w:ascii="Times New Roman" w:hAnsi="Times New Roman" w:cs="Times New Roman"/>
          <w:b/>
          <w:bCs/>
          <w:color w:val="auto"/>
          <w:sz w:val="24"/>
          <w:szCs w:val="24"/>
        </w:rPr>
        <w:t xml:space="preserve"> </w:t>
      </w:r>
      <w:r w:rsidRPr="00C0481F">
        <w:rPr>
          <w:rFonts w:ascii="Times New Roman" w:hAnsi="Times New Roman" w:cs="Times New Roman"/>
          <w:b/>
          <w:bCs/>
          <w:color w:val="auto"/>
          <w:sz w:val="24"/>
          <w:szCs w:val="24"/>
        </w:rPr>
        <w:t>PENGANTAR</w:t>
      </w:r>
      <w:bookmarkEnd w:id="7"/>
    </w:p>
    <w:p w14:paraId="0CF13F87" w14:textId="77777777" w:rsidR="00267EAD" w:rsidRPr="00B710E4" w:rsidRDefault="00267EAD" w:rsidP="001E5D1C">
      <w:pPr>
        <w:jc w:val="both"/>
        <w:rPr>
          <w:rFonts w:ascii="Times New Roman" w:hAnsi="Times New Roman" w:cs="Times New Roman"/>
          <w:sz w:val="24"/>
          <w:szCs w:val="24"/>
        </w:rPr>
      </w:pPr>
    </w:p>
    <w:p w14:paraId="69646718" w14:textId="369A368F" w:rsidR="00267EAD" w:rsidRPr="00C0481F" w:rsidRDefault="00F2338A" w:rsidP="00D8669D">
      <w:pPr>
        <w:spacing w:line="480" w:lineRule="auto"/>
        <w:ind w:firstLine="284"/>
        <w:jc w:val="both"/>
        <w:rPr>
          <w:rFonts w:ascii="Times New Roman" w:hAnsi="Times New Roman" w:cs="Times New Roman"/>
          <w:b/>
          <w:bCs/>
          <w:sz w:val="24"/>
          <w:szCs w:val="24"/>
        </w:rPr>
      </w:pPr>
      <w:r>
        <w:rPr>
          <w:rFonts w:ascii="Times New Roman" w:hAnsi="Times New Roman" w:cs="Times New Roman"/>
          <w:color w:val="333333"/>
          <w:sz w:val="24"/>
          <w:szCs w:val="24"/>
          <w:shd w:val="clear" w:color="auto" w:fill="FFFFFF"/>
        </w:rPr>
        <w:t xml:space="preserve"> </w:t>
      </w:r>
      <w:r w:rsidR="00267EAD" w:rsidRPr="00B710E4">
        <w:rPr>
          <w:rFonts w:ascii="Times New Roman" w:hAnsi="Times New Roman" w:cs="Times New Roman"/>
          <w:color w:val="333333"/>
          <w:sz w:val="24"/>
          <w:szCs w:val="24"/>
          <w:shd w:val="clear" w:color="auto" w:fill="FFFFFF"/>
        </w:rPr>
        <w:t>Puji</w:t>
      </w:r>
      <w:r w:rsidRPr="00B710E4">
        <w:rPr>
          <w:rFonts w:ascii="Times New Roman" w:hAnsi="Times New Roman" w:cs="Times New Roman"/>
          <w:color w:val="333333"/>
          <w:sz w:val="24"/>
          <w:szCs w:val="24"/>
          <w:shd w:val="clear" w:color="auto" w:fill="FFFFFF"/>
        </w:rPr>
        <w:t xml:space="preserve"> </w:t>
      </w:r>
      <w:r w:rsidR="00267EAD" w:rsidRPr="00B710E4">
        <w:rPr>
          <w:rFonts w:ascii="Times New Roman" w:hAnsi="Times New Roman" w:cs="Times New Roman"/>
          <w:color w:val="333333"/>
          <w:sz w:val="24"/>
          <w:szCs w:val="24"/>
          <w:shd w:val="clear" w:color="auto" w:fill="FFFFFF"/>
        </w:rPr>
        <w:t>syukur</w:t>
      </w:r>
      <w:r w:rsidRPr="00B710E4">
        <w:rPr>
          <w:rFonts w:ascii="Times New Roman" w:hAnsi="Times New Roman" w:cs="Times New Roman"/>
          <w:color w:val="333333"/>
          <w:sz w:val="24"/>
          <w:szCs w:val="24"/>
          <w:shd w:val="clear" w:color="auto" w:fill="FFFFFF"/>
        </w:rPr>
        <w:t xml:space="preserve"> </w:t>
      </w:r>
      <w:r w:rsidR="00267EAD" w:rsidRPr="00B710E4">
        <w:rPr>
          <w:rFonts w:ascii="Times New Roman" w:hAnsi="Times New Roman" w:cs="Times New Roman"/>
          <w:color w:val="333333"/>
          <w:sz w:val="24"/>
          <w:szCs w:val="24"/>
          <w:shd w:val="clear" w:color="auto" w:fill="FFFFFF"/>
        </w:rPr>
        <w:t>kepada</w:t>
      </w:r>
      <w:r w:rsidRPr="00B710E4">
        <w:rPr>
          <w:rFonts w:ascii="Times New Roman" w:hAnsi="Times New Roman" w:cs="Times New Roman"/>
          <w:color w:val="333333"/>
          <w:sz w:val="24"/>
          <w:szCs w:val="24"/>
          <w:shd w:val="clear" w:color="auto" w:fill="FFFFFF"/>
        </w:rPr>
        <w:t xml:space="preserve"> </w:t>
      </w:r>
      <w:r w:rsidR="00267EAD" w:rsidRPr="00B710E4">
        <w:rPr>
          <w:rFonts w:ascii="Times New Roman" w:hAnsi="Times New Roman" w:cs="Times New Roman"/>
          <w:color w:val="333333"/>
          <w:sz w:val="24"/>
          <w:szCs w:val="24"/>
          <w:shd w:val="clear" w:color="auto" w:fill="FFFFFF"/>
        </w:rPr>
        <w:t>Allah</w:t>
      </w:r>
      <w:r w:rsidRPr="00B710E4">
        <w:rPr>
          <w:rFonts w:ascii="Times New Roman" w:hAnsi="Times New Roman" w:cs="Times New Roman"/>
          <w:color w:val="333333"/>
          <w:sz w:val="24"/>
          <w:szCs w:val="24"/>
          <w:shd w:val="clear" w:color="auto" w:fill="FFFFFF"/>
        </w:rPr>
        <w:t xml:space="preserve"> </w:t>
      </w:r>
      <w:r w:rsidR="00267EAD" w:rsidRPr="00B710E4">
        <w:rPr>
          <w:rFonts w:ascii="Times New Roman" w:hAnsi="Times New Roman" w:cs="Times New Roman"/>
          <w:color w:val="333333"/>
          <w:sz w:val="24"/>
          <w:szCs w:val="24"/>
          <w:shd w:val="clear" w:color="auto" w:fill="FFFFFF"/>
        </w:rPr>
        <w:t>SWT</w:t>
      </w:r>
      <w:r w:rsidRPr="00B710E4">
        <w:rPr>
          <w:rFonts w:ascii="Times New Roman" w:hAnsi="Times New Roman" w:cs="Times New Roman"/>
          <w:color w:val="333333"/>
          <w:sz w:val="24"/>
          <w:szCs w:val="24"/>
          <w:shd w:val="clear" w:color="auto" w:fill="FFFFFF"/>
        </w:rPr>
        <w:t xml:space="preserve"> </w:t>
      </w:r>
      <w:r w:rsidR="00267EAD" w:rsidRPr="00B710E4">
        <w:rPr>
          <w:rFonts w:ascii="Times New Roman" w:hAnsi="Times New Roman" w:cs="Times New Roman"/>
          <w:color w:val="333333"/>
          <w:sz w:val="24"/>
          <w:szCs w:val="24"/>
          <w:shd w:val="clear" w:color="auto" w:fill="FFFFFF"/>
        </w:rPr>
        <w:t>berkat</w:t>
      </w:r>
      <w:r w:rsidRPr="00B710E4">
        <w:rPr>
          <w:rFonts w:ascii="Times New Roman" w:hAnsi="Times New Roman" w:cs="Times New Roman"/>
          <w:color w:val="333333"/>
          <w:sz w:val="24"/>
          <w:szCs w:val="24"/>
          <w:shd w:val="clear" w:color="auto" w:fill="FFFFFF"/>
        </w:rPr>
        <w:t xml:space="preserve"> </w:t>
      </w:r>
      <w:r w:rsidR="00267EAD" w:rsidRPr="00B710E4">
        <w:rPr>
          <w:rFonts w:ascii="Times New Roman" w:hAnsi="Times New Roman" w:cs="Times New Roman"/>
          <w:color w:val="333333"/>
          <w:sz w:val="24"/>
          <w:szCs w:val="24"/>
          <w:shd w:val="clear" w:color="auto" w:fill="FFFFFF"/>
        </w:rPr>
        <w:t>Rahmat,</w:t>
      </w:r>
      <w:r w:rsidRPr="00B710E4">
        <w:rPr>
          <w:rFonts w:ascii="Times New Roman" w:hAnsi="Times New Roman" w:cs="Times New Roman"/>
          <w:color w:val="333333"/>
          <w:sz w:val="24"/>
          <w:szCs w:val="24"/>
          <w:shd w:val="clear" w:color="auto" w:fill="FFFFFF"/>
        </w:rPr>
        <w:t xml:space="preserve"> </w:t>
      </w:r>
      <w:r w:rsidR="00267EAD" w:rsidRPr="00B710E4">
        <w:rPr>
          <w:rFonts w:ascii="Times New Roman" w:hAnsi="Times New Roman" w:cs="Times New Roman"/>
          <w:color w:val="333333"/>
          <w:sz w:val="24"/>
          <w:szCs w:val="24"/>
          <w:shd w:val="clear" w:color="auto" w:fill="FFFFFF"/>
        </w:rPr>
        <w:t>Hidayah,</w:t>
      </w:r>
      <w:r w:rsidRPr="00B710E4">
        <w:rPr>
          <w:rFonts w:ascii="Times New Roman" w:hAnsi="Times New Roman" w:cs="Times New Roman"/>
          <w:color w:val="333333"/>
          <w:sz w:val="24"/>
          <w:szCs w:val="24"/>
          <w:shd w:val="clear" w:color="auto" w:fill="FFFFFF"/>
        </w:rPr>
        <w:t xml:space="preserve"> </w:t>
      </w:r>
      <w:r w:rsidR="00267EAD" w:rsidRPr="00B710E4">
        <w:rPr>
          <w:rFonts w:ascii="Times New Roman" w:hAnsi="Times New Roman" w:cs="Times New Roman"/>
          <w:color w:val="333333"/>
          <w:sz w:val="24"/>
          <w:szCs w:val="24"/>
          <w:shd w:val="clear" w:color="auto" w:fill="FFFFFF"/>
        </w:rPr>
        <w:t>dan</w:t>
      </w:r>
      <w:r w:rsidRPr="00B710E4">
        <w:rPr>
          <w:rFonts w:ascii="Times New Roman" w:hAnsi="Times New Roman" w:cs="Times New Roman"/>
          <w:color w:val="333333"/>
          <w:sz w:val="24"/>
          <w:szCs w:val="24"/>
          <w:shd w:val="clear" w:color="auto" w:fill="FFFFFF"/>
        </w:rPr>
        <w:t xml:space="preserve"> </w:t>
      </w:r>
      <w:r w:rsidR="00267EAD" w:rsidRPr="00B710E4">
        <w:rPr>
          <w:rFonts w:ascii="Times New Roman" w:hAnsi="Times New Roman" w:cs="Times New Roman"/>
          <w:color w:val="333333"/>
          <w:sz w:val="24"/>
          <w:szCs w:val="24"/>
          <w:shd w:val="clear" w:color="auto" w:fill="FFFFFF"/>
        </w:rPr>
        <w:t>Karunia-Nya</w:t>
      </w:r>
      <w:r w:rsidRPr="00B710E4">
        <w:rPr>
          <w:rFonts w:ascii="Times New Roman" w:hAnsi="Times New Roman" w:cs="Times New Roman"/>
          <w:color w:val="333333"/>
          <w:sz w:val="24"/>
          <w:szCs w:val="24"/>
          <w:shd w:val="clear" w:color="auto" w:fill="FFFFFF"/>
        </w:rPr>
        <w:t xml:space="preserve"> </w:t>
      </w:r>
      <w:r w:rsidR="00267EAD" w:rsidRPr="00B710E4">
        <w:rPr>
          <w:rFonts w:ascii="Times New Roman" w:hAnsi="Times New Roman" w:cs="Times New Roman"/>
          <w:color w:val="333333"/>
          <w:sz w:val="24"/>
          <w:szCs w:val="24"/>
          <w:shd w:val="clear" w:color="auto" w:fill="FFFFFF"/>
        </w:rPr>
        <w:t>kepada</w:t>
      </w:r>
      <w:r w:rsidRPr="00B710E4">
        <w:rPr>
          <w:rFonts w:ascii="Times New Roman" w:hAnsi="Times New Roman" w:cs="Times New Roman"/>
          <w:color w:val="333333"/>
          <w:sz w:val="24"/>
          <w:szCs w:val="24"/>
          <w:shd w:val="clear" w:color="auto" w:fill="FFFFFF"/>
        </w:rPr>
        <w:t xml:space="preserve"> </w:t>
      </w:r>
      <w:r w:rsidR="00267EAD" w:rsidRPr="00B710E4">
        <w:rPr>
          <w:rFonts w:ascii="Times New Roman" w:hAnsi="Times New Roman" w:cs="Times New Roman"/>
          <w:color w:val="333333"/>
          <w:sz w:val="24"/>
          <w:szCs w:val="24"/>
          <w:shd w:val="clear" w:color="auto" w:fill="FFFFFF"/>
        </w:rPr>
        <w:t>kita</w:t>
      </w:r>
      <w:r w:rsidRPr="00B710E4">
        <w:rPr>
          <w:rFonts w:ascii="Times New Roman" w:hAnsi="Times New Roman" w:cs="Times New Roman"/>
          <w:color w:val="333333"/>
          <w:sz w:val="24"/>
          <w:szCs w:val="24"/>
          <w:shd w:val="clear" w:color="auto" w:fill="FFFFFF"/>
        </w:rPr>
        <w:t xml:space="preserve"> </w:t>
      </w:r>
      <w:r w:rsidR="00267EAD" w:rsidRPr="00B710E4">
        <w:rPr>
          <w:rFonts w:ascii="Times New Roman" w:hAnsi="Times New Roman" w:cs="Times New Roman"/>
          <w:color w:val="333333"/>
          <w:sz w:val="24"/>
          <w:szCs w:val="24"/>
          <w:shd w:val="clear" w:color="auto" w:fill="FFFFFF"/>
        </w:rPr>
        <w:t>semua</w:t>
      </w:r>
      <w:r w:rsidRPr="00B710E4">
        <w:rPr>
          <w:rFonts w:ascii="Times New Roman" w:hAnsi="Times New Roman" w:cs="Times New Roman"/>
          <w:color w:val="333333"/>
          <w:sz w:val="24"/>
          <w:szCs w:val="24"/>
          <w:shd w:val="clear" w:color="auto" w:fill="FFFFFF"/>
        </w:rPr>
        <w:t xml:space="preserve"> </w:t>
      </w:r>
      <w:r w:rsidR="00267EAD" w:rsidRPr="00B710E4">
        <w:rPr>
          <w:rFonts w:ascii="Times New Roman" w:hAnsi="Times New Roman" w:cs="Times New Roman"/>
          <w:color w:val="333333"/>
          <w:sz w:val="24"/>
          <w:szCs w:val="24"/>
          <w:shd w:val="clear" w:color="auto" w:fill="FFFFFF"/>
        </w:rPr>
        <w:t>sehingga</w:t>
      </w:r>
      <w:r w:rsidRPr="00B710E4">
        <w:rPr>
          <w:rFonts w:ascii="Times New Roman" w:hAnsi="Times New Roman" w:cs="Times New Roman"/>
          <w:color w:val="333333"/>
          <w:sz w:val="24"/>
          <w:szCs w:val="24"/>
          <w:shd w:val="clear" w:color="auto" w:fill="FFFFFF"/>
        </w:rPr>
        <w:t xml:space="preserve"> </w:t>
      </w:r>
      <w:r w:rsidR="00267EAD" w:rsidRPr="00B710E4">
        <w:rPr>
          <w:rFonts w:ascii="Times New Roman" w:hAnsi="Times New Roman" w:cs="Times New Roman"/>
          <w:color w:val="333333"/>
          <w:sz w:val="24"/>
          <w:szCs w:val="24"/>
          <w:shd w:val="clear" w:color="auto" w:fill="FFFFFF"/>
        </w:rPr>
        <w:t>kami</w:t>
      </w:r>
      <w:r w:rsidRPr="00B710E4">
        <w:rPr>
          <w:rFonts w:ascii="Times New Roman" w:hAnsi="Times New Roman" w:cs="Times New Roman"/>
          <w:color w:val="333333"/>
          <w:sz w:val="24"/>
          <w:szCs w:val="24"/>
          <w:shd w:val="clear" w:color="auto" w:fill="FFFFFF"/>
        </w:rPr>
        <w:t xml:space="preserve"> </w:t>
      </w:r>
      <w:r w:rsidR="00267EAD" w:rsidRPr="00B710E4">
        <w:rPr>
          <w:rFonts w:ascii="Times New Roman" w:hAnsi="Times New Roman" w:cs="Times New Roman"/>
          <w:color w:val="333333"/>
          <w:sz w:val="24"/>
          <w:szCs w:val="24"/>
          <w:shd w:val="clear" w:color="auto" w:fill="FFFFFF"/>
        </w:rPr>
        <w:t>dapat</w:t>
      </w:r>
      <w:r w:rsidRPr="00B710E4">
        <w:rPr>
          <w:rFonts w:ascii="Times New Roman" w:hAnsi="Times New Roman" w:cs="Times New Roman"/>
          <w:color w:val="333333"/>
          <w:sz w:val="24"/>
          <w:szCs w:val="24"/>
          <w:shd w:val="clear" w:color="auto" w:fill="FFFFFF"/>
        </w:rPr>
        <w:t xml:space="preserve"> </w:t>
      </w:r>
      <w:r w:rsidR="00267EAD" w:rsidRPr="00B710E4">
        <w:rPr>
          <w:rFonts w:ascii="Times New Roman" w:hAnsi="Times New Roman" w:cs="Times New Roman"/>
          <w:color w:val="333333"/>
          <w:sz w:val="24"/>
          <w:szCs w:val="24"/>
          <w:shd w:val="clear" w:color="auto" w:fill="FFFFFF"/>
        </w:rPr>
        <w:t>menyelesaikan</w:t>
      </w:r>
      <w:r w:rsidRPr="00B710E4">
        <w:rPr>
          <w:rFonts w:ascii="Times New Roman" w:hAnsi="Times New Roman" w:cs="Times New Roman"/>
          <w:color w:val="333333"/>
          <w:sz w:val="24"/>
          <w:szCs w:val="24"/>
          <w:shd w:val="clear" w:color="auto" w:fill="FFFFFF"/>
        </w:rPr>
        <w:t xml:space="preserve"> </w:t>
      </w:r>
      <w:r w:rsidR="00267EAD" w:rsidRPr="00B710E4">
        <w:rPr>
          <w:rFonts w:ascii="Times New Roman" w:hAnsi="Times New Roman" w:cs="Times New Roman"/>
          <w:color w:val="333333"/>
          <w:sz w:val="24"/>
          <w:szCs w:val="24"/>
          <w:shd w:val="clear" w:color="auto" w:fill="FFFFFF"/>
        </w:rPr>
        <w:t>skripsi</w:t>
      </w:r>
      <w:r w:rsidRPr="00B710E4">
        <w:rPr>
          <w:rFonts w:ascii="Times New Roman" w:hAnsi="Times New Roman" w:cs="Times New Roman"/>
          <w:color w:val="333333"/>
          <w:sz w:val="24"/>
          <w:szCs w:val="24"/>
          <w:shd w:val="clear" w:color="auto" w:fill="FFFFFF"/>
        </w:rPr>
        <w:t xml:space="preserve"> </w:t>
      </w:r>
      <w:r w:rsidR="00267EAD" w:rsidRPr="00B710E4">
        <w:rPr>
          <w:rFonts w:ascii="Times New Roman" w:hAnsi="Times New Roman" w:cs="Times New Roman"/>
          <w:color w:val="333333"/>
          <w:sz w:val="24"/>
          <w:szCs w:val="24"/>
          <w:shd w:val="clear" w:color="auto" w:fill="FFFFFF"/>
        </w:rPr>
        <w:t>dengan</w:t>
      </w:r>
      <w:r w:rsidRPr="00B710E4">
        <w:rPr>
          <w:rFonts w:ascii="Times New Roman" w:hAnsi="Times New Roman" w:cs="Times New Roman"/>
          <w:color w:val="333333"/>
          <w:sz w:val="24"/>
          <w:szCs w:val="24"/>
          <w:shd w:val="clear" w:color="auto" w:fill="FFFFFF"/>
        </w:rPr>
        <w:t xml:space="preserve"> </w:t>
      </w:r>
      <w:r w:rsidR="00267EAD" w:rsidRPr="00C0481F">
        <w:rPr>
          <w:rFonts w:ascii="Times New Roman" w:hAnsi="Times New Roman" w:cs="Times New Roman"/>
          <w:b/>
          <w:bCs/>
          <w:color w:val="333333"/>
          <w:sz w:val="24"/>
          <w:szCs w:val="24"/>
          <w:shd w:val="clear" w:color="auto" w:fill="FFFFFF"/>
        </w:rPr>
        <w:t>judul</w:t>
      </w:r>
      <w:bookmarkStart w:id="12" w:name="_Hlk157759769"/>
      <w:r w:rsidRPr="00C0481F">
        <w:rPr>
          <w:rFonts w:ascii="Times New Roman" w:hAnsi="Times New Roman" w:cs="Times New Roman"/>
          <w:b/>
          <w:bCs/>
          <w:color w:val="333333"/>
          <w:sz w:val="24"/>
          <w:szCs w:val="24"/>
          <w:shd w:val="clear" w:color="auto" w:fill="FFFFFF"/>
        </w:rPr>
        <w:t xml:space="preserve"> </w:t>
      </w:r>
      <w:r w:rsidR="00267EAD" w:rsidRPr="00C0481F">
        <w:rPr>
          <w:rFonts w:ascii="Times New Roman" w:hAnsi="Times New Roman" w:cs="Times New Roman"/>
          <w:b/>
          <w:bCs/>
          <w:color w:val="333333"/>
          <w:sz w:val="24"/>
          <w:szCs w:val="24"/>
          <w:shd w:val="clear" w:color="auto" w:fill="FFFFFF"/>
        </w:rPr>
        <w:t>"</w:t>
      </w:r>
      <w:r w:rsidRPr="00C0481F">
        <w:rPr>
          <w:rFonts w:ascii="Times New Roman" w:hAnsi="Times New Roman" w:cs="Times New Roman"/>
          <w:b/>
          <w:bCs/>
          <w:sz w:val="24"/>
          <w:szCs w:val="24"/>
        </w:rPr>
        <w:t xml:space="preserve"> </w:t>
      </w:r>
      <w:r w:rsidR="00267EAD" w:rsidRPr="00C0481F">
        <w:rPr>
          <w:rFonts w:ascii="Times New Roman" w:hAnsi="Times New Roman" w:cs="Times New Roman"/>
          <w:b/>
          <w:bCs/>
          <w:sz w:val="24"/>
          <w:szCs w:val="24"/>
        </w:rPr>
        <w:t>PENGARUH</w:t>
      </w:r>
      <w:r w:rsidRPr="00C0481F">
        <w:rPr>
          <w:rFonts w:ascii="Times New Roman" w:hAnsi="Times New Roman" w:cs="Times New Roman"/>
          <w:b/>
          <w:bCs/>
          <w:sz w:val="24"/>
          <w:szCs w:val="24"/>
        </w:rPr>
        <w:t xml:space="preserve"> </w:t>
      </w:r>
      <w:r w:rsidR="00267EAD" w:rsidRPr="001B2F86">
        <w:rPr>
          <w:rFonts w:ascii="Times New Roman" w:hAnsi="Times New Roman" w:cs="Times New Roman"/>
          <w:b/>
          <w:bCs/>
          <w:i/>
          <w:iCs/>
          <w:sz w:val="24"/>
          <w:szCs w:val="24"/>
        </w:rPr>
        <w:t>ORGANIZATIONAL</w:t>
      </w:r>
      <w:r w:rsidRPr="001B2F86">
        <w:rPr>
          <w:rFonts w:ascii="Times New Roman" w:hAnsi="Times New Roman" w:cs="Times New Roman"/>
          <w:b/>
          <w:bCs/>
          <w:i/>
          <w:iCs/>
          <w:sz w:val="24"/>
          <w:szCs w:val="24"/>
        </w:rPr>
        <w:t xml:space="preserve"> </w:t>
      </w:r>
      <w:r w:rsidR="00267EAD" w:rsidRPr="001B2F86">
        <w:rPr>
          <w:rFonts w:ascii="Times New Roman" w:hAnsi="Times New Roman" w:cs="Times New Roman"/>
          <w:b/>
          <w:bCs/>
          <w:i/>
          <w:iCs/>
          <w:sz w:val="24"/>
          <w:szCs w:val="24"/>
        </w:rPr>
        <w:t>CITIZENSHIP</w:t>
      </w:r>
      <w:r w:rsidRPr="001B2F86">
        <w:rPr>
          <w:rFonts w:ascii="Times New Roman" w:hAnsi="Times New Roman" w:cs="Times New Roman"/>
          <w:b/>
          <w:bCs/>
          <w:i/>
          <w:iCs/>
          <w:sz w:val="24"/>
          <w:szCs w:val="24"/>
        </w:rPr>
        <w:t xml:space="preserve"> </w:t>
      </w:r>
      <w:r w:rsidR="00267EAD" w:rsidRPr="001B2F86">
        <w:rPr>
          <w:rFonts w:ascii="Times New Roman" w:hAnsi="Times New Roman" w:cs="Times New Roman"/>
          <w:b/>
          <w:bCs/>
          <w:i/>
          <w:iCs/>
          <w:sz w:val="24"/>
          <w:szCs w:val="24"/>
        </w:rPr>
        <w:t>BEHAVIOR,</w:t>
      </w:r>
      <w:r w:rsidRPr="001B2F86">
        <w:rPr>
          <w:rFonts w:ascii="Times New Roman" w:hAnsi="Times New Roman" w:cs="Times New Roman"/>
          <w:b/>
          <w:bCs/>
          <w:i/>
          <w:iCs/>
          <w:sz w:val="24"/>
          <w:szCs w:val="24"/>
        </w:rPr>
        <w:t xml:space="preserve"> </w:t>
      </w:r>
      <w:r w:rsidR="00267EAD" w:rsidRPr="001B2F86">
        <w:rPr>
          <w:rFonts w:ascii="Times New Roman" w:hAnsi="Times New Roman" w:cs="Times New Roman"/>
          <w:b/>
          <w:bCs/>
          <w:i/>
          <w:iCs/>
          <w:sz w:val="24"/>
          <w:szCs w:val="24"/>
        </w:rPr>
        <w:t>WORK</w:t>
      </w:r>
      <w:r w:rsidRPr="001B2F86">
        <w:rPr>
          <w:rFonts w:ascii="Times New Roman" w:hAnsi="Times New Roman" w:cs="Times New Roman"/>
          <w:b/>
          <w:bCs/>
          <w:i/>
          <w:iCs/>
          <w:sz w:val="24"/>
          <w:szCs w:val="24"/>
        </w:rPr>
        <w:t xml:space="preserve"> </w:t>
      </w:r>
      <w:r w:rsidR="00267EAD" w:rsidRPr="001B2F86">
        <w:rPr>
          <w:rFonts w:ascii="Times New Roman" w:hAnsi="Times New Roman" w:cs="Times New Roman"/>
          <w:b/>
          <w:bCs/>
          <w:i/>
          <w:iCs/>
          <w:sz w:val="24"/>
          <w:szCs w:val="24"/>
        </w:rPr>
        <w:t>LIFE</w:t>
      </w:r>
      <w:r w:rsidRPr="001B2F86">
        <w:rPr>
          <w:rFonts w:ascii="Times New Roman" w:hAnsi="Times New Roman" w:cs="Times New Roman"/>
          <w:b/>
          <w:bCs/>
          <w:i/>
          <w:iCs/>
          <w:sz w:val="24"/>
          <w:szCs w:val="24"/>
        </w:rPr>
        <w:t xml:space="preserve"> </w:t>
      </w:r>
      <w:r w:rsidR="00267EAD" w:rsidRPr="001B2F86">
        <w:rPr>
          <w:rFonts w:ascii="Times New Roman" w:hAnsi="Times New Roman" w:cs="Times New Roman"/>
          <w:b/>
          <w:bCs/>
          <w:i/>
          <w:iCs/>
          <w:sz w:val="24"/>
          <w:szCs w:val="24"/>
        </w:rPr>
        <w:t>BALANCE,</w:t>
      </w:r>
      <w:r w:rsidRPr="00C0481F">
        <w:rPr>
          <w:rFonts w:ascii="Times New Roman" w:hAnsi="Times New Roman" w:cs="Times New Roman"/>
          <w:b/>
          <w:bCs/>
          <w:sz w:val="24"/>
          <w:szCs w:val="24"/>
        </w:rPr>
        <w:t xml:space="preserve"> </w:t>
      </w:r>
      <w:r w:rsidR="00267EAD" w:rsidRPr="00C0481F">
        <w:rPr>
          <w:rFonts w:ascii="Times New Roman" w:hAnsi="Times New Roman" w:cs="Times New Roman"/>
          <w:b/>
          <w:bCs/>
          <w:sz w:val="24"/>
          <w:szCs w:val="24"/>
        </w:rPr>
        <w:t>DAN</w:t>
      </w:r>
      <w:r w:rsidRPr="00C0481F">
        <w:rPr>
          <w:rFonts w:ascii="Times New Roman" w:hAnsi="Times New Roman" w:cs="Times New Roman"/>
          <w:b/>
          <w:bCs/>
          <w:sz w:val="24"/>
          <w:szCs w:val="24"/>
        </w:rPr>
        <w:t xml:space="preserve"> </w:t>
      </w:r>
      <w:r w:rsidR="00267EAD" w:rsidRPr="001B2F86">
        <w:rPr>
          <w:rFonts w:ascii="Times New Roman" w:hAnsi="Times New Roman" w:cs="Times New Roman"/>
          <w:b/>
          <w:bCs/>
          <w:i/>
          <w:iCs/>
          <w:sz w:val="24"/>
          <w:szCs w:val="24"/>
        </w:rPr>
        <w:t>ORGANIZATIONAL</w:t>
      </w:r>
      <w:r w:rsidRPr="001B2F86">
        <w:rPr>
          <w:rFonts w:ascii="Times New Roman" w:hAnsi="Times New Roman" w:cs="Times New Roman"/>
          <w:b/>
          <w:bCs/>
          <w:i/>
          <w:iCs/>
          <w:sz w:val="24"/>
          <w:szCs w:val="24"/>
        </w:rPr>
        <w:t xml:space="preserve"> </w:t>
      </w:r>
      <w:r w:rsidR="00267EAD" w:rsidRPr="001B2F86">
        <w:rPr>
          <w:rFonts w:ascii="Times New Roman" w:hAnsi="Times New Roman" w:cs="Times New Roman"/>
          <w:b/>
          <w:bCs/>
          <w:i/>
          <w:iCs/>
          <w:sz w:val="24"/>
          <w:szCs w:val="24"/>
        </w:rPr>
        <w:t>COMMITMENT</w:t>
      </w:r>
      <w:r w:rsidRPr="00C0481F">
        <w:rPr>
          <w:rFonts w:ascii="Times New Roman" w:hAnsi="Times New Roman" w:cs="Times New Roman"/>
          <w:b/>
          <w:bCs/>
          <w:sz w:val="24"/>
          <w:szCs w:val="24"/>
        </w:rPr>
        <w:t xml:space="preserve"> </w:t>
      </w:r>
      <w:r w:rsidR="00267EAD" w:rsidRPr="00C0481F">
        <w:rPr>
          <w:rFonts w:ascii="Times New Roman" w:hAnsi="Times New Roman" w:cs="Times New Roman"/>
          <w:b/>
          <w:bCs/>
          <w:sz w:val="24"/>
          <w:szCs w:val="24"/>
        </w:rPr>
        <w:t>TERHADAP</w:t>
      </w:r>
      <w:r w:rsidRPr="00C0481F">
        <w:rPr>
          <w:rFonts w:ascii="Times New Roman" w:hAnsi="Times New Roman" w:cs="Times New Roman"/>
          <w:b/>
          <w:bCs/>
          <w:sz w:val="24"/>
          <w:szCs w:val="24"/>
        </w:rPr>
        <w:t xml:space="preserve"> </w:t>
      </w:r>
      <w:r w:rsidR="00267EAD" w:rsidRPr="00C0481F">
        <w:rPr>
          <w:rFonts w:ascii="Times New Roman" w:hAnsi="Times New Roman" w:cs="Times New Roman"/>
          <w:b/>
          <w:bCs/>
          <w:sz w:val="24"/>
          <w:szCs w:val="24"/>
        </w:rPr>
        <w:t>K</w:t>
      </w:r>
      <w:r w:rsidR="00D9546A" w:rsidRPr="00C0481F">
        <w:rPr>
          <w:rFonts w:ascii="Times New Roman" w:hAnsi="Times New Roman" w:cs="Times New Roman"/>
          <w:b/>
          <w:bCs/>
          <w:sz w:val="24"/>
          <w:szCs w:val="24"/>
        </w:rPr>
        <w:t>INERJA</w:t>
      </w:r>
      <w:r w:rsidRPr="00C0481F">
        <w:rPr>
          <w:rFonts w:ascii="Times New Roman" w:hAnsi="Times New Roman" w:cs="Times New Roman"/>
          <w:b/>
          <w:bCs/>
          <w:sz w:val="24"/>
          <w:szCs w:val="24"/>
        </w:rPr>
        <w:t xml:space="preserve"> </w:t>
      </w:r>
      <w:r w:rsidR="00267EAD" w:rsidRPr="00C0481F">
        <w:rPr>
          <w:rFonts w:ascii="Times New Roman" w:hAnsi="Times New Roman" w:cs="Times New Roman"/>
          <w:b/>
          <w:bCs/>
          <w:sz w:val="24"/>
          <w:szCs w:val="24"/>
        </w:rPr>
        <w:t>KERJA</w:t>
      </w:r>
      <w:r w:rsidRPr="00C0481F">
        <w:rPr>
          <w:rFonts w:ascii="Times New Roman" w:hAnsi="Times New Roman" w:cs="Times New Roman"/>
          <w:b/>
          <w:bCs/>
          <w:sz w:val="24"/>
          <w:szCs w:val="24"/>
        </w:rPr>
        <w:t xml:space="preserve"> </w:t>
      </w:r>
      <w:r w:rsidR="00267EAD" w:rsidRPr="00C0481F">
        <w:rPr>
          <w:rFonts w:ascii="Times New Roman" w:hAnsi="Times New Roman" w:cs="Times New Roman"/>
          <w:b/>
          <w:bCs/>
          <w:sz w:val="24"/>
          <w:szCs w:val="24"/>
        </w:rPr>
        <w:t>PEGAWAI</w:t>
      </w:r>
      <w:r w:rsidRPr="00C0481F">
        <w:rPr>
          <w:rFonts w:ascii="Times New Roman" w:hAnsi="Times New Roman" w:cs="Times New Roman"/>
          <w:b/>
          <w:bCs/>
          <w:sz w:val="24"/>
          <w:szCs w:val="24"/>
        </w:rPr>
        <w:t xml:space="preserve"> </w:t>
      </w:r>
      <w:r w:rsidR="00267EAD" w:rsidRPr="00C0481F">
        <w:rPr>
          <w:rFonts w:ascii="Times New Roman" w:hAnsi="Times New Roman" w:cs="Times New Roman"/>
          <w:b/>
          <w:bCs/>
          <w:sz w:val="24"/>
          <w:szCs w:val="24"/>
        </w:rPr>
        <w:t>DINAS</w:t>
      </w:r>
      <w:r w:rsidRPr="00C0481F">
        <w:rPr>
          <w:rFonts w:ascii="Times New Roman" w:hAnsi="Times New Roman" w:cs="Times New Roman"/>
          <w:b/>
          <w:bCs/>
          <w:sz w:val="24"/>
          <w:szCs w:val="24"/>
        </w:rPr>
        <w:t xml:space="preserve"> </w:t>
      </w:r>
      <w:r w:rsidR="00267EAD" w:rsidRPr="00C0481F">
        <w:rPr>
          <w:rFonts w:ascii="Times New Roman" w:hAnsi="Times New Roman" w:cs="Times New Roman"/>
          <w:b/>
          <w:bCs/>
          <w:sz w:val="24"/>
          <w:szCs w:val="24"/>
        </w:rPr>
        <w:t>PEKERJAAN</w:t>
      </w:r>
      <w:r w:rsidRPr="00C0481F">
        <w:rPr>
          <w:rFonts w:ascii="Times New Roman" w:hAnsi="Times New Roman" w:cs="Times New Roman"/>
          <w:b/>
          <w:bCs/>
          <w:sz w:val="24"/>
          <w:szCs w:val="24"/>
        </w:rPr>
        <w:t xml:space="preserve"> </w:t>
      </w:r>
      <w:r w:rsidR="00267EAD" w:rsidRPr="00C0481F">
        <w:rPr>
          <w:rFonts w:ascii="Times New Roman" w:hAnsi="Times New Roman" w:cs="Times New Roman"/>
          <w:b/>
          <w:bCs/>
          <w:sz w:val="24"/>
          <w:szCs w:val="24"/>
        </w:rPr>
        <w:t>UMUM</w:t>
      </w:r>
      <w:r w:rsidRPr="00C0481F">
        <w:rPr>
          <w:rFonts w:ascii="Times New Roman" w:hAnsi="Times New Roman" w:cs="Times New Roman"/>
          <w:b/>
          <w:bCs/>
          <w:sz w:val="24"/>
          <w:szCs w:val="24"/>
        </w:rPr>
        <w:t xml:space="preserve"> </w:t>
      </w:r>
      <w:r w:rsidR="00267EAD" w:rsidRPr="00C0481F">
        <w:rPr>
          <w:rFonts w:ascii="Times New Roman" w:hAnsi="Times New Roman" w:cs="Times New Roman"/>
          <w:b/>
          <w:bCs/>
          <w:sz w:val="24"/>
          <w:szCs w:val="24"/>
        </w:rPr>
        <w:t>DAN</w:t>
      </w:r>
      <w:r w:rsidRPr="00C0481F">
        <w:rPr>
          <w:rFonts w:ascii="Times New Roman" w:hAnsi="Times New Roman" w:cs="Times New Roman"/>
          <w:b/>
          <w:bCs/>
          <w:sz w:val="24"/>
          <w:szCs w:val="24"/>
        </w:rPr>
        <w:t xml:space="preserve"> </w:t>
      </w:r>
      <w:r w:rsidR="00267EAD" w:rsidRPr="00C0481F">
        <w:rPr>
          <w:rFonts w:ascii="Times New Roman" w:hAnsi="Times New Roman" w:cs="Times New Roman"/>
          <w:b/>
          <w:bCs/>
          <w:sz w:val="24"/>
          <w:szCs w:val="24"/>
        </w:rPr>
        <w:t>PENATAAN</w:t>
      </w:r>
      <w:r w:rsidRPr="00C0481F">
        <w:rPr>
          <w:rFonts w:ascii="Times New Roman" w:hAnsi="Times New Roman" w:cs="Times New Roman"/>
          <w:b/>
          <w:bCs/>
          <w:sz w:val="24"/>
          <w:szCs w:val="24"/>
        </w:rPr>
        <w:t xml:space="preserve"> </w:t>
      </w:r>
      <w:r w:rsidR="00267EAD" w:rsidRPr="00C0481F">
        <w:rPr>
          <w:rFonts w:ascii="Times New Roman" w:hAnsi="Times New Roman" w:cs="Times New Roman"/>
          <w:b/>
          <w:bCs/>
          <w:sz w:val="24"/>
          <w:szCs w:val="24"/>
        </w:rPr>
        <w:t>RUANG</w:t>
      </w:r>
      <w:r w:rsidRPr="00C0481F">
        <w:rPr>
          <w:rFonts w:ascii="Times New Roman" w:hAnsi="Times New Roman" w:cs="Times New Roman"/>
          <w:b/>
          <w:bCs/>
          <w:sz w:val="24"/>
          <w:szCs w:val="24"/>
        </w:rPr>
        <w:t xml:space="preserve"> </w:t>
      </w:r>
      <w:r w:rsidR="00267EAD" w:rsidRPr="00C0481F">
        <w:rPr>
          <w:rFonts w:ascii="Times New Roman" w:hAnsi="Times New Roman" w:cs="Times New Roman"/>
          <w:b/>
          <w:bCs/>
          <w:sz w:val="24"/>
          <w:szCs w:val="24"/>
        </w:rPr>
        <w:t>(DPUPR)</w:t>
      </w:r>
      <w:r w:rsidRPr="00C0481F">
        <w:rPr>
          <w:rFonts w:ascii="Times New Roman" w:hAnsi="Times New Roman" w:cs="Times New Roman"/>
          <w:b/>
          <w:bCs/>
          <w:sz w:val="24"/>
          <w:szCs w:val="24"/>
        </w:rPr>
        <w:t xml:space="preserve"> </w:t>
      </w:r>
      <w:r w:rsidR="00267EAD" w:rsidRPr="00C0481F">
        <w:rPr>
          <w:rFonts w:ascii="Times New Roman" w:hAnsi="Times New Roman" w:cs="Times New Roman"/>
          <w:b/>
          <w:bCs/>
          <w:sz w:val="24"/>
          <w:szCs w:val="24"/>
        </w:rPr>
        <w:t>KAB</w:t>
      </w:r>
      <w:r w:rsidR="00FB1F97">
        <w:rPr>
          <w:rFonts w:ascii="Times New Roman" w:hAnsi="Times New Roman" w:cs="Times New Roman"/>
          <w:b/>
          <w:bCs/>
          <w:sz w:val="24"/>
          <w:szCs w:val="24"/>
        </w:rPr>
        <w:t>UPATEN</w:t>
      </w:r>
      <w:r w:rsidRPr="00C0481F">
        <w:rPr>
          <w:rFonts w:ascii="Times New Roman" w:hAnsi="Times New Roman" w:cs="Times New Roman"/>
          <w:b/>
          <w:bCs/>
          <w:sz w:val="24"/>
          <w:szCs w:val="24"/>
        </w:rPr>
        <w:t xml:space="preserve"> </w:t>
      </w:r>
      <w:r w:rsidR="00267EAD" w:rsidRPr="00C0481F">
        <w:rPr>
          <w:rFonts w:ascii="Times New Roman" w:hAnsi="Times New Roman" w:cs="Times New Roman"/>
          <w:b/>
          <w:bCs/>
          <w:sz w:val="24"/>
          <w:szCs w:val="24"/>
        </w:rPr>
        <w:t>TEGAL</w:t>
      </w:r>
      <w:r w:rsidRPr="00C0481F">
        <w:rPr>
          <w:rFonts w:ascii="Times New Roman" w:hAnsi="Times New Roman" w:cs="Times New Roman"/>
          <w:b/>
          <w:bCs/>
          <w:sz w:val="24"/>
          <w:szCs w:val="24"/>
        </w:rPr>
        <w:t xml:space="preserve"> </w:t>
      </w:r>
      <w:r w:rsidR="00267EAD" w:rsidRPr="00C0481F">
        <w:rPr>
          <w:rFonts w:ascii="Times New Roman" w:hAnsi="Times New Roman" w:cs="Times New Roman"/>
          <w:b/>
          <w:bCs/>
          <w:sz w:val="24"/>
          <w:szCs w:val="24"/>
        </w:rPr>
        <w:t>“.</w:t>
      </w:r>
      <w:bookmarkEnd w:id="12"/>
    </w:p>
    <w:p w14:paraId="0A60CE65" w14:textId="76FA6327" w:rsidR="00794F8C" w:rsidRDefault="00F2338A" w:rsidP="00791C18">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4072B">
        <w:rPr>
          <w:rFonts w:ascii="Times New Roman" w:hAnsi="Times New Roman" w:cs="Times New Roman"/>
          <w:sz w:val="24"/>
          <w:szCs w:val="24"/>
        </w:rPr>
        <w:t>S</w:t>
      </w:r>
      <w:r w:rsidR="00794F8C">
        <w:rPr>
          <w:rFonts w:ascii="Times New Roman" w:hAnsi="Times New Roman" w:cs="Times New Roman"/>
          <w:sz w:val="24"/>
          <w:szCs w:val="24"/>
        </w:rPr>
        <w:t>kripsi</w:t>
      </w:r>
      <w:r>
        <w:rPr>
          <w:rFonts w:ascii="Times New Roman" w:hAnsi="Times New Roman" w:cs="Times New Roman"/>
          <w:sz w:val="24"/>
          <w:szCs w:val="24"/>
        </w:rPr>
        <w:t xml:space="preserve"> </w:t>
      </w:r>
      <w:r w:rsidR="00794F8C">
        <w:rPr>
          <w:rFonts w:ascii="Times New Roman" w:hAnsi="Times New Roman" w:cs="Times New Roman"/>
          <w:sz w:val="24"/>
          <w:szCs w:val="24"/>
        </w:rPr>
        <w:t>ini</w:t>
      </w:r>
      <w:r>
        <w:rPr>
          <w:rFonts w:ascii="Times New Roman" w:hAnsi="Times New Roman" w:cs="Times New Roman"/>
          <w:sz w:val="24"/>
          <w:szCs w:val="24"/>
        </w:rPr>
        <w:t xml:space="preserve"> </w:t>
      </w:r>
      <w:r w:rsidR="00794F8C">
        <w:rPr>
          <w:rFonts w:ascii="Times New Roman" w:hAnsi="Times New Roman" w:cs="Times New Roman"/>
          <w:sz w:val="24"/>
          <w:szCs w:val="24"/>
        </w:rPr>
        <w:t>disusun</w:t>
      </w:r>
      <w:r>
        <w:rPr>
          <w:rFonts w:ascii="Times New Roman" w:hAnsi="Times New Roman" w:cs="Times New Roman"/>
          <w:sz w:val="24"/>
          <w:szCs w:val="24"/>
        </w:rPr>
        <w:t xml:space="preserve"> </w:t>
      </w:r>
      <w:r w:rsidR="00794F8C">
        <w:rPr>
          <w:rFonts w:ascii="Times New Roman" w:hAnsi="Times New Roman" w:cs="Times New Roman"/>
          <w:sz w:val="24"/>
          <w:szCs w:val="24"/>
        </w:rPr>
        <w:t>sebagai</w:t>
      </w:r>
      <w:r>
        <w:rPr>
          <w:rFonts w:ascii="Times New Roman" w:hAnsi="Times New Roman" w:cs="Times New Roman"/>
          <w:sz w:val="24"/>
          <w:szCs w:val="24"/>
        </w:rPr>
        <w:t xml:space="preserve"> </w:t>
      </w:r>
      <w:r w:rsidR="00794F8C">
        <w:rPr>
          <w:rFonts w:ascii="Times New Roman" w:hAnsi="Times New Roman" w:cs="Times New Roman"/>
          <w:sz w:val="24"/>
          <w:szCs w:val="24"/>
        </w:rPr>
        <w:t>salah</w:t>
      </w:r>
      <w:r>
        <w:rPr>
          <w:rFonts w:ascii="Times New Roman" w:hAnsi="Times New Roman" w:cs="Times New Roman"/>
          <w:sz w:val="24"/>
          <w:szCs w:val="24"/>
        </w:rPr>
        <w:t xml:space="preserve"> </w:t>
      </w:r>
      <w:r w:rsidR="00794F8C">
        <w:rPr>
          <w:rFonts w:ascii="Times New Roman" w:hAnsi="Times New Roman" w:cs="Times New Roman"/>
          <w:sz w:val="24"/>
          <w:szCs w:val="24"/>
        </w:rPr>
        <w:t>satu</w:t>
      </w:r>
      <w:r>
        <w:rPr>
          <w:rFonts w:ascii="Times New Roman" w:hAnsi="Times New Roman" w:cs="Times New Roman"/>
          <w:sz w:val="24"/>
          <w:szCs w:val="24"/>
        </w:rPr>
        <w:t xml:space="preserve"> </w:t>
      </w:r>
      <w:r w:rsidR="00794F8C">
        <w:rPr>
          <w:rFonts w:ascii="Times New Roman" w:hAnsi="Times New Roman" w:cs="Times New Roman"/>
          <w:sz w:val="24"/>
          <w:szCs w:val="24"/>
        </w:rPr>
        <w:t>syarat</w:t>
      </w:r>
      <w:r>
        <w:rPr>
          <w:rFonts w:ascii="Times New Roman" w:hAnsi="Times New Roman" w:cs="Times New Roman"/>
          <w:sz w:val="24"/>
          <w:szCs w:val="24"/>
        </w:rPr>
        <w:t xml:space="preserve"> </w:t>
      </w:r>
      <w:r w:rsidR="00794F8C">
        <w:rPr>
          <w:rFonts w:ascii="Times New Roman" w:hAnsi="Times New Roman" w:cs="Times New Roman"/>
          <w:sz w:val="24"/>
          <w:szCs w:val="24"/>
        </w:rPr>
        <w:t>untuk</w:t>
      </w:r>
      <w:r>
        <w:rPr>
          <w:rFonts w:ascii="Times New Roman" w:hAnsi="Times New Roman" w:cs="Times New Roman"/>
          <w:sz w:val="24"/>
          <w:szCs w:val="24"/>
        </w:rPr>
        <w:t xml:space="preserve"> </w:t>
      </w:r>
      <w:r w:rsidR="00D4072B">
        <w:rPr>
          <w:rFonts w:ascii="Times New Roman" w:hAnsi="Times New Roman" w:cs="Times New Roman"/>
          <w:sz w:val="24"/>
          <w:szCs w:val="24"/>
        </w:rPr>
        <w:t>memperoleh</w:t>
      </w:r>
      <w:r>
        <w:rPr>
          <w:rFonts w:ascii="Times New Roman" w:hAnsi="Times New Roman" w:cs="Times New Roman"/>
          <w:sz w:val="24"/>
          <w:szCs w:val="24"/>
        </w:rPr>
        <w:t xml:space="preserve"> </w:t>
      </w:r>
      <w:r w:rsidR="00D4072B">
        <w:rPr>
          <w:rFonts w:ascii="Times New Roman" w:hAnsi="Times New Roman" w:cs="Times New Roman"/>
          <w:sz w:val="24"/>
          <w:szCs w:val="24"/>
        </w:rPr>
        <w:t>gelar</w:t>
      </w:r>
      <w:r>
        <w:rPr>
          <w:rFonts w:ascii="Times New Roman" w:hAnsi="Times New Roman" w:cs="Times New Roman"/>
          <w:sz w:val="24"/>
          <w:szCs w:val="24"/>
        </w:rPr>
        <w:t xml:space="preserve"> </w:t>
      </w:r>
      <w:r w:rsidR="00D4072B">
        <w:rPr>
          <w:rFonts w:ascii="Times New Roman" w:hAnsi="Times New Roman" w:cs="Times New Roman"/>
          <w:sz w:val="24"/>
          <w:szCs w:val="24"/>
        </w:rPr>
        <w:t>sarjana</w:t>
      </w:r>
      <w:r>
        <w:rPr>
          <w:rFonts w:ascii="Times New Roman" w:hAnsi="Times New Roman" w:cs="Times New Roman"/>
          <w:sz w:val="24"/>
          <w:szCs w:val="24"/>
        </w:rPr>
        <w:t xml:space="preserve"> </w:t>
      </w:r>
      <w:r w:rsidR="00D4072B">
        <w:rPr>
          <w:rFonts w:ascii="Times New Roman" w:hAnsi="Times New Roman" w:cs="Times New Roman"/>
          <w:sz w:val="24"/>
          <w:szCs w:val="24"/>
        </w:rPr>
        <w:t>manajemen</w:t>
      </w:r>
      <w:r>
        <w:rPr>
          <w:rFonts w:ascii="Times New Roman" w:hAnsi="Times New Roman" w:cs="Times New Roman"/>
          <w:sz w:val="24"/>
          <w:szCs w:val="24"/>
        </w:rPr>
        <w:t xml:space="preserve"> </w:t>
      </w:r>
      <w:r w:rsidR="00D4072B">
        <w:rPr>
          <w:rFonts w:ascii="Times New Roman" w:hAnsi="Times New Roman" w:cs="Times New Roman"/>
          <w:sz w:val="24"/>
          <w:szCs w:val="24"/>
        </w:rPr>
        <w:t>pada</w:t>
      </w:r>
      <w:r>
        <w:rPr>
          <w:rFonts w:ascii="Times New Roman" w:hAnsi="Times New Roman" w:cs="Times New Roman"/>
          <w:sz w:val="24"/>
          <w:szCs w:val="24"/>
        </w:rPr>
        <w:t xml:space="preserve"> </w:t>
      </w:r>
      <w:r w:rsidR="00794F8C">
        <w:rPr>
          <w:rFonts w:ascii="Times New Roman" w:hAnsi="Times New Roman" w:cs="Times New Roman"/>
          <w:sz w:val="24"/>
          <w:szCs w:val="24"/>
        </w:rPr>
        <w:t>program</w:t>
      </w:r>
      <w:r>
        <w:rPr>
          <w:rFonts w:ascii="Times New Roman" w:hAnsi="Times New Roman" w:cs="Times New Roman"/>
          <w:sz w:val="24"/>
          <w:szCs w:val="24"/>
        </w:rPr>
        <w:t xml:space="preserve"> </w:t>
      </w:r>
      <w:r w:rsidR="00794F8C">
        <w:rPr>
          <w:rFonts w:ascii="Times New Roman" w:hAnsi="Times New Roman" w:cs="Times New Roman"/>
          <w:sz w:val="24"/>
          <w:szCs w:val="24"/>
        </w:rPr>
        <w:t>strata</w:t>
      </w:r>
      <w:r>
        <w:rPr>
          <w:rFonts w:ascii="Times New Roman" w:hAnsi="Times New Roman" w:cs="Times New Roman"/>
          <w:sz w:val="24"/>
          <w:szCs w:val="24"/>
        </w:rPr>
        <w:t xml:space="preserve"> </w:t>
      </w:r>
      <w:r w:rsidR="00794F8C">
        <w:rPr>
          <w:rFonts w:ascii="Times New Roman" w:hAnsi="Times New Roman" w:cs="Times New Roman"/>
          <w:sz w:val="24"/>
          <w:szCs w:val="24"/>
        </w:rPr>
        <w:t>(S1)</w:t>
      </w:r>
      <w:r>
        <w:rPr>
          <w:rFonts w:ascii="Times New Roman" w:hAnsi="Times New Roman" w:cs="Times New Roman"/>
          <w:sz w:val="24"/>
          <w:szCs w:val="24"/>
        </w:rPr>
        <w:t xml:space="preserve"> </w:t>
      </w:r>
      <w:r w:rsidR="00794F8C">
        <w:rPr>
          <w:rFonts w:ascii="Times New Roman" w:hAnsi="Times New Roman" w:cs="Times New Roman"/>
          <w:sz w:val="24"/>
          <w:szCs w:val="24"/>
        </w:rPr>
        <w:t>di</w:t>
      </w:r>
      <w:r>
        <w:rPr>
          <w:rFonts w:ascii="Times New Roman" w:hAnsi="Times New Roman" w:cs="Times New Roman"/>
          <w:sz w:val="24"/>
          <w:szCs w:val="24"/>
        </w:rPr>
        <w:t xml:space="preserve"> </w:t>
      </w:r>
      <w:r w:rsidR="00794F8C">
        <w:rPr>
          <w:rFonts w:ascii="Times New Roman" w:hAnsi="Times New Roman" w:cs="Times New Roman"/>
          <w:sz w:val="24"/>
          <w:szCs w:val="24"/>
        </w:rPr>
        <w:t>Program</w:t>
      </w:r>
      <w:r>
        <w:rPr>
          <w:rFonts w:ascii="Times New Roman" w:hAnsi="Times New Roman" w:cs="Times New Roman"/>
          <w:sz w:val="24"/>
          <w:szCs w:val="24"/>
        </w:rPr>
        <w:t xml:space="preserve"> </w:t>
      </w:r>
      <w:r w:rsidR="00794F8C">
        <w:rPr>
          <w:rFonts w:ascii="Times New Roman" w:hAnsi="Times New Roman" w:cs="Times New Roman"/>
          <w:sz w:val="24"/>
          <w:szCs w:val="24"/>
        </w:rPr>
        <w:t>Studi</w:t>
      </w:r>
      <w:r>
        <w:rPr>
          <w:rFonts w:ascii="Times New Roman" w:hAnsi="Times New Roman" w:cs="Times New Roman"/>
          <w:sz w:val="24"/>
          <w:szCs w:val="24"/>
        </w:rPr>
        <w:t xml:space="preserve"> </w:t>
      </w:r>
      <w:r w:rsidR="00794F8C">
        <w:rPr>
          <w:rFonts w:ascii="Times New Roman" w:hAnsi="Times New Roman" w:cs="Times New Roman"/>
          <w:sz w:val="24"/>
          <w:szCs w:val="24"/>
        </w:rPr>
        <w:t>Manajemen</w:t>
      </w:r>
      <w:r>
        <w:rPr>
          <w:rFonts w:ascii="Times New Roman" w:hAnsi="Times New Roman" w:cs="Times New Roman"/>
          <w:sz w:val="24"/>
          <w:szCs w:val="24"/>
        </w:rPr>
        <w:t xml:space="preserve"> </w:t>
      </w:r>
      <w:r w:rsidR="00794F8C">
        <w:rPr>
          <w:rFonts w:ascii="Times New Roman" w:hAnsi="Times New Roman" w:cs="Times New Roman"/>
          <w:sz w:val="24"/>
          <w:szCs w:val="24"/>
        </w:rPr>
        <w:t>Fakultas</w:t>
      </w:r>
      <w:r>
        <w:rPr>
          <w:rFonts w:ascii="Times New Roman" w:hAnsi="Times New Roman" w:cs="Times New Roman"/>
          <w:sz w:val="24"/>
          <w:szCs w:val="24"/>
        </w:rPr>
        <w:t xml:space="preserve"> </w:t>
      </w:r>
      <w:r w:rsidR="00794F8C">
        <w:rPr>
          <w:rFonts w:ascii="Times New Roman" w:hAnsi="Times New Roman" w:cs="Times New Roman"/>
          <w:sz w:val="24"/>
          <w:szCs w:val="24"/>
        </w:rPr>
        <w:t>Ekonomi</w:t>
      </w:r>
      <w:r>
        <w:rPr>
          <w:rFonts w:ascii="Times New Roman" w:hAnsi="Times New Roman" w:cs="Times New Roman"/>
          <w:sz w:val="24"/>
          <w:szCs w:val="24"/>
        </w:rPr>
        <w:t xml:space="preserve"> </w:t>
      </w:r>
      <w:r w:rsidR="00794F8C">
        <w:rPr>
          <w:rFonts w:ascii="Times New Roman" w:hAnsi="Times New Roman" w:cs="Times New Roman"/>
          <w:sz w:val="24"/>
          <w:szCs w:val="24"/>
        </w:rPr>
        <w:t>dan</w:t>
      </w:r>
      <w:r>
        <w:rPr>
          <w:rFonts w:ascii="Times New Roman" w:hAnsi="Times New Roman" w:cs="Times New Roman"/>
          <w:sz w:val="24"/>
          <w:szCs w:val="24"/>
        </w:rPr>
        <w:t xml:space="preserve"> </w:t>
      </w:r>
      <w:r w:rsidR="00794F8C">
        <w:rPr>
          <w:rFonts w:ascii="Times New Roman" w:hAnsi="Times New Roman" w:cs="Times New Roman"/>
          <w:sz w:val="24"/>
          <w:szCs w:val="24"/>
        </w:rPr>
        <w:t>Bisnis</w:t>
      </w:r>
      <w:r>
        <w:rPr>
          <w:rFonts w:ascii="Times New Roman" w:hAnsi="Times New Roman" w:cs="Times New Roman"/>
          <w:sz w:val="24"/>
          <w:szCs w:val="24"/>
        </w:rPr>
        <w:t xml:space="preserve"> </w:t>
      </w:r>
      <w:r w:rsidR="00794F8C">
        <w:rPr>
          <w:rFonts w:ascii="Times New Roman" w:hAnsi="Times New Roman" w:cs="Times New Roman"/>
          <w:sz w:val="24"/>
          <w:szCs w:val="24"/>
        </w:rPr>
        <w:t>Universitas</w:t>
      </w:r>
      <w:r>
        <w:rPr>
          <w:rFonts w:ascii="Times New Roman" w:hAnsi="Times New Roman" w:cs="Times New Roman"/>
          <w:sz w:val="24"/>
          <w:szCs w:val="24"/>
        </w:rPr>
        <w:t xml:space="preserve"> </w:t>
      </w:r>
      <w:proofErr w:type="spellStart"/>
      <w:r w:rsidR="00794F8C">
        <w:rPr>
          <w:rFonts w:ascii="Times New Roman" w:hAnsi="Times New Roman" w:cs="Times New Roman"/>
          <w:sz w:val="24"/>
          <w:szCs w:val="24"/>
        </w:rPr>
        <w:t>Pancasakti</w:t>
      </w:r>
      <w:proofErr w:type="spellEnd"/>
      <w:r>
        <w:rPr>
          <w:rFonts w:ascii="Times New Roman" w:hAnsi="Times New Roman" w:cs="Times New Roman"/>
          <w:sz w:val="24"/>
          <w:szCs w:val="24"/>
        </w:rPr>
        <w:t xml:space="preserve"> </w:t>
      </w:r>
      <w:r w:rsidR="00794F8C">
        <w:rPr>
          <w:rFonts w:ascii="Times New Roman" w:hAnsi="Times New Roman" w:cs="Times New Roman"/>
          <w:sz w:val="24"/>
          <w:szCs w:val="24"/>
        </w:rPr>
        <w:t>Te</w:t>
      </w:r>
      <w:r w:rsidR="00C27C0A">
        <w:rPr>
          <w:rFonts w:ascii="Times New Roman" w:hAnsi="Times New Roman" w:cs="Times New Roman"/>
          <w:sz w:val="24"/>
          <w:szCs w:val="24"/>
        </w:rPr>
        <w:t>g</w:t>
      </w:r>
      <w:r w:rsidR="00794F8C">
        <w:rPr>
          <w:rFonts w:ascii="Times New Roman" w:hAnsi="Times New Roman" w:cs="Times New Roman"/>
          <w:sz w:val="24"/>
          <w:szCs w:val="24"/>
        </w:rPr>
        <w:t>al.</w:t>
      </w:r>
    </w:p>
    <w:p w14:paraId="289AC29F" w14:textId="127144DF" w:rsidR="00794F8C" w:rsidRDefault="00F2338A" w:rsidP="00791C18">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794F8C">
        <w:rPr>
          <w:rFonts w:ascii="Times New Roman" w:hAnsi="Times New Roman" w:cs="Times New Roman"/>
          <w:sz w:val="24"/>
          <w:szCs w:val="24"/>
        </w:rPr>
        <w:t>Peneliti</w:t>
      </w:r>
      <w:r>
        <w:rPr>
          <w:rFonts w:ascii="Times New Roman" w:hAnsi="Times New Roman" w:cs="Times New Roman"/>
          <w:sz w:val="24"/>
          <w:szCs w:val="24"/>
        </w:rPr>
        <w:t xml:space="preserve"> </w:t>
      </w:r>
      <w:r w:rsidR="00794F8C">
        <w:rPr>
          <w:rFonts w:ascii="Times New Roman" w:hAnsi="Times New Roman" w:cs="Times New Roman"/>
          <w:sz w:val="24"/>
          <w:szCs w:val="24"/>
        </w:rPr>
        <w:t>menyadari</w:t>
      </w:r>
      <w:r>
        <w:rPr>
          <w:rFonts w:ascii="Times New Roman" w:hAnsi="Times New Roman" w:cs="Times New Roman"/>
          <w:sz w:val="24"/>
          <w:szCs w:val="24"/>
        </w:rPr>
        <w:t xml:space="preserve"> </w:t>
      </w:r>
      <w:r w:rsidR="00794F8C">
        <w:rPr>
          <w:rFonts w:ascii="Times New Roman" w:hAnsi="Times New Roman" w:cs="Times New Roman"/>
          <w:sz w:val="24"/>
          <w:szCs w:val="24"/>
        </w:rPr>
        <w:t>dalam</w:t>
      </w:r>
      <w:r>
        <w:rPr>
          <w:rFonts w:ascii="Times New Roman" w:hAnsi="Times New Roman" w:cs="Times New Roman"/>
          <w:sz w:val="24"/>
          <w:szCs w:val="24"/>
        </w:rPr>
        <w:t xml:space="preserve"> </w:t>
      </w:r>
      <w:r w:rsidR="00794F8C">
        <w:rPr>
          <w:rFonts w:ascii="Times New Roman" w:hAnsi="Times New Roman" w:cs="Times New Roman"/>
          <w:sz w:val="24"/>
          <w:szCs w:val="24"/>
        </w:rPr>
        <w:t>menyusun</w:t>
      </w:r>
      <w:r>
        <w:rPr>
          <w:rFonts w:ascii="Times New Roman" w:hAnsi="Times New Roman" w:cs="Times New Roman"/>
          <w:sz w:val="24"/>
          <w:szCs w:val="24"/>
        </w:rPr>
        <w:t xml:space="preserve"> </w:t>
      </w:r>
      <w:r w:rsidR="00794F8C">
        <w:rPr>
          <w:rFonts w:ascii="Times New Roman" w:hAnsi="Times New Roman" w:cs="Times New Roman"/>
          <w:sz w:val="24"/>
          <w:szCs w:val="24"/>
        </w:rPr>
        <w:t>untuk</w:t>
      </w:r>
      <w:r>
        <w:rPr>
          <w:rFonts w:ascii="Times New Roman" w:hAnsi="Times New Roman" w:cs="Times New Roman"/>
          <w:sz w:val="24"/>
          <w:szCs w:val="24"/>
        </w:rPr>
        <w:t xml:space="preserve"> </w:t>
      </w:r>
      <w:r w:rsidR="00794F8C">
        <w:rPr>
          <w:rFonts w:ascii="Times New Roman" w:hAnsi="Times New Roman" w:cs="Times New Roman"/>
          <w:sz w:val="24"/>
          <w:szCs w:val="24"/>
        </w:rPr>
        <w:t>skripsi</w:t>
      </w:r>
      <w:r>
        <w:rPr>
          <w:rFonts w:ascii="Times New Roman" w:hAnsi="Times New Roman" w:cs="Times New Roman"/>
          <w:sz w:val="24"/>
          <w:szCs w:val="24"/>
        </w:rPr>
        <w:t xml:space="preserve"> </w:t>
      </w:r>
      <w:r w:rsidR="00794F8C">
        <w:rPr>
          <w:rFonts w:ascii="Times New Roman" w:hAnsi="Times New Roman" w:cs="Times New Roman"/>
          <w:sz w:val="24"/>
          <w:szCs w:val="24"/>
        </w:rPr>
        <w:t>ini</w:t>
      </w:r>
      <w:r>
        <w:rPr>
          <w:rFonts w:ascii="Times New Roman" w:hAnsi="Times New Roman" w:cs="Times New Roman"/>
          <w:sz w:val="24"/>
          <w:szCs w:val="24"/>
        </w:rPr>
        <w:t xml:space="preserve"> </w:t>
      </w:r>
      <w:r w:rsidR="00794F8C">
        <w:rPr>
          <w:rFonts w:ascii="Times New Roman" w:hAnsi="Times New Roman" w:cs="Times New Roman"/>
          <w:sz w:val="24"/>
          <w:szCs w:val="24"/>
        </w:rPr>
        <w:t>tidak</w:t>
      </w:r>
      <w:r>
        <w:rPr>
          <w:rFonts w:ascii="Times New Roman" w:hAnsi="Times New Roman" w:cs="Times New Roman"/>
          <w:sz w:val="24"/>
          <w:szCs w:val="24"/>
        </w:rPr>
        <w:t xml:space="preserve"> </w:t>
      </w:r>
      <w:r w:rsidR="00794F8C">
        <w:rPr>
          <w:rFonts w:ascii="Times New Roman" w:hAnsi="Times New Roman" w:cs="Times New Roman"/>
          <w:sz w:val="24"/>
          <w:szCs w:val="24"/>
        </w:rPr>
        <w:t>akan</w:t>
      </w:r>
      <w:r>
        <w:rPr>
          <w:rFonts w:ascii="Times New Roman" w:hAnsi="Times New Roman" w:cs="Times New Roman"/>
          <w:sz w:val="24"/>
          <w:szCs w:val="24"/>
        </w:rPr>
        <w:t xml:space="preserve"> </w:t>
      </w:r>
      <w:r w:rsidR="00794F8C">
        <w:rPr>
          <w:rFonts w:ascii="Times New Roman" w:hAnsi="Times New Roman" w:cs="Times New Roman"/>
          <w:sz w:val="24"/>
          <w:szCs w:val="24"/>
        </w:rPr>
        <w:t>selesai</w:t>
      </w:r>
      <w:r>
        <w:rPr>
          <w:rFonts w:ascii="Times New Roman" w:hAnsi="Times New Roman" w:cs="Times New Roman"/>
          <w:sz w:val="24"/>
          <w:szCs w:val="24"/>
        </w:rPr>
        <w:t xml:space="preserve"> </w:t>
      </w:r>
      <w:r w:rsidR="00794F8C">
        <w:rPr>
          <w:rFonts w:ascii="Times New Roman" w:hAnsi="Times New Roman" w:cs="Times New Roman"/>
          <w:sz w:val="24"/>
          <w:szCs w:val="24"/>
        </w:rPr>
        <w:t>tanpa</w:t>
      </w:r>
      <w:r>
        <w:rPr>
          <w:rFonts w:ascii="Times New Roman" w:hAnsi="Times New Roman" w:cs="Times New Roman"/>
          <w:sz w:val="24"/>
          <w:szCs w:val="24"/>
        </w:rPr>
        <w:t xml:space="preserve"> </w:t>
      </w:r>
      <w:r w:rsidR="00794F8C">
        <w:rPr>
          <w:rFonts w:ascii="Times New Roman" w:hAnsi="Times New Roman" w:cs="Times New Roman"/>
          <w:sz w:val="24"/>
          <w:szCs w:val="24"/>
        </w:rPr>
        <w:t>bantuan</w:t>
      </w:r>
      <w:r>
        <w:rPr>
          <w:rFonts w:ascii="Times New Roman" w:hAnsi="Times New Roman" w:cs="Times New Roman"/>
          <w:sz w:val="24"/>
          <w:szCs w:val="24"/>
        </w:rPr>
        <w:t xml:space="preserve"> </w:t>
      </w:r>
      <w:r w:rsidR="00794F8C">
        <w:rPr>
          <w:rFonts w:ascii="Times New Roman" w:hAnsi="Times New Roman" w:cs="Times New Roman"/>
          <w:sz w:val="24"/>
          <w:szCs w:val="24"/>
        </w:rPr>
        <w:t>dari</w:t>
      </w:r>
      <w:r>
        <w:rPr>
          <w:rFonts w:ascii="Times New Roman" w:hAnsi="Times New Roman" w:cs="Times New Roman"/>
          <w:sz w:val="24"/>
          <w:szCs w:val="24"/>
        </w:rPr>
        <w:t xml:space="preserve"> </w:t>
      </w:r>
      <w:r w:rsidR="00794F8C">
        <w:rPr>
          <w:rFonts w:ascii="Times New Roman" w:hAnsi="Times New Roman" w:cs="Times New Roman"/>
          <w:sz w:val="24"/>
          <w:szCs w:val="24"/>
        </w:rPr>
        <w:t>berbagai</w:t>
      </w:r>
      <w:r>
        <w:rPr>
          <w:rFonts w:ascii="Times New Roman" w:hAnsi="Times New Roman" w:cs="Times New Roman"/>
          <w:sz w:val="24"/>
          <w:szCs w:val="24"/>
        </w:rPr>
        <w:t xml:space="preserve"> </w:t>
      </w:r>
      <w:r w:rsidR="00794F8C">
        <w:rPr>
          <w:rFonts w:ascii="Times New Roman" w:hAnsi="Times New Roman" w:cs="Times New Roman"/>
          <w:sz w:val="24"/>
          <w:szCs w:val="24"/>
        </w:rPr>
        <w:t>pihak.</w:t>
      </w:r>
      <w:r>
        <w:rPr>
          <w:rFonts w:ascii="Times New Roman" w:hAnsi="Times New Roman" w:cs="Times New Roman"/>
          <w:sz w:val="24"/>
          <w:szCs w:val="24"/>
        </w:rPr>
        <w:t xml:space="preserve"> </w:t>
      </w:r>
      <w:r w:rsidR="00794F8C">
        <w:rPr>
          <w:rFonts w:ascii="Times New Roman" w:hAnsi="Times New Roman" w:cs="Times New Roman"/>
          <w:sz w:val="24"/>
          <w:szCs w:val="24"/>
        </w:rPr>
        <w:t>Maka</w:t>
      </w:r>
      <w:r>
        <w:rPr>
          <w:rFonts w:ascii="Times New Roman" w:hAnsi="Times New Roman" w:cs="Times New Roman"/>
          <w:sz w:val="24"/>
          <w:szCs w:val="24"/>
        </w:rPr>
        <w:t xml:space="preserve"> </w:t>
      </w:r>
      <w:r w:rsidR="00794F8C">
        <w:rPr>
          <w:rFonts w:ascii="Times New Roman" w:hAnsi="Times New Roman" w:cs="Times New Roman"/>
          <w:sz w:val="24"/>
          <w:szCs w:val="24"/>
        </w:rPr>
        <w:t>dari</w:t>
      </w:r>
      <w:r>
        <w:rPr>
          <w:rFonts w:ascii="Times New Roman" w:hAnsi="Times New Roman" w:cs="Times New Roman"/>
          <w:sz w:val="24"/>
          <w:szCs w:val="24"/>
        </w:rPr>
        <w:t xml:space="preserve"> </w:t>
      </w:r>
      <w:r w:rsidR="00794F8C">
        <w:rPr>
          <w:rFonts w:ascii="Times New Roman" w:hAnsi="Times New Roman" w:cs="Times New Roman"/>
          <w:sz w:val="24"/>
          <w:szCs w:val="24"/>
        </w:rPr>
        <w:t>itu</w:t>
      </w:r>
      <w:r>
        <w:rPr>
          <w:rFonts w:ascii="Times New Roman" w:hAnsi="Times New Roman" w:cs="Times New Roman"/>
          <w:sz w:val="24"/>
          <w:szCs w:val="24"/>
        </w:rPr>
        <w:t xml:space="preserve"> </w:t>
      </w:r>
      <w:r w:rsidR="00794F8C">
        <w:rPr>
          <w:rFonts w:ascii="Times New Roman" w:hAnsi="Times New Roman" w:cs="Times New Roman"/>
          <w:sz w:val="24"/>
          <w:szCs w:val="24"/>
        </w:rPr>
        <w:t>pada</w:t>
      </w:r>
      <w:r>
        <w:rPr>
          <w:rFonts w:ascii="Times New Roman" w:hAnsi="Times New Roman" w:cs="Times New Roman"/>
          <w:sz w:val="24"/>
          <w:szCs w:val="24"/>
        </w:rPr>
        <w:t xml:space="preserve"> </w:t>
      </w:r>
      <w:r w:rsidR="00794F8C">
        <w:rPr>
          <w:rFonts w:ascii="Times New Roman" w:hAnsi="Times New Roman" w:cs="Times New Roman"/>
          <w:sz w:val="24"/>
          <w:szCs w:val="24"/>
        </w:rPr>
        <w:t>kesempatan</w:t>
      </w:r>
      <w:r>
        <w:rPr>
          <w:rFonts w:ascii="Times New Roman" w:hAnsi="Times New Roman" w:cs="Times New Roman"/>
          <w:sz w:val="24"/>
          <w:szCs w:val="24"/>
        </w:rPr>
        <w:t xml:space="preserve"> </w:t>
      </w:r>
      <w:r w:rsidR="00794F8C">
        <w:rPr>
          <w:rFonts w:ascii="Times New Roman" w:hAnsi="Times New Roman" w:cs="Times New Roman"/>
          <w:sz w:val="24"/>
          <w:szCs w:val="24"/>
        </w:rPr>
        <w:t>ini,</w:t>
      </w:r>
      <w:r>
        <w:rPr>
          <w:rFonts w:ascii="Times New Roman" w:hAnsi="Times New Roman" w:cs="Times New Roman"/>
          <w:sz w:val="24"/>
          <w:szCs w:val="24"/>
        </w:rPr>
        <w:t xml:space="preserve"> </w:t>
      </w:r>
      <w:r w:rsidR="00794F8C">
        <w:rPr>
          <w:rFonts w:ascii="Times New Roman" w:hAnsi="Times New Roman" w:cs="Times New Roman"/>
          <w:sz w:val="24"/>
          <w:szCs w:val="24"/>
        </w:rPr>
        <w:t>kami</w:t>
      </w:r>
      <w:r>
        <w:rPr>
          <w:rFonts w:ascii="Times New Roman" w:hAnsi="Times New Roman" w:cs="Times New Roman"/>
          <w:sz w:val="24"/>
          <w:szCs w:val="24"/>
        </w:rPr>
        <w:t xml:space="preserve"> </w:t>
      </w:r>
      <w:r w:rsidR="00794F8C">
        <w:rPr>
          <w:rFonts w:ascii="Times New Roman" w:hAnsi="Times New Roman" w:cs="Times New Roman"/>
          <w:sz w:val="24"/>
          <w:szCs w:val="24"/>
        </w:rPr>
        <w:t>mengucapkan</w:t>
      </w:r>
      <w:r>
        <w:rPr>
          <w:rFonts w:ascii="Times New Roman" w:hAnsi="Times New Roman" w:cs="Times New Roman"/>
          <w:sz w:val="24"/>
          <w:szCs w:val="24"/>
        </w:rPr>
        <w:t xml:space="preserve"> </w:t>
      </w:r>
      <w:proofErr w:type="spellStart"/>
      <w:r w:rsidR="00794F8C">
        <w:rPr>
          <w:rFonts w:ascii="Times New Roman" w:hAnsi="Times New Roman" w:cs="Times New Roman"/>
          <w:sz w:val="24"/>
          <w:szCs w:val="24"/>
        </w:rPr>
        <w:t>terimakasih</w:t>
      </w:r>
      <w:proofErr w:type="spellEnd"/>
      <w:r>
        <w:rPr>
          <w:rFonts w:ascii="Times New Roman" w:hAnsi="Times New Roman" w:cs="Times New Roman"/>
          <w:sz w:val="24"/>
          <w:szCs w:val="24"/>
        </w:rPr>
        <w:t xml:space="preserve"> </w:t>
      </w:r>
      <w:r w:rsidR="00794F8C">
        <w:rPr>
          <w:rFonts w:ascii="Times New Roman" w:hAnsi="Times New Roman" w:cs="Times New Roman"/>
          <w:sz w:val="24"/>
          <w:szCs w:val="24"/>
        </w:rPr>
        <w:t>kepada</w:t>
      </w:r>
      <w:r>
        <w:rPr>
          <w:rFonts w:ascii="Times New Roman" w:hAnsi="Times New Roman" w:cs="Times New Roman"/>
          <w:sz w:val="24"/>
          <w:szCs w:val="24"/>
        </w:rPr>
        <w:t xml:space="preserve"> </w:t>
      </w:r>
      <w:r w:rsidR="00794F8C">
        <w:rPr>
          <w:rFonts w:ascii="Times New Roman" w:hAnsi="Times New Roman" w:cs="Times New Roman"/>
          <w:sz w:val="24"/>
          <w:szCs w:val="24"/>
        </w:rPr>
        <w:t>:</w:t>
      </w:r>
    </w:p>
    <w:p w14:paraId="2999074C" w14:textId="1BBC22CA" w:rsidR="00794F8C" w:rsidRDefault="00794F8C">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Dr.</w:t>
      </w:r>
      <w:r w:rsidR="00F2338A">
        <w:rPr>
          <w:rFonts w:ascii="Times New Roman" w:hAnsi="Times New Roman" w:cs="Times New Roman"/>
          <w:sz w:val="24"/>
          <w:szCs w:val="24"/>
        </w:rPr>
        <w:t xml:space="preserve"> </w:t>
      </w:r>
      <w:r>
        <w:rPr>
          <w:rFonts w:ascii="Times New Roman" w:hAnsi="Times New Roman" w:cs="Times New Roman"/>
          <w:sz w:val="24"/>
          <w:szCs w:val="24"/>
        </w:rPr>
        <w:t>Dien</w:t>
      </w:r>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Noviany</w:t>
      </w:r>
      <w:proofErr w:type="spellEnd"/>
      <w:r w:rsidR="00F2338A">
        <w:rPr>
          <w:rFonts w:ascii="Times New Roman" w:hAnsi="Times New Roman" w:cs="Times New Roman"/>
          <w:sz w:val="24"/>
          <w:szCs w:val="24"/>
        </w:rPr>
        <w:t xml:space="preserve"> </w:t>
      </w:r>
      <w:r>
        <w:rPr>
          <w:rFonts w:ascii="Times New Roman" w:hAnsi="Times New Roman" w:cs="Times New Roman"/>
          <w:sz w:val="24"/>
          <w:szCs w:val="24"/>
        </w:rPr>
        <w:t>Rahmatika,</w:t>
      </w:r>
      <w:r w:rsidR="00F2338A">
        <w:rPr>
          <w:rFonts w:ascii="Times New Roman" w:hAnsi="Times New Roman" w:cs="Times New Roman"/>
          <w:sz w:val="24"/>
          <w:szCs w:val="24"/>
        </w:rPr>
        <w:t xml:space="preserve"> </w:t>
      </w:r>
      <w:r>
        <w:rPr>
          <w:rFonts w:ascii="Times New Roman" w:hAnsi="Times New Roman" w:cs="Times New Roman"/>
          <w:sz w:val="24"/>
          <w:szCs w:val="24"/>
        </w:rPr>
        <w:t>S.E,</w:t>
      </w:r>
      <w:r w:rsidR="00F2338A">
        <w:rPr>
          <w:rFonts w:ascii="Times New Roman" w:hAnsi="Times New Roman" w:cs="Times New Roman"/>
          <w:sz w:val="24"/>
          <w:szCs w:val="24"/>
        </w:rPr>
        <w:t xml:space="preserve"> </w:t>
      </w:r>
      <w:r>
        <w:rPr>
          <w:rFonts w:ascii="Times New Roman" w:hAnsi="Times New Roman" w:cs="Times New Roman"/>
          <w:sz w:val="24"/>
          <w:szCs w:val="24"/>
        </w:rPr>
        <w:t>M.M,</w:t>
      </w:r>
      <w:r w:rsidR="00F2338A">
        <w:rPr>
          <w:rFonts w:ascii="Times New Roman" w:hAnsi="Times New Roman" w:cs="Times New Roman"/>
          <w:sz w:val="24"/>
          <w:szCs w:val="24"/>
        </w:rPr>
        <w:t xml:space="preserve"> </w:t>
      </w:r>
      <w:r>
        <w:rPr>
          <w:rFonts w:ascii="Times New Roman" w:hAnsi="Times New Roman" w:cs="Times New Roman"/>
          <w:sz w:val="24"/>
          <w:szCs w:val="24"/>
        </w:rPr>
        <w:t>AK,</w:t>
      </w:r>
      <w:r w:rsidR="00F2338A">
        <w:rPr>
          <w:rFonts w:ascii="Times New Roman" w:hAnsi="Times New Roman" w:cs="Times New Roman"/>
          <w:sz w:val="24"/>
          <w:szCs w:val="24"/>
        </w:rPr>
        <w:t xml:space="preserve"> </w:t>
      </w:r>
      <w:r>
        <w:rPr>
          <w:rFonts w:ascii="Times New Roman" w:hAnsi="Times New Roman" w:cs="Times New Roman"/>
          <w:sz w:val="24"/>
          <w:szCs w:val="24"/>
        </w:rPr>
        <w:t>C.A,</w:t>
      </w:r>
      <w:r w:rsidR="00F2338A">
        <w:rPr>
          <w:rFonts w:ascii="Times New Roman" w:hAnsi="Times New Roman" w:cs="Times New Roman"/>
          <w:sz w:val="24"/>
          <w:szCs w:val="24"/>
        </w:rPr>
        <w:t xml:space="preserve"> </w:t>
      </w:r>
      <w:r>
        <w:rPr>
          <w:rFonts w:ascii="Times New Roman" w:hAnsi="Times New Roman" w:cs="Times New Roman"/>
          <w:sz w:val="24"/>
          <w:szCs w:val="24"/>
        </w:rPr>
        <w:t>selaku</w:t>
      </w:r>
      <w:r w:rsidR="00F2338A">
        <w:rPr>
          <w:rFonts w:ascii="Times New Roman" w:hAnsi="Times New Roman" w:cs="Times New Roman"/>
          <w:sz w:val="24"/>
          <w:szCs w:val="24"/>
        </w:rPr>
        <w:t xml:space="preserve"> </w:t>
      </w:r>
      <w:r>
        <w:rPr>
          <w:rFonts w:ascii="Times New Roman" w:hAnsi="Times New Roman" w:cs="Times New Roman"/>
          <w:sz w:val="24"/>
          <w:szCs w:val="24"/>
        </w:rPr>
        <w:t>Dekan</w:t>
      </w:r>
      <w:r w:rsidR="00F2338A">
        <w:rPr>
          <w:rFonts w:ascii="Times New Roman" w:hAnsi="Times New Roman" w:cs="Times New Roman"/>
          <w:sz w:val="24"/>
          <w:szCs w:val="24"/>
        </w:rPr>
        <w:t xml:space="preserve"> </w:t>
      </w:r>
      <w:r>
        <w:rPr>
          <w:rFonts w:ascii="Times New Roman" w:hAnsi="Times New Roman" w:cs="Times New Roman"/>
          <w:sz w:val="24"/>
          <w:szCs w:val="24"/>
        </w:rPr>
        <w:t>Fakultas</w:t>
      </w:r>
      <w:r w:rsidR="00F2338A">
        <w:rPr>
          <w:rFonts w:ascii="Times New Roman" w:hAnsi="Times New Roman" w:cs="Times New Roman"/>
          <w:sz w:val="24"/>
          <w:szCs w:val="24"/>
        </w:rPr>
        <w:t xml:space="preserve"> </w:t>
      </w:r>
      <w:r>
        <w:rPr>
          <w:rFonts w:ascii="Times New Roman" w:hAnsi="Times New Roman" w:cs="Times New Roman"/>
          <w:sz w:val="24"/>
          <w:szCs w:val="24"/>
        </w:rPr>
        <w:t>Ekonomi</w:t>
      </w:r>
      <w:r w:rsidR="00F2338A">
        <w:rPr>
          <w:rFonts w:ascii="Times New Roman" w:hAnsi="Times New Roman" w:cs="Times New Roman"/>
          <w:sz w:val="24"/>
          <w:szCs w:val="24"/>
        </w:rPr>
        <w:t xml:space="preserve"> </w:t>
      </w:r>
      <w:r>
        <w:rPr>
          <w:rFonts w:ascii="Times New Roman" w:hAnsi="Times New Roman" w:cs="Times New Roman"/>
          <w:sz w:val="24"/>
          <w:szCs w:val="24"/>
        </w:rPr>
        <w:t>dan</w:t>
      </w:r>
      <w:r w:rsidR="00F2338A">
        <w:rPr>
          <w:rFonts w:ascii="Times New Roman" w:hAnsi="Times New Roman" w:cs="Times New Roman"/>
          <w:sz w:val="24"/>
          <w:szCs w:val="24"/>
        </w:rPr>
        <w:t xml:space="preserve"> </w:t>
      </w:r>
      <w:r>
        <w:rPr>
          <w:rFonts w:ascii="Times New Roman" w:hAnsi="Times New Roman" w:cs="Times New Roman"/>
          <w:sz w:val="24"/>
          <w:szCs w:val="24"/>
        </w:rPr>
        <w:t>Bisnis</w:t>
      </w:r>
      <w:r w:rsidR="00F2338A">
        <w:rPr>
          <w:rFonts w:ascii="Times New Roman" w:hAnsi="Times New Roman" w:cs="Times New Roman"/>
          <w:sz w:val="24"/>
          <w:szCs w:val="24"/>
        </w:rPr>
        <w:t xml:space="preserve"> </w:t>
      </w:r>
      <w:r>
        <w:rPr>
          <w:rFonts w:ascii="Times New Roman" w:hAnsi="Times New Roman" w:cs="Times New Roman"/>
          <w:sz w:val="24"/>
          <w:szCs w:val="24"/>
        </w:rPr>
        <w:t>Universitas</w:t>
      </w:r>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Pancasakti</w:t>
      </w:r>
      <w:proofErr w:type="spellEnd"/>
      <w:r w:rsidR="00F2338A">
        <w:rPr>
          <w:rFonts w:ascii="Times New Roman" w:hAnsi="Times New Roman" w:cs="Times New Roman"/>
          <w:sz w:val="24"/>
          <w:szCs w:val="24"/>
        </w:rPr>
        <w:t xml:space="preserve"> </w:t>
      </w:r>
      <w:r>
        <w:rPr>
          <w:rFonts w:ascii="Times New Roman" w:hAnsi="Times New Roman" w:cs="Times New Roman"/>
          <w:sz w:val="24"/>
          <w:szCs w:val="24"/>
        </w:rPr>
        <w:t>Tegal.</w:t>
      </w:r>
    </w:p>
    <w:p w14:paraId="0CB22667" w14:textId="5FC41E35" w:rsidR="00C0481F" w:rsidRDefault="00794F8C">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Ira</w:t>
      </w:r>
      <w:r w:rsidR="00F2338A">
        <w:rPr>
          <w:rFonts w:ascii="Times New Roman" w:hAnsi="Times New Roman" w:cs="Times New Roman"/>
          <w:sz w:val="24"/>
          <w:szCs w:val="24"/>
        </w:rPr>
        <w:t xml:space="preserve"> </w:t>
      </w:r>
      <w:r>
        <w:rPr>
          <w:rFonts w:ascii="Times New Roman" w:hAnsi="Times New Roman" w:cs="Times New Roman"/>
          <w:sz w:val="24"/>
          <w:szCs w:val="24"/>
        </w:rPr>
        <w:t>Maya</w:t>
      </w:r>
      <w:r w:rsidR="00F2338A">
        <w:rPr>
          <w:rFonts w:ascii="Times New Roman" w:hAnsi="Times New Roman" w:cs="Times New Roman"/>
          <w:sz w:val="24"/>
          <w:szCs w:val="24"/>
        </w:rPr>
        <w:t xml:space="preserve"> </w:t>
      </w:r>
      <w:r>
        <w:rPr>
          <w:rFonts w:ascii="Times New Roman" w:hAnsi="Times New Roman" w:cs="Times New Roman"/>
          <w:sz w:val="24"/>
          <w:szCs w:val="24"/>
        </w:rPr>
        <w:t>Hapsari,</w:t>
      </w:r>
      <w:r w:rsidR="00F2338A">
        <w:rPr>
          <w:rFonts w:ascii="Times New Roman" w:hAnsi="Times New Roman" w:cs="Times New Roman"/>
          <w:sz w:val="24"/>
          <w:szCs w:val="24"/>
        </w:rPr>
        <w:t xml:space="preserve"> </w:t>
      </w:r>
      <w:r>
        <w:rPr>
          <w:rFonts w:ascii="Times New Roman" w:hAnsi="Times New Roman" w:cs="Times New Roman"/>
          <w:sz w:val="24"/>
          <w:szCs w:val="24"/>
        </w:rPr>
        <w:t>S.E.M.M.</w:t>
      </w:r>
      <w:r w:rsidR="00F2338A">
        <w:rPr>
          <w:rFonts w:ascii="Times New Roman" w:hAnsi="Times New Roman" w:cs="Times New Roman"/>
          <w:sz w:val="24"/>
          <w:szCs w:val="24"/>
        </w:rPr>
        <w:t xml:space="preserve"> </w:t>
      </w:r>
      <w:r>
        <w:rPr>
          <w:rFonts w:ascii="Times New Roman" w:hAnsi="Times New Roman" w:cs="Times New Roman"/>
          <w:sz w:val="24"/>
          <w:szCs w:val="24"/>
        </w:rPr>
        <w:t>selaku</w:t>
      </w:r>
      <w:r w:rsidR="00F2338A">
        <w:rPr>
          <w:rFonts w:ascii="Times New Roman" w:hAnsi="Times New Roman" w:cs="Times New Roman"/>
          <w:sz w:val="24"/>
          <w:szCs w:val="24"/>
        </w:rPr>
        <w:t xml:space="preserve"> </w:t>
      </w:r>
      <w:r>
        <w:rPr>
          <w:rFonts w:ascii="Times New Roman" w:hAnsi="Times New Roman" w:cs="Times New Roman"/>
          <w:sz w:val="24"/>
          <w:szCs w:val="24"/>
        </w:rPr>
        <w:t>ketua</w:t>
      </w:r>
      <w:r w:rsidR="00F2338A">
        <w:rPr>
          <w:rFonts w:ascii="Times New Roman" w:hAnsi="Times New Roman" w:cs="Times New Roman"/>
          <w:sz w:val="24"/>
          <w:szCs w:val="24"/>
        </w:rPr>
        <w:t xml:space="preserve"> </w:t>
      </w:r>
      <w:r>
        <w:rPr>
          <w:rFonts w:ascii="Times New Roman" w:hAnsi="Times New Roman" w:cs="Times New Roman"/>
          <w:sz w:val="24"/>
          <w:szCs w:val="24"/>
        </w:rPr>
        <w:t>program</w:t>
      </w:r>
      <w:r w:rsidR="00F2338A">
        <w:rPr>
          <w:rFonts w:ascii="Times New Roman" w:hAnsi="Times New Roman" w:cs="Times New Roman"/>
          <w:sz w:val="24"/>
          <w:szCs w:val="24"/>
        </w:rPr>
        <w:t xml:space="preserve"> </w:t>
      </w:r>
      <w:r>
        <w:rPr>
          <w:rFonts w:ascii="Times New Roman" w:hAnsi="Times New Roman" w:cs="Times New Roman"/>
          <w:sz w:val="24"/>
          <w:szCs w:val="24"/>
        </w:rPr>
        <w:t>studi</w:t>
      </w:r>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Manjemen</w:t>
      </w:r>
      <w:proofErr w:type="spellEnd"/>
      <w:r w:rsidR="00F2338A">
        <w:rPr>
          <w:rFonts w:ascii="Times New Roman" w:hAnsi="Times New Roman" w:cs="Times New Roman"/>
          <w:sz w:val="24"/>
          <w:szCs w:val="24"/>
        </w:rPr>
        <w:t xml:space="preserve"> </w:t>
      </w:r>
      <w:r>
        <w:rPr>
          <w:rFonts w:ascii="Times New Roman" w:hAnsi="Times New Roman" w:cs="Times New Roman"/>
          <w:sz w:val="24"/>
          <w:szCs w:val="24"/>
        </w:rPr>
        <w:t>Fakultas</w:t>
      </w:r>
      <w:r w:rsidR="00F2338A">
        <w:rPr>
          <w:rFonts w:ascii="Times New Roman" w:hAnsi="Times New Roman" w:cs="Times New Roman"/>
          <w:sz w:val="24"/>
          <w:szCs w:val="24"/>
        </w:rPr>
        <w:t xml:space="preserve"> </w:t>
      </w:r>
      <w:r>
        <w:rPr>
          <w:rFonts w:ascii="Times New Roman" w:hAnsi="Times New Roman" w:cs="Times New Roman"/>
          <w:sz w:val="24"/>
          <w:szCs w:val="24"/>
        </w:rPr>
        <w:t>Ekonomi</w:t>
      </w:r>
      <w:r w:rsidR="00F2338A">
        <w:rPr>
          <w:rFonts w:ascii="Times New Roman" w:hAnsi="Times New Roman" w:cs="Times New Roman"/>
          <w:sz w:val="24"/>
          <w:szCs w:val="24"/>
        </w:rPr>
        <w:t xml:space="preserve"> </w:t>
      </w:r>
      <w:r>
        <w:rPr>
          <w:rFonts w:ascii="Times New Roman" w:hAnsi="Times New Roman" w:cs="Times New Roman"/>
          <w:sz w:val="24"/>
          <w:szCs w:val="24"/>
        </w:rPr>
        <w:t>dan</w:t>
      </w:r>
      <w:r w:rsidR="00F2338A">
        <w:rPr>
          <w:rFonts w:ascii="Times New Roman" w:hAnsi="Times New Roman" w:cs="Times New Roman"/>
          <w:sz w:val="24"/>
          <w:szCs w:val="24"/>
        </w:rPr>
        <w:t xml:space="preserve"> </w:t>
      </w:r>
      <w:r>
        <w:rPr>
          <w:rFonts w:ascii="Times New Roman" w:hAnsi="Times New Roman" w:cs="Times New Roman"/>
          <w:sz w:val="24"/>
          <w:szCs w:val="24"/>
        </w:rPr>
        <w:t>Bisnis</w:t>
      </w:r>
      <w:r w:rsidR="00F2338A">
        <w:rPr>
          <w:rFonts w:ascii="Times New Roman" w:hAnsi="Times New Roman" w:cs="Times New Roman"/>
          <w:sz w:val="24"/>
          <w:szCs w:val="24"/>
        </w:rPr>
        <w:t xml:space="preserve"> </w:t>
      </w:r>
      <w:r>
        <w:rPr>
          <w:rFonts w:ascii="Times New Roman" w:hAnsi="Times New Roman" w:cs="Times New Roman"/>
          <w:sz w:val="24"/>
          <w:szCs w:val="24"/>
        </w:rPr>
        <w:t>Universitas</w:t>
      </w:r>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Pancasakti</w:t>
      </w:r>
      <w:proofErr w:type="spellEnd"/>
      <w:r w:rsidR="00F2338A">
        <w:rPr>
          <w:rFonts w:ascii="Times New Roman" w:hAnsi="Times New Roman" w:cs="Times New Roman"/>
          <w:sz w:val="24"/>
          <w:szCs w:val="24"/>
        </w:rPr>
        <w:t xml:space="preserve"> </w:t>
      </w:r>
      <w:r>
        <w:rPr>
          <w:rFonts w:ascii="Times New Roman" w:hAnsi="Times New Roman" w:cs="Times New Roman"/>
          <w:sz w:val="24"/>
          <w:szCs w:val="24"/>
        </w:rPr>
        <w:t>Tegal</w:t>
      </w:r>
    </w:p>
    <w:p w14:paraId="15626ED6" w14:textId="4BB535A3" w:rsidR="00C0481F" w:rsidRDefault="00C0481F">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Dr.</w:t>
      </w:r>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Mahben</w:t>
      </w:r>
      <w:proofErr w:type="spellEnd"/>
      <w:r w:rsidR="00F2338A">
        <w:rPr>
          <w:rFonts w:ascii="Times New Roman" w:hAnsi="Times New Roman" w:cs="Times New Roman"/>
          <w:sz w:val="24"/>
          <w:szCs w:val="24"/>
        </w:rPr>
        <w:t xml:space="preserve"> </w:t>
      </w:r>
      <w:r>
        <w:rPr>
          <w:rFonts w:ascii="Times New Roman" w:hAnsi="Times New Roman" w:cs="Times New Roman"/>
          <w:sz w:val="24"/>
          <w:szCs w:val="24"/>
        </w:rPr>
        <w:t>Jalil,</w:t>
      </w:r>
      <w:r w:rsidR="00F2338A">
        <w:rPr>
          <w:rFonts w:ascii="Times New Roman" w:hAnsi="Times New Roman" w:cs="Times New Roman"/>
          <w:sz w:val="24"/>
          <w:szCs w:val="24"/>
        </w:rPr>
        <w:t xml:space="preserve"> </w:t>
      </w:r>
      <w:r>
        <w:rPr>
          <w:rFonts w:ascii="Times New Roman" w:hAnsi="Times New Roman" w:cs="Times New Roman"/>
          <w:sz w:val="24"/>
          <w:szCs w:val="24"/>
        </w:rPr>
        <w:t>S.E,</w:t>
      </w:r>
      <w:r w:rsidR="00F2338A">
        <w:rPr>
          <w:rFonts w:ascii="Times New Roman" w:hAnsi="Times New Roman" w:cs="Times New Roman"/>
          <w:sz w:val="24"/>
          <w:szCs w:val="24"/>
        </w:rPr>
        <w:t xml:space="preserve"> </w:t>
      </w:r>
      <w:r>
        <w:rPr>
          <w:rFonts w:ascii="Times New Roman" w:hAnsi="Times New Roman" w:cs="Times New Roman"/>
          <w:sz w:val="24"/>
          <w:szCs w:val="24"/>
        </w:rPr>
        <w:t>M.M</w:t>
      </w:r>
      <w:r w:rsidR="00F2338A">
        <w:rPr>
          <w:rFonts w:ascii="Times New Roman" w:hAnsi="Times New Roman" w:cs="Times New Roman"/>
          <w:sz w:val="24"/>
          <w:szCs w:val="24"/>
        </w:rPr>
        <w:t xml:space="preserve"> </w:t>
      </w:r>
      <w:r>
        <w:rPr>
          <w:rFonts w:ascii="Times New Roman" w:hAnsi="Times New Roman" w:cs="Times New Roman"/>
          <w:sz w:val="24"/>
          <w:szCs w:val="24"/>
        </w:rPr>
        <w:t>selaku</w:t>
      </w:r>
      <w:r w:rsidR="00F2338A">
        <w:rPr>
          <w:rFonts w:ascii="Times New Roman" w:hAnsi="Times New Roman" w:cs="Times New Roman"/>
          <w:sz w:val="24"/>
          <w:szCs w:val="24"/>
        </w:rPr>
        <w:t xml:space="preserve"> </w:t>
      </w:r>
      <w:r>
        <w:rPr>
          <w:rFonts w:ascii="Times New Roman" w:hAnsi="Times New Roman" w:cs="Times New Roman"/>
          <w:sz w:val="24"/>
          <w:szCs w:val="24"/>
        </w:rPr>
        <w:t>dosen</w:t>
      </w:r>
      <w:r w:rsidR="00F2338A">
        <w:rPr>
          <w:rFonts w:ascii="Times New Roman" w:hAnsi="Times New Roman" w:cs="Times New Roman"/>
          <w:sz w:val="24"/>
          <w:szCs w:val="24"/>
        </w:rPr>
        <w:t xml:space="preserve"> </w:t>
      </w:r>
      <w:r>
        <w:rPr>
          <w:rFonts w:ascii="Times New Roman" w:hAnsi="Times New Roman" w:cs="Times New Roman"/>
          <w:sz w:val="24"/>
          <w:szCs w:val="24"/>
        </w:rPr>
        <w:t>pembimbing</w:t>
      </w:r>
      <w:r w:rsidR="00F2338A">
        <w:rPr>
          <w:rFonts w:ascii="Times New Roman" w:hAnsi="Times New Roman" w:cs="Times New Roman"/>
          <w:sz w:val="24"/>
          <w:szCs w:val="24"/>
        </w:rPr>
        <w:t xml:space="preserve"> </w:t>
      </w:r>
      <w:r>
        <w:rPr>
          <w:rFonts w:ascii="Times New Roman" w:hAnsi="Times New Roman" w:cs="Times New Roman"/>
          <w:sz w:val="24"/>
          <w:szCs w:val="24"/>
        </w:rPr>
        <w:t>I</w:t>
      </w:r>
      <w:r w:rsidR="00F2338A">
        <w:rPr>
          <w:rFonts w:ascii="Times New Roman" w:hAnsi="Times New Roman" w:cs="Times New Roman"/>
          <w:sz w:val="24"/>
          <w:szCs w:val="24"/>
        </w:rPr>
        <w:t xml:space="preserve"> </w:t>
      </w:r>
      <w:r>
        <w:rPr>
          <w:rFonts w:ascii="Times New Roman" w:hAnsi="Times New Roman" w:cs="Times New Roman"/>
          <w:sz w:val="24"/>
          <w:szCs w:val="24"/>
        </w:rPr>
        <w:t>yang</w:t>
      </w:r>
      <w:r w:rsidR="00F2338A">
        <w:rPr>
          <w:rFonts w:ascii="Times New Roman" w:hAnsi="Times New Roman" w:cs="Times New Roman"/>
          <w:sz w:val="24"/>
          <w:szCs w:val="24"/>
        </w:rPr>
        <w:t xml:space="preserve"> </w:t>
      </w:r>
      <w:r>
        <w:rPr>
          <w:rFonts w:ascii="Times New Roman" w:hAnsi="Times New Roman" w:cs="Times New Roman"/>
          <w:sz w:val="24"/>
          <w:szCs w:val="24"/>
        </w:rPr>
        <w:t>sudah</w:t>
      </w:r>
      <w:r w:rsidR="00F2338A">
        <w:rPr>
          <w:rFonts w:ascii="Times New Roman" w:hAnsi="Times New Roman" w:cs="Times New Roman"/>
          <w:sz w:val="24"/>
          <w:szCs w:val="24"/>
        </w:rPr>
        <w:t xml:space="preserve"> </w:t>
      </w:r>
      <w:r>
        <w:rPr>
          <w:rFonts w:ascii="Times New Roman" w:hAnsi="Times New Roman" w:cs="Times New Roman"/>
          <w:sz w:val="24"/>
          <w:szCs w:val="24"/>
        </w:rPr>
        <w:t>membimbing,</w:t>
      </w:r>
      <w:r w:rsidR="00F2338A">
        <w:rPr>
          <w:rFonts w:ascii="Times New Roman" w:hAnsi="Times New Roman" w:cs="Times New Roman"/>
          <w:sz w:val="24"/>
          <w:szCs w:val="24"/>
        </w:rPr>
        <w:t xml:space="preserve"> </w:t>
      </w:r>
      <w:r>
        <w:rPr>
          <w:rFonts w:ascii="Times New Roman" w:hAnsi="Times New Roman" w:cs="Times New Roman"/>
          <w:sz w:val="24"/>
          <w:szCs w:val="24"/>
        </w:rPr>
        <w:t>memberikan</w:t>
      </w:r>
      <w:r w:rsidR="00F2338A">
        <w:rPr>
          <w:rFonts w:ascii="Times New Roman" w:hAnsi="Times New Roman" w:cs="Times New Roman"/>
          <w:sz w:val="24"/>
          <w:szCs w:val="24"/>
        </w:rPr>
        <w:t xml:space="preserve"> </w:t>
      </w:r>
      <w:r>
        <w:rPr>
          <w:rFonts w:ascii="Times New Roman" w:hAnsi="Times New Roman" w:cs="Times New Roman"/>
          <w:sz w:val="24"/>
          <w:szCs w:val="24"/>
        </w:rPr>
        <w:t>saran</w:t>
      </w:r>
      <w:r w:rsidR="00F2338A">
        <w:rPr>
          <w:rFonts w:ascii="Times New Roman" w:hAnsi="Times New Roman" w:cs="Times New Roman"/>
          <w:sz w:val="24"/>
          <w:szCs w:val="24"/>
        </w:rPr>
        <w:t xml:space="preserve"> </w:t>
      </w:r>
      <w:r>
        <w:rPr>
          <w:rFonts w:ascii="Times New Roman" w:hAnsi="Times New Roman" w:cs="Times New Roman"/>
          <w:sz w:val="24"/>
          <w:szCs w:val="24"/>
        </w:rPr>
        <w:t>dan</w:t>
      </w:r>
      <w:r w:rsidR="00F2338A">
        <w:rPr>
          <w:rFonts w:ascii="Times New Roman" w:hAnsi="Times New Roman" w:cs="Times New Roman"/>
          <w:sz w:val="24"/>
          <w:szCs w:val="24"/>
        </w:rPr>
        <w:t xml:space="preserve"> </w:t>
      </w:r>
      <w:r>
        <w:rPr>
          <w:rFonts w:ascii="Times New Roman" w:hAnsi="Times New Roman" w:cs="Times New Roman"/>
          <w:sz w:val="24"/>
          <w:szCs w:val="24"/>
        </w:rPr>
        <w:t>motivasi</w:t>
      </w:r>
      <w:r w:rsidR="00F2338A">
        <w:rPr>
          <w:rFonts w:ascii="Times New Roman" w:hAnsi="Times New Roman" w:cs="Times New Roman"/>
          <w:sz w:val="24"/>
          <w:szCs w:val="24"/>
        </w:rPr>
        <w:t xml:space="preserve"> </w:t>
      </w:r>
      <w:r>
        <w:rPr>
          <w:rFonts w:ascii="Times New Roman" w:hAnsi="Times New Roman" w:cs="Times New Roman"/>
          <w:sz w:val="24"/>
          <w:szCs w:val="24"/>
        </w:rPr>
        <w:t>kepada</w:t>
      </w:r>
      <w:r w:rsidR="00F2338A">
        <w:rPr>
          <w:rFonts w:ascii="Times New Roman" w:hAnsi="Times New Roman" w:cs="Times New Roman"/>
          <w:sz w:val="24"/>
          <w:szCs w:val="24"/>
        </w:rPr>
        <w:t xml:space="preserve"> </w:t>
      </w:r>
      <w:r>
        <w:rPr>
          <w:rFonts w:ascii="Times New Roman" w:hAnsi="Times New Roman" w:cs="Times New Roman"/>
          <w:sz w:val="24"/>
          <w:szCs w:val="24"/>
        </w:rPr>
        <w:t>peneliti.</w:t>
      </w:r>
    </w:p>
    <w:p w14:paraId="4D0FBC1E" w14:textId="4F790A83" w:rsidR="00C0481F" w:rsidRDefault="00C0481F">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Mei</w:t>
      </w:r>
      <w:r w:rsidR="00F2338A">
        <w:rPr>
          <w:rFonts w:ascii="Times New Roman" w:hAnsi="Times New Roman" w:cs="Times New Roman"/>
          <w:sz w:val="24"/>
          <w:szCs w:val="24"/>
        </w:rPr>
        <w:t xml:space="preserve"> </w:t>
      </w:r>
      <w:r>
        <w:rPr>
          <w:rFonts w:ascii="Times New Roman" w:hAnsi="Times New Roman" w:cs="Times New Roman"/>
          <w:sz w:val="24"/>
          <w:szCs w:val="24"/>
        </w:rPr>
        <w:t>Rani</w:t>
      </w:r>
      <w:r w:rsidR="00F2338A">
        <w:rPr>
          <w:rFonts w:ascii="Times New Roman" w:hAnsi="Times New Roman" w:cs="Times New Roman"/>
          <w:sz w:val="24"/>
          <w:szCs w:val="24"/>
        </w:rPr>
        <w:t xml:space="preserve"> </w:t>
      </w:r>
      <w:r>
        <w:rPr>
          <w:rFonts w:ascii="Times New Roman" w:hAnsi="Times New Roman" w:cs="Times New Roman"/>
          <w:sz w:val="24"/>
          <w:szCs w:val="24"/>
        </w:rPr>
        <w:t>Amalia,</w:t>
      </w:r>
      <w:r w:rsidR="00F2338A">
        <w:rPr>
          <w:rFonts w:ascii="Times New Roman" w:hAnsi="Times New Roman" w:cs="Times New Roman"/>
          <w:sz w:val="24"/>
          <w:szCs w:val="24"/>
        </w:rPr>
        <w:t xml:space="preserve"> </w:t>
      </w:r>
      <w:r>
        <w:rPr>
          <w:rFonts w:ascii="Times New Roman" w:hAnsi="Times New Roman" w:cs="Times New Roman"/>
          <w:sz w:val="24"/>
          <w:szCs w:val="24"/>
        </w:rPr>
        <w:t>SE,MM</w:t>
      </w:r>
      <w:r w:rsidR="00F2338A">
        <w:rPr>
          <w:rFonts w:ascii="Times New Roman" w:hAnsi="Times New Roman" w:cs="Times New Roman"/>
          <w:sz w:val="24"/>
          <w:szCs w:val="24"/>
        </w:rPr>
        <w:t xml:space="preserve"> </w:t>
      </w:r>
      <w:r>
        <w:rPr>
          <w:rFonts w:ascii="Times New Roman" w:hAnsi="Times New Roman" w:cs="Times New Roman"/>
          <w:sz w:val="24"/>
          <w:szCs w:val="24"/>
        </w:rPr>
        <w:t>selaku</w:t>
      </w:r>
      <w:r w:rsidR="00F2338A">
        <w:rPr>
          <w:rFonts w:ascii="Times New Roman" w:hAnsi="Times New Roman" w:cs="Times New Roman"/>
          <w:sz w:val="24"/>
          <w:szCs w:val="24"/>
        </w:rPr>
        <w:t xml:space="preserve"> </w:t>
      </w:r>
      <w:r>
        <w:rPr>
          <w:rFonts w:ascii="Times New Roman" w:hAnsi="Times New Roman" w:cs="Times New Roman"/>
          <w:sz w:val="24"/>
          <w:szCs w:val="24"/>
        </w:rPr>
        <w:t>dosen</w:t>
      </w:r>
      <w:r w:rsidR="00F2338A">
        <w:rPr>
          <w:rFonts w:ascii="Times New Roman" w:hAnsi="Times New Roman" w:cs="Times New Roman"/>
          <w:sz w:val="24"/>
          <w:szCs w:val="24"/>
        </w:rPr>
        <w:t xml:space="preserve"> </w:t>
      </w:r>
      <w:r>
        <w:rPr>
          <w:rFonts w:ascii="Times New Roman" w:hAnsi="Times New Roman" w:cs="Times New Roman"/>
          <w:sz w:val="24"/>
          <w:szCs w:val="24"/>
        </w:rPr>
        <w:t>pembimbing</w:t>
      </w:r>
      <w:r w:rsidR="00F2338A">
        <w:rPr>
          <w:rFonts w:ascii="Times New Roman" w:hAnsi="Times New Roman" w:cs="Times New Roman"/>
          <w:sz w:val="24"/>
          <w:szCs w:val="24"/>
        </w:rPr>
        <w:t xml:space="preserve"> </w:t>
      </w:r>
      <w:r>
        <w:rPr>
          <w:rFonts w:ascii="Times New Roman" w:hAnsi="Times New Roman" w:cs="Times New Roman"/>
          <w:sz w:val="24"/>
          <w:szCs w:val="24"/>
        </w:rPr>
        <w:t>II</w:t>
      </w:r>
      <w:r w:rsidR="00F2338A">
        <w:rPr>
          <w:rFonts w:ascii="Times New Roman" w:hAnsi="Times New Roman" w:cs="Times New Roman"/>
          <w:sz w:val="24"/>
          <w:szCs w:val="24"/>
        </w:rPr>
        <w:t xml:space="preserve"> </w:t>
      </w:r>
      <w:r>
        <w:rPr>
          <w:rFonts w:ascii="Times New Roman" w:hAnsi="Times New Roman" w:cs="Times New Roman"/>
          <w:sz w:val="24"/>
          <w:szCs w:val="24"/>
        </w:rPr>
        <w:t>yang</w:t>
      </w:r>
      <w:r w:rsidR="00F2338A">
        <w:rPr>
          <w:rFonts w:ascii="Times New Roman" w:hAnsi="Times New Roman" w:cs="Times New Roman"/>
          <w:sz w:val="24"/>
          <w:szCs w:val="24"/>
        </w:rPr>
        <w:t xml:space="preserve"> </w:t>
      </w:r>
      <w:r>
        <w:rPr>
          <w:rFonts w:ascii="Times New Roman" w:hAnsi="Times New Roman" w:cs="Times New Roman"/>
          <w:sz w:val="24"/>
          <w:szCs w:val="24"/>
        </w:rPr>
        <w:t>sudah</w:t>
      </w:r>
      <w:r w:rsidR="00F2338A">
        <w:rPr>
          <w:rFonts w:ascii="Times New Roman" w:hAnsi="Times New Roman" w:cs="Times New Roman"/>
          <w:sz w:val="24"/>
          <w:szCs w:val="24"/>
        </w:rPr>
        <w:t xml:space="preserve"> </w:t>
      </w:r>
      <w:r>
        <w:rPr>
          <w:rFonts w:ascii="Times New Roman" w:hAnsi="Times New Roman" w:cs="Times New Roman"/>
          <w:sz w:val="24"/>
          <w:szCs w:val="24"/>
        </w:rPr>
        <w:t>membimbing,</w:t>
      </w:r>
      <w:r w:rsidR="00F2338A">
        <w:rPr>
          <w:rFonts w:ascii="Times New Roman" w:hAnsi="Times New Roman" w:cs="Times New Roman"/>
          <w:sz w:val="24"/>
          <w:szCs w:val="24"/>
        </w:rPr>
        <w:t xml:space="preserve"> </w:t>
      </w:r>
      <w:r>
        <w:rPr>
          <w:rFonts w:ascii="Times New Roman" w:hAnsi="Times New Roman" w:cs="Times New Roman"/>
          <w:sz w:val="24"/>
          <w:szCs w:val="24"/>
        </w:rPr>
        <w:t>memberikan</w:t>
      </w:r>
      <w:r w:rsidR="00F2338A">
        <w:rPr>
          <w:rFonts w:ascii="Times New Roman" w:hAnsi="Times New Roman" w:cs="Times New Roman"/>
          <w:sz w:val="24"/>
          <w:szCs w:val="24"/>
        </w:rPr>
        <w:t xml:space="preserve"> </w:t>
      </w:r>
      <w:r>
        <w:rPr>
          <w:rFonts w:ascii="Times New Roman" w:hAnsi="Times New Roman" w:cs="Times New Roman"/>
          <w:sz w:val="24"/>
          <w:szCs w:val="24"/>
        </w:rPr>
        <w:t>saran</w:t>
      </w:r>
      <w:r w:rsidR="00F2338A">
        <w:rPr>
          <w:rFonts w:ascii="Times New Roman" w:hAnsi="Times New Roman" w:cs="Times New Roman"/>
          <w:sz w:val="24"/>
          <w:szCs w:val="24"/>
        </w:rPr>
        <w:t xml:space="preserve"> </w:t>
      </w:r>
      <w:r>
        <w:rPr>
          <w:rFonts w:ascii="Times New Roman" w:hAnsi="Times New Roman" w:cs="Times New Roman"/>
          <w:sz w:val="24"/>
          <w:szCs w:val="24"/>
        </w:rPr>
        <w:t>dan</w:t>
      </w:r>
      <w:r w:rsidR="00F2338A">
        <w:rPr>
          <w:rFonts w:ascii="Times New Roman" w:hAnsi="Times New Roman" w:cs="Times New Roman"/>
          <w:sz w:val="24"/>
          <w:szCs w:val="24"/>
        </w:rPr>
        <w:t xml:space="preserve"> </w:t>
      </w:r>
      <w:r>
        <w:rPr>
          <w:rFonts w:ascii="Times New Roman" w:hAnsi="Times New Roman" w:cs="Times New Roman"/>
          <w:sz w:val="24"/>
          <w:szCs w:val="24"/>
        </w:rPr>
        <w:t>motivasi</w:t>
      </w:r>
      <w:r w:rsidR="00F2338A">
        <w:rPr>
          <w:rFonts w:ascii="Times New Roman" w:hAnsi="Times New Roman" w:cs="Times New Roman"/>
          <w:sz w:val="24"/>
          <w:szCs w:val="24"/>
        </w:rPr>
        <w:t xml:space="preserve"> </w:t>
      </w:r>
      <w:r>
        <w:rPr>
          <w:rFonts w:ascii="Times New Roman" w:hAnsi="Times New Roman" w:cs="Times New Roman"/>
          <w:sz w:val="24"/>
          <w:szCs w:val="24"/>
        </w:rPr>
        <w:t>kepada</w:t>
      </w:r>
      <w:r w:rsidR="00F2338A">
        <w:rPr>
          <w:rFonts w:ascii="Times New Roman" w:hAnsi="Times New Roman" w:cs="Times New Roman"/>
          <w:sz w:val="24"/>
          <w:szCs w:val="24"/>
        </w:rPr>
        <w:t xml:space="preserve"> </w:t>
      </w:r>
      <w:r>
        <w:rPr>
          <w:rFonts w:ascii="Times New Roman" w:hAnsi="Times New Roman" w:cs="Times New Roman"/>
          <w:sz w:val="24"/>
          <w:szCs w:val="24"/>
        </w:rPr>
        <w:t>peneliti.</w:t>
      </w:r>
    </w:p>
    <w:p w14:paraId="74D19B7A" w14:textId="7FC21AE1" w:rsidR="00FE611F" w:rsidRPr="00C0481F" w:rsidRDefault="00F2338A" w:rsidP="00791C18">
      <w:pPr>
        <w:spacing w:line="480" w:lineRule="auto"/>
        <w:ind w:firstLine="567"/>
        <w:jc w:val="both"/>
        <w:rPr>
          <w:rFonts w:ascii="Times New Roman" w:hAnsi="Times New Roman" w:cs="Times New Roman"/>
          <w:sz w:val="24"/>
          <w:szCs w:val="24"/>
        </w:rPr>
      </w:pPr>
      <w:r w:rsidRPr="00C0481F">
        <w:rPr>
          <w:rFonts w:ascii="Times New Roman" w:hAnsi="Times New Roman" w:cs="Times New Roman"/>
          <w:sz w:val="24"/>
          <w:szCs w:val="24"/>
        </w:rPr>
        <w:lastRenderedPageBreak/>
        <w:t xml:space="preserve"> </w:t>
      </w:r>
      <w:r w:rsidR="00FE611F" w:rsidRPr="00C0481F">
        <w:rPr>
          <w:rFonts w:ascii="Times New Roman" w:hAnsi="Times New Roman" w:cs="Times New Roman"/>
          <w:sz w:val="24"/>
          <w:szCs w:val="24"/>
        </w:rPr>
        <w:t>Kami</w:t>
      </w:r>
      <w:r w:rsidRPr="00C0481F">
        <w:rPr>
          <w:rFonts w:ascii="Times New Roman" w:hAnsi="Times New Roman" w:cs="Times New Roman"/>
          <w:sz w:val="24"/>
          <w:szCs w:val="24"/>
        </w:rPr>
        <w:t xml:space="preserve"> </w:t>
      </w:r>
      <w:r w:rsidR="00FE611F" w:rsidRPr="00C0481F">
        <w:rPr>
          <w:rFonts w:ascii="Times New Roman" w:hAnsi="Times New Roman" w:cs="Times New Roman"/>
          <w:sz w:val="24"/>
          <w:szCs w:val="24"/>
        </w:rPr>
        <w:t>menyadari</w:t>
      </w:r>
      <w:r>
        <w:rPr>
          <w:rFonts w:ascii="Times New Roman" w:hAnsi="Times New Roman" w:cs="Times New Roman"/>
          <w:sz w:val="24"/>
          <w:szCs w:val="24"/>
        </w:rPr>
        <w:t xml:space="preserve"> </w:t>
      </w:r>
      <w:r w:rsidR="00FE611F" w:rsidRPr="00C0481F">
        <w:rPr>
          <w:rFonts w:ascii="Times New Roman" w:hAnsi="Times New Roman" w:cs="Times New Roman"/>
          <w:sz w:val="24"/>
          <w:szCs w:val="24"/>
        </w:rPr>
        <w:t>skripsi</w:t>
      </w:r>
      <w:r w:rsidRPr="00C0481F">
        <w:rPr>
          <w:rFonts w:ascii="Times New Roman" w:hAnsi="Times New Roman" w:cs="Times New Roman"/>
          <w:sz w:val="24"/>
          <w:szCs w:val="24"/>
        </w:rPr>
        <w:t xml:space="preserve"> </w:t>
      </w:r>
      <w:r w:rsidR="00FE611F" w:rsidRPr="00C0481F">
        <w:rPr>
          <w:rFonts w:ascii="Times New Roman" w:hAnsi="Times New Roman" w:cs="Times New Roman"/>
          <w:sz w:val="24"/>
          <w:szCs w:val="24"/>
        </w:rPr>
        <w:t>ini</w:t>
      </w:r>
      <w:r w:rsidRPr="00C0481F">
        <w:rPr>
          <w:rFonts w:ascii="Times New Roman" w:hAnsi="Times New Roman" w:cs="Times New Roman"/>
          <w:sz w:val="24"/>
          <w:szCs w:val="24"/>
        </w:rPr>
        <w:t xml:space="preserve"> </w:t>
      </w:r>
      <w:r w:rsidR="00FE611F" w:rsidRPr="00C0481F">
        <w:rPr>
          <w:rFonts w:ascii="Times New Roman" w:hAnsi="Times New Roman" w:cs="Times New Roman"/>
          <w:sz w:val="24"/>
          <w:szCs w:val="24"/>
        </w:rPr>
        <w:t>tidak</w:t>
      </w:r>
      <w:r w:rsidRPr="00C0481F">
        <w:rPr>
          <w:rFonts w:ascii="Times New Roman" w:hAnsi="Times New Roman" w:cs="Times New Roman"/>
          <w:sz w:val="24"/>
          <w:szCs w:val="24"/>
        </w:rPr>
        <w:t xml:space="preserve"> </w:t>
      </w:r>
      <w:r w:rsidR="00FE611F" w:rsidRPr="00C0481F">
        <w:rPr>
          <w:rFonts w:ascii="Times New Roman" w:hAnsi="Times New Roman" w:cs="Times New Roman"/>
          <w:sz w:val="24"/>
          <w:szCs w:val="24"/>
        </w:rPr>
        <w:t>lepas</w:t>
      </w:r>
      <w:r w:rsidRPr="00C0481F">
        <w:rPr>
          <w:rFonts w:ascii="Times New Roman" w:hAnsi="Times New Roman" w:cs="Times New Roman"/>
          <w:sz w:val="24"/>
          <w:szCs w:val="24"/>
        </w:rPr>
        <w:t xml:space="preserve"> </w:t>
      </w:r>
      <w:r w:rsidR="00FE611F" w:rsidRPr="00C0481F">
        <w:rPr>
          <w:rFonts w:ascii="Times New Roman" w:hAnsi="Times New Roman" w:cs="Times New Roman"/>
          <w:sz w:val="24"/>
          <w:szCs w:val="24"/>
        </w:rPr>
        <w:t>dari</w:t>
      </w:r>
      <w:r w:rsidRPr="00C0481F">
        <w:rPr>
          <w:rFonts w:ascii="Times New Roman" w:hAnsi="Times New Roman" w:cs="Times New Roman"/>
          <w:sz w:val="24"/>
          <w:szCs w:val="24"/>
        </w:rPr>
        <w:t xml:space="preserve"> </w:t>
      </w:r>
      <w:r w:rsidR="00FE611F" w:rsidRPr="00C0481F">
        <w:rPr>
          <w:rFonts w:ascii="Times New Roman" w:hAnsi="Times New Roman" w:cs="Times New Roman"/>
          <w:sz w:val="24"/>
          <w:szCs w:val="24"/>
        </w:rPr>
        <w:t>kekurangan,</w:t>
      </w:r>
      <w:r w:rsidRPr="00C0481F">
        <w:rPr>
          <w:rFonts w:ascii="Times New Roman" w:hAnsi="Times New Roman" w:cs="Times New Roman"/>
          <w:sz w:val="24"/>
          <w:szCs w:val="24"/>
        </w:rPr>
        <w:t xml:space="preserve"> </w:t>
      </w:r>
      <w:r w:rsidR="00FE611F" w:rsidRPr="00C0481F">
        <w:rPr>
          <w:rFonts w:ascii="Times New Roman" w:hAnsi="Times New Roman" w:cs="Times New Roman"/>
          <w:sz w:val="24"/>
          <w:szCs w:val="24"/>
        </w:rPr>
        <w:t>maka</w:t>
      </w:r>
      <w:r w:rsidRPr="00C0481F">
        <w:rPr>
          <w:rFonts w:ascii="Times New Roman" w:hAnsi="Times New Roman" w:cs="Times New Roman"/>
          <w:sz w:val="24"/>
          <w:szCs w:val="24"/>
        </w:rPr>
        <w:t xml:space="preserve"> </w:t>
      </w:r>
      <w:r w:rsidR="00FE611F" w:rsidRPr="00C0481F">
        <w:rPr>
          <w:rFonts w:ascii="Times New Roman" w:hAnsi="Times New Roman" w:cs="Times New Roman"/>
          <w:sz w:val="24"/>
          <w:szCs w:val="24"/>
        </w:rPr>
        <w:t>kami</w:t>
      </w:r>
      <w:r w:rsidRPr="00C0481F">
        <w:rPr>
          <w:rFonts w:ascii="Times New Roman" w:hAnsi="Times New Roman" w:cs="Times New Roman"/>
          <w:sz w:val="24"/>
          <w:szCs w:val="24"/>
        </w:rPr>
        <w:t xml:space="preserve"> </w:t>
      </w:r>
      <w:r w:rsidR="00FE611F" w:rsidRPr="00C0481F">
        <w:rPr>
          <w:rFonts w:ascii="Times New Roman" w:hAnsi="Times New Roman" w:cs="Times New Roman"/>
          <w:sz w:val="24"/>
          <w:szCs w:val="24"/>
        </w:rPr>
        <w:t>mengharapkan</w:t>
      </w:r>
      <w:r w:rsidRPr="00C0481F">
        <w:rPr>
          <w:rFonts w:ascii="Times New Roman" w:hAnsi="Times New Roman" w:cs="Times New Roman"/>
          <w:sz w:val="24"/>
          <w:szCs w:val="24"/>
        </w:rPr>
        <w:t xml:space="preserve"> </w:t>
      </w:r>
      <w:r w:rsidR="00FE611F" w:rsidRPr="00C0481F">
        <w:rPr>
          <w:rFonts w:ascii="Times New Roman" w:hAnsi="Times New Roman" w:cs="Times New Roman"/>
          <w:sz w:val="24"/>
          <w:szCs w:val="24"/>
        </w:rPr>
        <w:t>saran</w:t>
      </w:r>
      <w:r w:rsidRPr="00C0481F">
        <w:rPr>
          <w:rFonts w:ascii="Times New Roman" w:hAnsi="Times New Roman" w:cs="Times New Roman"/>
          <w:sz w:val="24"/>
          <w:szCs w:val="24"/>
        </w:rPr>
        <w:t xml:space="preserve"> </w:t>
      </w:r>
      <w:r w:rsidR="00FE611F" w:rsidRPr="00C0481F">
        <w:rPr>
          <w:rFonts w:ascii="Times New Roman" w:hAnsi="Times New Roman" w:cs="Times New Roman"/>
          <w:sz w:val="24"/>
          <w:szCs w:val="24"/>
        </w:rPr>
        <w:t>dan</w:t>
      </w:r>
      <w:r w:rsidRPr="00C0481F">
        <w:rPr>
          <w:rFonts w:ascii="Times New Roman" w:hAnsi="Times New Roman" w:cs="Times New Roman"/>
          <w:sz w:val="24"/>
          <w:szCs w:val="24"/>
        </w:rPr>
        <w:t xml:space="preserve"> </w:t>
      </w:r>
      <w:r w:rsidR="00FE611F" w:rsidRPr="00C0481F">
        <w:rPr>
          <w:rFonts w:ascii="Times New Roman" w:hAnsi="Times New Roman" w:cs="Times New Roman"/>
          <w:sz w:val="24"/>
          <w:szCs w:val="24"/>
        </w:rPr>
        <w:t>kritik</w:t>
      </w:r>
      <w:r w:rsidRPr="00C0481F">
        <w:rPr>
          <w:rFonts w:ascii="Times New Roman" w:hAnsi="Times New Roman" w:cs="Times New Roman"/>
          <w:sz w:val="24"/>
          <w:szCs w:val="24"/>
        </w:rPr>
        <w:t xml:space="preserve"> </w:t>
      </w:r>
      <w:r w:rsidR="00FE611F" w:rsidRPr="00C0481F">
        <w:rPr>
          <w:rFonts w:ascii="Times New Roman" w:hAnsi="Times New Roman" w:cs="Times New Roman"/>
          <w:sz w:val="24"/>
          <w:szCs w:val="24"/>
        </w:rPr>
        <w:t>demi</w:t>
      </w:r>
      <w:r w:rsidRPr="00C0481F">
        <w:rPr>
          <w:rFonts w:ascii="Times New Roman" w:hAnsi="Times New Roman" w:cs="Times New Roman"/>
          <w:sz w:val="24"/>
          <w:szCs w:val="24"/>
        </w:rPr>
        <w:t xml:space="preserve"> </w:t>
      </w:r>
      <w:r w:rsidR="00FE611F" w:rsidRPr="00C0481F">
        <w:rPr>
          <w:rFonts w:ascii="Times New Roman" w:hAnsi="Times New Roman" w:cs="Times New Roman"/>
          <w:sz w:val="24"/>
          <w:szCs w:val="24"/>
        </w:rPr>
        <w:t>kesempurnaan</w:t>
      </w:r>
      <w:r>
        <w:rPr>
          <w:rFonts w:ascii="Times New Roman" w:hAnsi="Times New Roman" w:cs="Times New Roman"/>
          <w:sz w:val="24"/>
          <w:szCs w:val="24"/>
        </w:rPr>
        <w:t xml:space="preserve"> </w:t>
      </w:r>
      <w:r w:rsidR="00FE611F" w:rsidRPr="00C0481F">
        <w:rPr>
          <w:rFonts w:ascii="Times New Roman" w:hAnsi="Times New Roman" w:cs="Times New Roman"/>
          <w:sz w:val="24"/>
          <w:szCs w:val="24"/>
        </w:rPr>
        <w:t>skripsi</w:t>
      </w:r>
      <w:r w:rsidRPr="00C0481F">
        <w:rPr>
          <w:rFonts w:ascii="Times New Roman" w:hAnsi="Times New Roman" w:cs="Times New Roman"/>
          <w:sz w:val="24"/>
          <w:szCs w:val="24"/>
        </w:rPr>
        <w:t xml:space="preserve"> </w:t>
      </w:r>
      <w:r w:rsidR="00FE611F" w:rsidRPr="00C0481F">
        <w:rPr>
          <w:rFonts w:ascii="Times New Roman" w:hAnsi="Times New Roman" w:cs="Times New Roman"/>
          <w:sz w:val="24"/>
          <w:szCs w:val="24"/>
        </w:rPr>
        <w:t>ini.</w:t>
      </w:r>
    </w:p>
    <w:p w14:paraId="62E3678B" w14:textId="6E25D596" w:rsidR="00FE611F" w:rsidRDefault="00F2338A" w:rsidP="00791C18">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FE611F">
        <w:rPr>
          <w:rFonts w:ascii="Times New Roman" w:hAnsi="Times New Roman" w:cs="Times New Roman"/>
          <w:sz w:val="24"/>
          <w:szCs w:val="24"/>
        </w:rPr>
        <w:t>Akhir</w:t>
      </w:r>
      <w:r>
        <w:rPr>
          <w:rFonts w:ascii="Times New Roman" w:hAnsi="Times New Roman" w:cs="Times New Roman"/>
          <w:sz w:val="24"/>
          <w:szCs w:val="24"/>
        </w:rPr>
        <w:t xml:space="preserve"> </w:t>
      </w:r>
      <w:r w:rsidR="00FE611F">
        <w:rPr>
          <w:rFonts w:ascii="Times New Roman" w:hAnsi="Times New Roman" w:cs="Times New Roman"/>
          <w:sz w:val="24"/>
          <w:szCs w:val="24"/>
        </w:rPr>
        <w:t>kata,</w:t>
      </w:r>
      <w:r>
        <w:rPr>
          <w:rFonts w:ascii="Times New Roman" w:hAnsi="Times New Roman" w:cs="Times New Roman"/>
          <w:sz w:val="24"/>
          <w:szCs w:val="24"/>
        </w:rPr>
        <w:t xml:space="preserve"> </w:t>
      </w:r>
      <w:r w:rsidR="00FE611F">
        <w:rPr>
          <w:rFonts w:ascii="Times New Roman" w:hAnsi="Times New Roman" w:cs="Times New Roman"/>
          <w:sz w:val="24"/>
          <w:szCs w:val="24"/>
        </w:rPr>
        <w:t>peneliti</w:t>
      </w:r>
      <w:r>
        <w:rPr>
          <w:rFonts w:ascii="Times New Roman" w:hAnsi="Times New Roman" w:cs="Times New Roman"/>
          <w:sz w:val="24"/>
          <w:szCs w:val="24"/>
        </w:rPr>
        <w:t xml:space="preserve"> </w:t>
      </w:r>
      <w:r w:rsidR="00FE611F">
        <w:rPr>
          <w:rFonts w:ascii="Times New Roman" w:hAnsi="Times New Roman" w:cs="Times New Roman"/>
          <w:sz w:val="24"/>
          <w:szCs w:val="24"/>
        </w:rPr>
        <w:t>berharap</w:t>
      </w:r>
      <w:r>
        <w:rPr>
          <w:rFonts w:ascii="Times New Roman" w:hAnsi="Times New Roman" w:cs="Times New Roman"/>
          <w:sz w:val="24"/>
          <w:szCs w:val="24"/>
        </w:rPr>
        <w:t xml:space="preserve"> </w:t>
      </w:r>
      <w:r w:rsidR="00FE611F">
        <w:rPr>
          <w:rFonts w:ascii="Times New Roman" w:hAnsi="Times New Roman" w:cs="Times New Roman"/>
          <w:sz w:val="24"/>
          <w:szCs w:val="24"/>
        </w:rPr>
        <w:t>skripsi</w:t>
      </w:r>
      <w:r>
        <w:rPr>
          <w:rFonts w:ascii="Times New Roman" w:hAnsi="Times New Roman" w:cs="Times New Roman"/>
          <w:sz w:val="24"/>
          <w:szCs w:val="24"/>
        </w:rPr>
        <w:t xml:space="preserve"> </w:t>
      </w:r>
      <w:r w:rsidR="00FE611F">
        <w:rPr>
          <w:rFonts w:ascii="Times New Roman" w:hAnsi="Times New Roman" w:cs="Times New Roman"/>
          <w:sz w:val="24"/>
          <w:szCs w:val="24"/>
        </w:rPr>
        <w:t>ini</w:t>
      </w:r>
      <w:r>
        <w:rPr>
          <w:rFonts w:ascii="Times New Roman" w:hAnsi="Times New Roman" w:cs="Times New Roman"/>
          <w:sz w:val="24"/>
          <w:szCs w:val="24"/>
        </w:rPr>
        <w:t xml:space="preserve"> </w:t>
      </w:r>
      <w:r w:rsidR="00FE611F">
        <w:rPr>
          <w:rFonts w:ascii="Times New Roman" w:hAnsi="Times New Roman" w:cs="Times New Roman"/>
          <w:sz w:val="24"/>
          <w:szCs w:val="24"/>
        </w:rPr>
        <w:t>berguna</w:t>
      </w:r>
      <w:r>
        <w:rPr>
          <w:rFonts w:ascii="Times New Roman" w:hAnsi="Times New Roman" w:cs="Times New Roman"/>
          <w:sz w:val="24"/>
          <w:szCs w:val="24"/>
        </w:rPr>
        <w:t xml:space="preserve"> </w:t>
      </w:r>
      <w:r w:rsidR="00FE611F">
        <w:rPr>
          <w:rFonts w:ascii="Times New Roman" w:hAnsi="Times New Roman" w:cs="Times New Roman"/>
          <w:sz w:val="24"/>
          <w:szCs w:val="24"/>
        </w:rPr>
        <w:t>bagi</w:t>
      </w:r>
      <w:r>
        <w:rPr>
          <w:rFonts w:ascii="Times New Roman" w:hAnsi="Times New Roman" w:cs="Times New Roman"/>
          <w:sz w:val="24"/>
          <w:szCs w:val="24"/>
        </w:rPr>
        <w:t xml:space="preserve"> </w:t>
      </w:r>
      <w:r w:rsidR="00FE611F">
        <w:rPr>
          <w:rFonts w:ascii="Times New Roman" w:hAnsi="Times New Roman" w:cs="Times New Roman"/>
          <w:sz w:val="24"/>
          <w:szCs w:val="24"/>
        </w:rPr>
        <w:t>para</w:t>
      </w:r>
      <w:r>
        <w:rPr>
          <w:rFonts w:ascii="Times New Roman" w:hAnsi="Times New Roman" w:cs="Times New Roman"/>
          <w:sz w:val="24"/>
          <w:szCs w:val="24"/>
        </w:rPr>
        <w:t xml:space="preserve"> </w:t>
      </w:r>
      <w:r w:rsidR="00FE611F">
        <w:rPr>
          <w:rFonts w:ascii="Times New Roman" w:hAnsi="Times New Roman" w:cs="Times New Roman"/>
          <w:sz w:val="24"/>
          <w:szCs w:val="24"/>
        </w:rPr>
        <w:t>pembaca</w:t>
      </w:r>
      <w:r>
        <w:rPr>
          <w:rFonts w:ascii="Times New Roman" w:hAnsi="Times New Roman" w:cs="Times New Roman"/>
          <w:sz w:val="24"/>
          <w:szCs w:val="24"/>
        </w:rPr>
        <w:t xml:space="preserve"> </w:t>
      </w:r>
      <w:r w:rsidR="00FE611F">
        <w:rPr>
          <w:rFonts w:ascii="Times New Roman" w:hAnsi="Times New Roman" w:cs="Times New Roman"/>
          <w:sz w:val="24"/>
          <w:szCs w:val="24"/>
        </w:rPr>
        <w:t>dan</w:t>
      </w:r>
      <w:r>
        <w:rPr>
          <w:rFonts w:ascii="Times New Roman" w:hAnsi="Times New Roman" w:cs="Times New Roman"/>
          <w:sz w:val="24"/>
          <w:szCs w:val="24"/>
        </w:rPr>
        <w:t xml:space="preserve"> </w:t>
      </w:r>
      <w:r w:rsidR="00FE611F">
        <w:rPr>
          <w:rFonts w:ascii="Times New Roman" w:hAnsi="Times New Roman" w:cs="Times New Roman"/>
          <w:sz w:val="24"/>
          <w:szCs w:val="24"/>
        </w:rPr>
        <w:t>pihak-pihak</w:t>
      </w:r>
      <w:r>
        <w:rPr>
          <w:rFonts w:ascii="Times New Roman" w:hAnsi="Times New Roman" w:cs="Times New Roman"/>
          <w:sz w:val="24"/>
          <w:szCs w:val="24"/>
        </w:rPr>
        <w:t xml:space="preserve"> </w:t>
      </w:r>
      <w:r w:rsidR="00FE611F">
        <w:rPr>
          <w:rFonts w:ascii="Times New Roman" w:hAnsi="Times New Roman" w:cs="Times New Roman"/>
          <w:sz w:val="24"/>
          <w:szCs w:val="24"/>
        </w:rPr>
        <w:t>lain</w:t>
      </w:r>
      <w:r>
        <w:rPr>
          <w:rFonts w:ascii="Times New Roman" w:hAnsi="Times New Roman" w:cs="Times New Roman"/>
          <w:sz w:val="24"/>
          <w:szCs w:val="24"/>
        </w:rPr>
        <w:t xml:space="preserve"> </w:t>
      </w:r>
      <w:r w:rsidR="00FE611F">
        <w:rPr>
          <w:rFonts w:ascii="Times New Roman" w:hAnsi="Times New Roman" w:cs="Times New Roman"/>
          <w:sz w:val="24"/>
          <w:szCs w:val="24"/>
        </w:rPr>
        <w:t>yang</w:t>
      </w:r>
      <w:r>
        <w:rPr>
          <w:rFonts w:ascii="Times New Roman" w:hAnsi="Times New Roman" w:cs="Times New Roman"/>
          <w:sz w:val="24"/>
          <w:szCs w:val="24"/>
        </w:rPr>
        <w:t xml:space="preserve"> </w:t>
      </w:r>
      <w:r w:rsidR="00FE611F">
        <w:rPr>
          <w:rFonts w:ascii="Times New Roman" w:hAnsi="Times New Roman" w:cs="Times New Roman"/>
          <w:sz w:val="24"/>
          <w:szCs w:val="24"/>
        </w:rPr>
        <w:t>ber</w:t>
      </w:r>
      <w:r w:rsidR="00890ED1">
        <w:rPr>
          <w:rFonts w:ascii="Times New Roman" w:hAnsi="Times New Roman" w:cs="Times New Roman"/>
          <w:sz w:val="24"/>
          <w:szCs w:val="24"/>
        </w:rPr>
        <w:t>kepentingan.</w:t>
      </w:r>
    </w:p>
    <w:p w14:paraId="5223A29C" w14:textId="3C7FCFEE" w:rsidR="00791C18" w:rsidRDefault="00FB7952" w:rsidP="00791C18">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1" locked="0" layoutInCell="1" allowOverlap="1" wp14:anchorId="197CFD77" wp14:editId="6FCCFC5B">
            <wp:simplePos x="0" y="0"/>
            <wp:positionH relativeFrom="column">
              <wp:posOffset>3754176</wp:posOffset>
            </wp:positionH>
            <wp:positionV relativeFrom="paragraph">
              <wp:posOffset>13652</wp:posOffset>
            </wp:positionV>
            <wp:extent cx="959309" cy="1669775"/>
            <wp:effectExtent l="6667" t="0" r="318" b="317"/>
            <wp:wrapNone/>
            <wp:docPr id="6957673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767312" name="Picture 695767312"/>
                    <pic:cNvPicPr/>
                  </pic:nvPicPr>
                  <pic:blipFill>
                    <a:blip r:embed="rId16" cstate="print">
                      <a:extLst>
                        <a:ext uri="{28A0092B-C50C-407E-A947-70E740481C1C}">
                          <a14:useLocalDpi xmlns:a14="http://schemas.microsoft.com/office/drawing/2010/main" val="0"/>
                        </a:ext>
                      </a:extLst>
                    </a:blip>
                    <a:stretch>
                      <a:fillRect/>
                    </a:stretch>
                  </pic:blipFill>
                  <pic:spPr>
                    <a:xfrm rot="16200000">
                      <a:off x="0" y="0"/>
                      <a:ext cx="959309" cy="1669775"/>
                    </a:xfrm>
                    <a:prstGeom prst="rect">
                      <a:avLst/>
                    </a:prstGeom>
                  </pic:spPr>
                </pic:pic>
              </a:graphicData>
            </a:graphic>
            <wp14:sizeRelH relativeFrom="margin">
              <wp14:pctWidth>0</wp14:pctWidth>
            </wp14:sizeRelH>
            <wp14:sizeRelV relativeFrom="margin">
              <wp14:pctHeight>0</wp14:pctHeight>
            </wp14:sizeRelV>
          </wp:anchor>
        </w:drawing>
      </w:r>
    </w:p>
    <w:p w14:paraId="326D82A4" w14:textId="224A0627" w:rsidR="00FE611F" w:rsidRDefault="00FB7952" w:rsidP="00791C18">
      <w:pPr>
        <w:pStyle w:val="ListParagraph"/>
        <w:spacing w:line="240" w:lineRule="auto"/>
        <w:ind w:left="5812"/>
        <w:jc w:val="both"/>
        <w:rPr>
          <w:rFonts w:ascii="Times New Roman" w:hAnsi="Times New Roman" w:cs="Times New Roman"/>
          <w:sz w:val="24"/>
          <w:szCs w:val="24"/>
        </w:rPr>
      </w:pPr>
      <w:r>
        <w:rPr>
          <w:rFonts w:ascii="Times New Roman" w:hAnsi="Times New Roman" w:cs="Times New Roman"/>
          <w:noProof/>
          <w:sz w:val="24"/>
          <w:szCs w:val="24"/>
        </w:rPr>
        <w:t xml:space="preserve"> </w:t>
      </w:r>
      <w:r w:rsidR="00FE611F">
        <w:rPr>
          <w:rFonts w:ascii="Times New Roman" w:hAnsi="Times New Roman" w:cs="Times New Roman"/>
          <w:sz w:val="24"/>
          <w:szCs w:val="24"/>
        </w:rPr>
        <w:t>Tegal,</w:t>
      </w:r>
      <w:r w:rsidR="00F2338A">
        <w:rPr>
          <w:rFonts w:ascii="Times New Roman" w:hAnsi="Times New Roman" w:cs="Times New Roman"/>
          <w:sz w:val="24"/>
          <w:szCs w:val="24"/>
        </w:rPr>
        <w:t xml:space="preserve"> </w:t>
      </w:r>
      <w:r w:rsidR="00133F4A">
        <w:rPr>
          <w:rFonts w:ascii="Times New Roman" w:hAnsi="Times New Roman" w:cs="Times New Roman"/>
          <w:sz w:val="24"/>
          <w:szCs w:val="24"/>
        </w:rPr>
        <w:t>Juni</w:t>
      </w:r>
      <w:r w:rsidR="00F2338A">
        <w:rPr>
          <w:rFonts w:ascii="Times New Roman" w:hAnsi="Times New Roman" w:cs="Times New Roman"/>
          <w:sz w:val="24"/>
          <w:szCs w:val="24"/>
        </w:rPr>
        <w:t xml:space="preserve"> </w:t>
      </w:r>
      <w:r w:rsidR="00133F4A">
        <w:rPr>
          <w:rFonts w:ascii="Times New Roman" w:hAnsi="Times New Roman" w:cs="Times New Roman"/>
          <w:sz w:val="24"/>
          <w:szCs w:val="24"/>
        </w:rPr>
        <w:t>2024</w:t>
      </w:r>
    </w:p>
    <w:p w14:paraId="66049259" w14:textId="0FCEAC34" w:rsidR="00FE611F" w:rsidRDefault="00FE611F" w:rsidP="001B2F86">
      <w:pPr>
        <w:pStyle w:val="ListParagraph"/>
        <w:spacing w:line="240" w:lineRule="auto"/>
        <w:ind w:left="6480"/>
        <w:jc w:val="both"/>
        <w:rPr>
          <w:rFonts w:ascii="Times New Roman" w:hAnsi="Times New Roman" w:cs="Times New Roman"/>
          <w:sz w:val="24"/>
          <w:szCs w:val="24"/>
        </w:rPr>
      </w:pPr>
    </w:p>
    <w:p w14:paraId="3EF1F1D4" w14:textId="1D19BCCA" w:rsidR="00FE611F" w:rsidRDefault="00FE611F" w:rsidP="001B2F86">
      <w:pPr>
        <w:pStyle w:val="ListParagraph"/>
        <w:spacing w:line="240" w:lineRule="auto"/>
        <w:ind w:left="6480"/>
        <w:jc w:val="both"/>
        <w:rPr>
          <w:rFonts w:ascii="Times New Roman" w:hAnsi="Times New Roman" w:cs="Times New Roman"/>
          <w:sz w:val="24"/>
          <w:szCs w:val="24"/>
        </w:rPr>
      </w:pPr>
    </w:p>
    <w:p w14:paraId="72B78DDE" w14:textId="77777777" w:rsidR="00FE611F" w:rsidRDefault="00FE611F" w:rsidP="001B2F86">
      <w:pPr>
        <w:pStyle w:val="ListParagraph"/>
        <w:spacing w:line="240" w:lineRule="auto"/>
        <w:ind w:left="6480"/>
        <w:jc w:val="both"/>
        <w:rPr>
          <w:rFonts w:ascii="Times New Roman" w:hAnsi="Times New Roman" w:cs="Times New Roman"/>
          <w:sz w:val="24"/>
          <w:szCs w:val="24"/>
        </w:rPr>
      </w:pPr>
    </w:p>
    <w:p w14:paraId="65D873B0" w14:textId="6FBB88B8" w:rsidR="00791C18" w:rsidRPr="00FC359C" w:rsidRDefault="00FE611F" w:rsidP="00D4072B">
      <w:pPr>
        <w:pStyle w:val="ListParagraph"/>
        <w:tabs>
          <w:tab w:val="left" w:pos="6521"/>
        </w:tabs>
        <w:spacing w:line="240" w:lineRule="auto"/>
        <w:ind w:left="6521" w:hanging="567"/>
        <w:jc w:val="both"/>
        <w:rPr>
          <w:rFonts w:ascii="Times New Roman" w:hAnsi="Times New Roman" w:cs="Times New Roman"/>
          <w:sz w:val="24"/>
          <w:szCs w:val="24"/>
        </w:rPr>
      </w:pPr>
      <w:r>
        <w:rPr>
          <w:rFonts w:ascii="Times New Roman" w:hAnsi="Times New Roman" w:cs="Times New Roman"/>
          <w:sz w:val="24"/>
          <w:szCs w:val="24"/>
        </w:rPr>
        <w:t>Fatimatus</w:t>
      </w:r>
      <w:r w:rsidR="00F2338A">
        <w:rPr>
          <w:rFonts w:ascii="Times New Roman" w:hAnsi="Times New Roman" w:cs="Times New Roman"/>
          <w:sz w:val="24"/>
          <w:szCs w:val="24"/>
        </w:rPr>
        <w:t xml:space="preserve"> </w:t>
      </w:r>
      <w:r>
        <w:rPr>
          <w:rFonts w:ascii="Times New Roman" w:hAnsi="Times New Roman" w:cs="Times New Roman"/>
          <w:sz w:val="24"/>
          <w:szCs w:val="24"/>
        </w:rPr>
        <w:t>Zahro</w:t>
      </w:r>
    </w:p>
    <w:p w14:paraId="29D50361" w14:textId="77777777" w:rsidR="00660B61" w:rsidRDefault="00660B61" w:rsidP="00BF59F5"/>
    <w:p w14:paraId="1308BF2D" w14:textId="77777777" w:rsidR="00BF59F5" w:rsidRDefault="00BF59F5" w:rsidP="00BF59F5"/>
    <w:p w14:paraId="3AE22FE6" w14:textId="77777777" w:rsidR="00BF59F5" w:rsidRDefault="00BF59F5" w:rsidP="00BF59F5"/>
    <w:p w14:paraId="220B7EB7" w14:textId="77777777" w:rsidR="00BF59F5" w:rsidRDefault="00BF59F5" w:rsidP="00BF59F5"/>
    <w:p w14:paraId="31681F54" w14:textId="77777777" w:rsidR="000527B5" w:rsidRDefault="000527B5" w:rsidP="00BF59F5"/>
    <w:p w14:paraId="541EB733" w14:textId="77777777" w:rsidR="000527B5" w:rsidRDefault="000527B5" w:rsidP="00BF59F5"/>
    <w:p w14:paraId="3EDC8852" w14:textId="77777777" w:rsidR="000527B5" w:rsidRDefault="000527B5" w:rsidP="00BF59F5"/>
    <w:p w14:paraId="5321247C" w14:textId="77777777" w:rsidR="000527B5" w:rsidRDefault="000527B5" w:rsidP="00BF59F5"/>
    <w:p w14:paraId="3B2D719E" w14:textId="77777777" w:rsidR="000527B5" w:rsidRDefault="000527B5" w:rsidP="00BF59F5"/>
    <w:p w14:paraId="336911E3" w14:textId="77777777" w:rsidR="000527B5" w:rsidRDefault="000527B5" w:rsidP="00BF59F5"/>
    <w:p w14:paraId="0DF08315" w14:textId="77777777" w:rsidR="000527B5" w:rsidRDefault="000527B5" w:rsidP="00BF59F5"/>
    <w:p w14:paraId="07E760E2" w14:textId="77777777" w:rsidR="000527B5" w:rsidRDefault="000527B5" w:rsidP="00BF59F5"/>
    <w:p w14:paraId="0BB385B7" w14:textId="77777777" w:rsidR="000527B5" w:rsidRDefault="000527B5" w:rsidP="00BF59F5"/>
    <w:p w14:paraId="4287A730" w14:textId="77777777" w:rsidR="00BF59F5" w:rsidRDefault="00BF59F5" w:rsidP="00BF59F5"/>
    <w:p w14:paraId="2AD55F24" w14:textId="77777777" w:rsidR="00BF59F5" w:rsidRDefault="00BF59F5" w:rsidP="00BF59F5"/>
    <w:p w14:paraId="706929AF" w14:textId="77777777" w:rsidR="0019588C" w:rsidRDefault="0019588C" w:rsidP="00C0481F">
      <w:pPr>
        <w:pStyle w:val="Heading1"/>
        <w:jc w:val="center"/>
        <w:rPr>
          <w:rFonts w:ascii="Times New Roman" w:hAnsi="Times New Roman" w:cs="Times New Roman"/>
          <w:b/>
          <w:bCs/>
          <w:color w:val="auto"/>
          <w:sz w:val="24"/>
          <w:szCs w:val="24"/>
        </w:rPr>
      </w:pPr>
      <w:bookmarkStart w:id="13" w:name="_Toc165288942"/>
      <w:r>
        <w:rPr>
          <w:rFonts w:ascii="Times New Roman" w:hAnsi="Times New Roman" w:cs="Times New Roman"/>
          <w:b/>
          <w:bCs/>
          <w:color w:val="auto"/>
          <w:sz w:val="24"/>
          <w:szCs w:val="24"/>
        </w:rPr>
        <w:br w:type="page"/>
      </w:r>
    </w:p>
    <w:p w14:paraId="44F606D2" w14:textId="4269D04E" w:rsidR="00660B61" w:rsidRPr="00C0481F" w:rsidRDefault="001E5D1C" w:rsidP="00C0481F">
      <w:pPr>
        <w:pStyle w:val="Heading1"/>
        <w:jc w:val="center"/>
        <w:rPr>
          <w:rFonts w:ascii="Times New Roman" w:hAnsi="Times New Roman" w:cs="Times New Roman"/>
          <w:b/>
          <w:bCs/>
          <w:color w:val="auto"/>
          <w:sz w:val="24"/>
          <w:szCs w:val="24"/>
        </w:rPr>
      </w:pPr>
      <w:r w:rsidRPr="00C0481F">
        <w:rPr>
          <w:rFonts w:ascii="Times New Roman" w:hAnsi="Times New Roman" w:cs="Times New Roman"/>
          <w:b/>
          <w:bCs/>
          <w:color w:val="auto"/>
          <w:sz w:val="24"/>
          <w:szCs w:val="24"/>
        </w:rPr>
        <w:lastRenderedPageBreak/>
        <w:t>DAFTAR</w:t>
      </w:r>
      <w:r w:rsidR="00F2338A" w:rsidRPr="00C0481F">
        <w:rPr>
          <w:rFonts w:ascii="Times New Roman" w:hAnsi="Times New Roman" w:cs="Times New Roman"/>
          <w:b/>
          <w:bCs/>
          <w:color w:val="auto"/>
          <w:sz w:val="24"/>
          <w:szCs w:val="24"/>
        </w:rPr>
        <w:t xml:space="preserve"> </w:t>
      </w:r>
      <w:r w:rsidRPr="00C0481F">
        <w:rPr>
          <w:rFonts w:ascii="Times New Roman" w:hAnsi="Times New Roman" w:cs="Times New Roman"/>
          <w:b/>
          <w:bCs/>
          <w:color w:val="auto"/>
          <w:sz w:val="24"/>
          <w:szCs w:val="24"/>
        </w:rPr>
        <w:t>ISI</w:t>
      </w:r>
      <w:bookmarkEnd w:id="13"/>
    </w:p>
    <w:sdt>
      <w:sdtPr>
        <w:rPr>
          <w:rFonts w:asciiTheme="minorHAnsi" w:eastAsiaTheme="minorHAnsi" w:hAnsiTheme="minorHAnsi" w:cstheme="minorBidi"/>
          <w:noProof/>
          <w:color w:val="auto"/>
          <w:kern w:val="2"/>
          <w:sz w:val="22"/>
          <w:szCs w:val="22"/>
          <w:lang w:eastAsia="en-US"/>
          <w14:ligatures w14:val="standardContextual"/>
        </w:rPr>
        <w:id w:val="173700777"/>
        <w:docPartObj>
          <w:docPartGallery w:val="Table of Contents"/>
          <w:docPartUnique/>
        </w:docPartObj>
      </w:sdtPr>
      <w:sdtEndPr>
        <w:rPr>
          <w:rFonts w:ascii="Times New Roman" w:eastAsiaTheme="minorEastAsia" w:hAnsi="Times New Roman" w:cs="Times New Roman"/>
          <w:kern w:val="0"/>
          <w:sz w:val="24"/>
          <w:szCs w:val="24"/>
          <w:lang w:eastAsia="id-ID"/>
          <w14:ligatures w14:val="none"/>
        </w:rPr>
      </w:sdtEndPr>
      <w:sdtContent>
        <w:p w14:paraId="0C3EC2D2" w14:textId="4A6C7FA7" w:rsidR="000D2659" w:rsidRDefault="000D2659" w:rsidP="000D2659">
          <w:pPr>
            <w:pStyle w:val="TOCHeading"/>
            <w:spacing w:line="480" w:lineRule="auto"/>
          </w:pPr>
        </w:p>
        <w:p w14:paraId="0072F032" w14:textId="5E14621C" w:rsidR="007B0B3A" w:rsidRDefault="000D2659" w:rsidP="007B0B3A">
          <w:pPr>
            <w:pStyle w:val="TOC1"/>
          </w:pPr>
          <w:r w:rsidRPr="00805B4B">
            <w:fldChar w:fldCharType="begin"/>
          </w:r>
          <w:r w:rsidRPr="00805B4B">
            <w:instrText xml:space="preserve"> TOC \o "1-3" \h \z \u </w:instrText>
          </w:r>
          <w:r w:rsidRPr="00805B4B">
            <w:fldChar w:fldCharType="separate"/>
          </w:r>
          <w:hyperlink w:anchor="_Toc165288938" w:history="1">
            <w:r w:rsidR="00313E76" w:rsidRPr="00805B4B">
              <w:rPr>
                <w:rStyle w:val="Hyperlink"/>
              </w:rPr>
              <w:t>HALAMAN</w:t>
            </w:r>
            <w:r w:rsidR="00F2338A" w:rsidRPr="00805B4B">
              <w:rPr>
                <w:rStyle w:val="Hyperlink"/>
              </w:rPr>
              <w:t xml:space="preserve"> </w:t>
            </w:r>
            <w:r w:rsidR="00313E76" w:rsidRPr="00805B4B">
              <w:rPr>
                <w:rStyle w:val="Hyperlink"/>
              </w:rPr>
              <w:t>JUDUL</w:t>
            </w:r>
            <w:r w:rsidR="00A346CF" w:rsidRPr="00805B4B">
              <w:rPr>
                <w:webHidden/>
              </w:rPr>
              <w:tab/>
            </w:r>
            <w:r w:rsidR="00A346CF" w:rsidRPr="00805B4B">
              <w:rPr>
                <w:webHidden/>
              </w:rPr>
              <w:fldChar w:fldCharType="begin"/>
            </w:r>
            <w:r w:rsidR="00A346CF" w:rsidRPr="00805B4B">
              <w:rPr>
                <w:webHidden/>
              </w:rPr>
              <w:instrText xml:space="preserve"> PAGEREF _Toc165288938 \h </w:instrText>
            </w:r>
            <w:r w:rsidR="00A346CF" w:rsidRPr="00805B4B">
              <w:rPr>
                <w:webHidden/>
              </w:rPr>
            </w:r>
            <w:r w:rsidR="00A346CF" w:rsidRPr="00805B4B">
              <w:rPr>
                <w:webHidden/>
              </w:rPr>
              <w:fldChar w:fldCharType="separate"/>
            </w:r>
            <w:r w:rsidR="004B008F">
              <w:rPr>
                <w:webHidden/>
              </w:rPr>
              <w:t>i</w:t>
            </w:r>
            <w:r w:rsidR="00A346CF" w:rsidRPr="00805B4B">
              <w:rPr>
                <w:webHidden/>
              </w:rPr>
              <w:fldChar w:fldCharType="end"/>
            </w:r>
          </w:hyperlink>
        </w:p>
        <w:p w14:paraId="22E68E3F" w14:textId="00EAC821" w:rsidR="007B0B3A" w:rsidRPr="007B0B3A" w:rsidRDefault="00000000" w:rsidP="007B0B3A">
          <w:pPr>
            <w:pStyle w:val="TOC1"/>
          </w:pPr>
          <w:hyperlink w:anchor="_Toc165288938" w:history="1">
            <w:r w:rsidR="007B0B3A" w:rsidRPr="00805B4B">
              <w:rPr>
                <w:rStyle w:val="Hyperlink"/>
              </w:rPr>
              <w:t>HALAMAN</w:t>
            </w:r>
            <w:r w:rsidR="00F2338A" w:rsidRPr="00805B4B">
              <w:rPr>
                <w:rStyle w:val="Hyperlink"/>
              </w:rPr>
              <w:t xml:space="preserve"> </w:t>
            </w:r>
            <w:r w:rsidR="007B0B3A">
              <w:rPr>
                <w:rStyle w:val="Hyperlink"/>
              </w:rPr>
              <w:t>PERSETUJUAN</w:t>
            </w:r>
            <w:r w:rsidR="00F2338A">
              <w:rPr>
                <w:rStyle w:val="Hyperlink"/>
              </w:rPr>
              <w:t xml:space="preserve"> </w:t>
            </w:r>
            <w:r w:rsidR="007B0B3A">
              <w:rPr>
                <w:rStyle w:val="Hyperlink"/>
              </w:rPr>
              <w:t>PEMBIMBING</w:t>
            </w:r>
            <w:r w:rsidR="007B0B3A" w:rsidRPr="00805B4B">
              <w:rPr>
                <w:webHidden/>
              </w:rPr>
              <w:tab/>
            </w:r>
            <w:r w:rsidR="007B0B3A">
              <w:rPr>
                <w:webHidden/>
              </w:rPr>
              <w:t>ii</w:t>
            </w:r>
            <w:r w:rsidR="007B0B3A" w:rsidRPr="00805B4B">
              <w:rPr>
                <w:webHidden/>
              </w:rPr>
              <w:fldChar w:fldCharType="begin"/>
            </w:r>
            <w:r w:rsidR="007B0B3A" w:rsidRPr="00805B4B">
              <w:rPr>
                <w:webHidden/>
              </w:rPr>
              <w:instrText xml:space="preserve"> PAGEREF _Toc165288938 \h </w:instrText>
            </w:r>
            <w:r w:rsidR="007B0B3A" w:rsidRPr="00805B4B">
              <w:rPr>
                <w:webHidden/>
              </w:rPr>
            </w:r>
            <w:r w:rsidR="007B0B3A" w:rsidRPr="00805B4B">
              <w:rPr>
                <w:webHidden/>
              </w:rPr>
              <w:fldChar w:fldCharType="separate"/>
            </w:r>
            <w:r w:rsidR="004B008F">
              <w:rPr>
                <w:webHidden/>
              </w:rPr>
              <w:t>i</w:t>
            </w:r>
            <w:r w:rsidR="007B0B3A" w:rsidRPr="00805B4B">
              <w:rPr>
                <w:webHidden/>
              </w:rPr>
              <w:fldChar w:fldCharType="end"/>
            </w:r>
          </w:hyperlink>
        </w:p>
        <w:p w14:paraId="34050CEA" w14:textId="205CA187" w:rsidR="007B0B3A" w:rsidRPr="007B0B3A" w:rsidRDefault="00000000" w:rsidP="007B0B3A">
          <w:pPr>
            <w:pStyle w:val="TOC1"/>
          </w:pPr>
          <w:hyperlink w:anchor="_Toc165288938" w:history="1">
            <w:r w:rsidR="007B0B3A">
              <w:rPr>
                <w:rStyle w:val="Hyperlink"/>
              </w:rPr>
              <w:t>MOTTO</w:t>
            </w:r>
            <w:r w:rsidR="00F2338A">
              <w:rPr>
                <w:rStyle w:val="Hyperlink"/>
              </w:rPr>
              <w:t xml:space="preserve"> </w:t>
            </w:r>
            <w:r w:rsidR="007B0B3A">
              <w:rPr>
                <w:rStyle w:val="Hyperlink"/>
              </w:rPr>
              <w:t>DAN</w:t>
            </w:r>
            <w:r w:rsidR="00F2338A">
              <w:rPr>
                <w:rStyle w:val="Hyperlink"/>
              </w:rPr>
              <w:t xml:space="preserve"> </w:t>
            </w:r>
            <w:r w:rsidR="007B0B3A">
              <w:rPr>
                <w:rStyle w:val="Hyperlink"/>
              </w:rPr>
              <w:t>PERSEMBAHAN</w:t>
            </w:r>
            <w:r w:rsidR="007B0B3A" w:rsidRPr="00805B4B">
              <w:rPr>
                <w:webHidden/>
              </w:rPr>
              <w:tab/>
            </w:r>
            <w:r w:rsidR="007B0B3A">
              <w:rPr>
                <w:webHidden/>
              </w:rPr>
              <w:t>v</w:t>
            </w:r>
          </w:hyperlink>
        </w:p>
        <w:p w14:paraId="52018439" w14:textId="5646916B" w:rsidR="007B0B3A" w:rsidRPr="007B0B3A" w:rsidRDefault="00000000" w:rsidP="007B0B3A">
          <w:pPr>
            <w:pStyle w:val="TOC1"/>
          </w:pPr>
          <w:hyperlink w:anchor="_Toc165288938" w:history="1">
            <w:r w:rsidR="007B0B3A">
              <w:rPr>
                <w:rStyle w:val="Hyperlink"/>
              </w:rPr>
              <w:t>PERNYATAAN</w:t>
            </w:r>
            <w:r w:rsidR="00F2338A">
              <w:rPr>
                <w:rStyle w:val="Hyperlink"/>
              </w:rPr>
              <w:t xml:space="preserve"> </w:t>
            </w:r>
            <w:r w:rsidR="007B0B3A">
              <w:rPr>
                <w:rStyle w:val="Hyperlink"/>
              </w:rPr>
              <w:t>KEASLIAN</w:t>
            </w:r>
            <w:r w:rsidR="00F2338A">
              <w:rPr>
                <w:rStyle w:val="Hyperlink"/>
              </w:rPr>
              <w:t xml:space="preserve"> </w:t>
            </w:r>
            <w:r w:rsidR="007B0B3A">
              <w:rPr>
                <w:rStyle w:val="Hyperlink"/>
              </w:rPr>
              <w:t>DAN</w:t>
            </w:r>
            <w:r w:rsidR="00F2338A">
              <w:rPr>
                <w:rStyle w:val="Hyperlink"/>
              </w:rPr>
              <w:t xml:space="preserve"> </w:t>
            </w:r>
            <w:r w:rsidR="007B0B3A">
              <w:rPr>
                <w:rStyle w:val="Hyperlink"/>
              </w:rPr>
              <w:t>PERSETUJUAN</w:t>
            </w:r>
            <w:r w:rsidR="00F2338A">
              <w:rPr>
                <w:rStyle w:val="Hyperlink"/>
              </w:rPr>
              <w:t xml:space="preserve"> </w:t>
            </w:r>
            <w:r w:rsidR="007B0B3A">
              <w:rPr>
                <w:rStyle w:val="Hyperlink"/>
              </w:rPr>
              <w:t>PUBLIKASI</w:t>
            </w:r>
            <w:r w:rsidR="007B0B3A" w:rsidRPr="00805B4B">
              <w:rPr>
                <w:webHidden/>
              </w:rPr>
              <w:tab/>
            </w:r>
            <w:r w:rsidR="007B0B3A">
              <w:rPr>
                <w:webHidden/>
              </w:rPr>
              <w:t>v</w:t>
            </w:r>
            <w:r w:rsidR="007B0B3A" w:rsidRPr="00805B4B">
              <w:rPr>
                <w:webHidden/>
              </w:rPr>
              <w:fldChar w:fldCharType="begin"/>
            </w:r>
            <w:r w:rsidR="007B0B3A" w:rsidRPr="00805B4B">
              <w:rPr>
                <w:webHidden/>
              </w:rPr>
              <w:instrText xml:space="preserve"> PAGEREF _Toc165288938 \h </w:instrText>
            </w:r>
            <w:r w:rsidR="007B0B3A" w:rsidRPr="00805B4B">
              <w:rPr>
                <w:webHidden/>
              </w:rPr>
            </w:r>
            <w:r w:rsidR="007B0B3A" w:rsidRPr="00805B4B">
              <w:rPr>
                <w:webHidden/>
              </w:rPr>
              <w:fldChar w:fldCharType="separate"/>
            </w:r>
            <w:r w:rsidR="004B008F">
              <w:rPr>
                <w:webHidden/>
              </w:rPr>
              <w:t>i</w:t>
            </w:r>
            <w:r w:rsidR="007B0B3A" w:rsidRPr="00805B4B">
              <w:rPr>
                <w:webHidden/>
              </w:rPr>
              <w:fldChar w:fldCharType="end"/>
            </w:r>
          </w:hyperlink>
        </w:p>
        <w:p w14:paraId="184559A9" w14:textId="451F99D9" w:rsidR="007B0B3A" w:rsidRPr="007B0B3A" w:rsidRDefault="00000000" w:rsidP="007B0B3A">
          <w:pPr>
            <w:pStyle w:val="TOC1"/>
          </w:pPr>
          <w:hyperlink w:anchor="_Toc165288938" w:history="1">
            <w:r w:rsidR="007B0B3A" w:rsidRPr="007B0B3A">
              <w:rPr>
                <w:rStyle w:val="Hyperlink"/>
                <w:i/>
                <w:iCs/>
              </w:rPr>
              <w:t>ABSTRACT</w:t>
            </w:r>
            <w:r w:rsidR="007B0B3A" w:rsidRPr="007B0B3A">
              <w:rPr>
                <w:webHidden/>
              </w:rPr>
              <w:tab/>
            </w:r>
            <w:r w:rsidR="007B0B3A">
              <w:rPr>
                <w:webHidden/>
              </w:rPr>
              <w:t>vi</w:t>
            </w:r>
            <w:r w:rsidR="007B0B3A" w:rsidRPr="007B0B3A">
              <w:rPr>
                <w:webHidden/>
              </w:rPr>
              <w:fldChar w:fldCharType="begin"/>
            </w:r>
            <w:r w:rsidR="007B0B3A" w:rsidRPr="007B0B3A">
              <w:rPr>
                <w:webHidden/>
              </w:rPr>
              <w:instrText xml:space="preserve"> PAGEREF _Toc165288938 \h </w:instrText>
            </w:r>
            <w:r w:rsidR="007B0B3A" w:rsidRPr="007B0B3A">
              <w:rPr>
                <w:webHidden/>
              </w:rPr>
            </w:r>
            <w:r w:rsidR="007B0B3A" w:rsidRPr="007B0B3A">
              <w:rPr>
                <w:webHidden/>
              </w:rPr>
              <w:fldChar w:fldCharType="separate"/>
            </w:r>
            <w:r w:rsidR="004B008F">
              <w:rPr>
                <w:webHidden/>
              </w:rPr>
              <w:t>i</w:t>
            </w:r>
            <w:r w:rsidR="007B0B3A" w:rsidRPr="007B0B3A">
              <w:rPr>
                <w:webHidden/>
              </w:rPr>
              <w:fldChar w:fldCharType="end"/>
            </w:r>
          </w:hyperlink>
        </w:p>
        <w:p w14:paraId="2C5062AF" w14:textId="76E12496" w:rsidR="007B0B3A" w:rsidRPr="007B0B3A" w:rsidRDefault="00000000" w:rsidP="007B0B3A">
          <w:pPr>
            <w:pStyle w:val="TOC1"/>
          </w:pPr>
          <w:hyperlink w:anchor="_Toc165288938" w:history="1">
            <w:r w:rsidR="007B0B3A" w:rsidRPr="007B0B3A">
              <w:rPr>
                <w:rStyle w:val="Hyperlink"/>
              </w:rPr>
              <w:t>ABSTRACT</w:t>
            </w:r>
            <w:r w:rsidR="007B0B3A" w:rsidRPr="007B0B3A">
              <w:rPr>
                <w:webHidden/>
              </w:rPr>
              <w:tab/>
            </w:r>
            <w:r w:rsidR="007B0B3A">
              <w:rPr>
                <w:webHidden/>
              </w:rPr>
              <w:t>vii</w:t>
            </w:r>
            <w:r w:rsidR="007B0B3A" w:rsidRPr="007B0B3A">
              <w:rPr>
                <w:webHidden/>
              </w:rPr>
              <w:fldChar w:fldCharType="begin"/>
            </w:r>
            <w:r w:rsidR="007B0B3A" w:rsidRPr="007B0B3A">
              <w:rPr>
                <w:webHidden/>
              </w:rPr>
              <w:instrText xml:space="preserve"> PAGEREF _Toc165288938 \h </w:instrText>
            </w:r>
            <w:r w:rsidR="007B0B3A" w:rsidRPr="007B0B3A">
              <w:rPr>
                <w:webHidden/>
              </w:rPr>
            </w:r>
            <w:r w:rsidR="007B0B3A" w:rsidRPr="007B0B3A">
              <w:rPr>
                <w:webHidden/>
              </w:rPr>
              <w:fldChar w:fldCharType="separate"/>
            </w:r>
            <w:r w:rsidR="004B008F">
              <w:rPr>
                <w:webHidden/>
              </w:rPr>
              <w:t>i</w:t>
            </w:r>
            <w:r w:rsidR="007B0B3A" w:rsidRPr="007B0B3A">
              <w:rPr>
                <w:webHidden/>
              </w:rPr>
              <w:fldChar w:fldCharType="end"/>
            </w:r>
          </w:hyperlink>
        </w:p>
        <w:p w14:paraId="14936588" w14:textId="3C27E23E" w:rsidR="00A346CF" w:rsidRPr="00805B4B" w:rsidRDefault="00000000" w:rsidP="007B0B3A">
          <w:pPr>
            <w:pStyle w:val="TOC1"/>
            <w:rPr>
              <w:kern w:val="2"/>
              <w14:ligatures w14:val="standardContextual"/>
            </w:rPr>
          </w:pPr>
          <w:hyperlink w:anchor="_Toc165288941" w:history="1">
            <w:r w:rsidR="00A346CF" w:rsidRPr="00805B4B">
              <w:rPr>
                <w:rStyle w:val="Hyperlink"/>
              </w:rPr>
              <w:t>KATA</w:t>
            </w:r>
            <w:r w:rsidR="00F2338A" w:rsidRPr="00805B4B">
              <w:rPr>
                <w:rStyle w:val="Hyperlink"/>
              </w:rPr>
              <w:t xml:space="preserve"> </w:t>
            </w:r>
            <w:r w:rsidR="00A346CF" w:rsidRPr="00805B4B">
              <w:rPr>
                <w:rStyle w:val="Hyperlink"/>
              </w:rPr>
              <w:t>PENGANTAR</w:t>
            </w:r>
            <w:r w:rsidR="00A346CF" w:rsidRPr="00805B4B">
              <w:rPr>
                <w:webHidden/>
              </w:rPr>
              <w:tab/>
            </w:r>
            <w:r w:rsidR="007B0B3A">
              <w:rPr>
                <w:webHidden/>
              </w:rPr>
              <w:t>ix</w:t>
            </w:r>
          </w:hyperlink>
        </w:p>
        <w:p w14:paraId="75AABFF6" w14:textId="22A03585" w:rsidR="00A346CF" w:rsidRPr="00805B4B" w:rsidRDefault="00000000" w:rsidP="007B0B3A">
          <w:pPr>
            <w:pStyle w:val="TOC1"/>
            <w:rPr>
              <w:kern w:val="2"/>
              <w14:ligatures w14:val="standardContextual"/>
            </w:rPr>
          </w:pPr>
          <w:hyperlink w:anchor="_Toc165288942" w:history="1">
            <w:r w:rsidR="00A346CF" w:rsidRPr="00805B4B">
              <w:rPr>
                <w:rStyle w:val="Hyperlink"/>
              </w:rPr>
              <w:t>DAFTAR</w:t>
            </w:r>
            <w:r w:rsidR="00F2338A" w:rsidRPr="00805B4B">
              <w:rPr>
                <w:rStyle w:val="Hyperlink"/>
              </w:rPr>
              <w:t xml:space="preserve"> </w:t>
            </w:r>
            <w:r w:rsidR="00A346CF" w:rsidRPr="00805B4B">
              <w:rPr>
                <w:rStyle w:val="Hyperlink"/>
              </w:rPr>
              <w:t>ISI</w:t>
            </w:r>
            <w:r w:rsidR="00A346CF" w:rsidRPr="00805B4B">
              <w:rPr>
                <w:webHidden/>
              </w:rPr>
              <w:tab/>
            </w:r>
            <w:r w:rsidR="00A346CF" w:rsidRPr="00805B4B">
              <w:rPr>
                <w:webHidden/>
              </w:rPr>
              <w:fldChar w:fldCharType="begin"/>
            </w:r>
            <w:r w:rsidR="00A346CF" w:rsidRPr="00805B4B">
              <w:rPr>
                <w:webHidden/>
              </w:rPr>
              <w:instrText xml:space="preserve"> PAGEREF _Toc165288942 \h </w:instrText>
            </w:r>
            <w:r w:rsidR="00A346CF" w:rsidRPr="00805B4B">
              <w:rPr>
                <w:webHidden/>
              </w:rPr>
            </w:r>
            <w:r w:rsidR="00A346CF" w:rsidRPr="00805B4B">
              <w:rPr>
                <w:webHidden/>
              </w:rPr>
              <w:fldChar w:fldCharType="separate"/>
            </w:r>
            <w:r w:rsidR="004B008F">
              <w:rPr>
                <w:webHidden/>
              </w:rPr>
              <w:t>xi</w:t>
            </w:r>
            <w:r w:rsidR="00A346CF" w:rsidRPr="00805B4B">
              <w:rPr>
                <w:webHidden/>
              </w:rPr>
              <w:fldChar w:fldCharType="end"/>
            </w:r>
          </w:hyperlink>
        </w:p>
        <w:p w14:paraId="32932AFE" w14:textId="53B04B0F" w:rsidR="00A346CF" w:rsidRPr="00805B4B" w:rsidRDefault="00000000" w:rsidP="007B0B3A">
          <w:pPr>
            <w:pStyle w:val="TOC1"/>
            <w:rPr>
              <w:kern w:val="2"/>
              <w14:ligatures w14:val="standardContextual"/>
            </w:rPr>
          </w:pPr>
          <w:hyperlink w:anchor="_Toc165288943" w:history="1">
            <w:r w:rsidR="00A346CF" w:rsidRPr="00805B4B">
              <w:rPr>
                <w:rStyle w:val="Hyperlink"/>
              </w:rPr>
              <w:t>BAB</w:t>
            </w:r>
            <w:r w:rsidR="00F2338A" w:rsidRPr="00805B4B">
              <w:rPr>
                <w:rStyle w:val="Hyperlink"/>
              </w:rPr>
              <w:t xml:space="preserve"> </w:t>
            </w:r>
            <w:r w:rsidR="00A346CF" w:rsidRPr="00805B4B">
              <w:rPr>
                <w:rStyle w:val="Hyperlink"/>
              </w:rPr>
              <w:t>I</w:t>
            </w:r>
            <w:r w:rsidR="00F2338A">
              <w:rPr>
                <w:rStyle w:val="Hyperlink"/>
              </w:rPr>
              <w:t xml:space="preserve"> </w:t>
            </w:r>
            <w:r w:rsidR="007B0B3A">
              <w:rPr>
                <w:rStyle w:val="Hyperlink"/>
              </w:rPr>
              <w:t>PENDAHULUAN</w:t>
            </w:r>
            <w:r w:rsidR="00A346CF" w:rsidRPr="00805B4B">
              <w:rPr>
                <w:webHidden/>
              </w:rPr>
              <w:tab/>
            </w:r>
            <w:r w:rsidR="00A346CF" w:rsidRPr="00805B4B">
              <w:rPr>
                <w:webHidden/>
              </w:rPr>
              <w:fldChar w:fldCharType="begin"/>
            </w:r>
            <w:r w:rsidR="00A346CF" w:rsidRPr="00805B4B">
              <w:rPr>
                <w:webHidden/>
              </w:rPr>
              <w:instrText xml:space="preserve"> PAGEREF _Toc165288943 \h </w:instrText>
            </w:r>
            <w:r w:rsidR="00A346CF" w:rsidRPr="00805B4B">
              <w:rPr>
                <w:webHidden/>
              </w:rPr>
            </w:r>
            <w:r w:rsidR="00A346CF" w:rsidRPr="00805B4B">
              <w:rPr>
                <w:webHidden/>
              </w:rPr>
              <w:fldChar w:fldCharType="separate"/>
            </w:r>
            <w:r w:rsidR="004B008F">
              <w:rPr>
                <w:webHidden/>
              </w:rPr>
              <w:t>1</w:t>
            </w:r>
            <w:r w:rsidR="00A346CF" w:rsidRPr="00805B4B">
              <w:rPr>
                <w:webHidden/>
              </w:rPr>
              <w:fldChar w:fldCharType="end"/>
            </w:r>
          </w:hyperlink>
        </w:p>
        <w:p w14:paraId="39D7C8DE" w14:textId="7FE896FB" w:rsidR="00A346CF" w:rsidRPr="00805B4B" w:rsidRDefault="00000000" w:rsidP="00417B07">
          <w:pPr>
            <w:pStyle w:val="TOC2"/>
            <w:tabs>
              <w:tab w:val="left" w:pos="660"/>
              <w:tab w:val="right" w:leader="dot" w:pos="7927"/>
            </w:tabs>
            <w:spacing w:line="480" w:lineRule="auto"/>
            <w:rPr>
              <w:rFonts w:ascii="Times New Roman" w:hAnsi="Times New Roman"/>
              <w:noProof/>
              <w:kern w:val="2"/>
              <w:sz w:val="24"/>
              <w:szCs w:val="24"/>
              <w14:ligatures w14:val="standardContextual"/>
            </w:rPr>
          </w:pPr>
          <w:hyperlink w:anchor="_Toc165288945" w:history="1">
            <w:r w:rsidR="00A346CF" w:rsidRPr="00805B4B">
              <w:rPr>
                <w:rStyle w:val="Hyperlink"/>
                <w:rFonts w:ascii="Times New Roman" w:hAnsi="Times New Roman"/>
                <w:noProof/>
                <w:sz w:val="24"/>
                <w:szCs w:val="24"/>
              </w:rPr>
              <w:t>A.</w:t>
            </w:r>
            <w:r w:rsidR="00A346CF" w:rsidRPr="00805B4B">
              <w:rPr>
                <w:rFonts w:ascii="Times New Roman" w:hAnsi="Times New Roman"/>
                <w:noProof/>
                <w:kern w:val="2"/>
                <w:sz w:val="24"/>
                <w:szCs w:val="24"/>
                <w14:ligatures w14:val="standardContextual"/>
              </w:rPr>
              <w:tab/>
            </w:r>
            <w:r w:rsidR="00A346CF" w:rsidRPr="00805B4B">
              <w:rPr>
                <w:rStyle w:val="Hyperlink"/>
                <w:rFonts w:ascii="Times New Roman" w:hAnsi="Times New Roman"/>
                <w:noProof/>
                <w:sz w:val="24"/>
                <w:szCs w:val="24"/>
              </w:rPr>
              <w:t>Latar</w:t>
            </w:r>
            <w:r w:rsidR="00F2338A" w:rsidRPr="00805B4B">
              <w:rPr>
                <w:rStyle w:val="Hyperlink"/>
                <w:rFonts w:ascii="Times New Roman" w:hAnsi="Times New Roman"/>
                <w:noProof/>
                <w:sz w:val="24"/>
                <w:szCs w:val="24"/>
              </w:rPr>
              <w:t xml:space="preserve"> </w:t>
            </w:r>
            <w:r w:rsidR="00A346CF" w:rsidRPr="00805B4B">
              <w:rPr>
                <w:rStyle w:val="Hyperlink"/>
                <w:rFonts w:ascii="Times New Roman" w:hAnsi="Times New Roman"/>
                <w:noProof/>
                <w:sz w:val="24"/>
                <w:szCs w:val="24"/>
              </w:rPr>
              <w:t>Belakang</w:t>
            </w:r>
            <w:r w:rsidR="00F2338A" w:rsidRPr="00805B4B">
              <w:rPr>
                <w:rStyle w:val="Hyperlink"/>
                <w:rFonts w:ascii="Times New Roman" w:hAnsi="Times New Roman"/>
                <w:noProof/>
                <w:sz w:val="24"/>
                <w:szCs w:val="24"/>
              </w:rPr>
              <w:t xml:space="preserve"> </w:t>
            </w:r>
            <w:r w:rsidR="00A346CF" w:rsidRPr="00805B4B">
              <w:rPr>
                <w:rStyle w:val="Hyperlink"/>
                <w:rFonts w:ascii="Times New Roman" w:hAnsi="Times New Roman"/>
                <w:noProof/>
                <w:sz w:val="24"/>
                <w:szCs w:val="24"/>
              </w:rPr>
              <w:t>Masalah</w:t>
            </w:r>
            <w:r w:rsidR="00A346CF" w:rsidRPr="00805B4B">
              <w:rPr>
                <w:rFonts w:ascii="Times New Roman" w:hAnsi="Times New Roman"/>
                <w:noProof/>
                <w:webHidden/>
                <w:sz w:val="24"/>
                <w:szCs w:val="24"/>
              </w:rPr>
              <w:tab/>
            </w:r>
            <w:r w:rsidR="00A346CF" w:rsidRPr="00805B4B">
              <w:rPr>
                <w:rFonts w:ascii="Times New Roman" w:hAnsi="Times New Roman"/>
                <w:noProof/>
                <w:webHidden/>
                <w:sz w:val="24"/>
                <w:szCs w:val="24"/>
              </w:rPr>
              <w:fldChar w:fldCharType="begin"/>
            </w:r>
            <w:r w:rsidR="00A346CF" w:rsidRPr="00805B4B">
              <w:rPr>
                <w:rFonts w:ascii="Times New Roman" w:hAnsi="Times New Roman"/>
                <w:noProof/>
                <w:webHidden/>
                <w:sz w:val="24"/>
                <w:szCs w:val="24"/>
              </w:rPr>
              <w:instrText xml:space="preserve"> PAGEREF _Toc165288945 \h </w:instrText>
            </w:r>
            <w:r w:rsidR="00A346CF" w:rsidRPr="00805B4B">
              <w:rPr>
                <w:rFonts w:ascii="Times New Roman" w:hAnsi="Times New Roman"/>
                <w:noProof/>
                <w:webHidden/>
                <w:sz w:val="24"/>
                <w:szCs w:val="24"/>
              </w:rPr>
            </w:r>
            <w:r w:rsidR="00A346CF" w:rsidRPr="00805B4B">
              <w:rPr>
                <w:rFonts w:ascii="Times New Roman" w:hAnsi="Times New Roman"/>
                <w:noProof/>
                <w:webHidden/>
                <w:sz w:val="24"/>
                <w:szCs w:val="24"/>
              </w:rPr>
              <w:fldChar w:fldCharType="separate"/>
            </w:r>
            <w:r w:rsidR="004B008F">
              <w:rPr>
                <w:rFonts w:ascii="Times New Roman" w:hAnsi="Times New Roman"/>
                <w:noProof/>
                <w:webHidden/>
                <w:sz w:val="24"/>
                <w:szCs w:val="24"/>
              </w:rPr>
              <w:t>1</w:t>
            </w:r>
            <w:r w:rsidR="00A346CF" w:rsidRPr="00805B4B">
              <w:rPr>
                <w:rFonts w:ascii="Times New Roman" w:hAnsi="Times New Roman"/>
                <w:noProof/>
                <w:webHidden/>
                <w:sz w:val="24"/>
                <w:szCs w:val="24"/>
              </w:rPr>
              <w:fldChar w:fldCharType="end"/>
            </w:r>
          </w:hyperlink>
        </w:p>
        <w:p w14:paraId="2641BDF3" w14:textId="0E61F421" w:rsidR="00A346CF" w:rsidRPr="00805B4B" w:rsidRDefault="00000000" w:rsidP="00417B07">
          <w:pPr>
            <w:pStyle w:val="TOC2"/>
            <w:tabs>
              <w:tab w:val="left" w:pos="660"/>
              <w:tab w:val="right" w:leader="dot" w:pos="7927"/>
            </w:tabs>
            <w:spacing w:line="480" w:lineRule="auto"/>
            <w:rPr>
              <w:rFonts w:ascii="Times New Roman" w:hAnsi="Times New Roman"/>
              <w:noProof/>
              <w:kern w:val="2"/>
              <w:sz w:val="24"/>
              <w:szCs w:val="24"/>
              <w14:ligatures w14:val="standardContextual"/>
            </w:rPr>
          </w:pPr>
          <w:hyperlink w:anchor="_Toc165288946" w:history="1">
            <w:r w:rsidR="00A346CF" w:rsidRPr="00805B4B">
              <w:rPr>
                <w:rStyle w:val="Hyperlink"/>
                <w:rFonts w:ascii="Times New Roman" w:hAnsi="Times New Roman"/>
                <w:noProof/>
                <w:sz w:val="24"/>
                <w:szCs w:val="24"/>
              </w:rPr>
              <w:t>A.</w:t>
            </w:r>
            <w:r w:rsidR="00A346CF" w:rsidRPr="00805B4B">
              <w:rPr>
                <w:rFonts w:ascii="Times New Roman" w:hAnsi="Times New Roman"/>
                <w:noProof/>
                <w:kern w:val="2"/>
                <w:sz w:val="24"/>
                <w:szCs w:val="24"/>
                <w14:ligatures w14:val="standardContextual"/>
              </w:rPr>
              <w:tab/>
            </w:r>
            <w:r w:rsidR="00A346CF" w:rsidRPr="00805B4B">
              <w:rPr>
                <w:rStyle w:val="Hyperlink"/>
                <w:rFonts w:ascii="Times New Roman" w:hAnsi="Times New Roman"/>
                <w:noProof/>
                <w:sz w:val="24"/>
                <w:szCs w:val="24"/>
              </w:rPr>
              <w:t>Rumusan</w:t>
            </w:r>
            <w:r w:rsidR="00F2338A" w:rsidRPr="00805B4B">
              <w:rPr>
                <w:rStyle w:val="Hyperlink"/>
                <w:rFonts w:ascii="Times New Roman" w:hAnsi="Times New Roman"/>
                <w:noProof/>
                <w:sz w:val="24"/>
                <w:szCs w:val="24"/>
              </w:rPr>
              <w:t xml:space="preserve"> </w:t>
            </w:r>
            <w:r w:rsidR="00A346CF" w:rsidRPr="00805B4B">
              <w:rPr>
                <w:rStyle w:val="Hyperlink"/>
                <w:rFonts w:ascii="Times New Roman" w:hAnsi="Times New Roman"/>
                <w:noProof/>
                <w:sz w:val="24"/>
                <w:szCs w:val="24"/>
              </w:rPr>
              <w:t>Masalah</w:t>
            </w:r>
            <w:r w:rsidR="00A346CF" w:rsidRPr="00805B4B">
              <w:rPr>
                <w:rFonts w:ascii="Times New Roman" w:hAnsi="Times New Roman"/>
                <w:noProof/>
                <w:webHidden/>
                <w:sz w:val="24"/>
                <w:szCs w:val="24"/>
              </w:rPr>
              <w:tab/>
            </w:r>
            <w:r w:rsidR="00A346CF" w:rsidRPr="00805B4B">
              <w:rPr>
                <w:rFonts w:ascii="Times New Roman" w:hAnsi="Times New Roman"/>
                <w:noProof/>
                <w:webHidden/>
                <w:sz w:val="24"/>
                <w:szCs w:val="24"/>
              </w:rPr>
              <w:fldChar w:fldCharType="begin"/>
            </w:r>
            <w:r w:rsidR="00A346CF" w:rsidRPr="00805B4B">
              <w:rPr>
                <w:rFonts w:ascii="Times New Roman" w:hAnsi="Times New Roman"/>
                <w:noProof/>
                <w:webHidden/>
                <w:sz w:val="24"/>
                <w:szCs w:val="24"/>
              </w:rPr>
              <w:instrText xml:space="preserve"> PAGEREF _Toc165288946 \h </w:instrText>
            </w:r>
            <w:r w:rsidR="00A346CF" w:rsidRPr="00805B4B">
              <w:rPr>
                <w:rFonts w:ascii="Times New Roman" w:hAnsi="Times New Roman"/>
                <w:noProof/>
                <w:webHidden/>
                <w:sz w:val="24"/>
                <w:szCs w:val="24"/>
              </w:rPr>
            </w:r>
            <w:r w:rsidR="00A346CF" w:rsidRPr="00805B4B">
              <w:rPr>
                <w:rFonts w:ascii="Times New Roman" w:hAnsi="Times New Roman"/>
                <w:noProof/>
                <w:webHidden/>
                <w:sz w:val="24"/>
                <w:szCs w:val="24"/>
              </w:rPr>
              <w:fldChar w:fldCharType="separate"/>
            </w:r>
            <w:r w:rsidR="004B008F">
              <w:rPr>
                <w:rFonts w:ascii="Times New Roman" w:hAnsi="Times New Roman"/>
                <w:noProof/>
                <w:webHidden/>
                <w:sz w:val="24"/>
                <w:szCs w:val="24"/>
              </w:rPr>
              <w:t>9</w:t>
            </w:r>
            <w:r w:rsidR="00A346CF" w:rsidRPr="00805B4B">
              <w:rPr>
                <w:rFonts w:ascii="Times New Roman" w:hAnsi="Times New Roman"/>
                <w:noProof/>
                <w:webHidden/>
                <w:sz w:val="24"/>
                <w:szCs w:val="24"/>
              </w:rPr>
              <w:fldChar w:fldCharType="end"/>
            </w:r>
          </w:hyperlink>
        </w:p>
        <w:p w14:paraId="4320C9D3" w14:textId="3731CA7B" w:rsidR="00A346CF" w:rsidRPr="00805B4B" w:rsidRDefault="00000000" w:rsidP="00417B07">
          <w:pPr>
            <w:pStyle w:val="TOC2"/>
            <w:tabs>
              <w:tab w:val="left" w:pos="660"/>
              <w:tab w:val="right" w:leader="dot" w:pos="7927"/>
            </w:tabs>
            <w:spacing w:line="480" w:lineRule="auto"/>
            <w:rPr>
              <w:rFonts w:ascii="Times New Roman" w:hAnsi="Times New Roman"/>
              <w:noProof/>
              <w:kern w:val="2"/>
              <w:sz w:val="24"/>
              <w:szCs w:val="24"/>
              <w14:ligatures w14:val="standardContextual"/>
            </w:rPr>
          </w:pPr>
          <w:hyperlink w:anchor="_Toc165288947" w:history="1">
            <w:r w:rsidR="00A346CF" w:rsidRPr="00805B4B">
              <w:rPr>
                <w:rStyle w:val="Hyperlink"/>
                <w:rFonts w:ascii="Times New Roman" w:hAnsi="Times New Roman"/>
                <w:noProof/>
                <w:sz w:val="24"/>
                <w:szCs w:val="24"/>
              </w:rPr>
              <w:t>B.</w:t>
            </w:r>
            <w:r w:rsidR="00A346CF" w:rsidRPr="00805B4B">
              <w:rPr>
                <w:rFonts w:ascii="Times New Roman" w:hAnsi="Times New Roman"/>
                <w:noProof/>
                <w:kern w:val="2"/>
                <w:sz w:val="24"/>
                <w:szCs w:val="24"/>
                <w14:ligatures w14:val="standardContextual"/>
              </w:rPr>
              <w:tab/>
            </w:r>
            <w:r w:rsidR="00A346CF" w:rsidRPr="00805B4B">
              <w:rPr>
                <w:rStyle w:val="Hyperlink"/>
                <w:rFonts w:ascii="Times New Roman" w:hAnsi="Times New Roman"/>
                <w:noProof/>
                <w:sz w:val="24"/>
                <w:szCs w:val="24"/>
              </w:rPr>
              <w:t>Tujuan</w:t>
            </w:r>
            <w:r w:rsidR="00F2338A" w:rsidRPr="00805B4B">
              <w:rPr>
                <w:rStyle w:val="Hyperlink"/>
                <w:rFonts w:ascii="Times New Roman" w:hAnsi="Times New Roman"/>
                <w:noProof/>
                <w:sz w:val="24"/>
                <w:szCs w:val="24"/>
              </w:rPr>
              <w:t xml:space="preserve"> </w:t>
            </w:r>
            <w:r w:rsidR="00A346CF" w:rsidRPr="00805B4B">
              <w:rPr>
                <w:rStyle w:val="Hyperlink"/>
                <w:rFonts w:ascii="Times New Roman" w:hAnsi="Times New Roman"/>
                <w:noProof/>
                <w:sz w:val="24"/>
                <w:szCs w:val="24"/>
              </w:rPr>
              <w:t>Penelitian</w:t>
            </w:r>
            <w:r w:rsidR="00A346CF" w:rsidRPr="00805B4B">
              <w:rPr>
                <w:rFonts w:ascii="Times New Roman" w:hAnsi="Times New Roman"/>
                <w:noProof/>
                <w:webHidden/>
                <w:sz w:val="24"/>
                <w:szCs w:val="24"/>
              </w:rPr>
              <w:tab/>
            </w:r>
            <w:r w:rsidR="00A346CF" w:rsidRPr="00805B4B">
              <w:rPr>
                <w:rFonts w:ascii="Times New Roman" w:hAnsi="Times New Roman"/>
                <w:noProof/>
                <w:webHidden/>
                <w:sz w:val="24"/>
                <w:szCs w:val="24"/>
              </w:rPr>
              <w:fldChar w:fldCharType="begin"/>
            </w:r>
            <w:r w:rsidR="00A346CF" w:rsidRPr="00805B4B">
              <w:rPr>
                <w:rFonts w:ascii="Times New Roman" w:hAnsi="Times New Roman"/>
                <w:noProof/>
                <w:webHidden/>
                <w:sz w:val="24"/>
                <w:szCs w:val="24"/>
              </w:rPr>
              <w:instrText xml:space="preserve"> PAGEREF _Toc165288947 \h </w:instrText>
            </w:r>
            <w:r w:rsidR="00A346CF" w:rsidRPr="00805B4B">
              <w:rPr>
                <w:rFonts w:ascii="Times New Roman" w:hAnsi="Times New Roman"/>
                <w:noProof/>
                <w:webHidden/>
                <w:sz w:val="24"/>
                <w:szCs w:val="24"/>
              </w:rPr>
            </w:r>
            <w:r w:rsidR="00A346CF" w:rsidRPr="00805B4B">
              <w:rPr>
                <w:rFonts w:ascii="Times New Roman" w:hAnsi="Times New Roman"/>
                <w:noProof/>
                <w:webHidden/>
                <w:sz w:val="24"/>
                <w:szCs w:val="24"/>
              </w:rPr>
              <w:fldChar w:fldCharType="separate"/>
            </w:r>
            <w:r w:rsidR="004B008F">
              <w:rPr>
                <w:rFonts w:ascii="Times New Roman" w:hAnsi="Times New Roman"/>
                <w:noProof/>
                <w:webHidden/>
                <w:sz w:val="24"/>
                <w:szCs w:val="24"/>
              </w:rPr>
              <w:t>9</w:t>
            </w:r>
            <w:r w:rsidR="00A346CF" w:rsidRPr="00805B4B">
              <w:rPr>
                <w:rFonts w:ascii="Times New Roman" w:hAnsi="Times New Roman"/>
                <w:noProof/>
                <w:webHidden/>
                <w:sz w:val="24"/>
                <w:szCs w:val="24"/>
              </w:rPr>
              <w:fldChar w:fldCharType="end"/>
            </w:r>
          </w:hyperlink>
        </w:p>
        <w:p w14:paraId="5BEB867B" w14:textId="674B1527" w:rsidR="00A346CF" w:rsidRPr="00805B4B" w:rsidRDefault="00000000" w:rsidP="00417B07">
          <w:pPr>
            <w:pStyle w:val="TOC2"/>
            <w:tabs>
              <w:tab w:val="left" w:pos="660"/>
              <w:tab w:val="right" w:leader="dot" w:pos="7927"/>
            </w:tabs>
            <w:spacing w:line="480" w:lineRule="auto"/>
            <w:rPr>
              <w:rFonts w:ascii="Times New Roman" w:hAnsi="Times New Roman"/>
              <w:noProof/>
              <w:kern w:val="2"/>
              <w:sz w:val="24"/>
              <w:szCs w:val="24"/>
              <w14:ligatures w14:val="standardContextual"/>
            </w:rPr>
          </w:pPr>
          <w:hyperlink w:anchor="_Toc165288948" w:history="1">
            <w:r w:rsidR="00A346CF" w:rsidRPr="00805B4B">
              <w:rPr>
                <w:rStyle w:val="Hyperlink"/>
                <w:rFonts w:ascii="Times New Roman" w:hAnsi="Times New Roman"/>
                <w:noProof/>
                <w:sz w:val="24"/>
                <w:szCs w:val="24"/>
              </w:rPr>
              <w:t>C.</w:t>
            </w:r>
            <w:r w:rsidR="00A346CF" w:rsidRPr="00805B4B">
              <w:rPr>
                <w:rFonts w:ascii="Times New Roman" w:hAnsi="Times New Roman"/>
                <w:noProof/>
                <w:kern w:val="2"/>
                <w:sz w:val="24"/>
                <w:szCs w:val="24"/>
                <w14:ligatures w14:val="standardContextual"/>
              </w:rPr>
              <w:tab/>
            </w:r>
            <w:r w:rsidR="00A346CF" w:rsidRPr="00805B4B">
              <w:rPr>
                <w:rStyle w:val="Hyperlink"/>
                <w:rFonts w:ascii="Times New Roman" w:hAnsi="Times New Roman"/>
                <w:noProof/>
                <w:sz w:val="24"/>
                <w:szCs w:val="24"/>
              </w:rPr>
              <w:t>Manfaat</w:t>
            </w:r>
            <w:r w:rsidR="00F2338A" w:rsidRPr="00805B4B">
              <w:rPr>
                <w:rStyle w:val="Hyperlink"/>
                <w:rFonts w:ascii="Times New Roman" w:hAnsi="Times New Roman"/>
                <w:noProof/>
                <w:sz w:val="24"/>
                <w:szCs w:val="24"/>
              </w:rPr>
              <w:t xml:space="preserve"> </w:t>
            </w:r>
            <w:r w:rsidR="00A346CF" w:rsidRPr="00805B4B">
              <w:rPr>
                <w:rStyle w:val="Hyperlink"/>
                <w:rFonts w:ascii="Times New Roman" w:hAnsi="Times New Roman"/>
                <w:noProof/>
                <w:sz w:val="24"/>
                <w:szCs w:val="24"/>
              </w:rPr>
              <w:t>Penelitian</w:t>
            </w:r>
            <w:r w:rsidR="00A346CF" w:rsidRPr="00805B4B">
              <w:rPr>
                <w:rFonts w:ascii="Times New Roman" w:hAnsi="Times New Roman"/>
                <w:noProof/>
                <w:webHidden/>
                <w:sz w:val="24"/>
                <w:szCs w:val="24"/>
              </w:rPr>
              <w:tab/>
            </w:r>
            <w:r w:rsidR="00A346CF" w:rsidRPr="00805B4B">
              <w:rPr>
                <w:rFonts w:ascii="Times New Roman" w:hAnsi="Times New Roman"/>
                <w:noProof/>
                <w:webHidden/>
                <w:sz w:val="24"/>
                <w:szCs w:val="24"/>
              </w:rPr>
              <w:fldChar w:fldCharType="begin"/>
            </w:r>
            <w:r w:rsidR="00A346CF" w:rsidRPr="00805B4B">
              <w:rPr>
                <w:rFonts w:ascii="Times New Roman" w:hAnsi="Times New Roman"/>
                <w:noProof/>
                <w:webHidden/>
                <w:sz w:val="24"/>
                <w:szCs w:val="24"/>
              </w:rPr>
              <w:instrText xml:space="preserve"> PAGEREF _Toc165288948 \h </w:instrText>
            </w:r>
            <w:r w:rsidR="00A346CF" w:rsidRPr="00805B4B">
              <w:rPr>
                <w:rFonts w:ascii="Times New Roman" w:hAnsi="Times New Roman"/>
                <w:noProof/>
                <w:webHidden/>
                <w:sz w:val="24"/>
                <w:szCs w:val="24"/>
              </w:rPr>
            </w:r>
            <w:r w:rsidR="00A346CF" w:rsidRPr="00805B4B">
              <w:rPr>
                <w:rFonts w:ascii="Times New Roman" w:hAnsi="Times New Roman"/>
                <w:noProof/>
                <w:webHidden/>
                <w:sz w:val="24"/>
                <w:szCs w:val="24"/>
              </w:rPr>
              <w:fldChar w:fldCharType="separate"/>
            </w:r>
            <w:r w:rsidR="004B008F">
              <w:rPr>
                <w:rFonts w:ascii="Times New Roman" w:hAnsi="Times New Roman"/>
                <w:noProof/>
                <w:webHidden/>
                <w:sz w:val="24"/>
                <w:szCs w:val="24"/>
              </w:rPr>
              <w:t>10</w:t>
            </w:r>
            <w:r w:rsidR="00A346CF" w:rsidRPr="00805B4B">
              <w:rPr>
                <w:rFonts w:ascii="Times New Roman" w:hAnsi="Times New Roman"/>
                <w:noProof/>
                <w:webHidden/>
                <w:sz w:val="24"/>
                <w:szCs w:val="24"/>
              </w:rPr>
              <w:fldChar w:fldCharType="end"/>
            </w:r>
          </w:hyperlink>
        </w:p>
        <w:p w14:paraId="75930CEC" w14:textId="6E4D3C24" w:rsidR="00A346CF" w:rsidRPr="00805B4B" w:rsidRDefault="00000000" w:rsidP="007B0B3A">
          <w:pPr>
            <w:pStyle w:val="TOC1"/>
            <w:rPr>
              <w:kern w:val="2"/>
              <w14:ligatures w14:val="standardContextual"/>
            </w:rPr>
          </w:pPr>
          <w:hyperlink w:anchor="_Toc165288949" w:history="1">
            <w:r w:rsidR="00A346CF" w:rsidRPr="00805B4B">
              <w:rPr>
                <w:rStyle w:val="Hyperlink"/>
              </w:rPr>
              <w:t>BAB</w:t>
            </w:r>
            <w:r w:rsidR="00F2338A" w:rsidRPr="00805B4B">
              <w:rPr>
                <w:rStyle w:val="Hyperlink"/>
              </w:rPr>
              <w:t xml:space="preserve"> </w:t>
            </w:r>
            <w:r w:rsidR="00A346CF" w:rsidRPr="00805B4B">
              <w:rPr>
                <w:rStyle w:val="Hyperlink"/>
              </w:rPr>
              <w:t>II</w:t>
            </w:r>
            <w:r w:rsidR="00F2338A">
              <w:rPr>
                <w:rStyle w:val="Hyperlink"/>
              </w:rPr>
              <w:t xml:space="preserve"> </w:t>
            </w:r>
            <w:r w:rsidR="007B0B3A">
              <w:rPr>
                <w:rStyle w:val="Hyperlink"/>
              </w:rPr>
              <w:t>TINJAUAN</w:t>
            </w:r>
            <w:r w:rsidR="00F2338A">
              <w:rPr>
                <w:rStyle w:val="Hyperlink"/>
              </w:rPr>
              <w:t xml:space="preserve"> </w:t>
            </w:r>
            <w:r w:rsidR="007B0B3A">
              <w:rPr>
                <w:rStyle w:val="Hyperlink"/>
              </w:rPr>
              <w:t>PUSTAKA</w:t>
            </w:r>
            <w:r w:rsidR="00A346CF" w:rsidRPr="00805B4B">
              <w:rPr>
                <w:webHidden/>
              </w:rPr>
              <w:tab/>
            </w:r>
            <w:r w:rsidR="00A346CF" w:rsidRPr="00805B4B">
              <w:rPr>
                <w:webHidden/>
              </w:rPr>
              <w:fldChar w:fldCharType="begin"/>
            </w:r>
            <w:r w:rsidR="00A346CF" w:rsidRPr="00805B4B">
              <w:rPr>
                <w:webHidden/>
              </w:rPr>
              <w:instrText xml:space="preserve"> PAGEREF _Toc165288949 \h </w:instrText>
            </w:r>
            <w:r w:rsidR="00A346CF" w:rsidRPr="00805B4B">
              <w:rPr>
                <w:webHidden/>
              </w:rPr>
            </w:r>
            <w:r w:rsidR="00A346CF" w:rsidRPr="00805B4B">
              <w:rPr>
                <w:webHidden/>
              </w:rPr>
              <w:fldChar w:fldCharType="separate"/>
            </w:r>
            <w:r w:rsidR="004B008F">
              <w:rPr>
                <w:webHidden/>
              </w:rPr>
              <w:t>12</w:t>
            </w:r>
            <w:r w:rsidR="00A346CF" w:rsidRPr="00805B4B">
              <w:rPr>
                <w:webHidden/>
              </w:rPr>
              <w:fldChar w:fldCharType="end"/>
            </w:r>
          </w:hyperlink>
        </w:p>
        <w:p w14:paraId="7E70B777" w14:textId="0E195B53" w:rsidR="00A346CF" w:rsidRPr="00805B4B" w:rsidRDefault="00000000" w:rsidP="00417B07">
          <w:pPr>
            <w:pStyle w:val="TOC2"/>
            <w:tabs>
              <w:tab w:val="left" w:pos="660"/>
              <w:tab w:val="right" w:leader="dot" w:pos="7927"/>
            </w:tabs>
            <w:spacing w:line="480" w:lineRule="auto"/>
            <w:rPr>
              <w:rFonts w:ascii="Times New Roman" w:hAnsi="Times New Roman"/>
              <w:noProof/>
              <w:kern w:val="2"/>
              <w:sz w:val="24"/>
              <w:szCs w:val="24"/>
              <w14:ligatures w14:val="standardContextual"/>
            </w:rPr>
          </w:pPr>
          <w:hyperlink w:anchor="_Toc165288951" w:history="1">
            <w:r w:rsidR="00A346CF" w:rsidRPr="00805B4B">
              <w:rPr>
                <w:rStyle w:val="Hyperlink"/>
                <w:rFonts w:ascii="Times New Roman" w:hAnsi="Times New Roman"/>
                <w:noProof/>
                <w:sz w:val="24"/>
                <w:szCs w:val="24"/>
              </w:rPr>
              <w:t>A.</w:t>
            </w:r>
            <w:r w:rsidR="00A346CF" w:rsidRPr="00805B4B">
              <w:rPr>
                <w:rFonts w:ascii="Times New Roman" w:hAnsi="Times New Roman"/>
                <w:noProof/>
                <w:kern w:val="2"/>
                <w:sz w:val="24"/>
                <w:szCs w:val="24"/>
                <w14:ligatures w14:val="standardContextual"/>
              </w:rPr>
              <w:tab/>
            </w:r>
            <w:r w:rsidR="00A346CF" w:rsidRPr="00805B4B">
              <w:rPr>
                <w:rStyle w:val="Hyperlink"/>
                <w:rFonts w:ascii="Times New Roman" w:hAnsi="Times New Roman"/>
                <w:noProof/>
                <w:sz w:val="24"/>
                <w:szCs w:val="24"/>
              </w:rPr>
              <w:t>Landasan</w:t>
            </w:r>
            <w:r w:rsidR="00F2338A" w:rsidRPr="00805B4B">
              <w:rPr>
                <w:rStyle w:val="Hyperlink"/>
                <w:rFonts w:ascii="Times New Roman" w:hAnsi="Times New Roman"/>
                <w:noProof/>
                <w:sz w:val="24"/>
                <w:szCs w:val="24"/>
              </w:rPr>
              <w:t xml:space="preserve"> </w:t>
            </w:r>
            <w:r w:rsidR="00A346CF" w:rsidRPr="00805B4B">
              <w:rPr>
                <w:rStyle w:val="Hyperlink"/>
                <w:rFonts w:ascii="Times New Roman" w:hAnsi="Times New Roman"/>
                <w:noProof/>
                <w:sz w:val="24"/>
                <w:szCs w:val="24"/>
              </w:rPr>
              <w:t>Teori</w:t>
            </w:r>
            <w:r w:rsidR="00A346CF" w:rsidRPr="00805B4B">
              <w:rPr>
                <w:rFonts w:ascii="Times New Roman" w:hAnsi="Times New Roman"/>
                <w:noProof/>
                <w:webHidden/>
                <w:sz w:val="24"/>
                <w:szCs w:val="24"/>
              </w:rPr>
              <w:tab/>
            </w:r>
            <w:r w:rsidR="00A346CF" w:rsidRPr="00805B4B">
              <w:rPr>
                <w:rFonts w:ascii="Times New Roman" w:hAnsi="Times New Roman"/>
                <w:noProof/>
                <w:webHidden/>
                <w:sz w:val="24"/>
                <w:szCs w:val="24"/>
              </w:rPr>
              <w:fldChar w:fldCharType="begin"/>
            </w:r>
            <w:r w:rsidR="00A346CF" w:rsidRPr="00805B4B">
              <w:rPr>
                <w:rFonts w:ascii="Times New Roman" w:hAnsi="Times New Roman"/>
                <w:noProof/>
                <w:webHidden/>
                <w:sz w:val="24"/>
                <w:szCs w:val="24"/>
              </w:rPr>
              <w:instrText xml:space="preserve"> PAGEREF _Toc165288951 \h </w:instrText>
            </w:r>
            <w:r w:rsidR="00A346CF" w:rsidRPr="00805B4B">
              <w:rPr>
                <w:rFonts w:ascii="Times New Roman" w:hAnsi="Times New Roman"/>
                <w:noProof/>
                <w:webHidden/>
                <w:sz w:val="24"/>
                <w:szCs w:val="24"/>
              </w:rPr>
            </w:r>
            <w:r w:rsidR="00A346CF" w:rsidRPr="00805B4B">
              <w:rPr>
                <w:rFonts w:ascii="Times New Roman" w:hAnsi="Times New Roman"/>
                <w:noProof/>
                <w:webHidden/>
                <w:sz w:val="24"/>
                <w:szCs w:val="24"/>
              </w:rPr>
              <w:fldChar w:fldCharType="separate"/>
            </w:r>
            <w:r w:rsidR="004B008F">
              <w:rPr>
                <w:rFonts w:ascii="Times New Roman" w:hAnsi="Times New Roman"/>
                <w:noProof/>
                <w:webHidden/>
                <w:sz w:val="24"/>
                <w:szCs w:val="24"/>
              </w:rPr>
              <w:t>12</w:t>
            </w:r>
            <w:r w:rsidR="00A346CF" w:rsidRPr="00805B4B">
              <w:rPr>
                <w:rFonts w:ascii="Times New Roman" w:hAnsi="Times New Roman"/>
                <w:noProof/>
                <w:webHidden/>
                <w:sz w:val="24"/>
                <w:szCs w:val="24"/>
              </w:rPr>
              <w:fldChar w:fldCharType="end"/>
            </w:r>
          </w:hyperlink>
        </w:p>
        <w:p w14:paraId="453B48B7" w14:textId="5F92A502" w:rsidR="00A346CF" w:rsidRPr="00805B4B" w:rsidRDefault="00000000" w:rsidP="00417B07">
          <w:pPr>
            <w:pStyle w:val="TOC3"/>
            <w:tabs>
              <w:tab w:val="left" w:pos="880"/>
              <w:tab w:val="right" w:leader="dot" w:pos="7927"/>
            </w:tabs>
            <w:spacing w:line="480" w:lineRule="auto"/>
            <w:rPr>
              <w:rFonts w:ascii="Times New Roman" w:hAnsi="Times New Roman"/>
              <w:noProof/>
              <w:kern w:val="2"/>
              <w:sz w:val="24"/>
              <w:szCs w:val="24"/>
              <w14:ligatures w14:val="standardContextual"/>
            </w:rPr>
          </w:pPr>
          <w:hyperlink w:anchor="_Toc165288952" w:history="1">
            <w:r w:rsidR="00A346CF" w:rsidRPr="00805B4B">
              <w:rPr>
                <w:rStyle w:val="Hyperlink"/>
                <w:rFonts w:ascii="Times New Roman" w:hAnsi="Times New Roman"/>
                <w:noProof/>
                <w:sz w:val="24"/>
                <w:szCs w:val="24"/>
              </w:rPr>
              <w:t>1.</w:t>
            </w:r>
            <w:r w:rsidR="00A346CF" w:rsidRPr="00805B4B">
              <w:rPr>
                <w:rFonts w:ascii="Times New Roman" w:hAnsi="Times New Roman"/>
                <w:noProof/>
                <w:kern w:val="2"/>
                <w:sz w:val="24"/>
                <w:szCs w:val="24"/>
                <w14:ligatures w14:val="standardContextual"/>
              </w:rPr>
              <w:tab/>
            </w:r>
            <w:r w:rsidR="00A346CF" w:rsidRPr="00805B4B">
              <w:rPr>
                <w:rStyle w:val="Hyperlink"/>
                <w:rFonts w:ascii="Times New Roman" w:hAnsi="Times New Roman"/>
                <w:noProof/>
                <w:sz w:val="24"/>
                <w:szCs w:val="24"/>
              </w:rPr>
              <w:t>Kinerja</w:t>
            </w:r>
            <w:r w:rsidR="00F2338A" w:rsidRPr="00805B4B">
              <w:rPr>
                <w:rStyle w:val="Hyperlink"/>
                <w:rFonts w:ascii="Times New Roman" w:hAnsi="Times New Roman"/>
                <w:noProof/>
                <w:sz w:val="24"/>
                <w:szCs w:val="24"/>
              </w:rPr>
              <w:t xml:space="preserve"> </w:t>
            </w:r>
            <w:r w:rsidR="00A346CF" w:rsidRPr="00805B4B">
              <w:rPr>
                <w:rStyle w:val="Hyperlink"/>
                <w:rFonts w:ascii="Times New Roman" w:hAnsi="Times New Roman"/>
                <w:noProof/>
                <w:sz w:val="24"/>
                <w:szCs w:val="24"/>
              </w:rPr>
              <w:t>Pegawai</w:t>
            </w:r>
            <w:r w:rsidR="00A346CF" w:rsidRPr="00805B4B">
              <w:rPr>
                <w:rFonts w:ascii="Times New Roman" w:hAnsi="Times New Roman"/>
                <w:noProof/>
                <w:webHidden/>
                <w:sz w:val="24"/>
                <w:szCs w:val="24"/>
              </w:rPr>
              <w:tab/>
            </w:r>
            <w:r w:rsidR="00A346CF" w:rsidRPr="00805B4B">
              <w:rPr>
                <w:rFonts w:ascii="Times New Roman" w:hAnsi="Times New Roman"/>
                <w:noProof/>
                <w:webHidden/>
                <w:sz w:val="24"/>
                <w:szCs w:val="24"/>
              </w:rPr>
              <w:fldChar w:fldCharType="begin"/>
            </w:r>
            <w:r w:rsidR="00A346CF" w:rsidRPr="00805B4B">
              <w:rPr>
                <w:rFonts w:ascii="Times New Roman" w:hAnsi="Times New Roman"/>
                <w:noProof/>
                <w:webHidden/>
                <w:sz w:val="24"/>
                <w:szCs w:val="24"/>
              </w:rPr>
              <w:instrText xml:space="preserve"> PAGEREF _Toc165288952 \h </w:instrText>
            </w:r>
            <w:r w:rsidR="00A346CF" w:rsidRPr="00805B4B">
              <w:rPr>
                <w:rFonts w:ascii="Times New Roman" w:hAnsi="Times New Roman"/>
                <w:noProof/>
                <w:webHidden/>
                <w:sz w:val="24"/>
                <w:szCs w:val="24"/>
              </w:rPr>
            </w:r>
            <w:r w:rsidR="00A346CF" w:rsidRPr="00805B4B">
              <w:rPr>
                <w:rFonts w:ascii="Times New Roman" w:hAnsi="Times New Roman"/>
                <w:noProof/>
                <w:webHidden/>
                <w:sz w:val="24"/>
                <w:szCs w:val="24"/>
              </w:rPr>
              <w:fldChar w:fldCharType="separate"/>
            </w:r>
            <w:r w:rsidR="004B008F">
              <w:rPr>
                <w:rFonts w:ascii="Times New Roman" w:hAnsi="Times New Roman"/>
                <w:noProof/>
                <w:webHidden/>
                <w:sz w:val="24"/>
                <w:szCs w:val="24"/>
              </w:rPr>
              <w:t>12</w:t>
            </w:r>
            <w:r w:rsidR="00A346CF" w:rsidRPr="00805B4B">
              <w:rPr>
                <w:rFonts w:ascii="Times New Roman" w:hAnsi="Times New Roman"/>
                <w:noProof/>
                <w:webHidden/>
                <w:sz w:val="24"/>
                <w:szCs w:val="24"/>
              </w:rPr>
              <w:fldChar w:fldCharType="end"/>
            </w:r>
          </w:hyperlink>
        </w:p>
        <w:p w14:paraId="0E617152" w14:textId="4FE2F4E9" w:rsidR="00A346CF" w:rsidRPr="00805B4B" w:rsidRDefault="00000000" w:rsidP="00417B07">
          <w:pPr>
            <w:pStyle w:val="TOC3"/>
            <w:tabs>
              <w:tab w:val="left" w:pos="880"/>
              <w:tab w:val="right" w:leader="dot" w:pos="7927"/>
            </w:tabs>
            <w:spacing w:line="480" w:lineRule="auto"/>
            <w:rPr>
              <w:rFonts w:ascii="Times New Roman" w:hAnsi="Times New Roman"/>
              <w:noProof/>
              <w:kern w:val="2"/>
              <w:sz w:val="24"/>
              <w:szCs w:val="24"/>
              <w14:ligatures w14:val="standardContextual"/>
            </w:rPr>
          </w:pPr>
          <w:hyperlink w:anchor="_Toc165288953" w:history="1">
            <w:r w:rsidR="00A346CF" w:rsidRPr="00805B4B">
              <w:rPr>
                <w:rStyle w:val="Hyperlink"/>
                <w:rFonts w:ascii="Times New Roman" w:hAnsi="Times New Roman"/>
                <w:noProof/>
                <w:sz w:val="24"/>
                <w:szCs w:val="24"/>
              </w:rPr>
              <w:t>2.</w:t>
            </w:r>
            <w:r w:rsidR="00A346CF" w:rsidRPr="00805B4B">
              <w:rPr>
                <w:rFonts w:ascii="Times New Roman" w:hAnsi="Times New Roman"/>
                <w:noProof/>
                <w:kern w:val="2"/>
                <w:sz w:val="24"/>
                <w:szCs w:val="24"/>
                <w14:ligatures w14:val="standardContextual"/>
              </w:rPr>
              <w:tab/>
            </w:r>
            <w:r w:rsidR="00A346CF" w:rsidRPr="00805B4B">
              <w:rPr>
                <w:rStyle w:val="Hyperlink"/>
                <w:rFonts w:ascii="Times New Roman" w:hAnsi="Times New Roman"/>
                <w:i/>
                <w:iCs/>
                <w:noProof/>
                <w:sz w:val="24"/>
                <w:szCs w:val="24"/>
              </w:rPr>
              <w:t>Organizational</w:t>
            </w:r>
            <w:r w:rsidR="00F2338A" w:rsidRPr="00805B4B">
              <w:rPr>
                <w:rStyle w:val="Hyperlink"/>
                <w:rFonts w:ascii="Times New Roman" w:hAnsi="Times New Roman"/>
                <w:i/>
                <w:iCs/>
                <w:noProof/>
                <w:sz w:val="24"/>
                <w:szCs w:val="24"/>
              </w:rPr>
              <w:t xml:space="preserve"> </w:t>
            </w:r>
            <w:r w:rsidR="00A346CF" w:rsidRPr="00805B4B">
              <w:rPr>
                <w:rStyle w:val="Hyperlink"/>
                <w:rFonts w:ascii="Times New Roman" w:hAnsi="Times New Roman"/>
                <w:i/>
                <w:iCs/>
                <w:noProof/>
                <w:sz w:val="24"/>
                <w:szCs w:val="24"/>
              </w:rPr>
              <w:t>Citizenship</w:t>
            </w:r>
            <w:r w:rsidR="00F2338A" w:rsidRPr="00805B4B">
              <w:rPr>
                <w:rStyle w:val="Hyperlink"/>
                <w:rFonts w:ascii="Times New Roman" w:hAnsi="Times New Roman"/>
                <w:i/>
                <w:iCs/>
                <w:noProof/>
                <w:sz w:val="24"/>
                <w:szCs w:val="24"/>
              </w:rPr>
              <w:t xml:space="preserve"> </w:t>
            </w:r>
            <w:r w:rsidR="00A346CF" w:rsidRPr="00805B4B">
              <w:rPr>
                <w:rStyle w:val="Hyperlink"/>
                <w:rFonts w:ascii="Times New Roman" w:hAnsi="Times New Roman"/>
                <w:i/>
                <w:iCs/>
                <w:noProof/>
                <w:sz w:val="24"/>
                <w:szCs w:val="24"/>
              </w:rPr>
              <w:t>Behavior</w:t>
            </w:r>
            <w:r w:rsidR="00A346CF" w:rsidRPr="00805B4B">
              <w:rPr>
                <w:rFonts w:ascii="Times New Roman" w:hAnsi="Times New Roman"/>
                <w:noProof/>
                <w:webHidden/>
                <w:sz w:val="24"/>
                <w:szCs w:val="24"/>
              </w:rPr>
              <w:tab/>
            </w:r>
            <w:r w:rsidR="00A346CF" w:rsidRPr="00805B4B">
              <w:rPr>
                <w:rFonts w:ascii="Times New Roman" w:hAnsi="Times New Roman"/>
                <w:noProof/>
                <w:webHidden/>
                <w:sz w:val="24"/>
                <w:szCs w:val="24"/>
              </w:rPr>
              <w:fldChar w:fldCharType="begin"/>
            </w:r>
            <w:r w:rsidR="00A346CF" w:rsidRPr="00805B4B">
              <w:rPr>
                <w:rFonts w:ascii="Times New Roman" w:hAnsi="Times New Roman"/>
                <w:noProof/>
                <w:webHidden/>
                <w:sz w:val="24"/>
                <w:szCs w:val="24"/>
              </w:rPr>
              <w:instrText xml:space="preserve"> PAGEREF _Toc165288953 \h </w:instrText>
            </w:r>
            <w:r w:rsidR="00A346CF" w:rsidRPr="00805B4B">
              <w:rPr>
                <w:rFonts w:ascii="Times New Roman" w:hAnsi="Times New Roman"/>
                <w:noProof/>
                <w:webHidden/>
                <w:sz w:val="24"/>
                <w:szCs w:val="24"/>
              </w:rPr>
            </w:r>
            <w:r w:rsidR="00A346CF" w:rsidRPr="00805B4B">
              <w:rPr>
                <w:rFonts w:ascii="Times New Roman" w:hAnsi="Times New Roman"/>
                <w:noProof/>
                <w:webHidden/>
                <w:sz w:val="24"/>
                <w:szCs w:val="24"/>
              </w:rPr>
              <w:fldChar w:fldCharType="separate"/>
            </w:r>
            <w:r w:rsidR="004B008F">
              <w:rPr>
                <w:rFonts w:ascii="Times New Roman" w:hAnsi="Times New Roman"/>
                <w:noProof/>
                <w:webHidden/>
                <w:sz w:val="24"/>
                <w:szCs w:val="24"/>
              </w:rPr>
              <w:t>17</w:t>
            </w:r>
            <w:r w:rsidR="00A346CF" w:rsidRPr="00805B4B">
              <w:rPr>
                <w:rFonts w:ascii="Times New Roman" w:hAnsi="Times New Roman"/>
                <w:noProof/>
                <w:webHidden/>
                <w:sz w:val="24"/>
                <w:szCs w:val="24"/>
              </w:rPr>
              <w:fldChar w:fldCharType="end"/>
            </w:r>
          </w:hyperlink>
        </w:p>
        <w:p w14:paraId="4B450C4A" w14:textId="66712882" w:rsidR="00A346CF" w:rsidRPr="00805B4B" w:rsidRDefault="00000000" w:rsidP="00417B07">
          <w:pPr>
            <w:pStyle w:val="TOC3"/>
            <w:tabs>
              <w:tab w:val="left" w:pos="880"/>
              <w:tab w:val="right" w:leader="dot" w:pos="7927"/>
            </w:tabs>
            <w:spacing w:line="480" w:lineRule="auto"/>
            <w:rPr>
              <w:rFonts w:ascii="Times New Roman" w:hAnsi="Times New Roman"/>
              <w:noProof/>
              <w:kern w:val="2"/>
              <w:sz w:val="24"/>
              <w:szCs w:val="24"/>
              <w14:ligatures w14:val="standardContextual"/>
            </w:rPr>
          </w:pPr>
          <w:hyperlink w:anchor="_Toc165288954" w:history="1">
            <w:r w:rsidR="00A346CF" w:rsidRPr="00805B4B">
              <w:rPr>
                <w:rStyle w:val="Hyperlink"/>
                <w:rFonts w:ascii="Times New Roman" w:hAnsi="Times New Roman"/>
                <w:noProof/>
                <w:sz w:val="24"/>
                <w:szCs w:val="24"/>
              </w:rPr>
              <w:t>3.</w:t>
            </w:r>
            <w:r w:rsidR="00A346CF" w:rsidRPr="00805B4B">
              <w:rPr>
                <w:rFonts w:ascii="Times New Roman" w:hAnsi="Times New Roman"/>
                <w:noProof/>
                <w:kern w:val="2"/>
                <w:sz w:val="24"/>
                <w:szCs w:val="24"/>
                <w14:ligatures w14:val="standardContextual"/>
              </w:rPr>
              <w:tab/>
            </w:r>
            <w:r w:rsidR="00A346CF" w:rsidRPr="00805B4B">
              <w:rPr>
                <w:rStyle w:val="Hyperlink"/>
                <w:rFonts w:ascii="Times New Roman" w:hAnsi="Times New Roman"/>
                <w:i/>
                <w:iCs/>
                <w:noProof/>
                <w:sz w:val="24"/>
                <w:szCs w:val="24"/>
              </w:rPr>
              <w:t>Work-Life</w:t>
            </w:r>
            <w:r w:rsidR="00F2338A" w:rsidRPr="00805B4B">
              <w:rPr>
                <w:rStyle w:val="Hyperlink"/>
                <w:rFonts w:ascii="Times New Roman" w:hAnsi="Times New Roman"/>
                <w:i/>
                <w:iCs/>
                <w:noProof/>
                <w:sz w:val="24"/>
                <w:szCs w:val="24"/>
              </w:rPr>
              <w:t xml:space="preserve"> </w:t>
            </w:r>
            <w:r w:rsidR="00A346CF" w:rsidRPr="00805B4B">
              <w:rPr>
                <w:rStyle w:val="Hyperlink"/>
                <w:rFonts w:ascii="Times New Roman" w:hAnsi="Times New Roman"/>
                <w:i/>
                <w:iCs/>
                <w:noProof/>
                <w:sz w:val="24"/>
                <w:szCs w:val="24"/>
              </w:rPr>
              <w:t>Balance</w:t>
            </w:r>
            <w:r w:rsidR="00A346CF" w:rsidRPr="00805B4B">
              <w:rPr>
                <w:rFonts w:ascii="Times New Roman" w:hAnsi="Times New Roman"/>
                <w:noProof/>
                <w:webHidden/>
                <w:sz w:val="24"/>
                <w:szCs w:val="24"/>
              </w:rPr>
              <w:tab/>
            </w:r>
            <w:r w:rsidR="00A346CF" w:rsidRPr="00805B4B">
              <w:rPr>
                <w:rFonts w:ascii="Times New Roman" w:hAnsi="Times New Roman"/>
                <w:noProof/>
                <w:webHidden/>
                <w:sz w:val="24"/>
                <w:szCs w:val="24"/>
              </w:rPr>
              <w:fldChar w:fldCharType="begin"/>
            </w:r>
            <w:r w:rsidR="00A346CF" w:rsidRPr="00805B4B">
              <w:rPr>
                <w:rFonts w:ascii="Times New Roman" w:hAnsi="Times New Roman"/>
                <w:noProof/>
                <w:webHidden/>
                <w:sz w:val="24"/>
                <w:szCs w:val="24"/>
              </w:rPr>
              <w:instrText xml:space="preserve"> PAGEREF _Toc165288954 \h </w:instrText>
            </w:r>
            <w:r w:rsidR="00A346CF" w:rsidRPr="00805B4B">
              <w:rPr>
                <w:rFonts w:ascii="Times New Roman" w:hAnsi="Times New Roman"/>
                <w:noProof/>
                <w:webHidden/>
                <w:sz w:val="24"/>
                <w:szCs w:val="24"/>
              </w:rPr>
            </w:r>
            <w:r w:rsidR="00A346CF" w:rsidRPr="00805B4B">
              <w:rPr>
                <w:rFonts w:ascii="Times New Roman" w:hAnsi="Times New Roman"/>
                <w:noProof/>
                <w:webHidden/>
                <w:sz w:val="24"/>
                <w:szCs w:val="24"/>
              </w:rPr>
              <w:fldChar w:fldCharType="separate"/>
            </w:r>
            <w:r w:rsidR="004B008F">
              <w:rPr>
                <w:rFonts w:ascii="Times New Roman" w:hAnsi="Times New Roman"/>
                <w:noProof/>
                <w:webHidden/>
                <w:sz w:val="24"/>
                <w:szCs w:val="24"/>
              </w:rPr>
              <w:t>23</w:t>
            </w:r>
            <w:r w:rsidR="00A346CF" w:rsidRPr="00805B4B">
              <w:rPr>
                <w:rFonts w:ascii="Times New Roman" w:hAnsi="Times New Roman"/>
                <w:noProof/>
                <w:webHidden/>
                <w:sz w:val="24"/>
                <w:szCs w:val="24"/>
              </w:rPr>
              <w:fldChar w:fldCharType="end"/>
            </w:r>
          </w:hyperlink>
        </w:p>
        <w:p w14:paraId="32F540E2" w14:textId="18952FC2" w:rsidR="00A346CF" w:rsidRPr="00805B4B" w:rsidRDefault="00000000" w:rsidP="00417B07">
          <w:pPr>
            <w:pStyle w:val="TOC3"/>
            <w:tabs>
              <w:tab w:val="left" w:pos="880"/>
              <w:tab w:val="right" w:leader="dot" w:pos="7927"/>
            </w:tabs>
            <w:spacing w:line="480" w:lineRule="auto"/>
            <w:rPr>
              <w:rFonts w:ascii="Times New Roman" w:hAnsi="Times New Roman"/>
              <w:noProof/>
              <w:kern w:val="2"/>
              <w:sz w:val="24"/>
              <w:szCs w:val="24"/>
              <w14:ligatures w14:val="standardContextual"/>
            </w:rPr>
          </w:pPr>
          <w:hyperlink w:anchor="_Toc165288955" w:history="1">
            <w:r w:rsidR="00A346CF" w:rsidRPr="00805B4B">
              <w:rPr>
                <w:rStyle w:val="Hyperlink"/>
                <w:rFonts w:ascii="Times New Roman" w:hAnsi="Times New Roman"/>
                <w:noProof/>
                <w:sz w:val="24"/>
                <w:szCs w:val="24"/>
              </w:rPr>
              <w:t>4.</w:t>
            </w:r>
            <w:r w:rsidR="00A346CF" w:rsidRPr="00805B4B">
              <w:rPr>
                <w:rFonts w:ascii="Times New Roman" w:hAnsi="Times New Roman"/>
                <w:noProof/>
                <w:kern w:val="2"/>
                <w:sz w:val="24"/>
                <w:szCs w:val="24"/>
                <w14:ligatures w14:val="standardContextual"/>
              </w:rPr>
              <w:tab/>
            </w:r>
            <w:r w:rsidR="00A346CF" w:rsidRPr="00805B4B">
              <w:rPr>
                <w:rStyle w:val="Hyperlink"/>
                <w:rFonts w:ascii="Times New Roman" w:hAnsi="Times New Roman"/>
                <w:i/>
                <w:iCs/>
                <w:noProof/>
                <w:sz w:val="24"/>
                <w:szCs w:val="24"/>
              </w:rPr>
              <w:t>Organizational</w:t>
            </w:r>
            <w:r w:rsidR="00F2338A" w:rsidRPr="00805B4B">
              <w:rPr>
                <w:rStyle w:val="Hyperlink"/>
                <w:rFonts w:ascii="Times New Roman" w:hAnsi="Times New Roman"/>
                <w:i/>
                <w:iCs/>
                <w:noProof/>
                <w:sz w:val="24"/>
                <w:szCs w:val="24"/>
              </w:rPr>
              <w:t xml:space="preserve"> </w:t>
            </w:r>
            <w:r w:rsidR="00A346CF" w:rsidRPr="00805B4B">
              <w:rPr>
                <w:rStyle w:val="Hyperlink"/>
                <w:rFonts w:ascii="Times New Roman" w:hAnsi="Times New Roman"/>
                <w:i/>
                <w:iCs/>
                <w:noProof/>
                <w:sz w:val="24"/>
                <w:szCs w:val="24"/>
              </w:rPr>
              <w:t>Commitment</w:t>
            </w:r>
            <w:r w:rsidR="00A346CF" w:rsidRPr="00805B4B">
              <w:rPr>
                <w:rFonts w:ascii="Times New Roman" w:hAnsi="Times New Roman"/>
                <w:noProof/>
                <w:webHidden/>
                <w:sz w:val="24"/>
                <w:szCs w:val="24"/>
              </w:rPr>
              <w:tab/>
            </w:r>
            <w:r w:rsidR="00A346CF" w:rsidRPr="00805B4B">
              <w:rPr>
                <w:rFonts w:ascii="Times New Roman" w:hAnsi="Times New Roman"/>
                <w:noProof/>
                <w:webHidden/>
                <w:sz w:val="24"/>
                <w:szCs w:val="24"/>
              </w:rPr>
              <w:fldChar w:fldCharType="begin"/>
            </w:r>
            <w:r w:rsidR="00A346CF" w:rsidRPr="00805B4B">
              <w:rPr>
                <w:rFonts w:ascii="Times New Roman" w:hAnsi="Times New Roman"/>
                <w:noProof/>
                <w:webHidden/>
                <w:sz w:val="24"/>
                <w:szCs w:val="24"/>
              </w:rPr>
              <w:instrText xml:space="preserve"> PAGEREF _Toc165288955 \h </w:instrText>
            </w:r>
            <w:r w:rsidR="00A346CF" w:rsidRPr="00805B4B">
              <w:rPr>
                <w:rFonts w:ascii="Times New Roman" w:hAnsi="Times New Roman"/>
                <w:noProof/>
                <w:webHidden/>
                <w:sz w:val="24"/>
                <w:szCs w:val="24"/>
              </w:rPr>
            </w:r>
            <w:r w:rsidR="00A346CF" w:rsidRPr="00805B4B">
              <w:rPr>
                <w:rFonts w:ascii="Times New Roman" w:hAnsi="Times New Roman"/>
                <w:noProof/>
                <w:webHidden/>
                <w:sz w:val="24"/>
                <w:szCs w:val="24"/>
              </w:rPr>
              <w:fldChar w:fldCharType="separate"/>
            </w:r>
            <w:r w:rsidR="004B008F">
              <w:rPr>
                <w:rFonts w:ascii="Times New Roman" w:hAnsi="Times New Roman"/>
                <w:noProof/>
                <w:webHidden/>
                <w:sz w:val="24"/>
                <w:szCs w:val="24"/>
              </w:rPr>
              <w:t>25</w:t>
            </w:r>
            <w:r w:rsidR="00A346CF" w:rsidRPr="00805B4B">
              <w:rPr>
                <w:rFonts w:ascii="Times New Roman" w:hAnsi="Times New Roman"/>
                <w:noProof/>
                <w:webHidden/>
                <w:sz w:val="24"/>
                <w:szCs w:val="24"/>
              </w:rPr>
              <w:fldChar w:fldCharType="end"/>
            </w:r>
          </w:hyperlink>
        </w:p>
        <w:p w14:paraId="05C6FB51" w14:textId="2FBE4B50" w:rsidR="00A346CF" w:rsidRPr="00805B4B" w:rsidRDefault="00000000" w:rsidP="00417B07">
          <w:pPr>
            <w:pStyle w:val="TOC2"/>
            <w:tabs>
              <w:tab w:val="left" w:pos="660"/>
              <w:tab w:val="right" w:leader="dot" w:pos="7927"/>
            </w:tabs>
            <w:spacing w:line="480" w:lineRule="auto"/>
            <w:rPr>
              <w:rFonts w:ascii="Times New Roman" w:hAnsi="Times New Roman"/>
              <w:noProof/>
              <w:kern w:val="2"/>
              <w:sz w:val="24"/>
              <w:szCs w:val="24"/>
              <w14:ligatures w14:val="standardContextual"/>
            </w:rPr>
          </w:pPr>
          <w:hyperlink w:anchor="_Toc165288956" w:history="1">
            <w:r w:rsidR="00A346CF" w:rsidRPr="00805B4B">
              <w:rPr>
                <w:rStyle w:val="Hyperlink"/>
                <w:rFonts w:ascii="Times New Roman" w:hAnsi="Times New Roman"/>
                <w:noProof/>
                <w:sz w:val="24"/>
                <w:szCs w:val="24"/>
              </w:rPr>
              <w:t>B.</w:t>
            </w:r>
            <w:r w:rsidR="00A346CF" w:rsidRPr="00805B4B">
              <w:rPr>
                <w:rFonts w:ascii="Times New Roman" w:hAnsi="Times New Roman"/>
                <w:noProof/>
                <w:kern w:val="2"/>
                <w:sz w:val="24"/>
                <w:szCs w:val="24"/>
                <w14:ligatures w14:val="standardContextual"/>
              </w:rPr>
              <w:tab/>
            </w:r>
            <w:r w:rsidR="00A346CF" w:rsidRPr="00805B4B">
              <w:rPr>
                <w:rStyle w:val="Hyperlink"/>
                <w:rFonts w:ascii="Times New Roman" w:hAnsi="Times New Roman"/>
                <w:noProof/>
                <w:sz w:val="24"/>
                <w:szCs w:val="24"/>
              </w:rPr>
              <w:t>Studi</w:t>
            </w:r>
            <w:r w:rsidR="00F2338A" w:rsidRPr="00805B4B">
              <w:rPr>
                <w:rStyle w:val="Hyperlink"/>
                <w:rFonts w:ascii="Times New Roman" w:hAnsi="Times New Roman"/>
                <w:noProof/>
                <w:sz w:val="24"/>
                <w:szCs w:val="24"/>
              </w:rPr>
              <w:t xml:space="preserve"> </w:t>
            </w:r>
            <w:r w:rsidR="00A346CF" w:rsidRPr="00805B4B">
              <w:rPr>
                <w:rStyle w:val="Hyperlink"/>
                <w:rFonts w:ascii="Times New Roman" w:hAnsi="Times New Roman"/>
                <w:noProof/>
                <w:sz w:val="24"/>
                <w:szCs w:val="24"/>
              </w:rPr>
              <w:t>penelitian</w:t>
            </w:r>
            <w:r w:rsidR="00F2338A" w:rsidRPr="00805B4B">
              <w:rPr>
                <w:rStyle w:val="Hyperlink"/>
                <w:rFonts w:ascii="Times New Roman" w:hAnsi="Times New Roman"/>
                <w:noProof/>
                <w:sz w:val="24"/>
                <w:szCs w:val="24"/>
              </w:rPr>
              <w:t xml:space="preserve"> </w:t>
            </w:r>
            <w:r w:rsidR="00A346CF" w:rsidRPr="00805B4B">
              <w:rPr>
                <w:rStyle w:val="Hyperlink"/>
                <w:rFonts w:ascii="Times New Roman" w:hAnsi="Times New Roman"/>
                <w:noProof/>
                <w:sz w:val="24"/>
                <w:szCs w:val="24"/>
              </w:rPr>
              <w:t>Terdahulu</w:t>
            </w:r>
            <w:r w:rsidR="00A346CF" w:rsidRPr="00805B4B">
              <w:rPr>
                <w:rFonts w:ascii="Times New Roman" w:hAnsi="Times New Roman"/>
                <w:noProof/>
                <w:webHidden/>
                <w:sz w:val="24"/>
                <w:szCs w:val="24"/>
              </w:rPr>
              <w:tab/>
            </w:r>
            <w:r w:rsidR="00A346CF" w:rsidRPr="00805B4B">
              <w:rPr>
                <w:rFonts w:ascii="Times New Roman" w:hAnsi="Times New Roman"/>
                <w:noProof/>
                <w:webHidden/>
                <w:sz w:val="24"/>
                <w:szCs w:val="24"/>
              </w:rPr>
              <w:fldChar w:fldCharType="begin"/>
            </w:r>
            <w:r w:rsidR="00A346CF" w:rsidRPr="00805B4B">
              <w:rPr>
                <w:rFonts w:ascii="Times New Roman" w:hAnsi="Times New Roman"/>
                <w:noProof/>
                <w:webHidden/>
                <w:sz w:val="24"/>
                <w:szCs w:val="24"/>
              </w:rPr>
              <w:instrText xml:space="preserve"> PAGEREF _Toc165288956 \h </w:instrText>
            </w:r>
            <w:r w:rsidR="00A346CF" w:rsidRPr="00805B4B">
              <w:rPr>
                <w:rFonts w:ascii="Times New Roman" w:hAnsi="Times New Roman"/>
                <w:noProof/>
                <w:webHidden/>
                <w:sz w:val="24"/>
                <w:szCs w:val="24"/>
              </w:rPr>
            </w:r>
            <w:r w:rsidR="00A346CF" w:rsidRPr="00805B4B">
              <w:rPr>
                <w:rFonts w:ascii="Times New Roman" w:hAnsi="Times New Roman"/>
                <w:noProof/>
                <w:webHidden/>
                <w:sz w:val="24"/>
                <w:szCs w:val="24"/>
              </w:rPr>
              <w:fldChar w:fldCharType="separate"/>
            </w:r>
            <w:r w:rsidR="004B008F">
              <w:rPr>
                <w:rFonts w:ascii="Times New Roman" w:hAnsi="Times New Roman"/>
                <w:noProof/>
                <w:webHidden/>
                <w:sz w:val="24"/>
                <w:szCs w:val="24"/>
              </w:rPr>
              <w:t>29</w:t>
            </w:r>
            <w:r w:rsidR="00A346CF" w:rsidRPr="00805B4B">
              <w:rPr>
                <w:rFonts w:ascii="Times New Roman" w:hAnsi="Times New Roman"/>
                <w:noProof/>
                <w:webHidden/>
                <w:sz w:val="24"/>
                <w:szCs w:val="24"/>
              </w:rPr>
              <w:fldChar w:fldCharType="end"/>
            </w:r>
          </w:hyperlink>
        </w:p>
        <w:p w14:paraId="3DA40467" w14:textId="0F096FE4" w:rsidR="00A346CF" w:rsidRPr="00805B4B" w:rsidRDefault="00000000" w:rsidP="00417B07">
          <w:pPr>
            <w:pStyle w:val="TOC2"/>
            <w:tabs>
              <w:tab w:val="left" w:pos="660"/>
              <w:tab w:val="right" w:leader="dot" w:pos="7927"/>
            </w:tabs>
            <w:spacing w:line="480" w:lineRule="auto"/>
            <w:rPr>
              <w:rFonts w:ascii="Times New Roman" w:hAnsi="Times New Roman"/>
              <w:noProof/>
              <w:kern w:val="2"/>
              <w:sz w:val="24"/>
              <w:szCs w:val="24"/>
              <w14:ligatures w14:val="standardContextual"/>
            </w:rPr>
          </w:pPr>
          <w:hyperlink w:anchor="_Toc165288957" w:history="1">
            <w:r w:rsidR="00A346CF" w:rsidRPr="00805B4B">
              <w:rPr>
                <w:rStyle w:val="Hyperlink"/>
                <w:rFonts w:ascii="Times New Roman" w:hAnsi="Times New Roman"/>
                <w:noProof/>
                <w:sz w:val="24"/>
                <w:szCs w:val="24"/>
              </w:rPr>
              <w:t>C.</w:t>
            </w:r>
            <w:r w:rsidR="00A346CF" w:rsidRPr="00805B4B">
              <w:rPr>
                <w:rFonts w:ascii="Times New Roman" w:hAnsi="Times New Roman"/>
                <w:noProof/>
                <w:kern w:val="2"/>
                <w:sz w:val="24"/>
                <w:szCs w:val="24"/>
                <w14:ligatures w14:val="standardContextual"/>
              </w:rPr>
              <w:tab/>
            </w:r>
            <w:r w:rsidR="00A346CF" w:rsidRPr="00805B4B">
              <w:rPr>
                <w:rStyle w:val="Hyperlink"/>
                <w:rFonts w:ascii="Times New Roman" w:hAnsi="Times New Roman"/>
                <w:noProof/>
                <w:sz w:val="24"/>
                <w:szCs w:val="24"/>
              </w:rPr>
              <w:t>Kerangka</w:t>
            </w:r>
            <w:r w:rsidR="00F2338A" w:rsidRPr="00805B4B">
              <w:rPr>
                <w:rStyle w:val="Hyperlink"/>
                <w:rFonts w:ascii="Times New Roman" w:hAnsi="Times New Roman"/>
                <w:noProof/>
                <w:sz w:val="24"/>
                <w:szCs w:val="24"/>
              </w:rPr>
              <w:t xml:space="preserve"> </w:t>
            </w:r>
            <w:r w:rsidR="00A346CF" w:rsidRPr="00805B4B">
              <w:rPr>
                <w:rStyle w:val="Hyperlink"/>
                <w:rFonts w:ascii="Times New Roman" w:hAnsi="Times New Roman"/>
                <w:noProof/>
                <w:sz w:val="24"/>
                <w:szCs w:val="24"/>
              </w:rPr>
              <w:t>Pemikiran</w:t>
            </w:r>
            <w:r w:rsidR="00F2338A" w:rsidRPr="00805B4B">
              <w:rPr>
                <w:rStyle w:val="Hyperlink"/>
                <w:rFonts w:ascii="Times New Roman" w:hAnsi="Times New Roman"/>
                <w:noProof/>
                <w:sz w:val="24"/>
                <w:szCs w:val="24"/>
              </w:rPr>
              <w:t xml:space="preserve"> </w:t>
            </w:r>
            <w:r w:rsidR="00A346CF" w:rsidRPr="00805B4B">
              <w:rPr>
                <w:rStyle w:val="Hyperlink"/>
                <w:rFonts w:ascii="Times New Roman" w:hAnsi="Times New Roman"/>
                <w:noProof/>
                <w:sz w:val="24"/>
                <w:szCs w:val="24"/>
              </w:rPr>
              <w:t>Konseptual</w:t>
            </w:r>
            <w:r w:rsidR="00A346CF" w:rsidRPr="00805B4B">
              <w:rPr>
                <w:rFonts w:ascii="Times New Roman" w:hAnsi="Times New Roman"/>
                <w:noProof/>
                <w:webHidden/>
                <w:sz w:val="24"/>
                <w:szCs w:val="24"/>
              </w:rPr>
              <w:tab/>
            </w:r>
            <w:r w:rsidR="00A346CF" w:rsidRPr="00805B4B">
              <w:rPr>
                <w:rFonts w:ascii="Times New Roman" w:hAnsi="Times New Roman"/>
                <w:noProof/>
                <w:webHidden/>
                <w:sz w:val="24"/>
                <w:szCs w:val="24"/>
              </w:rPr>
              <w:fldChar w:fldCharType="begin"/>
            </w:r>
            <w:r w:rsidR="00A346CF" w:rsidRPr="00805B4B">
              <w:rPr>
                <w:rFonts w:ascii="Times New Roman" w:hAnsi="Times New Roman"/>
                <w:noProof/>
                <w:webHidden/>
                <w:sz w:val="24"/>
                <w:szCs w:val="24"/>
              </w:rPr>
              <w:instrText xml:space="preserve"> PAGEREF _Toc165288957 \h </w:instrText>
            </w:r>
            <w:r w:rsidR="00A346CF" w:rsidRPr="00805B4B">
              <w:rPr>
                <w:rFonts w:ascii="Times New Roman" w:hAnsi="Times New Roman"/>
                <w:noProof/>
                <w:webHidden/>
                <w:sz w:val="24"/>
                <w:szCs w:val="24"/>
              </w:rPr>
            </w:r>
            <w:r w:rsidR="00A346CF" w:rsidRPr="00805B4B">
              <w:rPr>
                <w:rFonts w:ascii="Times New Roman" w:hAnsi="Times New Roman"/>
                <w:noProof/>
                <w:webHidden/>
                <w:sz w:val="24"/>
                <w:szCs w:val="24"/>
              </w:rPr>
              <w:fldChar w:fldCharType="separate"/>
            </w:r>
            <w:r w:rsidR="004B008F">
              <w:rPr>
                <w:rFonts w:ascii="Times New Roman" w:hAnsi="Times New Roman"/>
                <w:noProof/>
                <w:webHidden/>
                <w:sz w:val="24"/>
                <w:szCs w:val="24"/>
              </w:rPr>
              <w:t>34</w:t>
            </w:r>
            <w:r w:rsidR="00A346CF" w:rsidRPr="00805B4B">
              <w:rPr>
                <w:rFonts w:ascii="Times New Roman" w:hAnsi="Times New Roman"/>
                <w:noProof/>
                <w:webHidden/>
                <w:sz w:val="24"/>
                <w:szCs w:val="24"/>
              </w:rPr>
              <w:fldChar w:fldCharType="end"/>
            </w:r>
          </w:hyperlink>
        </w:p>
        <w:p w14:paraId="5849C32D" w14:textId="0657500C" w:rsidR="00A346CF" w:rsidRPr="00805B4B" w:rsidRDefault="00000000" w:rsidP="00417B07">
          <w:pPr>
            <w:pStyle w:val="TOC2"/>
            <w:tabs>
              <w:tab w:val="left" w:pos="660"/>
              <w:tab w:val="right" w:leader="dot" w:pos="7927"/>
            </w:tabs>
            <w:spacing w:line="480" w:lineRule="auto"/>
            <w:rPr>
              <w:rFonts w:ascii="Times New Roman" w:hAnsi="Times New Roman"/>
              <w:noProof/>
              <w:kern w:val="2"/>
              <w:sz w:val="24"/>
              <w:szCs w:val="24"/>
              <w14:ligatures w14:val="standardContextual"/>
            </w:rPr>
          </w:pPr>
          <w:hyperlink w:anchor="_Toc165288958" w:history="1">
            <w:r w:rsidR="00A346CF" w:rsidRPr="00805B4B">
              <w:rPr>
                <w:rStyle w:val="Hyperlink"/>
                <w:rFonts w:ascii="Times New Roman" w:hAnsi="Times New Roman"/>
                <w:noProof/>
                <w:sz w:val="24"/>
                <w:szCs w:val="24"/>
              </w:rPr>
              <w:t>D.</w:t>
            </w:r>
            <w:r w:rsidR="00A346CF" w:rsidRPr="00805B4B">
              <w:rPr>
                <w:rFonts w:ascii="Times New Roman" w:hAnsi="Times New Roman"/>
                <w:noProof/>
                <w:kern w:val="2"/>
                <w:sz w:val="24"/>
                <w:szCs w:val="24"/>
                <w14:ligatures w14:val="standardContextual"/>
              </w:rPr>
              <w:tab/>
            </w:r>
            <w:r w:rsidR="00A346CF" w:rsidRPr="00805B4B">
              <w:rPr>
                <w:rStyle w:val="Hyperlink"/>
                <w:rFonts w:ascii="Times New Roman" w:hAnsi="Times New Roman"/>
                <w:noProof/>
                <w:sz w:val="24"/>
                <w:szCs w:val="24"/>
              </w:rPr>
              <w:t>Hipotesis</w:t>
            </w:r>
            <w:r w:rsidR="00A346CF" w:rsidRPr="00805B4B">
              <w:rPr>
                <w:rFonts w:ascii="Times New Roman" w:hAnsi="Times New Roman"/>
                <w:noProof/>
                <w:webHidden/>
                <w:sz w:val="24"/>
                <w:szCs w:val="24"/>
              </w:rPr>
              <w:tab/>
            </w:r>
            <w:r w:rsidR="00A346CF" w:rsidRPr="00805B4B">
              <w:rPr>
                <w:rFonts w:ascii="Times New Roman" w:hAnsi="Times New Roman"/>
                <w:noProof/>
                <w:webHidden/>
                <w:sz w:val="24"/>
                <w:szCs w:val="24"/>
              </w:rPr>
              <w:fldChar w:fldCharType="begin"/>
            </w:r>
            <w:r w:rsidR="00A346CF" w:rsidRPr="00805B4B">
              <w:rPr>
                <w:rFonts w:ascii="Times New Roman" w:hAnsi="Times New Roman"/>
                <w:noProof/>
                <w:webHidden/>
                <w:sz w:val="24"/>
                <w:szCs w:val="24"/>
              </w:rPr>
              <w:instrText xml:space="preserve"> PAGEREF _Toc165288958 \h </w:instrText>
            </w:r>
            <w:r w:rsidR="00A346CF" w:rsidRPr="00805B4B">
              <w:rPr>
                <w:rFonts w:ascii="Times New Roman" w:hAnsi="Times New Roman"/>
                <w:noProof/>
                <w:webHidden/>
                <w:sz w:val="24"/>
                <w:szCs w:val="24"/>
              </w:rPr>
            </w:r>
            <w:r w:rsidR="00A346CF" w:rsidRPr="00805B4B">
              <w:rPr>
                <w:rFonts w:ascii="Times New Roman" w:hAnsi="Times New Roman"/>
                <w:noProof/>
                <w:webHidden/>
                <w:sz w:val="24"/>
                <w:szCs w:val="24"/>
              </w:rPr>
              <w:fldChar w:fldCharType="separate"/>
            </w:r>
            <w:r w:rsidR="004B008F">
              <w:rPr>
                <w:rFonts w:ascii="Times New Roman" w:hAnsi="Times New Roman"/>
                <w:noProof/>
                <w:webHidden/>
                <w:sz w:val="24"/>
                <w:szCs w:val="24"/>
              </w:rPr>
              <w:t>38</w:t>
            </w:r>
            <w:r w:rsidR="00A346CF" w:rsidRPr="00805B4B">
              <w:rPr>
                <w:rFonts w:ascii="Times New Roman" w:hAnsi="Times New Roman"/>
                <w:noProof/>
                <w:webHidden/>
                <w:sz w:val="24"/>
                <w:szCs w:val="24"/>
              </w:rPr>
              <w:fldChar w:fldCharType="end"/>
            </w:r>
          </w:hyperlink>
        </w:p>
        <w:p w14:paraId="1E6C8D0F" w14:textId="360E603E" w:rsidR="00A346CF" w:rsidRPr="00805B4B" w:rsidRDefault="00160817" w:rsidP="007B0B3A">
          <w:pPr>
            <w:pStyle w:val="TOC1"/>
            <w:rPr>
              <w:kern w:val="2"/>
              <w14:ligatures w14:val="standardContextual"/>
            </w:rPr>
          </w:pPr>
          <w:r>
            <w:t>BAB</w:t>
          </w:r>
          <w:r w:rsidR="00F2338A">
            <w:t xml:space="preserve"> </w:t>
          </w:r>
          <w:r>
            <w:t>III</w:t>
          </w:r>
          <w:r w:rsidR="00F2338A">
            <w:t xml:space="preserve"> </w:t>
          </w:r>
          <w:hyperlink w:anchor="_Toc165288960" w:history="1">
            <w:r w:rsidR="00A346CF" w:rsidRPr="00805B4B">
              <w:rPr>
                <w:rStyle w:val="Hyperlink"/>
              </w:rPr>
              <w:t>METODE</w:t>
            </w:r>
            <w:r w:rsidR="00F2338A" w:rsidRPr="00805B4B">
              <w:rPr>
                <w:rStyle w:val="Hyperlink"/>
              </w:rPr>
              <w:t xml:space="preserve"> </w:t>
            </w:r>
            <w:r w:rsidR="00A346CF" w:rsidRPr="00805B4B">
              <w:rPr>
                <w:rStyle w:val="Hyperlink"/>
              </w:rPr>
              <w:t>PENELITIAN</w:t>
            </w:r>
            <w:r w:rsidR="00A346CF" w:rsidRPr="00805B4B">
              <w:rPr>
                <w:webHidden/>
              </w:rPr>
              <w:tab/>
            </w:r>
            <w:r w:rsidR="00A346CF" w:rsidRPr="00805B4B">
              <w:rPr>
                <w:webHidden/>
              </w:rPr>
              <w:fldChar w:fldCharType="begin"/>
            </w:r>
            <w:r w:rsidR="00A346CF" w:rsidRPr="00805B4B">
              <w:rPr>
                <w:webHidden/>
              </w:rPr>
              <w:instrText xml:space="preserve"> PAGEREF _Toc165288960 \h </w:instrText>
            </w:r>
            <w:r w:rsidR="00A346CF" w:rsidRPr="00805B4B">
              <w:rPr>
                <w:webHidden/>
              </w:rPr>
            </w:r>
            <w:r w:rsidR="00A346CF" w:rsidRPr="00805B4B">
              <w:rPr>
                <w:webHidden/>
              </w:rPr>
              <w:fldChar w:fldCharType="separate"/>
            </w:r>
            <w:r w:rsidR="004B008F">
              <w:rPr>
                <w:webHidden/>
              </w:rPr>
              <w:t>40</w:t>
            </w:r>
            <w:r w:rsidR="00A346CF" w:rsidRPr="00805B4B">
              <w:rPr>
                <w:webHidden/>
              </w:rPr>
              <w:fldChar w:fldCharType="end"/>
            </w:r>
          </w:hyperlink>
        </w:p>
        <w:p w14:paraId="456C3DE8" w14:textId="6A876B5E" w:rsidR="00A346CF" w:rsidRPr="00805B4B" w:rsidRDefault="00000000" w:rsidP="00417B07">
          <w:pPr>
            <w:pStyle w:val="TOC2"/>
            <w:tabs>
              <w:tab w:val="left" w:pos="660"/>
              <w:tab w:val="right" w:leader="dot" w:pos="7927"/>
            </w:tabs>
            <w:spacing w:line="480" w:lineRule="auto"/>
            <w:rPr>
              <w:rFonts w:ascii="Times New Roman" w:hAnsi="Times New Roman"/>
              <w:noProof/>
              <w:kern w:val="2"/>
              <w:sz w:val="24"/>
              <w:szCs w:val="24"/>
              <w14:ligatures w14:val="standardContextual"/>
            </w:rPr>
          </w:pPr>
          <w:hyperlink w:anchor="_Toc165288961" w:history="1">
            <w:r w:rsidR="00A346CF" w:rsidRPr="00805B4B">
              <w:rPr>
                <w:rStyle w:val="Hyperlink"/>
                <w:rFonts w:ascii="Times New Roman" w:hAnsi="Times New Roman"/>
                <w:noProof/>
                <w:sz w:val="24"/>
                <w:szCs w:val="24"/>
              </w:rPr>
              <w:t>A.</w:t>
            </w:r>
            <w:r w:rsidR="00A346CF" w:rsidRPr="00805B4B">
              <w:rPr>
                <w:rFonts w:ascii="Times New Roman" w:hAnsi="Times New Roman"/>
                <w:noProof/>
                <w:kern w:val="2"/>
                <w:sz w:val="24"/>
                <w:szCs w:val="24"/>
                <w14:ligatures w14:val="standardContextual"/>
              </w:rPr>
              <w:tab/>
            </w:r>
            <w:r w:rsidR="00A346CF" w:rsidRPr="00805B4B">
              <w:rPr>
                <w:rStyle w:val="Hyperlink"/>
                <w:rFonts w:ascii="Times New Roman" w:hAnsi="Times New Roman"/>
                <w:noProof/>
                <w:sz w:val="24"/>
                <w:szCs w:val="24"/>
              </w:rPr>
              <w:t>Jenis</w:t>
            </w:r>
            <w:r w:rsidR="00F2338A" w:rsidRPr="00805B4B">
              <w:rPr>
                <w:rStyle w:val="Hyperlink"/>
                <w:rFonts w:ascii="Times New Roman" w:hAnsi="Times New Roman"/>
                <w:noProof/>
                <w:sz w:val="24"/>
                <w:szCs w:val="24"/>
              </w:rPr>
              <w:t xml:space="preserve"> </w:t>
            </w:r>
            <w:r w:rsidR="00A346CF" w:rsidRPr="00805B4B">
              <w:rPr>
                <w:rStyle w:val="Hyperlink"/>
                <w:rFonts w:ascii="Times New Roman" w:hAnsi="Times New Roman"/>
                <w:noProof/>
                <w:sz w:val="24"/>
                <w:szCs w:val="24"/>
              </w:rPr>
              <w:t>Penelitian</w:t>
            </w:r>
            <w:r w:rsidR="00A346CF" w:rsidRPr="00805B4B">
              <w:rPr>
                <w:rFonts w:ascii="Times New Roman" w:hAnsi="Times New Roman"/>
                <w:noProof/>
                <w:webHidden/>
                <w:sz w:val="24"/>
                <w:szCs w:val="24"/>
              </w:rPr>
              <w:tab/>
            </w:r>
            <w:r w:rsidR="00A346CF" w:rsidRPr="00805B4B">
              <w:rPr>
                <w:rFonts w:ascii="Times New Roman" w:hAnsi="Times New Roman"/>
                <w:noProof/>
                <w:webHidden/>
                <w:sz w:val="24"/>
                <w:szCs w:val="24"/>
              </w:rPr>
              <w:fldChar w:fldCharType="begin"/>
            </w:r>
            <w:r w:rsidR="00A346CF" w:rsidRPr="00805B4B">
              <w:rPr>
                <w:rFonts w:ascii="Times New Roman" w:hAnsi="Times New Roman"/>
                <w:noProof/>
                <w:webHidden/>
                <w:sz w:val="24"/>
                <w:szCs w:val="24"/>
              </w:rPr>
              <w:instrText xml:space="preserve"> PAGEREF _Toc165288961 \h </w:instrText>
            </w:r>
            <w:r w:rsidR="00A346CF" w:rsidRPr="00805B4B">
              <w:rPr>
                <w:rFonts w:ascii="Times New Roman" w:hAnsi="Times New Roman"/>
                <w:noProof/>
                <w:webHidden/>
                <w:sz w:val="24"/>
                <w:szCs w:val="24"/>
              </w:rPr>
            </w:r>
            <w:r w:rsidR="00A346CF" w:rsidRPr="00805B4B">
              <w:rPr>
                <w:rFonts w:ascii="Times New Roman" w:hAnsi="Times New Roman"/>
                <w:noProof/>
                <w:webHidden/>
                <w:sz w:val="24"/>
                <w:szCs w:val="24"/>
              </w:rPr>
              <w:fldChar w:fldCharType="separate"/>
            </w:r>
            <w:r w:rsidR="004B008F">
              <w:rPr>
                <w:rFonts w:ascii="Times New Roman" w:hAnsi="Times New Roman"/>
                <w:noProof/>
                <w:webHidden/>
                <w:sz w:val="24"/>
                <w:szCs w:val="24"/>
              </w:rPr>
              <w:t>40</w:t>
            </w:r>
            <w:r w:rsidR="00A346CF" w:rsidRPr="00805B4B">
              <w:rPr>
                <w:rFonts w:ascii="Times New Roman" w:hAnsi="Times New Roman"/>
                <w:noProof/>
                <w:webHidden/>
                <w:sz w:val="24"/>
                <w:szCs w:val="24"/>
              </w:rPr>
              <w:fldChar w:fldCharType="end"/>
            </w:r>
          </w:hyperlink>
        </w:p>
        <w:p w14:paraId="648FD5BB" w14:textId="6A48693B" w:rsidR="00A346CF" w:rsidRPr="00805B4B" w:rsidRDefault="00000000" w:rsidP="00417B07">
          <w:pPr>
            <w:pStyle w:val="TOC2"/>
            <w:tabs>
              <w:tab w:val="left" w:pos="660"/>
              <w:tab w:val="right" w:leader="dot" w:pos="7927"/>
            </w:tabs>
            <w:spacing w:line="480" w:lineRule="auto"/>
            <w:rPr>
              <w:rFonts w:ascii="Times New Roman" w:hAnsi="Times New Roman"/>
              <w:noProof/>
              <w:kern w:val="2"/>
              <w:sz w:val="24"/>
              <w:szCs w:val="24"/>
              <w14:ligatures w14:val="standardContextual"/>
            </w:rPr>
          </w:pPr>
          <w:hyperlink w:anchor="_Toc165288962" w:history="1">
            <w:r w:rsidR="00A346CF" w:rsidRPr="00805B4B">
              <w:rPr>
                <w:rStyle w:val="Hyperlink"/>
                <w:rFonts w:ascii="Times New Roman" w:hAnsi="Times New Roman"/>
                <w:noProof/>
                <w:sz w:val="24"/>
                <w:szCs w:val="24"/>
              </w:rPr>
              <w:t>B.</w:t>
            </w:r>
            <w:r w:rsidR="00A346CF" w:rsidRPr="00805B4B">
              <w:rPr>
                <w:rFonts w:ascii="Times New Roman" w:hAnsi="Times New Roman"/>
                <w:noProof/>
                <w:kern w:val="2"/>
                <w:sz w:val="24"/>
                <w:szCs w:val="24"/>
                <w14:ligatures w14:val="standardContextual"/>
              </w:rPr>
              <w:tab/>
            </w:r>
            <w:r w:rsidR="00A346CF" w:rsidRPr="00805B4B">
              <w:rPr>
                <w:rStyle w:val="Hyperlink"/>
                <w:rFonts w:ascii="Times New Roman" w:hAnsi="Times New Roman"/>
                <w:noProof/>
                <w:sz w:val="24"/>
                <w:szCs w:val="24"/>
              </w:rPr>
              <w:t>Populasi</w:t>
            </w:r>
            <w:r w:rsidR="00F2338A" w:rsidRPr="00805B4B">
              <w:rPr>
                <w:rStyle w:val="Hyperlink"/>
                <w:rFonts w:ascii="Times New Roman" w:hAnsi="Times New Roman"/>
                <w:noProof/>
                <w:sz w:val="24"/>
                <w:szCs w:val="24"/>
              </w:rPr>
              <w:t xml:space="preserve"> </w:t>
            </w:r>
            <w:r w:rsidR="00A346CF" w:rsidRPr="00805B4B">
              <w:rPr>
                <w:rStyle w:val="Hyperlink"/>
                <w:rFonts w:ascii="Times New Roman" w:hAnsi="Times New Roman"/>
                <w:noProof/>
                <w:sz w:val="24"/>
                <w:szCs w:val="24"/>
              </w:rPr>
              <w:t>dan</w:t>
            </w:r>
            <w:r w:rsidR="00F2338A" w:rsidRPr="00805B4B">
              <w:rPr>
                <w:rStyle w:val="Hyperlink"/>
                <w:rFonts w:ascii="Times New Roman" w:hAnsi="Times New Roman"/>
                <w:noProof/>
                <w:sz w:val="24"/>
                <w:szCs w:val="24"/>
              </w:rPr>
              <w:t xml:space="preserve"> </w:t>
            </w:r>
            <w:r w:rsidR="00A346CF" w:rsidRPr="00805B4B">
              <w:rPr>
                <w:rStyle w:val="Hyperlink"/>
                <w:rFonts w:ascii="Times New Roman" w:hAnsi="Times New Roman"/>
                <w:noProof/>
                <w:sz w:val="24"/>
                <w:szCs w:val="24"/>
              </w:rPr>
              <w:t>Sempel</w:t>
            </w:r>
            <w:r w:rsidR="00A346CF" w:rsidRPr="00805B4B">
              <w:rPr>
                <w:rFonts w:ascii="Times New Roman" w:hAnsi="Times New Roman"/>
                <w:noProof/>
                <w:webHidden/>
                <w:sz w:val="24"/>
                <w:szCs w:val="24"/>
              </w:rPr>
              <w:tab/>
            </w:r>
            <w:r w:rsidR="00A346CF" w:rsidRPr="00805B4B">
              <w:rPr>
                <w:rFonts w:ascii="Times New Roman" w:hAnsi="Times New Roman"/>
                <w:noProof/>
                <w:webHidden/>
                <w:sz w:val="24"/>
                <w:szCs w:val="24"/>
              </w:rPr>
              <w:fldChar w:fldCharType="begin"/>
            </w:r>
            <w:r w:rsidR="00A346CF" w:rsidRPr="00805B4B">
              <w:rPr>
                <w:rFonts w:ascii="Times New Roman" w:hAnsi="Times New Roman"/>
                <w:noProof/>
                <w:webHidden/>
                <w:sz w:val="24"/>
                <w:szCs w:val="24"/>
              </w:rPr>
              <w:instrText xml:space="preserve"> PAGEREF _Toc165288962 \h </w:instrText>
            </w:r>
            <w:r w:rsidR="00A346CF" w:rsidRPr="00805B4B">
              <w:rPr>
                <w:rFonts w:ascii="Times New Roman" w:hAnsi="Times New Roman"/>
                <w:noProof/>
                <w:webHidden/>
                <w:sz w:val="24"/>
                <w:szCs w:val="24"/>
              </w:rPr>
            </w:r>
            <w:r w:rsidR="00A346CF" w:rsidRPr="00805B4B">
              <w:rPr>
                <w:rFonts w:ascii="Times New Roman" w:hAnsi="Times New Roman"/>
                <w:noProof/>
                <w:webHidden/>
                <w:sz w:val="24"/>
                <w:szCs w:val="24"/>
              </w:rPr>
              <w:fldChar w:fldCharType="separate"/>
            </w:r>
            <w:r w:rsidR="004B008F">
              <w:rPr>
                <w:rFonts w:ascii="Times New Roman" w:hAnsi="Times New Roman"/>
                <w:noProof/>
                <w:webHidden/>
                <w:sz w:val="24"/>
                <w:szCs w:val="24"/>
              </w:rPr>
              <w:t>41</w:t>
            </w:r>
            <w:r w:rsidR="00A346CF" w:rsidRPr="00805B4B">
              <w:rPr>
                <w:rFonts w:ascii="Times New Roman" w:hAnsi="Times New Roman"/>
                <w:noProof/>
                <w:webHidden/>
                <w:sz w:val="24"/>
                <w:szCs w:val="24"/>
              </w:rPr>
              <w:fldChar w:fldCharType="end"/>
            </w:r>
          </w:hyperlink>
        </w:p>
        <w:p w14:paraId="7D0748B6" w14:textId="6C55ADCD" w:rsidR="00A346CF" w:rsidRPr="00805B4B" w:rsidRDefault="00000000" w:rsidP="00417B07">
          <w:pPr>
            <w:pStyle w:val="TOC2"/>
            <w:tabs>
              <w:tab w:val="left" w:pos="660"/>
              <w:tab w:val="right" w:leader="dot" w:pos="7927"/>
            </w:tabs>
            <w:spacing w:line="480" w:lineRule="auto"/>
            <w:rPr>
              <w:rFonts w:ascii="Times New Roman" w:hAnsi="Times New Roman"/>
              <w:noProof/>
              <w:kern w:val="2"/>
              <w:sz w:val="24"/>
              <w:szCs w:val="24"/>
              <w14:ligatures w14:val="standardContextual"/>
            </w:rPr>
          </w:pPr>
          <w:hyperlink w:anchor="_Toc165288963" w:history="1">
            <w:r w:rsidR="00A346CF" w:rsidRPr="00805B4B">
              <w:rPr>
                <w:rStyle w:val="Hyperlink"/>
                <w:rFonts w:ascii="Times New Roman" w:hAnsi="Times New Roman"/>
                <w:noProof/>
                <w:sz w:val="24"/>
                <w:szCs w:val="24"/>
              </w:rPr>
              <w:t>C.</w:t>
            </w:r>
            <w:r w:rsidR="00A346CF" w:rsidRPr="00805B4B">
              <w:rPr>
                <w:rFonts w:ascii="Times New Roman" w:hAnsi="Times New Roman"/>
                <w:noProof/>
                <w:kern w:val="2"/>
                <w:sz w:val="24"/>
                <w:szCs w:val="24"/>
                <w14:ligatures w14:val="standardContextual"/>
              </w:rPr>
              <w:tab/>
            </w:r>
            <w:r w:rsidR="00A346CF" w:rsidRPr="00805B4B">
              <w:rPr>
                <w:rStyle w:val="Hyperlink"/>
                <w:rFonts w:ascii="Times New Roman" w:hAnsi="Times New Roman"/>
                <w:noProof/>
                <w:sz w:val="24"/>
                <w:szCs w:val="24"/>
              </w:rPr>
              <w:t>Definisi</w:t>
            </w:r>
            <w:r w:rsidR="00F2338A" w:rsidRPr="00805B4B">
              <w:rPr>
                <w:rStyle w:val="Hyperlink"/>
                <w:rFonts w:ascii="Times New Roman" w:hAnsi="Times New Roman"/>
                <w:noProof/>
                <w:sz w:val="24"/>
                <w:szCs w:val="24"/>
              </w:rPr>
              <w:t xml:space="preserve"> </w:t>
            </w:r>
            <w:r w:rsidR="00A346CF" w:rsidRPr="00805B4B">
              <w:rPr>
                <w:rStyle w:val="Hyperlink"/>
                <w:rFonts w:ascii="Times New Roman" w:hAnsi="Times New Roman"/>
                <w:noProof/>
                <w:sz w:val="24"/>
                <w:szCs w:val="24"/>
              </w:rPr>
              <w:t>Konseptual</w:t>
            </w:r>
            <w:r w:rsidR="00F2338A" w:rsidRPr="00805B4B">
              <w:rPr>
                <w:rStyle w:val="Hyperlink"/>
                <w:rFonts w:ascii="Times New Roman" w:hAnsi="Times New Roman"/>
                <w:noProof/>
                <w:sz w:val="24"/>
                <w:szCs w:val="24"/>
              </w:rPr>
              <w:t xml:space="preserve"> </w:t>
            </w:r>
            <w:r w:rsidR="00A346CF" w:rsidRPr="00805B4B">
              <w:rPr>
                <w:rStyle w:val="Hyperlink"/>
                <w:rFonts w:ascii="Times New Roman" w:hAnsi="Times New Roman"/>
                <w:noProof/>
                <w:sz w:val="24"/>
                <w:szCs w:val="24"/>
              </w:rPr>
              <w:t>dan</w:t>
            </w:r>
            <w:r w:rsidR="00F2338A" w:rsidRPr="00805B4B">
              <w:rPr>
                <w:rStyle w:val="Hyperlink"/>
                <w:rFonts w:ascii="Times New Roman" w:hAnsi="Times New Roman"/>
                <w:noProof/>
                <w:sz w:val="24"/>
                <w:szCs w:val="24"/>
              </w:rPr>
              <w:t xml:space="preserve"> </w:t>
            </w:r>
            <w:r w:rsidR="00A346CF" w:rsidRPr="00805B4B">
              <w:rPr>
                <w:rStyle w:val="Hyperlink"/>
                <w:rFonts w:ascii="Times New Roman" w:hAnsi="Times New Roman"/>
                <w:noProof/>
                <w:sz w:val="24"/>
                <w:szCs w:val="24"/>
              </w:rPr>
              <w:t>Oprasionalisasi</w:t>
            </w:r>
            <w:r w:rsidR="00F2338A" w:rsidRPr="00805B4B">
              <w:rPr>
                <w:rStyle w:val="Hyperlink"/>
                <w:rFonts w:ascii="Times New Roman" w:hAnsi="Times New Roman"/>
                <w:noProof/>
                <w:sz w:val="24"/>
                <w:szCs w:val="24"/>
              </w:rPr>
              <w:t xml:space="preserve"> </w:t>
            </w:r>
            <w:r w:rsidR="00A346CF" w:rsidRPr="00805B4B">
              <w:rPr>
                <w:rStyle w:val="Hyperlink"/>
                <w:rFonts w:ascii="Times New Roman" w:hAnsi="Times New Roman"/>
                <w:noProof/>
                <w:sz w:val="24"/>
                <w:szCs w:val="24"/>
              </w:rPr>
              <w:t>Variabel</w:t>
            </w:r>
            <w:r w:rsidR="00A346CF" w:rsidRPr="00805B4B">
              <w:rPr>
                <w:rFonts w:ascii="Times New Roman" w:hAnsi="Times New Roman"/>
                <w:noProof/>
                <w:webHidden/>
                <w:sz w:val="24"/>
                <w:szCs w:val="24"/>
              </w:rPr>
              <w:tab/>
            </w:r>
            <w:r w:rsidR="00A346CF" w:rsidRPr="00805B4B">
              <w:rPr>
                <w:rFonts w:ascii="Times New Roman" w:hAnsi="Times New Roman"/>
                <w:noProof/>
                <w:webHidden/>
                <w:sz w:val="24"/>
                <w:szCs w:val="24"/>
              </w:rPr>
              <w:fldChar w:fldCharType="begin"/>
            </w:r>
            <w:r w:rsidR="00A346CF" w:rsidRPr="00805B4B">
              <w:rPr>
                <w:rFonts w:ascii="Times New Roman" w:hAnsi="Times New Roman"/>
                <w:noProof/>
                <w:webHidden/>
                <w:sz w:val="24"/>
                <w:szCs w:val="24"/>
              </w:rPr>
              <w:instrText xml:space="preserve"> PAGEREF _Toc165288963 \h </w:instrText>
            </w:r>
            <w:r w:rsidR="00A346CF" w:rsidRPr="00805B4B">
              <w:rPr>
                <w:rFonts w:ascii="Times New Roman" w:hAnsi="Times New Roman"/>
                <w:noProof/>
                <w:webHidden/>
                <w:sz w:val="24"/>
                <w:szCs w:val="24"/>
              </w:rPr>
            </w:r>
            <w:r w:rsidR="00A346CF" w:rsidRPr="00805B4B">
              <w:rPr>
                <w:rFonts w:ascii="Times New Roman" w:hAnsi="Times New Roman"/>
                <w:noProof/>
                <w:webHidden/>
                <w:sz w:val="24"/>
                <w:szCs w:val="24"/>
              </w:rPr>
              <w:fldChar w:fldCharType="separate"/>
            </w:r>
            <w:r w:rsidR="004B008F">
              <w:rPr>
                <w:rFonts w:ascii="Times New Roman" w:hAnsi="Times New Roman"/>
                <w:noProof/>
                <w:webHidden/>
                <w:sz w:val="24"/>
                <w:szCs w:val="24"/>
              </w:rPr>
              <w:t>43</w:t>
            </w:r>
            <w:r w:rsidR="00A346CF" w:rsidRPr="00805B4B">
              <w:rPr>
                <w:rFonts w:ascii="Times New Roman" w:hAnsi="Times New Roman"/>
                <w:noProof/>
                <w:webHidden/>
                <w:sz w:val="24"/>
                <w:szCs w:val="24"/>
              </w:rPr>
              <w:fldChar w:fldCharType="end"/>
            </w:r>
          </w:hyperlink>
        </w:p>
        <w:p w14:paraId="1B7D6FE5" w14:textId="5A4AEC1C" w:rsidR="00A346CF" w:rsidRPr="00805B4B" w:rsidRDefault="00000000" w:rsidP="00417B07">
          <w:pPr>
            <w:pStyle w:val="TOC2"/>
            <w:tabs>
              <w:tab w:val="left" w:pos="660"/>
              <w:tab w:val="right" w:leader="dot" w:pos="7927"/>
            </w:tabs>
            <w:spacing w:line="480" w:lineRule="auto"/>
            <w:rPr>
              <w:rFonts w:ascii="Times New Roman" w:hAnsi="Times New Roman"/>
              <w:noProof/>
              <w:kern w:val="2"/>
              <w:sz w:val="24"/>
              <w:szCs w:val="24"/>
              <w14:ligatures w14:val="standardContextual"/>
            </w:rPr>
          </w:pPr>
          <w:hyperlink w:anchor="_Toc165288964" w:history="1">
            <w:r w:rsidR="00A346CF" w:rsidRPr="00805B4B">
              <w:rPr>
                <w:rStyle w:val="Hyperlink"/>
                <w:rFonts w:ascii="Times New Roman" w:hAnsi="Times New Roman"/>
                <w:noProof/>
                <w:sz w:val="24"/>
                <w:szCs w:val="24"/>
              </w:rPr>
              <w:t>D.</w:t>
            </w:r>
            <w:r w:rsidR="00A346CF" w:rsidRPr="00805B4B">
              <w:rPr>
                <w:rFonts w:ascii="Times New Roman" w:hAnsi="Times New Roman"/>
                <w:noProof/>
                <w:kern w:val="2"/>
                <w:sz w:val="24"/>
                <w:szCs w:val="24"/>
                <w14:ligatures w14:val="standardContextual"/>
              </w:rPr>
              <w:tab/>
            </w:r>
            <w:r w:rsidR="00A346CF" w:rsidRPr="00805B4B">
              <w:rPr>
                <w:rStyle w:val="Hyperlink"/>
                <w:rFonts w:ascii="Times New Roman" w:hAnsi="Times New Roman"/>
                <w:noProof/>
                <w:sz w:val="24"/>
                <w:szCs w:val="24"/>
              </w:rPr>
              <w:t>Metode</w:t>
            </w:r>
            <w:r w:rsidR="00F2338A" w:rsidRPr="00805B4B">
              <w:rPr>
                <w:rStyle w:val="Hyperlink"/>
                <w:rFonts w:ascii="Times New Roman" w:hAnsi="Times New Roman"/>
                <w:noProof/>
                <w:sz w:val="24"/>
                <w:szCs w:val="24"/>
              </w:rPr>
              <w:t xml:space="preserve"> </w:t>
            </w:r>
            <w:r w:rsidR="00A346CF" w:rsidRPr="00805B4B">
              <w:rPr>
                <w:rStyle w:val="Hyperlink"/>
                <w:rFonts w:ascii="Times New Roman" w:hAnsi="Times New Roman"/>
                <w:noProof/>
                <w:sz w:val="24"/>
                <w:szCs w:val="24"/>
              </w:rPr>
              <w:t>Pengumpulan</w:t>
            </w:r>
            <w:r w:rsidR="00F2338A" w:rsidRPr="00805B4B">
              <w:rPr>
                <w:rStyle w:val="Hyperlink"/>
                <w:rFonts w:ascii="Times New Roman" w:hAnsi="Times New Roman"/>
                <w:noProof/>
                <w:sz w:val="24"/>
                <w:szCs w:val="24"/>
              </w:rPr>
              <w:t xml:space="preserve"> </w:t>
            </w:r>
            <w:r w:rsidR="00A346CF" w:rsidRPr="00805B4B">
              <w:rPr>
                <w:rStyle w:val="Hyperlink"/>
                <w:rFonts w:ascii="Times New Roman" w:hAnsi="Times New Roman"/>
                <w:noProof/>
                <w:sz w:val="24"/>
                <w:szCs w:val="24"/>
              </w:rPr>
              <w:t>Data</w:t>
            </w:r>
            <w:r w:rsidR="00A346CF" w:rsidRPr="00805B4B">
              <w:rPr>
                <w:rFonts w:ascii="Times New Roman" w:hAnsi="Times New Roman"/>
                <w:noProof/>
                <w:webHidden/>
                <w:sz w:val="24"/>
                <w:szCs w:val="24"/>
              </w:rPr>
              <w:tab/>
            </w:r>
            <w:r w:rsidR="00A346CF" w:rsidRPr="00805B4B">
              <w:rPr>
                <w:rFonts w:ascii="Times New Roman" w:hAnsi="Times New Roman"/>
                <w:noProof/>
                <w:webHidden/>
                <w:sz w:val="24"/>
                <w:szCs w:val="24"/>
              </w:rPr>
              <w:fldChar w:fldCharType="begin"/>
            </w:r>
            <w:r w:rsidR="00A346CF" w:rsidRPr="00805B4B">
              <w:rPr>
                <w:rFonts w:ascii="Times New Roman" w:hAnsi="Times New Roman"/>
                <w:noProof/>
                <w:webHidden/>
                <w:sz w:val="24"/>
                <w:szCs w:val="24"/>
              </w:rPr>
              <w:instrText xml:space="preserve"> PAGEREF _Toc165288964 \h </w:instrText>
            </w:r>
            <w:r w:rsidR="00A346CF" w:rsidRPr="00805B4B">
              <w:rPr>
                <w:rFonts w:ascii="Times New Roman" w:hAnsi="Times New Roman"/>
                <w:noProof/>
                <w:webHidden/>
                <w:sz w:val="24"/>
                <w:szCs w:val="24"/>
              </w:rPr>
            </w:r>
            <w:r w:rsidR="00A346CF" w:rsidRPr="00805B4B">
              <w:rPr>
                <w:rFonts w:ascii="Times New Roman" w:hAnsi="Times New Roman"/>
                <w:noProof/>
                <w:webHidden/>
                <w:sz w:val="24"/>
                <w:szCs w:val="24"/>
              </w:rPr>
              <w:fldChar w:fldCharType="separate"/>
            </w:r>
            <w:r w:rsidR="004B008F">
              <w:rPr>
                <w:rFonts w:ascii="Times New Roman" w:hAnsi="Times New Roman"/>
                <w:noProof/>
                <w:webHidden/>
                <w:sz w:val="24"/>
                <w:szCs w:val="24"/>
              </w:rPr>
              <w:t>47</w:t>
            </w:r>
            <w:r w:rsidR="00A346CF" w:rsidRPr="00805B4B">
              <w:rPr>
                <w:rFonts w:ascii="Times New Roman" w:hAnsi="Times New Roman"/>
                <w:noProof/>
                <w:webHidden/>
                <w:sz w:val="24"/>
                <w:szCs w:val="24"/>
              </w:rPr>
              <w:fldChar w:fldCharType="end"/>
            </w:r>
          </w:hyperlink>
        </w:p>
        <w:p w14:paraId="363A6EBF" w14:textId="4488650F" w:rsidR="00A346CF" w:rsidRPr="00805B4B" w:rsidRDefault="00000000" w:rsidP="00417B07">
          <w:pPr>
            <w:pStyle w:val="TOC2"/>
            <w:tabs>
              <w:tab w:val="left" w:pos="660"/>
              <w:tab w:val="right" w:leader="dot" w:pos="7927"/>
            </w:tabs>
            <w:spacing w:line="480" w:lineRule="auto"/>
            <w:rPr>
              <w:rFonts w:ascii="Times New Roman" w:hAnsi="Times New Roman"/>
              <w:noProof/>
              <w:kern w:val="2"/>
              <w:sz w:val="24"/>
              <w:szCs w:val="24"/>
              <w14:ligatures w14:val="standardContextual"/>
            </w:rPr>
          </w:pPr>
          <w:hyperlink w:anchor="_Toc165288965" w:history="1">
            <w:r w:rsidR="00A346CF" w:rsidRPr="00805B4B">
              <w:rPr>
                <w:rStyle w:val="Hyperlink"/>
                <w:rFonts w:ascii="Times New Roman" w:hAnsi="Times New Roman"/>
                <w:noProof/>
                <w:sz w:val="24"/>
                <w:szCs w:val="24"/>
              </w:rPr>
              <w:t>E.</w:t>
            </w:r>
            <w:r w:rsidR="00A346CF" w:rsidRPr="00805B4B">
              <w:rPr>
                <w:rFonts w:ascii="Times New Roman" w:hAnsi="Times New Roman"/>
                <w:noProof/>
                <w:kern w:val="2"/>
                <w:sz w:val="24"/>
                <w:szCs w:val="24"/>
                <w14:ligatures w14:val="standardContextual"/>
              </w:rPr>
              <w:tab/>
            </w:r>
            <w:r w:rsidR="00A346CF" w:rsidRPr="00805B4B">
              <w:rPr>
                <w:rStyle w:val="Hyperlink"/>
                <w:rFonts w:ascii="Times New Roman" w:hAnsi="Times New Roman"/>
                <w:noProof/>
                <w:sz w:val="24"/>
                <w:szCs w:val="24"/>
              </w:rPr>
              <w:t>Uji</w:t>
            </w:r>
            <w:r w:rsidR="00F2338A" w:rsidRPr="00805B4B">
              <w:rPr>
                <w:rStyle w:val="Hyperlink"/>
                <w:rFonts w:ascii="Times New Roman" w:hAnsi="Times New Roman"/>
                <w:noProof/>
                <w:sz w:val="24"/>
                <w:szCs w:val="24"/>
              </w:rPr>
              <w:t xml:space="preserve"> </w:t>
            </w:r>
            <w:r w:rsidR="00A346CF" w:rsidRPr="00805B4B">
              <w:rPr>
                <w:rStyle w:val="Hyperlink"/>
                <w:rFonts w:ascii="Times New Roman" w:hAnsi="Times New Roman"/>
                <w:noProof/>
                <w:sz w:val="24"/>
                <w:szCs w:val="24"/>
              </w:rPr>
              <w:t>Validitas</w:t>
            </w:r>
            <w:r w:rsidR="00F2338A" w:rsidRPr="00805B4B">
              <w:rPr>
                <w:rStyle w:val="Hyperlink"/>
                <w:rFonts w:ascii="Times New Roman" w:hAnsi="Times New Roman"/>
                <w:noProof/>
                <w:sz w:val="24"/>
                <w:szCs w:val="24"/>
              </w:rPr>
              <w:t xml:space="preserve"> </w:t>
            </w:r>
            <w:r w:rsidR="00A346CF" w:rsidRPr="00805B4B">
              <w:rPr>
                <w:rStyle w:val="Hyperlink"/>
                <w:rFonts w:ascii="Times New Roman" w:hAnsi="Times New Roman"/>
                <w:noProof/>
                <w:sz w:val="24"/>
                <w:szCs w:val="24"/>
              </w:rPr>
              <w:t>dan</w:t>
            </w:r>
            <w:r w:rsidR="00F2338A" w:rsidRPr="00805B4B">
              <w:rPr>
                <w:rStyle w:val="Hyperlink"/>
                <w:rFonts w:ascii="Times New Roman" w:hAnsi="Times New Roman"/>
                <w:noProof/>
                <w:sz w:val="24"/>
                <w:szCs w:val="24"/>
              </w:rPr>
              <w:t xml:space="preserve"> </w:t>
            </w:r>
            <w:r w:rsidR="00A346CF" w:rsidRPr="00805B4B">
              <w:rPr>
                <w:rStyle w:val="Hyperlink"/>
                <w:rFonts w:ascii="Times New Roman" w:hAnsi="Times New Roman"/>
                <w:noProof/>
                <w:sz w:val="24"/>
                <w:szCs w:val="24"/>
              </w:rPr>
              <w:t>Reliabilitas</w:t>
            </w:r>
            <w:r w:rsidR="00F2338A" w:rsidRPr="00805B4B">
              <w:rPr>
                <w:rStyle w:val="Hyperlink"/>
                <w:rFonts w:ascii="Times New Roman" w:hAnsi="Times New Roman"/>
                <w:noProof/>
                <w:sz w:val="24"/>
                <w:szCs w:val="24"/>
              </w:rPr>
              <w:t xml:space="preserve"> </w:t>
            </w:r>
            <w:r w:rsidR="00A346CF" w:rsidRPr="00805B4B">
              <w:rPr>
                <w:rStyle w:val="Hyperlink"/>
                <w:rFonts w:ascii="Times New Roman" w:hAnsi="Times New Roman"/>
                <w:noProof/>
                <w:sz w:val="24"/>
                <w:szCs w:val="24"/>
              </w:rPr>
              <w:t>Instrumen</w:t>
            </w:r>
            <w:r w:rsidR="00F2338A" w:rsidRPr="00805B4B">
              <w:rPr>
                <w:rStyle w:val="Hyperlink"/>
                <w:rFonts w:ascii="Times New Roman" w:hAnsi="Times New Roman"/>
                <w:noProof/>
                <w:sz w:val="24"/>
                <w:szCs w:val="24"/>
              </w:rPr>
              <w:t xml:space="preserve"> </w:t>
            </w:r>
            <w:r w:rsidR="00A346CF" w:rsidRPr="00805B4B">
              <w:rPr>
                <w:rStyle w:val="Hyperlink"/>
                <w:rFonts w:ascii="Times New Roman" w:hAnsi="Times New Roman"/>
                <w:noProof/>
                <w:sz w:val="24"/>
                <w:szCs w:val="24"/>
              </w:rPr>
              <w:t>Penelitian</w:t>
            </w:r>
            <w:r w:rsidR="00A346CF" w:rsidRPr="00805B4B">
              <w:rPr>
                <w:rFonts w:ascii="Times New Roman" w:hAnsi="Times New Roman"/>
                <w:noProof/>
                <w:webHidden/>
                <w:sz w:val="24"/>
                <w:szCs w:val="24"/>
              </w:rPr>
              <w:tab/>
            </w:r>
            <w:r w:rsidR="00A346CF" w:rsidRPr="00805B4B">
              <w:rPr>
                <w:rFonts w:ascii="Times New Roman" w:hAnsi="Times New Roman"/>
                <w:noProof/>
                <w:webHidden/>
                <w:sz w:val="24"/>
                <w:szCs w:val="24"/>
              </w:rPr>
              <w:fldChar w:fldCharType="begin"/>
            </w:r>
            <w:r w:rsidR="00A346CF" w:rsidRPr="00805B4B">
              <w:rPr>
                <w:rFonts w:ascii="Times New Roman" w:hAnsi="Times New Roman"/>
                <w:noProof/>
                <w:webHidden/>
                <w:sz w:val="24"/>
                <w:szCs w:val="24"/>
              </w:rPr>
              <w:instrText xml:space="preserve"> PAGEREF _Toc165288965 \h </w:instrText>
            </w:r>
            <w:r w:rsidR="00A346CF" w:rsidRPr="00805B4B">
              <w:rPr>
                <w:rFonts w:ascii="Times New Roman" w:hAnsi="Times New Roman"/>
                <w:noProof/>
                <w:webHidden/>
                <w:sz w:val="24"/>
                <w:szCs w:val="24"/>
              </w:rPr>
            </w:r>
            <w:r w:rsidR="00A346CF" w:rsidRPr="00805B4B">
              <w:rPr>
                <w:rFonts w:ascii="Times New Roman" w:hAnsi="Times New Roman"/>
                <w:noProof/>
                <w:webHidden/>
                <w:sz w:val="24"/>
                <w:szCs w:val="24"/>
              </w:rPr>
              <w:fldChar w:fldCharType="separate"/>
            </w:r>
            <w:r w:rsidR="004B008F">
              <w:rPr>
                <w:rFonts w:ascii="Times New Roman" w:hAnsi="Times New Roman"/>
                <w:noProof/>
                <w:webHidden/>
                <w:sz w:val="24"/>
                <w:szCs w:val="24"/>
              </w:rPr>
              <w:t>49</w:t>
            </w:r>
            <w:r w:rsidR="00A346CF" w:rsidRPr="00805B4B">
              <w:rPr>
                <w:rFonts w:ascii="Times New Roman" w:hAnsi="Times New Roman"/>
                <w:noProof/>
                <w:webHidden/>
                <w:sz w:val="24"/>
                <w:szCs w:val="24"/>
              </w:rPr>
              <w:fldChar w:fldCharType="end"/>
            </w:r>
          </w:hyperlink>
        </w:p>
        <w:p w14:paraId="3B907330" w14:textId="0A00A9E9" w:rsidR="00160817" w:rsidRDefault="00000000" w:rsidP="00160817">
          <w:pPr>
            <w:pStyle w:val="TOC2"/>
            <w:tabs>
              <w:tab w:val="left" w:pos="660"/>
              <w:tab w:val="right" w:leader="dot" w:pos="7927"/>
            </w:tabs>
            <w:spacing w:line="480" w:lineRule="auto"/>
            <w:rPr>
              <w:rFonts w:ascii="Times New Roman" w:hAnsi="Times New Roman"/>
              <w:noProof/>
              <w:sz w:val="24"/>
              <w:szCs w:val="24"/>
            </w:rPr>
          </w:pPr>
          <w:hyperlink w:anchor="_Toc165288966" w:history="1">
            <w:r w:rsidR="00A346CF" w:rsidRPr="00805B4B">
              <w:rPr>
                <w:rStyle w:val="Hyperlink"/>
                <w:rFonts w:ascii="Times New Roman" w:hAnsi="Times New Roman"/>
                <w:noProof/>
                <w:sz w:val="24"/>
                <w:szCs w:val="24"/>
              </w:rPr>
              <w:t>F.</w:t>
            </w:r>
            <w:r w:rsidR="00A346CF" w:rsidRPr="00805B4B">
              <w:rPr>
                <w:rFonts w:ascii="Times New Roman" w:hAnsi="Times New Roman"/>
                <w:noProof/>
                <w:kern w:val="2"/>
                <w:sz w:val="24"/>
                <w:szCs w:val="24"/>
                <w14:ligatures w14:val="standardContextual"/>
              </w:rPr>
              <w:tab/>
            </w:r>
            <w:r w:rsidR="00A346CF" w:rsidRPr="00805B4B">
              <w:rPr>
                <w:rStyle w:val="Hyperlink"/>
                <w:rFonts w:ascii="Times New Roman" w:hAnsi="Times New Roman"/>
                <w:noProof/>
                <w:sz w:val="24"/>
                <w:szCs w:val="24"/>
              </w:rPr>
              <w:t>Metode</w:t>
            </w:r>
            <w:r w:rsidR="00F2338A" w:rsidRPr="00805B4B">
              <w:rPr>
                <w:rStyle w:val="Hyperlink"/>
                <w:rFonts w:ascii="Times New Roman" w:hAnsi="Times New Roman"/>
                <w:noProof/>
                <w:sz w:val="24"/>
                <w:szCs w:val="24"/>
              </w:rPr>
              <w:t xml:space="preserve"> </w:t>
            </w:r>
            <w:r w:rsidR="00A346CF" w:rsidRPr="00805B4B">
              <w:rPr>
                <w:rStyle w:val="Hyperlink"/>
                <w:rFonts w:ascii="Times New Roman" w:hAnsi="Times New Roman"/>
                <w:noProof/>
                <w:sz w:val="24"/>
                <w:szCs w:val="24"/>
              </w:rPr>
              <w:t>Analisis</w:t>
            </w:r>
            <w:r w:rsidR="00F2338A" w:rsidRPr="00805B4B">
              <w:rPr>
                <w:rStyle w:val="Hyperlink"/>
                <w:rFonts w:ascii="Times New Roman" w:hAnsi="Times New Roman"/>
                <w:noProof/>
                <w:sz w:val="24"/>
                <w:szCs w:val="24"/>
              </w:rPr>
              <w:t xml:space="preserve"> </w:t>
            </w:r>
            <w:r w:rsidR="00A346CF" w:rsidRPr="00805B4B">
              <w:rPr>
                <w:rStyle w:val="Hyperlink"/>
                <w:rFonts w:ascii="Times New Roman" w:hAnsi="Times New Roman"/>
                <w:noProof/>
                <w:sz w:val="24"/>
                <w:szCs w:val="24"/>
              </w:rPr>
              <w:t>Data</w:t>
            </w:r>
            <w:r w:rsidR="00A346CF" w:rsidRPr="00805B4B">
              <w:rPr>
                <w:rFonts w:ascii="Times New Roman" w:hAnsi="Times New Roman"/>
                <w:noProof/>
                <w:webHidden/>
                <w:sz w:val="24"/>
                <w:szCs w:val="24"/>
              </w:rPr>
              <w:tab/>
            </w:r>
            <w:r w:rsidR="00A346CF" w:rsidRPr="00805B4B">
              <w:rPr>
                <w:rFonts w:ascii="Times New Roman" w:hAnsi="Times New Roman"/>
                <w:noProof/>
                <w:webHidden/>
                <w:sz w:val="24"/>
                <w:szCs w:val="24"/>
              </w:rPr>
              <w:fldChar w:fldCharType="begin"/>
            </w:r>
            <w:r w:rsidR="00A346CF" w:rsidRPr="00805B4B">
              <w:rPr>
                <w:rFonts w:ascii="Times New Roman" w:hAnsi="Times New Roman"/>
                <w:noProof/>
                <w:webHidden/>
                <w:sz w:val="24"/>
                <w:szCs w:val="24"/>
              </w:rPr>
              <w:instrText xml:space="preserve"> PAGEREF _Toc165288966 \h </w:instrText>
            </w:r>
            <w:r w:rsidR="00A346CF" w:rsidRPr="00805B4B">
              <w:rPr>
                <w:rFonts w:ascii="Times New Roman" w:hAnsi="Times New Roman"/>
                <w:noProof/>
                <w:webHidden/>
                <w:sz w:val="24"/>
                <w:szCs w:val="24"/>
              </w:rPr>
            </w:r>
            <w:r w:rsidR="00A346CF" w:rsidRPr="00805B4B">
              <w:rPr>
                <w:rFonts w:ascii="Times New Roman" w:hAnsi="Times New Roman"/>
                <w:noProof/>
                <w:webHidden/>
                <w:sz w:val="24"/>
                <w:szCs w:val="24"/>
              </w:rPr>
              <w:fldChar w:fldCharType="separate"/>
            </w:r>
            <w:r w:rsidR="004B008F">
              <w:rPr>
                <w:rFonts w:ascii="Times New Roman" w:hAnsi="Times New Roman"/>
                <w:noProof/>
                <w:webHidden/>
                <w:sz w:val="24"/>
                <w:szCs w:val="24"/>
              </w:rPr>
              <w:t>51</w:t>
            </w:r>
            <w:r w:rsidR="00A346CF" w:rsidRPr="00805B4B">
              <w:rPr>
                <w:rFonts w:ascii="Times New Roman" w:hAnsi="Times New Roman"/>
                <w:noProof/>
                <w:webHidden/>
                <w:sz w:val="24"/>
                <w:szCs w:val="24"/>
              </w:rPr>
              <w:fldChar w:fldCharType="end"/>
            </w:r>
          </w:hyperlink>
        </w:p>
        <w:p w14:paraId="2C0CE95E" w14:textId="7267AB33" w:rsidR="00160817" w:rsidRDefault="00000000" w:rsidP="007B0B3A">
          <w:pPr>
            <w:pStyle w:val="TOC1"/>
          </w:pPr>
          <w:hyperlink w:anchor="_Toc165288959" w:history="1">
            <w:r w:rsidR="00160817" w:rsidRPr="00805B4B">
              <w:rPr>
                <w:rStyle w:val="Hyperlink"/>
              </w:rPr>
              <w:t>BAB</w:t>
            </w:r>
            <w:r w:rsidR="00F2338A" w:rsidRPr="00805B4B">
              <w:rPr>
                <w:rStyle w:val="Hyperlink"/>
              </w:rPr>
              <w:t xml:space="preserve"> </w:t>
            </w:r>
            <w:r w:rsidR="00160817" w:rsidRPr="00805B4B">
              <w:rPr>
                <w:rStyle w:val="Hyperlink"/>
              </w:rPr>
              <w:t>I</w:t>
            </w:r>
            <w:r w:rsidR="00160817">
              <w:rPr>
                <w:rStyle w:val="Hyperlink"/>
              </w:rPr>
              <w:t>V</w:t>
            </w:r>
            <w:r w:rsidR="00F2338A">
              <w:rPr>
                <w:rStyle w:val="Hyperlink"/>
              </w:rPr>
              <w:t xml:space="preserve"> </w:t>
            </w:r>
            <w:r w:rsidR="00160817">
              <w:rPr>
                <w:rStyle w:val="Hyperlink"/>
              </w:rPr>
              <w:t>HASIL</w:t>
            </w:r>
            <w:r w:rsidR="00F2338A">
              <w:rPr>
                <w:rStyle w:val="Hyperlink"/>
              </w:rPr>
              <w:t xml:space="preserve"> </w:t>
            </w:r>
            <w:r w:rsidR="00160817">
              <w:rPr>
                <w:rStyle w:val="Hyperlink"/>
              </w:rPr>
              <w:t>PENELITIAN</w:t>
            </w:r>
            <w:r w:rsidR="00F2338A">
              <w:rPr>
                <w:rStyle w:val="Hyperlink"/>
              </w:rPr>
              <w:t xml:space="preserve"> </w:t>
            </w:r>
            <w:r w:rsidR="00160817">
              <w:rPr>
                <w:rStyle w:val="Hyperlink"/>
              </w:rPr>
              <w:t>DAN</w:t>
            </w:r>
            <w:r w:rsidR="00F2338A">
              <w:rPr>
                <w:rStyle w:val="Hyperlink"/>
              </w:rPr>
              <w:t xml:space="preserve"> </w:t>
            </w:r>
            <w:r w:rsidR="00160817">
              <w:rPr>
                <w:rStyle w:val="Hyperlink"/>
              </w:rPr>
              <w:t>PEMBAHASAN</w:t>
            </w:r>
            <w:r w:rsidR="00160817" w:rsidRPr="00805B4B">
              <w:rPr>
                <w:webHidden/>
              </w:rPr>
              <w:tab/>
            </w:r>
            <w:r w:rsidR="0047518F">
              <w:rPr>
                <w:webHidden/>
              </w:rPr>
              <w:t>59</w:t>
            </w:r>
          </w:hyperlink>
        </w:p>
        <w:p w14:paraId="299DEE06" w14:textId="2AB9E47F" w:rsidR="00160817" w:rsidRPr="00805B4B" w:rsidRDefault="00000000" w:rsidP="00160817">
          <w:pPr>
            <w:pStyle w:val="TOC2"/>
            <w:tabs>
              <w:tab w:val="left" w:pos="660"/>
              <w:tab w:val="right" w:leader="dot" w:pos="7927"/>
            </w:tabs>
            <w:spacing w:line="480" w:lineRule="auto"/>
            <w:rPr>
              <w:rFonts w:ascii="Times New Roman" w:hAnsi="Times New Roman"/>
              <w:noProof/>
              <w:kern w:val="2"/>
              <w:sz w:val="24"/>
              <w:szCs w:val="24"/>
              <w14:ligatures w14:val="standardContextual"/>
            </w:rPr>
          </w:pPr>
          <w:hyperlink w:anchor="_Toc165288961" w:history="1">
            <w:r w:rsidR="00160817" w:rsidRPr="00805B4B">
              <w:rPr>
                <w:rStyle w:val="Hyperlink"/>
                <w:rFonts w:ascii="Times New Roman" w:hAnsi="Times New Roman"/>
                <w:noProof/>
                <w:sz w:val="24"/>
                <w:szCs w:val="24"/>
              </w:rPr>
              <w:t>A.</w:t>
            </w:r>
            <w:r w:rsidR="00160817" w:rsidRPr="00805B4B">
              <w:rPr>
                <w:rFonts w:ascii="Times New Roman" w:hAnsi="Times New Roman"/>
                <w:noProof/>
                <w:kern w:val="2"/>
                <w:sz w:val="24"/>
                <w:szCs w:val="24"/>
                <w14:ligatures w14:val="standardContextual"/>
              </w:rPr>
              <w:tab/>
            </w:r>
            <w:r w:rsidR="00160817">
              <w:rPr>
                <w:rStyle w:val="Hyperlink"/>
                <w:rFonts w:ascii="Times New Roman" w:hAnsi="Times New Roman"/>
                <w:noProof/>
                <w:sz w:val="24"/>
                <w:szCs w:val="24"/>
              </w:rPr>
              <w:t>Gambaran</w:t>
            </w:r>
            <w:r w:rsidR="00F2338A">
              <w:rPr>
                <w:rStyle w:val="Hyperlink"/>
                <w:rFonts w:ascii="Times New Roman" w:hAnsi="Times New Roman"/>
                <w:noProof/>
                <w:sz w:val="24"/>
                <w:szCs w:val="24"/>
              </w:rPr>
              <w:t xml:space="preserve"> </w:t>
            </w:r>
            <w:r w:rsidR="00160817">
              <w:rPr>
                <w:rStyle w:val="Hyperlink"/>
                <w:rFonts w:ascii="Times New Roman" w:hAnsi="Times New Roman"/>
                <w:noProof/>
                <w:sz w:val="24"/>
                <w:szCs w:val="24"/>
              </w:rPr>
              <w:t>Umum</w:t>
            </w:r>
            <w:r w:rsidR="00160817" w:rsidRPr="00805B4B">
              <w:rPr>
                <w:rFonts w:ascii="Times New Roman" w:hAnsi="Times New Roman"/>
                <w:noProof/>
                <w:webHidden/>
                <w:sz w:val="24"/>
                <w:szCs w:val="24"/>
              </w:rPr>
              <w:tab/>
            </w:r>
            <w:r w:rsidR="0047518F">
              <w:rPr>
                <w:rFonts w:ascii="Times New Roman" w:hAnsi="Times New Roman"/>
                <w:noProof/>
                <w:webHidden/>
                <w:sz w:val="24"/>
                <w:szCs w:val="24"/>
              </w:rPr>
              <w:t>59</w:t>
            </w:r>
          </w:hyperlink>
        </w:p>
        <w:p w14:paraId="1B700EDF" w14:textId="538E783F" w:rsidR="00160817" w:rsidRPr="00805B4B" w:rsidRDefault="00000000" w:rsidP="00160817">
          <w:pPr>
            <w:pStyle w:val="TOC2"/>
            <w:tabs>
              <w:tab w:val="left" w:pos="660"/>
              <w:tab w:val="right" w:leader="dot" w:pos="7927"/>
            </w:tabs>
            <w:spacing w:line="480" w:lineRule="auto"/>
            <w:rPr>
              <w:rFonts w:ascii="Times New Roman" w:hAnsi="Times New Roman"/>
              <w:noProof/>
              <w:kern w:val="2"/>
              <w:sz w:val="24"/>
              <w:szCs w:val="24"/>
              <w14:ligatures w14:val="standardContextual"/>
            </w:rPr>
          </w:pPr>
          <w:hyperlink w:anchor="_Toc165288961" w:history="1">
            <w:r w:rsidR="00160817">
              <w:rPr>
                <w:rStyle w:val="Hyperlink"/>
                <w:rFonts w:ascii="Times New Roman" w:hAnsi="Times New Roman"/>
                <w:noProof/>
                <w:sz w:val="24"/>
                <w:szCs w:val="24"/>
              </w:rPr>
              <w:t>B.</w:t>
            </w:r>
            <w:r w:rsidR="00160817" w:rsidRPr="00805B4B">
              <w:rPr>
                <w:rFonts w:ascii="Times New Roman" w:hAnsi="Times New Roman"/>
                <w:noProof/>
                <w:kern w:val="2"/>
                <w:sz w:val="24"/>
                <w:szCs w:val="24"/>
                <w14:ligatures w14:val="standardContextual"/>
              </w:rPr>
              <w:tab/>
            </w:r>
            <w:r w:rsidR="00160817">
              <w:rPr>
                <w:rStyle w:val="Hyperlink"/>
                <w:rFonts w:ascii="Times New Roman" w:hAnsi="Times New Roman"/>
                <w:noProof/>
                <w:sz w:val="24"/>
                <w:szCs w:val="24"/>
              </w:rPr>
              <w:t>Hasil</w:t>
            </w:r>
            <w:r w:rsidR="00F2338A">
              <w:rPr>
                <w:rStyle w:val="Hyperlink"/>
                <w:rFonts w:ascii="Times New Roman" w:hAnsi="Times New Roman"/>
                <w:noProof/>
                <w:sz w:val="24"/>
                <w:szCs w:val="24"/>
              </w:rPr>
              <w:t xml:space="preserve"> </w:t>
            </w:r>
            <w:r w:rsidR="00160817">
              <w:rPr>
                <w:rStyle w:val="Hyperlink"/>
                <w:rFonts w:ascii="Times New Roman" w:hAnsi="Times New Roman"/>
                <w:noProof/>
                <w:sz w:val="24"/>
                <w:szCs w:val="24"/>
              </w:rPr>
              <w:t>Penelitian</w:t>
            </w:r>
            <w:r w:rsidR="00160817" w:rsidRPr="00805B4B">
              <w:rPr>
                <w:rFonts w:ascii="Times New Roman" w:hAnsi="Times New Roman"/>
                <w:noProof/>
                <w:webHidden/>
                <w:sz w:val="24"/>
                <w:szCs w:val="24"/>
              </w:rPr>
              <w:tab/>
            </w:r>
            <w:r w:rsidR="0047518F">
              <w:rPr>
                <w:rFonts w:ascii="Times New Roman" w:hAnsi="Times New Roman"/>
                <w:noProof/>
                <w:webHidden/>
                <w:sz w:val="24"/>
                <w:szCs w:val="24"/>
              </w:rPr>
              <w:t>66</w:t>
            </w:r>
          </w:hyperlink>
        </w:p>
        <w:p w14:paraId="4F3F0E9A" w14:textId="3EB9E1CD" w:rsidR="00160817" w:rsidRPr="005A7764" w:rsidRDefault="00000000" w:rsidP="00160817">
          <w:pPr>
            <w:pStyle w:val="TOC2"/>
            <w:tabs>
              <w:tab w:val="left" w:pos="660"/>
              <w:tab w:val="right" w:leader="dot" w:pos="7927"/>
            </w:tabs>
            <w:spacing w:line="480" w:lineRule="auto"/>
            <w:rPr>
              <w:rFonts w:ascii="Times New Roman" w:hAnsi="Times New Roman"/>
              <w:noProof/>
              <w:kern w:val="2"/>
              <w:sz w:val="24"/>
              <w:szCs w:val="24"/>
              <w:lang w:val="en-US"/>
              <w14:ligatures w14:val="standardContextual"/>
            </w:rPr>
          </w:pPr>
          <w:hyperlink w:anchor="_Toc165288961" w:history="1">
            <w:r w:rsidR="00160817">
              <w:rPr>
                <w:rStyle w:val="Hyperlink"/>
                <w:rFonts w:ascii="Times New Roman" w:hAnsi="Times New Roman"/>
                <w:noProof/>
                <w:sz w:val="24"/>
                <w:szCs w:val="24"/>
              </w:rPr>
              <w:t>C</w:t>
            </w:r>
            <w:r w:rsidR="00160817" w:rsidRPr="00805B4B">
              <w:rPr>
                <w:rStyle w:val="Hyperlink"/>
                <w:rFonts w:ascii="Times New Roman" w:hAnsi="Times New Roman"/>
                <w:noProof/>
                <w:sz w:val="24"/>
                <w:szCs w:val="24"/>
              </w:rPr>
              <w:t>.</w:t>
            </w:r>
            <w:r w:rsidR="00160817" w:rsidRPr="00805B4B">
              <w:rPr>
                <w:rFonts w:ascii="Times New Roman" w:hAnsi="Times New Roman"/>
                <w:noProof/>
                <w:kern w:val="2"/>
                <w:sz w:val="24"/>
                <w:szCs w:val="24"/>
                <w14:ligatures w14:val="standardContextual"/>
              </w:rPr>
              <w:tab/>
            </w:r>
            <w:r w:rsidR="00160817">
              <w:rPr>
                <w:rStyle w:val="Hyperlink"/>
                <w:rFonts w:ascii="Times New Roman" w:hAnsi="Times New Roman"/>
                <w:noProof/>
                <w:sz w:val="24"/>
                <w:szCs w:val="24"/>
              </w:rPr>
              <w:t>Pembahasan</w:t>
            </w:r>
            <w:r w:rsidR="00160817" w:rsidRPr="00805B4B">
              <w:rPr>
                <w:rFonts w:ascii="Times New Roman" w:hAnsi="Times New Roman"/>
                <w:noProof/>
                <w:webHidden/>
                <w:sz w:val="24"/>
                <w:szCs w:val="24"/>
              </w:rPr>
              <w:tab/>
            </w:r>
            <w:r w:rsidR="0047518F">
              <w:rPr>
                <w:rFonts w:ascii="Times New Roman" w:hAnsi="Times New Roman"/>
                <w:noProof/>
                <w:webHidden/>
                <w:sz w:val="24"/>
                <w:szCs w:val="24"/>
              </w:rPr>
              <w:t>86</w:t>
            </w:r>
          </w:hyperlink>
        </w:p>
        <w:p w14:paraId="7073FDBC" w14:textId="42F35396" w:rsidR="00160817" w:rsidRDefault="00000000" w:rsidP="007B0B3A">
          <w:pPr>
            <w:pStyle w:val="TOC1"/>
          </w:pPr>
          <w:hyperlink w:anchor="_Toc165288959" w:history="1">
            <w:r w:rsidR="00160817" w:rsidRPr="00805B4B">
              <w:rPr>
                <w:rStyle w:val="Hyperlink"/>
              </w:rPr>
              <w:t>BAB</w:t>
            </w:r>
            <w:r w:rsidR="00F2338A" w:rsidRPr="00805B4B">
              <w:rPr>
                <w:rStyle w:val="Hyperlink"/>
              </w:rPr>
              <w:t xml:space="preserve"> </w:t>
            </w:r>
            <w:r w:rsidR="00160817">
              <w:rPr>
                <w:rStyle w:val="Hyperlink"/>
              </w:rPr>
              <w:t>V</w:t>
            </w:r>
            <w:r w:rsidR="00F2338A">
              <w:rPr>
                <w:rStyle w:val="Hyperlink"/>
              </w:rPr>
              <w:t xml:space="preserve"> </w:t>
            </w:r>
            <w:r w:rsidR="00160817">
              <w:rPr>
                <w:rStyle w:val="Hyperlink"/>
              </w:rPr>
              <w:t>KESIMPULAN</w:t>
            </w:r>
            <w:r w:rsidR="00F2338A">
              <w:rPr>
                <w:rStyle w:val="Hyperlink"/>
              </w:rPr>
              <w:t xml:space="preserve"> </w:t>
            </w:r>
            <w:r w:rsidR="00160817">
              <w:rPr>
                <w:rStyle w:val="Hyperlink"/>
              </w:rPr>
              <w:t>DAN</w:t>
            </w:r>
            <w:r w:rsidR="00F2338A">
              <w:rPr>
                <w:rStyle w:val="Hyperlink"/>
              </w:rPr>
              <w:t xml:space="preserve"> </w:t>
            </w:r>
            <w:r w:rsidR="00160817">
              <w:rPr>
                <w:rStyle w:val="Hyperlink"/>
              </w:rPr>
              <w:t>SARAN</w:t>
            </w:r>
            <w:r w:rsidR="00160817" w:rsidRPr="00805B4B">
              <w:rPr>
                <w:webHidden/>
              </w:rPr>
              <w:tab/>
            </w:r>
            <w:r w:rsidR="0047518F">
              <w:rPr>
                <w:webHidden/>
              </w:rPr>
              <w:t>91</w:t>
            </w:r>
          </w:hyperlink>
        </w:p>
        <w:p w14:paraId="0AC4491B" w14:textId="3E239DB1" w:rsidR="00160817" w:rsidRPr="00805B4B" w:rsidRDefault="00000000" w:rsidP="00160817">
          <w:pPr>
            <w:pStyle w:val="TOC2"/>
            <w:tabs>
              <w:tab w:val="left" w:pos="660"/>
              <w:tab w:val="right" w:leader="dot" w:pos="7927"/>
            </w:tabs>
            <w:spacing w:line="480" w:lineRule="auto"/>
            <w:rPr>
              <w:rFonts w:ascii="Times New Roman" w:hAnsi="Times New Roman"/>
              <w:noProof/>
              <w:kern w:val="2"/>
              <w:sz w:val="24"/>
              <w:szCs w:val="24"/>
              <w14:ligatures w14:val="standardContextual"/>
            </w:rPr>
          </w:pPr>
          <w:hyperlink w:anchor="_Toc165288961" w:history="1">
            <w:r w:rsidR="00160817" w:rsidRPr="00805B4B">
              <w:rPr>
                <w:rStyle w:val="Hyperlink"/>
                <w:rFonts w:ascii="Times New Roman" w:hAnsi="Times New Roman"/>
                <w:noProof/>
                <w:sz w:val="24"/>
                <w:szCs w:val="24"/>
              </w:rPr>
              <w:t>A.</w:t>
            </w:r>
            <w:r w:rsidR="00160817" w:rsidRPr="00805B4B">
              <w:rPr>
                <w:rFonts w:ascii="Times New Roman" w:hAnsi="Times New Roman"/>
                <w:noProof/>
                <w:kern w:val="2"/>
                <w:sz w:val="24"/>
                <w:szCs w:val="24"/>
                <w14:ligatures w14:val="standardContextual"/>
              </w:rPr>
              <w:tab/>
            </w:r>
            <w:r w:rsidR="00160817">
              <w:rPr>
                <w:rStyle w:val="Hyperlink"/>
                <w:rFonts w:ascii="Times New Roman" w:hAnsi="Times New Roman"/>
                <w:noProof/>
                <w:sz w:val="24"/>
                <w:szCs w:val="24"/>
              </w:rPr>
              <w:t>Kesimpulan</w:t>
            </w:r>
            <w:r w:rsidR="00160817" w:rsidRPr="00805B4B">
              <w:rPr>
                <w:rFonts w:ascii="Times New Roman" w:hAnsi="Times New Roman"/>
                <w:noProof/>
                <w:webHidden/>
                <w:sz w:val="24"/>
                <w:szCs w:val="24"/>
              </w:rPr>
              <w:tab/>
            </w:r>
            <w:r w:rsidR="0047518F">
              <w:rPr>
                <w:rFonts w:ascii="Times New Roman" w:hAnsi="Times New Roman"/>
                <w:noProof/>
                <w:webHidden/>
                <w:sz w:val="24"/>
                <w:szCs w:val="24"/>
              </w:rPr>
              <w:t>91</w:t>
            </w:r>
          </w:hyperlink>
        </w:p>
        <w:p w14:paraId="2B063EA4" w14:textId="6F899BAA" w:rsidR="00160817" w:rsidRDefault="00000000" w:rsidP="007B0B3A">
          <w:pPr>
            <w:pStyle w:val="TOC2"/>
            <w:tabs>
              <w:tab w:val="left" w:pos="660"/>
              <w:tab w:val="right" w:leader="dot" w:pos="7927"/>
            </w:tabs>
            <w:spacing w:line="480" w:lineRule="auto"/>
            <w:rPr>
              <w:rFonts w:ascii="Times New Roman" w:hAnsi="Times New Roman"/>
              <w:noProof/>
              <w:sz w:val="24"/>
              <w:szCs w:val="24"/>
            </w:rPr>
          </w:pPr>
          <w:hyperlink w:anchor="_Toc165288961" w:history="1">
            <w:r w:rsidR="00160817">
              <w:rPr>
                <w:rStyle w:val="Hyperlink"/>
                <w:rFonts w:ascii="Times New Roman" w:hAnsi="Times New Roman"/>
                <w:noProof/>
                <w:sz w:val="24"/>
                <w:szCs w:val="24"/>
              </w:rPr>
              <w:t>B</w:t>
            </w:r>
            <w:r w:rsidR="00160817" w:rsidRPr="00805B4B">
              <w:rPr>
                <w:rStyle w:val="Hyperlink"/>
                <w:rFonts w:ascii="Times New Roman" w:hAnsi="Times New Roman"/>
                <w:noProof/>
                <w:sz w:val="24"/>
                <w:szCs w:val="24"/>
              </w:rPr>
              <w:t>.</w:t>
            </w:r>
            <w:r w:rsidR="00160817" w:rsidRPr="00805B4B">
              <w:rPr>
                <w:rFonts w:ascii="Times New Roman" w:hAnsi="Times New Roman"/>
                <w:noProof/>
                <w:kern w:val="2"/>
                <w:sz w:val="24"/>
                <w:szCs w:val="24"/>
                <w14:ligatures w14:val="standardContextual"/>
              </w:rPr>
              <w:tab/>
            </w:r>
            <w:r w:rsidR="00160817">
              <w:rPr>
                <w:rStyle w:val="Hyperlink"/>
                <w:rFonts w:ascii="Times New Roman" w:hAnsi="Times New Roman"/>
                <w:noProof/>
                <w:sz w:val="24"/>
                <w:szCs w:val="24"/>
              </w:rPr>
              <w:t>Saran</w:t>
            </w:r>
            <w:r w:rsidR="00160817" w:rsidRPr="00805B4B">
              <w:rPr>
                <w:rFonts w:ascii="Times New Roman" w:hAnsi="Times New Roman"/>
                <w:noProof/>
                <w:webHidden/>
                <w:sz w:val="24"/>
                <w:szCs w:val="24"/>
              </w:rPr>
              <w:tab/>
            </w:r>
            <w:r w:rsidR="0047518F">
              <w:rPr>
                <w:rFonts w:ascii="Times New Roman" w:hAnsi="Times New Roman"/>
                <w:noProof/>
                <w:webHidden/>
                <w:sz w:val="24"/>
                <w:szCs w:val="24"/>
              </w:rPr>
              <w:t>91</w:t>
            </w:r>
          </w:hyperlink>
        </w:p>
        <w:p w14:paraId="5A54DBDD" w14:textId="7DB3900E" w:rsidR="00B4564E" w:rsidRPr="00B4564E" w:rsidRDefault="00000000" w:rsidP="00B4564E">
          <w:pPr>
            <w:pStyle w:val="TOC1"/>
          </w:pPr>
          <w:hyperlink w:anchor="_Toc165288967" w:history="1">
            <w:r w:rsidR="00A346CF" w:rsidRPr="00805B4B">
              <w:rPr>
                <w:rStyle w:val="Hyperlink"/>
              </w:rPr>
              <w:t>DAFTAR</w:t>
            </w:r>
            <w:r w:rsidR="00F2338A" w:rsidRPr="00805B4B">
              <w:rPr>
                <w:rStyle w:val="Hyperlink"/>
              </w:rPr>
              <w:t xml:space="preserve"> </w:t>
            </w:r>
            <w:r w:rsidR="00A346CF" w:rsidRPr="00805B4B">
              <w:rPr>
                <w:rStyle w:val="Hyperlink"/>
              </w:rPr>
              <w:t>PUSTAKA</w:t>
            </w:r>
            <w:r w:rsidR="00A346CF" w:rsidRPr="00805B4B">
              <w:rPr>
                <w:webHidden/>
              </w:rPr>
              <w:tab/>
            </w:r>
            <w:r w:rsidR="00A346CF" w:rsidRPr="00805B4B">
              <w:rPr>
                <w:webHidden/>
              </w:rPr>
              <w:fldChar w:fldCharType="begin"/>
            </w:r>
            <w:r w:rsidR="00A346CF" w:rsidRPr="00805B4B">
              <w:rPr>
                <w:webHidden/>
              </w:rPr>
              <w:instrText xml:space="preserve"> PAGEREF _Toc165288967 \h </w:instrText>
            </w:r>
            <w:r w:rsidR="00A346CF" w:rsidRPr="00805B4B">
              <w:rPr>
                <w:webHidden/>
              </w:rPr>
            </w:r>
            <w:r w:rsidR="00A346CF" w:rsidRPr="00805B4B">
              <w:rPr>
                <w:webHidden/>
              </w:rPr>
              <w:fldChar w:fldCharType="separate"/>
            </w:r>
            <w:r w:rsidR="004B008F">
              <w:rPr>
                <w:webHidden/>
              </w:rPr>
              <w:t>99</w:t>
            </w:r>
            <w:r w:rsidR="00A346CF" w:rsidRPr="00805B4B">
              <w:rPr>
                <w:webHidden/>
              </w:rPr>
              <w:fldChar w:fldCharType="end"/>
            </w:r>
          </w:hyperlink>
        </w:p>
        <w:p w14:paraId="4CCF4E5C" w14:textId="7F0D636A" w:rsidR="00F33D71" w:rsidRDefault="00000000" w:rsidP="00B4564E">
          <w:pPr>
            <w:pStyle w:val="TOC1"/>
            <w:rPr>
              <w:webHidden/>
            </w:rPr>
          </w:pPr>
          <w:hyperlink w:anchor="_Toc165288968" w:history="1">
            <w:r w:rsidR="00A346CF" w:rsidRPr="00805B4B">
              <w:rPr>
                <w:rStyle w:val="Hyperlink"/>
              </w:rPr>
              <w:t>LAMPIRAN</w:t>
            </w:r>
            <w:r w:rsidR="00A346CF" w:rsidRPr="00805B4B">
              <w:rPr>
                <w:webHidden/>
              </w:rPr>
              <w:tab/>
            </w:r>
            <w:r w:rsidR="0047518F">
              <w:rPr>
                <w:webHidden/>
              </w:rPr>
              <w:t>95</w:t>
            </w:r>
          </w:hyperlink>
          <w:r w:rsidR="000D2659" w:rsidRPr="00805B4B">
            <w:fldChar w:fldCharType="end"/>
          </w:r>
        </w:p>
      </w:sdtContent>
    </w:sdt>
    <w:p w14:paraId="4EA5C7C1" w14:textId="7A9F8BE9" w:rsidR="00F33D71" w:rsidRPr="009F04BD" w:rsidRDefault="00F33D71" w:rsidP="00F33D71">
      <w:pPr>
        <w:tabs>
          <w:tab w:val="left" w:pos="4660"/>
        </w:tabs>
        <w:jc w:val="center"/>
        <w:rPr>
          <w:rFonts w:ascii="Times New Roman" w:hAnsi="Times New Roman" w:cs="Times New Roman"/>
          <w:b/>
          <w:bCs/>
          <w:webHidden/>
          <w:sz w:val="24"/>
          <w:szCs w:val="24"/>
        </w:rPr>
      </w:pPr>
      <w:r w:rsidRPr="009F04BD">
        <w:rPr>
          <w:rFonts w:ascii="Times New Roman" w:hAnsi="Times New Roman" w:cs="Times New Roman"/>
          <w:b/>
          <w:bCs/>
          <w:webHidden/>
          <w:sz w:val="24"/>
          <w:szCs w:val="24"/>
        </w:rPr>
        <w:lastRenderedPageBreak/>
        <w:t>DAFTAR</w:t>
      </w:r>
      <w:r w:rsidR="00F2338A" w:rsidRPr="009F04BD">
        <w:rPr>
          <w:rFonts w:ascii="Times New Roman" w:hAnsi="Times New Roman" w:cs="Times New Roman"/>
          <w:b/>
          <w:bCs/>
          <w:webHidden/>
          <w:sz w:val="24"/>
          <w:szCs w:val="24"/>
        </w:rPr>
        <w:t xml:space="preserve"> </w:t>
      </w:r>
      <w:r w:rsidRPr="009F04BD">
        <w:rPr>
          <w:rFonts w:ascii="Times New Roman" w:hAnsi="Times New Roman" w:cs="Times New Roman"/>
          <w:b/>
          <w:bCs/>
          <w:webHidden/>
          <w:sz w:val="24"/>
          <w:szCs w:val="24"/>
        </w:rPr>
        <w:t>TABEL</w:t>
      </w:r>
    </w:p>
    <w:p w14:paraId="003CFDDC" w14:textId="3F9DFE15" w:rsidR="00F33D71" w:rsidRPr="00F33D71" w:rsidRDefault="00F33D71" w:rsidP="00F33D71">
      <w:pPr>
        <w:tabs>
          <w:tab w:val="left" w:pos="4660"/>
        </w:tabs>
        <w:jc w:val="center"/>
        <w:rPr>
          <w:rFonts w:ascii="Times New Roman" w:hAnsi="Times New Roman" w:cs="Times New Roman"/>
          <w:webHidden/>
          <w:sz w:val="24"/>
          <w:szCs w:val="24"/>
        </w:rPr>
      </w:pPr>
    </w:p>
    <w:p w14:paraId="43540D15" w14:textId="3A4FF576" w:rsidR="009F04BD" w:rsidRPr="009F04BD" w:rsidRDefault="009F04BD" w:rsidP="00805B4B">
      <w:pPr>
        <w:pStyle w:val="TableofFigures"/>
        <w:tabs>
          <w:tab w:val="right" w:leader="dot" w:pos="7927"/>
        </w:tabs>
        <w:spacing w:line="480" w:lineRule="auto"/>
        <w:jc w:val="both"/>
        <w:rPr>
          <w:rFonts w:ascii="Times New Roman" w:hAnsi="Times New Roman" w:cs="Times New Roman"/>
          <w:noProof/>
          <w:sz w:val="24"/>
          <w:szCs w:val="24"/>
        </w:rPr>
      </w:pPr>
      <w:r w:rsidRPr="009F04BD">
        <w:rPr>
          <w:rFonts w:ascii="Times New Roman" w:hAnsi="Times New Roman" w:cs="Times New Roman"/>
          <w:sz w:val="24"/>
          <w:szCs w:val="24"/>
          <w:lang w:eastAsia="id-ID"/>
        </w:rPr>
        <w:fldChar w:fldCharType="begin"/>
      </w:r>
      <w:r w:rsidRPr="009F04BD">
        <w:rPr>
          <w:rFonts w:ascii="Times New Roman" w:hAnsi="Times New Roman" w:cs="Times New Roman"/>
          <w:sz w:val="24"/>
          <w:szCs w:val="24"/>
          <w:lang w:eastAsia="id-ID"/>
        </w:rPr>
        <w:instrText xml:space="preserve"> TOC \h \z \c "Tabel" </w:instrText>
      </w:r>
      <w:r w:rsidRPr="009F04BD">
        <w:rPr>
          <w:rFonts w:ascii="Times New Roman" w:hAnsi="Times New Roman" w:cs="Times New Roman"/>
          <w:sz w:val="24"/>
          <w:szCs w:val="24"/>
          <w:lang w:eastAsia="id-ID"/>
        </w:rPr>
        <w:fldChar w:fldCharType="separate"/>
      </w:r>
      <w:hyperlink w:anchor="_Toc167104291" w:history="1">
        <w:r w:rsidRPr="009F04BD">
          <w:rPr>
            <w:rStyle w:val="Hyperlink"/>
            <w:rFonts w:ascii="Times New Roman" w:hAnsi="Times New Roman" w:cs="Times New Roman"/>
            <w:noProof/>
            <w:sz w:val="24"/>
            <w:szCs w:val="24"/>
          </w:rPr>
          <w:t>Tabel</w:t>
        </w:r>
        <w:r w:rsidR="00F2338A" w:rsidRPr="009F04BD">
          <w:rPr>
            <w:rStyle w:val="Hyperlink"/>
            <w:rFonts w:ascii="Times New Roman" w:hAnsi="Times New Roman" w:cs="Times New Roman"/>
            <w:noProof/>
            <w:sz w:val="24"/>
            <w:szCs w:val="24"/>
          </w:rPr>
          <w:t xml:space="preserve"> </w:t>
        </w:r>
        <w:r w:rsidRPr="009F04BD">
          <w:rPr>
            <w:rStyle w:val="Hyperlink"/>
            <w:rFonts w:ascii="Times New Roman" w:hAnsi="Times New Roman" w:cs="Times New Roman"/>
            <w:noProof/>
            <w:sz w:val="24"/>
            <w:szCs w:val="24"/>
          </w:rPr>
          <w:t>1</w:t>
        </w:r>
        <w:r w:rsidR="00F2338A" w:rsidRPr="009F04BD">
          <w:rPr>
            <w:rStyle w:val="Hyperlink"/>
            <w:rFonts w:ascii="Times New Roman" w:hAnsi="Times New Roman" w:cs="Times New Roman"/>
            <w:noProof/>
            <w:sz w:val="24"/>
            <w:szCs w:val="24"/>
          </w:rPr>
          <w:t xml:space="preserve"> </w:t>
        </w:r>
        <w:r w:rsidRPr="009F04BD">
          <w:rPr>
            <w:rStyle w:val="Hyperlink"/>
            <w:rFonts w:ascii="Times New Roman" w:hAnsi="Times New Roman" w:cs="Times New Roman"/>
            <w:noProof/>
            <w:sz w:val="24"/>
            <w:szCs w:val="24"/>
          </w:rPr>
          <w:t>Data</w:t>
        </w:r>
        <w:r w:rsidR="00F2338A" w:rsidRPr="009F04BD">
          <w:rPr>
            <w:rStyle w:val="Hyperlink"/>
            <w:rFonts w:ascii="Times New Roman" w:hAnsi="Times New Roman" w:cs="Times New Roman"/>
            <w:noProof/>
            <w:sz w:val="24"/>
            <w:szCs w:val="24"/>
          </w:rPr>
          <w:t xml:space="preserve"> </w:t>
        </w:r>
        <w:r w:rsidRPr="009F04BD">
          <w:rPr>
            <w:rStyle w:val="Hyperlink"/>
            <w:rFonts w:ascii="Times New Roman" w:hAnsi="Times New Roman" w:cs="Times New Roman"/>
            <w:noProof/>
            <w:sz w:val="24"/>
            <w:szCs w:val="24"/>
          </w:rPr>
          <w:t>Rekapitulasi</w:t>
        </w:r>
        <w:r w:rsidR="00F2338A" w:rsidRPr="009F04BD">
          <w:rPr>
            <w:rStyle w:val="Hyperlink"/>
            <w:rFonts w:ascii="Times New Roman" w:hAnsi="Times New Roman" w:cs="Times New Roman"/>
            <w:noProof/>
            <w:sz w:val="24"/>
            <w:szCs w:val="24"/>
          </w:rPr>
          <w:t xml:space="preserve"> </w:t>
        </w:r>
        <w:r w:rsidRPr="009F04BD">
          <w:rPr>
            <w:rStyle w:val="Hyperlink"/>
            <w:rFonts w:ascii="Times New Roman" w:hAnsi="Times New Roman" w:cs="Times New Roman"/>
            <w:noProof/>
            <w:sz w:val="24"/>
            <w:szCs w:val="24"/>
          </w:rPr>
          <w:t>Absensi</w:t>
        </w:r>
        <w:r w:rsidR="00F2338A" w:rsidRPr="009F04BD">
          <w:rPr>
            <w:rStyle w:val="Hyperlink"/>
            <w:rFonts w:ascii="Times New Roman" w:hAnsi="Times New Roman" w:cs="Times New Roman"/>
            <w:noProof/>
            <w:sz w:val="24"/>
            <w:szCs w:val="24"/>
          </w:rPr>
          <w:t xml:space="preserve"> </w:t>
        </w:r>
        <w:r w:rsidRPr="009F04BD">
          <w:rPr>
            <w:rStyle w:val="Hyperlink"/>
            <w:rFonts w:ascii="Times New Roman" w:hAnsi="Times New Roman" w:cs="Times New Roman"/>
            <w:noProof/>
            <w:sz w:val="24"/>
            <w:szCs w:val="24"/>
          </w:rPr>
          <w:t>dan</w:t>
        </w:r>
        <w:r w:rsidR="00F2338A" w:rsidRPr="009F04BD">
          <w:rPr>
            <w:rStyle w:val="Hyperlink"/>
            <w:rFonts w:ascii="Times New Roman" w:hAnsi="Times New Roman" w:cs="Times New Roman"/>
            <w:noProof/>
            <w:sz w:val="24"/>
            <w:szCs w:val="24"/>
          </w:rPr>
          <w:t xml:space="preserve"> </w:t>
        </w:r>
        <w:r w:rsidRPr="009F04BD">
          <w:rPr>
            <w:rStyle w:val="Hyperlink"/>
            <w:rFonts w:ascii="Times New Roman" w:hAnsi="Times New Roman" w:cs="Times New Roman"/>
            <w:noProof/>
            <w:sz w:val="24"/>
            <w:szCs w:val="24"/>
          </w:rPr>
          <w:t>Keterlambatan</w:t>
        </w:r>
        <w:r w:rsidR="00F2338A" w:rsidRPr="009F04BD">
          <w:rPr>
            <w:rStyle w:val="Hyperlink"/>
            <w:rFonts w:ascii="Times New Roman" w:hAnsi="Times New Roman" w:cs="Times New Roman"/>
            <w:noProof/>
            <w:sz w:val="24"/>
            <w:szCs w:val="24"/>
          </w:rPr>
          <w:t xml:space="preserve"> </w:t>
        </w:r>
        <w:r w:rsidRPr="009F04BD">
          <w:rPr>
            <w:rStyle w:val="Hyperlink"/>
            <w:rFonts w:ascii="Times New Roman" w:hAnsi="Times New Roman" w:cs="Times New Roman"/>
            <w:noProof/>
            <w:sz w:val="24"/>
            <w:szCs w:val="24"/>
          </w:rPr>
          <w:t>Pegawai</w:t>
        </w:r>
        <w:r w:rsidR="00F2338A" w:rsidRPr="009F04BD">
          <w:rPr>
            <w:rStyle w:val="Hyperlink"/>
            <w:rFonts w:ascii="Times New Roman" w:hAnsi="Times New Roman" w:cs="Times New Roman"/>
            <w:noProof/>
            <w:sz w:val="24"/>
            <w:szCs w:val="24"/>
          </w:rPr>
          <w:t xml:space="preserve"> </w:t>
        </w:r>
        <w:r w:rsidRPr="009F04BD">
          <w:rPr>
            <w:rStyle w:val="Hyperlink"/>
            <w:rFonts w:ascii="Times New Roman" w:hAnsi="Times New Roman" w:cs="Times New Roman"/>
            <w:noProof/>
            <w:sz w:val="24"/>
            <w:szCs w:val="24"/>
          </w:rPr>
          <w:t>Dinas</w:t>
        </w:r>
        <w:r w:rsidR="00F2338A" w:rsidRPr="009F04BD">
          <w:rPr>
            <w:rStyle w:val="Hyperlink"/>
            <w:rFonts w:ascii="Times New Roman" w:hAnsi="Times New Roman" w:cs="Times New Roman"/>
            <w:noProof/>
            <w:sz w:val="24"/>
            <w:szCs w:val="24"/>
          </w:rPr>
          <w:t xml:space="preserve"> </w:t>
        </w:r>
        <w:r w:rsidRPr="009F04BD">
          <w:rPr>
            <w:rStyle w:val="Hyperlink"/>
            <w:rFonts w:ascii="Times New Roman" w:hAnsi="Times New Roman" w:cs="Times New Roman"/>
            <w:noProof/>
            <w:sz w:val="24"/>
            <w:szCs w:val="24"/>
          </w:rPr>
          <w:t>Pekerjaan</w:t>
        </w:r>
        <w:r w:rsidR="00F2338A" w:rsidRPr="009F04BD">
          <w:rPr>
            <w:rStyle w:val="Hyperlink"/>
            <w:rFonts w:ascii="Times New Roman" w:hAnsi="Times New Roman" w:cs="Times New Roman"/>
            <w:noProof/>
            <w:sz w:val="24"/>
            <w:szCs w:val="24"/>
          </w:rPr>
          <w:t xml:space="preserve"> </w:t>
        </w:r>
        <w:r w:rsidRPr="009F04BD">
          <w:rPr>
            <w:rStyle w:val="Hyperlink"/>
            <w:rFonts w:ascii="Times New Roman" w:hAnsi="Times New Roman" w:cs="Times New Roman"/>
            <w:noProof/>
            <w:sz w:val="24"/>
            <w:szCs w:val="24"/>
          </w:rPr>
          <w:t>Umum</w:t>
        </w:r>
        <w:r w:rsidR="00F2338A" w:rsidRPr="009F04BD">
          <w:rPr>
            <w:rStyle w:val="Hyperlink"/>
            <w:rFonts w:ascii="Times New Roman" w:hAnsi="Times New Roman" w:cs="Times New Roman"/>
            <w:noProof/>
            <w:sz w:val="24"/>
            <w:szCs w:val="24"/>
          </w:rPr>
          <w:t xml:space="preserve"> </w:t>
        </w:r>
        <w:r w:rsidRPr="009F04BD">
          <w:rPr>
            <w:rStyle w:val="Hyperlink"/>
            <w:rFonts w:ascii="Times New Roman" w:hAnsi="Times New Roman" w:cs="Times New Roman"/>
            <w:noProof/>
            <w:sz w:val="24"/>
            <w:szCs w:val="24"/>
          </w:rPr>
          <w:t>dan</w:t>
        </w:r>
        <w:r w:rsidR="00F2338A" w:rsidRPr="009F04BD">
          <w:rPr>
            <w:rStyle w:val="Hyperlink"/>
            <w:rFonts w:ascii="Times New Roman" w:hAnsi="Times New Roman" w:cs="Times New Roman"/>
            <w:noProof/>
            <w:sz w:val="24"/>
            <w:szCs w:val="24"/>
          </w:rPr>
          <w:t xml:space="preserve"> </w:t>
        </w:r>
        <w:r w:rsidRPr="009F04BD">
          <w:rPr>
            <w:rStyle w:val="Hyperlink"/>
            <w:rFonts w:ascii="Times New Roman" w:hAnsi="Times New Roman" w:cs="Times New Roman"/>
            <w:noProof/>
            <w:sz w:val="24"/>
            <w:szCs w:val="24"/>
          </w:rPr>
          <w:t>Penataan</w:t>
        </w:r>
        <w:r w:rsidR="00F2338A" w:rsidRPr="009F04BD">
          <w:rPr>
            <w:rStyle w:val="Hyperlink"/>
            <w:rFonts w:ascii="Times New Roman" w:hAnsi="Times New Roman" w:cs="Times New Roman"/>
            <w:noProof/>
            <w:sz w:val="24"/>
            <w:szCs w:val="24"/>
          </w:rPr>
          <w:t xml:space="preserve"> </w:t>
        </w:r>
        <w:r w:rsidRPr="009F04BD">
          <w:rPr>
            <w:rStyle w:val="Hyperlink"/>
            <w:rFonts w:ascii="Times New Roman" w:hAnsi="Times New Roman" w:cs="Times New Roman"/>
            <w:noProof/>
            <w:sz w:val="24"/>
            <w:szCs w:val="24"/>
          </w:rPr>
          <w:t>Ruang</w:t>
        </w:r>
        <w:r w:rsidR="00F2338A" w:rsidRPr="009F04BD">
          <w:rPr>
            <w:rStyle w:val="Hyperlink"/>
            <w:rFonts w:ascii="Times New Roman" w:hAnsi="Times New Roman" w:cs="Times New Roman"/>
            <w:noProof/>
            <w:sz w:val="24"/>
            <w:szCs w:val="24"/>
          </w:rPr>
          <w:t xml:space="preserve"> </w:t>
        </w:r>
        <w:r w:rsidRPr="009F04BD">
          <w:rPr>
            <w:rStyle w:val="Hyperlink"/>
            <w:rFonts w:ascii="Times New Roman" w:hAnsi="Times New Roman" w:cs="Times New Roman"/>
            <w:noProof/>
            <w:sz w:val="24"/>
            <w:szCs w:val="24"/>
          </w:rPr>
          <w:t>(DPUPR)</w:t>
        </w:r>
        <w:r w:rsidR="00F2338A" w:rsidRPr="009F04BD">
          <w:rPr>
            <w:rStyle w:val="Hyperlink"/>
            <w:rFonts w:ascii="Times New Roman" w:hAnsi="Times New Roman" w:cs="Times New Roman"/>
            <w:noProof/>
            <w:sz w:val="24"/>
            <w:szCs w:val="24"/>
          </w:rPr>
          <w:t xml:space="preserve"> </w:t>
        </w:r>
        <w:r w:rsidRPr="009F04BD">
          <w:rPr>
            <w:rStyle w:val="Hyperlink"/>
            <w:rFonts w:ascii="Times New Roman" w:hAnsi="Times New Roman" w:cs="Times New Roman"/>
            <w:noProof/>
            <w:sz w:val="24"/>
            <w:szCs w:val="24"/>
          </w:rPr>
          <w:t>Kab</w:t>
        </w:r>
        <w:r w:rsidR="006C29DA">
          <w:rPr>
            <w:rStyle w:val="Hyperlink"/>
            <w:rFonts w:ascii="Times New Roman" w:hAnsi="Times New Roman" w:cs="Times New Roman"/>
            <w:noProof/>
            <w:sz w:val="24"/>
            <w:szCs w:val="24"/>
          </w:rPr>
          <w:t>upaten</w:t>
        </w:r>
        <w:r w:rsidR="00F2338A" w:rsidRPr="009F04BD">
          <w:rPr>
            <w:rStyle w:val="Hyperlink"/>
            <w:rFonts w:ascii="Times New Roman" w:hAnsi="Times New Roman" w:cs="Times New Roman"/>
            <w:noProof/>
            <w:sz w:val="24"/>
            <w:szCs w:val="24"/>
          </w:rPr>
          <w:t xml:space="preserve"> </w:t>
        </w:r>
        <w:r w:rsidRPr="009F04BD">
          <w:rPr>
            <w:rStyle w:val="Hyperlink"/>
            <w:rFonts w:ascii="Times New Roman" w:hAnsi="Times New Roman" w:cs="Times New Roman"/>
            <w:noProof/>
            <w:sz w:val="24"/>
            <w:szCs w:val="24"/>
          </w:rPr>
          <w:t>Tegal</w:t>
        </w:r>
        <w:r w:rsidRPr="009F04BD">
          <w:rPr>
            <w:rFonts w:ascii="Times New Roman" w:hAnsi="Times New Roman" w:cs="Times New Roman"/>
            <w:noProof/>
            <w:webHidden/>
            <w:sz w:val="24"/>
            <w:szCs w:val="24"/>
          </w:rPr>
          <w:tab/>
        </w:r>
        <w:r w:rsidRPr="009F04BD">
          <w:rPr>
            <w:rFonts w:ascii="Times New Roman" w:hAnsi="Times New Roman" w:cs="Times New Roman"/>
            <w:noProof/>
            <w:webHidden/>
            <w:sz w:val="24"/>
            <w:szCs w:val="24"/>
          </w:rPr>
          <w:fldChar w:fldCharType="begin"/>
        </w:r>
        <w:r w:rsidRPr="009F04BD">
          <w:rPr>
            <w:rFonts w:ascii="Times New Roman" w:hAnsi="Times New Roman" w:cs="Times New Roman"/>
            <w:noProof/>
            <w:webHidden/>
            <w:sz w:val="24"/>
            <w:szCs w:val="24"/>
          </w:rPr>
          <w:instrText xml:space="preserve"> PAGEREF _Toc167104291 \h </w:instrText>
        </w:r>
        <w:r w:rsidRPr="009F04BD">
          <w:rPr>
            <w:rFonts w:ascii="Times New Roman" w:hAnsi="Times New Roman" w:cs="Times New Roman"/>
            <w:noProof/>
            <w:webHidden/>
            <w:sz w:val="24"/>
            <w:szCs w:val="24"/>
          </w:rPr>
        </w:r>
        <w:r w:rsidRPr="009F04BD">
          <w:rPr>
            <w:rFonts w:ascii="Times New Roman" w:hAnsi="Times New Roman" w:cs="Times New Roman"/>
            <w:noProof/>
            <w:webHidden/>
            <w:sz w:val="24"/>
            <w:szCs w:val="24"/>
          </w:rPr>
          <w:fldChar w:fldCharType="separate"/>
        </w:r>
        <w:r w:rsidR="004B008F">
          <w:rPr>
            <w:rFonts w:ascii="Times New Roman" w:hAnsi="Times New Roman" w:cs="Times New Roman"/>
            <w:noProof/>
            <w:webHidden/>
            <w:sz w:val="24"/>
            <w:szCs w:val="24"/>
          </w:rPr>
          <w:t>5</w:t>
        </w:r>
        <w:r w:rsidRPr="009F04BD">
          <w:rPr>
            <w:rFonts w:ascii="Times New Roman" w:hAnsi="Times New Roman" w:cs="Times New Roman"/>
            <w:noProof/>
            <w:webHidden/>
            <w:sz w:val="24"/>
            <w:szCs w:val="24"/>
          </w:rPr>
          <w:fldChar w:fldCharType="end"/>
        </w:r>
      </w:hyperlink>
    </w:p>
    <w:p w14:paraId="0A86B6D3" w14:textId="0293EC34" w:rsidR="009F04BD" w:rsidRDefault="00000000" w:rsidP="00805B4B">
      <w:pPr>
        <w:pStyle w:val="TableofFigures"/>
        <w:tabs>
          <w:tab w:val="right" w:leader="dot" w:pos="7927"/>
        </w:tabs>
        <w:spacing w:line="480" w:lineRule="auto"/>
        <w:jc w:val="both"/>
        <w:rPr>
          <w:rFonts w:ascii="Times New Roman" w:hAnsi="Times New Roman" w:cs="Times New Roman"/>
          <w:noProof/>
          <w:sz w:val="24"/>
          <w:szCs w:val="24"/>
        </w:rPr>
      </w:pPr>
      <w:hyperlink w:anchor="_Toc167104292" w:history="1">
        <w:r w:rsidR="009F04BD" w:rsidRPr="009F04BD">
          <w:rPr>
            <w:rStyle w:val="Hyperlink"/>
            <w:rFonts w:ascii="Times New Roman" w:hAnsi="Times New Roman" w:cs="Times New Roman"/>
            <w:noProof/>
            <w:sz w:val="24"/>
            <w:szCs w:val="24"/>
          </w:rPr>
          <w:t>Tabel</w:t>
        </w:r>
        <w:r w:rsidR="00F2338A" w:rsidRPr="009F04BD">
          <w:rPr>
            <w:rStyle w:val="Hyperlink"/>
            <w:rFonts w:ascii="Times New Roman" w:hAnsi="Times New Roman" w:cs="Times New Roman"/>
            <w:noProof/>
            <w:sz w:val="24"/>
            <w:szCs w:val="24"/>
          </w:rPr>
          <w:t xml:space="preserve"> </w:t>
        </w:r>
        <w:r w:rsidR="009F04BD" w:rsidRPr="009F04BD">
          <w:rPr>
            <w:rStyle w:val="Hyperlink"/>
            <w:rFonts w:ascii="Times New Roman" w:hAnsi="Times New Roman" w:cs="Times New Roman"/>
            <w:noProof/>
            <w:sz w:val="24"/>
            <w:szCs w:val="24"/>
          </w:rPr>
          <w:t>2</w:t>
        </w:r>
        <w:r w:rsidR="00F2338A" w:rsidRPr="009F04BD">
          <w:rPr>
            <w:rStyle w:val="Hyperlink"/>
            <w:rFonts w:ascii="Times New Roman" w:hAnsi="Times New Roman" w:cs="Times New Roman"/>
            <w:noProof/>
            <w:sz w:val="24"/>
            <w:szCs w:val="24"/>
          </w:rPr>
          <w:t xml:space="preserve"> </w:t>
        </w:r>
        <w:r w:rsidR="009F04BD" w:rsidRPr="009F04BD">
          <w:rPr>
            <w:rStyle w:val="Hyperlink"/>
            <w:rFonts w:ascii="Times New Roman" w:hAnsi="Times New Roman" w:cs="Times New Roman"/>
            <w:noProof/>
            <w:sz w:val="24"/>
            <w:szCs w:val="24"/>
          </w:rPr>
          <w:t>Data</w:t>
        </w:r>
        <w:r w:rsidR="00F2338A" w:rsidRPr="009F04BD">
          <w:rPr>
            <w:rStyle w:val="Hyperlink"/>
            <w:rFonts w:ascii="Times New Roman" w:hAnsi="Times New Roman" w:cs="Times New Roman"/>
            <w:noProof/>
            <w:sz w:val="24"/>
            <w:szCs w:val="24"/>
          </w:rPr>
          <w:t xml:space="preserve"> </w:t>
        </w:r>
        <w:r w:rsidR="009F04BD" w:rsidRPr="009F04BD">
          <w:rPr>
            <w:rStyle w:val="Hyperlink"/>
            <w:rFonts w:ascii="Times New Roman" w:hAnsi="Times New Roman" w:cs="Times New Roman"/>
            <w:noProof/>
            <w:sz w:val="24"/>
            <w:szCs w:val="24"/>
          </w:rPr>
          <w:t>Rekapitulasi</w:t>
        </w:r>
        <w:r w:rsidR="00F2338A" w:rsidRPr="009F04BD">
          <w:rPr>
            <w:rStyle w:val="Hyperlink"/>
            <w:rFonts w:ascii="Times New Roman" w:hAnsi="Times New Roman" w:cs="Times New Roman"/>
            <w:noProof/>
            <w:sz w:val="24"/>
            <w:szCs w:val="24"/>
          </w:rPr>
          <w:t xml:space="preserve"> </w:t>
        </w:r>
        <w:r w:rsidR="009F04BD" w:rsidRPr="009F04BD">
          <w:rPr>
            <w:rStyle w:val="Hyperlink"/>
            <w:rFonts w:ascii="Times New Roman" w:hAnsi="Times New Roman" w:cs="Times New Roman"/>
            <w:noProof/>
            <w:sz w:val="24"/>
            <w:szCs w:val="24"/>
          </w:rPr>
          <w:t>Lembur</w:t>
        </w:r>
        <w:r w:rsidR="00F2338A" w:rsidRPr="009F04BD">
          <w:rPr>
            <w:rStyle w:val="Hyperlink"/>
            <w:rFonts w:ascii="Times New Roman" w:hAnsi="Times New Roman" w:cs="Times New Roman"/>
            <w:noProof/>
            <w:sz w:val="24"/>
            <w:szCs w:val="24"/>
          </w:rPr>
          <w:t xml:space="preserve"> </w:t>
        </w:r>
        <w:r w:rsidR="009F04BD" w:rsidRPr="009F04BD">
          <w:rPr>
            <w:rStyle w:val="Hyperlink"/>
            <w:rFonts w:ascii="Times New Roman" w:hAnsi="Times New Roman" w:cs="Times New Roman"/>
            <w:noProof/>
            <w:sz w:val="24"/>
            <w:szCs w:val="24"/>
          </w:rPr>
          <w:t>Pegawai</w:t>
        </w:r>
        <w:r w:rsidR="00F2338A" w:rsidRPr="009F04BD">
          <w:rPr>
            <w:rStyle w:val="Hyperlink"/>
            <w:rFonts w:ascii="Times New Roman" w:hAnsi="Times New Roman" w:cs="Times New Roman"/>
            <w:noProof/>
            <w:sz w:val="24"/>
            <w:szCs w:val="24"/>
          </w:rPr>
          <w:t xml:space="preserve"> </w:t>
        </w:r>
        <w:r w:rsidR="009F04BD" w:rsidRPr="009F04BD">
          <w:rPr>
            <w:rStyle w:val="Hyperlink"/>
            <w:rFonts w:ascii="Times New Roman" w:hAnsi="Times New Roman" w:cs="Times New Roman"/>
            <w:noProof/>
            <w:sz w:val="24"/>
            <w:szCs w:val="24"/>
          </w:rPr>
          <w:t>Dinas</w:t>
        </w:r>
        <w:r w:rsidR="00F2338A" w:rsidRPr="009F04BD">
          <w:rPr>
            <w:rStyle w:val="Hyperlink"/>
            <w:rFonts w:ascii="Times New Roman" w:hAnsi="Times New Roman" w:cs="Times New Roman"/>
            <w:noProof/>
            <w:sz w:val="24"/>
            <w:szCs w:val="24"/>
          </w:rPr>
          <w:t xml:space="preserve"> </w:t>
        </w:r>
        <w:r w:rsidR="009F04BD" w:rsidRPr="009F04BD">
          <w:rPr>
            <w:rStyle w:val="Hyperlink"/>
            <w:rFonts w:ascii="Times New Roman" w:hAnsi="Times New Roman" w:cs="Times New Roman"/>
            <w:noProof/>
            <w:sz w:val="24"/>
            <w:szCs w:val="24"/>
          </w:rPr>
          <w:t>Pekerjaan</w:t>
        </w:r>
        <w:r w:rsidR="00F2338A" w:rsidRPr="009F04BD">
          <w:rPr>
            <w:rStyle w:val="Hyperlink"/>
            <w:rFonts w:ascii="Times New Roman" w:hAnsi="Times New Roman" w:cs="Times New Roman"/>
            <w:noProof/>
            <w:sz w:val="24"/>
            <w:szCs w:val="24"/>
          </w:rPr>
          <w:t xml:space="preserve"> </w:t>
        </w:r>
        <w:r w:rsidR="009F04BD" w:rsidRPr="009F04BD">
          <w:rPr>
            <w:rStyle w:val="Hyperlink"/>
            <w:rFonts w:ascii="Times New Roman" w:hAnsi="Times New Roman" w:cs="Times New Roman"/>
            <w:noProof/>
            <w:sz w:val="24"/>
            <w:szCs w:val="24"/>
          </w:rPr>
          <w:t>Umum</w:t>
        </w:r>
        <w:r w:rsidR="00F2338A" w:rsidRPr="009F04BD">
          <w:rPr>
            <w:rStyle w:val="Hyperlink"/>
            <w:rFonts w:ascii="Times New Roman" w:hAnsi="Times New Roman" w:cs="Times New Roman"/>
            <w:noProof/>
            <w:sz w:val="24"/>
            <w:szCs w:val="24"/>
          </w:rPr>
          <w:t xml:space="preserve"> </w:t>
        </w:r>
        <w:r w:rsidR="009F04BD" w:rsidRPr="009F04BD">
          <w:rPr>
            <w:rStyle w:val="Hyperlink"/>
            <w:rFonts w:ascii="Times New Roman" w:hAnsi="Times New Roman" w:cs="Times New Roman"/>
            <w:noProof/>
            <w:sz w:val="24"/>
            <w:szCs w:val="24"/>
          </w:rPr>
          <w:t>dan</w:t>
        </w:r>
        <w:r w:rsidR="00F2338A" w:rsidRPr="009F04BD">
          <w:rPr>
            <w:rStyle w:val="Hyperlink"/>
            <w:rFonts w:ascii="Times New Roman" w:hAnsi="Times New Roman" w:cs="Times New Roman"/>
            <w:noProof/>
            <w:sz w:val="24"/>
            <w:szCs w:val="24"/>
          </w:rPr>
          <w:t xml:space="preserve"> </w:t>
        </w:r>
        <w:r w:rsidR="009F04BD" w:rsidRPr="009F04BD">
          <w:rPr>
            <w:rStyle w:val="Hyperlink"/>
            <w:rFonts w:ascii="Times New Roman" w:hAnsi="Times New Roman" w:cs="Times New Roman"/>
            <w:noProof/>
            <w:sz w:val="24"/>
            <w:szCs w:val="24"/>
          </w:rPr>
          <w:t>Penataan</w:t>
        </w:r>
        <w:r w:rsidR="00F2338A" w:rsidRPr="009F04BD">
          <w:rPr>
            <w:rStyle w:val="Hyperlink"/>
            <w:rFonts w:ascii="Times New Roman" w:hAnsi="Times New Roman" w:cs="Times New Roman"/>
            <w:noProof/>
            <w:sz w:val="24"/>
            <w:szCs w:val="24"/>
          </w:rPr>
          <w:t xml:space="preserve"> </w:t>
        </w:r>
        <w:r w:rsidR="009F04BD" w:rsidRPr="009F04BD">
          <w:rPr>
            <w:rStyle w:val="Hyperlink"/>
            <w:rFonts w:ascii="Times New Roman" w:hAnsi="Times New Roman" w:cs="Times New Roman"/>
            <w:noProof/>
            <w:sz w:val="24"/>
            <w:szCs w:val="24"/>
          </w:rPr>
          <w:t>Ruang</w:t>
        </w:r>
        <w:r w:rsidR="00F2338A" w:rsidRPr="009F04BD">
          <w:rPr>
            <w:rStyle w:val="Hyperlink"/>
            <w:rFonts w:ascii="Times New Roman" w:hAnsi="Times New Roman" w:cs="Times New Roman"/>
            <w:noProof/>
            <w:sz w:val="24"/>
            <w:szCs w:val="24"/>
          </w:rPr>
          <w:t xml:space="preserve"> </w:t>
        </w:r>
        <w:r w:rsidR="009F04BD" w:rsidRPr="009F04BD">
          <w:rPr>
            <w:rStyle w:val="Hyperlink"/>
            <w:rFonts w:ascii="Times New Roman" w:hAnsi="Times New Roman" w:cs="Times New Roman"/>
            <w:noProof/>
            <w:sz w:val="24"/>
            <w:szCs w:val="24"/>
          </w:rPr>
          <w:t>(DPUPR)</w:t>
        </w:r>
        <w:r w:rsidR="00F2338A" w:rsidRPr="009F04BD">
          <w:rPr>
            <w:rStyle w:val="Hyperlink"/>
            <w:rFonts w:ascii="Times New Roman" w:hAnsi="Times New Roman" w:cs="Times New Roman"/>
            <w:noProof/>
            <w:sz w:val="24"/>
            <w:szCs w:val="24"/>
          </w:rPr>
          <w:t xml:space="preserve"> </w:t>
        </w:r>
        <w:r w:rsidR="009F04BD" w:rsidRPr="009F04BD">
          <w:rPr>
            <w:rStyle w:val="Hyperlink"/>
            <w:rFonts w:ascii="Times New Roman" w:hAnsi="Times New Roman" w:cs="Times New Roman"/>
            <w:noProof/>
            <w:sz w:val="24"/>
            <w:szCs w:val="24"/>
          </w:rPr>
          <w:t>Kab</w:t>
        </w:r>
        <w:r w:rsidR="006C29DA">
          <w:rPr>
            <w:rStyle w:val="Hyperlink"/>
            <w:rFonts w:ascii="Times New Roman" w:hAnsi="Times New Roman" w:cs="Times New Roman"/>
            <w:noProof/>
            <w:sz w:val="24"/>
            <w:szCs w:val="24"/>
          </w:rPr>
          <w:t>upaten</w:t>
        </w:r>
        <w:r w:rsidR="00F2338A">
          <w:rPr>
            <w:rStyle w:val="Hyperlink"/>
            <w:rFonts w:ascii="Times New Roman" w:hAnsi="Times New Roman" w:cs="Times New Roman"/>
            <w:noProof/>
            <w:sz w:val="24"/>
            <w:szCs w:val="24"/>
          </w:rPr>
          <w:t xml:space="preserve"> </w:t>
        </w:r>
        <w:r w:rsidR="009F04BD" w:rsidRPr="009F04BD">
          <w:rPr>
            <w:rStyle w:val="Hyperlink"/>
            <w:rFonts w:ascii="Times New Roman" w:hAnsi="Times New Roman" w:cs="Times New Roman"/>
            <w:noProof/>
            <w:sz w:val="24"/>
            <w:szCs w:val="24"/>
          </w:rPr>
          <w:t>Tegal</w:t>
        </w:r>
        <w:r w:rsidR="009F04BD" w:rsidRPr="009F04BD">
          <w:rPr>
            <w:rFonts w:ascii="Times New Roman" w:hAnsi="Times New Roman" w:cs="Times New Roman"/>
            <w:noProof/>
            <w:webHidden/>
            <w:sz w:val="24"/>
            <w:szCs w:val="24"/>
          </w:rPr>
          <w:tab/>
        </w:r>
        <w:r w:rsidR="00C1190C">
          <w:rPr>
            <w:rFonts w:ascii="Times New Roman" w:hAnsi="Times New Roman" w:cs="Times New Roman"/>
            <w:noProof/>
            <w:webHidden/>
            <w:sz w:val="24"/>
            <w:szCs w:val="24"/>
          </w:rPr>
          <w:t>..5</w:t>
        </w:r>
      </w:hyperlink>
    </w:p>
    <w:p w14:paraId="772E8CE3" w14:textId="060BD795" w:rsidR="006C29DA" w:rsidRPr="006C29DA" w:rsidRDefault="00000000" w:rsidP="006C29DA">
      <w:pPr>
        <w:pStyle w:val="TableofFigures"/>
        <w:tabs>
          <w:tab w:val="right" w:leader="dot" w:pos="7927"/>
        </w:tabs>
        <w:spacing w:line="480" w:lineRule="auto"/>
        <w:jc w:val="both"/>
        <w:rPr>
          <w:rFonts w:ascii="Times New Roman" w:hAnsi="Times New Roman" w:cs="Times New Roman"/>
          <w:noProof/>
          <w:sz w:val="24"/>
          <w:szCs w:val="24"/>
        </w:rPr>
      </w:pPr>
      <w:hyperlink w:anchor="_Toc167104293" w:history="1">
        <w:r w:rsidR="006C29DA" w:rsidRPr="009F04BD">
          <w:rPr>
            <w:rStyle w:val="Hyperlink"/>
            <w:rFonts w:ascii="Times New Roman" w:hAnsi="Times New Roman" w:cs="Times New Roman"/>
            <w:noProof/>
            <w:sz w:val="24"/>
            <w:szCs w:val="24"/>
          </w:rPr>
          <w:t>Tabel</w:t>
        </w:r>
        <w:r w:rsidR="00F2338A" w:rsidRPr="009F04BD">
          <w:rPr>
            <w:rStyle w:val="Hyperlink"/>
            <w:rFonts w:ascii="Times New Roman" w:hAnsi="Times New Roman" w:cs="Times New Roman"/>
            <w:noProof/>
            <w:sz w:val="24"/>
            <w:szCs w:val="24"/>
          </w:rPr>
          <w:t xml:space="preserve"> </w:t>
        </w:r>
        <w:r w:rsidR="006C29DA" w:rsidRPr="009F04BD">
          <w:rPr>
            <w:rStyle w:val="Hyperlink"/>
            <w:rFonts w:ascii="Times New Roman" w:hAnsi="Times New Roman" w:cs="Times New Roman"/>
            <w:noProof/>
            <w:sz w:val="24"/>
            <w:szCs w:val="24"/>
          </w:rPr>
          <w:t>3</w:t>
        </w:r>
        <w:r w:rsidR="00F2338A" w:rsidRPr="009F04BD">
          <w:rPr>
            <w:rStyle w:val="Hyperlink"/>
            <w:rFonts w:ascii="Times New Roman" w:hAnsi="Times New Roman" w:cs="Times New Roman"/>
            <w:noProof/>
            <w:sz w:val="24"/>
            <w:szCs w:val="24"/>
          </w:rPr>
          <w:t xml:space="preserve"> </w:t>
        </w:r>
        <w:r w:rsidR="006C29DA">
          <w:rPr>
            <w:rStyle w:val="Hyperlink"/>
            <w:rFonts w:ascii="Times New Roman" w:hAnsi="Times New Roman" w:cs="Times New Roman"/>
            <w:noProof/>
            <w:sz w:val="24"/>
            <w:szCs w:val="24"/>
          </w:rPr>
          <w:t>Data</w:t>
        </w:r>
        <w:r w:rsidR="00F2338A">
          <w:rPr>
            <w:rStyle w:val="Hyperlink"/>
            <w:rFonts w:ascii="Times New Roman" w:hAnsi="Times New Roman" w:cs="Times New Roman"/>
            <w:noProof/>
            <w:sz w:val="24"/>
            <w:szCs w:val="24"/>
          </w:rPr>
          <w:t xml:space="preserve"> </w:t>
        </w:r>
        <w:r w:rsidR="006C29DA">
          <w:rPr>
            <w:rStyle w:val="Hyperlink"/>
            <w:rFonts w:ascii="Times New Roman" w:hAnsi="Times New Roman" w:cs="Times New Roman"/>
            <w:noProof/>
            <w:sz w:val="24"/>
            <w:szCs w:val="24"/>
          </w:rPr>
          <w:t>Penilaian</w:t>
        </w:r>
        <w:r w:rsidR="00F2338A">
          <w:rPr>
            <w:rStyle w:val="Hyperlink"/>
            <w:rFonts w:ascii="Times New Roman" w:hAnsi="Times New Roman" w:cs="Times New Roman"/>
            <w:noProof/>
            <w:sz w:val="24"/>
            <w:szCs w:val="24"/>
          </w:rPr>
          <w:t xml:space="preserve"> </w:t>
        </w:r>
        <w:r w:rsidR="006C29DA">
          <w:rPr>
            <w:rStyle w:val="Hyperlink"/>
            <w:rFonts w:ascii="Times New Roman" w:hAnsi="Times New Roman" w:cs="Times New Roman"/>
            <w:noProof/>
            <w:sz w:val="24"/>
            <w:szCs w:val="24"/>
          </w:rPr>
          <w:t>Sasaran</w:t>
        </w:r>
        <w:r w:rsidR="00F2338A">
          <w:rPr>
            <w:rStyle w:val="Hyperlink"/>
            <w:rFonts w:ascii="Times New Roman" w:hAnsi="Times New Roman" w:cs="Times New Roman"/>
            <w:noProof/>
            <w:sz w:val="24"/>
            <w:szCs w:val="24"/>
          </w:rPr>
          <w:t xml:space="preserve"> </w:t>
        </w:r>
        <w:r w:rsidR="006C29DA">
          <w:rPr>
            <w:rStyle w:val="Hyperlink"/>
            <w:rFonts w:ascii="Times New Roman" w:hAnsi="Times New Roman" w:cs="Times New Roman"/>
            <w:noProof/>
            <w:sz w:val="24"/>
            <w:szCs w:val="24"/>
          </w:rPr>
          <w:t>Kerja</w:t>
        </w:r>
        <w:r w:rsidR="00F2338A">
          <w:rPr>
            <w:rStyle w:val="Hyperlink"/>
            <w:rFonts w:ascii="Times New Roman" w:hAnsi="Times New Roman" w:cs="Times New Roman"/>
            <w:noProof/>
            <w:sz w:val="24"/>
            <w:szCs w:val="24"/>
          </w:rPr>
          <w:t xml:space="preserve"> </w:t>
        </w:r>
        <w:r w:rsidR="006C29DA">
          <w:rPr>
            <w:rStyle w:val="Hyperlink"/>
            <w:rFonts w:ascii="Times New Roman" w:hAnsi="Times New Roman" w:cs="Times New Roman"/>
            <w:noProof/>
            <w:sz w:val="24"/>
            <w:szCs w:val="24"/>
          </w:rPr>
          <w:t>Pegawai</w:t>
        </w:r>
        <w:r w:rsidR="00F2338A">
          <w:rPr>
            <w:rStyle w:val="Hyperlink"/>
            <w:rFonts w:ascii="Times New Roman" w:hAnsi="Times New Roman" w:cs="Times New Roman"/>
            <w:noProof/>
            <w:sz w:val="24"/>
            <w:szCs w:val="24"/>
          </w:rPr>
          <w:t xml:space="preserve"> </w:t>
        </w:r>
        <w:r w:rsidR="006C29DA">
          <w:rPr>
            <w:rStyle w:val="Hyperlink"/>
            <w:rFonts w:ascii="Times New Roman" w:hAnsi="Times New Roman" w:cs="Times New Roman"/>
            <w:noProof/>
            <w:sz w:val="24"/>
            <w:szCs w:val="24"/>
          </w:rPr>
          <w:t>Dinas</w:t>
        </w:r>
        <w:r w:rsidR="00F2338A">
          <w:rPr>
            <w:rStyle w:val="Hyperlink"/>
            <w:rFonts w:ascii="Times New Roman" w:hAnsi="Times New Roman" w:cs="Times New Roman"/>
            <w:noProof/>
            <w:sz w:val="24"/>
            <w:szCs w:val="24"/>
          </w:rPr>
          <w:t xml:space="preserve"> </w:t>
        </w:r>
        <w:r w:rsidR="006C29DA">
          <w:rPr>
            <w:rStyle w:val="Hyperlink"/>
            <w:rFonts w:ascii="Times New Roman" w:hAnsi="Times New Roman" w:cs="Times New Roman"/>
            <w:noProof/>
            <w:sz w:val="24"/>
            <w:szCs w:val="24"/>
          </w:rPr>
          <w:t>Pekerjaan</w:t>
        </w:r>
        <w:r w:rsidR="00F2338A">
          <w:rPr>
            <w:rStyle w:val="Hyperlink"/>
            <w:rFonts w:ascii="Times New Roman" w:hAnsi="Times New Roman" w:cs="Times New Roman"/>
            <w:noProof/>
            <w:sz w:val="24"/>
            <w:szCs w:val="24"/>
          </w:rPr>
          <w:t xml:space="preserve"> </w:t>
        </w:r>
        <w:r w:rsidR="006C29DA">
          <w:rPr>
            <w:rStyle w:val="Hyperlink"/>
            <w:rFonts w:ascii="Times New Roman" w:hAnsi="Times New Roman" w:cs="Times New Roman"/>
            <w:noProof/>
            <w:sz w:val="24"/>
            <w:szCs w:val="24"/>
          </w:rPr>
          <w:t>Umum</w:t>
        </w:r>
        <w:r w:rsidR="00F2338A">
          <w:rPr>
            <w:rStyle w:val="Hyperlink"/>
            <w:rFonts w:ascii="Times New Roman" w:hAnsi="Times New Roman" w:cs="Times New Roman"/>
            <w:noProof/>
            <w:sz w:val="24"/>
            <w:szCs w:val="24"/>
          </w:rPr>
          <w:t xml:space="preserve"> </w:t>
        </w:r>
        <w:r w:rsidR="006C29DA">
          <w:rPr>
            <w:rStyle w:val="Hyperlink"/>
            <w:rFonts w:ascii="Times New Roman" w:hAnsi="Times New Roman" w:cs="Times New Roman"/>
            <w:noProof/>
            <w:sz w:val="24"/>
            <w:szCs w:val="24"/>
          </w:rPr>
          <w:t>dan</w:t>
        </w:r>
        <w:r w:rsidR="00F2338A">
          <w:rPr>
            <w:rStyle w:val="Hyperlink"/>
            <w:rFonts w:ascii="Times New Roman" w:hAnsi="Times New Roman" w:cs="Times New Roman"/>
            <w:noProof/>
            <w:sz w:val="24"/>
            <w:szCs w:val="24"/>
          </w:rPr>
          <w:t xml:space="preserve"> </w:t>
        </w:r>
        <w:r w:rsidR="006C29DA">
          <w:rPr>
            <w:rStyle w:val="Hyperlink"/>
            <w:rFonts w:ascii="Times New Roman" w:hAnsi="Times New Roman" w:cs="Times New Roman"/>
            <w:noProof/>
            <w:sz w:val="24"/>
            <w:szCs w:val="24"/>
          </w:rPr>
          <w:t>Penataan</w:t>
        </w:r>
        <w:r w:rsidR="00F2338A">
          <w:rPr>
            <w:rStyle w:val="Hyperlink"/>
            <w:rFonts w:ascii="Times New Roman" w:hAnsi="Times New Roman" w:cs="Times New Roman"/>
            <w:noProof/>
            <w:sz w:val="24"/>
            <w:szCs w:val="24"/>
          </w:rPr>
          <w:t xml:space="preserve"> </w:t>
        </w:r>
        <w:r w:rsidR="006C29DA">
          <w:rPr>
            <w:rStyle w:val="Hyperlink"/>
            <w:rFonts w:ascii="Times New Roman" w:hAnsi="Times New Roman" w:cs="Times New Roman"/>
            <w:noProof/>
            <w:sz w:val="24"/>
            <w:szCs w:val="24"/>
          </w:rPr>
          <w:t>Ruang</w:t>
        </w:r>
        <w:r w:rsidR="00F2338A">
          <w:rPr>
            <w:rStyle w:val="Hyperlink"/>
            <w:rFonts w:ascii="Times New Roman" w:hAnsi="Times New Roman" w:cs="Times New Roman"/>
            <w:noProof/>
            <w:sz w:val="24"/>
            <w:szCs w:val="24"/>
          </w:rPr>
          <w:t xml:space="preserve"> </w:t>
        </w:r>
        <w:r w:rsidR="006C29DA">
          <w:rPr>
            <w:rStyle w:val="Hyperlink"/>
            <w:rFonts w:ascii="Times New Roman" w:hAnsi="Times New Roman" w:cs="Times New Roman"/>
            <w:noProof/>
            <w:sz w:val="24"/>
            <w:szCs w:val="24"/>
          </w:rPr>
          <w:t>(DPUPR)</w:t>
        </w:r>
        <w:r w:rsidR="00F2338A">
          <w:rPr>
            <w:rStyle w:val="Hyperlink"/>
            <w:rFonts w:ascii="Times New Roman" w:hAnsi="Times New Roman" w:cs="Times New Roman"/>
            <w:noProof/>
            <w:sz w:val="24"/>
            <w:szCs w:val="24"/>
          </w:rPr>
          <w:t xml:space="preserve"> </w:t>
        </w:r>
        <w:r w:rsidR="006C29DA">
          <w:rPr>
            <w:rStyle w:val="Hyperlink"/>
            <w:rFonts w:ascii="Times New Roman" w:hAnsi="Times New Roman" w:cs="Times New Roman"/>
            <w:noProof/>
            <w:sz w:val="24"/>
            <w:szCs w:val="24"/>
          </w:rPr>
          <w:t>Kabupaten</w:t>
        </w:r>
        <w:r w:rsidR="00F2338A">
          <w:rPr>
            <w:rStyle w:val="Hyperlink"/>
            <w:rFonts w:ascii="Times New Roman" w:hAnsi="Times New Roman" w:cs="Times New Roman"/>
            <w:noProof/>
            <w:sz w:val="24"/>
            <w:szCs w:val="24"/>
          </w:rPr>
          <w:t xml:space="preserve"> </w:t>
        </w:r>
        <w:r w:rsidR="006C29DA">
          <w:rPr>
            <w:rStyle w:val="Hyperlink"/>
            <w:rFonts w:ascii="Times New Roman" w:hAnsi="Times New Roman" w:cs="Times New Roman"/>
            <w:noProof/>
            <w:sz w:val="24"/>
            <w:szCs w:val="24"/>
          </w:rPr>
          <w:t>Tegal</w:t>
        </w:r>
        <w:r w:rsidR="006C29DA" w:rsidRPr="009F04BD">
          <w:rPr>
            <w:rFonts w:ascii="Times New Roman" w:hAnsi="Times New Roman" w:cs="Times New Roman"/>
            <w:noProof/>
            <w:webHidden/>
            <w:sz w:val="24"/>
            <w:szCs w:val="24"/>
          </w:rPr>
          <w:tab/>
        </w:r>
        <w:r w:rsidR="006C29DA">
          <w:rPr>
            <w:rFonts w:ascii="Times New Roman" w:hAnsi="Times New Roman" w:cs="Times New Roman"/>
            <w:noProof/>
            <w:webHidden/>
            <w:sz w:val="24"/>
            <w:szCs w:val="24"/>
          </w:rPr>
          <w:t>7</w:t>
        </w:r>
      </w:hyperlink>
    </w:p>
    <w:p w14:paraId="6D20681C" w14:textId="15746055" w:rsidR="009F04BD" w:rsidRPr="009F04BD" w:rsidRDefault="00000000" w:rsidP="00805B4B">
      <w:pPr>
        <w:pStyle w:val="TableofFigures"/>
        <w:tabs>
          <w:tab w:val="right" w:leader="dot" w:pos="7927"/>
        </w:tabs>
        <w:spacing w:line="480" w:lineRule="auto"/>
        <w:jc w:val="both"/>
        <w:rPr>
          <w:rFonts w:ascii="Times New Roman" w:hAnsi="Times New Roman" w:cs="Times New Roman"/>
          <w:noProof/>
          <w:sz w:val="24"/>
          <w:szCs w:val="24"/>
        </w:rPr>
      </w:pPr>
      <w:hyperlink w:anchor="_Toc167104293" w:history="1">
        <w:r w:rsidR="009F04BD" w:rsidRPr="009F04BD">
          <w:rPr>
            <w:rStyle w:val="Hyperlink"/>
            <w:rFonts w:ascii="Times New Roman" w:hAnsi="Times New Roman" w:cs="Times New Roman"/>
            <w:noProof/>
            <w:sz w:val="24"/>
            <w:szCs w:val="24"/>
          </w:rPr>
          <w:t>Tabel</w:t>
        </w:r>
        <w:r w:rsidR="00F2338A" w:rsidRPr="009F04BD">
          <w:rPr>
            <w:rStyle w:val="Hyperlink"/>
            <w:rFonts w:ascii="Times New Roman" w:hAnsi="Times New Roman" w:cs="Times New Roman"/>
            <w:noProof/>
            <w:sz w:val="24"/>
            <w:szCs w:val="24"/>
          </w:rPr>
          <w:t xml:space="preserve"> </w:t>
        </w:r>
        <w:r w:rsidR="006C29DA">
          <w:rPr>
            <w:rStyle w:val="Hyperlink"/>
            <w:rFonts w:ascii="Times New Roman" w:hAnsi="Times New Roman" w:cs="Times New Roman"/>
            <w:noProof/>
            <w:sz w:val="24"/>
            <w:szCs w:val="24"/>
          </w:rPr>
          <w:t>4</w:t>
        </w:r>
        <w:r w:rsidR="00F2338A" w:rsidRPr="009F04BD">
          <w:rPr>
            <w:rStyle w:val="Hyperlink"/>
            <w:rFonts w:ascii="Times New Roman" w:hAnsi="Times New Roman" w:cs="Times New Roman"/>
            <w:noProof/>
            <w:sz w:val="24"/>
            <w:szCs w:val="24"/>
          </w:rPr>
          <w:t xml:space="preserve"> </w:t>
        </w:r>
        <w:r w:rsidR="009F04BD" w:rsidRPr="009F04BD">
          <w:rPr>
            <w:rStyle w:val="Hyperlink"/>
            <w:rFonts w:ascii="Times New Roman" w:hAnsi="Times New Roman" w:cs="Times New Roman"/>
            <w:noProof/>
            <w:sz w:val="24"/>
            <w:szCs w:val="24"/>
          </w:rPr>
          <w:t>Studi</w:t>
        </w:r>
        <w:r w:rsidR="00F2338A" w:rsidRPr="009F04BD">
          <w:rPr>
            <w:rStyle w:val="Hyperlink"/>
            <w:rFonts w:ascii="Times New Roman" w:hAnsi="Times New Roman" w:cs="Times New Roman"/>
            <w:noProof/>
            <w:sz w:val="24"/>
            <w:szCs w:val="24"/>
          </w:rPr>
          <w:t xml:space="preserve"> </w:t>
        </w:r>
        <w:r w:rsidR="009F04BD" w:rsidRPr="009F04BD">
          <w:rPr>
            <w:rStyle w:val="Hyperlink"/>
            <w:rFonts w:ascii="Times New Roman" w:hAnsi="Times New Roman" w:cs="Times New Roman"/>
            <w:noProof/>
            <w:sz w:val="24"/>
            <w:szCs w:val="24"/>
          </w:rPr>
          <w:t>Penelitian</w:t>
        </w:r>
        <w:r w:rsidR="00F2338A" w:rsidRPr="009F04BD">
          <w:rPr>
            <w:rStyle w:val="Hyperlink"/>
            <w:rFonts w:ascii="Times New Roman" w:hAnsi="Times New Roman" w:cs="Times New Roman"/>
            <w:noProof/>
            <w:sz w:val="24"/>
            <w:szCs w:val="24"/>
          </w:rPr>
          <w:t xml:space="preserve"> </w:t>
        </w:r>
        <w:r w:rsidR="009F04BD" w:rsidRPr="009F04BD">
          <w:rPr>
            <w:rStyle w:val="Hyperlink"/>
            <w:rFonts w:ascii="Times New Roman" w:hAnsi="Times New Roman" w:cs="Times New Roman"/>
            <w:noProof/>
            <w:sz w:val="24"/>
            <w:szCs w:val="24"/>
          </w:rPr>
          <w:t>Terdahulu</w:t>
        </w:r>
        <w:r w:rsidR="009F04BD" w:rsidRPr="009F04BD">
          <w:rPr>
            <w:rFonts w:ascii="Times New Roman" w:hAnsi="Times New Roman" w:cs="Times New Roman"/>
            <w:noProof/>
            <w:webHidden/>
            <w:sz w:val="24"/>
            <w:szCs w:val="24"/>
          </w:rPr>
          <w:tab/>
        </w:r>
        <w:r w:rsidR="009F04BD" w:rsidRPr="009F04BD">
          <w:rPr>
            <w:rFonts w:ascii="Times New Roman" w:hAnsi="Times New Roman" w:cs="Times New Roman"/>
            <w:noProof/>
            <w:webHidden/>
            <w:sz w:val="24"/>
            <w:szCs w:val="24"/>
          </w:rPr>
          <w:fldChar w:fldCharType="begin"/>
        </w:r>
        <w:r w:rsidR="009F04BD" w:rsidRPr="009F04BD">
          <w:rPr>
            <w:rFonts w:ascii="Times New Roman" w:hAnsi="Times New Roman" w:cs="Times New Roman"/>
            <w:noProof/>
            <w:webHidden/>
            <w:sz w:val="24"/>
            <w:szCs w:val="24"/>
          </w:rPr>
          <w:instrText xml:space="preserve"> PAGEREF _Toc167104293 \h </w:instrText>
        </w:r>
        <w:r w:rsidR="009F04BD" w:rsidRPr="009F04BD">
          <w:rPr>
            <w:rFonts w:ascii="Times New Roman" w:hAnsi="Times New Roman" w:cs="Times New Roman"/>
            <w:noProof/>
            <w:webHidden/>
            <w:sz w:val="24"/>
            <w:szCs w:val="24"/>
          </w:rPr>
        </w:r>
        <w:r w:rsidR="009F04BD" w:rsidRPr="009F04BD">
          <w:rPr>
            <w:rFonts w:ascii="Times New Roman" w:hAnsi="Times New Roman" w:cs="Times New Roman"/>
            <w:noProof/>
            <w:webHidden/>
            <w:sz w:val="24"/>
            <w:szCs w:val="24"/>
          </w:rPr>
          <w:fldChar w:fldCharType="separate"/>
        </w:r>
        <w:r w:rsidR="004B008F">
          <w:rPr>
            <w:rFonts w:ascii="Times New Roman" w:hAnsi="Times New Roman" w:cs="Times New Roman"/>
            <w:noProof/>
            <w:webHidden/>
            <w:sz w:val="24"/>
            <w:szCs w:val="24"/>
          </w:rPr>
          <w:t>32</w:t>
        </w:r>
        <w:r w:rsidR="009F04BD" w:rsidRPr="009F04BD">
          <w:rPr>
            <w:rFonts w:ascii="Times New Roman" w:hAnsi="Times New Roman" w:cs="Times New Roman"/>
            <w:noProof/>
            <w:webHidden/>
            <w:sz w:val="24"/>
            <w:szCs w:val="24"/>
          </w:rPr>
          <w:fldChar w:fldCharType="end"/>
        </w:r>
      </w:hyperlink>
    </w:p>
    <w:p w14:paraId="0F46E180" w14:textId="0075E2A2" w:rsidR="009F04BD" w:rsidRDefault="00000000" w:rsidP="00805B4B">
      <w:pPr>
        <w:pStyle w:val="TableofFigures"/>
        <w:tabs>
          <w:tab w:val="right" w:leader="dot" w:pos="7927"/>
        </w:tabs>
        <w:spacing w:line="480" w:lineRule="auto"/>
        <w:jc w:val="both"/>
        <w:rPr>
          <w:rFonts w:ascii="Times New Roman" w:hAnsi="Times New Roman" w:cs="Times New Roman"/>
          <w:noProof/>
          <w:sz w:val="24"/>
          <w:szCs w:val="24"/>
        </w:rPr>
      </w:pPr>
      <w:hyperlink w:anchor="_Toc167104294" w:history="1">
        <w:r w:rsidR="009F04BD" w:rsidRPr="009F04BD">
          <w:rPr>
            <w:rStyle w:val="Hyperlink"/>
            <w:rFonts w:ascii="Times New Roman" w:hAnsi="Times New Roman" w:cs="Times New Roman"/>
            <w:noProof/>
            <w:sz w:val="24"/>
            <w:szCs w:val="24"/>
          </w:rPr>
          <w:t>Tabel</w:t>
        </w:r>
        <w:r w:rsidR="00F2338A" w:rsidRPr="009F04BD">
          <w:rPr>
            <w:rStyle w:val="Hyperlink"/>
            <w:rFonts w:ascii="Times New Roman" w:hAnsi="Times New Roman" w:cs="Times New Roman"/>
            <w:noProof/>
            <w:sz w:val="24"/>
            <w:szCs w:val="24"/>
          </w:rPr>
          <w:t xml:space="preserve"> </w:t>
        </w:r>
        <w:r w:rsidR="006C29DA">
          <w:rPr>
            <w:rStyle w:val="Hyperlink"/>
            <w:rFonts w:ascii="Times New Roman" w:hAnsi="Times New Roman" w:cs="Times New Roman"/>
            <w:noProof/>
            <w:sz w:val="24"/>
            <w:szCs w:val="24"/>
          </w:rPr>
          <w:t>5</w:t>
        </w:r>
        <w:r w:rsidR="00F2338A" w:rsidRPr="009F04BD">
          <w:rPr>
            <w:rStyle w:val="Hyperlink"/>
            <w:rFonts w:ascii="Times New Roman" w:hAnsi="Times New Roman" w:cs="Times New Roman"/>
            <w:noProof/>
            <w:sz w:val="24"/>
            <w:szCs w:val="24"/>
          </w:rPr>
          <w:t xml:space="preserve"> </w:t>
        </w:r>
        <w:r w:rsidR="00C1190C">
          <w:rPr>
            <w:rStyle w:val="Hyperlink"/>
            <w:rFonts w:ascii="Times New Roman" w:hAnsi="Times New Roman" w:cs="Times New Roman"/>
            <w:noProof/>
            <w:sz w:val="24"/>
            <w:szCs w:val="24"/>
          </w:rPr>
          <w:t>Populsi</w:t>
        </w:r>
        <w:r w:rsidR="00F2338A">
          <w:rPr>
            <w:rStyle w:val="Hyperlink"/>
            <w:rFonts w:ascii="Times New Roman" w:hAnsi="Times New Roman" w:cs="Times New Roman"/>
            <w:noProof/>
            <w:sz w:val="24"/>
            <w:szCs w:val="24"/>
          </w:rPr>
          <w:t xml:space="preserve"> </w:t>
        </w:r>
        <w:r w:rsidR="00C1190C">
          <w:rPr>
            <w:rStyle w:val="Hyperlink"/>
            <w:rFonts w:ascii="Times New Roman" w:hAnsi="Times New Roman" w:cs="Times New Roman"/>
            <w:noProof/>
            <w:sz w:val="24"/>
            <w:szCs w:val="24"/>
          </w:rPr>
          <w:t>Pegawai</w:t>
        </w:r>
        <w:r w:rsidR="00F2338A">
          <w:rPr>
            <w:rStyle w:val="Hyperlink"/>
            <w:rFonts w:ascii="Times New Roman" w:hAnsi="Times New Roman" w:cs="Times New Roman"/>
            <w:noProof/>
            <w:sz w:val="24"/>
            <w:szCs w:val="24"/>
          </w:rPr>
          <w:t xml:space="preserve"> </w:t>
        </w:r>
        <w:r w:rsidR="00C1190C">
          <w:rPr>
            <w:rStyle w:val="Hyperlink"/>
            <w:rFonts w:ascii="Times New Roman" w:hAnsi="Times New Roman" w:cs="Times New Roman"/>
            <w:noProof/>
            <w:sz w:val="24"/>
            <w:szCs w:val="24"/>
          </w:rPr>
          <w:t>ASN</w:t>
        </w:r>
        <w:r w:rsidR="00F2338A">
          <w:rPr>
            <w:rStyle w:val="Hyperlink"/>
            <w:rFonts w:ascii="Times New Roman" w:hAnsi="Times New Roman" w:cs="Times New Roman"/>
            <w:noProof/>
            <w:sz w:val="24"/>
            <w:szCs w:val="24"/>
          </w:rPr>
          <w:t xml:space="preserve"> </w:t>
        </w:r>
        <w:r w:rsidR="00C1190C" w:rsidRPr="00C1190C">
          <w:rPr>
            <w:rStyle w:val="Hyperlink"/>
            <w:rFonts w:ascii="Times New Roman" w:hAnsi="Times New Roman" w:cs="Times New Roman"/>
            <w:noProof/>
            <w:sz w:val="24"/>
            <w:szCs w:val="24"/>
          </w:rPr>
          <w:t>Dinas</w:t>
        </w:r>
        <w:r w:rsidR="00F2338A" w:rsidRPr="00C1190C">
          <w:rPr>
            <w:rStyle w:val="Hyperlink"/>
            <w:rFonts w:ascii="Times New Roman" w:hAnsi="Times New Roman" w:cs="Times New Roman"/>
            <w:noProof/>
            <w:sz w:val="24"/>
            <w:szCs w:val="24"/>
          </w:rPr>
          <w:t xml:space="preserve"> </w:t>
        </w:r>
        <w:r w:rsidR="00C1190C" w:rsidRPr="00C1190C">
          <w:rPr>
            <w:rStyle w:val="Hyperlink"/>
            <w:rFonts w:ascii="Times New Roman" w:hAnsi="Times New Roman" w:cs="Times New Roman"/>
            <w:noProof/>
            <w:sz w:val="24"/>
            <w:szCs w:val="24"/>
          </w:rPr>
          <w:t>Pekerjaan</w:t>
        </w:r>
        <w:r w:rsidR="00F2338A" w:rsidRPr="00C1190C">
          <w:rPr>
            <w:rStyle w:val="Hyperlink"/>
            <w:rFonts w:ascii="Times New Roman" w:hAnsi="Times New Roman" w:cs="Times New Roman"/>
            <w:noProof/>
            <w:sz w:val="24"/>
            <w:szCs w:val="24"/>
          </w:rPr>
          <w:t xml:space="preserve"> </w:t>
        </w:r>
        <w:r w:rsidR="00C1190C" w:rsidRPr="00C1190C">
          <w:rPr>
            <w:rStyle w:val="Hyperlink"/>
            <w:rFonts w:ascii="Times New Roman" w:hAnsi="Times New Roman" w:cs="Times New Roman"/>
            <w:noProof/>
            <w:sz w:val="24"/>
            <w:szCs w:val="24"/>
          </w:rPr>
          <w:t>Umum</w:t>
        </w:r>
        <w:r w:rsidR="00F2338A" w:rsidRPr="00C1190C">
          <w:rPr>
            <w:rStyle w:val="Hyperlink"/>
            <w:rFonts w:ascii="Times New Roman" w:hAnsi="Times New Roman" w:cs="Times New Roman"/>
            <w:noProof/>
            <w:sz w:val="24"/>
            <w:szCs w:val="24"/>
          </w:rPr>
          <w:t xml:space="preserve"> </w:t>
        </w:r>
        <w:r w:rsidR="00C1190C" w:rsidRPr="00C1190C">
          <w:rPr>
            <w:rStyle w:val="Hyperlink"/>
            <w:rFonts w:ascii="Times New Roman" w:hAnsi="Times New Roman" w:cs="Times New Roman"/>
            <w:noProof/>
            <w:sz w:val="24"/>
            <w:szCs w:val="24"/>
          </w:rPr>
          <w:t>dan</w:t>
        </w:r>
        <w:r w:rsidR="00F2338A" w:rsidRPr="00C1190C">
          <w:rPr>
            <w:rStyle w:val="Hyperlink"/>
            <w:rFonts w:ascii="Times New Roman" w:hAnsi="Times New Roman" w:cs="Times New Roman"/>
            <w:noProof/>
            <w:sz w:val="24"/>
            <w:szCs w:val="24"/>
          </w:rPr>
          <w:t xml:space="preserve"> </w:t>
        </w:r>
        <w:r w:rsidR="00C1190C" w:rsidRPr="00C1190C">
          <w:rPr>
            <w:rStyle w:val="Hyperlink"/>
            <w:rFonts w:ascii="Times New Roman" w:hAnsi="Times New Roman" w:cs="Times New Roman"/>
            <w:noProof/>
            <w:sz w:val="24"/>
            <w:szCs w:val="24"/>
          </w:rPr>
          <w:t>Penataan</w:t>
        </w:r>
        <w:r w:rsidR="00F2338A" w:rsidRPr="00C1190C">
          <w:rPr>
            <w:rStyle w:val="Hyperlink"/>
            <w:rFonts w:ascii="Times New Roman" w:hAnsi="Times New Roman" w:cs="Times New Roman"/>
            <w:noProof/>
            <w:sz w:val="24"/>
            <w:szCs w:val="24"/>
          </w:rPr>
          <w:t xml:space="preserve"> </w:t>
        </w:r>
        <w:r w:rsidR="00C1190C" w:rsidRPr="00C1190C">
          <w:rPr>
            <w:rStyle w:val="Hyperlink"/>
            <w:rFonts w:ascii="Times New Roman" w:hAnsi="Times New Roman" w:cs="Times New Roman"/>
            <w:noProof/>
            <w:sz w:val="24"/>
            <w:szCs w:val="24"/>
          </w:rPr>
          <w:t>Ruang</w:t>
        </w:r>
        <w:r w:rsidR="00F2338A" w:rsidRPr="00C1190C">
          <w:rPr>
            <w:rStyle w:val="Hyperlink"/>
            <w:rFonts w:ascii="Times New Roman" w:hAnsi="Times New Roman" w:cs="Times New Roman"/>
            <w:noProof/>
            <w:sz w:val="24"/>
            <w:szCs w:val="24"/>
          </w:rPr>
          <w:t xml:space="preserve"> </w:t>
        </w:r>
        <w:r w:rsidR="00C1190C" w:rsidRPr="00C1190C">
          <w:rPr>
            <w:rStyle w:val="Hyperlink"/>
            <w:rFonts w:ascii="Times New Roman" w:hAnsi="Times New Roman" w:cs="Times New Roman"/>
            <w:noProof/>
            <w:sz w:val="24"/>
            <w:szCs w:val="24"/>
          </w:rPr>
          <w:t>(DPUPR)</w:t>
        </w:r>
        <w:r w:rsidR="00F2338A" w:rsidRPr="00C1190C">
          <w:rPr>
            <w:rStyle w:val="Hyperlink"/>
            <w:rFonts w:ascii="Times New Roman" w:hAnsi="Times New Roman" w:cs="Times New Roman"/>
            <w:noProof/>
            <w:sz w:val="24"/>
            <w:szCs w:val="24"/>
          </w:rPr>
          <w:t xml:space="preserve"> </w:t>
        </w:r>
        <w:r w:rsidR="00C1190C" w:rsidRPr="00C1190C">
          <w:rPr>
            <w:rStyle w:val="Hyperlink"/>
            <w:rFonts w:ascii="Times New Roman" w:hAnsi="Times New Roman" w:cs="Times New Roman"/>
            <w:noProof/>
            <w:sz w:val="24"/>
            <w:szCs w:val="24"/>
          </w:rPr>
          <w:t>Kabupaten</w:t>
        </w:r>
        <w:r w:rsidR="00F2338A" w:rsidRPr="00C1190C">
          <w:rPr>
            <w:rStyle w:val="Hyperlink"/>
            <w:rFonts w:ascii="Times New Roman" w:hAnsi="Times New Roman" w:cs="Times New Roman"/>
            <w:noProof/>
            <w:sz w:val="24"/>
            <w:szCs w:val="24"/>
          </w:rPr>
          <w:t xml:space="preserve"> </w:t>
        </w:r>
        <w:r w:rsidR="00C1190C" w:rsidRPr="00C1190C">
          <w:rPr>
            <w:rStyle w:val="Hyperlink"/>
            <w:rFonts w:ascii="Times New Roman" w:hAnsi="Times New Roman" w:cs="Times New Roman"/>
            <w:noProof/>
            <w:sz w:val="24"/>
            <w:szCs w:val="24"/>
          </w:rPr>
          <w:t>Tegal</w:t>
        </w:r>
        <w:r w:rsidR="009F04BD" w:rsidRPr="009F04BD">
          <w:rPr>
            <w:rFonts w:ascii="Times New Roman" w:hAnsi="Times New Roman" w:cs="Times New Roman"/>
            <w:noProof/>
            <w:webHidden/>
            <w:sz w:val="24"/>
            <w:szCs w:val="24"/>
          </w:rPr>
          <w:tab/>
        </w:r>
        <w:r w:rsidR="00C1190C">
          <w:rPr>
            <w:rFonts w:ascii="Times New Roman" w:hAnsi="Times New Roman" w:cs="Times New Roman"/>
            <w:noProof/>
            <w:webHidden/>
            <w:sz w:val="24"/>
            <w:szCs w:val="24"/>
          </w:rPr>
          <w:t>37</w:t>
        </w:r>
      </w:hyperlink>
    </w:p>
    <w:p w14:paraId="11BE5D88" w14:textId="7A344BE1" w:rsidR="00C1190C" w:rsidRDefault="00000000" w:rsidP="00C1190C">
      <w:pPr>
        <w:pStyle w:val="TableofFigures"/>
        <w:tabs>
          <w:tab w:val="right" w:leader="dot" w:pos="7927"/>
        </w:tabs>
        <w:spacing w:line="480" w:lineRule="auto"/>
        <w:jc w:val="both"/>
        <w:rPr>
          <w:rFonts w:ascii="Times New Roman" w:hAnsi="Times New Roman" w:cs="Times New Roman"/>
          <w:noProof/>
          <w:sz w:val="24"/>
          <w:szCs w:val="24"/>
        </w:rPr>
      </w:pPr>
      <w:hyperlink w:anchor="_Toc167104294" w:history="1">
        <w:r w:rsidR="00C1190C" w:rsidRPr="009F04BD">
          <w:rPr>
            <w:rStyle w:val="Hyperlink"/>
            <w:rFonts w:ascii="Times New Roman" w:hAnsi="Times New Roman" w:cs="Times New Roman"/>
            <w:noProof/>
            <w:sz w:val="24"/>
            <w:szCs w:val="24"/>
          </w:rPr>
          <w:t>Tabel</w:t>
        </w:r>
        <w:r w:rsidR="00F2338A" w:rsidRPr="009F04BD">
          <w:rPr>
            <w:rStyle w:val="Hyperlink"/>
            <w:rFonts w:ascii="Times New Roman" w:hAnsi="Times New Roman" w:cs="Times New Roman"/>
            <w:noProof/>
            <w:sz w:val="24"/>
            <w:szCs w:val="24"/>
          </w:rPr>
          <w:t xml:space="preserve"> </w:t>
        </w:r>
        <w:r w:rsidR="00C1190C">
          <w:rPr>
            <w:rStyle w:val="Hyperlink"/>
            <w:rFonts w:ascii="Times New Roman" w:hAnsi="Times New Roman" w:cs="Times New Roman"/>
            <w:noProof/>
            <w:sz w:val="24"/>
            <w:szCs w:val="24"/>
          </w:rPr>
          <w:t>6</w:t>
        </w:r>
        <w:r w:rsidR="00F2338A">
          <w:rPr>
            <w:rStyle w:val="Hyperlink"/>
            <w:rFonts w:ascii="Times New Roman" w:hAnsi="Times New Roman" w:cs="Times New Roman"/>
            <w:noProof/>
            <w:sz w:val="24"/>
            <w:szCs w:val="24"/>
          </w:rPr>
          <w:t xml:space="preserve"> </w:t>
        </w:r>
        <w:r w:rsidR="00C1190C">
          <w:rPr>
            <w:rStyle w:val="Hyperlink"/>
            <w:rFonts w:ascii="Times New Roman" w:hAnsi="Times New Roman" w:cs="Times New Roman"/>
            <w:noProof/>
            <w:sz w:val="24"/>
            <w:szCs w:val="24"/>
          </w:rPr>
          <w:t>Sampel</w:t>
        </w:r>
        <w:r w:rsidR="00F2338A">
          <w:rPr>
            <w:rStyle w:val="Hyperlink"/>
            <w:rFonts w:ascii="Times New Roman" w:hAnsi="Times New Roman" w:cs="Times New Roman"/>
            <w:noProof/>
            <w:sz w:val="24"/>
            <w:szCs w:val="24"/>
          </w:rPr>
          <w:t xml:space="preserve"> </w:t>
        </w:r>
        <w:r w:rsidR="00C1190C">
          <w:rPr>
            <w:rStyle w:val="Hyperlink"/>
            <w:rFonts w:ascii="Times New Roman" w:hAnsi="Times New Roman" w:cs="Times New Roman"/>
            <w:noProof/>
            <w:sz w:val="24"/>
            <w:szCs w:val="24"/>
          </w:rPr>
          <w:t>Pegawai</w:t>
        </w:r>
        <w:r w:rsidR="00F2338A">
          <w:rPr>
            <w:rStyle w:val="Hyperlink"/>
            <w:rFonts w:ascii="Times New Roman" w:hAnsi="Times New Roman" w:cs="Times New Roman"/>
            <w:noProof/>
            <w:sz w:val="24"/>
            <w:szCs w:val="24"/>
          </w:rPr>
          <w:t xml:space="preserve"> </w:t>
        </w:r>
        <w:r w:rsidR="00C1190C">
          <w:rPr>
            <w:rStyle w:val="Hyperlink"/>
            <w:rFonts w:ascii="Times New Roman" w:hAnsi="Times New Roman" w:cs="Times New Roman"/>
            <w:noProof/>
            <w:sz w:val="24"/>
            <w:szCs w:val="24"/>
          </w:rPr>
          <w:t>ASN</w:t>
        </w:r>
        <w:r w:rsidR="00F2338A">
          <w:rPr>
            <w:rStyle w:val="Hyperlink"/>
            <w:rFonts w:ascii="Times New Roman" w:hAnsi="Times New Roman" w:cs="Times New Roman"/>
            <w:noProof/>
            <w:sz w:val="24"/>
            <w:szCs w:val="24"/>
          </w:rPr>
          <w:t xml:space="preserve"> </w:t>
        </w:r>
        <w:r w:rsidR="00C1190C" w:rsidRPr="00C1190C">
          <w:rPr>
            <w:rStyle w:val="Hyperlink"/>
            <w:rFonts w:ascii="Times New Roman" w:hAnsi="Times New Roman" w:cs="Times New Roman"/>
            <w:noProof/>
            <w:sz w:val="24"/>
            <w:szCs w:val="24"/>
          </w:rPr>
          <w:t>Dinas</w:t>
        </w:r>
        <w:r w:rsidR="00F2338A" w:rsidRPr="00C1190C">
          <w:rPr>
            <w:rStyle w:val="Hyperlink"/>
            <w:rFonts w:ascii="Times New Roman" w:hAnsi="Times New Roman" w:cs="Times New Roman"/>
            <w:noProof/>
            <w:sz w:val="24"/>
            <w:szCs w:val="24"/>
          </w:rPr>
          <w:t xml:space="preserve"> </w:t>
        </w:r>
        <w:r w:rsidR="00C1190C" w:rsidRPr="00C1190C">
          <w:rPr>
            <w:rStyle w:val="Hyperlink"/>
            <w:rFonts w:ascii="Times New Roman" w:hAnsi="Times New Roman" w:cs="Times New Roman"/>
            <w:noProof/>
            <w:sz w:val="24"/>
            <w:szCs w:val="24"/>
          </w:rPr>
          <w:t>Pekerjaan</w:t>
        </w:r>
        <w:r w:rsidR="00F2338A" w:rsidRPr="00C1190C">
          <w:rPr>
            <w:rStyle w:val="Hyperlink"/>
            <w:rFonts w:ascii="Times New Roman" w:hAnsi="Times New Roman" w:cs="Times New Roman"/>
            <w:noProof/>
            <w:sz w:val="24"/>
            <w:szCs w:val="24"/>
          </w:rPr>
          <w:t xml:space="preserve"> </w:t>
        </w:r>
        <w:r w:rsidR="00C1190C" w:rsidRPr="00C1190C">
          <w:rPr>
            <w:rStyle w:val="Hyperlink"/>
            <w:rFonts w:ascii="Times New Roman" w:hAnsi="Times New Roman" w:cs="Times New Roman"/>
            <w:noProof/>
            <w:sz w:val="24"/>
            <w:szCs w:val="24"/>
          </w:rPr>
          <w:t>Umum</w:t>
        </w:r>
        <w:r w:rsidR="00F2338A" w:rsidRPr="00C1190C">
          <w:rPr>
            <w:rStyle w:val="Hyperlink"/>
            <w:rFonts w:ascii="Times New Roman" w:hAnsi="Times New Roman" w:cs="Times New Roman"/>
            <w:noProof/>
            <w:sz w:val="24"/>
            <w:szCs w:val="24"/>
          </w:rPr>
          <w:t xml:space="preserve"> </w:t>
        </w:r>
        <w:r w:rsidR="00C1190C" w:rsidRPr="00C1190C">
          <w:rPr>
            <w:rStyle w:val="Hyperlink"/>
            <w:rFonts w:ascii="Times New Roman" w:hAnsi="Times New Roman" w:cs="Times New Roman"/>
            <w:noProof/>
            <w:sz w:val="24"/>
            <w:szCs w:val="24"/>
          </w:rPr>
          <w:t>dan</w:t>
        </w:r>
        <w:r w:rsidR="00F2338A" w:rsidRPr="00C1190C">
          <w:rPr>
            <w:rStyle w:val="Hyperlink"/>
            <w:rFonts w:ascii="Times New Roman" w:hAnsi="Times New Roman" w:cs="Times New Roman"/>
            <w:noProof/>
            <w:sz w:val="24"/>
            <w:szCs w:val="24"/>
          </w:rPr>
          <w:t xml:space="preserve"> </w:t>
        </w:r>
        <w:r w:rsidR="00C1190C" w:rsidRPr="00C1190C">
          <w:rPr>
            <w:rStyle w:val="Hyperlink"/>
            <w:rFonts w:ascii="Times New Roman" w:hAnsi="Times New Roman" w:cs="Times New Roman"/>
            <w:noProof/>
            <w:sz w:val="24"/>
            <w:szCs w:val="24"/>
          </w:rPr>
          <w:t>Penataan</w:t>
        </w:r>
        <w:r w:rsidR="00F2338A" w:rsidRPr="00C1190C">
          <w:rPr>
            <w:rStyle w:val="Hyperlink"/>
            <w:rFonts w:ascii="Times New Roman" w:hAnsi="Times New Roman" w:cs="Times New Roman"/>
            <w:noProof/>
            <w:sz w:val="24"/>
            <w:szCs w:val="24"/>
          </w:rPr>
          <w:t xml:space="preserve"> </w:t>
        </w:r>
        <w:r w:rsidR="00C1190C" w:rsidRPr="00C1190C">
          <w:rPr>
            <w:rStyle w:val="Hyperlink"/>
            <w:rFonts w:ascii="Times New Roman" w:hAnsi="Times New Roman" w:cs="Times New Roman"/>
            <w:noProof/>
            <w:sz w:val="24"/>
            <w:szCs w:val="24"/>
          </w:rPr>
          <w:t>Ruang</w:t>
        </w:r>
        <w:r w:rsidR="00F2338A" w:rsidRPr="00C1190C">
          <w:rPr>
            <w:rStyle w:val="Hyperlink"/>
            <w:rFonts w:ascii="Times New Roman" w:hAnsi="Times New Roman" w:cs="Times New Roman"/>
            <w:noProof/>
            <w:sz w:val="24"/>
            <w:szCs w:val="24"/>
          </w:rPr>
          <w:t xml:space="preserve"> </w:t>
        </w:r>
        <w:r w:rsidR="00C1190C" w:rsidRPr="00C1190C">
          <w:rPr>
            <w:rStyle w:val="Hyperlink"/>
            <w:rFonts w:ascii="Times New Roman" w:hAnsi="Times New Roman" w:cs="Times New Roman"/>
            <w:noProof/>
            <w:sz w:val="24"/>
            <w:szCs w:val="24"/>
          </w:rPr>
          <w:t>(DPUPR)</w:t>
        </w:r>
        <w:r w:rsidR="00F2338A" w:rsidRPr="00C1190C">
          <w:rPr>
            <w:rStyle w:val="Hyperlink"/>
            <w:rFonts w:ascii="Times New Roman" w:hAnsi="Times New Roman" w:cs="Times New Roman"/>
            <w:noProof/>
            <w:sz w:val="24"/>
            <w:szCs w:val="24"/>
          </w:rPr>
          <w:t xml:space="preserve"> </w:t>
        </w:r>
        <w:r w:rsidR="00C1190C" w:rsidRPr="00C1190C">
          <w:rPr>
            <w:rStyle w:val="Hyperlink"/>
            <w:rFonts w:ascii="Times New Roman" w:hAnsi="Times New Roman" w:cs="Times New Roman"/>
            <w:noProof/>
            <w:sz w:val="24"/>
            <w:szCs w:val="24"/>
          </w:rPr>
          <w:t>Kabupaten</w:t>
        </w:r>
        <w:r w:rsidR="00F2338A" w:rsidRPr="00C1190C">
          <w:rPr>
            <w:rStyle w:val="Hyperlink"/>
            <w:rFonts w:ascii="Times New Roman" w:hAnsi="Times New Roman" w:cs="Times New Roman"/>
            <w:noProof/>
            <w:sz w:val="24"/>
            <w:szCs w:val="24"/>
          </w:rPr>
          <w:t xml:space="preserve"> </w:t>
        </w:r>
        <w:r w:rsidR="00C1190C" w:rsidRPr="00C1190C">
          <w:rPr>
            <w:rStyle w:val="Hyperlink"/>
            <w:rFonts w:ascii="Times New Roman" w:hAnsi="Times New Roman" w:cs="Times New Roman"/>
            <w:noProof/>
            <w:sz w:val="24"/>
            <w:szCs w:val="24"/>
          </w:rPr>
          <w:t>Tegal</w:t>
        </w:r>
        <w:r w:rsidR="00C1190C" w:rsidRPr="009F04BD">
          <w:rPr>
            <w:rFonts w:ascii="Times New Roman" w:hAnsi="Times New Roman" w:cs="Times New Roman"/>
            <w:noProof/>
            <w:webHidden/>
            <w:sz w:val="24"/>
            <w:szCs w:val="24"/>
          </w:rPr>
          <w:tab/>
        </w:r>
        <w:r w:rsidR="00C1190C">
          <w:rPr>
            <w:rFonts w:ascii="Times New Roman" w:hAnsi="Times New Roman" w:cs="Times New Roman"/>
            <w:noProof/>
            <w:webHidden/>
            <w:sz w:val="24"/>
            <w:szCs w:val="24"/>
          </w:rPr>
          <w:t>39</w:t>
        </w:r>
      </w:hyperlink>
    </w:p>
    <w:p w14:paraId="6230E163" w14:textId="4013D25A" w:rsidR="00C1190C" w:rsidRDefault="00000000" w:rsidP="00C1190C">
      <w:pPr>
        <w:pStyle w:val="TableofFigures"/>
        <w:tabs>
          <w:tab w:val="right" w:leader="dot" w:pos="7927"/>
        </w:tabs>
        <w:spacing w:line="480" w:lineRule="auto"/>
        <w:jc w:val="both"/>
        <w:rPr>
          <w:rFonts w:ascii="Times New Roman" w:hAnsi="Times New Roman" w:cs="Times New Roman"/>
          <w:noProof/>
          <w:sz w:val="24"/>
          <w:szCs w:val="24"/>
        </w:rPr>
      </w:pPr>
      <w:hyperlink w:anchor="_Toc167104293" w:history="1">
        <w:r w:rsidR="00C1190C" w:rsidRPr="009F04BD">
          <w:rPr>
            <w:rStyle w:val="Hyperlink"/>
            <w:rFonts w:ascii="Times New Roman" w:hAnsi="Times New Roman" w:cs="Times New Roman"/>
            <w:noProof/>
            <w:sz w:val="24"/>
            <w:szCs w:val="24"/>
          </w:rPr>
          <w:t>Tabel</w:t>
        </w:r>
        <w:r w:rsidR="00F2338A" w:rsidRPr="009F04BD">
          <w:rPr>
            <w:rStyle w:val="Hyperlink"/>
            <w:rFonts w:ascii="Times New Roman" w:hAnsi="Times New Roman" w:cs="Times New Roman"/>
            <w:noProof/>
            <w:sz w:val="24"/>
            <w:szCs w:val="24"/>
          </w:rPr>
          <w:t xml:space="preserve"> </w:t>
        </w:r>
        <w:r w:rsidR="00C1190C">
          <w:rPr>
            <w:rStyle w:val="Hyperlink"/>
            <w:rFonts w:ascii="Times New Roman" w:hAnsi="Times New Roman" w:cs="Times New Roman"/>
            <w:noProof/>
            <w:sz w:val="24"/>
            <w:szCs w:val="24"/>
          </w:rPr>
          <w:t>7</w:t>
        </w:r>
        <w:r w:rsidR="00F2338A" w:rsidRPr="009F04BD">
          <w:rPr>
            <w:rStyle w:val="Hyperlink"/>
            <w:rFonts w:ascii="Times New Roman" w:hAnsi="Times New Roman" w:cs="Times New Roman"/>
            <w:noProof/>
            <w:sz w:val="24"/>
            <w:szCs w:val="24"/>
          </w:rPr>
          <w:t xml:space="preserve"> </w:t>
        </w:r>
        <w:r w:rsidR="00C1190C">
          <w:rPr>
            <w:rStyle w:val="Hyperlink"/>
            <w:rFonts w:ascii="Times New Roman" w:hAnsi="Times New Roman" w:cs="Times New Roman"/>
            <w:noProof/>
            <w:sz w:val="24"/>
            <w:szCs w:val="24"/>
          </w:rPr>
          <w:t>Operasional</w:t>
        </w:r>
        <w:r w:rsidR="00F2338A">
          <w:rPr>
            <w:rStyle w:val="Hyperlink"/>
            <w:rFonts w:ascii="Times New Roman" w:hAnsi="Times New Roman" w:cs="Times New Roman"/>
            <w:noProof/>
            <w:sz w:val="24"/>
            <w:szCs w:val="24"/>
          </w:rPr>
          <w:t xml:space="preserve"> </w:t>
        </w:r>
        <w:r w:rsidR="00C1190C">
          <w:rPr>
            <w:rStyle w:val="Hyperlink"/>
            <w:rFonts w:ascii="Times New Roman" w:hAnsi="Times New Roman" w:cs="Times New Roman"/>
            <w:noProof/>
            <w:sz w:val="24"/>
            <w:szCs w:val="24"/>
          </w:rPr>
          <w:t>Variabel</w:t>
        </w:r>
        <w:r w:rsidR="00C1190C" w:rsidRPr="009F04BD">
          <w:rPr>
            <w:rFonts w:ascii="Times New Roman" w:hAnsi="Times New Roman" w:cs="Times New Roman"/>
            <w:noProof/>
            <w:webHidden/>
            <w:sz w:val="24"/>
            <w:szCs w:val="24"/>
          </w:rPr>
          <w:tab/>
        </w:r>
        <w:r w:rsidR="002333B7">
          <w:rPr>
            <w:rFonts w:ascii="Times New Roman" w:hAnsi="Times New Roman" w:cs="Times New Roman"/>
            <w:noProof/>
            <w:webHidden/>
            <w:sz w:val="24"/>
            <w:szCs w:val="24"/>
          </w:rPr>
          <w:t>40</w:t>
        </w:r>
      </w:hyperlink>
    </w:p>
    <w:p w14:paraId="04628C56" w14:textId="70620E90" w:rsidR="00D87CE3" w:rsidRDefault="00000000" w:rsidP="00D87CE3">
      <w:pPr>
        <w:pStyle w:val="TableofFigures"/>
        <w:tabs>
          <w:tab w:val="right" w:leader="dot" w:pos="7927"/>
        </w:tabs>
        <w:spacing w:line="480" w:lineRule="auto"/>
        <w:jc w:val="both"/>
        <w:rPr>
          <w:rFonts w:ascii="Times New Roman" w:hAnsi="Times New Roman" w:cs="Times New Roman"/>
          <w:noProof/>
          <w:sz w:val="24"/>
          <w:szCs w:val="24"/>
        </w:rPr>
      </w:pPr>
      <w:hyperlink w:anchor="_Toc167104293" w:history="1">
        <w:r w:rsidR="00D87CE3" w:rsidRPr="009F04BD">
          <w:rPr>
            <w:rStyle w:val="Hyperlink"/>
            <w:rFonts w:ascii="Times New Roman" w:hAnsi="Times New Roman" w:cs="Times New Roman"/>
            <w:noProof/>
            <w:sz w:val="24"/>
            <w:szCs w:val="24"/>
          </w:rPr>
          <w:t>Tabel</w:t>
        </w:r>
        <w:r w:rsidR="00F2338A" w:rsidRPr="009F04BD">
          <w:rPr>
            <w:rStyle w:val="Hyperlink"/>
            <w:rFonts w:ascii="Times New Roman" w:hAnsi="Times New Roman" w:cs="Times New Roman"/>
            <w:noProof/>
            <w:sz w:val="24"/>
            <w:szCs w:val="24"/>
          </w:rPr>
          <w:t xml:space="preserve"> </w:t>
        </w:r>
        <w:r w:rsidR="00D87CE3">
          <w:rPr>
            <w:rStyle w:val="Hyperlink"/>
            <w:rFonts w:ascii="Times New Roman" w:hAnsi="Times New Roman" w:cs="Times New Roman"/>
            <w:noProof/>
            <w:sz w:val="24"/>
            <w:szCs w:val="24"/>
          </w:rPr>
          <w:t>8</w:t>
        </w:r>
        <w:r w:rsidR="00F2338A" w:rsidRPr="009F04BD">
          <w:rPr>
            <w:rStyle w:val="Hyperlink"/>
            <w:rFonts w:ascii="Times New Roman" w:hAnsi="Times New Roman" w:cs="Times New Roman"/>
            <w:noProof/>
            <w:sz w:val="24"/>
            <w:szCs w:val="24"/>
          </w:rPr>
          <w:t xml:space="preserve"> </w:t>
        </w:r>
        <w:r w:rsidR="00D87CE3">
          <w:rPr>
            <w:rStyle w:val="Hyperlink"/>
            <w:rFonts w:ascii="Times New Roman" w:hAnsi="Times New Roman" w:cs="Times New Roman"/>
            <w:noProof/>
            <w:sz w:val="24"/>
            <w:szCs w:val="24"/>
          </w:rPr>
          <w:t>Deskripsi</w:t>
        </w:r>
        <w:r w:rsidR="00F2338A">
          <w:rPr>
            <w:rStyle w:val="Hyperlink"/>
            <w:rFonts w:ascii="Times New Roman" w:hAnsi="Times New Roman" w:cs="Times New Roman"/>
            <w:noProof/>
            <w:sz w:val="24"/>
            <w:szCs w:val="24"/>
          </w:rPr>
          <w:t xml:space="preserve"> </w:t>
        </w:r>
        <w:r w:rsidR="00D87CE3">
          <w:rPr>
            <w:rStyle w:val="Hyperlink"/>
            <w:rFonts w:ascii="Times New Roman" w:hAnsi="Times New Roman" w:cs="Times New Roman"/>
            <w:noProof/>
            <w:sz w:val="24"/>
            <w:szCs w:val="24"/>
          </w:rPr>
          <w:t>Responden</w:t>
        </w:r>
        <w:r w:rsidR="00F2338A">
          <w:rPr>
            <w:rStyle w:val="Hyperlink"/>
            <w:rFonts w:ascii="Times New Roman" w:hAnsi="Times New Roman" w:cs="Times New Roman"/>
            <w:noProof/>
            <w:sz w:val="24"/>
            <w:szCs w:val="24"/>
          </w:rPr>
          <w:t xml:space="preserve"> </w:t>
        </w:r>
        <w:r w:rsidR="00D87CE3">
          <w:rPr>
            <w:rStyle w:val="Hyperlink"/>
            <w:rFonts w:ascii="Times New Roman" w:hAnsi="Times New Roman" w:cs="Times New Roman"/>
            <w:noProof/>
            <w:sz w:val="24"/>
            <w:szCs w:val="24"/>
          </w:rPr>
          <w:t>Berdasarkan</w:t>
        </w:r>
        <w:r w:rsidR="00F2338A">
          <w:rPr>
            <w:rStyle w:val="Hyperlink"/>
            <w:rFonts w:ascii="Times New Roman" w:hAnsi="Times New Roman" w:cs="Times New Roman"/>
            <w:noProof/>
            <w:sz w:val="24"/>
            <w:szCs w:val="24"/>
          </w:rPr>
          <w:t xml:space="preserve"> </w:t>
        </w:r>
        <w:r w:rsidR="00D87CE3">
          <w:rPr>
            <w:rStyle w:val="Hyperlink"/>
            <w:rFonts w:ascii="Times New Roman" w:hAnsi="Times New Roman" w:cs="Times New Roman"/>
            <w:noProof/>
            <w:sz w:val="24"/>
            <w:szCs w:val="24"/>
          </w:rPr>
          <w:t>Jenis</w:t>
        </w:r>
        <w:r w:rsidR="00F2338A">
          <w:rPr>
            <w:rStyle w:val="Hyperlink"/>
            <w:rFonts w:ascii="Times New Roman" w:hAnsi="Times New Roman" w:cs="Times New Roman"/>
            <w:noProof/>
            <w:sz w:val="24"/>
            <w:szCs w:val="24"/>
          </w:rPr>
          <w:t xml:space="preserve"> </w:t>
        </w:r>
        <w:r w:rsidR="00D87CE3">
          <w:rPr>
            <w:rStyle w:val="Hyperlink"/>
            <w:rFonts w:ascii="Times New Roman" w:hAnsi="Times New Roman" w:cs="Times New Roman"/>
            <w:noProof/>
            <w:sz w:val="24"/>
            <w:szCs w:val="24"/>
          </w:rPr>
          <w:t>kelamin</w:t>
        </w:r>
        <w:r w:rsidR="00D87CE3" w:rsidRPr="009F04BD">
          <w:rPr>
            <w:rFonts w:ascii="Times New Roman" w:hAnsi="Times New Roman" w:cs="Times New Roman"/>
            <w:noProof/>
            <w:webHidden/>
            <w:sz w:val="24"/>
            <w:szCs w:val="24"/>
          </w:rPr>
          <w:tab/>
        </w:r>
        <w:r w:rsidR="00D87CE3">
          <w:rPr>
            <w:rFonts w:ascii="Times New Roman" w:hAnsi="Times New Roman" w:cs="Times New Roman"/>
            <w:noProof/>
            <w:webHidden/>
            <w:sz w:val="24"/>
            <w:szCs w:val="24"/>
          </w:rPr>
          <w:t>66</w:t>
        </w:r>
      </w:hyperlink>
    </w:p>
    <w:p w14:paraId="59D95264" w14:textId="39A587DA" w:rsidR="00D87CE3" w:rsidRDefault="00000000" w:rsidP="00D87CE3">
      <w:pPr>
        <w:pStyle w:val="TableofFigures"/>
        <w:tabs>
          <w:tab w:val="right" w:leader="dot" w:pos="7927"/>
        </w:tabs>
        <w:spacing w:line="480" w:lineRule="auto"/>
        <w:jc w:val="both"/>
        <w:rPr>
          <w:rFonts w:ascii="Times New Roman" w:hAnsi="Times New Roman" w:cs="Times New Roman"/>
          <w:noProof/>
          <w:sz w:val="24"/>
          <w:szCs w:val="24"/>
        </w:rPr>
      </w:pPr>
      <w:hyperlink w:anchor="_Toc167104293" w:history="1">
        <w:r w:rsidR="00D87CE3" w:rsidRPr="009F04BD">
          <w:rPr>
            <w:rStyle w:val="Hyperlink"/>
            <w:rFonts w:ascii="Times New Roman" w:hAnsi="Times New Roman" w:cs="Times New Roman"/>
            <w:noProof/>
            <w:sz w:val="24"/>
            <w:szCs w:val="24"/>
          </w:rPr>
          <w:t>Tabel</w:t>
        </w:r>
        <w:r w:rsidR="00F2338A" w:rsidRPr="009F04BD">
          <w:rPr>
            <w:rStyle w:val="Hyperlink"/>
            <w:rFonts w:ascii="Times New Roman" w:hAnsi="Times New Roman" w:cs="Times New Roman"/>
            <w:noProof/>
            <w:sz w:val="24"/>
            <w:szCs w:val="24"/>
          </w:rPr>
          <w:t xml:space="preserve"> </w:t>
        </w:r>
        <w:r w:rsidR="00D87CE3">
          <w:rPr>
            <w:rStyle w:val="Hyperlink"/>
            <w:rFonts w:ascii="Times New Roman" w:hAnsi="Times New Roman" w:cs="Times New Roman"/>
            <w:noProof/>
            <w:sz w:val="24"/>
            <w:szCs w:val="24"/>
          </w:rPr>
          <w:t>9</w:t>
        </w:r>
        <w:r w:rsidR="00F2338A" w:rsidRPr="009F04BD">
          <w:rPr>
            <w:rStyle w:val="Hyperlink"/>
            <w:rFonts w:ascii="Times New Roman" w:hAnsi="Times New Roman" w:cs="Times New Roman"/>
            <w:noProof/>
            <w:sz w:val="24"/>
            <w:szCs w:val="24"/>
          </w:rPr>
          <w:t xml:space="preserve"> </w:t>
        </w:r>
        <w:r w:rsidR="00D87CE3">
          <w:rPr>
            <w:rStyle w:val="Hyperlink"/>
            <w:rFonts w:ascii="Times New Roman" w:hAnsi="Times New Roman" w:cs="Times New Roman"/>
            <w:noProof/>
            <w:sz w:val="24"/>
            <w:szCs w:val="24"/>
          </w:rPr>
          <w:t>Deskripsi</w:t>
        </w:r>
        <w:r w:rsidR="00F2338A">
          <w:rPr>
            <w:rStyle w:val="Hyperlink"/>
            <w:rFonts w:ascii="Times New Roman" w:hAnsi="Times New Roman" w:cs="Times New Roman"/>
            <w:noProof/>
            <w:sz w:val="24"/>
            <w:szCs w:val="24"/>
          </w:rPr>
          <w:t xml:space="preserve"> </w:t>
        </w:r>
        <w:r w:rsidR="00D87CE3">
          <w:rPr>
            <w:rStyle w:val="Hyperlink"/>
            <w:rFonts w:ascii="Times New Roman" w:hAnsi="Times New Roman" w:cs="Times New Roman"/>
            <w:noProof/>
            <w:sz w:val="24"/>
            <w:szCs w:val="24"/>
          </w:rPr>
          <w:t>Responden</w:t>
        </w:r>
        <w:r w:rsidR="00F2338A">
          <w:rPr>
            <w:rStyle w:val="Hyperlink"/>
            <w:rFonts w:ascii="Times New Roman" w:hAnsi="Times New Roman" w:cs="Times New Roman"/>
            <w:noProof/>
            <w:sz w:val="24"/>
            <w:szCs w:val="24"/>
          </w:rPr>
          <w:t xml:space="preserve"> </w:t>
        </w:r>
        <w:r w:rsidR="00D87CE3">
          <w:rPr>
            <w:rStyle w:val="Hyperlink"/>
            <w:rFonts w:ascii="Times New Roman" w:hAnsi="Times New Roman" w:cs="Times New Roman"/>
            <w:noProof/>
            <w:sz w:val="24"/>
            <w:szCs w:val="24"/>
          </w:rPr>
          <w:t>Berdasarkan</w:t>
        </w:r>
        <w:r w:rsidR="00F2338A">
          <w:rPr>
            <w:rStyle w:val="Hyperlink"/>
            <w:rFonts w:ascii="Times New Roman" w:hAnsi="Times New Roman" w:cs="Times New Roman"/>
            <w:noProof/>
            <w:sz w:val="24"/>
            <w:szCs w:val="24"/>
          </w:rPr>
          <w:t xml:space="preserve"> </w:t>
        </w:r>
        <w:r w:rsidR="00D87CE3">
          <w:rPr>
            <w:rStyle w:val="Hyperlink"/>
            <w:rFonts w:ascii="Times New Roman" w:hAnsi="Times New Roman" w:cs="Times New Roman"/>
            <w:noProof/>
            <w:sz w:val="24"/>
            <w:szCs w:val="24"/>
          </w:rPr>
          <w:t>Usia</w:t>
        </w:r>
        <w:r w:rsidR="00D87CE3" w:rsidRPr="009F04BD">
          <w:rPr>
            <w:rFonts w:ascii="Times New Roman" w:hAnsi="Times New Roman" w:cs="Times New Roman"/>
            <w:noProof/>
            <w:webHidden/>
            <w:sz w:val="24"/>
            <w:szCs w:val="24"/>
          </w:rPr>
          <w:tab/>
        </w:r>
        <w:r w:rsidR="00D87CE3">
          <w:rPr>
            <w:rFonts w:ascii="Times New Roman" w:hAnsi="Times New Roman" w:cs="Times New Roman"/>
            <w:noProof/>
            <w:webHidden/>
            <w:sz w:val="24"/>
            <w:szCs w:val="24"/>
          </w:rPr>
          <w:t>67</w:t>
        </w:r>
      </w:hyperlink>
    </w:p>
    <w:p w14:paraId="5D1FA822" w14:textId="04541B53" w:rsidR="00D87CE3" w:rsidRDefault="00000000" w:rsidP="00D87CE3">
      <w:pPr>
        <w:pStyle w:val="TableofFigures"/>
        <w:tabs>
          <w:tab w:val="right" w:leader="dot" w:pos="7927"/>
        </w:tabs>
        <w:spacing w:line="480" w:lineRule="auto"/>
        <w:jc w:val="both"/>
        <w:rPr>
          <w:rFonts w:ascii="Times New Roman" w:hAnsi="Times New Roman" w:cs="Times New Roman"/>
          <w:noProof/>
          <w:sz w:val="24"/>
          <w:szCs w:val="24"/>
        </w:rPr>
      </w:pPr>
      <w:hyperlink w:anchor="_Toc167104293" w:history="1">
        <w:r w:rsidR="00D87CE3" w:rsidRPr="009F04BD">
          <w:rPr>
            <w:rStyle w:val="Hyperlink"/>
            <w:rFonts w:ascii="Times New Roman" w:hAnsi="Times New Roman" w:cs="Times New Roman"/>
            <w:noProof/>
            <w:sz w:val="24"/>
            <w:szCs w:val="24"/>
          </w:rPr>
          <w:t>Tabel</w:t>
        </w:r>
        <w:r w:rsidR="00F2338A" w:rsidRPr="009F04BD">
          <w:rPr>
            <w:rStyle w:val="Hyperlink"/>
            <w:rFonts w:ascii="Times New Roman" w:hAnsi="Times New Roman" w:cs="Times New Roman"/>
            <w:noProof/>
            <w:sz w:val="24"/>
            <w:szCs w:val="24"/>
          </w:rPr>
          <w:t xml:space="preserve"> </w:t>
        </w:r>
        <w:r w:rsidR="00D87CE3">
          <w:rPr>
            <w:rStyle w:val="Hyperlink"/>
            <w:rFonts w:ascii="Times New Roman" w:hAnsi="Times New Roman" w:cs="Times New Roman"/>
            <w:noProof/>
            <w:sz w:val="24"/>
            <w:szCs w:val="24"/>
          </w:rPr>
          <w:t>10</w:t>
        </w:r>
        <w:r w:rsidR="00F2338A" w:rsidRPr="009F04BD">
          <w:rPr>
            <w:rStyle w:val="Hyperlink"/>
            <w:rFonts w:ascii="Times New Roman" w:hAnsi="Times New Roman" w:cs="Times New Roman"/>
            <w:noProof/>
            <w:sz w:val="24"/>
            <w:szCs w:val="24"/>
          </w:rPr>
          <w:t xml:space="preserve"> </w:t>
        </w:r>
        <w:r w:rsidR="00D87CE3">
          <w:rPr>
            <w:rStyle w:val="Hyperlink"/>
            <w:rFonts w:ascii="Times New Roman" w:hAnsi="Times New Roman" w:cs="Times New Roman"/>
            <w:noProof/>
            <w:sz w:val="24"/>
            <w:szCs w:val="24"/>
          </w:rPr>
          <w:t>Deskripsi</w:t>
        </w:r>
        <w:r w:rsidR="00F2338A">
          <w:rPr>
            <w:rStyle w:val="Hyperlink"/>
            <w:rFonts w:ascii="Times New Roman" w:hAnsi="Times New Roman" w:cs="Times New Roman"/>
            <w:noProof/>
            <w:sz w:val="24"/>
            <w:szCs w:val="24"/>
          </w:rPr>
          <w:t xml:space="preserve"> </w:t>
        </w:r>
        <w:r w:rsidR="00D87CE3">
          <w:rPr>
            <w:rStyle w:val="Hyperlink"/>
            <w:rFonts w:ascii="Times New Roman" w:hAnsi="Times New Roman" w:cs="Times New Roman"/>
            <w:noProof/>
            <w:sz w:val="24"/>
            <w:szCs w:val="24"/>
          </w:rPr>
          <w:t>Responden</w:t>
        </w:r>
        <w:r w:rsidR="00F2338A">
          <w:rPr>
            <w:rStyle w:val="Hyperlink"/>
            <w:rFonts w:ascii="Times New Roman" w:hAnsi="Times New Roman" w:cs="Times New Roman"/>
            <w:noProof/>
            <w:sz w:val="24"/>
            <w:szCs w:val="24"/>
          </w:rPr>
          <w:t xml:space="preserve"> </w:t>
        </w:r>
        <w:r w:rsidR="00D87CE3">
          <w:rPr>
            <w:rStyle w:val="Hyperlink"/>
            <w:rFonts w:ascii="Times New Roman" w:hAnsi="Times New Roman" w:cs="Times New Roman"/>
            <w:noProof/>
            <w:sz w:val="24"/>
            <w:szCs w:val="24"/>
          </w:rPr>
          <w:t>Berdasarkan</w:t>
        </w:r>
        <w:r w:rsidR="00F2338A">
          <w:rPr>
            <w:rStyle w:val="Hyperlink"/>
            <w:rFonts w:ascii="Times New Roman" w:hAnsi="Times New Roman" w:cs="Times New Roman"/>
            <w:noProof/>
            <w:sz w:val="24"/>
            <w:szCs w:val="24"/>
          </w:rPr>
          <w:t xml:space="preserve"> </w:t>
        </w:r>
        <w:r w:rsidR="00D87CE3">
          <w:rPr>
            <w:rStyle w:val="Hyperlink"/>
            <w:rFonts w:ascii="Times New Roman" w:hAnsi="Times New Roman" w:cs="Times New Roman"/>
            <w:noProof/>
            <w:sz w:val="24"/>
            <w:szCs w:val="24"/>
          </w:rPr>
          <w:t>Pendidikan</w:t>
        </w:r>
        <w:r w:rsidR="00D87CE3" w:rsidRPr="009F04BD">
          <w:rPr>
            <w:rFonts w:ascii="Times New Roman" w:hAnsi="Times New Roman" w:cs="Times New Roman"/>
            <w:noProof/>
            <w:webHidden/>
            <w:sz w:val="24"/>
            <w:szCs w:val="24"/>
          </w:rPr>
          <w:tab/>
        </w:r>
        <w:r w:rsidR="00D87CE3">
          <w:rPr>
            <w:rFonts w:ascii="Times New Roman" w:hAnsi="Times New Roman" w:cs="Times New Roman"/>
            <w:noProof/>
            <w:webHidden/>
            <w:sz w:val="24"/>
            <w:szCs w:val="24"/>
          </w:rPr>
          <w:t>67</w:t>
        </w:r>
      </w:hyperlink>
    </w:p>
    <w:p w14:paraId="238AA04D" w14:textId="27440307" w:rsidR="00D87CE3" w:rsidRDefault="00000000" w:rsidP="00D87CE3">
      <w:pPr>
        <w:pStyle w:val="TableofFigures"/>
        <w:tabs>
          <w:tab w:val="right" w:leader="dot" w:pos="7927"/>
        </w:tabs>
        <w:spacing w:line="480" w:lineRule="auto"/>
        <w:jc w:val="both"/>
        <w:rPr>
          <w:rFonts w:ascii="Times New Roman" w:hAnsi="Times New Roman" w:cs="Times New Roman"/>
          <w:noProof/>
          <w:sz w:val="24"/>
          <w:szCs w:val="24"/>
        </w:rPr>
      </w:pPr>
      <w:hyperlink w:anchor="_Toc167104293" w:history="1">
        <w:r w:rsidR="00D87CE3" w:rsidRPr="009F04BD">
          <w:rPr>
            <w:rStyle w:val="Hyperlink"/>
            <w:rFonts w:ascii="Times New Roman" w:hAnsi="Times New Roman" w:cs="Times New Roman"/>
            <w:noProof/>
            <w:sz w:val="24"/>
            <w:szCs w:val="24"/>
          </w:rPr>
          <w:t>Tabel</w:t>
        </w:r>
        <w:r w:rsidR="00F2338A" w:rsidRPr="009F04BD">
          <w:rPr>
            <w:rStyle w:val="Hyperlink"/>
            <w:rFonts w:ascii="Times New Roman" w:hAnsi="Times New Roman" w:cs="Times New Roman"/>
            <w:noProof/>
            <w:sz w:val="24"/>
            <w:szCs w:val="24"/>
          </w:rPr>
          <w:t xml:space="preserve"> </w:t>
        </w:r>
        <w:r w:rsidR="00D87CE3">
          <w:rPr>
            <w:rStyle w:val="Hyperlink"/>
            <w:rFonts w:ascii="Times New Roman" w:hAnsi="Times New Roman" w:cs="Times New Roman"/>
            <w:noProof/>
            <w:sz w:val="24"/>
            <w:szCs w:val="24"/>
          </w:rPr>
          <w:t>11</w:t>
        </w:r>
        <w:r w:rsidR="00F2338A" w:rsidRPr="009F04BD">
          <w:rPr>
            <w:rStyle w:val="Hyperlink"/>
            <w:rFonts w:ascii="Times New Roman" w:hAnsi="Times New Roman" w:cs="Times New Roman"/>
            <w:noProof/>
            <w:sz w:val="24"/>
            <w:szCs w:val="24"/>
          </w:rPr>
          <w:t xml:space="preserve"> </w:t>
        </w:r>
        <w:r w:rsidR="00D87CE3">
          <w:rPr>
            <w:rStyle w:val="Hyperlink"/>
            <w:rFonts w:ascii="Times New Roman" w:hAnsi="Times New Roman" w:cs="Times New Roman"/>
            <w:noProof/>
            <w:sz w:val="24"/>
            <w:szCs w:val="24"/>
          </w:rPr>
          <w:t>Deskripsi</w:t>
        </w:r>
        <w:r w:rsidR="00F2338A">
          <w:rPr>
            <w:rStyle w:val="Hyperlink"/>
            <w:rFonts w:ascii="Times New Roman" w:hAnsi="Times New Roman" w:cs="Times New Roman"/>
            <w:noProof/>
            <w:sz w:val="24"/>
            <w:szCs w:val="24"/>
          </w:rPr>
          <w:t xml:space="preserve"> </w:t>
        </w:r>
        <w:r w:rsidR="00D87CE3">
          <w:rPr>
            <w:rStyle w:val="Hyperlink"/>
            <w:rFonts w:ascii="Times New Roman" w:hAnsi="Times New Roman" w:cs="Times New Roman"/>
            <w:noProof/>
            <w:sz w:val="24"/>
            <w:szCs w:val="24"/>
          </w:rPr>
          <w:t>Responden</w:t>
        </w:r>
        <w:r w:rsidR="00F2338A">
          <w:rPr>
            <w:rStyle w:val="Hyperlink"/>
            <w:rFonts w:ascii="Times New Roman" w:hAnsi="Times New Roman" w:cs="Times New Roman"/>
            <w:noProof/>
            <w:sz w:val="24"/>
            <w:szCs w:val="24"/>
          </w:rPr>
          <w:t xml:space="preserve"> </w:t>
        </w:r>
        <w:r w:rsidR="00D87CE3">
          <w:rPr>
            <w:rStyle w:val="Hyperlink"/>
            <w:rFonts w:ascii="Times New Roman" w:hAnsi="Times New Roman" w:cs="Times New Roman"/>
            <w:noProof/>
            <w:sz w:val="24"/>
            <w:szCs w:val="24"/>
          </w:rPr>
          <w:t>Berdasarkan</w:t>
        </w:r>
        <w:r w:rsidR="00F2338A">
          <w:rPr>
            <w:rStyle w:val="Hyperlink"/>
            <w:rFonts w:ascii="Times New Roman" w:hAnsi="Times New Roman" w:cs="Times New Roman"/>
            <w:noProof/>
            <w:sz w:val="24"/>
            <w:szCs w:val="24"/>
          </w:rPr>
          <w:t xml:space="preserve"> </w:t>
        </w:r>
        <w:r w:rsidR="00D87CE3">
          <w:rPr>
            <w:rStyle w:val="Hyperlink"/>
            <w:rFonts w:ascii="Times New Roman" w:hAnsi="Times New Roman" w:cs="Times New Roman"/>
            <w:noProof/>
            <w:sz w:val="24"/>
            <w:szCs w:val="24"/>
          </w:rPr>
          <w:t>Lama</w:t>
        </w:r>
        <w:r w:rsidR="00F2338A">
          <w:rPr>
            <w:rStyle w:val="Hyperlink"/>
            <w:rFonts w:ascii="Times New Roman" w:hAnsi="Times New Roman" w:cs="Times New Roman"/>
            <w:noProof/>
            <w:sz w:val="24"/>
            <w:szCs w:val="24"/>
          </w:rPr>
          <w:t xml:space="preserve"> </w:t>
        </w:r>
        <w:r w:rsidR="00D87CE3">
          <w:rPr>
            <w:rStyle w:val="Hyperlink"/>
            <w:rFonts w:ascii="Times New Roman" w:hAnsi="Times New Roman" w:cs="Times New Roman"/>
            <w:noProof/>
            <w:sz w:val="24"/>
            <w:szCs w:val="24"/>
          </w:rPr>
          <w:t>Bekerja</w:t>
        </w:r>
        <w:r w:rsidR="00D87CE3" w:rsidRPr="009F04BD">
          <w:rPr>
            <w:rFonts w:ascii="Times New Roman" w:hAnsi="Times New Roman" w:cs="Times New Roman"/>
            <w:noProof/>
            <w:webHidden/>
            <w:sz w:val="24"/>
            <w:szCs w:val="24"/>
          </w:rPr>
          <w:tab/>
        </w:r>
        <w:r w:rsidR="00D87CE3">
          <w:rPr>
            <w:rFonts w:ascii="Times New Roman" w:hAnsi="Times New Roman" w:cs="Times New Roman"/>
            <w:noProof/>
            <w:webHidden/>
            <w:sz w:val="24"/>
            <w:szCs w:val="24"/>
          </w:rPr>
          <w:t>68</w:t>
        </w:r>
      </w:hyperlink>
    </w:p>
    <w:p w14:paraId="034A093D" w14:textId="1443744F" w:rsidR="00D87CE3" w:rsidRDefault="00000000" w:rsidP="00D87CE3">
      <w:pPr>
        <w:pStyle w:val="TableofFigures"/>
        <w:tabs>
          <w:tab w:val="right" w:leader="dot" w:pos="7927"/>
        </w:tabs>
        <w:spacing w:line="480" w:lineRule="auto"/>
        <w:jc w:val="both"/>
        <w:rPr>
          <w:rFonts w:ascii="Times New Roman" w:hAnsi="Times New Roman" w:cs="Times New Roman"/>
          <w:noProof/>
          <w:sz w:val="24"/>
          <w:szCs w:val="24"/>
        </w:rPr>
      </w:pPr>
      <w:hyperlink w:anchor="_Toc167104293" w:history="1">
        <w:r w:rsidR="00D87CE3" w:rsidRPr="009F04BD">
          <w:rPr>
            <w:rStyle w:val="Hyperlink"/>
            <w:rFonts w:ascii="Times New Roman" w:hAnsi="Times New Roman" w:cs="Times New Roman"/>
            <w:noProof/>
            <w:sz w:val="24"/>
            <w:szCs w:val="24"/>
          </w:rPr>
          <w:t>Tabel</w:t>
        </w:r>
        <w:r w:rsidR="00F2338A" w:rsidRPr="009F04BD">
          <w:rPr>
            <w:rStyle w:val="Hyperlink"/>
            <w:rFonts w:ascii="Times New Roman" w:hAnsi="Times New Roman" w:cs="Times New Roman"/>
            <w:noProof/>
            <w:sz w:val="24"/>
            <w:szCs w:val="24"/>
          </w:rPr>
          <w:t xml:space="preserve"> </w:t>
        </w:r>
        <w:r w:rsidR="00D87CE3">
          <w:rPr>
            <w:rStyle w:val="Hyperlink"/>
            <w:rFonts w:ascii="Times New Roman" w:hAnsi="Times New Roman" w:cs="Times New Roman"/>
            <w:noProof/>
            <w:sz w:val="24"/>
            <w:szCs w:val="24"/>
          </w:rPr>
          <w:t>12</w:t>
        </w:r>
        <w:r w:rsidR="00F2338A" w:rsidRPr="009F04BD">
          <w:rPr>
            <w:rStyle w:val="Hyperlink"/>
            <w:rFonts w:ascii="Times New Roman" w:hAnsi="Times New Roman" w:cs="Times New Roman"/>
            <w:noProof/>
            <w:sz w:val="24"/>
            <w:szCs w:val="24"/>
          </w:rPr>
          <w:t xml:space="preserve"> </w:t>
        </w:r>
        <w:r w:rsidR="00D87CE3">
          <w:rPr>
            <w:rStyle w:val="Hyperlink"/>
            <w:rFonts w:ascii="Times New Roman" w:hAnsi="Times New Roman" w:cs="Times New Roman"/>
            <w:noProof/>
            <w:sz w:val="24"/>
            <w:szCs w:val="24"/>
          </w:rPr>
          <w:t>Rekapitulasi</w:t>
        </w:r>
        <w:r w:rsidR="00F2338A">
          <w:rPr>
            <w:rStyle w:val="Hyperlink"/>
            <w:rFonts w:ascii="Times New Roman" w:hAnsi="Times New Roman" w:cs="Times New Roman"/>
            <w:noProof/>
            <w:sz w:val="24"/>
            <w:szCs w:val="24"/>
          </w:rPr>
          <w:t xml:space="preserve"> </w:t>
        </w:r>
        <w:r w:rsidR="00D87CE3">
          <w:rPr>
            <w:rStyle w:val="Hyperlink"/>
            <w:rFonts w:ascii="Times New Roman" w:hAnsi="Times New Roman" w:cs="Times New Roman"/>
            <w:noProof/>
            <w:sz w:val="24"/>
            <w:szCs w:val="24"/>
          </w:rPr>
          <w:t>Hasil</w:t>
        </w:r>
        <w:r w:rsidR="00F2338A">
          <w:rPr>
            <w:rStyle w:val="Hyperlink"/>
            <w:rFonts w:ascii="Times New Roman" w:hAnsi="Times New Roman" w:cs="Times New Roman"/>
            <w:noProof/>
            <w:sz w:val="24"/>
            <w:szCs w:val="24"/>
          </w:rPr>
          <w:t xml:space="preserve"> </w:t>
        </w:r>
        <w:r w:rsidR="00D87CE3">
          <w:rPr>
            <w:rStyle w:val="Hyperlink"/>
            <w:rFonts w:ascii="Times New Roman" w:hAnsi="Times New Roman" w:cs="Times New Roman"/>
            <w:noProof/>
            <w:sz w:val="24"/>
            <w:szCs w:val="24"/>
          </w:rPr>
          <w:t>Uji</w:t>
        </w:r>
        <w:r w:rsidR="00F2338A">
          <w:rPr>
            <w:rStyle w:val="Hyperlink"/>
            <w:rFonts w:ascii="Times New Roman" w:hAnsi="Times New Roman" w:cs="Times New Roman"/>
            <w:noProof/>
            <w:sz w:val="24"/>
            <w:szCs w:val="24"/>
          </w:rPr>
          <w:t xml:space="preserve"> </w:t>
        </w:r>
        <w:r w:rsidR="00D87CE3">
          <w:rPr>
            <w:rStyle w:val="Hyperlink"/>
            <w:rFonts w:ascii="Times New Roman" w:hAnsi="Times New Roman" w:cs="Times New Roman"/>
            <w:noProof/>
            <w:sz w:val="24"/>
            <w:szCs w:val="24"/>
          </w:rPr>
          <w:t>Validitas</w:t>
        </w:r>
        <w:r w:rsidR="00D87CE3" w:rsidRPr="009F04BD">
          <w:rPr>
            <w:rFonts w:ascii="Times New Roman" w:hAnsi="Times New Roman" w:cs="Times New Roman"/>
            <w:noProof/>
            <w:webHidden/>
            <w:sz w:val="24"/>
            <w:szCs w:val="24"/>
          </w:rPr>
          <w:tab/>
        </w:r>
        <w:r w:rsidR="00D87CE3">
          <w:rPr>
            <w:rFonts w:ascii="Times New Roman" w:hAnsi="Times New Roman" w:cs="Times New Roman"/>
            <w:noProof/>
            <w:webHidden/>
            <w:sz w:val="24"/>
            <w:szCs w:val="24"/>
          </w:rPr>
          <w:t>69</w:t>
        </w:r>
      </w:hyperlink>
    </w:p>
    <w:p w14:paraId="7A20CC14" w14:textId="54BD40F8" w:rsidR="00D87CE3" w:rsidRDefault="00000000" w:rsidP="00D87CE3">
      <w:pPr>
        <w:pStyle w:val="TableofFigures"/>
        <w:tabs>
          <w:tab w:val="right" w:leader="dot" w:pos="7927"/>
        </w:tabs>
        <w:spacing w:line="480" w:lineRule="auto"/>
        <w:jc w:val="both"/>
        <w:rPr>
          <w:rFonts w:ascii="Times New Roman" w:hAnsi="Times New Roman" w:cs="Times New Roman"/>
          <w:noProof/>
          <w:sz w:val="24"/>
          <w:szCs w:val="24"/>
        </w:rPr>
      </w:pPr>
      <w:hyperlink w:anchor="_Toc167104293" w:history="1">
        <w:r w:rsidR="00D87CE3" w:rsidRPr="009F04BD">
          <w:rPr>
            <w:rStyle w:val="Hyperlink"/>
            <w:rFonts w:ascii="Times New Roman" w:hAnsi="Times New Roman" w:cs="Times New Roman"/>
            <w:noProof/>
            <w:sz w:val="24"/>
            <w:szCs w:val="24"/>
          </w:rPr>
          <w:t>Tabel</w:t>
        </w:r>
        <w:r w:rsidR="00F2338A" w:rsidRPr="009F04BD">
          <w:rPr>
            <w:rStyle w:val="Hyperlink"/>
            <w:rFonts w:ascii="Times New Roman" w:hAnsi="Times New Roman" w:cs="Times New Roman"/>
            <w:noProof/>
            <w:sz w:val="24"/>
            <w:szCs w:val="24"/>
          </w:rPr>
          <w:t xml:space="preserve"> </w:t>
        </w:r>
        <w:r w:rsidR="00D87CE3">
          <w:rPr>
            <w:rStyle w:val="Hyperlink"/>
            <w:rFonts w:ascii="Times New Roman" w:hAnsi="Times New Roman" w:cs="Times New Roman"/>
            <w:noProof/>
            <w:sz w:val="24"/>
            <w:szCs w:val="24"/>
          </w:rPr>
          <w:t>13</w:t>
        </w:r>
        <w:r w:rsidR="00F2338A" w:rsidRPr="009F04BD">
          <w:rPr>
            <w:rStyle w:val="Hyperlink"/>
            <w:rFonts w:ascii="Times New Roman" w:hAnsi="Times New Roman" w:cs="Times New Roman"/>
            <w:noProof/>
            <w:sz w:val="24"/>
            <w:szCs w:val="24"/>
          </w:rPr>
          <w:t xml:space="preserve"> </w:t>
        </w:r>
        <w:r w:rsidR="00D87CE3">
          <w:rPr>
            <w:rStyle w:val="Hyperlink"/>
            <w:rFonts w:ascii="Times New Roman" w:hAnsi="Times New Roman" w:cs="Times New Roman"/>
            <w:noProof/>
            <w:sz w:val="24"/>
            <w:szCs w:val="24"/>
          </w:rPr>
          <w:t>Rekapitulasi</w:t>
        </w:r>
        <w:r w:rsidR="00F2338A">
          <w:rPr>
            <w:rStyle w:val="Hyperlink"/>
            <w:rFonts w:ascii="Times New Roman" w:hAnsi="Times New Roman" w:cs="Times New Roman"/>
            <w:noProof/>
            <w:sz w:val="24"/>
            <w:szCs w:val="24"/>
          </w:rPr>
          <w:t xml:space="preserve"> </w:t>
        </w:r>
        <w:r w:rsidR="00D87CE3">
          <w:rPr>
            <w:rStyle w:val="Hyperlink"/>
            <w:rFonts w:ascii="Times New Roman" w:hAnsi="Times New Roman" w:cs="Times New Roman"/>
            <w:noProof/>
            <w:sz w:val="24"/>
            <w:szCs w:val="24"/>
          </w:rPr>
          <w:t>Hasil</w:t>
        </w:r>
        <w:r w:rsidR="00F2338A">
          <w:rPr>
            <w:rStyle w:val="Hyperlink"/>
            <w:rFonts w:ascii="Times New Roman" w:hAnsi="Times New Roman" w:cs="Times New Roman"/>
            <w:noProof/>
            <w:sz w:val="24"/>
            <w:szCs w:val="24"/>
          </w:rPr>
          <w:t xml:space="preserve"> </w:t>
        </w:r>
        <w:r w:rsidR="00D87CE3">
          <w:rPr>
            <w:rStyle w:val="Hyperlink"/>
            <w:rFonts w:ascii="Times New Roman" w:hAnsi="Times New Roman" w:cs="Times New Roman"/>
            <w:noProof/>
            <w:sz w:val="24"/>
            <w:szCs w:val="24"/>
          </w:rPr>
          <w:t>Uji</w:t>
        </w:r>
        <w:r w:rsidR="00F2338A">
          <w:rPr>
            <w:rStyle w:val="Hyperlink"/>
            <w:rFonts w:ascii="Times New Roman" w:hAnsi="Times New Roman" w:cs="Times New Roman"/>
            <w:noProof/>
            <w:sz w:val="24"/>
            <w:szCs w:val="24"/>
          </w:rPr>
          <w:t xml:space="preserve"> </w:t>
        </w:r>
        <w:r w:rsidR="00D87CE3">
          <w:rPr>
            <w:rStyle w:val="Hyperlink"/>
            <w:rFonts w:ascii="Times New Roman" w:hAnsi="Times New Roman" w:cs="Times New Roman"/>
            <w:noProof/>
            <w:sz w:val="24"/>
            <w:szCs w:val="24"/>
          </w:rPr>
          <w:t>Validitas</w:t>
        </w:r>
        <w:r w:rsidR="00F2338A">
          <w:rPr>
            <w:rStyle w:val="Hyperlink"/>
            <w:rFonts w:ascii="Times New Roman" w:hAnsi="Times New Roman" w:cs="Times New Roman"/>
            <w:noProof/>
            <w:sz w:val="24"/>
            <w:szCs w:val="24"/>
          </w:rPr>
          <w:t xml:space="preserve"> </w:t>
        </w:r>
        <w:r w:rsidR="00D87CE3" w:rsidRPr="00D87CE3">
          <w:rPr>
            <w:rStyle w:val="Hyperlink"/>
            <w:rFonts w:ascii="Times New Roman" w:hAnsi="Times New Roman" w:cs="Times New Roman"/>
            <w:i/>
            <w:iCs/>
            <w:noProof/>
            <w:sz w:val="24"/>
            <w:szCs w:val="24"/>
          </w:rPr>
          <w:t>Organizational</w:t>
        </w:r>
        <w:r w:rsidR="00F2338A" w:rsidRPr="00D87CE3">
          <w:rPr>
            <w:rStyle w:val="Hyperlink"/>
            <w:rFonts w:ascii="Times New Roman" w:hAnsi="Times New Roman" w:cs="Times New Roman"/>
            <w:i/>
            <w:iCs/>
            <w:noProof/>
            <w:sz w:val="24"/>
            <w:szCs w:val="24"/>
          </w:rPr>
          <w:t xml:space="preserve"> </w:t>
        </w:r>
        <w:r w:rsidR="00D87CE3" w:rsidRPr="00D87CE3">
          <w:rPr>
            <w:rStyle w:val="Hyperlink"/>
            <w:rFonts w:ascii="Times New Roman" w:hAnsi="Times New Roman" w:cs="Times New Roman"/>
            <w:i/>
            <w:iCs/>
            <w:noProof/>
            <w:sz w:val="24"/>
            <w:szCs w:val="24"/>
          </w:rPr>
          <w:t>Citizenship</w:t>
        </w:r>
        <w:r w:rsidR="00F2338A" w:rsidRPr="00D87CE3">
          <w:rPr>
            <w:rStyle w:val="Hyperlink"/>
            <w:rFonts w:ascii="Times New Roman" w:hAnsi="Times New Roman" w:cs="Times New Roman"/>
            <w:i/>
            <w:iCs/>
            <w:noProof/>
            <w:sz w:val="24"/>
            <w:szCs w:val="24"/>
          </w:rPr>
          <w:t xml:space="preserve"> </w:t>
        </w:r>
        <w:r w:rsidR="00D87CE3" w:rsidRPr="00D87CE3">
          <w:rPr>
            <w:rStyle w:val="Hyperlink"/>
            <w:rFonts w:ascii="Times New Roman" w:hAnsi="Times New Roman" w:cs="Times New Roman"/>
            <w:i/>
            <w:iCs/>
            <w:noProof/>
            <w:sz w:val="24"/>
            <w:szCs w:val="24"/>
          </w:rPr>
          <w:t>Behavior</w:t>
        </w:r>
        <w:r w:rsidR="00D87CE3" w:rsidRPr="009F04BD">
          <w:rPr>
            <w:rFonts w:ascii="Times New Roman" w:hAnsi="Times New Roman" w:cs="Times New Roman"/>
            <w:noProof/>
            <w:webHidden/>
            <w:sz w:val="24"/>
            <w:szCs w:val="24"/>
          </w:rPr>
          <w:tab/>
        </w:r>
        <w:r w:rsidR="00D87CE3">
          <w:rPr>
            <w:rFonts w:ascii="Times New Roman" w:hAnsi="Times New Roman" w:cs="Times New Roman"/>
            <w:noProof/>
            <w:webHidden/>
            <w:sz w:val="24"/>
            <w:szCs w:val="24"/>
          </w:rPr>
          <w:t>69</w:t>
        </w:r>
      </w:hyperlink>
    </w:p>
    <w:p w14:paraId="1448173B" w14:textId="05A1B4CA" w:rsidR="00D87CE3" w:rsidRDefault="00000000" w:rsidP="00D87CE3">
      <w:pPr>
        <w:pStyle w:val="TableofFigures"/>
        <w:tabs>
          <w:tab w:val="right" w:leader="dot" w:pos="7927"/>
        </w:tabs>
        <w:spacing w:line="480" w:lineRule="auto"/>
        <w:jc w:val="both"/>
        <w:rPr>
          <w:rFonts w:ascii="Times New Roman" w:hAnsi="Times New Roman" w:cs="Times New Roman"/>
          <w:noProof/>
          <w:sz w:val="24"/>
          <w:szCs w:val="24"/>
        </w:rPr>
      </w:pPr>
      <w:hyperlink w:anchor="_Toc167104293" w:history="1">
        <w:r w:rsidR="00D87CE3" w:rsidRPr="009F04BD">
          <w:rPr>
            <w:rStyle w:val="Hyperlink"/>
            <w:rFonts w:ascii="Times New Roman" w:hAnsi="Times New Roman" w:cs="Times New Roman"/>
            <w:noProof/>
            <w:sz w:val="24"/>
            <w:szCs w:val="24"/>
          </w:rPr>
          <w:t>Tabel</w:t>
        </w:r>
        <w:r w:rsidR="00F2338A" w:rsidRPr="009F04BD">
          <w:rPr>
            <w:rStyle w:val="Hyperlink"/>
            <w:rFonts w:ascii="Times New Roman" w:hAnsi="Times New Roman" w:cs="Times New Roman"/>
            <w:noProof/>
            <w:sz w:val="24"/>
            <w:szCs w:val="24"/>
          </w:rPr>
          <w:t xml:space="preserve"> </w:t>
        </w:r>
        <w:r w:rsidR="00D87CE3">
          <w:rPr>
            <w:rStyle w:val="Hyperlink"/>
            <w:rFonts w:ascii="Times New Roman" w:hAnsi="Times New Roman" w:cs="Times New Roman"/>
            <w:noProof/>
            <w:sz w:val="24"/>
            <w:szCs w:val="24"/>
          </w:rPr>
          <w:t>14</w:t>
        </w:r>
        <w:r w:rsidR="00F2338A" w:rsidRPr="009F04BD">
          <w:rPr>
            <w:rStyle w:val="Hyperlink"/>
            <w:rFonts w:ascii="Times New Roman" w:hAnsi="Times New Roman" w:cs="Times New Roman"/>
            <w:noProof/>
            <w:sz w:val="24"/>
            <w:szCs w:val="24"/>
          </w:rPr>
          <w:t xml:space="preserve"> </w:t>
        </w:r>
        <w:r w:rsidR="00D87CE3">
          <w:rPr>
            <w:rStyle w:val="Hyperlink"/>
            <w:rFonts w:ascii="Times New Roman" w:hAnsi="Times New Roman" w:cs="Times New Roman"/>
            <w:noProof/>
            <w:sz w:val="24"/>
            <w:szCs w:val="24"/>
          </w:rPr>
          <w:t>Rekapitulasi</w:t>
        </w:r>
        <w:r w:rsidR="00F2338A">
          <w:rPr>
            <w:rStyle w:val="Hyperlink"/>
            <w:rFonts w:ascii="Times New Roman" w:hAnsi="Times New Roman" w:cs="Times New Roman"/>
            <w:noProof/>
            <w:sz w:val="24"/>
            <w:szCs w:val="24"/>
          </w:rPr>
          <w:t xml:space="preserve"> </w:t>
        </w:r>
        <w:r w:rsidR="00D87CE3">
          <w:rPr>
            <w:rStyle w:val="Hyperlink"/>
            <w:rFonts w:ascii="Times New Roman" w:hAnsi="Times New Roman" w:cs="Times New Roman"/>
            <w:noProof/>
            <w:sz w:val="24"/>
            <w:szCs w:val="24"/>
          </w:rPr>
          <w:t>Hasil</w:t>
        </w:r>
        <w:r w:rsidR="00F2338A">
          <w:rPr>
            <w:rStyle w:val="Hyperlink"/>
            <w:rFonts w:ascii="Times New Roman" w:hAnsi="Times New Roman" w:cs="Times New Roman"/>
            <w:noProof/>
            <w:sz w:val="24"/>
            <w:szCs w:val="24"/>
          </w:rPr>
          <w:t xml:space="preserve"> </w:t>
        </w:r>
        <w:r w:rsidR="00D87CE3">
          <w:rPr>
            <w:rStyle w:val="Hyperlink"/>
            <w:rFonts w:ascii="Times New Roman" w:hAnsi="Times New Roman" w:cs="Times New Roman"/>
            <w:noProof/>
            <w:sz w:val="24"/>
            <w:szCs w:val="24"/>
          </w:rPr>
          <w:t>Uji</w:t>
        </w:r>
        <w:r w:rsidR="00F2338A">
          <w:rPr>
            <w:rStyle w:val="Hyperlink"/>
            <w:rFonts w:ascii="Times New Roman" w:hAnsi="Times New Roman" w:cs="Times New Roman"/>
            <w:noProof/>
            <w:sz w:val="24"/>
            <w:szCs w:val="24"/>
          </w:rPr>
          <w:t xml:space="preserve"> </w:t>
        </w:r>
        <w:r w:rsidR="00D87CE3">
          <w:rPr>
            <w:rStyle w:val="Hyperlink"/>
            <w:rFonts w:ascii="Times New Roman" w:hAnsi="Times New Roman" w:cs="Times New Roman"/>
            <w:noProof/>
            <w:sz w:val="24"/>
            <w:szCs w:val="24"/>
          </w:rPr>
          <w:t>Validitas</w:t>
        </w:r>
        <w:r w:rsidR="00F2338A">
          <w:rPr>
            <w:rStyle w:val="Hyperlink"/>
            <w:rFonts w:ascii="Times New Roman" w:hAnsi="Times New Roman" w:cs="Times New Roman"/>
            <w:noProof/>
            <w:sz w:val="24"/>
            <w:szCs w:val="24"/>
          </w:rPr>
          <w:t xml:space="preserve"> </w:t>
        </w:r>
        <w:r w:rsidR="00D87CE3" w:rsidRPr="00D87CE3">
          <w:rPr>
            <w:rStyle w:val="Hyperlink"/>
            <w:rFonts w:ascii="Times New Roman" w:hAnsi="Times New Roman" w:cs="Times New Roman"/>
            <w:i/>
            <w:iCs/>
            <w:noProof/>
            <w:sz w:val="24"/>
            <w:szCs w:val="24"/>
          </w:rPr>
          <w:t>Work</w:t>
        </w:r>
        <w:r w:rsidR="00F2338A" w:rsidRPr="00D87CE3">
          <w:rPr>
            <w:rStyle w:val="Hyperlink"/>
            <w:rFonts w:ascii="Times New Roman" w:hAnsi="Times New Roman" w:cs="Times New Roman"/>
            <w:i/>
            <w:iCs/>
            <w:noProof/>
            <w:sz w:val="24"/>
            <w:szCs w:val="24"/>
          </w:rPr>
          <w:t xml:space="preserve"> </w:t>
        </w:r>
        <w:r w:rsidR="00D87CE3" w:rsidRPr="00D87CE3">
          <w:rPr>
            <w:rStyle w:val="Hyperlink"/>
            <w:rFonts w:ascii="Times New Roman" w:hAnsi="Times New Roman" w:cs="Times New Roman"/>
            <w:i/>
            <w:iCs/>
            <w:noProof/>
            <w:sz w:val="24"/>
            <w:szCs w:val="24"/>
          </w:rPr>
          <w:t>Life</w:t>
        </w:r>
        <w:r w:rsidR="00F2338A" w:rsidRPr="00D87CE3">
          <w:rPr>
            <w:rStyle w:val="Hyperlink"/>
            <w:rFonts w:ascii="Times New Roman" w:hAnsi="Times New Roman" w:cs="Times New Roman"/>
            <w:i/>
            <w:iCs/>
            <w:noProof/>
            <w:sz w:val="24"/>
            <w:szCs w:val="24"/>
          </w:rPr>
          <w:t xml:space="preserve"> </w:t>
        </w:r>
        <w:r w:rsidR="00D87CE3" w:rsidRPr="00D87CE3">
          <w:rPr>
            <w:rStyle w:val="Hyperlink"/>
            <w:rFonts w:ascii="Times New Roman" w:hAnsi="Times New Roman" w:cs="Times New Roman"/>
            <w:i/>
            <w:iCs/>
            <w:noProof/>
            <w:sz w:val="24"/>
            <w:szCs w:val="24"/>
          </w:rPr>
          <w:t>Balance</w:t>
        </w:r>
        <w:r w:rsidR="00D87CE3" w:rsidRPr="009F04BD">
          <w:rPr>
            <w:rFonts w:ascii="Times New Roman" w:hAnsi="Times New Roman" w:cs="Times New Roman"/>
            <w:noProof/>
            <w:webHidden/>
            <w:sz w:val="24"/>
            <w:szCs w:val="24"/>
          </w:rPr>
          <w:tab/>
        </w:r>
        <w:r w:rsidR="00D87CE3">
          <w:rPr>
            <w:rFonts w:ascii="Times New Roman" w:hAnsi="Times New Roman" w:cs="Times New Roman"/>
            <w:noProof/>
            <w:webHidden/>
            <w:sz w:val="24"/>
            <w:szCs w:val="24"/>
          </w:rPr>
          <w:t>70</w:t>
        </w:r>
      </w:hyperlink>
    </w:p>
    <w:p w14:paraId="4183722C" w14:textId="29DDFB47" w:rsidR="00D87CE3" w:rsidRDefault="00000000" w:rsidP="00D87CE3">
      <w:pPr>
        <w:pStyle w:val="TableofFigures"/>
        <w:tabs>
          <w:tab w:val="right" w:leader="dot" w:pos="7927"/>
        </w:tabs>
        <w:spacing w:line="480" w:lineRule="auto"/>
        <w:jc w:val="both"/>
        <w:rPr>
          <w:rFonts w:ascii="Times New Roman" w:hAnsi="Times New Roman" w:cs="Times New Roman"/>
          <w:noProof/>
          <w:sz w:val="24"/>
          <w:szCs w:val="24"/>
        </w:rPr>
      </w:pPr>
      <w:hyperlink w:anchor="_Toc167104293" w:history="1">
        <w:r w:rsidR="00D87CE3" w:rsidRPr="009F04BD">
          <w:rPr>
            <w:rStyle w:val="Hyperlink"/>
            <w:rFonts w:ascii="Times New Roman" w:hAnsi="Times New Roman" w:cs="Times New Roman"/>
            <w:noProof/>
            <w:sz w:val="24"/>
            <w:szCs w:val="24"/>
          </w:rPr>
          <w:t>Tabel</w:t>
        </w:r>
        <w:r w:rsidR="00F2338A" w:rsidRPr="009F04BD">
          <w:rPr>
            <w:rStyle w:val="Hyperlink"/>
            <w:rFonts w:ascii="Times New Roman" w:hAnsi="Times New Roman" w:cs="Times New Roman"/>
            <w:noProof/>
            <w:sz w:val="24"/>
            <w:szCs w:val="24"/>
          </w:rPr>
          <w:t xml:space="preserve"> </w:t>
        </w:r>
        <w:r w:rsidR="00D87CE3">
          <w:rPr>
            <w:rStyle w:val="Hyperlink"/>
            <w:rFonts w:ascii="Times New Roman" w:hAnsi="Times New Roman" w:cs="Times New Roman"/>
            <w:noProof/>
            <w:sz w:val="24"/>
            <w:szCs w:val="24"/>
          </w:rPr>
          <w:t>15</w:t>
        </w:r>
        <w:r w:rsidR="00F2338A" w:rsidRPr="009F04BD">
          <w:rPr>
            <w:rStyle w:val="Hyperlink"/>
            <w:rFonts w:ascii="Times New Roman" w:hAnsi="Times New Roman" w:cs="Times New Roman"/>
            <w:noProof/>
            <w:sz w:val="24"/>
            <w:szCs w:val="24"/>
          </w:rPr>
          <w:t xml:space="preserve"> </w:t>
        </w:r>
        <w:r w:rsidR="00D87CE3">
          <w:rPr>
            <w:rStyle w:val="Hyperlink"/>
            <w:rFonts w:ascii="Times New Roman" w:hAnsi="Times New Roman" w:cs="Times New Roman"/>
            <w:noProof/>
            <w:sz w:val="24"/>
            <w:szCs w:val="24"/>
          </w:rPr>
          <w:t>Rekapitulasi</w:t>
        </w:r>
        <w:r w:rsidR="00F2338A">
          <w:rPr>
            <w:rStyle w:val="Hyperlink"/>
            <w:rFonts w:ascii="Times New Roman" w:hAnsi="Times New Roman" w:cs="Times New Roman"/>
            <w:noProof/>
            <w:sz w:val="24"/>
            <w:szCs w:val="24"/>
          </w:rPr>
          <w:t xml:space="preserve"> </w:t>
        </w:r>
        <w:r w:rsidR="00D87CE3">
          <w:rPr>
            <w:rStyle w:val="Hyperlink"/>
            <w:rFonts w:ascii="Times New Roman" w:hAnsi="Times New Roman" w:cs="Times New Roman"/>
            <w:noProof/>
            <w:sz w:val="24"/>
            <w:szCs w:val="24"/>
          </w:rPr>
          <w:t>Hasil</w:t>
        </w:r>
        <w:r w:rsidR="00F2338A">
          <w:rPr>
            <w:rStyle w:val="Hyperlink"/>
            <w:rFonts w:ascii="Times New Roman" w:hAnsi="Times New Roman" w:cs="Times New Roman"/>
            <w:noProof/>
            <w:sz w:val="24"/>
            <w:szCs w:val="24"/>
          </w:rPr>
          <w:t xml:space="preserve"> </w:t>
        </w:r>
        <w:r w:rsidR="00D87CE3">
          <w:rPr>
            <w:rStyle w:val="Hyperlink"/>
            <w:rFonts w:ascii="Times New Roman" w:hAnsi="Times New Roman" w:cs="Times New Roman"/>
            <w:noProof/>
            <w:sz w:val="24"/>
            <w:szCs w:val="24"/>
          </w:rPr>
          <w:t>Uji</w:t>
        </w:r>
        <w:r w:rsidR="00F2338A">
          <w:rPr>
            <w:rStyle w:val="Hyperlink"/>
            <w:rFonts w:ascii="Times New Roman" w:hAnsi="Times New Roman" w:cs="Times New Roman"/>
            <w:noProof/>
            <w:sz w:val="24"/>
            <w:szCs w:val="24"/>
          </w:rPr>
          <w:t xml:space="preserve"> </w:t>
        </w:r>
        <w:r w:rsidR="00D87CE3">
          <w:rPr>
            <w:rStyle w:val="Hyperlink"/>
            <w:rFonts w:ascii="Times New Roman" w:hAnsi="Times New Roman" w:cs="Times New Roman"/>
            <w:noProof/>
            <w:sz w:val="24"/>
            <w:szCs w:val="24"/>
          </w:rPr>
          <w:t>Validitas</w:t>
        </w:r>
        <w:r w:rsidR="00F2338A">
          <w:rPr>
            <w:rStyle w:val="Hyperlink"/>
            <w:rFonts w:ascii="Times New Roman" w:hAnsi="Times New Roman" w:cs="Times New Roman"/>
            <w:noProof/>
            <w:sz w:val="24"/>
            <w:szCs w:val="24"/>
          </w:rPr>
          <w:t xml:space="preserve"> </w:t>
        </w:r>
        <w:r w:rsidR="00D87CE3" w:rsidRPr="00D87CE3">
          <w:rPr>
            <w:rStyle w:val="Hyperlink"/>
            <w:rFonts w:ascii="Times New Roman" w:hAnsi="Times New Roman" w:cs="Times New Roman"/>
            <w:i/>
            <w:iCs/>
            <w:noProof/>
            <w:sz w:val="24"/>
            <w:szCs w:val="24"/>
          </w:rPr>
          <w:t>Organizational</w:t>
        </w:r>
        <w:r w:rsidR="00F2338A" w:rsidRPr="00D87CE3">
          <w:rPr>
            <w:rStyle w:val="Hyperlink"/>
            <w:rFonts w:ascii="Times New Roman" w:hAnsi="Times New Roman" w:cs="Times New Roman"/>
            <w:i/>
            <w:iCs/>
            <w:noProof/>
            <w:sz w:val="24"/>
            <w:szCs w:val="24"/>
          </w:rPr>
          <w:t xml:space="preserve"> </w:t>
        </w:r>
        <w:r w:rsidR="00D87CE3" w:rsidRPr="00D87CE3">
          <w:rPr>
            <w:rStyle w:val="Hyperlink"/>
            <w:rFonts w:ascii="Times New Roman" w:hAnsi="Times New Roman" w:cs="Times New Roman"/>
            <w:i/>
            <w:iCs/>
            <w:noProof/>
            <w:sz w:val="24"/>
            <w:szCs w:val="24"/>
          </w:rPr>
          <w:t>Commitment</w:t>
        </w:r>
        <w:r w:rsidR="00D87CE3" w:rsidRPr="009F04BD">
          <w:rPr>
            <w:rFonts w:ascii="Times New Roman" w:hAnsi="Times New Roman" w:cs="Times New Roman"/>
            <w:noProof/>
            <w:webHidden/>
            <w:sz w:val="24"/>
            <w:szCs w:val="24"/>
          </w:rPr>
          <w:tab/>
        </w:r>
        <w:r w:rsidR="00D87CE3">
          <w:rPr>
            <w:rFonts w:ascii="Times New Roman" w:hAnsi="Times New Roman" w:cs="Times New Roman"/>
            <w:noProof/>
            <w:webHidden/>
            <w:sz w:val="24"/>
            <w:szCs w:val="24"/>
          </w:rPr>
          <w:t>71</w:t>
        </w:r>
      </w:hyperlink>
    </w:p>
    <w:p w14:paraId="7805670A" w14:textId="2043F622" w:rsidR="00862E50" w:rsidRDefault="00000000" w:rsidP="00862E50">
      <w:pPr>
        <w:pStyle w:val="TableofFigures"/>
        <w:tabs>
          <w:tab w:val="right" w:leader="dot" w:pos="7927"/>
        </w:tabs>
        <w:spacing w:line="480" w:lineRule="auto"/>
        <w:jc w:val="both"/>
        <w:rPr>
          <w:rFonts w:ascii="Times New Roman" w:hAnsi="Times New Roman" w:cs="Times New Roman"/>
          <w:noProof/>
          <w:sz w:val="24"/>
          <w:szCs w:val="24"/>
        </w:rPr>
      </w:pPr>
      <w:hyperlink w:anchor="_Toc167104293" w:history="1">
        <w:r w:rsidR="00862E50" w:rsidRPr="009F04BD">
          <w:rPr>
            <w:rStyle w:val="Hyperlink"/>
            <w:rFonts w:ascii="Times New Roman" w:hAnsi="Times New Roman" w:cs="Times New Roman"/>
            <w:noProof/>
            <w:sz w:val="24"/>
            <w:szCs w:val="24"/>
          </w:rPr>
          <w:t>Tabel</w:t>
        </w:r>
        <w:r w:rsidR="00F2338A" w:rsidRPr="009F04BD">
          <w:rPr>
            <w:rStyle w:val="Hyperlink"/>
            <w:rFonts w:ascii="Times New Roman" w:hAnsi="Times New Roman" w:cs="Times New Roman"/>
            <w:noProof/>
            <w:sz w:val="24"/>
            <w:szCs w:val="24"/>
          </w:rPr>
          <w:t xml:space="preserve"> </w:t>
        </w:r>
        <w:r w:rsidR="00862E50">
          <w:rPr>
            <w:rStyle w:val="Hyperlink"/>
            <w:rFonts w:ascii="Times New Roman" w:hAnsi="Times New Roman" w:cs="Times New Roman"/>
            <w:noProof/>
            <w:sz w:val="24"/>
            <w:szCs w:val="24"/>
          </w:rPr>
          <w:t>16</w:t>
        </w:r>
        <w:r w:rsidR="00F2338A" w:rsidRPr="009F04BD">
          <w:rPr>
            <w:rStyle w:val="Hyperlink"/>
            <w:rFonts w:ascii="Times New Roman" w:hAnsi="Times New Roman" w:cs="Times New Roman"/>
            <w:noProof/>
            <w:sz w:val="24"/>
            <w:szCs w:val="24"/>
          </w:rPr>
          <w:t xml:space="preserve"> </w:t>
        </w:r>
        <w:r w:rsidR="00862E50">
          <w:rPr>
            <w:rStyle w:val="Hyperlink"/>
            <w:rFonts w:ascii="Times New Roman" w:hAnsi="Times New Roman" w:cs="Times New Roman"/>
            <w:noProof/>
            <w:sz w:val="24"/>
            <w:szCs w:val="24"/>
          </w:rPr>
          <w:t>Hasil</w:t>
        </w:r>
        <w:r w:rsidR="00F2338A">
          <w:rPr>
            <w:rStyle w:val="Hyperlink"/>
            <w:rFonts w:ascii="Times New Roman" w:hAnsi="Times New Roman" w:cs="Times New Roman"/>
            <w:noProof/>
            <w:sz w:val="24"/>
            <w:szCs w:val="24"/>
          </w:rPr>
          <w:t xml:space="preserve"> </w:t>
        </w:r>
        <w:r w:rsidR="00862E50">
          <w:rPr>
            <w:rStyle w:val="Hyperlink"/>
            <w:rFonts w:ascii="Times New Roman" w:hAnsi="Times New Roman" w:cs="Times New Roman"/>
            <w:noProof/>
            <w:sz w:val="24"/>
            <w:szCs w:val="24"/>
          </w:rPr>
          <w:t>Uji</w:t>
        </w:r>
        <w:r w:rsidR="00F2338A">
          <w:rPr>
            <w:rStyle w:val="Hyperlink"/>
            <w:rFonts w:ascii="Times New Roman" w:hAnsi="Times New Roman" w:cs="Times New Roman"/>
            <w:noProof/>
            <w:sz w:val="24"/>
            <w:szCs w:val="24"/>
          </w:rPr>
          <w:t xml:space="preserve"> </w:t>
        </w:r>
        <w:r w:rsidR="00862E50">
          <w:rPr>
            <w:rStyle w:val="Hyperlink"/>
            <w:rFonts w:ascii="Times New Roman" w:hAnsi="Times New Roman" w:cs="Times New Roman"/>
            <w:noProof/>
            <w:sz w:val="24"/>
            <w:szCs w:val="24"/>
          </w:rPr>
          <w:t>Reliabilitas</w:t>
        </w:r>
        <w:r w:rsidR="00862E50" w:rsidRPr="009F04BD">
          <w:rPr>
            <w:rFonts w:ascii="Times New Roman" w:hAnsi="Times New Roman" w:cs="Times New Roman"/>
            <w:noProof/>
            <w:webHidden/>
            <w:sz w:val="24"/>
            <w:szCs w:val="24"/>
          </w:rPr>
          <w:tab/>
        </w:r>
        <w:r w:rsidR="00862E50">
          <w:rPr>
            <w:rFonts w:ascii="Times New Roman" w:hAnsi="Times New Roman" w:cs="Times New Roman"/>
            <w:noProof/>
            <w:webHidden/>
            <w:sz w:val="24"/>
            <w:szCs w:val="24"/>
          </w:rPr>
          <w:t>72</w:t>
        </w:r>
      </w:hyperlink>
    </w:p>
    <w:p w14:paraId="56A50F3C" w14:textId="1B4D226A" w:rsidR="00862E50" w:rsidRDefault="00000000" w:rsidP="00862E50">
      <w:pPr>
        <w:pStyle w:val="TableofFigures"/>
        <w:tabs>
          <w:tab w:val="right" w:leader="dot" w:pos="7927"/>
        </w:tabs>
        <w:spacing w:line="480" w:lineRule="auto"/>
        <w:jc w:val="both"/>
        <w:rPr>
          <w:rFonts w:ascii="Times New Roman" w:hAnsi="Times New Roman" w:cs="Times New Roman"/>
          <w:noProof/>
          <w:sz w:val="24"/>
          <w:szCs w:val="24"/>
        </w:rPr>
      </w:pPr>
      <w:hyperlink w:anchor="_Toc167104293" w:history="1">
        <w:r w:rsidR="00862E50" w:rsidRPr="009F04BD">
          <w:rPr>
            <w:rStyle w:val="Hyperlink"/>
            <w:rFonts w:ascii="Times New Roman" w:hAnsi="Times New Roman" w:cs="Times New Roman"/>
            <w:noProof/>
            <w:sz w:val="24"/>
            <w:szCs w:val="24"/>
          </w:rPr>
          <w:t>Tabel</w:t>
        </w:r>
        <w:r w:rsidR="00F2338A" w:rsidRPr="009F04BD">
          <w:rPr>
            <w:rStyle w:val="Hyperlink"/>
            <w:rFonts w:ascii="Times New Roman" w:hAnsi="Times New Roman" w:cs="Times New Roman"/>
            <w:noProof/>
            <w:sz w:val="24"/>
            <w:szCs w:val="24"/>
          </w:rPr>
          <w:t xml:space="preserve"> </w:t>
        </w:r>
        <w:r w:rsidR="003F002D">
          <w:rPr>
            <w:rStyle w:val="Hyperlink"/>
            <w:rFonts w:ascii="Times New Roman" w:hAnsi="Times New Roman" w:cs="Times New Roman"/>
            <w:noProof/>
            <w:sz w:val="24"/>
            <w:szCs w:val="24"/>
          </w:rPr>
          <w:t>17</w:t>
        </w:r>
        <w:r w:rsidR="00F2338A" w:rsidRPr="009F04BD">
          <w:rPr>
            <w:rStyle w:val="Hyperlink"/>
            <w:rFonts w:ascii="Times New Roman" w:hAnsi="Times New Roman" w:cs="Times New Roman"/>
            <w:noProof/>
            <w:sz w:val="24"/>
            <w:szCs w:val="24"/>
          </w:rPr>
          <w:t xml:space="preserve"> </w:t>
        </w:r>
        <w:r w:rsidR="00862E50">
          <w:rPr>
            <w:rStyle w:val="Hyperlink"/>
            <w:rFonts w:ascii="Times New Roman" w:hAnsi="Times New Roman" w:cs="Times New Roman"/>
            <w:noProof/>
            <w:sz w:val="24"/>
            <w:szCs w:val="24"/>
          </w:rPr>
          <w:t>Hasil</w:t>
        </w:r>
        <w:r w:rsidR="00F2338A">
          <w:rPr>
            <w:rStyle w:val="Hyperlink"/>
            <w:rFonts w:ascii="Times New Roman" w:hAnsi="Times New Roman" w:cs="Times New Roman"/>
            <w:noProof/>
            <w:sz w:val="24"/>
            <w:szCs w:val="24"/>
          </w:rPr>
          <w:t xml:space="preserve"> </w:t>
        </w:r>
        <w:r w:rsidR="00862E50">
          <w:rPr>
            <w:rStyle w:val="Hyperlink"/>
            <w:rFonts w:ascii="Times New Roman" w:hAnsi="Times New Roman" w:cs="Times New Roman"/>
            <w:noProof/>
            <w:sz w:val="24"/>
            <w:szCs w:val="24"/>
          </w:rPr>
          <w:t>Uji</w:t>
        </w:r>
        <w:r w:rsidR="00F2338A">
          <w:rPr>
            <w:rStyle w:val="Hyperlink"/>
            <w:rFonts w:ascii="Times New Roman" w:hAnsi="Times New Roman" w:cs="Times New Roman"/>
            <w:noProof/>
            <w:sz w:val="24"/>
            <w:szCs w:val="24"/>
          </w:rPr>
          <w:t xml:space="preserve"> </w:t>
        </w:r>
        <w:r w:rsidR="00862E50">
          <w:rPr>
            <w:rStyle w:val="Hyperlink"/>
            <w:rFonts w:ascii="Times New Roman" w:hAnsi="Times New Roman" w:cs="Times New Roman"/>
            <w:noProof/>
            <w:sz w:val="24"/>
            <w:szCs w:val="24"/>
          </w:rPr>
          <w:t>Normalitas</w:t>
        </w:r>
        <w:r w:rsidR="00862E50" w:rsidRPr="009F04BD">
          <w:rPr>
            <w:rFonts w:ascii="Times New Roman" w:hAnsi="Times New Roman" w:cs="Times New Roman"/>
            <w:noProof/>
            <w:webHidden/>
            <w:sz w:val="24"/>
            <w:szCs w:val="24"/>
          </w:rPr>
          <w:tab/>
        </w:r>
        <w:r w:rsidR="00862E50">
          <w:rPr>
            <w:rFonts w:ascii="Times New Roman" w:hAnsi="Times New Roman" w:cs="Times New Roman"/>
            <w:noProof/>
            <w:webHidden/>
            <w:sz w:val="24"/>
            <w:szCs w:val="24"/>
          </w:rPr>
          <w:t>76</w:t>
        </w:r>
      </w:hyperlink>
    </w:p>
    <w:p w14:paraId="249F5A5C" w14:textId="51292BE4" w:rsidR="00862E50" w:rsidRDefault="00000000" w:rsidP="00862E50">
      <w:pPr>
        <w:pStyle w:val="TableofFigures"/>
        <w:tabs>
          <w:tab w:val="right" w:leader="dot" w:pos="7927"/>
        </w:tabs>
        <w:spacing w:line="480" w:lineRule="auto"/>
        <w:jc w:val="both"/>
        <w:rPr>
          <w:rFonts w:ascii="Times New Roman" w:hAnsi="Times New Roman" w:cs="Times New Roman"/>
          <w:noProof/>
          <w:sz w:val="24"/>
          <w:szCs w:val="24"/>
        </w:rPr>
      </w:pPr>
      <w:hyperlink w:anchor="_Toc167104293" w:history="1">
        <w:r w:rsidR="00862E50" w:rsidRPr="009F04BD">
          <w:rPr>
            <w:rStyle w:val="Hyperlink"/>
            <w:rFonts w:ascii="Times New Roman" w:hAnsi="Times New Roman" w:cs="Times New Roman"/>
            <w:noProof/>
            <w:sz w:val="24"/>
            <w:szCs w:val="24"/>
          </w:rPr>
          <w:t>Tabel</w:t>
        </w:r>
        <w:r w:rsidR="00F2338A" w:rsidRPr="009F04BD">
          <w:rPr>
            <w:rStyle w:val="Hyperlink"/>
            <w:rFonts w:ascii="Times New Roman" w:hAnsi="Times New Roman" w:cs="Times New Roman"/>
            <w:noProof/>
            <w:sz w:val="24"/>
            <w:szCs w:val="24"/>
          </w:rPr>
          <w:t xml:space="preserve"> </w:t>
        </w:r>
        <w:r w:rsidR="003F002D">
          <w:rPr>
            <w:rStyle w:val="Hyperlink"/>
            <w:rFonts w:ascii="Times New Roman" w:hAnsi="Times New Roman" w:cs="Times New Roman"/>
            <w:noProof/>
            <w:sz w:val="24"/>
            <w:szCs w:val="24"/>
          </w:rPr>
          <w:t>18</w:t>
        </w:r>
        <w:r w:rsidR="00F2338A" w:rsidRPr="009F04BD">
          <w:rPr>
            <w:rStyle w:val="Hyperlink"/>
            <w:rFonts w:ascii="Times New Roman" w:hAnsi="Times New Roman" w:cs="Times New Roman"/>
            <w:noProof/>
            <w:sz w:val="24"/>
            <w:szCs w:val="24"/>
          </w:rPr>
          <w:t xml:space="preserve"> </w:t>
        </w:r>
        <w:r w:rsidR="00862E50">
          <w:rPr>
            <w:rStyle w:val="Hyperlink"/>
            <w:rFonts w:ascii="Times New Roman" w:hAnsi="Times New Roman" w:cs="Times New Roman"/>
            <w:noProof/>
            <w:sz w:val="24"/>
            <w:szCs w:val="24"/>
          </w:rPr>
          <w:t>Hasil</w:t>
        </w:r>
        <w:r w:rsidR="00F2338A">
          <w:rPr>
            <w:rStyle w:val="Hyperlink"/>
            <w:rFonts w:ascii="Times New Roman" w:hAnsi="Times New Roman" w:cs="Times New Roman"/>
            <w:noProof/>
            <w:sz w:val="24"/>
            <w:szCs w:val="24"/>
          </w:rPr>
          <w:t xml:space="preserve"> </w:t>
        </w:r>
        <w:r w:rsidR="00862E50">
          <w:rPr>
            <w:rStyle w:val="Hyperlink"/>
            <w:rFonts w:ascii="Times New Roman" w:hAnsi="Times New Roman" w:cs="Times New Roman"/>
            <w:noProof/>
            <w:sz w:val="24"/>
            <w:szCs w:val="24"/>
          </w:rPr>
          <w:t>Uji</w:t>
        </w:r>
        <w:r w:rsidR="00F2338A">
          <w:rPr>
            <w:rStyle w:val="Hyperlink"/>
            <w:rFonts w:ascii="Times New Roman" w:hAnsi="Times New Roman" w:cs="Times New Roman"/>
            <w:noProof/>
            <w:sz w:val="24"/>
            <w:szCs w:val="24"/>
          </w:rPr>
          <w:t xml:space="preserve"> </w:t>
        </w:r>
        <w:r w:rsidR="00862E50">
          <w:rPr>
            <w:rStyle w:val="Hyperlink"/>
            <w:rFonts w:ascii="Times New Roman" w:hAnsi="Times New Roman" w:cs="Times New Roman"/>
            <w:noProof/>
            <w:sz w:val="24"/>
            <w:szCs w:val="24"/>
          </w:rPr>
          <w:t>Multikoloniaritas</w:t>
        </w:r>
        <w:r w:rsidR="00862E50" w:rsidRPr="009F04BD">
          <w:rPr>
            <w:rFonts w:ascii="Times New Roman" w:hAnsi="Times New Roman" w:cs="Times New Roman"/>
            <w:noProof/>
            <w:webHidden/>
            <w:sz w:val="24"/>
            <w:szCs w:val="24"/>
          </w:rPr>
          <w:tab/>
        </w:r>
        <w:r w:rsidR="00862E50">
          <w:rPr>
            <w:rFonts w:ascii="Times New Roman" w:hAnsi="Times New Roman" w:cs="Times New Roman"/>
            <w:noProof/>
            <w:webHidden/>
            <w:sz w:val="24"/>
            <w:szCs w:val="24"/>
          </w:rPr>
          <w:t>7</w:t>
        </w:r>
        <w:r w:rsidR="003F002D">
          <w:rPr>
            <w:rFonts w:ascii="Times New Roman" w:hAnsi="Times New Roman" w:cs="Times New Roman"/>
            <w:noProof/>
            <w:webHidden/>
            <w:sz w:val="24"/>
            <w:szCs w:val="24"/>
          </w:rPr>
          <w:t>7</w:t>
        </w:r>
      </w:hyperlink>
    </w:p>
    <w:p w14:paraId="502318E1" w14:textId="6589E7AE" w:rsidR="00862E50" w:rsidRDefault="00000000" w:rsidP="00862E50">
      <w:pPr>
        <w:pStyle w:val="TableofFigures"/>
        <w:tabs>
          <w:tab w:val="right" w:leader="dot" w:pos="7927"/>
        </w:tabs>
        <w:spacing w:line="480" w:lineRule="auto"/>
        <w:jc w:val="both"/>
        <w:rPr>
          <w:rFonts w:ascii="Times New Roman" w:hAnsi="Times New Roman" w:cs="Times New Roman"/>
          <w:noProof/>
          <w:sz w:val="24"/>
          <w:szCs w:val="24"/>
        </w:rPr>
      </w:pPr>
      <w:hyperlink w:anchor="_Toc167104293" w:history="1">
        <w:r w:rsidR="00862E50" w:rsidRPr="009F04BD">
          <w:rPr>
            <w:rStyle w:val="Hyperlink"/>
            <w:rFonts w:ascii="Times New Roman" w:hAnsi="Times New Roman" w:cs="Times New Roman"/>
            <w:noProof/>
            <w:sz w:val="24"/>
            <w:szCs w:val="24"/>
          </w:rPr>
          <w:t>Tabel</w:t>
        </w:r>
        <w:r w:rsidR="00F2338A" w:rsidRPr="009F04BD">
          <w:rPr>
            <w:rStyle w:val="Hyperlink"/>
            <w:rFonts w:ascii="Times New Roman" w:hAnsi="Times New Roman" w:cs="Times New Roman"/>
            <w:noProof/>
            <w:sz w:val="24"/>
            <w:szCs w:val="24"/>
          </w:rPr>
          <w:t xml:space="preserve"> </w:t>
        </w:r>
        <w:r w:rsidR="003F002D">
          <w:rPr>
            <w:rStyle w:val="Hyperlink"/>
            <w:rFonts w:ascii="Times New Roman" w:hAnsi="Times New Roman" w:cs="Times New Roman"/>
            <w:noProof/>
            <w:sz w:val="24"/>
            <w:szCs w:val="24"/>
          </w:rPr>
          <w:t>19</w:t>
        </w:r>
        <w:r w:rsidR="00F2338A" w:rsidRPr="009F04BD">
          <w:rPr>
            <w:rStyle w:val="Hyperlink"/>
            <w:rFonts w:ascii="Times New Roman" w:hAnsi="Times New Roman" w:cs="Times New Roman"/>
            <w:noProof/>
            <w:sz w:val="24"/>
            <w:szCs w:val="24"/>
          </w:rPr>
          <w:t xml:space="preserve"> </w:t>
        </w:r>
        <w:r w:rsidR="00862E50">
          <w:rPr>
            <w:rStyle w:val="Hyperlink"/>
            <w:rFonts w:ascii="Times New Roman" w:hAnsi="Times New Roman" w:cs="Times New Roman"/>
            <w:noProof/>
            <w:sz w:val="24"/>
            <w:szCs w:val="24"/>
          </w:rPr>
          <w:t>Hasil</w:t>
        </w:r>
        <w:r w:rsidR="00F2338A">
          <w:rPr>
            <w:rStyle w:val="Hyperlink"/>
            <w:rFonts w:ascii="Times New Roman" w:hAnsi="Times New Roman" w:cs="Times New Roman"/>
            <w:noProof/>
            <w:sz w:val="24"/>
            <w:szCs w:val="24"/>
          </w:rPr>
          <w:t xml:space="preserve"> </w:t>
        </w:r>
        <w:r w:rsidR="00862E50">
          <w:rPr>
            <w:rStyle w:val="Hyperlink"/>
            <w:rFonts w:ascii="Times New Roman" w:hAnsi="Times New Roman" w:cs="Times New Roman"/>
            <w:noProof/>
            <w:sz w:val="24"/>
            <w:szCs w:val="24"/>
          </w:rPr>
          <w:t>Uji</w:t>
        </w:r>
        <w:r w:rsidR="00F2338A">
          <w:rPr>
            <w:rStyle w:val="Hyperlink"/>
            <w:rFonts w:ascii="Times New Roman" w:hAnsi="Times New Roman" w:cs="Times New Roman"/>
            <w:noProof/>
            <w:sz w:val="24"/>
            <w:szCs w:val="24"/>
          </w:rPr>
          <w:t xml:space="preserve"> </w:t>
        </w:r>
        <w:r w:rsidR="00862E50">
          <w:rPr>
            <w:rStyle w:val="Hyperlink"/>
            <w:rFonts w:ascii="Times New Roman" w:hAnsi="Times New Roman" w:cs="Times New Roman"/>
            <w:noProof/>
            <w:sz w:val="24"/>
            <w:szCs w:val="24"/>
          </w:rPr>
          <w:t>Autokorelasi</w:t>
        </w:r>
        <w:r w:rsidR="00862E50" w:rsidRPr="009F04BD">
          <w:rPr>
            <w:rFonts w:ascii="Times New Roman" w:hAnsi="Times New Roman" w:cs="Times New Roman"/>
            <w:noProof/>
            <w:webHidden/>
            <w:sz w:val="24"/>
            <w:szCs w:val="24"/>
          </w:rPr>
          <w:tab/>
        </w:r>
        <w:r w:rsidR="003F002D">
          <w:rPr>
            <w:rFonts w:ascii="Times New Roman" w:hAnsi="Times New Roman" w:cs="Times New Roman"/>
            <w:noProof/>
            <w:webHidden/>
            <w:sz w:val="24"/>
            <w:szCs w:val="24"/>
          </w:rPr>
          <w:t>79</w:t>
        </w:r>
      </w:hyperlink>
    </w:p>
    <w:p w14:paraId="42145CDB" w14:textId="3341BBA9" w:rsidR="00862E50" w:rsidRDefault="00000000" w:rsidP="00862E50">
      <w:pPr>
        <w:pStyle w:val="TableofFigures"/>
        <w:tabs>
          <w:tab w:val="right" w:leader="dot" w:pos="7927"/>
        </w:tabs>
        <w:spacing w:line="480" w:lineRule="auto"/>
        <w:jc w:val="both"/>
        <w:rPr>
          <w:rFonts w:ascii="Times New Roman" w:hAnsi="Times New Roman" w:cs="Times New Roman"/>
          <w:noProof/>
          <w:sz w:val="24"/>
          <w:szCs w:val="24"/>
        </w:rPr>
      </w:pPr>
      <w:hyperlink w:anchor="_Toc167104293" w:history="1">
        <w:r w:rsidR="00862E50" w:rsidRPr="009F04BD">
          <w:rPr>
            <w:rStyle w:val="Hyperlink"/>
            <w:rFonts w:ascii="Times New Roman" w:hAnsi="Times New Roman" w:cs="Times New Roman"/>
            <w:noProof/>
            <w:sz w:val="24"/>
            <w:szCs w:val="24"/>
          </w:rPr>
          <w:t>Tabel</w:t>
        </w:r>
        <w:r w:rsidR="00F2338A" w:rsidRPr="009F04BD">
          <w:rPr>
            <w:rStyle w:val="Hyperlink"/>
            <w:rFonts w:ascii="Times New Roman" w:hAnsi="Times New Roman" w:cs="Times New Roman"/>
            <w:noProof/>
            <w:sz w:val="24"/>
            <w:szCs w:val="24"/>
          </w:rPr>
          <w:t xml:space="preserve"> </w:t>
        </w:r>
        <w:r w:rsidR="00862E50">
          <w:rPr>
            <w:rStyle w:val="Hyperlink"/>
            <w:rFonts w:ascii="Times New Roman" w:hAnsi="Times New Roman" w:cs="Times New Roman"/>
            <w:noProof/>
            <w:sz w:val="24"/>
            <w:szCs w:val="24"/>
          </w:rPr>
          <w:t>2</w:t>
        </w:r>
        <w:r w:rsidR="003F002D">
          <w:rPr>
            <w:rStyle w:val="Hyperlink"/>
            <w:rFonts w:ascii="Times New Roman" w:hAnsi="Times New Roman" w:cs="Times New Roman"/>
            <w:noProof/>
            <w:sz w:val="24"/>
            <w:szCs w:val="24"/>
          </w:rPr>
          <w:t>0</w:t>
        </w:r>
        <w:r w:rsidR="00F2338A" w:rsidRPr="009F04BD">
          <w:rPr>
            <w:rStyle w:val="Hyperlink"/>
            <w:rFonts w:ascii="Times New Roman" w:hAnsi="Times New Roman" w:cs="Times New Roman"/>
            <w:noProof/>
            <w:sz w:val="24"/>
            <w:szCs w:val="24"/>
          </w:rPr>
          <w:t xml:space="preserve"> </w:t>
        </w:r>
        <w:r w:rsidR="00862E50">
          <w:rPr>
            <w:rStyle w:val="Hyperlink"/>
            <w:rFonts w:ascii="Times New Roman" w:hAnsi="Times New Roman" w:cs="Times New Roman"/>
            <w:noProof/>
            <w:sz w:val="24"/>
            <w:szCs w:val="24"/>
          </w:rPr>
          <w:t>Hasil</w:t>
        </w:r>
        <w:r w:rsidR="00F2338A">
          <w:rPr>
            <w:rStyle w:val="Hyperlink"/>
            <w:rFonts w:ascii="Times New Roman" w:hAnsi="Times New Roman" w:cs="Times New Roman"/>
            <w:noProof/>
            <w:sz w:val="24"/>
            <w:szCs w:val="24"/>
          </w:rPr>
          <w:t xml:space="preserve"> </w:t>
        </w:r>
        <w:r w:rsidR="00862E50">
          <w:rPr>
            <w:rStyle w:val="Hyperlink"/>
            <w:rFonts w:ascii="Times New Roman" w:hAnsi="Times New Roman" w:cs="Times New Roman"/>
            <w:noProof/>
            <w:sz w:val="24"/>
            <w:szCs w:val="24"/>
          </w:rPr>
          <w:t>Analisis</w:t>
        </w:r>
        <w:r w:rsidR="00F2338A">
          <w:rPr>
            <w:rStyle w:val="Hyperlink"/>
            <w:rFonts w:ascii="Times New Roman" w:hAnsi="Times New Roman" w:cs="Times New Roman"/>
            <w:noProof/>
            <w:sz w:val="24"/>
            <w:szCs w:val="24"/>
          </w:rPr>
          <w:t xml:space="preserve"> </w:t>
        </w:r>
        <w:r w:rsidR="00862E50">
          <w:rPr>
            <w:rStyle w:val="Hyperlink"/>
            <w:rFonts w:ascii="Times New Roman" w:hAnsi="Times New Roman" w:cs="Times New Roman"/>
            <w:noProof/>
            <w:sz w:val="24"/>
            <w:szCs w:val="24"/>
          </w:rPr>
          <w:t>Regresi</w:t>
        </w:r>
        <w:r w:rsidR="00F2338A">
          <w:rPr>
            <w:rStyle w:val="Hyperlink"/>
            <w:rFonts w:ascii="Times New Roman" w:hAnsi="Times New Roman" w:cs="Times New Roman"/>
            <w:noProof/>
            <w:sz w:val="24"/>
            <w:szCs w:val="24"/>
          </w:rPr>
          <w:t xml:space="preserve"> </w:t>
        </w:r>
        <w:r w:rsidR="00862E50">
          <w:rPr>
            <w:rStyle w:val="Hyperlink"/>
            <w:rFonts w:ascii="Times New Roman" w:hAnsi="Times New Roman" w:cs="Times New Roman"/>
            <w:noProof/>
            <w:sz w:val="24"/>
            <w:szCs w:val="24"/>
          </w:rPr>
          <w:t>Linier</w:t>
        </w:r>
        <w:r w:rsidR="00F2338A">
          <w:rPr>
            <w:rStyle w:val="Hyperlink"/>
            <w:rFonts w:ascii="Times New Roman" w:hAnsi="Times New Roman" w:cs="Times New Roman"/>
            <w:noProof/>
            <w:sz w:val="24"/>
            <w:szCs w:val="24"/>
          </w:rPr>
          <w:t xml:space="preserve"> </w:t>
        </w:r>
        <w:r w:rsidR="00862E50">
          <w:rPr>
            <w:rStyle w:val="Hyperlink"/>
            <w:rFonts w:ascii="Times New Roman" w:hAnsi="Times New Roman" w:cs="Times New Roman"/>
            <w:noProof/>
            <w:sz w:val="24"/>
            <w:szCs w:val="24"/>
          </w:rPr>
          <w:t>Berganda</w:t>
        </w:r>
        <w:r w:rsidR="00862E50" w:rsidRPr="009F04BD">
          <w:rPr>
            <w:rFonts w:ascii="Times New Roman" w:hAnsi="Times New Roman" w:cs="Times New Roman"/>
            <w:noProof/>
            <w:webHidden/>
            <w:sz w:val="24"/>
            <w:szCs w:val="24"/>
          </w:rPr>
          <w:tab/>
        </w:r>
        <w:r w:rsidR="00862E50">
          <w:rPr>
            <w:rFonts w:ascii="Times New Roman" w:hAnsi="Times New Roman" w:cs="Times New Roman"/>
            <w:noProof/>
            <w:webHidden/>
            <w:sz w:val="24"/>
            <w:szCs w:val="24"/>
          </w:rPr>
          <w:t>8</w:t>
        </w:r>
        <w:r w:rsidR="003F002D">
          <w:rPr>
            <w:rFonts w:ascii="Times New Roman" w:hAnsi="Times New Roman" w:cs="Times New Roman"/>
            <w:noProof/>
            <w:webHidden/>
            <w:sz w:val="24"/>
            <w:szCs w:val="24"/>
          </w:rPr>
          <w:t>0</w:t>
        </w:r>
      </w:hyperlink>
    </w:p>
    <w:p w14:paraId="6B8D38FE" w14:textId="49884F61" w:rsidR="00862E50" w:rsidRDefault="00000000" w:rsidP="00862E50">
      <w:pPr>
        <w:pStyle w:val="TableofFigures"/>
        <w:tabs>
          <w:tab w:val="right" w:leader="dot" w:pos="7927"/>
        </w:tabs>
        <w:spacing w:line="480" w:lineRule="auto"/>
        <w:jc w:val="both"/>
        <w:rPr>
          <w:rFonts w:ascii="Times New Roman" w:hAnsi="Times New Roman" w:cs="Times New Roman"/>
          <w:noProof/>
          <w:sz w:val="24"/>
          <w:szCs w:val="24"/>
        </w:rPr>
      </w:pPr>
      <w:hyperlink w:anchor="_Toc167104293" w:history="1">
        <w:r w:rsidR="00862E50" w:rsidRPr="009F04BD">
          <w:rPr>
            <w:rStyle w:val="Hyperlink"/>
            <w:rFonts w:ascii="Times New Roman" w:hAnsi="Times New Roman" w:cs="Times New Roman"/>
            <w:noProof/>
            <w:sz w:val="24"/>
            <w:szCs w:val="24"/>
          </w:rPr>
          <w:t>Tabel</w:t>
        </w:r>
        <w:r w:rsidR="00F2338A" w:rsidRPr="009F04BD">
          <w:rPr>
            <w:rStyle w:val="Hyperlink"/>
            <w:rFonts w:ascii="Times New Roman" w:hAnsi="Times New Roman" w:cs="Times New Roman"/>
            <w:noProof/>
            <w:sz w:val="24"/>
            <w:szCs w:val="24"/>
          </w:rPr>
          <w:t xml:space="preserve"> </w:t>
        </w:r>
        <w:r w:rsidR="00862E50">
          <w:rPr>
            <w:rStyle w:val="Hyperlink"/>
            <w:rFonts w:ascii="Times New Roman" w:hAnsi="Times New Roman" w:cs="Times New Roman"/>
            <w:noProof/>
            <w:sz w:val="24"/>
            <w:szCs w:val="24"/>
          </w:rPr>
          <w:t>2</w:t>
        </w:r>
        <w:r w:rsidR="003F002D">
          <w:rPr>
            <w:rStyle w:val="Hyperlink"/>
            <w:rFonts w:ascii="Times New Roman" w:hAnsi="Times New Roman" w:cs="Times New Roman"/>
            <w:noProof/>
            <w:sz w:val="24"/>
            <w:szCs w:val="24"/>
          </w:rPr>
          <w:t>1</w:t>
        </w:r>
        <w:r w:rsidR="00F2338A" w:rsidRPr="009F04BD">
          <w:rPr>
            <w:rStyle w:val="Hyperlink"/>
            <w:rFonts w:ascii="Times New Roman" w:hAnsi="Times New Roman" w:cs="Times New Roman"/>
            <w:noProof/>
            <w:sz w:val="24"/>
            <w:szCs w:val="24"/>
          </w:rPr>
          <w:t xml:space="preserve"> </w:t>
        </w:r>
        <w:r w:rsidR="00862E50">
          <w:rPr>
            <w:rStyle w:val="Hyperlink"/>
            <w:rFonts w:ascii="Times New Roman" w:hAnsi="Times New Roman" w:cs="Times New Roman"/>
            <w:noProof/>
            <w:sz w:val="24"/>
            <w:szCs w:val="24"/>
          </w:rPr>
          <w:t>Hasil</w:t>
        </w:r>
        <w:r w:rsidR="00F2338A">
          <w:rPr>
            <w:rStyle w:val="Hyperlink"/>
            <w:rFonts w:ascii="Times New Roman" w:hAnsi="Times New Roman" w:cs="Times New Roman"/>
            <w:noProof/>
            <w:sz w:val="24"/>
            <w:szCs w:val="24"/>
          </w:rPr>
          <w:t xml:space="preserve"> </w:t>
        </w:r>
        <w:r w:rsidR="00862E50">
          <w:rPr>
            <w:rStyle w:val="Hyperlink"/>
            <w:rFonts w:ascii="Times New Roman" w:hAnsi="Times New Roman" w:cs="Times New Roman"/>
            <w:noProof/>
            <w:sz w:val="24"/>
            <w:szCs w:val="24"/>
          </w:rPr>
          <w:t>Uji</w:t>
        </w:r>
        <w:r w:rsidR="00F2338A">
          <w:rPr>
            <w:rStyle w:val="Hyperlink"/>
            <w:rFonts w:ascii="Times New Roman" w:hAnsi="Times New Roman" w:cs="Times New Roman"/>
            <w:noProof/>
            <w:sz w:val="24"/>
            <w:szCs w:val="24"/>
          </w:rPr>
          <w:t xml:space="preserve"> </w:t>
        </w:r>
        <w:r w:rsidR="00862E50">
          <w:rPr>
            <w:rStyle w:val="Hyperlink"/>
            <w:rFonts w:ascii="Times New Roman" w:hAnsi="Times New Roman" w:cs="Times New Roman"/>
            <w:noProof/>
            <w:sz w:val="24"/>
            <w:szCs w:val="24"/>
          </w:rPr>
          <w:t>Signifikasi</w:t>
        </w:r>
        <w:r w:rsidR="00F2338A">
          <w:rPr>
            <w:rStyle w:val="Hyperlink"/>
            <w:rFonts w:ascii="Times New Roman" w:hAnsi="Times New Roman" w:cs="Times New Roman"/>
            <w:noProof/>
            <w:sz w:val="24"/>
            <w:szCs w:val="24"/>
          </w:rPr>
          <w:t xml:space="preserve"> </w:t>
        </w:r>
        <w:r w:rsidR="00862E50">
          <w:rPr>
            <w:rStyle w:val="Hyperlink"/>
            <w:rFonts w:ascii="Times New Roman" w:hAnsi="Times New Roman" w:cs="Times New Roman"/>
            <w:noProof/>
            <w:sz w:val="24"/>
            <w:szCs w:val="24"/>
          </w:rPr>
          <w:t>Parsial</w:t>
        </w:r>
        <w:r w:rsidR="00F2338A">
          <w:rPr>
            <w:rStyle w:val="Hyperlink"/>
            <w:rFonts w:ascii="Times New Roman" w:hAnsi="Times New Roman" w:cs="Times New Roman"/>
            <w:noProof/>
            <w:sz w:val="24"/>
            <w:szCs w:val="24"/>
          </w:rPr>
          <w:t xml:space="preserve"> </w:t>
        </w:r>
        <w:r w:rsidR="00862E50">
          <w:rPr>
            <w:rStyle w:val="Hyperlink"/>
            <w:rFonts w:ascii="Times New Roman" w:hAnsi="Times New Roman" w:cs="Times New Roman"/>
            <w:noProof/>
            <w:sz w:val="24"/>
            <w:szCs w:val="24"/>
          </w:rPr>
          <w:t>(Uji</w:t>
        </w:r>
        <w:r w:rsidR="00F2338A">
          <w:rPr>
            <w:rStyle w:val="Hyperlink"/>
            <w:rFonts w:ascii="Times New Roman" w:hAnsi="Times New Roman" w:cs="Times New Roman"/>
            <w:noProof/>
            <w:sz w:val="24"/>
            <w:szCs w:val="24"/>
          </w:rPr>
          <w:t xml:space="preserve"> </w:t>
        </w:r>
        <w:r w:rsidR="00862E50">
          <w:rPr>
            <w:rStyle w:val="Hyperlink"/>
            <w:rFonts w:ascii="Times New Roman" w:hAnsi="Times New Roman" w:cs="Times New Roman"/>
            <w:noProof/>
            <w:sz w:val="24"/>
            <w:szCs w:val="24"/>
          </w:rPr>
          <w:t>t)</w:t>
        </w:r>
        <w:r w:rsidR="00862E50" w:rsidRPr="009F04BD">
          <w:rPr>
            <w:rFonts w:ascii="Times New Roman" w:hAnsi="Times New Roman" w:cs="Times New Roman"/>
            <w:noProof/>
            <w:webHidden/>
            <w:sz w:val="24"/>
            <w:szCs w:val="24"/>
          </w:rPr>
          <w:tab/>
        </w:r>
        <w:r w:rsidR="003F002D">
          <w:rPr>
            <w:rFonts w:ascii="Times New Roman" w:hAnsi="Times New Roman" w:cs="Times New Roman"/>
            <w:noProof/>
            <w:webHidden/>
            <w:sz w:val="24"/>
            <w:szCs w:val="24"/>
          </w:rPr>
          <w:t>82</w:t>
        </w:r>
      </w:hyperlink>
    </w:p>
    <w:p w14:paraId="5DA62813" w14:textId="35684E6C" w:rsidR="00862E50" w:rsidRDefault="00000000" w:rsidP="00862E50">
      <w:pPr>
        <w:pStyle w:val="TableofFigures"/>
        <w:tabs>
          <w:tab w:val="right" w:leader="dot" w:pos="7927"/>
        </w:tabs>
        <w:spacing w:line="480" w:lineRule="auto"/>
        <w:jc w:val="both"/>
        <w:rPr>
          <w:rFonts w:ascii="Times New Roman" w:hAnsi="Times New Roman" w:cs="Times New Roman"/>
          <w:noProof/>
          <w:sz w:val="24"/>
          <w:szCs w:val="24"/>
        </w:rPr>
      </w:pPr>
      <w:hyperlink w:anchor="_Toc167104293" w:history="1">
        <w:r w:rsidR="00862E50" w:rsidRPr="009F04BD">
          <w:rPr>
            <w:rStyle w:val="Hyperlink"/>
            <w:rFonts w:ascii="Times New Roman" w:hAnsi="Times New Roman" w:cs="Times New Roman"/>
            <w:noProof/>
            <w:sz w:val="24"/>
            <w:szCs w:val="24"/>
          </w:rPr>
          <w:t>Tabel</w:t>
        </w:r>
        <w:r w:rsidR="00F2338A" w:rsidRPr="009F04BD">
          <w:rPr>
            <w:rStyle w:val="Hyperlink"/>
            <w:rFonts w:ascii="Times New Roman" w:hAnsi="Times New Roman" w:cs="Times New Roman"/>
            <w:noProof/>
            <w:sz w:val="24"/>
            <w:szCs w:val="24"/>
          </w:rPr>
          <w:t xml:space="preserve"> </w:t>
        </w:r>
        <w:r w:rsidR="00862E50">
          <w:rPr>
            <w:rStyle w:val="Hyperlink"/>
            <w:rFonts w:ascii="Times New Roman" w:hAnsi="Times New Roman" w:cs="Times New Roman"/>
            <w:noProof/>
            <w:sz w:val="24"/>
            <w:szCs w:val="24"/>
          </w:rPr>
          <w:t>2</w:t>
        </w:r>
        <w:r w:rsidR="003F002D">
          <w:rPr>
            <w:rStyle w:val="Hyperlink"/>
            <w:rFonts w:ascii="Times New Roman" w:hAnsi="Times New Roman" w:cs="Times New Roman"/>
            <w:noProof/>
            <w:sz w:val="24"/>
            <w:szCs w:val="24"/>
          </w:rPr>
          <w:t>2</w:t>
        </w:r>
        <w:r w:rsidR="00F2338A" w:rsidRPr="009F04BD">
          <w:rPr>
            <w:rStyle w:val="Hyperlink"/>
            <w:rFonts w:ascii="Times New Roman" w:hAnsi="Times New Roman" w:cs="Times New Roman"/>
            <w:noProof/>
            <w:sz w:val="24"/>
            <w:szCs w:val="24"/>
          </w:rPr>
          <w:t xml:space="preserve"> </w:t>
        </w:r>
        <w:r w:rsidR="00862E50">
          <w:rPr>
            <w:rStyle w:val="Hyperlink"/>
            <w:rFonts w:ascii="Times New Roman" w:hAnsi="Times New Roman" w:cs="Times New Roman"/>
            <w:noProof/>
            <w:sz w:val="24"/>
            <w:szCs w:val="24"/>
          </w:rPr>
          <w:t>Hasil</w:t>
        </w:r>
        <w:r w:rsidR="00F2338A">
          <w:rPr>
            <w:rStyle w:val="Hyperlink"/>
            <w:rFonts w:ascii="Times New Roman" w:hAnsi="Times New Roman" w:cs="Times New Roman"/>
            <w:noProof/>
            <w:sz w:val="24"/>
            <w:szCs w:val="24"/>
          </w:rPr>
          <w:t xml:space="preserve"> </w:t>
        </w:r>
        <w:r w:rsidR="00862E50">
          <w:rPr>
            <w:rStyle w:val="Hyperlink"/>
            <w:rFonts w:ascii="Times New Roman" w:hAnsi="Times New Roman" w:cs="Times New Roman"/>
            <w:noProof/>
            <w:sz w:val="24"/>
            <w:szCs w:val="24"/>
          </w:rPr>
          <w:t>Uji</w:t>
        </w:r>
        <w:r w:rsidR="00F2338A">
          <w:rPr>
            <w:rStyle w:val="Hyperlink"/>
            <w:rFonts w:ascii="Times New Roman" w:hAnsi="Times New Roman" w:cs="Times New Roman"/>
            <w:noProof/>
            <w:sz w:val="24"/>
            <w:szCs w:val="24"/>
          </w:rPr>
          <w:t xml:space="preserve"> </w:t>
        </w:r>
        <w:r w:rsidR="00862E50">
          <w:rPr>
            <w:rStyle w:val="Hyperlink"/>
            <w:rFonts w:ascii="Times New Roman" w:hAnsi="Times New Roman" w:cs="Times New Roman"/>
            <w:noProof/>
            <w:sz w:val="24"/>
            <w:szCs w:val="24"/>
          </w:rPr>
          <w:t>Simultan</w:t>
        </w:r>
        <w:r w:rsidR="00F2338A">
          <w:rPr>
            <w:rStyle w:val="Hyperlink"/>
            <w:rFonts w:ascii="Times New Roman" w:hAnsi="Times New Roman" w:cs="Times New Roman"/>
            <w:noProof/>
            <w:sz w:val="24"/>
            <w:szCs w:val="24"/>
          </w:rPr>
          <w:t xml:space="preserve"> </w:t>
        </w:r>
        <w:r w:rsidR="00862E50">
          <w:rPr>
            <w:rStyle w:val="Hyperlink"/>
            <w:rFonts w:ascii="Times New Roman" w:hAnsi="Times New Roman" w:cs="Times New Roman"/>
            <w:noProof/>
            <w:sz w:val="24"/>
            <w:szCs w:val="24"/>
          </w:rPr>
          <w:t>(Uji</w:t>
        </w:r>
        <w:r w:rsidR="00F2338A">
          <w:rPr>
            <w:rStyle w:val="Hyperlink"/>
            <w:rFonts w:ascii="Times New Roman" w:hAnsi="Times New Roman" w:cs="Times New Roman"/>
            <w:noProof/>
            <w:sz w:val="24"/>
            <w:szCs w:val="24"/>
          </w:rPr>
          <w:t xml:space="preserve"> </w:t>
        </w:r>
        <w:r w:rsidR="00862E50">
          <w:rPr>
            <w:rStyle w:val="Hyperlink"/>
            <w:rFonts w:ascii="Times New Roman" w:hAnsi="Times New Roman" w:cs="Times New Roman"/>
            <w:noProof/>
            <w:sz w:val="24"/>
            <w:szCs w:val="24"/>
          </w:rPr>
          <w:t>F)</w:t>
        </w:r>
        <w:r w:rsidR="00862E50" w:rsidRPr="009F04BD">
          <w:rPr>
            <w:rFonts w:ascii="Times New Roman" w:hAnsi="Times New Roman" w:cs="Times New Roman"/>
            <w:noProof/>
            <w:webHidden/>
            <w:sz w:val="24"/>
            <w:szCs w:val="24"/>
          </w:rPr>
          <w:tab/>
        </w:r>
        <w:r w:rsidR="00862E50">
          <w:rPr>
            <w:rFonts w:ascii="Times New Roman" w:hAnsi="Times New Roman" w:cs="Times New Roman"/>
            <w:noProof/>
            <w:webHidden/>
            <w:sz w:val="24"/>
            <w:szCs w:val="24"/>
          </w:rPr>
          <w:t>84</w:t>
        </w:r>
      </w:hyperlink>
    </w:p>
    <w:p w14:paraId="289E3023" w14:textId="22D77C0C" w:rsidR="00862E50" w:rsidRDefault="00000000" w:rsidP="00862E50">
      <w:pPr>
        <w:pStyle w:val="TableofFigures"/>
        <w:tabs>
          <w:tab w:val="right" w:leader="dot" w:pos="7927"/>
        </w:tabs>
        <w:spacing w:line="480" w:lineRule="auto"/>
        <w:jc w:val="both"/>
        <w:rPr>
          <w:rFonts w:ascii="Times New Roman" w:hAnsi="Times New Roman" w:cs="Times New Roman"/>
          <w:noProof/>
          <w:sz w:val="24"/>
          <w:szCs w:val="24"/>
        </w:rPr>
      </w:pPr>
      <w:hyperlink w:anchor="_Toc167104293" w:history="1">
        <w:r w:rsidR="00862E50" w:rsidRPr="009F04BD">
          <w:rPr>
            <w:rStyle w:val="Hyperlink"/>
            <w:rFonts w:ascii="Times New Roman" w:hAnsi="Times New Roman" w:cs="Times New Roman"/>
            <w:noProof/>
            <w:sz w:val="24"/>
            <w:szCs w:val="24"/>
          </w:rPr>
          <w:t>Tabel</w:t>
        </w:r>
        <w:r w:rsidR="00F2338A" w:rsidRPr="009F04BD">
          <w:rPr>
            <w:rStyle w:val="Hyperlink"/>
            <w:rFonts w:ascii="Times New Roman" w:hAnsi="Times New Roman" w:cs="Times New Roman"/>
            <w:noProof/>
            <w:sz w:val="24"/>
            <w:szCs w:val="24"/>
          </w:rPr>
          <w:t xml:space="preserve"> </w:t>
        </w:r>
        <w:r w:rsidR="00862E50">
          <w:rPr>
            <w:rStyle w:val="Hyperlink"/>
            <w:rFonts w:ascii="Times New Roman" w:hAnsi="Times New Roman" w:cs="Times New Roman"/>
            <w:noProof/>
            <w:sz w:val="24"/>
            <w:szCs w:val="24"/>
          </w:rPr>
          <w:t>2</w:t>
        </w:r>
        <w:r w:rsidR="003F002D">
          <w:rPr>
            <w:rStyle w:val="Hyperlink"/>
            <w:rFonts w:ascii="Times New Roman" w:hAnsi="Times New Roman" w:cs="Times New Roman"/>
            <w:noProof/>
            <w:sz w:val="24"/>
            <w:szCs w:val="24"/>
          </w:rPr>
          <w:t>3</w:t>
        </w:r>
        <w:r w:rsidR="00F2338A" w:rsidRPr="009F04BD">
          <w:rPr>
            <w:rStyle w:val="Hyperlink"/>
            <w:rFonts w:ascii="Times New Roman" w:hAnsi="Times New Roman" w:cs="Times New Roman"/>
            <w:noProof/>
            <w:sz w:val="24"/>
            <w:szCs w:val="24"/>
          </w:rPr>
          <w:t xml:space="preserve"> </w:t>
        </w:r>
        <w:r w:rsidR="00862E50">
          <w:rPr>
            <w:rStyle w:val="Hyperlink"/>
            <w:rFonts w:ascii="Times New Roman" w:hAnsi="Times New Roman" w:cs="Times New Roman"/>
            <w:noProof/>
            <w:sz w:val="24"/>
            <w:szCs w:val="24"/>
          </w:rPr>
          <w:t>Hasil</w:t>
        </w:r>
        <w:r w:rsidR="00F2338A">
          <w:rPr>
            <w:rStyle w:val="Hyperlink"/>
            <w:rFonts w:ascii="Times New Roman" w:hAnsi="Times New Roman" w:cs="Times New Roman"/>
            <w:noProof/>
            <w:sz w:val="24"/>
            <w:szCs w:val="24"/>
          </w:rPr>
          <w:t xml:space="preserve"> </w:t>
        </w:r>
        <w:r w:rsidR="00862E50">
          <w:rPr>
            <w:rStyle w:val="Hyperlink"/>
            <w:rFonts w:ascii="Times New Roman" w:hAnsi="Times New Roman" w:cs="Times New Roman"/>
            <w:noProof/>
            <w:sz w:val="24"/>
            <w:szCs w:val="24"/>
          </w:rPr>
          <w:t>AnalisisKoefisien</w:t>
        </w:r>
        <w:r w:rsidR="00F2338A">
          <w:rPr>
            <w:rStyle w:val="Hyperlink"/>
            <w:rFonts w:ascii="Times New Roman" w:hAnsi="Times New Roman" w:cs="Times New Roman"/>
            <w:noProof/>
            <w:sz w:val="24"/>
            <w:szCs w:val="24"/>
          </w:rPr>
          <w:t xml:space="preserve"> </w:t>
        </w:r>
        <w:r w:rsidR="00862E50">
          <w:rPr>
            <w:rStyle w:val="Hyperlink"/>
            <w:rFonts w:ascii="Times New Roman" w:hAnsi="Times New Roman" w:cs="Times New Roman"/>
            <w:noProof/>
            <w:sz w:val="24"/>
            <w:szCs w:val="24"/>
          </w:rPr>
          <w:t>Determinasi</w:t>
        </w:r>
        <w:r w:rsidR="00862E50" w:rsidRPr="009F04BD">
          <w:rPr>
            <w:rFonts w:ascii="Times New Roman" w:hAnsi="Times New Roman" w:cs="Times New Roman"/>
            <w:noProof/>
            <w:webHidden/>
            <w:sz w:val="24"/>
            <w:szCs w:val="24"/>
          </w:rPr>
          <w:tab/>
        </w:r>
        <w:r w:rsidR="00862E50">
          <w:rPr>
            <w:rFonts w:ascii="Times New Roman" w:hAnsi="Times New Roman" w:cs="Times New Roman"/>
            <w:noProof/>
            <w:webHidden/>
            <w:sz w:val="24"/>
            <w:szCs w:val="24"/>
          </w:rPr>
          <w:t>85</w:t>
        </w:r>
      </w:hyperlink>
    </w:p>
    <w:p w14:paraId="6EDCAC70" w14:textId="77777777" w:rsidR="00D87CE3" w:rsidRPr="00D87CE3" w:rsidRDefault="00D87CE3" w:rsidP="00D87CE3"/>
    <w:p w14:paraId="2B6C91DD" w14:textId="77777777" w:rsidR="00D87CE3" w:rsidRPr="00D87CE3" w:rsidRDefault="00D87CE3" w:rsidP="00D87CE3"/>
    <w:p w14:paraId="75841CAB" w14:textId="77777777" w:rsidR="00C1190C" w:rsidRPr="00C1190C" w:rsidRDefault="00C1190C" w:rsidP="00C1190C"/>
    <w:p w14:paraId="3FB9F6F8" w14:textId="77777777" w:rsidR="00C1190C" w:rsidRPr="00C1190C" w:rsidRDefault="00C1190C" w:rsidP="00C1190C"/>
    <w:p w14:paraId="2D45B18F" w14:textId="4C8C5786" w:rsidR="009F04BD" w:rsidRPr="009F04BD" w:rsidRDefault="009F04BD" w:rsidP="00805B4B">
      <w:pPr>
        <w:pStyle w:val="TableofFigures"/>
        <w:tabs>
          <w:tab w:val="right" w:leader="dot" w:pos="7927"/>
        </w:tabs>
        <w:spacing w:line="480" w:lineRule="auto"/>
        <w:jc w:val="both"/>
        <w:rPr>
          <w:rFonts w:ascii="Times New Roman" w:hAnsi="Times New Roman" w:cs="Times New Roman"/>
          <w:noProof/>
          <w:sz w:val="24"/>
          <w:szCs w:val="24"/>
        </w:rPr>
      </w:pPr>
    </w:p>
    <w:p w14:paraId="1ADC294F" w14:textId="67BED4BD" w:rsidR="009F04BD" w:rsidRDefault="009F04BD" w:rsidP="00805B4B">
      <w:pPr>
        <w:tabs>
          <w:tab w:val="left" w:pos="4660"/>
        </w:tabs>
        <w:spacing w:line="480" w:lineRule="auto"/>
        <w:jc w:val="both"/>
        <w:rPr>
          <w:lang w:eastAsia="id-ID"/>
        </w:rPr>
      </w:pPr>
      <w:r w:rsidRPr="009F04BD">
        <w:rPr>
          <w:rFonts w:ascii="Times New Roman" w:hAnsi="Times New Roman" w:cs="Times New Roman"/>
          <w:sz w:val="24"/>
          <w:szCs w:val="24"/>
          <w:lang w:eastAsia="id-ID"/>
        </w:rPr>
        <w:fldChar w:fldCharType="end"/>
      </w:r>
      <w:r w:rsidR="00F33D71">
        <w:rPr>
          <w:lang w:eastAsia="id-ID"/>
        </w:rPr>
        <w:tab/>
      </w:r>
    </w:p>
    <w:p w14:paraId="27684F81" w14:textId="73A4F322" w:rsidR="009F04BD" w:rsidRDefault="009F04BD">
      <w:pPr>
        <w:rPr>
          <w:lang w:eastAsia="id-ID"/>
        </w:rPr>
      </w:pPr>
      <w:r>
        <w:rPr>
          <w:lang w:eastAsia="id-ID"/>
        </w:rPr>
        <w:br w:type="page"/>
      </w:r>
    </w:p>
    <w:p w14:paraId="57D69F4F" w14:textId="37442D58" w:rsidR="00A4586A" w:rsidRDefault="009F04BD" w:rsidP="00A4586A">
      <w:pPr>
        <w:tabs>
          <w:tab w:val="left" w:pos="4660"/>
        </w:tabs>
        <w:spacing w:line="480" w:lineRule="auto"/>
        <w:jc w:val="center"/>
        <w:rPr>
          <w:rFonts w:ascii="Times New Roman" w:hAnsi="Times New Roman" w:cs="Times New Roman"/>
          <w:b/>
          <w:bCs/>
          <w:sz w:val="24"/>
          <w:szCs w:val="24"/>
          <w:lang w:eastAsia="id-ID"/>
        </w:rPr>
      </w:pPr>
      <w:r w:rsidRPr="00A4586A">
        <w:rPr>
          <w:rFonts w:ascii="Times New Roman" w:hAnsi="Times New Roman" w:cs="Times New Roman"/>
          <w:b/>
          <w:bCs/>
          <w:sz w:val="24"/>
          <w:szCs w:val="24"/>
          <w:lang w:eastAsia="id-ID"/>
        </w:rPr>
        <w:lastRenderedPageBreak/>
        <w:t>DAFTAR</w:t>
      </w:r>
      <w:r w:rsidR="00F2338A" w:rsidRPr="00A4586A">
        <w:rPr>
          <w:rFonts w:ascii="Times New Roman" w:hAnsi="Times New Roman" w:cs="Times New Roman"/>
          <w:b/>
          <w:bCs/>
          <w:sz w:val="24"/>
          <w:szCs w:val="24"/>
          <w:lang w:eastAsia="id-ID"/>
        </w:rPr>
        <w:t xml:space="preserve"> </w:t>
      </w:r>
      <w:r w:rsidRPr="00A4586A">
        <w:rPr>
          <w:rFonts w:ascii="Times New Roman" w:hAnsi="Times New Roman" w:cs="Times New Roman"/>
          <w:b/>
          <w:bCs/>
          <w:sz w:val="24"/>
          <w:szCs w:val="24"/>
          <w:lang w:eastAsia="id-ID"/>
        </w:rPr>
        <w:t>GAMBAR</w:t>
      </w:r>
    </w:p>
    <w:p w14:paraId="676BB897" w14:textId="4CC3FAEA" w:rsidR="00A4586A" w:rsidRDefault="00A4586A" w:rsidP="00805B4B">
      <w:pPr>
        <w:pStyle w:val="TableofFigures"/>
        <w:tabs>
          <w:tab w:val="right" w:leader="dot" w:pos="7927"/>
        </w:tabs>
        <w:spacing w:line="480" w:lineRule="auto"/>
        <w:jc w:val="both"/>
        <w:rPr>
          <w:rFonts w:ascii="Times New Roman" w:hAnsi="Times New Roman" w:cs="Times New Roman"/>
          <w:noProof/>
          <w:sz w:val="24"/>
          <w:szCs w:val="24"/>
        </w:rPr>
      </w:pPr>
      <w:r w:rsidRPr="00A4586A">
        <w:rPr>
          <w:rFonts w:ascii="Times New Roman" w:hAnsi="Times New Roman" w:cs="Times New Roman"/>
          <w:b/>
          <w:bCs/>
          <w:sz w:val="24"/>
          <w:szCs w:val="24"/>
          <w:lang w:eastAsia="id-ID"/>
        </w:rPr>
        <w:fldChar w:fldCharType="begin"/>
      </w:r>
      <w:r w:rsidRPr="00A4586A">
        <w:rPr>
          <w:rFonts w:ascii="Times New Roman" w:hAnsi="Times New Roman" w:cs="Times New Roman"/>
          <w:b/>
          <w:bCs/>
          <w:sz w:val="24"/>
          <w:szCs w:val="24"/>
          <w:lang w:eastAsia="id-ID"/>
        </w:rPr>
        <w:instrText xml:space="preserve"> TOC \h \z \c "Gambar" </w:instrText>
      </w:r>
      <w:r w:rsidRPr="00A4586A">
        <w:rPr>
          <w:rFonts w:ascii="Times New Roman" w:hAnsi="Times New Roman" w:cs="Times New Roman"/>
          <w:b/>
          <w:bCs/>
          <w:sz w:val="24"/>
          <w:szCs w:val="24"/>
          <w:lang w:eastAsia="id-ID"/>
        </w:rPr>
        <w:fldChar w:fldCharType="separate"/>
      </w:r>
      <w:hyperlink w:anchor="_Toc167105276" w:history="1">
        <w:r w:rsidRPr="00A4586A">
          <w:rPr>
            <w:rStyle w:val="Hyperlink"/>
            <w:rFonts w:ascii="Times New Roman" w:hAnsi="Times New Roman" w:cs="Times New Roman"/>
            <w:noProof/>
            <w:sz w:val="24"/>
            <w:szCs w:val="24"/>
          </w:rPr>
          <w:t>Gambar</w:t>
        </w:r>
        <w:r w:rsidR="00F2338A" w:rsidRPr="00A4586A">
          <w:rPr>
            <w:rStyle w:val="Hyperlink"/>
            <w:rFonts w:ascii="Times New Roman" w:hAnsi="Times New Roman" w:cs="Times New Roman"/>
            <w:noProof/>
            <w:sz w:val="24"/>
            <w:szCs w:val="24"/>
          </w:rPr>
          <w:t xml:space="preserve"> </w:t>
        </w:r>
        <w:r w:rsidRPr="00A4586A">
          <w:rPr>
            <w:rStyle w:val="Hyperlink"/>
            <w:rFonts w:ascii="Times New Roman" w:hAnsi="Times New Roman" w:cs="Times New Roman"/>
            <w:noProof/>
            <w:sz w:val="24"/>
            <w:szCs w:val="24"/>
          </w:rPr>
          <w:t>1</w:t>
        </w:r>
        <w:r w:rsidR="00F2338A">
          <w:rPr>
            <w:rStyle w:val="Hyperlink"/>
            <w:rFonts w:ascii="Times New Roman" w:hAnsi="Times New Roman" w:cs="Times New Roman"/>
            <w:noProof/>
            <w:sz w:val="24"/>
            <w:szCs w:val="24"/>
          </w:rPr>
          <w:t xml:space="preserve"> </w:t>
        </w:r>
        <w:r w:rsidRPr="00A4586A">
          <w:rPr>
            <w:rStyle w:val="Hyperlink"/>
            <w:rFonts w:ascii="Times New Roman" w:hAnsi="Times New Roman" w:cs="Times New Roman"/>
            <w:noProof/>
            <w:sz w:val="24"/>
            <w:szCs w:val="24"/>
          </w:rPr>
          <w:t>Kerangka</w:t>
        </w:r>
        <w:r w:rsidR="00F2338A" w:rsidRPr="00A4586A">
          <w:rPr>
            <w:rStyle w:val="Hyperlink"/>
            <w:rFonts w:ascii="Times New Roman" w:hAnsi="Times New Roman" w:cs="Times New Roman"/>
            <w:noProof/>
            <w:sz w:val="24"/>
            <w:szCs w:val="24"/>
          </w:rPr>
          <w:t xml:space="preserve"> </w:t>
        </w:r>
        <w:r w:rsidRPr="00A4586A">
          <w:rPr>
            <w:rStyle w:val="Hyperlink"/>
            <w:rFonts w:ascii="Times New Roman" w:hAnsi="Times New Roman" w:cs="Times New Roman"/>
            <w:noProof/>
            <w:sz w:val="24"/>
            <w:szCs w:val="24"/>
          </w:rPr>
          <w:t>Pemikiran</w:t>
        </w:r>
        <w:r w:rsidRPr="00A4586A">
          <w:rPr>
            <w:rFonts w:ascii="Times New Roman" w:hAnsi="Times New Roman" w:cs="Times New Roman"/>
            <w:noProof/>
            <w:webHidden/>
            <w:sz w:val="24"/>
            <w:szCs w:val="24"/>
          </w:rPr>
          <w:tab/>
        </w:r>
        <w:r w:rsidRPr="00A4586A">
          <w:rPr>
            <w:rFonts w:ascii="Times New Roman" w:hAnsi="Times New Roman" w:cs="Times New Roman"/>
            <w:noProof/>
            <w:webHidden/>
            <w:sz w:val="24"/>
            <w:szCs w:val="24"/>
          </w:rPr>
          <w:fldChar w:fldCharType="begin"/>
        </w:r>
        <w:r w:rsidRPr="00A4586A">
          <w:rPr>
            <w:rFonts w:ascii="Times New Roman" w:hAnsi="Times New Roman" w:cs="Times New Roman"/>
            <w:noProof/>
            <w:webHidden/>
            <w:sz w:val="24"/>
            <w:szCs w:val="24"/>
          </w:rPr>
          <w:instrText xml:space="preserve"> PAGEREF _Toc167105276 \h </w:instrText>
        </w:r>
        <w:r w:rsidRPr="00A4586A">
          <w:rPr>
            <w:rFonts w:ascii="Times New Roman" w:hAnsi="Times New Roman" w:cs="Times New Roman"/>
            <w:noProof/>
            <w:webHidden/>
            <w:sz w:val="24"/>
            <w:szCs w:val="24"/>
          </w:rPr>
        </w:r>
        <w:r w:rsidRPr="00A4586A">
          <w:rPr>
            <w:rFonts w:ascii="Times New Roman" w:hAnsi="Times New Roman" w:cs="Times New Roman"/>
            <w:noProof/>
            <w:webHidden/>
            <w:sz w:val="24"/>
            <w:szCs w:val="24"/>
          </w:rPr>
          <w:fldChar w:fldCharType="separate"/>
        </w:r>
        <w:r w:rsidR="004B008F">
          <w:rPr>
            <w:rFonts w:ascii="Times New Roman" w:hAnsi="Times New Roman" w:cs="Times New Roman"/>
            <w:b/>
            <w:bCs/>
            <w:noProof/>
            <w:webHidden/>
            <w:sz w:val="24"/>
            <w:szCs w:val="24"/>
            <w:lang w:val="en-US"/>
          </w:rPr>
          <w:t>Error! Bookmark not defined.</w:t>
        </w:r>
        <w:r w:rsidRPr="00A4586A">
          <w:rPr>
            <w:rFonts w:ascii="Times New Roman" w:hAnsi="Times New Roman" w:cs="Times New Roman"/>
            <w:noProof/>
            <w:webHidden/>
            <w:sz w:val="24"/>
            <w:szCs w:val="24"/>
          </w:rPr>
          <w:fldChar w:fldCharType="end"/>
        </w:r>
      </w:hyperlink>
    </w:p>
    <w:p w14:paraId="1EC17679" w14:textId="02C6F4E9" w:rsidR="0047518F" w:rsidRDefault="00000000" w:rsidP="0047518F">
      <w:pPr>
        <w:pStyle w:val="TableofFigures"/>
        <w:tabs>
          <w:tab w:val="right" w:leader="dot" w:pos="7927"/>
        </w:tabs>
        <w:spacing w:line="480" w:lineRule="auto"/>
        <w:jc w:val="both"/>
        <w:rPr>
          <w:rFonts w:ascii="Times New Roman" w:hAnsi="Times New Roman" w:cs="Times New Roman"/>
          <w:noProof/>
          <w:sz w:val="24"/>
          <w:szCs w:val="24"/>
        </w:rPr>
      </w:pPr>
      <w:hyperlink w:anchor="_Toc167105276" w:history="1">
        <w:r w:rsidR="0047518F" w:rsidRPr="00A4586A">
          <w:rPr>
            <w:rStyle w:val="Hyperlink"/>
            <w:rFonts w:ascii="Times New Roman" w:hAnsi="Times New Roman" w:cs="Times New Roman"/>
            <w:noProof/>
            <w:sz w:val="24"/>
            <w:szCs w:val="24"/>
          </w:rPr>
          <w:t>Gambar</w:t>
        </w:r>
        <w:r w:rsidR="00F2338A" w:rsidRPr="00A4586A">
          <w:rPr>
            <w:rStyle w:val="Hyperlink"/>
            <w:rFonts w:ascii="Times New Roman" w:hAnsi="Times New Roman" w:cs="Times New Roman"/>
            <w:noProof/>
            <w:sz w:val="24"/>
            <w:szCs w:val="24"/>
          </w:rPr>
          <w:t xml:space="preserve"> </w:t>
        </w:r>
        <w:r w:rsidR="0047518F">
          <w:rPr>
            <w:rStyle w:val="Hyperlink"/>
            <w:rFonts w:ascii="Times New Roman" w:hAnsi="Times New Roman" w:cs="Times New Roman"/>
            <w:noProof/>
            <w:sz w:val="24"/>
            <w:szCs w:val="24"/>
          </w:rPr>
          <w:t>2</w:t>
        </w:r>
        <w:r w:rsidR="00F2338A">
          <w:rPr>
            <w:rStyle w:val="Hyperlink"/>
            <w:rFonts w:ascii="Times New Roman" w:hAnsi="Times New Roman" w:cs="Times New Roman"/>
            <w:noProof/>
            <w:sz w:val="24"/>
            <w:szCs w:val="24"/>
          </w:rPr>
          <w:t xml:space="preserve"> </w:t>
        </w:r>
        <w:r w:rsidR="0047518F">
          <w:rPr>
            <w:rStyle w:val="Hyperlink"/>
            <w:rFonts w:ascii="Times New Roman" w:hAnsi="Times New Roman" w:cs="Times New Roman"/>
            <w:noProof/>
            <w:sz w:val="24"/>
            <w:szCs w:val="24"/>
          </w:rPr>
          <w:t>Struktur</w:t>
        </w:r>
        <w:r w:rsidR="00F2338A">
          <w:rPr>
            <w:rStyle w:val="Hyperlink"/>
            <w:rFonts w:ascii="Times New Roman" w:hAnsi="Times New Roman" w:cs="Times New Roman"/>
            <w:noProof/>
            <w:sz w:val="24"/>
            <w:szCs w:val="24"/>
          </w:rPr>
          <w:t xml:space="preserve"> </w:t>
        </w:r>
        <w:r w:rsidR="0047518F">
          <w:rPr>
            <w:rStyle w:val="Hyperlink"/>
            <w:rFonts w:ascii="Times New Roman" w:hAnsi="Times New Roman" w:cs="Times New Roman"/>
            <w:noProof/>
            <w:sz w:val="24"/>
            <w:szCs w:val="24"/>
          </w:rPr>
          <w:t>Organisasi</w:t>
        </w:r>
        <w:r w:rsidR="00F2338A">
          <w:rPr>
            <w:rStyle w:val="Hyperlink"/>
            <w:rFonts w:ascii="Times New Roman" w:hAnsi="Times New Roman" w:cs="Times New Roman"/>
            <w:noProof/>
            <w:sz w:val="24"/>
            <w:szCs w:val="24"/>
          </w:rPr>
          <w:t xml:space="preserve"> </w:t>
        </w:r>
        <w:r w:rsidR="0047518F">
          <w:rPr>
            <w:rStyle w:val="Hyperlink"/>
            <w:rFonts w:ascii="Times New Roman" w:hAnsi="Times New Roman" w:cs="Times New Roman"/>
            <w:noProof/>
            <w:sz w:val="24"/>
            <w:szCs w:val="24"/>
          </w:rPr>
          <w:t>Dinas</w:t>
        </w:r>
        <w:r w:rsidR="00F2338A">
          <w:rPr>
            <w:rStyle w:val="Hyperlink"/>
            <w:rFonts w:ascii="Times New Roman" w:hAnsi="Times New Roman" w:cs="Times New Roman"/>
            <w:noProof/>
            <w:sz w:val="24"/>
            <w:szCs w:val="24"/>
          </w:rPr>
          <w:t xml:space="preserve"> </w:t>
        </w:r>
        <w:r w:rsidR="0047518F">
          <w:rPr>
            <w:rStyle w:val="Hyperlink"/>
            <w:rFonts w:ascii="Times New Roman" w:hAnsi="Times New Roman" w:cs="Times New Roman"/>
            <w:noProof/>
            <w:sz w:val="24"/>
            <w:szCs w:val="24"/>
          </w:rPr>
          <w:t>Pekerjaan</w:t>
        </w:r>
        <w:r w:rsidR="00F2338A">
          <w:rPr>
            <w:rStyle w:val="Hyperlink"/>
            <w:rFonts w:ascii="Times New Roman" w:hAnsi="Times New Roman" w:cs="Times New Roman"/>
            <w:noProof/>
            <w:sz w:val="24"/>
            <w:szCs w:val="24"/>
          </w:rPr>
          <w:t xml:space="preserve"> </w:t>
        </w:r>
        <w:r w:rsidR="0047518F">
          <w:rPr>
            <w:rStyle w:val="Hyperlink"/>
            <w:rFonts w:ascii="Times New Roman" w:hAnsi="Times New Roman" w:cs="Times New Roman"/>
            <w:noProof/>
            <w:sz w:val="24"/>
            <w:szCs w:val="24"/>
          </w:rPr>
          <w:t>Umum</w:t>
        </w:r>
        <w:r w:rsidR="00F2338A">
          <w:rPr>
            <w:rStyle w:val="Hyperlink"/>
            <w:rFonts w:ascii="Times New Roman" w:hAnsi="Times New Roman" w:cs="Times New Roman"/>
            <w:noProof/>
            <w:sz w:val="24"/>
            <w:szCs w:val="24"/>
          </w:rPr>
          <w:t xml:space="preserve"> </w:t>
        </w:r>
        <w:r w:rsidR="0047518F">
          <w:rPr>
            <w:rStyle w:val="Hyperlink"/>
            <w:rFonts w:ascii="Times New Roman" w:hAnsi="Times New Roman" w:cs="Times New Roman"/>
            <w:noProof/>
            <w:sz w:val="24"/>
            <w:szCs w:val="24"/>
          </w:rPr>
          <w:t>dan</w:t>
        </w:r>
        <w:r w:rsidR="00F2338A">
          <w:rPr>
            <w:rStyle w:val="Hyperlink"/>
            <w:rFonts w:ascii="Times New Roman" w:hAnsi="Times New Roman" w:cs="Times New Roman"/>
            <w:noProof/>
            <w:sz w:val="24"/>
            <w:szCs w:val="24"/>
          </w:rPr>
          <w:t xml:space="preserve"> </w:t>
        </w:r>
        <w:r w:rsidR="0047518F">
          <w:rPr>
            <w:rStyle w:val="Hyperlink"/>
            <w:rFonts w:ascii="Times New Roman" w:hAnsi="Times New Roman" w:cs="Times New Roman"/>
            <w:noProof/>
            <w:sz w:val="24"/>
            <w:szCs w:val="24"/>
          </w:rPr>
          <w:t>Penataan</w:t>
        </w:r>
        <w:r w:rsidR="00F2338A">
          <w:rPr>
            <w:rStyle w:val="Hyperlink"/>
            <w:rFonts w:ascii="Times New Roman" w:hAnsi="Times New Roman" w:cs="Times New Roman"/>
            <w:noProof/>
            <w:sz w:val="24"/>
            <w:szCs w:val="24"/>
          </w:rPr>
          <w:t xml:space="preserve"> </w:t>
        </w:r>
        <w:r w:rsidR="0047518F">
          <w:rPr>
            <w:rStyle w:val="Hyperlink"/>
            <w:rFonts w:ascii="Times New Roman" w:hAnsi="Times New Roman" w:cs="Times New Roman"/>
            <w:noProof/>
            <w:sz w:val="24"/>
            <w:szCs w:val="24"/>
          </w:rPr>
          <w:t>Ruang</w:t>
        </w:r>
        <w:r w:rsidR="00F2338A">
          <w:rPr>
            <w:rStyle w:val="Hyperlink"/>
            <w:rFonts w:ascii="Times New Roman" w:hAnsi="Times New Roman" w:cs="Times New Roman"/>
            <w:noProof/>
            <w:sz w:val="24"/>
            <w:szCs w:val="24"/>
          </w:rPr>
          <w:t xml:space="preserve"> </w:t>
        </w:r>
        <w:r w:rsidR="0047518F">
          <w:rPr>
            <w:rStyle w:val="Hyperlink"/>
            <w:rFonts w:ascii="Times New Roman" w:hAnsi="Times New Roman" w:cs="Times New Roman"/>
            <w:noProof/>
            <w:sz w:val="24"/>
            <w:szCs w:val="24"/>
          </w:rPr>
          <w:t>(DPUPR)</w:t>
        </w:r>
        <w:r w:rsidR="00F2338A">
          <w:rPr>
            <w:rStyle w:val="Hyperlink"/>
            <w:rFonts w:ascii="Times New Roman" w:hAnsi="Times New Roman" w:cs="Times New Roman"/>
            <w:noProof/>
            <w:sz w:val="24"/>
            <w:szCs w:val="24"/>
          </w:rPr>
          <w:t xml:space="preserve"> </w:t>
        </w:r>
        <w:r w:rsidR="0047518F">
          <w:rPr>
            <w:rStyle w:val="Hyperlink"/>
            <w:rFonts w:ascii="Times New Roman" w:hAnsi="Times New Roman" w:cs="Times New Roman"/>
            <w:noProof/>
            <w:sz w:val="24"/>
            <w:szCs w:val="24"/>
          </w:rPr>
          <w:t>Kabupaten</w:t>
        </w:r>
        <w:r w:rsidR="00F2338A">
          <w:rPr>
            <w:rStyle w:val="Hyperlink"/>
            <w:rFonts w:ascii="Times New Roman" w:hAnsi="Times New Roman" w:cs="Times New Roman"/>
            <w:noProof/>
            <w:sz w:val="24"/>
            <w:szCs w:val="24"/>
          </w:rPr>
          <w:t xml:space="preserve"> </w:t>
        </w:r>
        <w:r w:rsidR="0047518F">
          <w:rPr>
            <w:rStyle w:val="Hyperlink"/>
            <w:rFonts w:ascii="Times New Roman" w:hAnsi="Times New Roman" w:cs="Times New Roman"/>
            <w:noProof/>
            <w:sz w:val="24"/>
            <w:szCs w:val="24"/>
          </w:rPr>
          <w:t>Tegal</w:t>
        </w:r>
        <w:r w:rsidR="0047518F" w:rsidRPr="00A4586A">
          <w:rPr>
            <w:rFonts w:ascii="Times New Roman" w:hAnsi="Times New Roman" w:cs="Times New Roman"/>
            <w:noProof/>
            <w:webHidden/>
            <w:sz w:val="24"/>
            <w:szCs w:val="24"/>
          </w:rPr>
          <w:tab/>
        </w:r>
        <w:r w:rsidR="0047518F">
          <w:rPr>
            <w:rFonts w:ascii="Times New Roman" w:hAnsi="Times New Roman" w:cs="Times New Roman"/>
            <w:noProof/>
            <w:webHidden/>
            <w:sz w:val="24"/>
            <w:szCs w:val="24"/>
          </w:rPr>
          <w:t>6</w:t>
        </w:r>
        <w:r w:rsidR="00B37C27">
          <w:rPr>
            <w:rFonts w:ascii="Times New Roman" w:hAnsi="Times New Roman" w:cs="Times New Roman"/>
            <w:noProof/>
            <w:webHidden/>
            <w:sz w:val="24"/>
            <w:szCs w:val="24"/>
          </w:rPr>
          <w:t>2</w:t>
        </w:r>
      </w:hyperlink>
    </w:p>
    <w:p w14:paraId="5A9D8A36" w14:textId="72671825" w:rsidR="0047518F" w:rsidRDefault="00000000" w:rsidP="0047518F">
      <w:pPr>
        <w:pStyle w:val="TableofFigures"/>
        <w:tabs>
          <w:tab w:val="right" w:leader="dot" w:pos="7927"/>
        </w:tabs>
        <w:spacing w:line="480" w:lineRule="auto"/>
        <w:jc w:val="both"/>
        <w:rPr>
          <w:rFonts w:ascii="Times New Roman" w:hAnsi="Times New Roman" w:cs="Times New Roman"/>
          <w:noProof/>
          <w:sz w:val="24"/>
          <w:szCs w:val="24"/>
        </w:rPr>
      </w:pPr>
      <w:hyperlink w:anchor="_Toc167105276" w:history="1">
        <w:r w:rsidR="0047518F" w:rsidRPr="00A4586A">
          <w:rPr>
            <w:rStyle w:val="Hyperlink"/>
            <w:rFonts w:ascii="Times New Roman" w:hAnsi="Times New Roman" w:cs="Times New Roman"/>
            <w:noProof/>
            <w:sz w:val="24"/>
            <w:szCs w:val="24"/>
          </w:rPr>
          <w:t>Gambar</w:t>
        </w:r>
        <w:r w:rsidR="00F2338A" w:rsidRPr="00A4586A">
          <w:rPr>
            <w:rStyle w:val="Hyperlink"/>
            <w:rFonts w:ascii="Times New Roman" w:hAnsi="Times New Roman" w:cs="Times New Roman"/>
            <w:noProof/>
            <w:sz w:val="24"/>
            <w:szCs w:val="24"/>
          </w:rPr>
          <w:t xml:space="preserve"> </w:t>
        </w:r>
        <w:r w:rsidR="0047518F">
          <w:rPr>
            <w:rStyle w:val="Hyperlink"/>
            <w:rFonts w:ascii="Times New Roman" w:hAnsi="Times New Roman" w:cs="Times New Roman"/>
            <w:noProof/>
            <w:sz w:val="24"/>
            <w:szCs w:val="24"/>
          </w:rPr>
          <w:t>3</w:t>
        </w:r>
        <w:r w:rsidR="00F2338A">
          <w:rPr>
            <w:rStyle w:val="Hyperlink"/>
            <w:rFonts w:ascii="Times New Roman" w:hAnsi="Times New Roman" w:cs="Times New Roman"/>
            <w:noProof/>
            <w:sz w:val="24"/>
            <w:szCs w:val="24"/>
          </w:rPr>
          <w:t xml:space="preserve"> </w:t>
        </w:r>
        <w:r w:rsidR="0047518F">
          <w:rPr>
            <w:rStyle w:val="Hyperlink"/>
            <w:rFonts w:ascii="Times New Roman" w:hAnsi="Times New Roman" w:cs="Times New Roman"/>
            <w:noProof/>
            <w:sz w:val="24"/>
            <w:szCs w:val="24"/>
          </w:rPr>
          <w:t>Grafik</w:t>
        </w:r>
        <w:r w:rsidR="00F2338A">
          <w:rPr>
            <w:rStyle w:val="Hyperlink"/>
            <w:rFonts w:ascii="Times New Roman" w:hAnsi="Times New Roman" w:cs="Times New Roman"/>
            <w:noProof/>
            <w:sz w:val="24"/>
            <w:szCs w:val="24"/>
          </w:rPr>
          <w:t xml:space="preserve"> </w:t>
        </w:r>
        <w:r w:rsidR="0047518F">
          <w:rPr>
            <w:rStyle w:val="Hyperlink"/>
            <w:rFonts w:ascii="Times New Roman" w:hAnsi="Times New Roman" w:cs="Times New Roman"/>
            <w:noProof/>
            <w:sz w:val="24"/>
            <w:szCs w:val="24"/>
          </w:rPr>
          <w:t>Normal</w:t>
        </w:r>
        <w:r w:rsidR="00F2338A">
          <w:rPr>
            <w:rStyle w:val="Hyperlink"/>
            <w:rFonts w:ascii="Times New Roman" w:hAnsi="Times New Roman" w:cs="Times New Roman"/>
            <w:noProof/>
            <w:sz w:val="24"/>
            <w:szCs w:val="24"/>
          </w:rPr>
          <w:t xml:space="preserve"> </w:t>
        </w:r>
        <w:r w:rsidR="0047518F">
          <w:rPr>
            <w:rStyle w:val="Hyperlink"/>
            <w:rFonts w:ascii="Times New Roman" w:hAnsi="Times New Roman" w:cs="Times New Roman"/>
            <w:noProof/>
            <w:sz w:val="24"/>
            <w:szCs w:val="24"/>
          </w:rPr>
          <w:t>P-Plot</w:t>
        </w:r>
        <w:r w:rsidR="00F2338A">
          <w:rPr>
            <w:rStyle w:val="Hyperlink"/>
            <w:rFonts w:ascii="Times New Roman" w:hAnsi="Times New Roman" w:cs="Times New Roman"/>
            <w:noProof/>
            <w:sz w:val="24"/>
            <w:szCs w:val="24"/>
          </w:rPr>
          <w:t xml:space="preserve"> </w:t>
        </w:r>
        <w:r w:rsidR="00D87CE3">
          <w:rPr>
            <w:rStyle w:val="Hyperlink"/>
            <w:rFonts w:ascii="Times New Roman" w:hAnsi="Times New Roman" w:cs="Times New Roman"/>
            <w:noProof/>
            <w:sz w:val="24"/>
            <w:szCs w:val="24"/>
          </w:rPr>
          <w:t>Of</w:t>
        </w:r>
        <w:r w:rsidR="00F2338A">
          <w:rPr>
            <w:rStyle w:val="Hyperlink"/>
            <w:rFonts w:ascii="Times New Roman" w:hAnsi="Times New Roman" w:cs="Times New Roman"/>
            <w:noProof/>
            <w:sz w:val="24"/>
            <w:szCs w:val="24"/>
          </w:rPr>
          <w:t xml:space="preserve"> </w:t>
        </w:r>
        <w:r w:rsidR="00D87CE3">
          <w:rPr>
            <w:rStyle w:val="Hyperlink"/>
            <w:rFonts w:ascii="Times New Roman" w:hAnsi="Times New Roman" w:cs="Times New Roman"/>
            <w:noProof/>
            <w:sz w:val="24"/>
            <w:szCs w:val="24"/>
          </w:rPr>
          <w:t>Regression</w:t>
        </w:r>
        <w:r w:rsidR="00F2338A">
          <w:rPr>
            <w:rStyle w:val="Hyperlink"/>
            <w:rFonts w:ascii="Times New Roman" w:hAnsi="Times New Roman" w:cs="Times New Roman"/>
            <w:noProof/>
            <w:sz w:val="24"/>
            <w:szCs w:val="24"/>
          </w:rPr>
          <w:t xml:space="preserve"> </w:t>
        </w:r>
        <w:r w:rsidR="00D87CE3">
          <w:rPr>
            <w:rStyle w:val="Hyperlink"/>
            <w:rFonts w:ascii="Times New Roman" w:hAnsi="Times New Roman" w:cs="Times New Roman"/>
            <w:noProof/>
            <w:sz w:val="24"/>
            <w:szCs w:val="24"/>
          </w:rPr>
          <w:t>Uji</w:t>
        </w:r>
        <w:r w:rsidR="00F2338A">
          <w:rPr>
            <w:rStyle w:val="Hyperlink"/>
            <w:rFonts w:ascii="Times New Roman" w:hAnsi="Times New Roman" w:cs="Times New Roman"/>
            <w:noProof/>
            <w:sz w:val="24"/>
            <w:szCs w:val="24"/>
          </w:rPr>
          <w:t xml:space="preserve"> </w:t>
        </w:r>
        <w:r w:rsidR="00D87CE3">
          <w:rPr>
            <w:rStyle w:val="Hyperlink"/>
            <w:rFonts w:ascii="Times New Roman" w:hAnsi="Times New Roman" w:cs="Times New Roman"/>
            <w:noProof/>
            <w:sz w:val="24"/>
            <w:szCs w:val="24"/>
          </w:rPr>
          <w:t>Normalitas</w:t>
        </w:r>
        <w:r w:rsidR="0047518F" w:rsidRPr="00A4586A">
          <w:rPr>
            <w:rFonts w:ascii="Times New Roman" w:hAnsi="Times New Roman" w:cs="Times New Roman"/>
            <w:noProof/>
            <w:webHidden/>
            <w:sz w:val="24"/>
            <w:szCs w:val="24"/>
          </w:rPr>
          <w:tab/>
        </w:r>
        <w:r w:rsidR="00D87CE3">
          <w:rPr>
            <w:rFonts w:ascii="Times New Roman" w:hAnsi="Times New Roman" w:cs="Times New Roman"/>
            <w:noProof/>
            <w:webHidden/>
            <w:sz w:val="24"/>
            <w:szCs w:val="24"/>
          </w:rPr>
          <w:t>7</w:t>
        </w:r>
        <w:r w:rsidR="003F002D">
          <w:rPr>
            <w:rFonts w:ascii="Times New Roman" w:hAnsi="Times New Roman" w:cs="Times New Roman"/>
            <w:noProof/>
            <w:webHidden/>
            <w:sz w:val="24"/>
            <w:szCs w:val="24"/>
          </w:rPr>
          <w:t>4</w:t>
        </w:r>
      </w:hyperlink>
    </w:p>
    <w:p w14:paraId="28A5988F" w14:textId="69963E76" w:rsidR="00D87CE3" w:rsidRDefault="00000000" w:rsidP="00D87CE3">
      <w:pPr>
        <w:pStyle w:val="TableofFigures"/>
        <w:tabs>
          <w:tab w:val="right" w:leader="dot" w:pos="7927"/>
        </w:tabs>
        <w:spacing w:line="480" w:lineRule="auto"/>
        <w:jc w:val="both"/>
        <w:rPr>
          <w:rFonts w:ascii="Times New Roman" w:hAnsi="Times New Roman" w:cs="Times New Roman"/>
          <w:noProof/>
          <w:sz w:val="24"/>
          <w:szCs w:val="24"/>
        </w:rPr>
      </w:pPr>
      <w:hyperlink w:anchor="_Toc167105276" w:history="1">
        <w:r w:rsidR="00D87CE3" w:rsidRPr="00A4586A">
          <w:rPr>
            <w:rStyle w:val="Hyperlink"/>
            <w:rFonts w:ascii="Times New Roman" w:hAnsi="Times New Roman" w:cs="Times New Roman"/>
            <w:noProof/>
            <w:sz w:val="24"/>
            <w:szCs w:val="24"/>
          </w:rPr>
          <w:t>Gambar</w:t>
        </w:r>
        <w:r w:rsidR="00F2338A" w:rsidRPr="00A4586A">
          <w:rPr>
            <w:rStyle w:val="Hyperlink"/>
            <w:rFonts w:ascii="Times New Roman" w:hAnsi="Times New Roman" w:cs="Times New Roman"/>
            <w:noProof/>
            <w:sz w:val="24"/>
            <w:szCs w:val="24"/>
          </w:rPr>
          <w:t xml:space="preserve"> </w:t>
        </w:r>
        <w:r w:rsidR="00D87CE3">
          <w:rPr>
            <w:rStyle w:val="Hyperlink"/>
            <w:rFonts w:ascii="Times New Roman" w:hAnsi="Times New Roman" w:cs="Times New Roman"/>
            <w:noProof/>
            <w:sz w:val="24"/>
            <w:szCs w:val="24"/>
          </w:rPr>
          <w:t>4</w:t>
        </w:r>
        <w:r w:rsidR="00F2338A">
          <w:rPr>
            <w:rStyle w:val="Hyperlink"/>
            <w:rFonts w:ascii="Times New Roman" w:hAnsi="Times New Roman" w:cs="Times New Roman"/>
            <w:noProof/>
            <w:sz w:val="24"/>
            <w:szCs w:val="24"/>
          </w:rPr>
          <w:t xml:space="preserve"> </w:t>
        </w:r>
        <w:r w:rsidR="00D87CE3">
          <w:rPr>
            <w:rStyle w:val="Hyperlink"/>
            <w:rFonts w:ascii="Times New Roman" w:hAnsi="Times New Roman" w:cs="Times New Roman"/>
            <w:noProof/>
            <w:sz w:val="24"/>
            <w:szCs w:val="24"/>
          </w:rPr>
          <w:t>Grafik</w:t>
        </w:r>
        <w:r w:rsidR="00F2338A">
          <w:rPr>
            <w:rStyle w:val="Hyperlink"/>
            <w:rFonts w:ascii="Times New Roman" w:hAnsi="Times New Roman" w:cs="Times New Roman"/>
            <w:noProof/>
            <w:sz w:val="24"/>
            <w:szCs w:val="24"/>
          </w:rPr>
          <w:t xml:space="preserve"> </w:t>
        </w:r>
        <w:r w:rsidR="00D87CE3">
          <w:rPr>
            <w:rStyle w:val="Hyperlink"/>
            <w:rFonts w:ascii="Times New Roman" w:hAnsi="Times New Roman" w:cs="Times New Roman"/>
            <w:noProof/>
            <w:sz w:val="24"/>
            <w:szCs w:val="24"/>
          </w:rPr>
          <w:t>Normal</w:t>
        </w:r>
        <w:r w:rsidR="00F2338A">
          <w:rPr>
            <w:rStyle w:val="Hyperlink"/>
            <w:rFonts w:ascii="Times New Roman" w:hAnsi="Times New Roman" w:cs="Times New Roman"/>
            <w:noProof/>
            <w:sz w:val="24"/>
            <w:szCs w:val="24"/>
          </w:rPr>
          <w:t xml:space="preserve"> </w:t>
        </w:r>
        <w:r w:rsidR="00D87CE3">
          <w:rPr>
            <w:rStyle w:val="Hyperlink"/>
            <w:rFonts w:ascii="Times New Roman" w:hAnsi="Times New Roman" w:cs="Times New Roman"/>
            <w:noProof/>
            <w:sz w:val="24"/>
            <w:szCs w:val="24"/>
          </w:rPr>
          <w:t>P-Plot</w:t>
        </w:r>
        <w:r w:rsidR="00F2338A">
          <w:rPr>
            <w:rStyle w:val="Hyperlink"/>
            <w:rFonts w:ascii="Times New Roman" w:hAnsi="Times New Roman" w:cs="Times New Roman"/>
            <w:noProof/>
            <w:sz w:val="24"/>
            <w:szCs w:val="24"/>
          </w:rPr>
          <w:t xml:space="preserve"> </w:t>
        </w:r>
        <w:r w:rsidR="00D87CE3">
          <w:rPr>
            <w:rStyle w:val="Hyperlink"/>
            <w:rFonts w:ascii="Times New Roman" w:hAnsi="Times New Roman" w:cs="Times New Roman"/>
            <w:noProof/>
            <w:sz w:val="24"/>
            <w:szCs w:val="24"/>
          </w:rPr>
          <w:t>Of</w:t>
        </w:r>
        <w:r w:rsidR="00F2338A">
          <w:rPr>
            <w:rStyle w:val="Hyperlink"/>
            <w:rFonts w:ascii="Times New Roman" w:hAnsi="Times New Roman" w:cs="Times New Roman"/>
            <w:noProof/>
            <w:sz w:val="24"/>
            <w:szCs w:val="24"/>
          </w:rPr>
          <w:t xml:space="preserve"> </w:t>
        </w:r>
        <w:r w:rsidR="00D87CE3">
          <w:rPr>
            <w:rStyle w:val="Hyperlink"/>
            <w:rFonts w:ascii="Times New Roman" w:hAnsi="Times New Roman" w:cs="Times New Roman"/>
            <w:noProof/>
            <w:sz w:val="24"/>
            <w:szCs w:val="24"/>
          </w:rPr>
          <w:t>Regression</w:t>
        </w:r>
        <w:r w:rsidR="00F2338A">
          <w:rPr>
            <w:rStyle w:val="Hyperlink"/>
            <w:rFonts w:ascii="Times New Roman" w:hAnsi="Times New Roman" w:cs="Times New Roman"/>
            <w:noProof/>
            <w:sz w:val="24"/>
            <w:szCs w:val="24"/>
          </w:rPr>
          <w:t xml:space="preserve"> </w:t>
        </w:r>
        <w:r w:rsidR="00D87CE3">
          <w:rPr>
            <w:rStyle w:val="Hyperlink"/>
            <w:rFonts w:ascii="Times New Roman" w:hAnsi="Times New Roman" w:cs="Times New Roman"/>
            <w:noProof/>
            <w:sz w:val="24"/>
            <w:szCs w:val="24"/>
          </w:rPr>
          <w:t>Uji</w:t>
        </w:r>
        <w:r w:rsidR="00F2338A">
          <w:rPr>
            <w:rStyle w:val="Hyperlink"/>
            <w:rFonts w:ascii="Times New Roman" w:hAnsi="Times New Roman" w:cs="Times New Roman"/>
            <w:noProof/>
            <w:sz w:val="24"/>
            <w:szCs w:val="24"/>
          </w:rPr>
          <w:t xml:space="preserve"> </w:t>
        </w:r>
        <w:r w:rsidR="00D87CE3">
          <w:rPr>
            <w:rStyle w:val="Hyperlink"/>
            <w:rFonts w:ascii="Times New Roman" w:hAnsi="Times New Roman" w:cs="Times New Roman"/>
            <w:noProof/>
            <w:sz w:val="24"/>
            <w:szCs w:val="24"/>
          </w:rPr>
          <w:t>Normalitas</w:t>
        </w:r>
        <w:r w:rsidR="00D87CE3" w:rsidRPr="00A4586A">
          <w:rPr>
            <w:rFonts w:ascii="Times New Roman" w:hAnsi="Times New Roman" w:cs="Times New Roman"/>
            <w:noProof/>
            <w:webHidden/>
            <w:sz w:val="24"/>
            <w:szCs w:val="24"/>
          </w:rPr>
          <w:tab/>
        </w:r>
        <w:r w:rsidR="00D87CE3">
          <w:rPr>
            <w:rFonts w:ascii="Times New Roman" w:hAnsi="Times New Roman" w:cs="Times New Roman"/>
            <w:noProof/>
            <w:webHidden/>
            <w:sz w:val="24"/>
            <w:szCs w:val="24"/>
          </w:rPr>
          <w:t>7</w:t>
        </w:r>
        <w:r w:rsidR="003F002D">
          <w:rPr>
            <w:rFonts w:ascii="Times New Roman" w:hAnsi="Times New Roman" w:cs="Times New Roman"/>
            <w:noProof/>
            <w:webHidden/>
            <w:sz w:val="24"/>
            <w:szCs w:val="24"/>
          </w:rPr>
          <w:t>5</w:t>
        </w:r>
      </w:hyperlink>
    </w:p>
    <w:p w14:paraId="08231923" w14:textId="13177DB3" w:rsidR="00D87CE3" w:rsidRDefault="00000000" w:rsidP="00D87CE3">
      <w:pPr>
        <w:pStyle w:val="TableofFigures"/>
        <w:tabs>
          <w:tab w:val="right" w:leader="dot" w:pos="7927"/>
        </w:tabs>
        <w:spacing w:line="480" w:lineRule="auto"/>
        <w:jc w:val="both"/>
        <w:rPr>
          <w:rFonts w:ascii="Times New Roman" w:hAnsi="Times New Roman" w:cs="Times New Roman"/>
          <w:noProof/>
          <w:sz w:val="24"/>
          <w:szCs w:val="24"/>
        </w:rPr>
      </w:pPr>
      <w:hyperlink w:anchor="_Toc167105276" w:history="1">
        <w:r w:rsidR="00D87CE3" w:rsidRPr="00A4586A">
          <w:rPr>
            <w:rStyle w:val="Hyperlink"/>
            <w:rFonts w:ascii="Times New Roman" w:hAnsi="Times New Roman" w:cs="Times New Roman"/>
            <w:noProof/>
            <w:sz w:val="24"/>
            <w:szCs w:val="24"/>
          </w:rPr>
          <w:t>Gambar</w:t>
        </w:r>
        <w:r w:rsidR="00F2338A" w:rsidRPr="00A4586A">
          <w:rPr>
            <w:rStyle w:val="Hyperlink"/>
            <w:rFonts w:ascii="Times New Roman" w:hAnsi="Times New Roman" w:cs="Times New Roman"/>
            <w:noProof/>
            <w:sz w:val="24"/>
            <w:szCs w:val="24"/>
          </w:rPr>
          <w:t xml:space="preserve"> </w:t>
        </w:r>
        <w:r w:rsidR="00D87CE3">
          <w:rPr>
            <w:rStyle w:val="Hyperlink"/>
            <w:rFonts w:ascii="Times New Roman" w:hAnsi="Times New Roman" w:cs="Times New Roman"/>
            <w:noProof/>
            <w:sz w:val="24"/>
            <w:szCs w:val="24"/>
          </w:rPr>
          <w:t>5</w:t>
        </w:r>
        <w:r w:rsidR="00F2338A">
          <w:rPr>
            <w:rStyle w:val="Hyperlink"/>
            <w:rFonts w:ascii="Times New Roman" w:hAnsi="Times New Roman" w:cs="Times New Roman"/>
            <w:noProof/>
            <w:sz w:val="24"/>
            <w:szCs w:val="24"/>
          </w:rPr>
          <w:t xml:space="preserve"> </w:t>
        </w:r>
        <w:r w:rsidR="00D87CE3">
          <w:rPr>
            <w:rStyle w:val="Hyperlink"/>
            <w:rFonts w:ascii="Times New Roman" w:hAnsi="Times New Roman" w:cs="Times New Roman"/>
            <w:noProof/>
            <w:sz w:val="24"/>
            <w:szCs w:val="24"/>
          </w:rPr>
          <w:t>Hasil</w:t>
        </w:r>
        <w:r w:rsidR="00F2338A">
          <w:rPr>
            <w:rStyle w:val="Hyperlink"/>
            <w:rFonts w:ascii="Times New Roman" w:hAnsi="Times New Roman" w:cs="Times New Roman"/>
            <w:noProof/>
            <w:sz w:val="24"/>
            <w:szCs w:val="24"/>
          </w:rPr>
          <w:t xml:space="preserve"> </w:t>
        </w:r>
        <w:r w:rsidR="00D87CE3">
          <w:rPr>
            <w:rStyle w:val="Hyperlink"/>
            <w:rFonts w:ascii="Times New Roman" w:hAnsi="Times New Roman" w:cs="Times New Roman"/>
            <w:noProof/>
            <w:sz w:val="24"/>
            <w:szCs w:val="24"/>
          </w:rPr>
          <w:t>Uji</w:t>
        </w:r>
        <w:r w:rsidR="00F2338A">
          <w:rPr>
            <w:rStyle w:val="Hyperlink"/>
            <w:rFonts w:ascii="Times New Roman" w:hAnsi="Times New Roman" w:cs="Times New Roman"/>
            <w:noProof/>
            <w:sz w:val="24"/>
            <w:szCs w:val="24"/>
          </w:rPr>
          <w:t xml:space="preserve"> </w:t>
        </w:r>
        <w:r w:rsidR="00D87CE3">
          <w:rPr>
            <w:rStyle w:val="Hyperlink"/>
            <w:rFonts w:ascii="Times New Roman" w:hAnsi="Times New Roman" w:cs="Times New Roman"/>
            <w:noProof/>
            <w:sz w:val="24"/>
            <w:szCs w:val="24"/>
          </w:rPr>
          <w:t>Heterokedastisitas</w:t>
        </w:r>
        <w:r w:rsidR="00D87CE3" w:rsidRPr="00A4586A">
          <w:rPr>
            <w:rFonts w:ascii="Times New Roman" w:hAnsi="Times New Roman" w:cs="Times New Roman"/>
            <w:noProof/>
            <w:webHidden/>
            <w:sz w:val="24"/>
            <w:szCs w:val="24"/>
          </w:rPr>
          <w:tab/>
        </w:r>
        <w:r w:rsidR="00D87CE3">
          <w:rPr>
            <w:rFonts w:ascii="Times New Roman" w:hAnsi="Times New Roman" w:cs="Times New Roman"/>
            <w:noProof/>
            <w:webHidden/>
            <w:sz w:val="24"/>
            <w:szCs w:val="24"/>
          </w:rPr>
          <w:t>7</w:t>
        </w:r>
        <w:r w:rsidR="003F002D">
          <w:rPr>
            <w:rFonts w:ascii="Times New Roman" w:hAnsi="Times New Roman" w:cs="Times New Roman"/>
            <w:noProof/>
            <w:webHidden/>
            <w:sz w:val="24"/>
            <w:szCs w:val="24"/>
          </w:rPr>
          <w:t>8</w:t>
        </w:r>
      </w:hyperlink>
    </w:p>
    <w:p w14:paraId="69FB33A0" w14:textId="77777777" w:rsidR="00D87CE3" w:rsidRPr="00D87CE3" w:rsidRDefault="00D87CE3" w:rsidP="00D87CE3"/>
    <w:p w14:paraId="6F32BA54" w14:textId="77777777" w:rsidR="00D87CE3" w:rsidRPr="00D87CE3" w:rsidRDefault="00D87CE3" w:rsidP="00D87CE3"/>
    <w:p w14:paraId="182D9B25" w14:textId="77777777" w:rsidR="00D87CE3" w:rsidRPr="00D87CE3" w:rsidRDefault="00D87CE3" w:rsidP="00D87CE3"/>
    <w:p w14:paraId="3C9927ED" w14:textId="77777777" w:rsidR="0047518F" w:rsidRPr="0047518F" w:rsidRDefault="0047518F" w:rsidP="0047518F"/>
    <w:p w14:paraId="27B9D231" w14:textId="77777777" w:rsidR="0047518F" w:rsidRPr="0047518F" w:rsidRDefault="0047518F" w:rsidP="0047518F"/>
    <w:p w14:paraId="2735E849" w14:textId="2A9558FD" w:rsidR="00A4586A" w:rsidRPr="00A4586A" w:rsidRDefault="00A4586A" w:rsidP="00A4586A">
      <w:pPr>
        <w:tabs>
          <w:tab w:val="left" w:pos="4660"/>
        </w:tabs>
        <w:spacing w:line="480" w:lineRule="auto"/>
        <w:jc w:val="center"/>
        <w:rPr>
          <w:rFonts w:ascii="Times New Roman" w:hAnsi="Times New Roman" w:cs="Times New Roman"/>
          <w:b/>
          <w:bCs/>
          <w:sz w:val="24"/>
          <w:szCs w:val="24"/>
          <w:lang w:eastAsia="id-ID"/>
        </w:rPr>
      </w:pPr>
      <w:r w:rsidRPr="00A4586A">
        <w:rPr>
          <w:rFonts w:ascii="Times New Roman" w:hAnsi="Times New Roman" w:cs="Times New Roman"/>
          <w:b/>
          <w:bCs/>
          <w:sz w:val="24"/>
          <w:szCs w:val="24"/>
          <w:lang w:eastAsia="id-ID"/>
        </w:rPr>
        <w:fldChar w:fldCharType="end"/>
      </w:r>
    </w:p>
    <w:p w14:paraId="488CB7A7" w14:textId="77777777" w:rsidR="00A4586A" w:rsidRDefault="00A4586A" w:rsidP="009F04BD">
      <w:pPr>
        <w:tabs>
          <w:tab w:val="left" w:pos="4660"/>
        </w:tabs>
        <w:spacing w:line="480" w:lineRule="auto"/>
        <w:rPr>
          <w:lang w:eastAsia="id-ID"/>
        </w:rPr>
      </w:pPr>
    </w:p>
    <w:p w14:paraId="38A7617A" w14:textId="5A47F178" w:rsidR="00A4586A" w:rsidRPr="00F33D71" w:rsidRDefault="00A4586A" w:rsidP="009F04BD">
      <w:pPr>
        <w:tabs>
          <w:tab w:val="left" w:pos="4660"/>
        </w:tabs>
        <w:spacing w:line="480" w:lineRule="auto"/>
        <w:rPr>
          <w:lang w:eastAsia="id-ID"/>
        </w:rPr>
        <w:sectPr w:rsidR="00A4586A" w:rsidRPr="00F33D71" w:rsidSect="004216F0">
          <w:pgSz w:w="11906" w:h="16838" w:code="9"/>
          <w:pgMar w:top="2268" w:right="1701" w:bottom="1701" w:left="2268" w:header="709" w:footer="709" w:gutter="0"/>
          <w:pgNumType w:fmt="lowerRoman"/>
          <w:cols w:space="708"/>
          <w:titlePg/>
          <w:docGrid w:linePitch="360"/>
        </w:sectPr>
      </w:pPr>
    </w:p>
    <w:p w14:paraId="5C471828" w14:textId="172A7CAF" w:rsidR="00D96447" w:rsidRPr="00C0481F" w:rsidRDefault="005733F0" w:rsidP="00A02667">
      <w:pPr>
        <w:pStyle w:val="Heading1"/>
        <w:spacing w:line="240" w:lineRule="auto"/>
        <w:jc w:val="center"/>
        <w:rPr>
          <w:rFonts w:ascii="Times New Roman" w:hAnsi="Times New Roman" w:cs="Times New Roman"/>
          <w:b/>
          <w:bCs/>
          <w:color w:val="auto"/>
          <w:sz w:val="24"/>
          <w:szCs w:val="24"/>
        </w:rPr>
      </w:pPr>
      <w:bookmarkStart w:id="14" w:name="_Toc165288943"/>
      <w:r w:rsidRPr="00C0481F">
        <w:rPr>
          <w:rFonts w:ascii="Times New Roman" w:hAnsi="Times New Roman" w:cs="Times New Roman"/>
          <w:b/>
          <w:bCs/>
          <w:color w:val="auto"/>
          <w:sz w:val="24"/>
          <w:szCs w:val="24"/>
        </w:rPr>
        <w:lastRenderedPageBreak/>
        <w:t>BAB</w:t>
      </w:r>
      <w:r w:rsidR="00F2338A" w:rsidRPr="00C0481F">
        <w:rPr>
          <w:rFonts w:ascii="Times New Roman" w:hAnsi="Times New Roman" w:cs="Times New Roman"/>
          <w:b/>
          <w:bCs/>
          <w:color w:val="auto"/>
          <w:sz w:val="24"/>
          <w:szCs w:val="24"/>
        </w:rPr>
        <w:t xml:space="preserve"> </w:t>
      </w:r>
      <w:r w:rsidRPr="00C0481F">
        <w:rPr>
          <w:rFonts w:ascii="Times New Roman" w:hAnsi="Times New Roman" w:cs="Times New Roman"/>
          <w:b/>
          <w:bCs/>
          <w:color w:val="auto"/>
          <w:sz w:val="24"/>
          <w:szCs w:val="24"/>
        </w:rPr>
        <w:t>I</w:t>
      </w:r>
      <w:bookmarkEnd w:id="14"/>
    </w:p>
    <w:p w14:paraId="2A03CB74" w14:textId="3D5EDBC5" w:rsidR="005733F0" w:rsidRDefault="005733F0" w:rsidP="00A02667">
      <w:pPr>
        <w:pStyle w:val="Heading1"/>
        <w:spacing w:line="240" w:lineRule="auto"/>
        <w:jc w:val="center"/>
        <w:rPr>
          <w:rFonts w:ascii="Times New Roman" w:hAnsi="Times New Roman" w:cs="Times New Roman"/>
          <w:b/>
          <w:bCs/>
          <w:color w:val="auto"/>
          <w:sz w:val="24"/>
          <w:szCs w:val="24"/>
        </w:rPr>
      </w:pPr>
      <w:bookmarkStart w:id="15" w:name="_Toc160024888"/>
      <w:bookmarkStart w:id="16" w:name="_Toc165288944"/>
      <w:r w:rsidRPr="00C0481F">
        <w:rPr>
          <w:rFonts w:ascii="Times New Roman" w:hAnsi="Times New Roman" w:cs="Times New Roman"/>
          <w:b/>
          <w:bCs/>
          <w:color w:val="auto"/>
          <w:sz w:val="24"/>
          <w:szCs w:val="24"/>
        </w:rPr>
        <w:t>PENDAHULUAN</w:t>
      </w:r>
      <w:bookmarkEnd w:id="15"/>
      <w:bookmarkEnd w:id="16"/>
    </w:p>
    <w:p w14:paraId="21F12E36" w14:textId="77777777" w:rsidR="00A02667" w:rsidRPr="00A02667" w:rsidRDefault="00A02667" w:rsidP="00A02667"/>
    <w:p w14:paraId="105783AF" w14:textId="09CCE556" w:rsidR="004A0794" w:rsidRDefault="00890ED1">
      <w:pPr>
        <w:pStyle w:val="Heading2"/>
        <w:numPr>
          <w:ilvl w:val="0"/>
          <w:numId w:val="10"/>
        </w:numPr>
        <w:spacing w:line="240" w:lineRule="auto"/>
        <w:rPr>
          <w:rFonts w:ascii="Times New Roman" w:hAnsi="Times New Roman" w:cs="Times New Roman"/>
          <w:b/>
          <w:bCs/>
          <w:color w:val="auto"/>
          <w:sz w:val="24"/>
          <w:szCs w:val="24"/>
        </w:rPr>
      </w:pPr>
      <w:bookmarkStart w:id="17" w:name="_Toc165288945"/>
      <w:r>
        <w:rPr>
          <w:rFonts w:ascii="Times New Roman" w:hAnsi="Times New Roman" w:cs="Times New Roman"/>
          <w:b/>
          <w:bCs/>
          <w:color w:val="auto"/>
          <w:sz w:val="24"/>
          <w:szCs w:val="24"/>
        </w:rPr>
        <w:t>Latar</w:t>
      </w:r>
      <w:r w:rsidR="00F2338A">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Belakang</w:t>
      </w:r>
      <w:r w:rsidR="00F2338A">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Masalah</w:t>
      </w:r>
      <w:bookmarkEnd w:id="17"/>
    </w:p>
    <w:p w14:paraId="669625D4" w14:textId="77777777" w:rsidR="003C5FB1" w:rsidRPr="003C5FB1" w:rsidRDefault="003C5FB1" w:rsidP="003C5FB1"/>
    <w:p w14:paraId="7FA35AC3" w14:textId="0DCEE81D" w:rsidR="00391D99" w:rsidRDefault="007F061E" w:rsidP="0019588C">
      <w:pPr>
        <w:pStyle w:val="ListParagraph"/>
        <w:spacing w:line="480" w:lineRule="auto"/>
        <w:ind w:firstLine="698"/>
        <w:jc w:val="both"/>
        <w:rPr>
          <w:rFonts w:ascii="Times New Roman" w:hAnsi="Times New Roman" w:cs="Times New Roman"/>
          <w:color w:val="000000"/>
          <w:sz w:val="24"/>
          <w:szCs w:val="24"/>
        </w:rPr>
      </w:pPr>
      <w:bookmarkStart w:id="18" w:name="_Hlk172549530"/>
      <w:r w:rsidRPr="00FE15C6">
        <w:rPr>
          <w:rFonts w:ascii="Times New Roman" w:hAnsi="Times New Roman" w:cs="Times New Roman"/>
          <w:sz w:val="24"/>
          <w:szCs w:val="24"/>
        </w:rPr>
        <w:t>Pegawai</w:t>
      </w:r>
      <w:r w:rsidR="00F2338A" w:rsidRPr="00FE15C6">
        <w:rPr>
          <w:rFonts w:ascii="Times New Roman" w:hAnsi="Times New Roman" w:cs="Times New Roman"/>
          <w:sz w:val="24"/>
          <w:szCs w:val="24"/>
        </w:rPr>
        <w:t xml:space="preserve"> </w:t>
      </w:r>
      <w:r w:rsidR="00B40B1B" w:rsidRPr="00FE15C6">
        <w:rPr>
          <w:rFonts w:ascii="Times New Roman" w:hAnsi="Times New Roman" w:cs="Times New Roman"/>
          <w:sz w:val="24"/>
          <w:szCs w:val="24"/>
        </w:rPr>
        <w:t>sebagai</w:t>
      </w:r>
      <w:r w:rsidR="00F2338A" w:rsidRPr="00FE15C6">
        <w:rPr>
          <w:rFonts w:ascii="Times New Roman" w:hAnsi="Times New Roman" w:cs="Times New Roman"/>
          <w:sz w:val="24"/>
          <w:szCs w:val="24"/>
        </w:rPr>
        <w:t xml:space="preserve"> </w:t>
      </w:r>
      <w:r w:rsidR="00B40B1B" w:rsidRPr="00FE15C6">
        <w:rPr>
          <w:rFonts w:ascii="Times New Roman" w:hAnsi="Times New Roman" w:cs="Times New Roman"/>
          <w:sz w:val="24"/>
          <w:szCs w:val="24"/>
        </w:rPr>
        <w:t>sumber</w:t>
      </w:r>
      <w:r w:rsidR="00F2338A" w:rsidRPr="00FE15C6">
        <w:rPr>
          <w:rFonts w:ascii="Times New Roman" w:hAnsi="Times New Roman" w:cs="Times New Roman"/>
          <w:sz w:val="24"/>
          <w:szCs w:val="24"/>
        </w:rPr>
        <w:t xml:space="preserve"> </w:t>
      </w:r>
      <w:r w:rsidR="00B40B1B" w:rsidRPr="00FE15C6">
        <w:rPr>
          <w:rFonts w:ascii="Times New Roman" w:hAnsi="Times New Roman" w:cs="Times New Roman"/>
          <w:sz w:val="24"/>
          <w:szCs w:val="24"/>
        </w:rPr>
        <w:t>daya</w:t>
      </w:r>
      <w:r w:rsidR="00F2338A" w:rsidRPr="00FE15C6">
        <w:rPr>
          <w:rFonts w:ascii="Times New Roman" w:hAnsi="Times New Roman" w:cs="Times New Roman"/>
          <w:sz w:val="24"/>
          <w:szCs w:val="24"/>
        </w:rPr>
        <w:t xml:space="preserve"> </w:t>
      </w:r>
      <w:r w:rsidR="00B40B1B" w:rsidRPr="00FE15C6">
        <w:rPr>
          <w:rFonts w:ascii="Times New Roman" w:hAnsi="Times New Roman" w:cs="Times New Roman"/>
          <w:sz w:val="24"/>
          <w:szCs w:val="24"/>
        </w:rPr>
        <w:t>strategis</w:t>
      </w:r>
      <w:r w:rsidR="00F2338A" w:rsidRPr="00FE15C6">
        <w:rPr>
          <w:rFonts w:ascii="Times New Roman" w:hAnsi="Times New Roman" w:cs="Times New Roman"/>
          <w:sz w:val="24"/>
          <w:szCs w:val="24"/>
        </w:rPr>
        <w:t xml:space="preserve"> </w:t>
      </w:r>
      <w:r w:rsidR="00B40B1B" w:rsidRPr="00FE15C6">
        <w:rPr>
          <w:rFonts w:ascii="Times New Roman" w:hAnsi="Times New Roman" w:cs="Times New Roman"/>
          <w:sz w:val="24"/>
          <w:szCs w:val="24"/>
        </w:rPr>
        <w:t>merupakan</w:t>
      </w:r>
      <w:r w:rsidR="00F2338A" w:rsidRPr="00FE15C6">
        <w:rPr>
          <w:rFonts w:ascii="Times New Roman" w:hAnsi="Times New Roman" w:cs="Times New Roman"/>
          <w:sz w:val="24"/>
          <w:szCs w:val="24"/>
        </w:rPr>
        <w:t xml:space="preserve"> </w:t>
      </w:r>
      <w:r w:rsidR="00B40B1B" w:rsidRPr="00FE15C6">
        <w:rPr>
          <w:rFonts w:ascii="Times New Roman" w:hAnsi="Times New Roman" w:cs="Times New Roman"/>
          <w:sz w:val="24"/>
          <w:szCs w:val="24"/>
        </w:rPr>
        <w:t>tulang</w:t>
      </w:r>
      <w:r w:rsidR="00F2338A" w:rsidRPr="00FE15C6">
        <w:rPr>
          <w:rFonts w:ascii="Times New Roman" w:hAnsi="Times New Roman" w:cs="Times New Roman"/>
          <w:sz w:val="24"/>
          <w:szCs w:val="24"/>
        </w:rPr>
        <w:t xml:space="preserve"> </w:t>
      </w:r>
      <w:r w:rsidR="00B40B1B" w:rsidRPr="00FE15C6">
        <w:rPr>
          <w:rFonts w:ascii="Times New Roman" w:hAnsi="Times New Roman" w:cs="Times New Roman"/>
          <w:sz w:val="24"/>
          <w:szCs w:val="24"/>
        </w:rPr>
        <w:t>punggung</w:t>
      </w:r>
      <w:r w:rsidR="00F2338A" w:rsidRPr="00FE15C6">
        <w:rPr>
          <w:rFonts w:ascii="Times New Roman" w:hAnsi="Times New Roman" w:cs="Times New Roman"/>
          <w:sz w:val="24"/>
          <w:szCs w:val="24"/>
        </w:rPr>
        <w:t xml:space="preserve"> </w:t>
      </w:r>
      <w:r w:rsidR="00B40B1B" w:rsidRPr="00FE15C6">
        <w:rPr>
          <w:rFonts w:ascii="Times New Roman" w:hAnsi="Times New Roman" w:cs="Times New Roman"/>
          <w:sz w:val="24"/>
          <w:szCs w:val="24"/>
        </w:rPr>
        <w:t>organisasi,</w:t>
      </w:r>
      <w:r w:rsidR="00F2338A">
        <w:rPr>
          <w:rFonts w:ascii="Times New Roman" w:hAnsi="Times New Roman" w:cs="Times New Roman"/>
          <w:sz w:val="24"/>
          <w:szCs w:val="24"/>
        </w:rPr>
        <w:t xml:space="preserve"> </w:t>
      </w:r>
      <w:r w:rsidR="00B40B1B" w:rsidRPr="00FE15C6">
        <w:rPr>
          <w:rFonts w:ascii="Times New Roman" w:hAnsi="Times New Roman" w:cs="Times New Roman"/>
          <w:sz w:val="24"/>
          <w:szCs w:val="24"/>
        </w:rPr>
        <w:t>sehingga</w:t>
      </w:r>
      <w:r w:rsidR="00F2338A" w:rsidRPr="00FE15C6">
        <w:rPr>
          <w:rFonts w:ascii="Times New Roman" w:hAnsi="Times New Roman" w:cs="Times New Roman"/>
          <w:sz w:val="24"/>
          <w:szCs w:val="24"/>
        </w:rPr>
        <w:t xml:space="preserve"> </w:t>
      </w:r>
      <w:r w:rsidR="00B40B1B" w:rsidRPr="00FE15C6">
        <w:rPr>
          <w:rFonts w:ascii="Times New Roman" w:hAnsi="Times New Roman" w:cs="Times New Roman"/>
          <w:sz w:val="24"/>
          <w:szCs w:val="24"/>
        </w:rPr>
        <w:t>dalam</w:t>
      </w:r>
      <w:r w:rsidR="00F2338A" w:rsidRPr="00FE15C6">
        <w:rPr>
          <w:rFonts w:ascii="Times New Roman" w:hAnsi="Times New Roman" w:cs="Times New Roman"/>
          <w:sz w:val="24"/>
          <w:szCs w:val="24"/>
        </w:rPr>
        <w:t xml:space="preserve"> </w:t>
      </w:r>
      <w:r w:rsidR="00B40B1B" w:rsidRPr="00FE15C6">
        <w:rPr>
          <w:rFonts w:ascii="Times New Roman" w:hAnsi="Times New Roman" w:cs="Times New Roman"/>
          <w:sz w:val="24"/>
          <w:szCs w:val="24"/>
        </w:rPr>
        <w:t>melaksanakan</w:t>
      </w:r>
      <w:r w:rsidR="00F2338A">
        <w:rPr>
          <w:rFonts w:ascii="Times New Roman" w:hAnsi="Times New Roman" w:cs="Times New Roman"/>
          <w:sz w:val="24"/>
          <w:szCs w:val="24"/>
        </w:rPr>
        <w:t xml:space="preserve"> </w:t>
      </w:r>
      <w:r w:rsidR="00B40B1B" w:rsidRPr="00FE15C6">
        <w:rPr>
          <w:rFonts w:ascii="Times New Roman" w:hAnsi="Times New Roman" w:cs="Times New Roman"/>
          <w:sz w:val="24"/>
          <w:szCs w:val="24"/>
        </w:rPr>
        <w:t>tugas-tugasnya</w:t>
      </w:r>
      <w:r w:rsidR="00F2338A">
        <w:rPr>
          <w:rFonts w:ascii="Times New Roman" w:hAnsi="Times New Roman" w:cs="Times New Roman"/>
          <w:sz w:val="24"/>
          <w:szCs w:val="24"/>
        </w:rPr>
        <w:t xml:space="preserve"> </w:t>
      </w:r>
      <w:r w:rsidR="00B40B1B" w:rsidRPr="00FE15C6">
        <w:rPr>
          <w:rFonts w:ascii="Times New Roman" w:hAnsi="Times New Roman" w:cs="Times New Roman"/>
          <w:sz w:val="24"/>
          <w:szCs w:val="24"/>
        </w:rPr>
        <w:t>akan</w:t>
      </w:r>
      <w:r w:rsidR="00F2338A" w:rsidRPr="00FE15C6">
        <w:rPr>
          <w:rFonts w:ascii="Times New Roman" w:hAnsi="Times New Roman" w:cs="Times New Roman"/>
          <w:sz w:val="24"/>
          <w:szCs w:val="24"/>
        </w:rPr>
        <w:t xml:space="preserve"> </w:t>
      </w:r>
      <w:r w:rsidR="00B40B1B" w:rsidRPr="00FE15C6">
        <w:rPr>
          <w:rFonts w:ascii="Times New Roman" w:hAnsi="Times New Roman" w:cs="Times New Roman"/>
          <w:sz w:val="24"/>
          <w:szCs w:val="24"/>
        </w:rPr>
        <w:t>mempengaruhi</w:t>
      </w:r>
      <w:r w:rsidR="00F2338A" w:rsidRPr="00FE15C6">
        <w:rPr>
          <w:rFonts w:ascii="Times New Roman" w:hAnsi="Times New Roman" w:cs="Times New Roman"/>
          <w:sz w:val="24"/>
          <w:szCs w:val="24"/>
        </w:rPr>
        <w:t xml:space="preserve"> </w:t>
      </w:r>
      <w:r w:rsidR="00B40B1B" w:rsidRPr="00FE15C6">
        <w:rPr>
          <w:rFonts w:ascii="Times New Roman" w:hAnsi="Times New Roman" w:cs="Times New Roman"/>
          <w:sz w:val="24"/>
          <w:szCs w:val="24"/>
        </w:rPr>
        <w:t>kinerjanya.</w:t>
      </w:r>
      <w:r w:rsidR="00F2338A" w:rsidRPr="00FE15C6">
        <w:rPr>
          <w:rFonts w:ascii="Times New Roman" w:hAnsi="Times New Roman" w:cs="Times New Roman"/>
          <w:sz w:val="24"/>
          <w:szCs w:val="24"/>
        </w:rPr>
        <w:t xml:space="preserve"> </w:t>
      </w:r>
      <w:r w:rsidR="00B40B1B" w:rsidRPr="00FE15C6">
        <w:rPr>
          <w:rFonts w:ascii="Times New Roman" w:hAnsi="Times New Roman" w:cs="Times New Roman"/>
          <w:sz w:val="24"/>
          <w:szCs w:val="24"/>
        </w:rPr>
        <w:t>Menurut</w:t>
      </w:r>
      <w:r w:rsidR="00F2338A" w:rsidRPr="00FE15C6">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"/>
          <w:id w:val="-543907751"/>
          <w:placeholder>
            <w:docPart w:val="DefaultPlaceholder_-1854013440"/>
          </w:placeholder>
        </w:sdtPr>
        <w:sdtContent>
          <w:proofErr w:type="spellStart"/>
          <w:r w:rsidR="005304BC" w:rsidRPr="00FE15C6">
            <w:rPr>
              <w:rFonts w:ascii="Times New Roman" w:hAnsi="Times New Roman" w:cs="Times New Roman"/>
              <w:color w:val="000000"/>
              <w:sz w:val="24"/>
              <w:szCs w:val="24"/>
            </w:rPr>
            <w:t>Fauth</w:t>
          </w:r>
          <w:proofErr w:type="spellEnd"/>
          <w:r w:rsidR="005304BC" w:rsidRPr="00FE15C6">
            <w:rPr>
              <w:rFonts w:ascii="Times New Roman" w:hAnsi="Times New Roman" w:cs="Times New Roman"/>
              <w:color w:val="000000"/>
              <w:sz w:val="24"/>
              <w:szCs w:val="24"/>
            </w:rPr>
            <w:t>,</w:t>
          </w:r>
          <w:r w:rsidR="00F2338A" w:rsidRPr="00FE15C6">
            <w:rPr>
              <w:rFonts w:ascii="Times New Roman" w:hAnsi="Times New Roman" w:cs="Times New Roman"/>
              <w:color w:val="000000"/>
              <w:sz w:val="24"/>
              <w:szCs w:val="24"/>
            </w:rPr>
            <w:t xml:space="preserve"> </w:t>
          </w:r>
          <w:proofErr w:type="spellStart"/>
          <w:r w:rsidR="005304BC" w:rsidRPr="00FE15C6">
            <w:rPr>
              <w:rFonts w:ascii="Times New Roman" w:hAnsi="Times New Roman" w:cs="Times New Roman"/>
              <w:color w:val="000000"/>
              <w:sz w:val="24"/>
              <w:szCs w:val="24"/>
            </w:rPr>
            <w:t>Bevan</w:t>
          </w:r>
          <w:proofErr w:type="spellEnd"/>
          <w:r w:rsidR="005304BC" w:rsidRPr="00FE15C6">
            <w:rPr>
              <w:rFonts w:ascii="Times New Roman" w:hAnsi="Times New Roman" w:cs="Times New Roman"/>
              <w:color w:val="000000"/>
              <w:sz w:val="24"/>
              <w:szCs w:val="24"/>
            </w:rPr>
            <w:t>,</w:t>
          </w:r>
          <w:r w:rsidR="00F2338A" w:rsidRPr="00FE15C6">
            <w:rPr>
              <w:rFonts w:ascii="Times New Roman" w:hAnsi="Times New Roman" w:cs="Times New Roman"/>
              <w:color w:val="000000"/>
              <w:sz w:val="24"/>
              <w:szCs w:val="24"/>
            </w:rPr>
            <w:t xml:space="preserve"> </w:t>
          </w:r>
          <w:r w:rsidR="005304BC" w:rsidRPr="00FE15C6">
            <w:rPr>
              <w:rFonts w:ascii="Times New Roman" w:hAnsi="Times New Roman" w:cs="Times New Roman"/>
              <w:color w:val="000000"/>
              <w:sz w:val="24"/>
              <w:szCs w:val="24"/>
            </w:rPr>
            <w:t>dan</w:t>
          </w:r>
          <w:r w:rsidR="00F2338A" w:rsidRPr="00FE15C6">
            <w:rPr>
              <w:rFonts w:ascii="Times New Roman" w:hAnsi="Times New Roman" w:cs="Times New Roman"/>
              <w:color w:val="000000"/>
              <w:sz w:val="24"/>
              <w:szCs w:val="24"/>
            </w:rPr>
            <w:t xml:space="preserve"> </w:t>
          </w:r>
          <w:proofErr w:type="spellStart"/>
          <w:r w:rsidR="005304BC" w:rsidRPr="00FE15C6">
            <w:rPr>
              <w:rFonts w:ascii="Times New Roman" w:hAnsi="Times New Roman" w:cs="Times New Roman"/>
              <w:color w:val="000000"/>
              <w:sz w:val="24"/>
              <w:szCs w:val="24"/>
            </w:rPr>
            <w:t>Mills</w:t>
          </w:r>
          <w:proofErr w:type="spellEnd"/>
          <w:r w:rsidR="00F2338A" w:rsidRPr="00FE15C6">
            <w:rPr>
              <w:rFonts w:ascii="Times New Roman" w:hAnsi="Times New Roman" w:cs="Times New Roman"/>
              <w:color w:val="000000"/>
              <w:sz w:val="24"/>
              <w:szCs w:val="24"/>
            </w:rPr>
            <w:t xml:space="preserve"> </w:t>
          </w:r>
          <w:r w:rsidR="005304BC" w:rsidRPr="00FE15C6">
            <w:rPr>
              <w:rFonts w:ascii="Times New Roman" w:hAnsi="Times New Roman" w:cs="Times New Roman"/>
              <w:color w:val="000000"/>
              <w:sz w:val="24"/>
              <w:szCs w:val="24"/>
            </w:rPr>
            <w:t>(2009</w:t>
          </w:r>
          <w:r w:rsidR="00805B4B">
            <w:rPr>
              <w:rFonts w:ascii="Times New Roman" w:hAnsi="Times New Roman" w:cs="Times New Roman"/>
              <w:color w:val="000000"/>
              <w:sz w:val="24"/>
              <w:szCs w:val="24"/>
            </w:rPr>
            <w:t>:11</w:t>
          </w:r>
          <w:r w:rsidR="005304BC" w:rsidRPr="00FE15C6">
            <w:rPr>
              <w:rFonts w:ascii="Times New Roman" w:hAnsi="Times New Roman" w:cs="Times New Roman"/>
              <w:color w:val="000000"/>
              <w:sz w:val="24"/>
              <w:szCs w:val="24"/>
            </w:rPr>
            <w:t>)</w:t>
          </w:r>
        </w:sdtContent>
      </w:sdt>
      <w:r w:rsidR="00F2338A" w:rsidRPr="00FE15C6">
        <w:rPr>
          <w:rFonts w:ascii="Times New Roman" w:hAnsi="Times New Roman" w:cs="Times New Roman"/>
          <w:color w:val="000000"/>
          <w:sz w:val="24"/>
          <w:szCs w:val="24"/>
        </w:rPr>
        <w:t xml:space="preserve"> </w:t>
      </w:r>
      <w:r w:rsidR="00100C9C" w:rsidRPr="00FE15C6">
        <w:rPr>
          <w:rFonts w:ascii="Times New Roman" w:hAnsi="Times New Roman" w:cs="Times New Roman"/>
          <w:color w:val="000000"/>
          <w:sz w:val="24"/>
          <w:szCs w:val="24"/>
        </w:rPr>
        <w:t>keberhasilan</w:t>
      </w:r>
      <w:r w:rsidR="00F2338A" w:rsidRPr="00FE15C6">
        <w:rPr>
          <w:rFonts w:ascii="Times New Roman" w:hAnsi="Times New Roman" w:cs="Times New Roman"/>
          <w:color w:val="000000"/>
          <w:sz w:val="24"/>
          <w:szCs w:val="24"/>
        </w:rPr>
        <w:t xml:space="preserve"> </w:t>
      </w:r>
      <w:r w:rsidR="00100C9C" w:rsidRPr="00FE15C6">
        <w:rPr>
          <w:rFonts w:ascii="Times New Roman" w:hAnsi="Times New Roman" w:cs="Times New Roman"/>
          <w:color w:val="000000"/>
          <w:sz w:val="24"/>
          <w:szCs w:val="24"/>
        </w:rPr>
        <w:t>organisasi</w:t>
      </w:r>
      <w:r w:rsidR="00F2338A" w:rsidRPr="00FE15C6">
        <w:rPr>
          <w:rFonts w:ascii="Times New Roman" w:hAnsi="Times New Roman" w:cs="Times New Roman"/>
          <w:color w:val="000000"/>
          <w:sz w:val="24"/>
          <w:szCs w:val="24"/>
        </w:rPr>
        <w:t xml:space="preserve"> </w:t>
      </w:r>
      <w:r w:rsidR="00100C9C" w:rsidRPr="00FE15C6">
        <w:rPr>
          <w:rFonts w:ascii="Times New Roman" w:hAnsi="Times New Roman" w:cs="Times New Roman"/>
          <w:color w:val="000000"/>
          <w:sz w:val="24"/>
          <w:szCs w:val="24"/>
        </w:rPr>
        <w:t>tergantung</w:t>
      </w:r>
      <w:r w:rsidR="00F2338A" w:rsidRPr="00FE15C6">
        <w:rPr>
          <w:rFonts w:ascii="Times New Roman" w:hAnsi="Times New Roman" w:cs="Times New Roman"/>
          <w:color w:val="000000"/>
          <w:sz w:val="24"/>
          <w:szCs w:val="24"/>
        </w:rPr>
        <w:t xml:space="preserve"> </w:t>
      </w:r>
      <w:r w:rsidR="00100C9C" w:rsidRPr="00FE15C6">
        <w:rPr>
          <w:rFonts w:ascii="Times New Roman" w:hAnsi="Times New Roman" w:cs="Times New Roman"/>
          <w:color w:val="000000"/>
          <w:sz w:val="24"/>
          <w:szCs w:val="24"/>
        </w:rPr>
        <w:t>pada</w:t>
      </w:r>
      <w:r w:rsidR="00F2338A" w:rsidRPr="00FE15C6">
        <w:rPr>
          <w:rFonts w:ascii="Times New Roman" w:hAnsi="Times New Roman" w:cs="Times New Roman"/>
          <w:color w:val="000000"/>
          <w:sz w:val="24"/>
          <w:szCs w:val="24"/>
        </w:rPr>
        <w:t xml:space="preserve"> </w:t>
      </w:r>
      <w:r w:rsidR="00100C9C" w:rsidRPr="00FE15C6">
        <w:rPr>
          <w:rFonts w:ascii="Times New Roman" w:hAnsi="Times New Roman" w:cs="Times New Roman"/>
          <w:color w:val="000000"/>
          <w:sz w:val="24"/>
          <w:szCs w:val="24"/>
        </w:rPr>
        <w:t>masukan</w:t>
      </w:r>
      <w:r w:rsidR="00F2338A" w:rsidRPr="00FE15C6">
        <w:rPr>
          <w:rFonts w:ascii="Times New Roman" w:hAnsi="Times New Roman" w:cs="Times New Roman"/>
          <w:color w:val="000000"/>
          <w:sz w:val="24"/>
          <w:szCs w:val="24"/>
        </w:rPr>
        <w:t xml:space="preserve"> </w:t>
      </w:r>
      <w:r w:rsidR="00100C9C" w:rsidRPr="00FE15C6">
        <w:rPr>
          <w:rFonts w:ascii="Times New Roman" w:hAnsi="Times New Roman" w:cs="Times New Roman"/>
          <w:color w:val="000000"/>
          <w:sz w:val="24"/>
          <w:szCs w:val="24"/>
        </w:rPr>
        <w:t>yang</w:t>
      </w:r>
      <w:r w:rsidR="00F2338A" w:rsidRPr="00FE15C6">
        <w:rPr>
          <w:rFonts w:ascii="Times New Roman" w:hAnsi="Times New Roman" w:cs="Times New Roman"/>
          <w:color w:val="000000"/>
          <w:sz w:val="24"/>
          <w:szCs w:val="24"/>
        </w:rPr>
        <w:t xml:space="preserve"> </w:t>
      </w:r>
      <w:r w:rsidR="00100C9C" w:rsidRPr="00FE15C6">
        <w:rPr>
          <w:rFonts w:ascii="Times New Roman" w:hAnsi="Times New Roman" w:cs="Times New Roman"/>
          <w:color w:val="000000"/>
          <w:sz w:val="24"/>
          <w:szCs w:val="24"/>
        </w:rPr>
        <w:t>berasal</w:t>
      </w:r>
      <w:r w:rsidR="00F2338A" w:rsidRPr="00FE15C6">
        <w:rPr>
          <w:rFonts w:ascii="Times New Roman" w:hAnsi="Times New Roman" w:cs="Times New Roman"/>
          <w:color w:val="000000"/>
          <w:sz w:val="24"/>
          <w:szCs w:val="24"/>
        </w:rPr>
        <w:t xml:space="preserve"> </w:t>
      </w:r>
      <w:r w:rsidR="00100C9C" w:rsidRPr="00FE15C6">
        <w:rPr>
          <w:rFonts w:ascii="Times New Roman" w:hAnsi="Times New Roman" w:cs="Times New Roman"/>
          <w:color w:val="000000"/>
          <w:sz w:val="24"/>
          <w:szCs w:val="24"/>
        </w:rPr>
        <w:t>dari</w:t>
      </w:r>
      <w:r w:rsidR="00F2338A" w:rsidRPr="00FE15C6">
        <w:rPr>
          <w:rFonts w:ascii="Times New Roman" w:hAnsi="Times New Roman" w:cs="Times New Roman"/>
          <w:color w:val="000000"/>
          <w:sz w:val="24"/>
          <w:szCs w:val="24"/>
        </w:rPr>
        <w:t xml:space="preserve"> </w:t>
      </w:r>
      <w:r w:rsidR="00100C9C" w:rsidRPr="00FE15C6">
        <w:rPr>
          <w:rFonts w:ascii="Times New Roman" w:hAnsi="Times New Roman" w:cs="Times New Roman"/>
          <w:color w:val="000000"/>
          <w:sz w:val="24"/>
          <w:szCs w:val="24"/>
        </w:rPr>
        <w:t>ide-ide,</w:t>
      </w:r>
      <w:r w:rsidR="00F2338A" w:rsidRPr="00FE15C6">
        <w:rPr>
          <w:rFonts w:ascii="Times New Roman" w:hAnsi="Times New Roman" w:cs="Times New Roman"/>
          <w:color w:val="000000"/>
          <w:sz w:val="24"/>
          <w:szCs w:val="24"/>
        </w:rPr>
        <w:t xml:space="preserve"> </w:t>
      </w:r>
      <w:r w:rsidR="00100C9C" w:rsidRPr="00FE15C6">
        <w:rPr>
          <w:rFonts w:ascii="Times New Roman" w:hAnsi="Times New Roman" w:cs="Times New Roman"/>
          <w:color w:val="000000"/>
          <w:sz w:val="24"/>
          <w:szCs w:val="24"/>
        </w:rPr>
        <w:t>inovasi,</w:t>
      </w:r>
      <w:r w:rsidR="00F2338A" w:rsidRPr="00FE15C6">
        <w:rPr>
          <w:rFonts w:ascii="Times New Roman" w:hAnsi="Times New Roman" w:cs="Times New Roman"/>
          <w:color w:val="000000"/>
          <w:sz w:val="24"/>
          <w:szCs w:val="24"/>
        </w:rPr>
        <w:t xml:space="preserve"> </w:t>
      </w:r>
      <w:r w:rsidR="00100C9C" w:rsidRPr="00FE15C6">
        <w:rPr>
          <w:rFonts w:ascii="Times New Roman" w:hAnsi="Times New Roman" w:cs="Times New Roman"/>
          <w:color w:val="000000"/>
          <w:sz w:val="24"/>
          <w:szCs w:val="24"/>
        </w:rPr>
        <w:t>dan</w:t>
      </w:r>
      <w:r w:rsidR="00F2338A" w:rsidRPr="00FE15C6">
        <w:rPr>
          <w:rFonts w:ascii="Times New Roman" w:hAnsi="Times New Roman" w:cs="Times New Roman"/>
          <w:color w:val="000000"/>
          <w:sz w:val="24"/>
          <w:szCs w:val="24"/>
        </w:rPr>
        <w:t xml:space="preserve"> </w:t>
      </w:r>
      <w:r w:rsidR="00100C9C" w:rsidRPr="00FE15C6">
        <w:rPr>
          <w:rFonts w:ascii="Times New Roman" w:hAnsi="Times New Roman" w:cs="Times New Roman"/>
          <w:color w:val="000000"/>
          <w:sz w:val="24"/>
          <w:szCs w:val="24"/>
        </w:rPr>
        <w:t>kreativitas</w:t>
      </w:r>
      <w:r w:rsidR="00F2338A" w:rsidRPr="00FE15C6">
        <w:rPr>
          <w:rFonts w:ascii="Times New Roman" w:hAnsi="Times New Roman" w:cs="Times New Roman"/>
          <w:color w:val="000000"/>
          <w:sz w:val="24"/>
          <w:szCs w:val="24"/>
        </w:rPr>
        <w:t xml:space="preserve"> </w:t>
      </w:r>
      <w:r w:rsidR="00100C9C" w:rsidRPr="00FE15C6">
        <w:rPr>
          <w:rFonts w:ascii="Times New Roman" w:hAnsi="Times New Roman" w:cs="Times New Roman"/>
          <w:color w:val="000000"/>
          <w:sz w:val="24"/>
          <w:szCs w:val="24"/>
        </w:rPr>
        <w:t>dari</w:t>
      </w:r>
      <w:r w:rsidR="00F2338A" w:rsidRPr="00FE15C6">
        <w:rPr>
          <w:rFonts w:ascii="Times New Roman" w:hAnsi="Times New Roman" w:cs="Times New Roman"/>
          <w:color w:val="000000"/>
          <w:sz w:val="24"/>
          <w:szCs w:val="24"/>
        </w:rPr>
        <w:t xml:space="preserve"> </w:t>
      </w:r>
      <w:r w:rsidR="00100C9C" w:rsidRPr="00FE15C6">
        <w:rPr>
          <w:rFonts w:ascii="Times New Roman" w:hAnsi="Times New Roman" w:cs="Times New Roman"/>
          <w:color w:val="000000"/>
          <w:sz w:val="24"/>
          <w:szCs w:val="24"/>
        </w:rPr>
        <w:t>seorang</w:t>
      </w:r>
      <w:r w:rsidR="00F2338A" w:rsidRPr="00FE15C6">
        <w:rPr>
          <w:rFonts w:ascii="Times New Roman" w:hAnsi="Times New Roman" w:cs="Times New Roman"/>
          <w:color w:val="000000"/>
          <w:sz w:val="24"/>
          <w:szCs w:val="24"/>
        </w:rPr>
        <w:t xml:space="preserve"> </w:t>
      </w:r>
      <w:r w:rsidR="002F760F" w:rsidRPr="00FE15C6">
        <w:rPr>
          <w:rFonts w:ascii="Times New Roman" w:hAnsi="Times New Roman" w:cs="Times New Roman"/>
          <w:color w:val="000000"/>
          <w:sz w:val="24"/>
          <w:szCs w:val="24"/>
        </w:rPr>
        <w:t>pegawai</w:t>
      </w:r>
      <w:r w:rsidR="00100C9C" w:rsidRPr="00FE15C6">
        <w:rPr>
          <w:rFonts w:ascii="Times New Roman" w:hAnsi="Times New Roman" w:cs="Times New Roman"/>
          <w:color w:val="000000"/>
          <w:sz w:val="24"/>
          <w:szCs w:val="24"/>
        </w:rPr>
        <w:t>.</w:t>
      </w:r>
      <w:r w:rsidR="00F2338A">
        <w:rPr>
          <w:rFonts w:ascii="Times New Roman" w:hAnsi="Times New Roman" w:cs="Times New Roman"/>
          <w:color w:val="000000"/>
          <w:sz w:val="24"/>
          <w:szCs w:val="24"/>
        </w:rPr>
        <w:t xml:space="preserve"> </w:t>
      </w:r>
      <w:r w:rsidR="00253610">
        <w:rPr>
          <w:rFonts w:ascii="Times New Roman" w:hAnsi="Times New Roman" w:cs="Times New Roman"/>
          <w:color w:val="000000"/>
          <w:sz w:val="24"/>
          <w:szCs w:val="24"/>
        </w:rPr>
        <w:t>K</w:t>
      </w:r>
      <w:r w:rsidR="00100C9C" w:rsidRPr="00FE15C6">
        <w:rPr>
          <w:rFonts w:ascii="Times New Roman" w:hAnsi="Times New Roman" w:cs="Times New Roman"/>
          <w:color w:val="000000"/>
          <w:sz w:val="24"/>
          <w:szCs w:val="24"/>
        </w:rPr>
        <w:t>inerja</w:t>
      </w:r>
      <w:r w:rsidR="00F2338A" w:rsidRPr="00FE15C6">
        <w:rPr>
          <w:rFonts w:ascii="Times New Roman" w:hAnsi="Times New Roman" w:cs="Times New Roman"/>
          <w:color w:val="000000"/>
          <w:sz w:val="24"/>
          <w:szCs w:val="24"/>
        </w:rPr>
        <w:t xml:space="preserve"> </w:t>
      </w:r>
      <w:r w:rsidR="00E500B9" w:rsidRPr="00FE15C6">
        <w:rPr>
          <w:rFonts w:ascii="Times New Roman" w:hAnsi="Times New Roman" w:cs="Times New Roman"/>
          <w:color w:val="000000"/>
          <w:sz w:val="24"/>
          <w:szCs w:val="24"/>
        </w:rPr>
        <w:t>pegawai</w:t>
      </w:r>
      <w:r w:rsidR="00F2338A" w:rsidRPr="00FE15C6">
        <w:rPr>
          <w:rFonts w:ascii="Times New Roman" w:hAnsi="Times New Roman" w:cs="Times New Roman"/>
          <w:color w:val="000000"/>
          <w:sz w:val="24"/>
          <w:szCs w:val="24"/>
        </w:rPr>
        <w:t xml:space="preserve"> </w:t>
      </w:r>
      <w:r w:rsidR="00100C9C" w:rsidRPr="00FE15C6">
        <w:rPr>
          <w:rFonts w:ascii="Times New Roman" w:hAnsi="Times New Roman" w:cs="Times New Roman"/>
          <w:color w:val="000000"/>
          <w:sz w:val="24"/>
          <w:szCs w:val="24"/>
        </w:rPr>
        <w:t>dapat</w:t>
      </w:r>
      <w:r w:rsidR="00F2338A" w:rsidRPr="00FE15C6">
        <w:rPr>
          <w:rFonts w:ascii="Times New Roman" w:hAnsi="Times New Roman" w:cs="Times New Roman"/>
          <w:color w:val="000000"/>
          <w:sz w:val="24"/>
          <w:szCs w:val="24"/>
        </w:rPr>
        <w:t xml:space="preserve"> </w:t>
      </w:r>
      <w:r w:rsidR="00100C9C" w:rsidRPr="00FE15C6">
        <w:rPr>
          <w:rFonts w:ascii="Times New Roman" w:hAnsi="Times New Roman" w:cs="Times New Roman"/>
          <w:color w:val="000000"/>
          <w:sz w:val="24"/>
          <w:szCs w:val="24"/>
        </w:rPr>
        <w:t>di</w:t>
      </w:r>
      <w:r w:rsidR="00F2338A" w:rsidRPr="00FE15C6">
        <w:rPr>
          <w:rFonts w:ascii="Times New Roman" w:hAnsi="Times New Roman" w:cs="Times New Roman"/>
          <w:color w:val="000000"/>
          <w:sz w:val="24"/>
          <w:szCs w:val="24"/>
        </w:rPr>
        <w:t xml:space="preserve"> </w:t>
      </w:r>
      <w:r w:rsidR="00100C9C" w:rsidRPr="00FE15C6">
        <w:rPr>
          <w:rFonts w:ascii="Times New Roman" w:hAnsi="Times New Roman" w:cs="Times New Roman"/>
          <w:color w:val="000000"/>
          <w:sz w:val="24"/>
          <w:szCs w:val="24"/>
        </w:rPr>
        <w:t>cerminkan</w:t>
      </w:r>
      <w:r w:rsidR="00F2338A" w:rsidRPr="00FE15C6">
        <w:rPr>
          <w:rFonts w:ascii="Times New Roman" w:hAnsi="Times New Roman" w:cs="Times New Roman"/>
          <w:color w:val="000000"/>
          <w:sz w:val="24"/>
          <w:szCs w:val="24"/>
        </w:rPr>
        <w:t xml:space="preserve"> </w:t>
      </w:r>
      <w:r w:rsidR="00100C9C" w:rsidRPr="00FE15C6">
        <w:rPr>
          <w:rFonts w:ascii="Times New Roman" w:hAnsi="Times New Roman" w:cs="Times New Roman"/>
          <w:color w:val="000000"/>
          <w:sz w:val="24"/>
          <w:szCs w:val="24"/>
        </w:rPr>
        <w:t>dari</w:t>
      </w:r>
      <w:r w:rsidR="00F2338A" w:rsidRPr="00FE15C6">
        <w:rPr>
          <w:rFonts w:ascii="Times New Roman" w:hAnsi="Times New Roman" w:cs="Times New Roman"/>
          <w:color w:val="000000"/>
          <w:sz w:val="24"/>
          <w:szCs w:val="24"/>
        </w:rPr>
        <w:t xml:space="preserve"> </w:t>
      </w:r>
      <w:r w:rsidR="00100C9C" w:rsidRPr="00FE15C6">
        <w:rPr>
          <w:rFonts w:ascii="Times New Roman" w:hAnsi="Times New Roman" w:cs="Times New Roman"/>
          <w:color w:val="000000"/>
          <w:sz w:val="24"/>
          <w:szCs w:val="24"/>
        </w:rPr>
        <w:t>kualitas</w:t>
      </w:r>
      <w:r w:rsidR="00F2338A" w:rsidRPr="00FE15C6">
        <w:rPr>
          <w:rFonts w:ascii="Times New Roman" w:hAnsi="Times New Roman" w:cs="Times New Roman"/>
          <w:color w:val="000000"/>
          <w:sz w:val="24"/>
          <w:szCs w:val="24"/>
        </w:rPr>
        <w:t xml:space="preserve"> </w:t>
      </w:r>
      <w:r w:rsidR="00100C9C" w:rsidRPr="00FE15C6">
        <w:rPr>
          <w:rFonts w:ascii="Times New Roman" w:hAnsi="Times New Roman" w:cs="Times New Roman"/>
          <w:color w:val="000000"/>
          <w:sz w:val="24"/>
          <w:szCs w:val="24"/>
        </w:rPr>
        <w:t>kinerja,</w:t>
      </w:r>
      <w:r w:rsidR="00F2338A" w:rsidRPr="00FE15C6">
        <w:rPr>
          <w:rFonts w:ascii="Times New Roman" w:hAnsi="Times New Roman" w:cs="Times New Roman"/>
          <w:color w:val="000000"/>
          <w:sz w:val="24"/>
          <w:szCs w:val="24"/>
        </w:rPr>
        <w:t xml:space="preserve"> </w:t>
      </w:r>
      <w:r w:rsidR="00100C9C" w:rsidRPr="00FE15C6">
        <w:rPr>
          <w:rFonts w:ascii="Times New Roman" w:hAnsi="Times New Roman" w:cs="Times New Roman"/>
          <w:color w:val="000000"/>
          <w:sz w:val="24"/>
          <w:szCs w:val="24"/>
        </w:rPr>
        <w:t>tingkat</w:t>
      </w:r>
      <w:r w:rsidR="00F2338A" w:rsidRPr="00FE15C6">
        <w:rPr>
          <w:rFonts w:ascii="Times New Roman" w:hAnsi="Times New Roman" w:cs="Times New Roman"/>
          <w:color w:val="000000"/>
          <w:sz w:val="24"/>
          <w:szCs w:val="24"/>
        </w:rPr>
        <w:t xml:space="preserve"> </w:t>
      </w:r>
      <w:r w:rsidR="00100C9C" w:rsidRPr="00FE15C6">
        <w:rPr>
          <w:rFonts w:ascii="Times New Roman" w:hAnsi="Times New Roman" w:cs="Times New Roman"/>
          <w:color w:val="000000"/>
          <w:sz w:val="24"/>
          <w:szCs w:val="24"/>
        </w:rPr>
        <w:t>kegigihan</w:t>
      </w:r>
      <w:r w:rsidR="00F2338A" w:rsidRPr="00FE15C6">
        <w:rPr>
          <w:rFonts w:ascii="Times New Roman" w:hAnsi="Times New Roman" w:cs="Times New Roman"/>
          <w:color w:val="000000"/>
          <w:sz w:val="24"/>
          <w:szCs w:val="24"/>
        </w:rPr>
        <w:t xml:space="preserve"> </w:t>
      </w:r>
      <w:r w:rsidR="00100C9C" w:rsidRPr="00FE15C6">
        <w:rPr>
          <w:rFonts w:ascii="Times New Roman" w:hAnsi="Times New Roman" w:cs="Times New Roman"/>
          <w:color w:val="000000"/>
          <w:sz w:val="24"/>
          <w:szCs w:val="24"/>
        </w:rPr>
        <w:t>kinerja,</w:t>
      </w:r>
      <w:r w:rsidR="00F2338A" w:rsidRPr="00FE15C6">
        <w:rPr>
          <w:rFonts w:ascii="Times New Roman" w:hAnsi="Times New Roman" w:cs="Times New Roman"/>
          <w:color w:val="000000"/>
          <w:sz w:val="24"/>
          <w:szCs w:val="24"/>
        </w:rPr>
        <w:t xml:space="preserve"> </w:t>
      </w:r>
      <w:r w:rsidR="00100C9C" w:rsidRPr="00FE15C6">
        <w:rPr>
          <w:rFonts w:ascii="Times New Roman" w:hAnsi="Times New Roman" w:cs="Times New Roman"/>
          <w:color w:val="000000"/>
          <w:sz w:val="24"/>
          <w:szCs w:val="24"/>
        </w:rPr>
        <w:t>tingkat</w:t>
      </w:r>
      <w:r w:rsidR="00F2338A" w:rsidRPr="00FE15C6">
        <w:rPr>
          <w:rFonts w:ascii="Times New Roman" w:hAnsi="Times New Roman" w:cs="Times New Roman"/>
          <w:color w:val="000000"/>
          <w:sz w:val="24"/>
          <w:szCs w:val="24"/>
        </w:rPr>
        <w:t xml:space="preserve"> </w:t>
      </w:r>
      <w:r w:rsidR="00100C9C" w:rsidRPr="00FE15C6">
        <w:rPr>
          <w:rFonts w:ascii="Times New Roman" w:hAnsi="Times New Roman" w:cs="Times New Roman"/>
          <w:color w:val="000000"/>
          <w:sz w:val="24"/>
          <w:szCs w:val="24"/>
        </w:rPr>
        <w:t>kehadiran,</w:t>
      </w:r>
      <w:r w:rsidR="00F2338A" w:rsidRPr="00FE15C6">
        <w:rPr>
          <w:rFonts w:ascii="Times New Roman" w:hAnsi="Times New Roman" w:cs="Times New Roman"/>
          <w:color w:val="000000"/>
          <w:sz w:val="24"/>
          <w:szCs w:val="24"/>
        </w:rPr>
        <w:t xml:space="preserve"> </w:t>
      </w:r>
      <w:proofErr w:type="spellStart"/>
      <w:r w:rsidR="00100C9C" w:rsidRPr="00FE15C6">
        <w:rPr>
          <w:rFonts w:ascii="Times New Roman" w:hAnsi="Times New Roman" w:cs="Times New Roman"/>
          <w:color w:val="000000"/>
          <w:sz w:val="24"/>
          <w:szCs w:val="24"/>
        </w:rPr>
        <w:t>kerjasama</w:t>
      </w:r>
      <w:proofErr w:type="spellEnd"/>
      <w:r w:rsidR="00F2338A" w:rsidRPr="00FE15C6">
        <w:rPr>
          <w:rFonts w:ascii="Times New Roman" w:hAnsi="Times New Roman" w:cs="Times New Roman"/>
          <w:color w:val="000000"/>
          <w:sz w:val="24"/>
          <w:szCs w:val="24"/>
        </w:rPr>
        <w:t xml:space="preserve"> </w:t>
      </w:r>
      <w:r w:rsidR="00100C9C" w:rsidRPr="00FE15C6">
        <w:rPr>
          <w:rFonts w:ascii="Times New Roman" w:hAnsi="Times New Roman" w:cs="Times New Roman"/>
          <w:color w:val="000000"/>
          <w:sz w:val="24"/>
          <w:szCs w:val="24"/>
        </w:rPr>
        <w:t>antar</w:t>
      </w:r>
      <w:r w:rsidR="00F2338A" w:rsidRPr="00FE15C6">
        <w:rPr>
          <w:rFonts w:ascii="Times New Roman" w:hAnsi="Times New Roman" w:cs="Times New Roman"/>
          <w:color w:val="000000"/>
          <w:sz w:val="24"/>
          <w:szCs w:val="24"/>
        </w:rPr>
        <w:t xml:space="preserve"> </w:t>
      </w:r>
      <w:r w:rsidR="00100C9C" w:rsidRPr="00FE15C6">
        <w:rPr>
          <w:rFonts w:ascii="Times New Roman" w:hAnsi="Times New Roman" w:cs="Times New Roman"/>
          <w:color w:val="000000"/>
          <w:sz w:val="24"/>
          <w:szCs w:val="24"/>
        </w:rPr>
        <w:t>rekan</w:t>
      </w:r>
      <w:r w:rsidR="00F2338A" w:rsidRPr="00FE15C6">
        <w:rPr>
          <w:rFonts w:ascii="Times New Roman" w:hAnsi="Times New Roman" w:cs="Times New Roman"/>
          <w:color w:val="000000"/>
          <w:sz w:val="24"/>
          <w:szCs w:val="24"/>
        </w:rPr>
        <w:t xml:space="preserve"> </w:t>
      </w:r>
      <w:r w:rsidR="00100C9C" w:rsidRPr="00FE15C6">
        <w:rPr>
          <w:rFonts w:ascii="Times New Roman" w:hAnsi="Times New Roman" w:cs="Times New Roman"/>
          <w:color w:val="000000"/>
          <w:sz w:val="24"/>
          <w:szCs w:val="24"/>
        </w:rPr>
        <w:t>kerja,</w:t>
      </w:r>
      <w:r w:rsidR="00F2338A" w:rsidRPr="00FE15C6">
        <w:rPr>
          <w:rFonts w:ascii="Times New Roman" w:hAnsi="Times New Roman" w:cs="Times New Roman"/>
          <w:color w:val="000000"/>
          <w:sz w:val="24"/>
          <w:szCs w:val="24"/>
        </w:rPr>
        <w:t xml:space="preserve"> </w:t>
      </w:r>
      <w:r w:rsidR="00100C9C" w:rsidRPr="00FE15C6">
        <w:rPr>
          <w:rFonts w:ascii="Times New Roman" w:hAnsi="Times New Roman" w:cs="Times New Roman"/>
          <w:color w:val="000000"/>
          <w:sz w:val="24"/>
          <w:szCs w:val="24"/>
        </w:rPr>
        <w:t>tingkat</w:t>
      </w:r>
      <w:r w:rsidR="00F2338A" w:rsidRPr="00FE15C6">
        <w:rPr>
          <w:rFonts w:ascii="Times New Roman" w:hAnsi="Times New Roman" w:cs="Times New Roman"/>
          <w:color w:val="000000"/>
          <w:sz w:val="24"/>
          <w:szCs w:val="24"/>
        </w:rPr>
        <w:t xml:space="preserve"> </w:t>
      </w:r>
      <w:r w:rsidR="00100C9C" w:rsidRPr="00FE15C6">
        <w:rPr>
          <w:rFonts w:ascii="Times New Roman" w:hAnsi="Times New Roman" w:cs="Times New Roman"/>
          <w:color w:val="000000"/>
          <w:sz w:val="24"/>
          <w:szCs w:val="24"/>
        </w:rPr>
        <w:t>kepedulian</w:t>
      </w:r>
      <w:r w:rsidR="00F2338A" w:rsidRPr="00FE15C6">
        <w:rPr>
          <w:rFonts w:ascii="Times New Roman" w:hAnsi="Times New Roman" w:cs="Times New Roman"/>
          <w:color w:val="000000"/>
          <w:sz w:val="24"/>
          <w:szCs w:val="24"/>
        </w:rPr>
        <w:t xml:space="preserve"> </w:t>
      </w:r>
      <w:r w:rsidR="00100C9C" w:rsidRPr="00FE15C6">
        <w:rPr>
          <w:rFonts w:ascii="Times New Roman" w:hAnsi="Times New Roman" w:cs="Times New Roman"/>
          <w:color w:val="000000"/>
          <w:sz w:val="24"/>
          <w:szCs w:val="24"/>
        </w:rPr>
        <w:t>terhadap</w:t>
      </w:r>
      <w:r w:rsidR="00F2338A" w:rsidRPr="00FE15C6">
        <w:rPr>
          <w:rFonts w:ascii="Times New Roman" w:hAnsi="Times New Roman" w:cs="Times New Roman"/>
          <w:color w:val="000000"/>
          <w:sz w:val="24"/>
          <w:szCs w:val="24"/>
        </w:rPr>
        <w:t xml:space="preserve"> </w:t>
      </w:r>
      <w:r w:rsidR="00100C9C" w:rsidRPr="00FE15C6">
        <w:rPr>
          <w:rFonts w:ascii="Times New Roman" w:hAnsi="Times New Roman" w:cs="Times New Roman"/>
          <w:color w:val="000000"/>
          <w:sz w:val="24"/>
          <w:szCs w:val="24"/>
        </w:rPr>
        <w:t>keselamat</w:t>
      </w:r>
      <w:r w:rsidR="002F760F" w:rsidRPr="00FE15C6">
        <w:rPr>
          <w:rFonts w:ascii="Times New Roman" w:hAnsi="Times New Roman" w:cs="Times New Roman"/>
          <w:color w:val="000000"/>
          <w:sz w:val="24"/>
          <w:szCs w:val="24"/>
        </w:rPr>
        <w:t>a</w:t>
      </w:r>
      <w:r w:rsidR="00100C9C" w:rsidRPr="00FE15C6">
        <w:rPr>
          <w:rFonts w:ascii="Times New Roman" w:hAnsi="Times New Roman" w:cs="Times New Roman"/>
          <w:color w:val="000000"/>
          <w:sz w:val="24"/>
          <w:szCs w:val="24"/>
        </w:rPr>
        <w:t>n</w:t>
      </w:r>
      <w:r w:rsidR="00F2338A" w:rsidRPr="00FE15C6">
        <w:rPr>
          <w:rFonts w:ascii="Times New Roman" w:hAnsi="Times New Roman" w:cs="Times New Roman"/>
          <w:color w:val="000000"/>
          <w:sz w:val="24"/>
          <w:szCs w:val="24"/>
        </w:rPr>
        <w:t xml:space="preserve"> </w:t>
      </w:r>
      <w:r w:rsidR="00100C9C" w:rsidRPr="00FE15C6">
        <w:rPr>
          <w:rFonts w:ascii="Times New Roman" w:hAnsi="Times New Roman" w:cs="Times New Roman"/>
          <w:color w:val="000000"/>
          <w:sz w:val="24"/>
          <w:szCs w:val="24"/>
        </w:rPr>
        <w:t>kerja,</w:t>
      </w:r>
      <w:r w:rsidR="00F2338A" w:rsidRPr="00FE15C6">
        <w:rPr>
          <w:rFonts w:ascii="Times New Roman" w:hAnsi="Times New Roman" w:cs="Times New Roman"/>
          <w:color w:val="000000"/>
          <w:sz w:val="24"/>
          <w:szCs w:val="24"/>
        </w:rPr>
        <w:t xml:space="preserve"> </w:t>
      </w:r>
      <w:r w:rsidR="00100C9C" w:rsidRPr="00FE15C6">
        <w:rPr>
          <w:rFonts w:ascii="Times New Roman" w:hAnsi="Times New Roman" w:cs="Times New Roman"/>
          <w:color w:val="000000"/>
          <w:sz w:val="24"/>
          <w:szCs w:val="24"/>
        </w:rPr>
        <w:t>tanggung</w:t>
      </w:r>
      <w:r w:rsidR="00F2338A" w:rsidRPr="00FE15C6">
        <w:rPr>
          <w:rFonts w:ascii="Times New Roman" w:hAnsi="Times New Roman" w:cs="Times New Roman"/>
          <w:color w:val="000000"/>
          <w:sz w:val="24"/>
          <w:szCs w:val="24"/>
        </w:rPr>
        <w:t xml:space="preserve"> </w:t>
      </w:r>
      <w:r w:rsidR="00100C9C" w:rsidRPr="00FE15C6">
        <w:rPr>
          <w:rFonts w:ascii="Times New Roman" w:hAnsi="Times New Roman" w:cs="Times New Roman"/>
          <w:color w:val="000000"/>
          <w:sz w:val="24"/>
          <w:szCs w:val="24"/>
        </w:rPr>
        <w:t>jawab</w:t>
      </w:r>
      <w:r w:rsidR="00F2338A" w:rsidRPr="00FE15C6">
        <w:rPr>
          <w:rFonts w:ascii="Times New Roman" w:hAnsi="Times New Roman" w:cs="Times New Roman"/>
          <w:color w:val="000000"/>
          <w:sz w:val="24"/>
          <w:szCs w:val="24"/>
        </w:rPr>
        <w:t xml:space="preserve"> </w:t>
      </w:r>
      <w:r w:rsidR="00100C9C" w:rsidRPr="00FE15C6">
        <w:rPr>
          <w:rFonts w:ascii="Times New Roman" w:hAnsi="Times New Roman" w:cs="Times New Roman"/>
          <w:color w:val="000000"/>
          <w:sz w:val="24"/>
          <w:szCs w:val="24"/>
        </w:rPr>
        <w:t>terhadap</w:t>
      </w:r>
      <w:r w:rsidR="00F2338A" w:rsidRPr="00FE15C6">
        <w:rPr>
          <w:rFonts w:ascii="Times New Roman" w:hAnsi="Times New Roman" w:cs="Times New Roman"/>
          <w:color w:val="000000"/>
          <w:sz w:val="24"/>
          <w:szCs w:val="24"/>
        </w:rPr>
        <w:t xml:space="preserve"> </w:t>
      </w:r>
      <w:r w:rsidR="00100C9C" w:rsidRPr="00FE15C6">
        <w:rPr>
          <w:rFonts w:ascii="Times New Roman" w:hAnsi="Times New Roman" w:cs="Times New Roman"/>
          <w:color w:val="000000"/>
          <w:sz w:val="24"/>
          <w:szCs w:val="24"/>
        </w:rPr>
        <w:t>hasil</w:t>
      </w:r>
      <w:r w:rsidR="00F2338A" w:rsidRPr="00FE15C6">
        <w:rPr>
          <w:rFonts w:ascii="Times New Roman" w:hAnsi="Times New Roman" w:cs="Times New Roman"/>
          <w:color w:val="000000"/>
          <w:sz w:val="24"/>
          <w:szCs w:val="24"/>
        </w:rPr>
        <w:t xml:space="preserve"> </w:t>
      </w:r>
      <w:r w:rsidR="00100C9C" w:rsidRPr="00FE15C6">
        <w:rPr>
          <w:rFonts w:ascii="Times New Roman" w:hAnsi="Times New Roman" w:cs="Times New Roman"/>
          <w:color w:val="000000"/>
          <w:sz w:val="24"/>
          <w:szCs w:val="24"/>
        </w:rPr>
        <w:t>kerjanya,</w:t>
      </w:r>
      <w:r w:rsidR="00F2338A" w:rsidRPr="00FE15C6">
        <w:rPr>
          <w:rFonts w:ascii="Times New Roman" w:hAnsi="Times New Roman" w:cs="Times New Roman"/>
          <w:color w:val="000000"/>
          <w:sz w:val="24"/>
          <w:szCs w:val="24"/>
        </w:rPr>
        <w:t xml:space="preserve"> </w:t>
      </w:r>
      <w:r w:rsidR="000466B7" w:rsidRPr="00FE15C6">
        <w:rPr>
          <w:rFonts w:ascii="Times New Roman" w:hAnsi="Times New Roman" w:cs="Times New Roman"/>
          <w:color w:val="000000"/>
          <w:sz w:val="24"/>
          <w:szCs w:val="24"/>
        </w:rPr>
        <w:t>dan</w:t>
      </w:r>
      <w:r w:rsidR="00F2338A" w:rsidRPr="00FE15C6">
        <w:rPr>
          <w:rFonts w:ascii="Times New Roman" w:hAnsi="Times New Roman" w:cs="Times New Roman"/>
          <w:color w:val="000000"/>
          <w:sz w:val="24"/>
          <w:szCs w:val="24"/>
        </w:rPr>
        <w:t xml:space="preserve"> </w:t>
      </w:r>
      <w:r w:rsidR="000466B7" w:rsidRPr="00FE15C6">
        <w:rPr>
          <w:rFonts w:ascii="Times New Roman" w:hAnsi="Times New Roman" w:cs="Times New Roman"/>
          <w:color w:val="000000"/>
          <w:sz w:val="24"/>
          <w:szCs w:val="24"/>
        </w:rPr>
        <w:t>kreativitas</w:t>
      </w:r>
      <w:r w:rsidR="00F2338A" w:rsidRPr="00FE15C6">
        <w:rPr>
          <w:rFonts w:ascii="Times New Roman" w:hAnsi="Times New Roman" w:cs="Times New Roman"/>
          <w:color w:val="000000"/>
          <w:sz w:val="24"/>
          <w:szCs w:val="24"/>
        </w:rPr>
        <w:t xml:space="preserve"> </w:t>
      </w:r>
      <w:r w:rsidR="000466B7" w:rsidRPr="00FE15C6">
        <w:rPr>
          <w:rFonts w:ascii="Times New Roman" w:hAnsi="Times New Roman" w:cs="Times New Roman"/>
          <w:color w:val="000000"/>
          <w:sz w:val="24"/>
          <w:szCs w:val="24"/>
        </w:rPr>
        <w:t>yang</w:t>
      </w:r>
      <w:r w:rsidR="00F2338A" w:rsidRPr="00FE15C6">
        <w:rPr>
          <w:rFonts w:ascii="Times New Roman" w:hAnsi="Times New Roman" w:cs="Times New Roman"/>
          <w:color w:val="000000"/>
          <w:sz w:val="24"/>
          <w:szCs w:val="24"/>
        </w:rPr>
        <w:t xml:space="preserve"> </w:t>
      </w:r>
      <w:r w:rsidR="000466B7" w:rsidRPr="00FE15C6">
        <w:rPr>
          <w:rFonts w:ascii="Times New Roman" w:hAnsi="Times New Roman" w:cs="Times New Roman"/>
          <w:color w:val="000000"/>
          <w:sz w:val="24"/>
          <w:szCs w:val="24"/>
        </w:rPr>
        <w:t>di</w:t>
      </w:r>
      <w:r w:rsidR="00F2338A" w:rsidRPr="00FE15C6">
        <w:rPr>
          <w:rFonts w:ascii="Times New Roman" w:hAnsi="Times New Roman" w:cs="Times New Roman"/>
          <w:color w:val="000000"/>
          <w:sz w:val="24"/>
          <w:szCs w:val="24"/>
        </w:rPr>
        <w:t xml:space="preserve"> </w:t>
      </w:r>
      <w:r w:rsidR="000466B7" w:rsidRPr="00FE15C6">
        <w:rPr>
          <w:rFonts w:ascii="Times New Roman" w:hAnsi="Times New Roman" w:cs="Times New Roman"/>
          <w:color w:val="000000"/>
          <w:sz w:val="24"/>
          <w:szCs w:val="24"/>
        </w:rPr>
        <w:t>milikinya.</w:t>
      </w:r>
      <w:r w:rsidR="00F2338A" w:rsidRPr="00FE15C6">
        <w:rPr>
          <w:rFonts w:ascii="Times New Roman" w:hAnsi="Times New Roman" w:cs="Times New Roman"/>
          <w:color w:val="000000"/>
          <w:sz w:val="24"/>
          <w:szCs w:val="24"/>
        </w:rPr>
        <w:t xml:space="preserve"> </w:t>
      </w:r>
    </w:p>
    <w:p w14:paraId="1614240A" w14:textId="1BACACCB" w:rsidR="005532AD" w:rsidRPr="0019588C" w:rsidRDefault="005532AD" w:rsidP="0019588C">
      <w:pPr>
        <w:pStyle w:val="ListParagraph"/>
        <w:spacing w:line="480" w:lineRule="auto"/>
        <w:ind w:firstLine="698"/>
        <w:jc w:val="both"/>
        <w:rPr>
          <w:rFonts w:ascii="Times New Roman" w:hAnsi="Times New Roman" w:cs="Times New Roman"/>
          <w:sz w:val="24"/>
          <w:szCs w:val="24"/>
        </w:rPr>
      </w:pPr>
      <w:r w:rsidRPr="0019588C">
        <w:rPr>
          <w:rFonts w:ascii="Times New Roman" w:hAnsi="Times New Roman" w:cs="Times New Roman"/>
          <w:sz w:val="24"/>
          <w:szCs w:val="24"/>
        </w:rPr>
        <w:t>Sumber</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daya</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manusia</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merupakan</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aktivitas</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yang</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perlu</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dan</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memiliki</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peranan</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yang</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ideal</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dalam</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sebuah</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organisasi.</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Fokus</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utamanya</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adalah</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melibatkan</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orang</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orang</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atau</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pegawai</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yang</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memiliki</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kinerja</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baik</w:t>
      </w:r>
      <w:r w:rsidR="00F2338A" w:rsidRPr="0019588C">
        <w:rPr>
          <w:rFonts w:ascii="Times New Roman" w:hAnsi="Times New Roman" w:cs="Times New Roman"/>
          <w:sz w:val="24"/>
          <w:szCs w:val="24"/>
        </w:rPr>
        <w:t xml:space="preserve"> </w:t>
      </w:r>
      <w:r w:rsidR="00D15C21" w:rsidRPr="0019588C">
        <w:rPr>
          <w:rFonts w:ascii="Times New Roman" w:hAnsi="Times New Roman" w:cs="Times New Roman"/>
          <w:sz w:val="24"/>
          <w:szCs w:val="24"/>
        </w:rPr>
        <w:fldChar w:fldCharType="begin" w:fldLock="1"/>
      </w:r>
      <w:r w:rsidR="00805B4B" w:rsidRPr="0019588C">
        <w:rPr>
          <w:rFonts w:ascii="Times New Roman" w:hAnsi="Times New Roman" w:cs="Times New Roman"/>
          <w:sz w:val="24"/>
          <w:szCs w:val="24"/>
        </w:rPr>
        <w:instrText>ADDIN CSL_CITATION {"citationItems":[{"id":"ITEM-1","itemData":{"author":[{"dropping-particle":"","family":"Sitio","given":"","non-dropping-particle":"","parse-names":false,"suffix":""}],"id":"ITEM-1","issued":{"date-parts":[["2018"]]},"title":"pengaruh totalquality manajeen dan gaya kepemimpinan terhadap kinerja karyawan pada PT Pelita air service","type":"article-journal"},"uris":["http://www.mendeley.com/documents/?uuid=4edf0053-c097-4dda-b0c8-a2c586b19d42"]}],"mendeley":{"formattedCitation":"(Sitio, 2018)","manualFormatting":"(Sitio, 2018:16)","plainTextFormattedCitation":"(Sitio, 2018)","previouslyFormattedCitation":"(Sitio, 2018)"},"properties":{"noteIndex":0},"schema":"https://github.com/citation-style-language/schema/raw/master/csl-citation.json"}</w:instrText>
      </w:r>
      <w:r w:rsidR="00D15C21" w:rsidRPr="0019588C">
        <w:rPr>
          <w:rFonts w:ascii="Times New Roman" w:hAnsi="Times New Roman" w:cs="Times New Roman"/>
          <w:sz w:val="24"/>
          <w:szCs w:val="24"/>
        </w:rPr>
        <w:fldChar w:fldCharType="separate"/>
      </w:r>
      <w:r w:rsidR="00D15C21" w:rsidRPr="0019588C">
        <w:rPr>
          <w:rFonts w:ascii="Times New Roman" w:hAnsi="Times New Roman" w:cs="Times New Roman"/>
          <w:noProof/>
          <w:sz w:val="24"/>
          <w:szCs w:val="24"/>
        </w:rPr>
        <w:t>(Sitio,</w:t>
      </w:r>
      <w:r w:rsidR="00F2338A" w:rsidRPr="0019588C">
        <w:rPr>
          <w:rFonts w:ascii="Times New Roman" w:hAnsi="Times New Roman" w:cs="Times New Roman"/>
          <w:noProof/>
          <w:sz w:val="24"/>
          <w:szCs w:val="24"/>
        </w:rPr>
        <w:t xml:space="preserve"> </w:t>
      </w:r>
      <w:r w:rsidR="00D15C21" w:rsidRPr="0019588C">
        <w:rPr>
          <w:rFonts w:ascii="Times New Roman" w:hAnsi="Times New Roman" w:cs="Times New Roman"/>
          <w:noProof/>
          <w:sz w:val="24"/>
          <w:szCs w:val="24"/>
        </w:rPr>
        <w:t>2018</w:t>
      </w:r>
      <w:r w:rsidR="00805B4B" w:rsidRPr="0019588C">
        <w:rPr>
          <w:rFonts w:ascii="Times New Roman" w:hAnsi="Times New Roman" w:cs="Times New Roman"/>
          <w:noProof/>
          <w:sz w:val="24"/>
          <w:szCs w:val="24"/>
        </w:rPr>
        <w:t>:16</w:t>
      </w:r>
      <w:r w:rsidR="00D15C21" w:rsidRPr="0019588C">
        <w:rPr>
          <w:rFonts w:ascii="Times New Roman" w:hAnsi="Times New Roman" w:cs="Times New Roman"/>
          <w:noProof/>
          <w:sz w:val="24"/>
          <w:szCs w:val="24"/>
        </w:rPr>
        <w:t>)</w:t>
      </w:r>
      <w:r w:rsidR="00D15C21" w:rsidRPr="0019588C">
        <w:rPr>
          <w:rFonts w:ascii="Times New Roman" w:hAnsi="Times New Roman" w:cs="Times New Roman"/>
          <w:sz w:val="24"/>
          <w:szCs w:val="24"/>
        </w:rPr>
        <w:fldChar w:fldCharType="end"/>
      </w:r>
      <w:r w:rsidR="00D15C21" w:rsidRPr="0019588C">
        <w:rPr>
          <w:rFonts w:ascii="Times New Roman" w:hAnsi="Times New Roman" w:cs="Times New Roman"/>
          <w:sz w:val="24"/>
          <w:szCs w:val="24"/>
        </w:rPr>
        <w:t>.</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Kinerja</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merupakan</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ukuran</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atas</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pencapaian</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hasil</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kerja</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pegawai.</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Kinerja</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pegawai</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berkaitan</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dengan</w:t>
      </w:r>
      <w:r w:rsidR="00F2338A" w:rsidRPr="0019588C">
        <w:rPr>
          <w:rFonts w:ascii="Times New Roman" w:hAnsi="Times New Roman" w:cs="Times New Roman"/>
          <w:sz w:val="24"/>
          <w:szCs w:val="24"/>
        </w:rPr>
        <w:t xml:space="preserve"> </w:t>
      </w:r>
      <w:proofErr w:type="spellStart"/>
      <w:r w:rsidRPr="0019588C">
        <w:rPr>
          <w:rFonts w:ascii="Times New Roman" w:hAnsi="Times New Roman" w:cs="Times New Roman"/>
          <w:sz w:val="24"/>
          <w:szCs w:val="24"/>
        </w:rPr>
        <w:t>standard</w:t>
      </w:r>
      <w:proofErr w:type="spellEnd"/>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hasil</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kerja,</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target</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atau</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sasaran</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dan</w:t>
      </w:r>
      <w:r w:rsidR="00F2338A" w:rsidRPr="0019588C">
        <w:rPr>
          <w:rFonts w:ascii="Times New Roman" w:hAnsi="Times New Roman" w:cs="Times New Roman"/>
          <w:sz w:val="24"/>
          <w:szCs w:val="24"/>
        </w:rPr>
        <w:t xml:space="preserve"> </w:t>
      </w:r>
      <w:proofErr w:type="spellStart"/>
      <w:r w:rsidRPr="0019588C">
        <w:rPr>
          <w:rFonts w:ascii="Times New Roman" w:hAnsi="Times New Roman" w:cs="Times New Roman"/>
          <w:sz w:val="24"/>
          <w:szCs w:val="24"/>
        </w:rPr>
        <w:t>keriteria</w:t>
      </w:r>
      <w:proofErr w:type="spellEnd"/>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yang</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telah</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disepakati</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sebelumnya</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antara</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pegawai</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dengan</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organisasi.</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Penilaian</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kinerja</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pegawai</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didasarkan</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pada</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kuantitas,</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kualitas,</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efisiensi</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dan</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efektivitas</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kerja</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melalui</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serangkaian</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aktivitas</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pegawai</w:t>
      </w:r>
      <w:r w:rsidR="00F2338A" w:rsidRPr="0019588C">
        <w:rPr>
          <w:rFonts w:ascii="Times New Roman" w:hAnsi="Times New Roman" w:cs="Times New Roman"/>
          <w:sz w:val="24"/>
          <w:szCs w:val="24"/>
        </w:rPr>
        <w:t xml:space="preserve"> </w:t>
      </w:r>
      <w:r w:rsidR="00694854" w:rsidRPr="0019588C">
        <w:rPr>
          <w:rFonts w:ascii="Times New Roman" w:hAnsi="Times New Roman" w:cs="Times New Roman"/>
          <w:sz w:val="24"/>
          <w:szCs w:val="24"/>
        </w:rPr>
        <w:fldChar w:fldCharType="begin" w:fldLock="1"/>
      </w:r>
      <w:r w:rsidR="008E4ADA" w:rsidRPr="0019588C">
        <w:rPr>
          <w:rFonts w:ascii="Times New Roman" w:hAnsi="Times New Roman" w:cs="Times New Roman"/>
          <w:sz w:val="24"/>
          <w:szCs w:val="24"/>
        </w:rPr>
        <w:instrText>ADDIN CSL_CITATION {"citationItems":[{"id":"ITEM-1","itemData":{"author":[{"dropping-particle":"","family":"Rivai","given":"Vethzal &amp; Basri","non-dropping-particle":"","parse-names":false,"suffix":""}],"id":"ITEM-1","issued":{"date-parts":[["2013"]]},"title":"manajemen sumber daya manusia. in manajemen sumber daya manusiauntuk perusahaan dari teori kepraktik","type":"book"},"uris":["http://www.mendeley.com/documents/?uuid=6d9c5fa4-01cc-415a-a150-f1151765bf6f"]}],"mendeley":{"formattedCitation":"(Rivai, 2013)","manualFormatting":"(Rivai, 2013:20)","plainTextFormattedCitation":"(Rivai, 2013)","previouslyFormattedCitation":"(Rivai, 2013)"},"properties":{"noteIndex":0},"schema":"https://github.com/citation-style-language/schema/raw/master/csl-citation.json"}</w:instrText>
      </w:r>
      <w:r w:rsidR="00694854" w:rsidRPr="0019588C">
        <w:rPr>
          <w:rFonts w:ascii="Times New Roman" w:hAnsi="Times New Roman" w:cs="Times New Roman"/>
          <w:sz w:val="24"/>
          <w:szCs w:val="24"/>
        </w:rPr>
        <w:fldChar w:fldCharType="separate"/>
      </w:r>
      <w:r w:rsidR="00694854" w:rsidRPr="0019588C">
        <w:rPr>
          <w:rFonts w:ascii="Times New Roman" w:hAnsi="Times New Roman" w:cs="Times New Roman"/>
          <w:noProof/>
          <w:sz w:val="24"/>
          <w:szCs w:val="24"/>
        </w:rPr>
        <w:t>(Rivai,</w:t>
      </w:r>
      <w:r w:rsidR="00F2338A" w:rsidRPr="0019588C">
        <w:rPr>
          <w:rFonts w:ascii="Times New Roman" w:hAnsi="Times New Roman" w:cs="Times New Roman"/>
          <w:noProof/>
          <w:sz w:val="24"/>
          <w:szCs w:val="24"/>
        </w:rPr>
        <w:t xml:space="preserve"> </w:t>
      </w:r>
      <w:r w:rsidR="00694854" w:rsidRPr="0019588C">
        <w:rPr>
          <w:rFonts w:ascii="Times New Roman" w:hAnsi="Times New Roman" w:cs="Times New Roman"/>
          <w:noProof/>
          <w:sz w:val="24"/>
          <w:szCs w:val="24"/>
        </w:rPr>
        <w:t>2013</w:t>
      </w:r>
      <w:r w:rsidR="00805B4B" w:rsidRPr="0019588C">
        <w:rPr>
          <w:rFonts w:ascii="Times New Roman" w:hAnsi="Times New Roman" w:cs="Times New Roman"/>
          <w:noProof/>
          <w:sz w:val="24"/>
          <w:szCs w:val="24"/>
        </w:rPr>
        <w:t>:20</w:t>
      </w:r>
      <w:r w:rsidR="00694854" w:rsidRPr="0019588C">
        <w:rPr>
          <w:rFonts w:ascii="Times New Roman" w:hAnsi="Times New Roman" w:cs="Times New Roman"/>
          <w:noProof/>
          <w:sz w:val="24"/>
          <w:szCs w:val="24"/>
        </w:rPr>
        <w:t>)</w:t>
      </w:r>
      <w:r w:rsidR="00694854" w:rsidRPr="0019588C">
        <w:rPr>
          <w:rFonts w:ascii="Times New Roman" w:hAnsi="Times New Roman" w:cs="Times New Roman"/>
          <w:sz w:val="24"/>
          <w:szCs w:val="24"/>
        </w:rPr>
        <w:fldChar w:fldCharType="end"/>
      </w:r>
      <w:r w:rsidR="00694854" w:rsidRPr="0019588C">
        <w:rPr>
          <w:rFonts w:ascii="Times New Roman" w:hAnsi="Times New Roman" w:cs="Times New Roman"/>
          <w:sz w:val="24"/>
          <w:szCs w:val="24"/>
        </w:rPr>
        <w:t>.</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Kinerja</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pegawai</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yang</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baik</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dapat</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membentuk</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suatu</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iklim</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kerja</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yang</w:t>
      </w:r>
      <w:r w:rsidR="00F2338A" w:rsidRPr="0019588C">
        <w:rPr>
          <w:rFonts w:ascii="Times New Roman" w:hAnsi="Times New Roman" w:cs="Times New Roman"/>
          <w:sz w:val="24"/>
          <w:szCs w:val="24"/>
        </w:rPr>
        <w:t xml:space="preserve"> </w:t>
      </w:r>
      <w:proofErr w:type="spellStart"/>
      <w:r w:rsidRPr="0019588C">
        <w:rPr>
          <w:rFonts w:ascii="Times New Roman" w:hAnsi="Times New Roman" w:cs="Times New Roman"/>
          <w:sz w:val="24"/>
          <w:szCs w:val="24"/>
        </w:rPr>
        <w:t>yang</w:t>
      </w:r>
      <w:proofErr w:type="spellEnd"/>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baik</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dalam</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sebuah</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organisasi</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sehingga</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tujuan</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dari</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organisasi</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dapat</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tercapai.</w:t>
      </w:r>
    </w:p>
    <w:p w14:paraId="2FFFE8ED" w14:textId="6DC5856C" w:rsidR="008E0E2D" w:rsidRDefault="00391D99" w:rsidP="0019588C">
      <w:pPr>
        <w:pStyle w:val="ListParagraph"/>
        <w:spacing w:line="480" w:lineRule="auto"/>
        <w:ind w:firstLine="698"/>
        <w:jc w:val="both"/>
        <w:rPr>
          <w:rFonts w:ascii="Times New Roman" w:hAnsi="Times New Roman" w:cs="Times New Roman"/>
          <w:sz w:val="24"/>
          <w:szCs w:val="24"/>
        </w:rPr>
      </w:pPr>
      <w:r w:rsidRPr="00220BA0">
        <w:rPr>
          <w:rFonts w:ascii="Times New Roman" w:hAnsi="Times New Roman" w:cs="Times New Roman"/>
          <w:sz w:val="24"/>
          <w:szCs w:val="24"/>
        </w:rPr>
        <w:lastRenderedPageBreak/>
        <w:t>Instansi</w:t>
      </w:r>
      <w:r w:rsidR="00F2338A" w:rsidRPr="00220BA0">
        <w:rPr>
          <w:rFonts w:ascii="Times New Roman" w:hAnsi="Times New Roman" w:cs="Times New Roman"/>
          <w:sz w:val="24"/>
          <w:szCs w:val="24"/>
        </w:rPr>
        <w:t xml:space="preserve"> </w:t>
      </w:r>
      <w:r w:rsidRPr="00220BA0">
        <w:rPr>
          <w:rFonts w:ascii="Times New Roman" w:hAnsi="Times New Roman" w:cs="Times New Roman"/>
          <w:sz w:val="24"/>
          <w:szCs w:val="24"/>
        </w:rPr>
        <w:t>yang</w:t>
      </w:r>
      <w:r w:rsidR="00F2338A" w:rsidRPr="00220BA0">
        <w:rPr>
          <w:rFonts w:ascii="Times New Roman" w:hAnsi="Times New Roman" w:cs="Times New Roman"/>
          <w:sz w:val="24"/>
          <w:szCs w:val="24"/>
        </w:rPr>
        <w:t xml:space="preserve"> </w:t>
      </w:r>
      <w:r w:rsidRPr="00220BA0">
        <w:rPr>
          <w:rFonts w:ascii="Times New Roman" w:hAnsi="Times New Roman" w:cs="Times New Roman"/>
          <w:sz w:val="24"/>
          <w:szCs w:val="24"/>
        </w:rPr>
        <w:t>berkembang</w:t>
      </w:r>
      <w:r w:rsidR="00F2338A" w:rsidRPr="00220BA0">
        <w:rPr>
          <w:rFonts w:ascii="Times New Roman" w:hAnsi="Times New Roman" w:cs="Times New Roman"/>
          <w:sz w:val="24"/>
          <w:szCs w:val="24"/>
        </w:rPr>
        <w:t xml:space="preserve"> </w:t>
      </w:r>
      <w:r w:rsidRPr="00220BA0">
        <w:rPr>
          <w:rFonts w:ascii="Times New Roman" w:hAnsi="Times New Roman" w:cs="Times New Roman"/>
          <w:sz w:val="24"/>
          <w:szCs w:val="24"/>
        </w:rPr>
        <w:t>merupakan</w:t>
      </w:r>
      <w:r w:rsidR="00F2338A" w:rsidRPr="00220BA0">
        <w:rPr>
          <w:rFonts w:ascii="Times New Roman" w:hAnsi="Times New Roman" w:cs="Times New Roman"/>
          <w:sz w:val="24"/>
          <w:szCs w:val="24"/>
        </w:rPr>
        <w:t xml:space="preserve"> </w:t>
      </w:r>
      <w:r w:rsidRPr="00220BA0">
        <w:rPr>
          <w:rFonts w:ascii="Times New Roman" w:hAnsi="Times New Roman" w:cs="Times New Roman"/>
          <w:sz w:val="24"/>
          <w:szCs w:val="24"/>
        </w:rPr>
        <w:t>keinginan</w:t>
      </w:r>
      <w:r w:rsidR="00F2338A" w:rsidRPr="00220BA0">
        <w:rPr>
          <w:rFonts w:ascii="Times New Roman" w:hAnsi="Times New Roman" w:cs="Times New Roman"/>
          <w:sz w:val="24"/>
          <w:szCs w:val="24"/>
        </w:rPr>
        <w:t xml:space="preserve"> </w:t>
      </w:r>
      <w:r w:rsidRPr="00220BA0">
        <w:rPr>
          <w:rFonts w:ascii="Times New Roman" w:hAnsi="Times New Roman" w:cs="Times New Roman"/>
          <w:sz w:val="24"/>
          <w:szCs w:val="24"/>
        </w:rPr>
        <w:t>setiap</w:t>
      </w:r>
      <w:r w:rsidR="00F2338A" w:rsidRPr="00220BA0">
        <w:rPr>
          <w:rFonts w:ascii="Times New Roman" w:hAnsi="Times New Roman" w:cs="Times New Roman"/>
          <w:sz w:val="24"/>
          <w:szCs w:val="24"/>
        </w:rPr>
        <w:t xml:space="preserve"> </w:t>
      </w:r>
      <w:r w:rsidRPr="00220BA0">
        <w:rPr>
          <w:rFonts w:ascii="Times New Roman" w:hAnsi="Times New Roman" w:cs="Times New Roman"/>
          <w:sz w:val="24"/>
          <w:szCs w:val="24"/>
        </w:rPr>
        <w:t>individu</w:t>
      </w:r>
      <w:r w:rsidR="00F2338A" w:rsidRPr="00220BA0">
        <w:rPr>
          <w:rFonts w:ascii="Times New Roman" w:hAnsi="Times New Roman" w:cs="Times New Roman"/>
          <w:sz w:val="24"/>
          <w:szCs w:val="24"/>
        </w:rPr>
        <w:t xml:space="preserve"> </w:t>
      </w:r>
      <w:r w:rsidRPr="00220BA0">
        <w:rPr>
          <w:rFonts w:ascii="Times New Roman" w:hAnsi="Times New Roman" w:cs="Times New Roman"/>
          <w:sz w:val="24"/>
          <w:szCs w:val="24"/>
        </w:rPr>
        <w:t>yang</w:t>
      </w:r>
      <w:r w:rsidR="00F2338A" w:rsidRPr="00220BA0">
        <w:rPr>
          <w:rFonts w:ascii="Times New Roman" w:hAnsi="Times New Roman" w:cs="Times New Roman"/>
          <w:sz w:val="24"/>
          <w:szCs w:val="24"/>
        </w:rPr>
        <w:t xml:space="preserve"> </w:t>
      </w:r>
      <w:r w:rsidRPr="00220BA0">
        <w:rPr>
          <w:rFonts w:ascii="Times New Roman" w:hAnsi="Times New Roman" w:cs="Times New Roman"/>
          <w:sz w:val="24"/>
          <w:szCs w:val="24"/>
        </w:rPr>
        <w:t>ada</w:t>
      </w:r>
      <w:r w:rsidR="00F2338A" w:rsidRPr="00220BA0">
        <w:rPr>
          <w:rFonts w:ascii="Times New Roman" w:hAnsi="Times New Roman" w:cs="Times New Roman"/>
          <w:sz w:val="24"/>
          <w:szCs w:val="24"/>
        </w:rPr>
        <w:t xml:space="preserve"> </w:t>
      </w:r>
      <w:r w:rsidRPr="00220BA0">
        <w:rPr>
          <w:rFonts w:ascii="Times New Roman" w:hAnsi="Times New Roman" w:cs="Times New Roman"/>
          <w:sz w:val="24"/>
          <w:szCs w:val="24"/>
        </w:rPr>
        <w:t>dalam</w:t>
      </w:r>
      <w:r w:rsidR="00F2338A" w:rsidRPr="00220BA0">
        <w:rPr>
          <w:rFonts w:ascii="Times New Roman" w:hAnsi="Times New Roman" w:cs="Times New Roman"/>
          <w:sz w:val="24"/>
          <w:szCs w:val="24"/>
        </w:rPr>
        <w:t xml:space="preserve"> </w:t>
      </w:r>
      <w:r w:rsidRPr="00220BA0">
        <w:rPr>
          <w:rFonts w:ascii="Times New Roman" w:hAnsi="Times New Roman" w:cs="Times New Roman"/>
          <w:sz w:val="24"/>
          <w:szCs w:val="24"/>
        </w:rPr>
        <w:t>instansi,</w:t>
      </w:r>
      <w:r w:rsidR="00F2338A" w:rsidRPr="00220BA0">
        <w:rPr>
          <w:rFonts w:ascii="Times New Roman" w:hAnsi="Times New Roman" w:cs="Times New Roman"/>
          <w:sz w:val="24"/>
          <w:szCs w:val="24"/>
        </w:rPr>
        <w:t xml:space="preserve"> </w:t>
      </w:r>
      <w:r w:rsidRPr="00220BA0">
        <w:rPr>
          <w:rFonts w:ascii="Times New Roman" w:hAnsi="Times New Roman" w:cs="Times New Roman"/>
          <w:sz w:val="24"/>
          <w:szCs w:val="24"/>
        </w:rPr>
        <w:t>sehingga</w:t>
      </w:r>
      <w:r w:rsidR="00F2338A" w:rsidRPr="00220BA0">
        <w:rPr>
          <w:rFonts w:ascii="Times New Roman" w:hAnsi="Times New Roman" w:cs="Times New Roman"/>
          <w:sz w:val="24"/>
          <w:szCs w:val="24"/>
        </w:rPr>
        <w:t xml:space="preserve"> </w:t>
      </w:r>
      <w:r w:rsidRPr="00220BA0">
        <w:rPr>
          <w:rFonts w:ascii="Times New Roman" w:hAnsi="Times New Roman" w:cs="Times New Roman"/>
          <w:sz w:val="24"/>
          <w:szCs w:val="24"/>
        </w:rPr>
        <w:t>mendorong</w:t>
      </w:r>
      <w:r w:rsidR="00F2338A">
        <w:rPr>
          <w:rFonts w:ascii="Times New Roman" w:hAnsi="Times New Roman" w:cs="Times New Roman"/>
          <w:sz w:val="24"/>
          <w:szCs w:val="24"/>
        </w:rPr>
        <w:t xml:space="preserve"> </w:t>
      </w:r>
      <w:r w:rsidRPr="00220BA0">
        <w:rPr>
          <w:rFonts w:ascii="Times New Roman" w:hAnsi="Times New Roman" w:cs="Times New Roman"/>
          <w:sz w:val="24"/>
          <w:szCs w:val="24"/>
        </w:rPr>
        <w:t>instansi</w:t>
      </w:r>
      <w:r w:rsidR="00F2338A" w:rsidRPr="00220BA0">
        <w:rPr>
          <w:rFonts w:ascii="Times New Roman" w:hAnsi="Times New Roman" w:cs="Times New Roman"/>
          <w:sz w:val="24"/>
          <w:szCs w:val="24"/>
        </w:rPr>
        <w:t xml:space="preserve"> </w:t>
      </w:r>
      <w:r w:rsidRPr="00220BA0">
        <w:rPr>
          <w:rFonts w:ascii="Times New Roman" w:hAnsi="Times New Roman" w:cs="Times New Roman"/>
          <w:sz w:val="24"/>
          <w:szCs w:val="24"/>
        </w:rPr>
        <w:t>untuk</w:t>
      </w:r>
      <w:r w:rsidR="00F2338A" w:rsidRPr="00220BA0">
        <w:rPr>
          <w:rFonts w:ascii="Times New Roman" w:hAnsi="Times New Roman" w:cs="Times New Roman"/>
          <w:sz w:val="24"/>
          <w:szCs w:val="24"/>
        </w:rPr>
        <w:t xml:space="preserve"> </w:t>
      </w:r>
      <w:r w:rsidRPr="00220BA0">
        <w:rPr>
          <w:rFonts w:ascii="Times New Roman" w:hAnsi="Times New Roman" w:cs="Times New Roman"/>
          <w:sz w:val="24"/>
          <w:szCs w:val="24"/>
        </w:rPr>
        <w:t>bersaing</w:t>
      </w:r>
      <w:r w:rsidR="00F2338A" w:rsidRPr="00220BA0">
        <w:rPr>
          <w:rFonts w:ascii="Times New Roman" w:hAnsi="Times New Roman" w:cs="Times New Roman"/>
          <w:sz w:val="24"/>
          <w:szCs w:val="24"/>
        </w:rPr>
        <w:t xml:space="preserve"> </w:t>
      </w:r>
      <w:r w:rsidRPr="00220BA0">
        <w:rPr>
          <w:rFonts w:ascii="Times New Roman" w:hAnsi="Times New Roman" w:cs="Times New Roman"/>
          <w:sz w:val="24"/>
          <w:szCs w:val="24"/>
        </w:rPr>
        <w:t>dan</w:t>
      </w:r>
      <w:r w:rsidR="00F2338A" w:rsidRPr="00220BA0">
        <w:rPr>
          <w:rFonts w:ascii="Times New Roman" w:hAnsi="Times New Roman" w:cs="Times New Roman"/>
          <w:sz w:val="24"/>
          <w:szCs w:val="24"/>
        </w:rPr>
        <w:t xml:space="preserve"> </w:t>
      </w:r>
      <w:r w:rsidRPr="00220BA0">
        <w:rPr>
          <w:rFonts w:ascii="Times New Roman" w:hAnsi="Times New Roman" w:cs="Times New Roman"/>
          <w:sz w:val="24"/>
          <w:szCs w:val="24"/>
        </w:rPr>
        <w:t>mengikuti</w:t>
      </w:r>
      <w:r w:rsidR="00F2338A" w:rsidRPr="00220BA0">
        <w:rPr>
          <w:rFonts w:ascii="Times New Roman" w:hAnsi="Times New Roman" w:cs="Times New Roman"/>
          <w:sz w:val="24"/>
          <w:szCs w:val="24"/>
        </w:rPr>
        <w:t xml:space="preserve"> </w:t>
      </w:r>
      <w:r w:rsidRPr="00220BA0">
        <w:rPr>
          <w:rFonts w:ascii="Times New Roman" w:hAnsi="Times New Roman" w:cs="Times New Roman"/>
          <w:sz w:val="24"/>
          <w:szCs w:val="24"/>
        </w:rPr>
        <w:t>perkembangan</w:t>
      </w:r>
      <w:r w:rsidR="00F2338A" w:rsidRPr="00220BA0">
        <w:rPr>
          <w:rFonts w:ascii="Times New Roman" w:hAnsi="Times New Roman" w:cs="Times New Roman"/>
          <w:sz w:val="24"/>
          <w:szCs w:val="24"/>
        </w:rPr>
        <w:t xml:space="preserve"> </w:t>
      </w:r>
      <w:r w:rsidRPr="00220BA0">
        <w:rPr>
          <w:rFonts w:ascii="Times New Roman" w:hAnsi="Times New Roman" w:cs="Times New Roman"/>
          <w:sz w:val="24"/>
          <w:szCs w:val="24"/>
        </w:rPr>
        <w:t>zaman.</w:t>
      </w:r>
      <w:r w:rsidR="00F2338A" w:rsidRPr="00220BA0">
        <w:rPr>
          <w:rFonts w:ascii="Times New Roman" w:hAnsi="Times New Roman" w:cs="Times New Roman"/>
          <w:sz w:val="24"/>
          <w:szCs w:val="24"/>
        </w:rPr>
        <w:t xml:space="preserve"> </w:t>
      </w:r>
      <w:r w:rsidRPr="00220BA0">
        <w:rPr>
          <w:rFonts w:ascii="Times New Roman" w:hAnsi="Times New Roman" w:cs="Times New Roman"/>
          <w:sz w:val="24"/>
          <w:szCs w:val="24"/>
        </w:rPr>
        <w:t>Kemajuan</w:t>
      </w:r>
      <w:r w:rsidR="00F2338A" w:rsidRPr="00220BA0">
        <w:rPr>
          <w:rFonts w:ascii="Times New Roman" w:hAnsi="Times New Roman" w:cs="Times New Roman"/>
          <w:sz w:val="24"/>
          <w:szCs w:val="24"/>
        </w:rPr>
        <w:t xml:space="preserve"> </w:t>
      </w:r>
      <w:r w:rsidRPr="00220BA0">
        <w:rPr>
          <w:rFonts w:ascii="Times New Roman" w:hAnsi="Times New Roman" w:cs="Times New Roman"/>
          <w:sz w:val="24"/>
          <w:szCs w:val="24"/>
        </w:rPr>
        <w:t>instansi</w:t>
      </w:r>
      <w:r w:rsidR="00F2338A" w:rsidRPr="00220BA0">
        <w:rPr>
          <w:rFonts w:ascii="Times New Roman" w:hAnsi="Times New Roman" w:cs="Times New Roman"/>
          <w:sz w:val="24"/>
          <w:szCs w:val="24"/>
        </w:rPr>
        <w:t xml:space="preserve"> </w:t>
      </w:r>
      <w:r w:rsidRPr="00220BA0">
        <w:rPr>
          <w:rFonts w:ascii="Times New Roman" w:hAnsi="Times New Roman" w:cs="Times New Roman"/>
          <w:sz w:val="24"/>
          <w:szCs w:val="24"/>
        </w:rPr>
        <w:t>dipengaruhi</w:t>
      </w:r>
      <w:r w:rsidR="00F2338A" w:rsidRPr="00220BA0">
        <w:rPr>
          <w:rFonts w:ascii="Times New Roman" w:hAnsi="Times New Roman" w:cs="Times New Roman"/>
          <w:sz w:val="24"/>
          <w:szCs w:val="24"/>
        </w:rPr>
        <w:t xml:space="preserve"> </w:t>
      </w:r>
      <w:r w:rsidRPr="00220BA0">
        <w:rPr>
          <w:rFonts w:ascii="Times New Roman" w:hAnsi="Times New Roman" w:cs="Times New Roman"/>
          <w:sz w:val="24"/>
          <w:szCs w:val="24"/>
        </w:rPr>
        <w:t>oleh</w:t>
      </w:r>
      <w:r w:rsidR="00F2338A" w:rsidRPr="00220BA0">
        <w:rPr>
          <w:rFonts w:ascii="Times New Roman" w:hAnsi="Times New Roman" w:cs="Times New Roman"/>
          <w:sz w:val="24"/>
          <w:szCs w:val="24"/>
        </w:rPr>
        <w:t xml:space="preserve"> </w:t>
      </w:r>
      <w:r w:rsidRPr="00220BA0">
        <w:rPr>
          <w:rFonts w:ascii="Times New Roman" w:hAnsi="Times New Roman" w:cs="Times New Roman"/>
          <w:sz w:val="24"/>
          <w:szCs w:val="24"/>
        </w:rPr>
        <w:t>beberapa</w:t>
      </w:r>
      <w:r w:rsidR="00F2338A" w:rsidRPr="00220BA0">
        <w:rPr>
          <w:rFonts w:ascii="Times New Roman" w:hAnsi="Times New Roman" w:cs="Times New Roman"/>
          <w:sz w:val="24"/>
          <w:szCs w:val="24"/>
        </w:rPr>
        <w:t xml:space="preserve"> </w:t>
      </w:r>
      <w:r w:rsidRPr="00220BA0">
        <w:rPr>
          <w:rFonts w:ascii="Times New Roman" w:hAnsi="Times New Roman" w:cs="Times New Roman"/>
          <w:sz w:val="24"/>
          <w:szCs w:val="24"/>
        </w:rPr>
        <w:t>faktor,</w:t>
      </w:r>
      <w:r w:rsidR="00F2338A" w:rsidRPr="00220BA0">
        <w:rPr>
          <w:rFonts w:ascii="Times New Roman" w:hAnsi="Times New Roman" w:cs="Times New Roman"/>
          <w:sz w:val="24"/>
          <w:szCs w:val="24"/>
        </w:rPr>
        <w:t xml:space="preserve"> </w:t>
      </w:r>
      <w:r w:rsidRPr="00220BA0">
        <w:rPr>
          <w:rFonts w:ascii="Times New Roman" w:hAnsi="Times New Roman" w:cs="Times New Roman"/>
          <w:sz w:val="24"/>
          <w:szCs w:val="24"/>
        </w:rPr>
        <w:t>salah</w:t>
      </w:r>
      <w:r w:rsidR="00F2338A" w:rsidRPr="00220BA0">
        <w:rPr>
          <w:rFonts w:ascii="Times New Roman" w:hAnsi="Times New Roman" w:cs="Times New Roman"/>
          <w:sz w:val="24"/>
          <w:szCs w:val="24"/>
        </w:rPr>
        <w:t xml:space="preserve"> </w:t>
      </w:r>
      <w:r w:rsidRPr="00220BA0">
        <w:rPr>
          <w:rFonts w:ascii="Times New Roman" w:hAnsi="Times New Roman" w:cs="Times New Roman"/>
          <w:sz w:val="24"/>
          <w:szCs w:val="24"/>
        </w:rPr>
        <w:t>satunya</w:t>
      </w:r>
      <w:r w:rsidR="00F2338A" w:rsidRPr="00220BA0">
        <w:rPr>
          <w:rFonts w:ascii="Times New Roman" w:hAnsi="Times New Roman" w:cs="Times New Roman"/>
          <w:sz w:val="24"/>
          <w:szCs w:val="24"/>
        </w:rPr>
        <w:t xml:space="preserve"> </w:t>
      </w:r>
      <w:r w:rsidRPr="00220BA0">
        <w:rPr>
          <w:rFonts w:ascii="Times New Roman" w:hAnsi="Times New Roman" w:cs="Times New Roman"/>
          <w:sz w:val="24"/>
          <w:szCs w:val="24"/>
        </w:rPr>
        <w:t>kinerja</w:t>
      </w:r>
      <w:r w:rsidR="00F2338A" w:rsidRPr="00220BA0">
        <w:rPr>
          <w:rFonts w:ascii="Times New Roman" w:hAnsi="Times New Roman" w:cs="Times New Roman"/>
          <w:sz w:val="24"/>
          <w:szCs w:val="24"/>
        </w:rPr>
        <w:t xml:space="preserve"> </w:t>
      </w:r>
      <w:r w:rsidRPr="00220BA0">
        <w:rPr>
          <w:rFonts w:ascii="Times New Roman" w:hAnsi="Times New Roman" w:cs="Times New Roman"/>
          <w:sz w:val="24"/>
          <w:szCs w:val="24"/>
        </w:rPr>
        <w:t>pegawai</w:t>
      </w:r>
      <w:r w:rsidR="00BF59F5">
        <w:rPr>
          <w:rFonts w:ascii="Times New Roman" w:hAnsi="Times New Roman" w:cs="Times New Roman"/>
          <w:sz w:val="24"/>
          <w:szCs w:val="24"/>
        </w:rPr>
        <w:t>.</w:t>
      </w:r>
      <w:r w:rsidR="00F2338A" w:rsidRPr="00220BA0">
        <w:rPr>
          <w:rFonts w:ascii="Times New Roman" w:hAnsi="Times New Roman" w:cs="Times New Roman"/>
          <w:sz w:val="24"/>
          <w:szCs w:val="24"/>
        </w:rPr>
        <w:t xml:space="preserve"> </w:t>
      </w:r>
      <w:r w:rsidRPr="00220BA0">
        <w:rPr>
          <w:rFonts w:ascii="Times New Roman" w:hAnsi="Times New Roman" w:cs="Times New Roman"/>
          <w:sz w:val="24"/>
          <w:szCs w:val="24"/>
        </w:rPr>
        <w:t>Kinerja</w:t>
      </w:r>
      <w:r w:rsidR="00F2338A" w:rsidRPr="00220BA0">
        <w:rPr>
          <w:rFonts w:ascii="Times New Roman" w:hAnsi="Times New Roman" w:cs="Times New Roman"/>
          <w:sz w:val="24"/>
          <w:szCs w:val="24"/>
        </w:rPr>
        <w:t xml:space="preserve"> </w:t>
      </w:r>
      <w:r w:rsidR="0082743F">
        <w:rPr>
          <w:rFonts w:ascii="Times New Roman" w:hAnsi="Times New Roman" w:cs="Times New Roman"/>
          <w:sz w:val="24"/>
          <w:szCs w:val="24"/>
        </w:rPr>
        <w:t>pegawai</w:t>
      </w:r>
      <w:r w:rsidR="00F2338A" w:rsidRPr="00220BA0">
        <w:rPr>
          <w:rFonts w:ascii="Times New Roman" w:hAnsi="Times New Roman" w:cs="Times New Roman"/>
          <w:sz w:val="24"/>
          <w:szCs w:val="24"/>
        </w:rPr>
        <w:t xml:space="preserve"> </w:t>
      </w:r>
      <w:r w:rsidR="0082743F">
        <w:rPr>
          <w:rFonts w:ascii="Times New Roman" w:hAnsi="Times New Roman" w:cs="Times New Roman"/>
          <w:sz w:val="24"/>
          <w:szCs w:val="24"/>
        </w:rPr>
        <w:t>bisa</w:t>
      </w:r>
      <w:r w:rsidR="00F2338A">
        <w:rPr>
          <w:rFonts w:ascii="Times New Roman" w:hAnsi="Times New Roman" w:cs="Times New Roman"/>
          <w:sz w:val="24"/>
          <w:szCs w:val="24"/>
        </w:rPr>
        <w:t xml:space="preserve"> </w:t>
      </w:r>
      <w:r w:rsidR="0082743F">
        <w:rPr>
          <w:rFonts w:ascii="Times New Roman" w:hAnsi="Times New Roman" w:cs="Times New Roman"/>
          <w:sz w:val="24"/>
          <w:szCs w:val="24"/>
        </w:rPr>
        <w:t>dilihat</w:t>
      </w:r>
      <w:r w:rsidR="00F2338A">
        <w:rPr>
          <w:rFonts w:ascii="Times New Roman" w:hAnsi="Times New Roman" w:cs="Times New Roman"/>
          <w:sz w:val="24"/>
          <w:szCs w:val="24"/>
        </w:rPr>
        <w:t xml:space="preserve"> </w:t>
      </w:r>
      <w:r w:rsidR="0082743F">
        <w:rPr>
          <w:rFonts w:ascii="Times New Roman" w:hAnsi="Times New Roman" w:cs="Times New Roman"/>
          <w:sz w:val="24"/>
          <w:szCs w:val="24"/>
        </w:rPr>
        <w:t>dari</w:t>
      </w:r>
      <w:r w:rsidR="00F2338A" w:rsidRPr="00220BA0">
        <w:rPr>
          <w:rFonts w:ascii="Times New Roman" w:hAnsi="Times New Roman" w:cs="Times New Roman"/>
          <w:sz w:val="24"/>
          <w:szCs w:val="24"/>
        </w:rPr>
        <w:t xml:space="preserve"> </w:t>
      </w:r>
      <w:r w:rsidRPr="00220BA0">
        <w:rPr>
          <w:rFonts w:ascii="Times New Roman" w:hAnsi="Times New Roman" w:cs="Times New Roman"/>
          <w:sz w:val="24"/>
          <w:szCs w:val="24"/>
        </w:rPr>
        <w:t>prestasi</w:t>
      </w:r>
      <w:r w:rsidR="00F2338A" w:rsidRPr="00220BA0">
        <w:rPr>
          <w:rFonts w:ascii="Times New Roman" w:hAnsi="Times New Roman" w:cs="Times New Roman"/>
          <w:sz w:val="24"/>
          <w:szCs w:val="24"/>
        </w:rPr>
        <w:t xml:space="preserve"> </w:t>
      </w:r>
      <w:r w:rsidRPr="00220BA0">
        <w:rPr>
          <w:rFonts w:ascii="Times New Roman" w:hAnsi="Times New Roman" w:cs="Times New Roman"/>
          <w:sz w:val="24"/>
          <w:szCs w:val="24"/>
        </w:rPr>
        <w:t>yang</w:t>
      </w:r>
      <w:r w:rsidR="00F2338A" w:rsidRPr="00220BA0">
        <w:rPr>
          <w:rFonts w:ascii="Times New Roman" w:hAnsi="Times New Roman" w:cs="Times New Roman"/>
          <w:sz w:val="24"/>
          <w:szCs w:val="24"/>
        </w:rPr>
        <w:t xml:space="preserve"> </w:t>
      </w:r>
      <w:r w:rsidRPr="00220BA0">
        <w:rPr>
          <w:rFonts w:ascii="Times New Roman" w:hAnsi="Times New Roman" w:cs="Times New Roman"/>
          <w:sz w:val="24"/>
          <w:szCs w:val="24"/>
        </w:rPr>
        <w:t>dicapai</w:t>
      </w:r>
      <w:r w:rsidR="00F2338A" w:rsidRPr="00220BA0">
        <w:rPr>
          <w:rFonts w:ascii="Times New Roman" w:hAnsi="Times New Roman" w:cs="Times New Roman"/>
          <w:sz w:val="24"/>
          <w:szCs w:val="24"/>
        </w:rPr>
        <w:t xml:space="preserve"> </w:t>
      </w:r>
      <w:r w:rsidRPr="00220BA0">
        <w:rPr>
          <w:rFonts w:ascii="Times New Roman" w:hAnsi="Times New Roman" w:cs="Times New Roman"/>
          <w:sz w:val="24"/>
          <w:szCs w:val="24"/>
        </w:rPr>
        <w:t>seseorang</w:t>
      </w:r>
      <w:r w:rsidR="00F2338A" w:rsidRPr="00220BA0">
        <w:rPr>
          <w:rFonts w:ascii="Times New Roman" w:hAnsi="Times New Roman" w:cs="Times New Roman"/>
          <w:sz w:val="24"/>
          <w:szCs w:val="24"/>
        </w:rPr>
        <w:t xml:space="preserve"> </w:t>
      </w:r>
      <w:r w:rsidRPr="00220BA0">
        <w:rPr>
          <w:rFonts w:ascii="Times New Roman" w:hAnsi="Times New Roman" w:cs="Times New Roman"/>
          <w:sz w:val="24"/>
          <w:szCs w:val="24"/>
        </w:rPr>
        <w:t>atau</w:t>
      </w:r>
      <w:r w:rsidR="00F2338A" w:rsidRPr="00220BA0">
        <w:rPr>
          <w:rFonts w:ascii="Times New Roman" w:hAnsi="Times New Roman" w:cs="Times New Roman"/>
          <w:sz w:val="24"/>
          <w:szCs w:val="24"/>
        </w:rPr>
        <w:t xml:space="preserve"> </w:t>
      </w:r>
      <w:r w:rsidRPr="00220BA0">
        <w:rPr>
          <w:rFonts w:ascii="Times New Roman" w:hAnsi="Times New Roman" w:cs="Times New Roman"/>
          <w:sz w:val="24"/>
          <w:szCs w:val="24"/>
        </w:rPr>
        <w:t>kelompok</w:t>
      </w:r>
      <w:r w:rsidR="00F2338A" w:rsidRPr="00220BA0">
        <w:rPr>
          <w:rFonts w:ascii="Times New Roman" w:hAnsi="Times New Roman" w:cs="Times New Roman"/>
          <w:sz w:val="24"/>
          <w:szCs w:val="24"/>
        </w:rPr>
        <w:t xml:space="preserve"> </w:t>
      </w:r>
      <w:r w:rsidRPr="00220BA0">
        <w:rPr>
          <w:rFonts w:ascii="Times New Roman" w:hAnsi="Times New Roman" w:cs="Times New Roman"/>
          <w:sz w:val="24"/>
          <w:szCs w:val="24"/>
        </w:rPr>
        <w:t>berdasarkan</w:t>
      </w:r>
      <w:r w:rsidR="00F2338A" w:rsidRPr="00220BA0">
        <w:rPr>
          <w:rFonts w:ascii="Times New Roman" w:hAnsi="Times New Roman" w:cs="Times New Roman"/>
          <w:sz w:val="24"/>
          <w:szCs w:val="24"/>
        </w:rPr>
        <w:t xml:space="preserve"> </w:t>
      </w:r>
      <w:r w:rsidRPr="00220BA0">
        <w:rPr>
          <w:rFonts w:ascii="Times New Roman" w:hAnsi="Times New Roman" w:cs="Times New Roman"/>
          <w:sz w:val="24"/>
          <w:szCs w:val="24"/>
        </w:rPr>
        <w:t>wewenang</w:t>
      </w:r>
      <w:r w:rsidR="00F2338A" w:rsidRPr="00220BA0">
        <w:rPr>
          <w:rFonts w:ascii="Times New Roman" w:hAnsi="Times New Roman" w:cs="Times New Roman"/>
          <w:sz w:val="24"/>
          <w:szCs w:val="24"/>
        </w:rPr>
        <w:t xml:space="preserve"> </w:t>
      </w:r>
      <w:r w:rsidRPr="00220BA0">
        <w:rPr>
          <w:rFonts w:ascii="Times New Roman" w:hAnsi="Times New Roman" w:cs="Times New Roman"/>
          <w:sz w:val="24"/>
          <w:szCs w:val="24"/>
        </w:rPr>
        <w:t>dan</w:t>
      </w:r>
      <w:r w:rsidR="00F2338A" w:rsidRPr="00220BA0">
        <w:rPr>
          <w:rFonts w:ascii="Times New Roman" w:hAnsi="Times New Roman" w:cs="Times New Roman"/>
          <w:sz w:val="24"/>
          <w:szCs w:val="24"/>
        </w:rPr>
        <w:t xml:space="preserve"> </w:t>
      </w:r>
      <w:r w:rsidRPr="00220BA0">
        <w:rPr>
          <w:rFonts w:ascii="Times New Roman" w:hAnsi="Times New Roman" w:cs="Times New Roman"/>
          <w:sz w:val="24"/>
          <w:szCs w:val="24"/>
        </w:rPr>
        <w:t>tanggung</w:t>
      </w:r>
      <w:r w:rsidR="00F2338A" w:rsidRPr="00220BA0">
        <w:rPr>
          <w:rFonts w:ascii="Times New Roman" w:hAnsi="Times New Roman" w:cs="Times New Roman"/>
          <w:sz w:val="24"/>
          <w:szCs w:val="24"/>
        </w:rPr>
        <w:t xml:space="preserve"> </w:t>
      </w:r>
      <w:r w:rsidRPr="00220BA0">
        <w:rPr>
          <w:rFonts w:ascii="Times New Roman" w:hAnsi="Times New Roman" w:cs="Times New Roman"/>
          <w:sz w:val="24"/>
          <w:szCs w:val="24"/>
        </w:rPr>
        <w:t>jawabnya</w:t>
      </w:r>
      <w:r w:rsidR="00F2338A" w:rsidRPr="00220BA0">
        <w:rPr>
          <w:rFonts w:ascii="Times New Roman" w:hAnsi="Times New Roman" w:cs="Times New Roman"/>
          <w:sz w:val="24"/>
          <w:szCs w:val="24"/>
        </w:rPr>
        <w:t xml:space="preserve"> </w:t>
      </w:r>
      <w:r w:rsidRPr="00220BA0">
        <w:rPr>
          <w:rFonts w:ascii="Times New Roman" w:hAnsi="Times New Roman" w:cs="Times New Roman"/>
          <w:sz w:val="24"/>
          <w:szCs w:val="24"/>
        </w:rPr>
        <w:t>selaras</w:t>
      </w:r>
      <w:r w:rsidR="00F2338A" w:rsidRPr="00220BA0">
        <w:rPr>
          <w:rFonts w:ascii="Times New Roman" w:hAnsi="Times New Roman" w:cs="Times New Roman"/>
          <w:sz w:val="24"/>
          <w:szCs w:val="24"/>
        </w:rPr>
        <w:t xml:space="preserve"> </w:t>
      </w:r>
      <w:r w:rsidRPr="00220BA0">
        <w:rPr>
          <w:rFonts w:ascii="Times New Roman" w:hAnsi="Times New Roman" w:cs="Times New Roman"/>
          <w:sz w:val="24"/>
          <w:szCs w:val="24"/>
        </w:rPr>
        <w:t>dengan</w:t>
      </w:r>
      <w:r w:rsidR="00F2338A" w:rsidRPr="00220BA0">
        <w:rPr>
          <w:rFonts w:ascii="Times New Roman" w:hAnsi="Times New Roman" w:cs="Times New Roman"/>
          <w:sz w:val="24"/>
          <w:szCs w:val="24"/>
        </w:rPr>
        <w:t xml:space="preserve"> </w:t>
      </w:r>
      <w:r w:rsidRPr="00220BA0">
        <w:rPr>
          <w:rFonts w:ascii="Times New Roman" w:hAnsi="Times New Roman" w:cs="Times New Roman"/>
          <w:sz w:val="24"/>
          <w:szCs w:val="24"/>
        </w:rPr>
        <w:t>tujuan</w:t>
      </w:r>
      <w:r w:rsidR="00F2338A" w:rsidRPr="00220BA0">
        <w:rPr>
          <w:rFonts w:ascii="Times New Roman" w:hAnsi="Times New Roman" w:cs="Times New Roman"/>
          <w:sz w:val="24"/>
          <w:szCs w:val="24"/>
        </w:rPr>
        <w:t xml:space="preserve"> </w:t>
      </w:r>
      <w:r w:rsidRPr="00220BA0">
        <w:rPr>
          <w:rFonts w:ascii="Times New Roman" w:hAnsi="Times New Roman" w:cs="Times New Roman"/>
          <w:sz w:val="24"/>
          <w:szCs w:val="24"/>
        </w:rPr>
        <w:t>organisasi</w:t>
      </w:r>
      <w:r w:rsidR="00F2338A" w:rsidRPr="00220BA0">
        <w:rPr>
          <w:rFonts w:ascii="Times New Roman" w:hAnsi="Times New Roman" w:cs="Times New Roman"/>
          <w:sz w:val="24"/>
          <w:szCs w:val="24"/>
        </w:rPr>
        <w:t xml:space="preserve"> </w:t>
      </w:r>
      <w:r w:rsidRPr="00220BA0">
        <w:rPr>
          <w:rFonts w:ascii="Times New Roman" w:hAnsi="Times New Roman" w:cs="Times New Roman"/>
          <w:sz w:val="24"/>
          <w:szCs w:val="24"/>
        </w:rPr>
        <w:t>secara</w:t>
      </w:r>
      <w:r w:rsidR="00F2338A" w:rsidRPr="00220BA0">
        <w:rPr>
          <w:rFonts w:ascii="Times New Roman" w:hAnsi="Times New Roman" w:cs="Times New Roman"/>
          <w:sz w:val="24"/>
          <w:szCs w:val="24"/>
        </w:rPr>
        <w:t xml:space="preserve"> </w:t>
      </w:r>
      <w:r w:rsidRPr="00220BA0">
        <w:rPr>
          <w:rFonts w:ascii="Times New Roman" w:hAnsi="Times New Roman" w:cs="Times New Roman"/>
          <w:sz w:val="24"/>
          <w:szCs w:val="24"/>
        </w:rPr>
        <w:t>efisien</w:t>
      </w:r>
      <w:r w:rsidR="00F2338A" w:rsidRPr="00220BA0">
        <w:rPr>
          <w:rFonts w:ascii="Times New Roman" w:hAnsi="Times New Roman" w:cs="Times New Roman"/>
          <w:sz w:val="24"/>
          <w:szCs w:val="24"/>
        </w:rPr>
        <w:t xml:space="preserve"> </w:t>
      </w:r>
      <w:r w:rsidRPr="00220BA0">
        <w:rPr>
          <w:rFonts w:ascii="Times New Roman" w:hAnsi="Times New Roman" w:cs="Times New Roman"/>
          <w:sz w:val="24"/>
          <w:szCs w:val="24"/>
        </w:rPr>
        <w:t>dan</w:t>
      </w:r>
      <w:r w:rsidR="00F2338A" w:rsidRPr="00220BA0">
        <w:rPr>
          <w:rFonts w:ascii="Times New Roman" w:hAnsi="Times New Roman" w:cs="Times New Roman"/>
          <w:sz w:val="24"/>
          <w:szCs w:val="24"/>
        </w:rPr>
        <w:t xml:space="preserve"> </w:t>
      </w:r>
      <w:r w:rsidRPr="00220BA0">
        <w:rPr>
          <w:rFonts w:ascii="Times New Roman" w:hAnsi="Times New Roman" w:cs="Times New Roman"/>
          <w:sz w:val="24"/>
          <w:szCs w:val="24"/>
        </w:rPr>
        <w:t>efektif.</w:t>
      </w:r>
    </w:p>
    <w:p w14:paraId="3B266215" w14:textId="62EF64E2" w:rsidR="009660A1" w:rsidRPr="0019588C" w:rsidRDefault="00137186" w:rsidP="0019588C">
      <w:pPr>
        <w:pStyle w:val="ListParagraph"/>
        <w:spacing w:line="480" w:lineRule="auto"/>
        <w:ind w:firstLine="698"/>
        <w:jc w:val="both"/>
        <w:rPr>
          <w:rFonts w:ascii="Times New Roman" w:hAnsi="Times New Roman" w:cs="Times New Roman"/>
          <w:sz w:val="24"/>
          <w:szCs w:val="24"/>
        </w:rPr>
      </w:pPr>
      <w:proofErr w:type="spellStart"/>
      <w:r w:rsidRPr="00A4791A">
        <w:rPr>
          <w:rFonts w:ascii="Times New Roman" w:hAnsi="Times New Roman" w:cs="Times New Roman"/>
          <w:i/>
          <w:iCs/>
          <w:sz w:val="24"/>
          <w:szCs w:val="24"/>
        </w:rPr>
        <w:t>Organizational</w:t>
      </w:r>
      <w:proofErr w:type="spellEnd"/>
      <w:r w:rsidR="00F2338A" w:rsidRPr="00A4791A">
        <w:rPr>
          <w:rFonts w:ascii="Times New Roman" w:hAnsi="Times New Roman" w:cs="Times New Roman"/>
          <w:i/>
          <w:iCs/>
          <w:sz w:val="24"/>
          <w:szCs w:val="24"/>
        </w:rPr>
        <w:t xml:space="preserve"> </w:t>
      </w:r>
      <w:proofErr w:type="spellStart"/>
      <w:r w:rsidRPr="00A4791A">
        <w:rPr>
          <w:rFonts w:ascii="Times New Roman" w:hAnsi="Times New Roman" w:cs="Times New Roman"/>
          <w:i/>
          <w:iCs/>
          <w:sz w:val="24"/>
          <w:szCs w:val="24"/>
        </w:rPr>
        <w:t>Citizenship</w:t>
      </w:r>
      <w:proofErr w:type="spellEnd"/>
      <w:r w:rsidR="00F2338A" w:rsidRPr="00A4791A">
        <w:rPr>
          <w:rFonts w:ascii="Times New Roman" w:hAnsi="Times New Roman" w:cs="Times New Roman"/>
          <w:i/>
          <w:iCs/>
          <w:sz w:val="24"/>
          <w:szCs w:val="24"/>
        </w:rPr>
        <w:t xml:space="preserve"> </w:t>
      </w:r>
      <w:proofErr w:type="spellStart"/>
      <w:r w:rsidRPr="00A4791A">
        <w:rPr>
          <w:rFonts w:ascii="Times New Roman" w:hAnsi="Times New Roman" w:cs="Times New Roman"/>
          <w:i/>
          <w:iCs/>
          <w:sz w:val="24"/>
          <w:szCs w:val="24"/>
        </w:rPr>
        <w:t>Behaviour</w:t>
      </w:r>
      <w:proofErr w:type="spellEnd"/>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merupakan</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perilaku</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pegawai</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yang</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berkontribusi</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melebihi</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dari</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tuntutan</w:t>
      </w:r>
      <w:r w:rsidR="00F2338A" w:rsidRPr="0019588C">
        <w:rPr>
          <w:rFonts w:ascii="Times New Roman" w:hAnsi="Times New Roman" w:cs="Times New Roman"/>
          <w:sz w:val="24"/>
          <w:szCs w:val="24"/>
        </w:rPr>
        <w:t xml:space="preserve"> </w:t>
      </w:r>
      <w:proofErr w:type="spellStart"/>
      <w:r w:rsidRPr="0019588C">
        <w:rPr>
          <w:rFonts w:ascii="Times New Roman" w:hAnsi="Times New Roman" w:cs="Times New Roman"/>
          <w:sz w:val="24"/>
          <w:szCs w:val="24"/>
        </w:rPr>
        <w:t>pekerjaanya</w:t>
      </w:r>
      <w:proofErr w:type="spellEnd"/>
      <w:r w:rsidR="00FC404B" w:rsidRPr="0019588C">
        <w:rPr>
          <w:rFonts w:ascii="Times New Roman" w:hAnsi="Times New Roman" w:cs="Times New Roman"/>
          <w:sz w:val="24"/>
          <w:szCs w:val="24"/>
        </w:rPr>
        <w:t>,</w:t>
      </w:r>
      <w:r w:rsidR="00F2338A" w:rsidRPr="0019588C">
        <w:rPr>
          <w:rFonts w:ascii="Times New Roman" w:hAnsi="Times New Roman" w:cs="Times New Roman"/>
          <w:sz w:val="24"/>
          <w:szCs w:val="24"/>
        </w:rPr>
        <w:t xml:space="preserve"> </w:t>
      </w:r>
      <w:r w:rsidR="000466B7" w:rsidRPr="0019588C">
        <w:rPr>
          <w:rFonts w:ascii="Times New Roman" w:hAnsi="Times New Roman" w:cs="Times New Roman"/>
          <w:sz w:val="24"/>
          <w:szCs w:val="24"/>
        </w:rPr>
        <w:t>Kesuksesan</w:t>
      </w:r>
      <w:r w:rsidR="00F2338A" w:rsidRPr="0019588C">
        <w:rPr>
          <w:rFonts w:ascii="Times New Roman" w:hAnsi="Times New Roman" w:cs="Times New Roman"/>
          <w:sz w:val="24"/>
          <w:szCs w:val="24"/>
        </w:rPr>
        <w:t xml:space="preserve"> </w:t>
      </w:r>
      <w:r w:rsidR="000466B7" w:rsidRPr="0019588C">
        <w:rPr>
          <w:rFonts w:ascii="Times New Roman" w:hAnsi="Times New Roman" w:cs="Times New Roman"/>
          <w:sz w:val="24"/>
          <w:szCs w:val="24"/>
        </w:rPr>
        <w:t>dan</w:t>
      </w:r>
      <w:r w:rsidR="00F2338A" w:rsidRPr="0019588C">
        <w:rPr>
          <w:rFonts w:ascii="Times New Roman" w:hAnsi="Times New Roman" w:cs="Times New Roman"/>
          <w:sz w:val="24"/>
          <w:szCs w:val="24"/>
        </w:rPr>
        <w:t xml:space="preserve"> </w:t>
      </w:r>
      <w:r w:rsidR="000466B7" w:rsidRPr="0019588C">
        <w:rPr>
          <w:rFonts w:ascii="Times New Roman" w:hAnsi="Times New Roman" w:cs="Times New Roman"/>
          <w:sz w:val="24"/>
          <w:szCs w:val="24"/>
        </w:rPr>
        <w:t>keberlanjutan</w:t>
      </w:r>
      <w:r w:rsidR="00F2338A" w:rsidRPr="0019588C">
        <w:rPr>
          <w:rFonts w:ascii="Times New Roman" w:hAnsi="Times New Roman" w:cs="Times New Roman"/>
          <w:sz w:val="24"/>
          <w:szCs w:val="24"/>
        </w:rPr>
        <w:t xml:space="preserve"> </w:t>
      </w:r>
      <w:r w:rsidR="000466B7" w:rsidRPr="0019588C">
        <w:rPr>
          <w:rFonts w:ascii="Times New Roman" w:hAnsi="Times New Roman" w:cs="Times New Roman"/>
          <w:sz w:val="24"/>
          <w:szCs w:val="24"/>
        </w:rPr>
        <w:t>suatu</w:t>
      </w:r>
      <w:r w:rsidR="00F2338A" w:rsidRPr="0019588C">
        <w:rPr>
          <w:rFonts w:ascii="Times New Roman" w:hAnsi="Times New Roman" w:cs="Times New Roman"/>
          <w:sz w:val="24"/>
          <w:szCs w:val="24"/>
        </w:rPr>
        <w:t xml:space="preserve"> </w:t>
      </w:r>
      <w:r w:rsidR="000466B7" w:rsidRPr="0019588C">
        <w:rPr>
          <w:rFonts w:ascii="Times New Roman" w:hAnsi="Times New Roman" w:cs="Times New Roman"/>
          <w:sz w:val="24"/>
          <w:szCs w:val="24"/>
        </w:rPr>
        <w:t>organisasi</w:t>
      </w:r>
      <w:r w:rsidR="00F2338A" w:rsidRPr="0019588C">
        <w:rPr>
          <w:rFonts w:ascii="Times New Roman" w:hAnsi="Times New Roman" w:cs="Times New Roman"/>
          <w:sz w:val="24"/>
          <w:szCs w:val="24"/>
        </w:rPr>
        <w:t xml:space="preserve"> </w:t>
      </w:r>
      <w:r w:rsidR="000466B7" w:rsidRPr="0019588C">
        <w:rPr>
          <w:rFonts w:ascii="Times New Roman" w:hAnsi="Times New Roman" w:cs="Times New Roman"/>
          <w:sz w:val="24"/>
          <w:szCs w:val="24"/>
        </w:rPr>
        <w:t>akan</w:t>
      </w:r>
      <w:r w:rsidR="00F2338A" w:rsidRPr="0019588C">
        <w:rPr>
          <w:rFonts w:ascii="Times New Roman" w:hAnsi="Times New Roman" w:cs="Times New Roman"/>
          <w:sz w:val="24"/>
          <w:szCs w:val="24"/>
        </w:rPr>
        <w:t xml:space="preserve"> </w:t>
      </w:r>
      <w:r w:rsidR="000466B7" w:rsidRPr="0019588C">
        <w:rPr>
          <w:rFonts w:ascii="Times New Roman" w:hAnsi="Times New Roman" w:cs="Times New Roman"/>
          <w:sz w:val="24"/>
          <w:szCs w:val="24"/>
        </w:rPr>
        <w:t>di</w:t>
      </w:r>
      <w:r w:rsidR="00F2338A" w:rsidRPr="0019588C">
        <w:rPr>
          <w:rFonts w:ascii="Times New Roman" w:hAnsi="Times New Roman" w:cs="Times New Roman"/>
          <w:sz w:val="24"/>
          <w:szCs w:val="24"/>
        </w:rPr>
        <w:t xml:space="preserve"> </w:t>
      </w:r>
      <w:r w:rsidR="000466B7" w:rsidRPr="0019588C">
        <w:rPr>
          <w:rFonts w:ascii="Times New Roman" w:hAnsi="Times New Roman" w:cs="Times New Roman"/>
          <w:sz w:val="24"/>
          <w:szCs w:val="24"/>
        </w:rPr>
        <w:t>tentukan</w:t>
      </w:r>
      <w:r w:rsidR="00F2338A" w:rsidRPr="0019588C">
        <w:rPr>
          <w:rFonts w:ascii="Times New Roman" w:hAnsi="Times New Roman" w:cs="Times New Roman"/>
          <w:sz w:val="24"/>
          <w:szCs w:val="24"/>
        </w:rPr>
        <w:t xml:space="preserve"> </w:t>
      </w:r>
      <w:r w:rsidR="000466B7" w:rsidRPr="0019588C">
        <w:rPr>
          <w:rFonts w:ascii="Times New Roman" w:hAnsi="Times New Roman" w:cs="Times New Roman"/>
          <w:sz w:val="24"/>
          <w:szCs w:val="24"/>
        </w:rPr>
        <w:t>oleh</w:t>
      </w:r>
      <w:r w:rsidR="00F2338A" w:rsidRPr="0019588C">
        <w:rPr>
          <w:rFonts w:ascii="Times New Roman" w:hAnsi="Times New Roman" w:cs="Times New Roman"/>
          <w:sz w:val="24"/>
          <w:szCs w:val="24"/>
        </w:rPr>
        <w:t xml:space="preserve"> </w:t>
      </w:r>
      <w:r w:rsidR="000466B7" w:rsidRPr="0019588C">
        <w:rPr>
          <w:rFonts w:ascii="Times New Roman" w:hAnsi="Times New Roman" w:cs="Times New Roman"/>
          <w:sz w:val="24"/>
          <w:szCs w:val="24"/>
        </w:rPr>
        <w:t>kesediaan</w:t>
      </w:r>
      <w:r w:rsidR="00F2338A" w:rsidRPr="0019588C">
        <w:rPr>
          <w:rFonts w:ascii="Times New Roman" w:hAnsi="Times New Roman" w:cs="Times New Roman"/>
          <w:sz w:val="24"/>
          <w:szCs w:val="24"/>
        </w:rPr>
        <w:t xml:space="preserve"> </w:t>
      </w:r>
      <w:r w:rsidR="00E500B9" w:rsidRPr="0019588C">
        <w:rPr>
          <w:rFonts w:ascii="Times New Roman" w:hAnsi="Times New Roman" w:cs="Times New Roman"/>
          <w:sz w:val="24"/>
          <w:szCs w:val="24"/>
        </w:rPr>
        <w:t>pegawai</w:t>
      </w:r>
      <w:r w:rsidR="00F2338A" w:rsidRPr="0019588C">
        <w:rPr>
          <w:rFonts w:ascii="Times New Roman" w:hAnsi="Times New Roman" w:cs="Times New Roman"/>
          <w:sz w:val="24"/>
          <w:szCs w:val="24"/>
        </w:rPr>
        <w:t xml:space="preserve"> </w:t>
      </w:r>
      <w:r w:rsidR="000466B7" w:rsidRPr="0019588C">
        <w:rPr>
          <w:rFonts w:ascii="Times New Roman" w:hAnsi="Times New Roman" w:cs="Times New Roman"/>
          <w:sz w:val="24"/>
          <w:szCs w:val="24"/>
        </w:rPr>
        <w:t>untuk</w:t>
      </w:r>
      <w:r w:rsidR="00F2338A" w:rsidRPr="0019588C">
        <w:rPr>
          <w:rFonts w:ascii="Times New Roman" w:hAnsi="Times New Roman" w:cs="Times New Roman"/>
          <w:sz w:val="24"/>
          <w:szCs w:val="24"/>
        </w:rPr>
        <w:t xml:space="preserve"> </w:t>
      </w:r>
      <w:r w:rsidR="000466B7" w:rsidRPr="0019588C">
        <w:rPr>
          <w:rFonts w:ascii="Times New Roman" w:hAnsi="Times New Roman" w:cs="Times New Roman"/>
          <w:sz w:val="24"/>
          <w:szCs w:val="24"/>
        </w:rPr>
        <w:t>berperilaku</w:t>
      </w:r>
      <w:r w:rsidR="00F2338A" w:rsidRPr="0019588C">
        <w:rPr>
          <w:rFonts w:ascii="Times New Roman" w:hAnsi="Times New Roman" w:cs="Times New Roman"/>
          <w:sz w:val="24"/>
          <w:szCs w:val="24"/>
        </w:rPr>
        <w:t xml:space="preserve"> </w:t>
      </w:r>
      <w:r w:rsidR="000466B7" w:rsidRPr="0019588C">
        <w:rPr>
          <w:rFonts w:ascii="Times New Roman" w:hAnsi="Times New Roman" w:cs="Times New Roman"/>
          <w:sz w:val="24"/>
          <w:szCs w:val="24"/>
        </w:rPr>
        <w:t>tidak</w:t>
      </w:r>
      <w:r w:rsidR="00F2338A" w:rsidRPr="0019588C">
        <w:rPr>
          <w:rFonts w:ascii="Times New Roman" w:hAnsi="Times New Roman" w:cs="Times New Roman"/>
          <w:sz w:val="24"/>
          <w:szCs w:val="24"/>
        </w:rPr>
        <w:t xml:space="preserve"> </w:t>
      </w:r>
      <w:r w:rsidR="000466B7" w:rsidRPr="0019588C">
        <w:rPr>
          <w:rFonts w:ascii="Times New Roman" w:hAnsi="Times New Roman" w:cs="Times New Roman"/>
          <w:sz w:val="24"/>
          <w:szCs w:val="24"/>
        </w:rPr>
        <w:t>hanya</w:t>
      </w:r>
      <w:r w:rsidR="00F2338A" w:rsidRPr="0019588C">
        <w:rPr>
          <w:rFonts w:ascii="Times New Roman" w:hAnsi="Times New Roman" w:cs="Times New Roman"/>
          <w:sz w:val="24"/>
          <w:szCs w:val="24"/>
        </w:rPr>
        <w:t xml:space="preserve"> </w:t>
      </w:r>
      <w:r w:rsidR="000466B7" w:rsidRPr="0019588C">
        <w:rPr>
          <w:rFonts w:ascii="Times New Roman" w:hAnsi="Times New Roman" w:cs="Times New Roman"/>
          <w:sz w:val="24"/>
          <w:szCs w:val="24"/>
        </w:rPr>
        <w:t>mengerjakan</w:t>
      </w:r>
      <w:r w:rsidR="00F2338A" w:rsidRPr="0019588C">
        <w:rPr>
          <w:rFonts w:ascii="Times New Roman" w:hAnsi="Times New Roman" w:cs="Times New Roman"/>
          <w:sz w:val="24"/>
          <w:szCs w:val="24"/>
        </w:rPr>
        <w:t xml:space="preserve"> </w:t>
      </w:r>
      <w:r w:rsidR="000466B7" w:rsidRPr="0019588C">
        <w:rPr>
          <w:rFonts w:ascii="Times New Roman" w:hAnsi="Times New Roman" w:cs="Times New Roman"/>
          <w:sz w:val="24"/>
          <w:szCs w:val="24"/>
        </w:rPr>
        <w:t>tugas</w:t>
      </w:r>
      <w:r w:rsidR="00F2338A" w:rsidRPr="0019588C">
        <w:rPr>
          <w:rFonts w:ascii="Times New Roman" w:hAnsi="Times New Roman" w:cs="Times New Roman"/>
          <w:sz w:val="24"/>
          <w:szCs w:val="24"/>
        </w:rPr>
        <w:t xml:space="preserve"> </w:t>
      </w:r>
      <w:r w:rsidR="000466B7" w:rsidRPr="0019588C">
        <w:rPr>
          <w:rFonts w:ascii="Times New Roman" w:hAnsi="Times New Roman" w:cs="Times New Roman"/>
          <w:sz w:val="24"/>
          <w:szCs w:val="24"/>
        </w:rPr>
        <w:t>pokok</w:t>
      </w:r>
      <w:r w:rsidR="00F2338A" w:rsidRPr="0019588C">
        <w:rPr>
          <w:rFonts w:ascii="Times New Roman" w:hAnsi="Times New Roman" w:cs="Times New Roman"/>
          <w:sz w:val="24"/>
          <w:szCs w:val="24"/>
        </w:rPr>
        <w:t xml:space="preserve"> </w:t>
      </w:r>
      <w:r w:rsidR="000466B7" w:rsidRPr="0019588C">
        <w:rPr>
          <w:rFonts w:ascii="Times New Roman" w:hAnsi="Times New Roman" w:cs="Times New Roman"/>
          <w:sz w:val="24"/>
          <w:szCs w:val="24"/>
        </w:rPr>
        <w:t>mereka</w:t>
      </w:r>
      <w:r w:rsidR="00F2338A" w:rsidRPr="0019588C">
        <w:rPr>
          <w:rFonts w:ascii="Times New Roman" w:hAnsi="Times New Roman" w:cs="Times New Roman"/>
          <w:sz w:val="24"/>
          <w:szCs w:val="24"/>
        </w:rPr>
        <w:t xml:space="preserve"> </w:t>
      </w:r>
      <w:r w:rsidR="000466B7" w:rsidRPr="0019588C">
        <w:rPr>
          <w:rFonts w:ascii="Times New Roman" w:hAnsi="Times New Roman" w:cs="Times New Roman"/>
          <w:sz w:val="24"/>
          <w:szCs w:val="24"/>
        </w:rPr>
        <w:t>saja,</w:t>
      </w:r>
      <w:r w:rsidR="00F2338A" w:rsidRPr="0019588C">
        <w:rPr>
          <w:rFonts w:ascii="Times New Roman" w:hAnsi="Times New Roman" w:cs="Times New Roman"/>
          <w:sz w:val="24"/>
          <w:szCs w:val="24"/>
        </w:rPr>
        <w:t xml:space="preserve"> </w:t>
      </w:r>
      <w:r w:rsidR="000466B7" w:rsidRPr="0019588C">
        <w:rPr>
          <w:rFonts w:ascii="Times New Roman" w:hAnsi="Times New Roman" w:cs="Times New Roman"/>
          <w:sz w:val="24"/>
          <w:szCs w:val="24"/>
        </w:rPr>
        <w:t>tetapi</w:t>
      </w:r>
      <w:r w:rsidR="00F2338A" w:rsidRPr="0019588C">
        <w:rPr>
          <w:rFonts w:ascii="Times New Roman" w:hAnsi="Times New Roman" w:cs="Times New Roman"/>
          <w:sz w:val="24"/>
          <w:szCs w:val="24"/>
        </w:rPr>
        <w:t xml:space="preserve"> </w:t>
      </w:r>
      <w:r w:rsidR="000466B7" w:rsidRPr="0019588C">
        <w:rPr>
          <w:rFonts w:ascii="Times New Roman" w:hAnsi="Times New Roman" w:cs="Times New Roman"/>
          <w:sz w:val="24"/>
          <w:szCs w:val="24"/>
        </w:rPr>
        <w:t>juga</w:t>
      </w:r>
      <w:r w:rsidR="00F2338A" w:rsidRPr="0019588C">
        <w:rPr>
          <w:rFonts w:ascii="Times New Roman" w:hAnsi="Times New Roman" w:cs="Times New Roman"/>
          <w:sz w:val="24"/>
          <w:szCs w:val="24"/>
        </w:rPr>
        <w:t xml:space="preserve"> </w:t>
      </w:r>
      <w:r w:rsidR="000466B7" w:rsidRPr="0019588C">
        <w:rPr>
          <w:rFonts w:ascii="Times New Roman" w:hAnsi="Times New Roman" w:cs="Times New Roman"/>
          <w:sz w:val="24"/>
          <w:szCs w:val="24"/>
        </w:rPr>
        <w:t>memiliki</w:t>
      </w:r>
      <w:r w:rsidR="00F2338A" w:rsidRPr="0019588C">
        <w:rPr>
          <w:rFonts w:ascii="Times New Roman" w:hAnsi="Times New Roman" w:cs="Times New Roman"/>
          <w:sz w:val="24"/>
          <w:szCs w:val="24"/>
        </w:rPr>
        <w:t xml:space="preserve"> </w:t>
      </w:r>
      <w:r w:rsidR="000466B7" w:rsidRPr="0019588C">
        <w:rPr>
          <w:rFonts w:ascii="Times New Roman" w:hAnsi="Times New Roman" w:cs="Times New Roman"/>
          <w:sz w:val="24"/>
          <w:szCs w:val="24"/>
        </w:rPr>
        <w:t>keinginan</w:t>
      </w:r>
      <w:r w:rsidR="00F2338A" w:rsidRPr="0019588C">
        <w:rPr>
          <w:rFonts w:ascii="Times New Roman" w:hAnsi="Times New Roman" w:cs="Times New Roman"/>
          <w:sz w:val="24"/>
          <w:szCs w:val="24"/>
        </w:rPr>
        <w:t xml:space="preserve"> </w:t>
      </w:r>
      <w:r w:rsidR="000466B7" w:rsidRPr="0019588C">
        <w:rPr>
          <w:rFonts w:ascii="Times New Roman" w:hAnsi="Times New Roman" w:cs="Times New Roman"/>
          <w:sz w:val="24"/>
          <w:szCs w:val="24"/>
        </w:rPr>
        <w:t>untuk</w:t>
      </w:r>
      <w:r w:rsidR="00F2338A" w:rsidRPr="0019588C">
        <w:rPr>
          <w:rFonts w:ascii="Times New Roman" w:hAnsi="Times New Roman" w:cs="Times New Roman"/>
          <w:sz w:val="24"/>
          <w:szCs w:val="24"/>
        </w:rPr>
        <w:t xml:space="preserve"> </w:t>
      </w:r>
      <w:r w:rsidR="000466B7" w:rsidRPr="0019588C">
        <w:rPr>
          <w:rFonts w:ascii="Times New Roman" w:hAnsi="Times New Roman" w:cs="Times New Roman"/>
          <w:sz w:val="24"/>
          <w:szCs w:val="24"/>
        </w:rPr>
        <w:t>menjadi</w:t>
      </w:r>
      <w:r w:rsidR="00F2338A" w:rsidRPr="0019588C">
        <w:rPr>
          <w:rFonts w:ascii="Times New Roman" w:hAnsi="Times New Roman" w:cs="Times New Roman"/>
          <w:sz w:val="24"/>
          <w:szCs w:val="24"/>
        </w:rPr>
        <w:t xml:space="preserve"> </w:t>
      </w:r>
      <w:r w:rsidR="001B2F86" w:rsidRPr="0019588C">
        <w:rPr>
          <w:rFonts w:ascii="Times New Roman" w:hAnsi="Times New Roman" w:cs="Times New Roman"/>
          <w:sz w:val="24"/>
          <w:szCs w:val="24"/>
        </w:rPr>
        <w:t>pegawai</w:t>
      </w:r>
      <w:r w:rsidR="00F2338A" w:rsidRPr="0019588C">
        <w:rPr>
          <w:rFonts w:ascii="Times New Roman" w:hAnsi="Times New Roman" w:cs="Times New Roman"/>
          <w:sz w:val="24"/>
          <w:szCs w:val="24"/>
        </w:rPr>
        <w:t xml:space="preserve"> </w:t>
      </w:r>
      <w:r w:rsidR="000466B7" w:rsidRPr="0019588C">
        <w:rPr>
          <w:rFonts w:ascii="Times New Roman" w:hAnsi="Times New Roman" w:cs="Times New Roman"/>
          <w:sz w:val="24"/>
          <w:szCs w:val="24"/>
        </w:rPr>
        <w:t>yang</w:t>
      </w:r>
      <w:r w:rsidR="00F2338A" w:rsidRPr="0019588C">
        <w:rPr>
          <w:rFonts w:ascii="Times New Roman" w:hAnsi="Times New Roman" w:cs="Times New Roman"/>
          <w:sz w:val="24"/>
          <w:szCs w:val="24"/>
        </w:rPr>
        <w:t xml:space="preserve"> </w:t>
      </w:r>
      <w:r w:rsidR="000466B7" w:rsidRPr="0019588C">
        <w:rPr>
          <w:rFonts w:ascii="Times New Roman" w:hAnsi="Times New Roman" w:cs="Times New Roman"/>
          <w:sz w:val="24"/>
          <w:szCs w:val="24"/>
        </w:rPr>
        <w:t>baik</w:t>
      </w:r>
      <w:r w:rsidR="00F2338A" w:rsidRPr="0019588C">
        <w:rPr>
          <w:rFonts w:ascii="Times New Roman" w:hAnsi="Times New Roman" w:cs="Times New Roman"/>
          <w:sz w:val="24"/>
          <w:szCs w:val="24"/>
        </w:rPr>
        <w:t xml:space="preserve"> </w:t>
      </w:r>
      <w:r w:rsidR="000466B7" w:rsidRPr="0019588C">
        <w:rPr>
          <w:rFonts w:ascii="Times New Roman" w:hAnsi="Times New Roman" w:cs="Times New Roman"/>
          <w:sz w:val="24"/>
          <w:szCs w:val="24"/>
        </w:rPr>
        <w:t>dalam</w:t>
      </w:r>
      <w:r w:rsidR="00F2338A" w:rsidRPr="0019588C">
        <w:rPr>
          <w:rFonts w:ascii="Times New Roman" w:hAnsi="Times New Roman" w:cs="Times New Roman"/>
          <w:sz w:val="24"/>
          <w:szCs w:val="24"/>
        </w:rPr>
        <w:t xml:space="preserve"> </w:t>
      </w:r>
      <w:r w:rsidR="000466B7" w:rsidRPr="0019588C">
        <w:rPr>
          <w:rFonts w:ascii="Times New Roman" w:hAnsi="Times New Roman" w:cs="Times New Roman"/>
          <w:sz w:val="24"/>
          <w:szCs w:val="24"/>
        </w:rPr>
        <w:t>organisasi</w:t>
      </w:r>
      <w:r w:rsidR="001F65C2" w:rsidRPr="0019588C">
        <w:rPr>
          <w:rFonts w:ascii="Times New Roman" w:hAnsi="Times New Roman" w:cs="Times New Roman"/>
          <w:sz w:val="24"/>
          <w:szCs w:val="24"/>
        </w:rPr>
        <w:fldChar w:fldCharType="begin" w:fldLock="1"/>
      </w:r>
      <w:r w:rsidR="00805B4B" w:rsidRPr="0019588C">
        <w:rPr>
          <w:rFonts w:ascii="Times New Roman" w:hAnsi="Times New Roman" w:cs="Times New Roman"/>
          <w:sz w:val="24"/>
          <w:szCs w:val="24"/>
        </w:rPr>
        <w:instrText>ADDIN CSL_CITATION {"citationItems":[{"id":"ITEM-1","itemData":{"author":[{"dropping-particle":"","family":"Mark' oczy","given":"L., &amp; Xin, K.","non-dropping-particle":"","parse-names":false,"suffix":""}],"id":"ITEM-1","issued":{"date-parts":[["2004"]]},"title":"the virtues of omission in organizational citizenship behavior","type":"report"},"uris":["http://www.mendeley.com/documents/?uuid=c01b56cc-69b4-3a61-93b8-c45121028411"]}],"mendeley":{"formattedCitation":"(Mark’ oczy, 2004)","manualFormatting":" (Mark’ oczy 2004:18)","plainTextFormattedCitation":"(Mark’ oczy, 2004)","previouslyFormattedCitation":"(Mark’ oczy, 2004)"},"properties":{"noteIndex":0},"schema":"https://github.com/citation-style-language/schema/raw/master/csl-citation.json"}</w:instrText>
      </w:r>
      <w:r w:rsidR="001F65C2" w:rsidRPr="0019588C">
        <w:rPr>
          <w:rFonts w:ascii="Times New Roman" w:hAnsi="Times New Roman" w:cs="Times New Roman"/>
          <w:sz w:val="24"/>
          <w:szCs w:val="24"/>
        </w:rPr>
        <w:fldChar w:fldCharType="separate"/>
      </w:r>
      <w:r w:rsidR="00F2338A" w:rsidRPr="0019588C">
        <w:rPr>
          <w:rFonts w:ascii="Times New Roman" w:hAnsi="Times New Roman" w:cs="Times New Roman"/>
          <w:noProof/>
          <w:sz w:val="24"/>
          <w:szCs w:val="24"/>
        </w:rPr>
        <w:t xml:space="preserve"> </w:t>
      </w:r>
      <w:r w:rsidR="001B2F86" w:rsidRPr="0019588C">
        <w:rPr>
          <w:rFonts w:ascii="Times New Roman" w:hAnsi="Times New Roman" w:cs="Times New Roman"/>
          <w:noProof/>
          <w:sz w:val="24"/>
          <w:szCs w:val="24"/>
        </w:rPr>
        <w:t>(</w:t>
      </w:r>
      <w:r w:rsidR="001F65C2" w:rsidRPr="0019588C">
        <w:rPr>
          <w:rFonts w:ascii="Times New Roman" w:hAnsi="Times New Roman" w:cs="Times New Roman"/>
          <w:noProof/>
          <w:sz w:val="24"/>
          <w:szCs w:val="24"/>
        </w:rPr>
        <w:t>Mark’</w:t>
      </w:r>
      <w:r w:rsidR="00F2338A" w:rsidRPr="0019588C">
        <w:rPr>
          <w:rFonts w:ascii="Times New Roman" w:hAnsi="Times New Roman" w:cs="Times New Roman"/>
          <w:noProof/>
          <w:sz w:val="24"/>
          <w:szCs w:val="24"/>
        </w:rPr>
        <w:t xml:space="preserve"> </w:t>
      </w:r>
      <w:r w:rsidR="001F65C2" w:rsidRPr="0019588C">
        <w:rPr>
          <w:rFonts w:ascii="Times New Roman" w:hAnsi="Times New Roman" w:cs="Times New Roman"/>
          <w:noProof/>
          <w:sz w:val="24"/>
          <w:szCs w:val="24"/>
        </w:rPr>
        <w:t>oczy</w:t>
      </w:r>
      <w:r w:rsidR="00F2338A" w:rsidRPr="0019588C">
        <w:rPr>
          <w:rFonts w:ascii="Times New Roman" w:hAnsi="Times New Roman" w:cs="Times New Roman"/>
          <w:noProof/>
          <w:sz w:val="24"/>
          <w:szCs w:val="24"/>
        </w:rPr>
        <w:t xml:space="preserve"> </w:t>
      </w:r>
      <w:r w:rsidR="001F65C2" w:rsidRPr="0019588C">
        <w:rPr>
          <w:rFonts w:ascii="Times New Roman" w:hAnsi="Times New Roman" w:cs="Times New Roman"/>
          <w:noProof/>
          <w:sz w:val="24"/>
          <w:szCs w:val="24"/>
        </w:rPr>
        <w:t>2004</w:t>
      </w:r>
      <w:r w:rsidR="00805B4B" w:rsidRPr="0019588C">
        <w:rPr>
          <w:rFonts w:ascii="Times New Roman" w:hAnsi="Times New Roman" w:cs="Times New Roman"/>
          <w:noProof/>
          <w:sz w:val="24"/>
          <w:szCs w:val="24"/>
        </w:rPr>
        <w:t>:18</w:t>
      </w:r>
      <w:r w:rsidR="001F65C2" w:rsidRPr="0019588C">
        <w:rPr>
          <w:rFonts w:ascii="Times New Roman" w:hAnsi="Times New Roman" w:cs="Times New Roman"/>
          <w:noProof/>
          <w:sz w:val="24"/>
          <w:szCs w:val="24"/>
        </w:rPr>
        <w:t>)</w:t>
      </w:r>
      <w:r w:rsidR="001F65C2" w:rsidRPr="0019588C">
        <w:rPr>
          <w:rFonts w:ascii="Times New Roman" w:hAnsi="Times New Roman" w:cs="Times New Roman"/>
          <w:sz w:val="24"/>
          <w:szCs w:val="24"/>
        </w:rPr>
        <w:fldChar w:fldCharType="end"/>
      </w:r>
      <w:r w:rsidR="001F65C2" w:rsidRPr="0019588C">
        <w:rPr>
          <w:rFonts w:ascii="Times New Roman" w:hAnsi="Times New Roman" w:cs="Times New Roman"/>
          <w:sz w:val="24"/>
          <w:szCs w:val="24"/>
        </w:rPr>
        <w:t>.</w:t>
      </w:r>
      <w:r w:rsidR="00F2338A" w:rsidRPr="0019588C">
        <w:rPr>
          <w:rFonts w:ascii="Times New Roman" w:hAnsi="Times New Roman" w:cs="Times New Roman"/>
          <w:sz w:val="24"/>
          <w:szCs w:val="24"/>
        </w:rPr>
        <w:t xml:space="preserve"> </w:t>
      </w:r>
    </w:p>
    <w:p w14:paraId="2679B067" w14:textId="40B6A782" w:rsidR="00430C82" w:rsidRPr="0019588C" w:rsidRDefault="009B47AE" w:rsidP="0019588C">
      <w:pPr>
        <w:pStyle w:val="ListParagraph"/>
        <w:spacing w:line="480" w:lineRule="auto"/>
        <w:ind w:firstLine="698"/>
        <w:jc w:val="both"/>
        <w:rPr>
          <w:rFonts w:ascii="Times New Roman" w:hAnsi="Times New Roman" w:cs="Times New Roman"/>
          <w:sz w:val="24"/>
          <w:szCs w:val="24"/>
        </w:rPr>
      </w:pPr>
      <w:r w:rsidRPr="0019588C">
        <w:rPr>
          <w:rFonts w:ascii="Times New Roman" w:hAnsi="Times New Roman" w:cs="Times New Roman"/>
          <w:sz w:val="24"/>
          <w:szCs w:val="24"/>
        </w:rPr>
        <w:t>Dalam</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literatur</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perilaku</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organisasi</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menyatakan</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bahwa</w:t>
      </w:r>
      <w:r w:rsidR="00F2338A" w:rsidRPr="0019588C">
        <w:rPr>
          <w:rFonts w:ascii="Times New Roman" w:hAnsi="Times New Roman" w:cs="Times New Roman"/>
          <w:sz w:val="24"/>
          <w:szCs w:val="24"/>
        </w:rPr>
        <w:t xml:space="preserve"> </w:t>
      </w:r>
      <w:proofErr w:type="spellStart"/>
      <w:r w:rsidR="00C27C0A" w:rsidRPr="00A4791A">
        <w:rPr>
          <w:rFonts w:ascii="Times New Roman" w:hAnsi="Times New Roman" w:cs="Times New Roman"/>
          <w:i/>
          <w:iCs/>
          <w:sz w:val="24"/>
          <w:szCs w:val="24"/>
        </w:rPr>
        <w:t>Organizational</w:t>
      </w:r>
      <w:proofErr w:type="spellEnd"/>
      <w:r w:rsidR="00F2338A" w:rsidRPr="00A4791A">
        <w:rPr>
          <w:rFonts w:ascii="Times New Roman" w:hAnsi="Times New Roman" w:cs="Times New Roman"/>
          <w:i/>
          <w:iCs/>
          <w:sz w:val="24"/>
          <w:szCs w:val="24"/>
        </w:rPr>
        <w:t xml:space="preserve"> </w:t>
      </w:r>
      <w:proofErr w:type="spellStart"/>
      <w:r w:rsidR="00C27C0A" w:rsidRPr="00A4791A">
        <w:rPr>
          <w:rFonts w:ascii="Times New Roman" w:hAnsi="Times New Roman" w:cs="Times New Roman"/>
          <w:i/>
          <w:iCs/>
          <w:sz w:val="24"/>
          <w:szCs w:val="24"/>
        </w:rPr>
        <w:t>Citizenship</w:t>
      </w:r>
      <w:proofErr w:type="spellEnd"/>
      <w:r w:rsidR="00F2338A" w:rsidRPr="00A4791A">
        <w:rPr>
          <w:rFonts w:ascii="Times New Roman" w:hAnsi="Times New Roman" w:cs="Times New Roman"/>
          <w:i/>
          <w:iCs/>
          <w:sz w:val="24"/>
          <w:szCs w:val="24"/>
        </w:rPr>
        <w:t xml:space="preserve"> </w:t>
      </w:r>
      <w:proofErr w:type="spellStart"/>
      <w:r w:rsidR="00C27C0A" w:rsidRPr="00A4791A">
        <w:rPr>
          <w:rFonts w:ascii="Times New Roman" w:hAnsi="Times New Roman" w:cs="Times New Roman"/>
          <w:i/>
          <w:iCs/>
          <w:sz w:val="24"/>
          <w:szCs w:val="24"/>
        </w:rPr>
        <w:t>Behaviour</w:t>
      </w:r>
      <w:proofErr w:type="spellEnd"/>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merupakan</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alat</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manajerial</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yang</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berharga</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untuk</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organisasi</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dan</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memiliki</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efek</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positif</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para</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kinerja</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individu,</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kelompok,</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maupun</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organisasi</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yang</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di</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kelola</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dengan</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benar</w:t>
      </w:r>
      <w:r w:rsidR="00F2338A" w:rsidRPr="00FE15C6">
        <w:rPr>
          <w:rFonts w:ascii="Times New Roman" w:hAnsi="Times New Roman" w:cs="Times New Roman"/>
          <w:sz w:val="24"/>
          <w:szCs w:val="24"/>
        </w:rPr>
        <w:t xml:space="preserve"> </w:t>
      </w:r>
      <w:r w:rsidR="001B2F86">
        <w:rPr>
          <w:rFonts w:ascii="Times New Roman" w:hAnsi="Times New Roman" w:cs="Times New Roman"/>
          <w:sz w:val="24"/>
          <w:szCs w:val="24"/>
        </w:rPr>
        <w:t>(</w:t>
      </w:r>
      <w:r w:rsidR="001F65C2" w:rsidRPr="00FE15C6">
        <w:rPr>
          <w:rFonts w:ascii="Times New Roman" w:hAnsi="Times New Roman" w:cs="Times New Roman"/>
          <w:sz w:val="24"/>
          <w:szCs w:val="24"/>
        </w:rPr>
        <w:fldChar w:fldCharType="begin" w:fldLock="1"/>
      </w:r>
      <w:r w:rsidR="008E4ADA">
        <w:rPr>
          <w:rFonts w:ascii="Times New Roman" w:hAnsi="Times New Roman" w:cs="Times New Roman"/>
          <w:sz w:val="24"/>
          <w:szCs w:val="24"/>
        </w:rPr>
        <w:instrText>ADDIN CSL_CITATION {"citationItems":[{"id":"ITEM-1","itemData":{"author":[{"dropping-particle":"","family":"Chiaburu","given":"D. S., Oh, I. S., Berry, C. M., Li, N., &amp; Gardner, R. G.","non-dropping-particle":"","parse-names":false,"suffix":""}],"id":"ITEM-1","issued":{"date-parts":[["2011"]]},"title":"the five factor model of personality traits and organizational citizenship behaviors","type":"article-journal"},"uris":["http://www.mendeley.com/documents/?uuid=dc20f993-f50b-3a9d-95d5-447841059302"]}],"mendeley":{"formattedCitation":"(Chiaburu, 2011)","manualFormatting":"Chiaburu 2011:10)","plainTextFormattedCitation":"(Chiaburu, 2011)","previouslyFormattedCitation":"(Chiaburu, 2011)"},"properties":{"noteIndex":0},"schema":"https://github.com/citation-style-language/schema/raw/master/csl-citation.json"}</w:instrText>
      </w:r>
      <w:r w:rsidR="001F65C2" w:rsidRPr="00FE15C6">
        <w:rPr>
          <w:rFonts w:ascii="Times New Roman" w:hAnsi="Times New Roman" w:cs="Times New Roman"/>
          <w:sz w:val="24"/>
          <w:szCs w:val="24"/>
        </w:rPr>
        <w:fldChar w:fldCharType="separate"/>
      </w:r>
      <w:r w:rsidR="001F65C2" w:rsidRPr="00FE15C6">
        <w:rPr>
          <w:rFonts w:ascii="Times New Roman" w:hAnsi="Times New Roman" w:cs="Times New Roman"/>
          <w:noProof/>
          <w:sz w:val="24"/>
          <w:szCs w:val="24"/>
        </w:rPr>
        <w:t>Chiaburu</w:t>
      </w:r>
      <w:r w:rsidR="00F2338A" w:rsidRPr="00FE15C6">
        <w:rPr>
          <w:rFonts w:ascii="Times New Roman" w:hAnsi="Times New Roman" w:cs="Times New Roman"/>
          <w:noProof/>
          <w:sz w:val="24"/>
          <w:szCs w:val="24"/>
        </w:rPr>
        <w:t xml:space="preserve"> </w:t>
      </w:r>
      <w:r w:rsidR="001F65C2" w:rsidRPr="00FE15C6">
        <w:rPr>
          <w:rFonts w:ascii="Times New Roman" w:hAnsi="Times New Roman" w:cs="Times New Roman"/>
          <w:noProof/>
          <w:sz w:val="24"/>
          <w:szCs w:val="24"/>
        </w:rPr>
        <w:t>2011</w:t>
      </w:r>
      <w:r w:rsidR="00805B4B">
        <w:rPr>
          <w:rFonts w:ascii="Times New Roman" w:hAnsi="Times New Roman" w:cs="Times New Roman"/>
          <w:noProof/>
          <w:sz w:val="24"/>
          <w:szCs w:val="24"/>
        </w:rPr>
        <w:t>:10</w:t>
      </w:r>
      <w:r w:rsidR="001F65C2" w:rsidRPr="00FE15C6">
        <w:rPr>
          <w:rFonts w:ascii="Times New Roman" w:hAnsi="Times New Roman" w:cs="Times New Roman"/>
          <w:noProof/>
          <w:sz w:val="24"/>
          <w:szCs w:val="24"/>
        </w:rPr>
        <w:t>)</w:t>
      </w:r>
      <w:r w:rsidR="001F65C2" w:rsidRPr="00FE15C6">
        <w:rPr>
          <w:rFonts w:ascii="Times New Roman" w:hAnsi="Times New Roman" w:cs="Times New Roman"/>
          <w:sz w:val="24"/>
          <w:szCs w:val="24"/>
        </w:rPr>
        <w:fldChar w:fldCharType="end"/>
      </w:r>
      <w:r w:rsidR="00430C82" w:rsidRPr="0019588C">
        <w:rPr>
          <w:rFonts w:ascii="Times New Roman" w:hAnsi="Times New Roman" w:cs="Times New Roman"/>
          <w:sz w:val="24"/>
          <w:szCs w:val="24"/>
        </w:rPr>
        <w:t>.</w:t>
      </w:r>
      <w:r w:rsidR="00F2338A" w:rsidRPr="0019588C">
        <w:rPr>
          <w:rFonts w:ascii="Times New Roman" w:hAnsi="Times New Roman" w:cs="Times New Roman"/>
          <w:sz w:val="24"/>
          <w:szCs w:val="24"/>
        </w:rPr>
        <w:t xml:space="preserve"> </w:t>
      </w:r>
      <w:r w:rsidR="00CC5BD1" w:rsidRPr="0019588C">
        <w:rPr>
          <w:rFonts w:ascii="Times New Roman" w:hAnsi="Times New Roman" w:cs="Times New Roman"/>
          <w:sz w:val="24"/>
          <w:szCs w:val="24"/>
        </w:rPr>
        <w:t>Suatu</w:t>
      </w:r>
      <w:r w:rsidR="00F2338A" w:rsidRPr="0019588C">
        <w:rPr>
          <w:rFonts w:ascii="Times New Roman" w:hAnsi="Times New Roman" w:cs="Times New Roman"/>
          <w:sz w:val="24"/>
          <w:szCs w:val="24"/>
        </w:rPr>
        <w:t xml:space="preserve"> </w:t>
      </w:r>
      <w:r w:rsidR="00CC5BD1" w:rsidRPr="0019588C">
        <w:rPr>
          <w:rFonts w:ascii="Times New Roman" w:hAnsi="Times New Roman" w:cs="Times New Roman"/>
          <w:sz w:val="24"/>
          <w:szCs w:val="24"/>
        </w:rPr>
        <w:t>organisasi</w:t>
      </w:r>
      <w:r w:rsidR="00F2338A" w:rsidRPr="0019588C">
        <w:rPr>
          <w:rFonts w:ascii="Times New Roman" w:hAnsi="Times New Roman" w:cs="Times New Roman"/>
          <w:sz w:val="24"/>
          <w:szCs w:val="24"/>
        </w:rPr>
        <w:t xml:space="preserve"> </w:t>
      </w:r>
      <w:r w:rsidR="00CC5BD1" w:rsidRPr="0019588C">
        <w:rPr>
          <w:rFonts w:ascii="Times New Roman" w:hAnsi="Times New Roman" w:cs="Times New Roman"/>
          <w:sz w:val="24"/>
          <w:szCs w:val="24"/>
        </w:rPr>
        <w:t>akan</w:t>
      </w:r>
      <w:r w:rsidR="00F2338A" w:rsidRPr="0019588C">
        <w:rPr>
          <w:rFonts w:ascii="Times New Roman" w:hAnsi="Times New Roman" w:cs="Times New Roman"/>
          <w:sz w:val="24"/>
          <w:szCs w:val="24"/>
        </w:rPr>
        <w:t xml:space="preserve"> </w:t>
      </w:r>
      <w:r w:rsidR="00CC5BD1" w:rsidRPr="0019588C">
        <w:rPr>
          <w:rFonts w:ascii="Times New Roman" w:hAnsi="Times New Roman" w:cs="Times New Roman"/>
          <w:sz w:val="24"/>
          <w:szCs w:val="24"/>
        </w:rPr>
        <w:t>berhasil</w:t>
      </w:r>
      <w:r w:rsidR="00F2338A" w:rsidRPr="0019588C">
        <w:rPr>
          <w:rFonts w:ascii="Times New Roman" w:hAnsi="Times New Roman" w:cs="Times New Roman"/>
          <w:sz w:val="24"/>
          <w:szCs w:val="24"/>
        </w:rPr>
        <w:t xml:space="preserve"> </w:t>
      </w:r>
      <w:r w:rsidR="00CC5BD1" w:rsidRPr="0019588C">
        <w:rPr>
          <w:rFonts w:ascii="Times New Roman" w:hAnsi="Times New Roman" w:cs="Times New Roman"/>
          <w:sz w:val="24"/>
          <w:szCs w:val="24"/>
        </w:rPr>
        <w:t>jika</w:t>
      </w:r>
      <w:r w:rsidR="00F2338A" w:rsidRPr="0019588C">
        <w:rPr>
          <w:rFonts w:ascii="Times New Roman" w:hAnsi="Times New Roman" w:cs="Times New Roman"/>
          <w:sz w:val="24"/>
          <w:szCs w:val="24"/>
        </w:rPr>
        <w:t xml:space="preserve"> </w:t>
      </w:r>
      <w:r w:rsidR="00CC5BD1" w:rsidRPr="0019588C">
        <w:rPr>
          <w:rFonts w:ascii="Times New Roman" w:hAnsi="Times New Roman" w:cs="Times New Roman"/>
          <w:sz w:val="24"/>
          <w:szCs w:val="24"/>
        </w:rPr>
        <w:t>pegawainya</w:t>
      </w:r>
      <w:r w:rsidR="00F2338A" w:rsidRPr="0019588C">
        <w:rPr>
          <w:rFonts w:ascii="Times New Roman" w:hAnsi="Times New Roman" w:cs="Times New Roman"/>
          <w:sz w:val="24"/>
          <w:szCs w:val="24"/>
        </w:rPr>
        <w:t xml:space="preserve"> </w:t>
      </w:r>
      <w:r w:rsidR="00CC5BD1" w:rsidRPr="0019588C">
        <w:rPr>
          <w:rFonts w:ascii="Times New Roman" w:hAnsi="Times New Roman" w:cs="Times New Roman"/>
          <w:sz w:val="24"/>
          <w:szCs w:val="24"/>
        </w:rPr>
        <w:t>tidak</w:t>
      </w:r>
      <w:r w:rsidR="00F2338A" w:rsidRPr="0019588C">
        <w:rPr>
          <w:rFonts w:ascii="Times New Roman" w:hAnsi="Times New Roman" w:cs="Times New Roman"/>
          <w:sz w:val="24"/>
          <w:szCs w:val="24"/>
        </w:rPr>
        <w:t xml:space="preserve"> </w:t>
      </w:r>
      <w:r w:rsidR="00CC5BD1" w:rsidRPr="0019588C">
        <w:rPr>
          <w:rFonts w:ascii="Times New Roman" w:hAnsi="Times New Roman" w:cs="Times New Roman"/>
          <w:sz w:val="24"/>
          <w:szCs w:val="24"/>
        </w:rPr>
        <w:t>hanya</w:t>
      </w:r>
      <w:r w:rsidR="00F2338A" w:rsidRPr="0019588C">
        <w:rPr>
          <w:rFonts w:ascii="Times New Roman" w:hAnsi="Times New Roman" w:cs="Times New Roman"/>
          <w:sz w:val="24"/>
          <w:szCs w:val="24"/>
        </w:rPr>
        <w:t xml:space="preserve"> </w:t>
      </w:r>
      <w:r w:rsidR="00CC5BD1" w:rsidRPr="0019588C">
        <w:rPr>
          <w:rFonts w:ascii="Times New Roman" w:hAnsi="Times New Roman" w:cs="Times New Roman"/>
          <w:sz w:val="24"/>
          <w:szCs w:val="24"/>
        </w:rPr>
        <w:t>melakukan</w:t>
      </w:r>
      <w:r w:rsidR="00F2338A" w:rsidRPr="0019588C">
        <w:rPr>
          <w:rFonts w:ascii="Times New Roman" w:hAnsi="Times New Roman" w:cs="Times New Roman"/>
          <w:sz w:val="24"/>
          <w:szCs w:val="24"/>
        </w:rPr>
        <w:t xml:space="preserve"> </w:t>
      </w:r>
      <w:r w:rsidR="00CC5BD1" w:rsidRPr="0019588C">
        <w:rPr>
          <w:rFonts w:ascii="Times New Roman" w:hAnsi="Times New Roman" w:cs="Times New Roman"/>
          <w:sz w:val="24"/>
          <w:szCs w:val="24"/>
        </w:rPr>
        <w:t>hal-hal</w:t>
      </w:r>
      <w:r w:rsidR="00F2338A" w:rsidRPr="0019588C">
        <w:rPr>
          <w:rFonts w:ascii="Times New Roman" w:hAnsi="Times New Roman" w:cs="Times New Roman"/>
          <w:sz w:val="24"/>
          <w:szCs w:val="24"/>
        </w:rPr>
        <w:t xml:space="preserve"> </w:t>
      </w:r>
      <w:r w:rsidR="00CC5BD1" w:rsidRPr="0019588C">
        <w:rPr>
          <w:rFonts w:ascii="Times New Roman" w:hAnsi="Times New Roman" w:cs="Times New Roman"/>
          <w:sz w:val="24"/>
          <w:szCs w:val="24"/>
        </w:rPr>
        <w:t>seperti</w:t>
      </w:r>
      <w:r w:rsidR="00F2338A" w:rsidRPr="0019588C">
        <w:rPr>
          <w:rFonts w:ascii="Times New Roman" w:hAnsi="Times New Roman" w:cs="Times New Roman"/>
          <w:sz w:val="24"/>
          <w:szCs w:val="24"/>
        </w:rPr>
        <w:t xml:space="preserve"> </w:t>
      </w:r>
      <w:r w:rsidR="00CC5BD1" w:rsidRPr="0019588C">
        <w:rPr>
          <w:rFonts w:ascii="Times New Roman" w:hAnsi="Times New Roman" w:cs="Times New Roman"/>
          <w:sz w:val="24"/>
          <w:szCs w:val="24"/>
        </w:rPr>
        <w:t>bekerja</w:t>
      </w:r>
      <w:r w:rsidR="00F2338A" w:rsidRPr="0019588C">
        <w:rPr>
          <w:rFonts w:ascii="Times New Roman" w:hAnsi="Times New Roman" w:cs="Times New Roman"/>
          <w:sz w:val="24"/>
          <w:szCs w:val="24"/>
        </w:rPr>
        <w:t xml:space="preserve"> </w:t>
      </w:r>
      <w:r w:rsidR="00CC5BD1" w:rsidRPr="0019588C">
        <w:rPr>
          <w:rFonts w:ascii="Times New Roman" w:hAnsi="Times New Roman" w:cs="Times New Roman"/>
          <w:sz w:val="24"/>
          <w:szCs w:val="24"/>
        </w:rPr>
        <w:t>sama,</w:t>
      </w:r>
      <w:r w:rsidR="00F2338A" w:rsidRPr="0019588C">
        <w:rPr>
          <w:rFonts w:ascii="Times New Roman" w:hAnsi="Times New Roman" w:cs="Times New Roman"/>
          <w:sz w:val="24"/>
          <w:szCs w:val="24"/>
        </w:rPr>
        <w:t xml:space="preserve"> </w:t>
      </w:r>
      <w:r w:rsidR="00CC5BD1" w:rsidRPr="0019588C">
        <w:rPr>
          <w:rFonts w:ascii="Times New Roman" w:hAnsi="Times New Roman" w:cs="Times New Roman"/>
          <w:sz w:val="24"/>
          <w:szCs w:val="24"/>
        </w:rPr>
        <w:t>saling</w:t>
      </w:r>
      <w:r w:rsidR="00F2338A" w:rsidRPr="0019588C">
        <w:rPr>
          <w:rFonts w:ascii="Times New Roman" w:hAnsi="Times New Roman" w:cs="Times New Roman"/>
          <w:sz w:val="24"/>
          <w:szCs w:val="24"/>
        </w:rPr>
        <w:t xml:space="preserve"> </w:t>
      </w:r>
      <w:r w:rsidR="00CC5BD1" w:rsidRPr="0019588C">
        <w:rPr>
          <w:rFonts w:ascii="Times New Roman" w:hAnsi="Times New Roman" w:cs="Times New Roman"/>
          <w:sz w:val="24"/>
          <w:szCs w:val="24"/>
        </w:rPr>
        <w:t>membantu,</w:t>
      </w:r>
      <w:r w:rsidR="00F2338A" w:rsidRPr="0019588C">
        <w:rPr>
          <w:rFonts w:ascii="Times New Roman" w:hAnsi="Times New Roman" w:cs="Times New Roman"/>
          <w:sz w:val="24"/>
          <w:szCs w:val="24"/>
        </w:rPr>
        <w:t xml:space="preserve"> </w:t>
      </w:r>
      <w:r w:rsidR="00CC5BD1" w:rsidRPr="0019588C">
        <w:rPr>
          <w:rFonts w:ascii="Times New Roman" w:hAnsi="Times New Roman" w:cs="Times New Roman"/>
          <w:sz w:val="24"/>
          <w:szCs w:val="24"/>
        </w:rPr>
        <w:t>memberi</w:t>
      </w:r>
      <w:r w:rsidR="00F2338A" w:rsidRPr="0019588C">
        <w:rPr>
          <w:rFonts w:ascii="Times New Roman" w:hAnsi="Times New Roman" w:cs="Times New Roman"/>
          <w:sz w:val="24"/>
          <w:szCs w:val="24"/>
        </w:rPr>
        <w:t xml:space="preserve"> </w:t>
      </w:r>
      <w:r w:rsidR="00CC5BD1" w:rsidRPr="0019588C">
        <w:rPr>
          <w:rFonts w:ascii="Times New Roman" w:hAnsi="Times New Roman" w:cs="Times New Roman"/>
          <w:sz w:val="24"/>
          <w:szCs w:val="24"/>
        </w:rPr>
        <w:t>masukan,</w:t>
      </w:r>
      <w:r w:rsidR="00F2338A" w:rsidRPr="0019588C">
        <w:rPr>
          <w:rFonts w:ascii="Times New Roman" w:hAnsi="Times New Roman" w:cs="Times New Roman"/>
          <w:sz w:val="24"/>
          <w:szCs w:val="24"/>
        </w:rPr>
        <w:t xml:space="preserve"> </w:t>
      </w:r>
      <w:r w:rsidR="00CC5BD1" w:rsidRPr="0019588C">
        <w:rPr>
          <w:rFonts w:ascii="Times New Roman" w:hAnsi="Times New Roman" w:cs="Times New Roman"/>
          <w:sz w:val="24"/>
          <w:szCs w:val="24"/>
        </w:rPr>
        <w:t>berpartisipasi,</w:t>
      </w:r>
      <w:r w:rsidR="00F2338A" w:rsidRPr="0019588C">
        <w:rPr>
          <w:rFonts w:ascii="Times New Roman" w:hAnsi="Times New Roman" w:cs="Times New Roman"/>
          <w:sz w:val="24"/>
          <w:szCs w:val="24"/>
        </w:rPr>
        <w:t xml:space="preserve"> </w:t>
      </w:r>
      <w:r w:rsidR="00CC5BD1" w:rsidRPr="0019588C">
        <w:rPr>
          <w:rFonts w:ascii="Times New Roman" w:hAnsi="Times New Roman" w:cs="Times New Roman"/>
          <w:sz w:val="24"/>
          <w:szCs w:val="24"/>
        </w:rPr>
        <w:t>dan</w:t>
      </w:r>
      <w:r w:rsidR="00F2338A" w:rsidRPr="0019588C">
        <w:rPr>
          <w:rFonts w:ascii="Times New Roman" w:hAnsi="Times New Roman" w:cs="Times New Roman"/>
          <w:sz w:val="24"/>
          <w:szCs w:val="24"/>
        </w:rPr>
        <w:t xml:space="preserve"> </w:t>
      </w:r>
      <w:r w:rsidR="00CC5BD1" w:rsidRPr="0019588C">
        <w:rPr>
          <w:rFonts w:ascii="Times New Roman" w:hAnsi="Times New Roman" w:cs="Times New Roman"/>
          <w:sz w:val="24"/>
          <w:szCs w:val="24"/>
        </w:rPr>
        <w:t>memanfaatkan</w:t>
      </w:r>
      <w:r w:rsidR="00F2338A" w:rsidRPr="0019588C">
        <w:rPr>
          <w:rFonts w:ascii="Times New Roman" w:hAnsi="Times New Roman" w:cs="Times New Roman"/>
          <w:sz w:val="24"/>
          <w:szCs w:val="24"/>
        </w:rPr>
        <w:t xml:space="preserve"> </w:t>
      </w:r>
      <w:r w:rsidR="00CC5BD1" w:rsidRPr="0019588C">
        <w:rPr>
          <w:rFonts w:ascii="Times New Roman" w:hAnsi="Times New Roman" w:cs="Times New Roman"/>
          <w:sz w:val="24"/>
          <w:szCs w:val="24"/>
        </w:rPr>
        <w:t>waktu</w:t>
      </w:r>
      <w:r w:rsidR="00F2338A" w:rsidRPr="0019588C">
        <w:rPr>
          <w:rFonts w:ascii="Times New Roman" w:hAnsi="Times New Roman" w:cs="Times New Roman"/>
          <w:sz w:val="24"/>
          <w:szCs w:val="24"/>
        </w:rPr>
        <w:t xml:space="preserve"> </w:t>
      </w:r>
      <w:r w:rsidR="00CC5BD1" w:rsidRPr="0019588C">
        <w:rPr>
          <w:rFonts w:ascii="Times New Roman" w:hAnsi="Times New Roman" w:cs="Times New Roman"/>
          <w:sz w:val="24"/>
          <w:szCs w:val="24"/>
        </w:rPr>
        <w:t>mereka</w:t>
      </w:r>
      <w:r w:rsidR="00F2338A" w:rsidRPr="0019588C">
        <w:rPr>
          <w:rFonts w:ascii="Times New Roman" w:hAnsi="Times New Roman" w:cs="Times New Roman"/>
          <w:sz w:val="24"/>
          <w:szCs w:val="24"/>
        </w:rPr>
        <w:t xml:space="preserve"> </w:t>
      </w:r>
      <w:r w:rsidR="00CC5BD1" w:rsidRPr="0019588C">
        <w:rPr>
          <w:rFonts w:ascii="Times New Roman" w:hAnsi="Times New Roman" w:cs="Times New Roman"/>
          <w:sz w:val="24"/>
          <w:szCs w:val="24"/>
        </w:rPr>
        <w:t>dengan</w:t>
      </w:r>
      <w:r w:rsidR="00F2338A" w:rsidRPr="0019588C">
        <w:rPr>
          <w:rFonts w:ascii="Times New Roman" w:hAnsi="Times New Roman" w:cs="Times New Roman"/>
          <w:sz w:val="24"/>
          <w:szCs w:val="24"/>
        </w:rPr>
        <w:t xml:space="preserve"> </w:t>
      </w:r>
      <w:r w:rsidR="00CC5BD1" w:rsidRPr="0019588C">
        <w:rPr>
          <w:rFonts w:ascii="Times New Roman" w:hAnsi="Times New Roman" w:cs="Times New Roman"/>
          <w:sz w:val="24"/>
          <w:szCs w:val="24"/>
        </w:rPr>
        <w:t>baik</w:t>
      </w:r>
      <w:r w:rsidR="00F2338A" w:rsidRPr="00FE15C6">
        <w:rPr>
          <w:rFonts w:ascii="Times New Roman" w:hAnsi="Times New Roman" w:cs="Times New Roman"/>
          <w:sz w:val="24"/>
          <w:szCs w:val="24"/>
        </w:rPr>
        <w:t xml:space="preserve"> </w:t>
      </w:r>
      <w:r w:rsidR="007E0D0B" w:rsidRPr="00FE15C6">
        <w:rPr>
          <w:rFonts w:ascii="Times New Roman" w:hAnsi="Times New Roman" w:cs="Times New Roman"/>
          <w:sz w:val="24"/>
          <w:szCs w:val="24"/>
        </w:rPr>
        <w:fldChar w:fldCharType="begin" w:fldLock="1"/>
      </w:r>
      <w:r w:rsidR="008E4ADA">
        <w:rPr>
          <w:rFonts w:ascii="Times New Roman" w:hAnsi="Times New Roman" w:cs="Times New Roman"/>
          <w:sz w:val="24"/>
          <w:szCs w:val="24"/>
        </w:rPr>
        <w:instrText>ADDIN CSL_CITATION {"citationItems":[{"id":"ITEM-1","itemData":{"author":[{"dropping-particle":"","family":"Robbins","given":"S. P., &amp; Judge, T. A.","non-dropping-particle":"","parse-names":false,"suffix":""}],"id":"ITEM-1","issued":{"date-parts":[["2013"]]},"title":"Organizational behavior","type":"book"},"uris":["http://www.mendeley.com/documents/?uuid=a6a7769a-fc31-32fd-9c39-a41c3f4a21d6"]}],"mendeley":{"formattedCitation":"(S. P. . &amp; J. T. A. Robbins, 2013)","manualFormatting":" (Robbin 2013:13)","plainTextFormattedCitation":"(S. P. . &amp; J. T. A. Robbins, 2013)","previouslyFormattedCitation":"(S. P. . &amp; J. T. A. Robbins, 2013)"},"properties":{"noteIndex":0},"schema":"https://github.com/citation-style-language/schema/raw/master/csl-citation.json"}</w:instrText>
      </w:r>
      <w:r w:rsidR="007E0D0B" w:rsidRPr="00FE15C6">
        <w:rPr>
          <w:rFonts w:ascii="Times New Roman" w:hAnsi="Times New Roman" w:cs="Times New Roman"/>
          <w:sz w:val="24"/>
          <w:szCs w:val="24"/>
        </w:rPr>
        <w:fldChar w:fldCharType="separate"/>
      </w:r>
      <w:r w:rsidR="00F2338A" w:rsidRPr="00FE15C6">
        <w:rPr>
          <w:rFonts w:ascii="Times New Roman" w:hAnsi="Times New Roman" w:cs="Times New Roman"/>
          <w:noProof/>
          <w:sz w:val="24"/>
          <w:szCs w:val="24"/>
        </w:rPr>
        <w:t xml:space="preserve"> </w:t>
      </w:r>
      <w:r w:rsidR="001B2F86">
        <w:rPr>
          <w:rFonts w:ascii="Times New Roman" w:hAnsi="Times New Roman" w:cs="Times New Roman"/>
          <w:noProof/>
          <w:sz w:val="24"/>
          <w:szCs w:val="24"/>
        </w:rPr>
        <w:t>(</w:t>
      </w:r>
      <w:r w:rsidR="005A176F" w:rsidRPr="00FE15C6">
        <w:rPr>
          <w:rFonts w:ascii="Times New Roman" w:hAnsi="Times New Roman" w:cs="Times New Roman"/>
          <w:noProof/>
          <w:sz w:val="24"/>
          <w:szCs w:val="24"/>
        </w:rPr>
        <w:t>Robbin</w:t>
      </w:r>
      <w:r w:rsidR="00F2338A" w:rsidRPr="00FE15C6">
        <w:rPr>
          <w:rFonts w:ascii="Times New Roman" w:hAnsi="Times New Roman" w:cs="Times New Roman"/>
          <w:noProof/>
          <w:sz w:val="24"/>
          <w:szCs w:val="24"/>
        </w:rPr>
        <w:t xml:space="preserve"> </w:t>
      </w:r>
      <w:r w:rsidR="005A176F" w:rsidRPr="00FE15C6">
        <w:rPr>
          <w:rFonts w:ascii="Times New Roman" w:hAnsi="Times New Roman" w:cs="Times New Roman"/>
          <w:noProof/>
          <w:sz w:val="24"/>
          <w:szCs w:val="24"/>
        </w:rPr>
        <w:t>2013</w:t>
      </w:r>
      <w:r w:rsidR="00805B4B">
        <w:rPr>
          <w:rFonts w:ascii="Times New Roman" w:hAnsi="Times New Roman" w:cs="Times New Roman"/>
          <w:noProof/>
          <w:sz w:val="24"/>
          <w:szCs w:val="24"/>
        </w:rPr>
        <w:t>:13</w:t>
      </w:r>
      <w:r w:rsidR="005A176F" w:rsidRPr="00FE15C6">
        <w:rPr>
          <w:rFonts w:ascii="Times New Roman" w:hAnsi="Times New Roman" w:cs="Times New Roman"/>
          <w:noProof/>
          <w:sz w:val="24"/>
          <w:szCs w:val="24"/>
        </w:rPr>
        <w:t>)</w:t>
      </w:r>
      <w:r w:rsidR="007E0D0B" w:rsidRPr="00FE15C6">
        <w:rPr>
          <w:rFonts w:ascii="Times New Roman" w:hAnsi="Times New Roman" w:cs="Times New Roman"/>
          <w:sz w:val="24"/>
          <w:szCs w:val="24"/>
        </w:rPr>
        <w:fldChar w:fldCharType="end"/>
      </w:r>
      <w:r w:rsidR="007E0D0B" w:rsidRPr="00FE15C6">
        <w:rPr>
          <w:rFonts w:ascii="Times New Roman" w:hAnsi="Times New Roman" w:cs="Times New Roman"/>
          <w:sz w:val="24"/>
          <w:szCs w:val="24"/>
        </w:rPr>
        <w:t>.</w:t>
      </w:r>
    </w:p>
    <w:p w14:paraId="347D8422" w14:textId="65C2D108" w:rsidR="00146B8B" w:rsidRPr="0019588C" w:rsidRDefault="00E0780A" w:rsidP="0019588C">
      <w:pPr>
        <w:pStyle w:val="ListParagraph"/>
        <w:spacing w:line="480" w:lineRule="auto"/>
        <w:ind w:firstLine="698"/>
        <w:jc w:val="both"/>
        <w:rPr>
          <w:rFonts w:ascii="Times New Roman" w:hAnsi="Times New Roman" w:cs="Times New Roman"/>
          <w:sz w:val="24"/>
          <w:szCs w:val="24"/>
        </w:rPr>
      </w:pPr>
      <w:r w:rsidRPr="0019588C">
        <w:rPr>
          <w:rFonts w:ascii="Times New Roman" w:hAnsi="Times New Roman" w:cs="Times New Roman"/>
          <w:sz w:val="24"/>
          <w:szCs w:val="24"/>
        </w:rPr>
        <w:t>Keseimbangan</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antara</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kehidupan</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di</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dalam</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pekerjaan</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merupakan</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faktor</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penting</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yang</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perlu</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di</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pertimbangkan</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oleh</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perusahaan</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dalam</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lastRenderedPageBreak/>
        <w:t>membuat</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suatu</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kebijakan</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agar</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produkti</w:t>
      </w:r>
      <w:r w:rsidR="00520480" w:rsidRPr="0019588C">
        <w:rPr>
          <w:rFonts w:ascii="Times New Roman" w:hAnsi="Times New Roman" w:cs="Times New Roman"/>
          <w:sz w:val="24"/>
          <w:szCs w:val="24"/>
        </w:rPr>
        <w:t>vi</w:t>
      </w:r>
      <w:r w:rsidRPr="0019588C">
        <w:rPr>
          <w:rFonts w:ascii="Times New Roman" w:hAnsi="Times New Roman" w:cs="Times New Roman"/>
          <w:sz w:val="24"/>
          <w:szCs w:val="24"/>
        </w:rPr>
        <w:t>tas</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kerja</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tetap</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terjaga.</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Menurut</w:t>
      </w:r>
      <w:r w:rsidR="00F2338A" w:rsidRPr="0019588C">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"/>
          <w:id w:val="899791475"/>
          <w:placeholder>
            <w:docPart w:val="DefaultPlaceholder_-1854013440"/>
          </w:placeholder>
        </w:sdtPr>
        <w:sdtContent>
          <w:proofErr w:type="spellStart"/>
          <w:r w:rsidR="005304BC" w:rsidRPr="0019588C">
            <w:rPr>
              <w:rFonts w:ascii="Times New Roman" w:hAnsi="Times New Roman" w:cs="Times New Roman"/>
              <w:sz w:val="24"/>
              <w:szCs w:val="24"/>
            </w:rPr>
            <w:t>Weckstein</w:t>
          </w:r>
          <w:proofErr w:type="spellEnd"/>
          <w:r w:rsidR="00F2338A" w:rsidRPr="0019588C">
            <w:rPr>
              <w:rFonts w:ascii="Times New Roman" w:hAnsi="Times New Roman" w:cs="Times New Roman"/>
              <w:sz w:val="24"/>
              <w:szCs w:val="24"/>
            </w:rPr>
            <w:t xml:space="preserve"> </w:t>
          </w:r>
          <w:r w:rsidR="005304BC" w:rsidRPr="0019588C">
            <w:rPr>
              <w:rFonts w:ascii="Times New Roman" w:hAnsi="Times New Roman" w:cs="Times New Roman"/>
              <w:sz w:val="24"/>
              <w:szCs w:val="24"/>
            </w:rPr>
            <w:t>(2</w:t>
          </w:r>
          <w:r w:rsidR="007E0D0B" w:rsidRPr="0019588C">
            <w:rPr>
              <w:rFonts w:ascii="Times New Roman" w:hAnsi="Times New Roman" w:cs="Times New Roman"/>
              <w:sz w:val="24"/>
              <w:szCs w:val="24"/>
            </w:rPr>
            <w:t>0</w:t>
          </w:r>
          <w:r w:rsidR="005304BC" w:rsidRPr="0019588C">
            <w:rPr>
              <w:rFonts w:ascii="Times New Roman" w:hAnsi="Times New Roman" w:cs="Times New Roman"/>
              <w:sz w:val="24"/>
              <w:szCs w:val="24"/>
            </w:rPr>
            <w:t>08</w:t>
          </w:r>
          <w:r w:rsidR="00805B4B" w:rsidRPr="0019588C">
            <w:rPr>
              <w:rFonts w:ascii="Times New Roman" w:hAnsi="Times New Roman" w:cs="Times New Roman"/>
              <w:sz w:val="24"/>
              <w:szCs w:val="24"/>
            </w:rPr>
            <w:t>:20</w:t>
          </w:r>
          <w:r w:rsidR="005304BC" w:rsidRPr="0019588C">
            <w:rPr>
              <w:rFonts w:ascii="Times New Roman" w:hAnsi="Times New Roman" w:cs="Times New Roman"/>
              <w:sz w:val="24"/>
              <w:szCs w:val="24"/>
            </w:rPr>
            <w:t>)</w:t>
          </w:r>
        </w:sdtContent>
      </w:sdt>
      <w:r w:rsidR="00F2338A" w:rsidRPr="0019588C">
        <w:rPr>
          <w:rFonts w:ascii="Times New Roman" w:hAnsi="Times New Roman" w:cs="Times New Roman"/>
          <w:sz w:val="24"/>
          <w:szCs w:val="24"/>
        </w:rPr>
        <w:t xml:space="preserve"> </w:t>
      </w:r>
      <w:r w:rsidR="00110D7E" w:rsidRPr="0019588C">
        <w:rPr>
          <w:rFonts w:ascii="Times New Roman" w:hAnsi="Times New Roman" w:cs="Times New Roman"/>
          <w:sz w:val="24"/>
          <w:szCs w:val="24"/>
        </w:rPr>
        <w:t>”</w:t>
      </w:r>
      <w:proofErr w:type="spellStart"/>
      <w:r w:rsidRPr="00A4791A">
        <w:rPr>
          <w:rFonts w:ascii="Times New Roman" w:hAnsi="Times New Roman" w:cs="Times New Roman"/>
          <w:i/>
          <w:iCs/>
          <w:sz w:val="24"/>
          <w:szCs w:val="24"/>
        </w:rPr>
        <w:t>Work</w:t>
      </w:r>
      <w:proofErr w:type="spellEnd"/>
      <w:r w:rsidR="00F2338A" w:rsidRPr="00A4791A">
        <w:rPr>
          <w:rFonts w:ascii="Times New Roman" w:hAnsi="Times New Roman" w:cs="Times New Roman"/>
          <w:i/>
          <w:iCs/>
          <w:sz w:val="24"/>
          <w:szCs w:val="24"/>
        </w:rPr>
        <w:t xml:space="preserve"> </w:t>
      </w:r>
      <w:proofErr w:type="spellStart"/>
      <w:r w:rsidRPr="00A4791A">
        <w:rPr>
          <w:rFonts w:ascii="Times New Roman" w:hAnsi="Times New Roman" w:cs="Times New Roman"/>
          <w:i/>
          <w:iCs/>
          <w:sz w:val="24"/>
          <w:szCs w:val="24"/>
        </w:rPr>
        <w:t>life</w:t>
      </w:r>
      <w:proofErr w:type="spellEnd"/>
      <w:r w:rsidR="00F2338A" w:rsidRPr="00A4791A">
        <w:rPr>
          <w:rFonts w:ascii="Times New Roman" w:hAnsi="Times New Roman" w:cs="Times New Roman"/>
          <w:i/>
          <w:iCs/>
          <w:sz w:val="24"/>
          <w:szCs w:val="24"/>
        </w:rPr>
        <w:t xml:space="preserve"> </w:t>
      </w:r>
      <w:proofErr w:type="spellStart"/>
      <w:r w:rsidRPr="00A4791A">
        <w:rPr>
          <w:rFonts w:ascii="Times New Roman" w:hAnsi="Times New Roman" w:cs="Times New Roman"/>
          <w:i/>
          <w:iCs/>
          <w:sz w:val="24"/>
          <w:szCs w:val="24"/>
        </w:rPr>
        <w:t>balance</w:t>
      </w:r>
      <w:proofErr w:type="spellEnd"/>
      <w:r w:rsidR="00F2338A" w:rsidRPr="0019588C">
        <w:rPr>
          <w:rFonts w:ascii="Times New Roman" w:hAnsi="Times New Roman" w:cs="Times New Roman"/>
          <w:sz w:val="24"/>
          <w:szCs w:val="24"/>
        </w:rPr>
        <w:t xml:space="preserve"> </w:t>
      </w:r>
      <w:r w:rsidR="00110D7E" w:rsidRPr="0019588C">
        <w:rPr>
          <w:rFonts w:ascii="Times New Roman" w:hAnsi="Times New Roman" w:cs="Times New Roman"/>
          <w:sz w:val="24"/>
          <w:szCs w:val="24"/>
        </w:rPr>
        <w:t>adalah</w:t>
      </w:r>
      <w:r w:rsidR="00F2338A" w:rsidRPr="0019588C">
        <w:rPr>
          <w:rFonts w:ascii="Times New Roman" w:hAnsi="Times New Roman" w:cs="Times New Roman"/>
          <w:sz w:val="24"/>
          <w:szCs w:val="24"/>
        </w:rPr>
        <w:t xml:space="preserve"> </w:t>
      </w:r>
      <w:r w:rsidR="00110D7E" w:rsidRPr="0019588C">
        <w:rPr>
          <w:rFonts w:ascii="Times New Roman" w:hAnsi="Times New Roman" w:cs="Times New Roman"/>
          <w:sz w:val="24"/>
          <w:szCs w:val="24"/>
        </w:rPr>
        <w:t>sebuah</w:t>
      </w:r>
      <w:r w:rsidR="00F2338A" w:rsidRPr="0019588C">
        <w:rPr>
          <w:rFonts w:ascii="Times New Roman" w:hAnsi="Times New Roman" w:cs="Times New Roman"/>
          <w:sz w:val="24"/>
          <w:szCs w:val="24"/>
        </w:rPr>
        <w:t xml:space="preserve"> </w:t>
      </w:r>
      <w:r w:rsidR="00110D7E" w:rsidRPr="0019588C">
        <w:rPr>
          <w:rFonts w:ascii="Times New Roman" w:hAnsi="Times New Roman" w:cs="Times New Roman"/>
          <w:sz w:val="24"/>
          <w:szCs w:val="24"/>
        </w:rPr>
        <w:t>konsep</w:t>
      </w:r>
      <w:r w:rsidR="00F2338A" w:rsidRPr="0019588C">
        <w:rPr>
          <w:rFonts w:ascii="Times New Roman" w:hAnsi="Times New Roman" w:cs="Times New Roman"/>
          <w:sz w:val="24"/>
          <w:szCs w:val="24"/>
        </w:rPr>
        <w:t xml:space="preserve"> </w:t>
      </w:r>
      <w:r w:rsidR="00110D7E" w:rsidRPr="0019588C">
        <w:rPr>
          <w:rFonts w:ascii="Times New Roman" w:hAnsi="Times New Roman" w:cs="Times New Roman"/>
          <w:sz w:val="24"/>
          <w:szCs w:val="24"/>
        </w:rPr>
        <w:t>keseimbangan</w:t>
      </w:r>
      <w:r w:rsidR="00F2338A" w:rsidRPr="0019588C">
        <w:rPr>
          <w:rFonts w:ascii="Times New Roman" w:hAnsi="Times New Roman" w:cs="Times New Roman"/>
          <w:sz w:val="24"/>
          <w:szCs w:val="24"/>
        </w:rPr>
        <w:t xml:space="preserve"> </w:t>
      </w:r>
      <w:r w:rsidR="00110D7E" w:rsidRPr="0019588C">
        <w:rPr>
          <w:rFonts w:ascii="Times New Roman" w:hAnsi="Times New Roman" w:cs="Times New Roman"/>
          <w:sz w:val="24"/>
          <w:szCs w:val="24"/>
        </w:rPr>
        <w:t>yang</w:t>
      </w:r>
      <w:r w:rsidR="00F2338A" w:rsidRPr="0019588C">
        <w:rPr>
          <w:rFonts w:ascii="Times New Roman" w:hAnsi="Times New Roman" w:cs="Times New Roman"/>
          <w:sz w:val="24"/>
          <w:szCs w:val="24"/>
        </w:rPr>
        <w:t xml:space="preserve"> </w:t>
      </w:r>
      <w:r w:rsidR="00110D7E" w:rsidRPr="0019588C">
        <w:rPr>
          <w:rFonts w:ascii="Times New Roman" w:hAnsi="Times New Roman" w:cs="Times New Roman"/>
          <w:sz w:val="24"/>
          <w:szCs w:val="24"/>
        </w:rPr>
        <w:t>melibatkan</w:t>
      </w:r>
      <w:r w:rsidR="00F2338A" w:rsidRPr="0019588C">
        <w:rPr>
          <w:rFonts w:ascii="Times New Roman" w:hAnsi="Times New Roman" w:cs="Times New Roman"/>
          <w:sz w:val="24"/>
          <w:szCs w:val="24"/>
        </w:rPr>
        <w:t xml:space="preserve"> </w:t>
      </w:r>
      <w:r w:rsidR="00110D7E" w:rsidRPr="0019588C">
        <w:rPr>
          <w:rFonts w:ascii="Times New Roman" w:hAnsi="Times New Roman" w:cs="Times New Roman"/>
          <w:sz w:val="24"/>
          <w:szCs w:val="24"/>
        </w:rPr>
        <w:t>ambisi</w:t>
      </w:r>
      <w:r w:rsidR="00F2338A" w:rsidRPr="0019588C">
        <w:rPr>
          <w:rFonts w:ascii="Times New Roman" w:hAnsi="Times New Roman" w:cs="Times New Roman"/>
          <w:sz w:val="24"/>
          <w:szCs w:val="24"/>
        </w:rPr>
        <w:t xml:space="preserve"> </w:t>
      </w:r>
      <w:r w:rsidR="00110D7E" w:rsidRPr="0019588C">
        <w:rPr>
          <w:rFonts w:ascii="Times New Roman" w:hAnsi="Times New Roman" w:cs="Times New Roman"/>
          <w:sz w:val="24"/>
          <w:szCs w:val="24"/>
        </w:rPr>
        <w:t>atau</w:t>
      </w:r>
      <w:r w:rsidR="00F2338A" w:rsidRPr="0019588C">
        <w:rPr>
          <w:rFonts w:ascii="Times New Roman" w:hAnsi="Times New Roman" w:cs="Times New Roman"/>
          <w:sz w:val="24"/>
          <w:szCs w:val="24"/>
        </w:rPr>
        <w:t xml:space="preserve"> </w:t>
      </w:r>
      <w:proofErr w:type="spellStart"/>
      <w:r w:rsidR="00110D7E" w:rsidRPr="0019588C">
        <w:rPr>
          <w:rFonts w:ascii="Times New Roman" w:hAnsi="Times New Roman" w:cs="Times New Roman"/>
          <w:sz w:val="24"/>
          <w:szCs w:val="24"/>
        </w:rPr>
        <w:t>karir</w:t>
      </w:r>
      <w:proofErr w:type="spellEnd"/>
      <w:r w:rsidR="00F2338A" w:rsidRPr="0019588C">
        <w:rPr>
          <w:rFonts w:ascii="Times New Roman" w:hAnsi="Times New Roman" w:cs="Times New Roman"/>
          <w:sz w:val="24"/>
          <w:szCs w:val="24"/>
        </w:rPr>
        <w:t xml:space="preserve"> </w:t>
      </w:r>
      <w:r w:rsidR="00110D7E" w:rsidRPr="0019588C">
        <w:rPr>
          <w:rFonts w:ascii="Times New Roman" w:hAnsi="Times New Roman" w:cs="Times New Roman"/>
          <w:sz w:val="24"/>
          <w:szCs w:val="24"/>
        </w:rPr>
        <w:t>dengan</w:t>
      </w:r>
      <w:r w:rsidR="00F2338A" w:rsidRPr="0019588C">
        <w:rPr>
          <w:rFonts w:ascii="Times New Roman" w:hAnsi="Times New Roman" w:cs="Times New Roman"/>
          <w:sz w:val="24"/>
          <w:szCs w:val="24"/>
        </w:rPr>
        <w:t xml:space="preserve"> </w:t>
      </w:r>
      <w:r w:rsidR="00110D7E" w:rsidRPr="0019588C">
        <w:rPr>
          <w:rFonts w:ascii="Times New Roman" w:hAnsi="Times New Roman" w:cs="Times New Roman"/>
          <w:sz w:val="24"/>
          <w:szCs w:val="24"/>
        </w:rPr>
        <w:t>kebahagiaan,</w:t>
      </w:r>
      <w:r w:rsidR="00F2338A" w:rsidRPr="0019588C">
        <w:rPr>
          <w:rFonts w:ascii="Times New Roman" w:hAnsi="Times New Roman" w:cs="Times New Roman"/>
          <w:sz w:val="24"/>
          <w:szCs w:val="24"/>
        </w:rPr>
        <w:t xml:space="preserve"> </w:t>
      </w:r>
      <w:r w:rsidR="00110D7E" w:rsidRPr="0019588C">
        <w:rPr>
          <w:rFonts w:ascii="Times New Roman" w:hAnsi="Times New Roman" w:cs="Times New Roman"/>
          <w:sz w:val="24"/>
          <w:szCs w:val="24"/>
        </w:rPr>
        <w:t>waktu</w:t>
      </w:r>
      <w:r w:rsidR="00F2338A" w:rsidRPr="0019588C">
        <w:rPr>
          <w:rFonts w:ascii="Times New Roman" w:hAnsi="Times New Roman" w:cs="Times New Roman"/>
          <w:sz w:val="24"/>
          <w:szCs w:val="24"/>
        </w:rPr>
        <w:t xml:space="preserve"> </w:t>
      </w:r>
      <w:r w:rsidR="00110D7E" w:rsidRPr="0019588C">
        <w:rPr>
          <w:rFonts w:ascii="Times New Roman" w:hAnsi="Times New Roman" w:cs="Times New Roman"/>
          <w:sz w:val="24"/>
          <w:szCs w:val="24"/>
        </w:rPr>
        <w:t>luang,</w:t>
      </w:r>
      <w:r w:rsidR="00F2338A" w:rsidRPr="0019588C">
        <w:rPr>
          <w:rFonts w:ascii="Times New Roman" w:hAnsi="Times New Roman" w:cs="Times New Roman"/>
          <w:sz w:val="24"/>
          <w:szCs w:val="24"/>
        </w:rPr>
        <w:t xml:space="preserve"> </w:t>
      </w:r>
      <w:r w:rsidR="00110D7E" w:rsidRPr="0019588C">
        <w:rPr>
          <w:rFonts w:ascii="Times New Roman" w:hAnsi="Times New Roman" w:cs="Times New Roman"/>
          <w:sz w:val="24"/>
          <w:szCs w:val="24"/>
        </w:rPr>
        <w:t>keluarga,</w:t>
      </w:r>
      <w:r w:rsidR="00F2338A" w:rsidRPr="0019588C">
        <w:rPr>
          <w:rFonts w:ascii="Times New Roman" w:hAnsi="Times New Roman" w:cs="Times New Roman"/>
          <w:sz w:val="24"/>
          <w:szCs w:val="24"/>
        </w:rPr>
        <w:t xml:space="preserve"> </w:t>
      </w:r>
      <w:r w:rsidR="00110D7E" w:rsidRPr="0019588C">
        <w:rPr>
          <w:rFonts w:ascii="Times New Roman" w:hAnsi="Times New Roman" w:cs="Times New Roman"/>
          <w:sz w:val="24"/>
          <w:szCs w:val="24"/>
        </w:rPr>
        <w:t>dan</w:t>
      </w:r>
      <w:r w:rsidR="00F2338A" w:rsidRPr="0019588C">
        <w:rPr>
          <w:rFonts w:ascii="Times New Roman" w:hAnsi="Times New Roman" w:cs="Times New Roman"/>
          <w:sz w:val="24"/>
          <w:szCs w:val="24"/>
        </w:rPr>
        <w:t xml:space="preserve"> </w:t>
      </w:r>
      <w:r w:rsidR="00110D7E" w:rsidRPr="0019588C">
        <w:rPr>
          <w:rFonts w:ascii="Times New Roman" w:hAnsi="Times New Roman" w:cs="Times New Roman"/>
          <w:sz w:val="24"/>
          <w:szCs w:val="24"/>
        </w:rPr>
        <w:t>pengembangan</w:t>
      </w:r>
      <w:r w:rsidR="00F2338A" w:rsidRPr="0019588C">
        <w:rPr>
          <w:rFonts w:ascii="Times New Roman" w:hAnsi="Times New Roman" w:cs="Times New Roman"/>
          <w:sz w:val="24"/>
          <w:szCs w:val="24"/>
        </w:rPr>
        <w:t xml:space="preserve"> </w:t>
      </w:r>
      <w:r w:rsidR="00110D7E" w:rsidRPr="0019588C">
        <w:rPr>
          <w:rFonts w:ascii="Times New Roman" w:hAnsi="Times New Roman" w:cs="Times New Roman"/>
          <w:sz w:val="24"/>
          <w:szCs w:val="24"/>
        </w:rPr>
        <w:t>spiritual.”</w:t>
      </w:r>
      <w:r w:rsidR="00F2338A" w:rsidRPr="0019588C">
        <w:rPr>
          <w:rFonts w:ascii="Times New Roman" w:hAnsi="Times New Roman" w:cs="Times New Roman"/>
          <w:sz w:val="24"/>
          <w:szCs w:val="24"/>
        </w:rPr>
        <w:t xml:space="preserve"> </w:t>
      </w:r>
      <w:r w:rsidR="006A5372" w:rsidRPr="0019588C">
        <w:rPr>
          <w:rFonts w:ascii="Times New Roman" w:hAnsi="Times New Roman" w:cs="Times New Roman"/>
          <w:sz w:val="24"/>
          <w:szCs w:val="24"/>
        </w:rPr>
        <w:t>Sekarang</w:t>
      </w:r>
      <w:r w:rsidR="00F2338A" w:rsidRPr="0019588C">
        <w:rPr>
          <w:rFonts w:ascii="Times New Roman" w:hAnsi="Times New Roman" w:cs="Times New Roman"/>
          <w:sz w:val="24"/>
          <w:szCs w:val="24"/>
        </w:rPr>
        <w:t xml:space="preserve"> </w:t>
      </w:r>
      <w:r w:rsidR="006A5372" w:rsidRPr="0019588C">
        <w:rPr>
          <w:rFonts w:ascii="Times New Roman" w:hAnsi="Times New Roman" w:cs="Times New Roman"/>
          <w:sz w:val="24"/>
          <w:szCs w:val="24"/>
        </w:rPr>
        <w:t>jarang</w:t>
      </w:r>
      <w:r w:rsidR="00F2338A" w:rsidRPr="0019588C">
        <w:rPr>
          <w:rFonts w:ascii="Times New Roman" w:hAnsi="Times New Roman" w:cs="Times New Roman"/>
          <w:sz w:val="24"/>
          <w:szCs w:val="24"/>
        </w:rPr>
        <w:t xml:space="preserve"> </w:t>
      </w:r>
      <w:r w:rsidR="00735759" w:rsidRPr="0019588C">
        <w:rPr>
          <w:rFonts w:ascii="Times New Roman" w:hAnsi="Times New Roman" w:cs="Times New Roman"/>
          <w:sz w:val="24"/>
          <w:szCs w:val="24"/>
        </w:rPr>
        <w:t>pegawai</w:t>
      </w:r>
      <w:r w:rsidR="00F2338A" w:rsidRPr="0019588C">
        <w:rPr>
          <w:rFonts w:ascii="Times New Roman" w:hAnsi="Times New Roman" w:cs="Times New Roman"/>
          <w:sz w:val="24"/>
          <w:szCs w:val="24"/>
        </w:rPr>
        <w:t xml:space="preserve"> </w:t>
      </w:r>
      <w:r w:rsidR="00BF59F5" w:rsidRPr="0019588C">
        <w:rPr>
          <w:rFonts w:ascii="Times New Roman" w:hAnsi="Times New Roman" w:cs="Times New Roman"/>
          <w:sz w:val="24"/>
          <w:szCs w:val="24"/>
        </w:rPr>
        <w:t>yang</w:t>
      </w:r>
      <w:r w:rsidR="00F2338A" w:rsidRPr="0019588C">
        <w:rPr>
          <w:rFonts w:ascii="Times New Roman" w:hAnsi="Times New Roman" w:cs="Times New Roman"/>
          <w:sz w:val="24"/>
          <w:szCs w:val="24"/>
        </w:rPr>
        <w:t xml:space="preserve"> </w:t>
      </w:r>
      <w:r w:rsidR="006A5372" w:rsidRPr="0019588C">
        <w:rPr>
          <w:rFonts w:ascii="Times New Roman" w:hAnsi="Times New Roman" w:cs="Times New Roman"/>
          <w:sz w:val="24"/>
          <w:szCs w:val="24"/>
        </w:rPr>
        <w:t>menyadari</w:t>
      </w:r>
      <w:r w:rsidR="00F2338A" w:rsidRPr="0019588C">
        <w:rPr>
          <w:rFonts w:ascii="Times New Roman" w:hAnsi="Times New Roman" w:cs="Times New Roman"/>
          <w:sz w:val="24"/>
          <w:szCs w:val="24"/>
        </w:rPr>
        <w:t xml:space="preserve"> </w:t>
      </w:r>
      <w:r w:rsidR="006A5372" w:rsidRPr="0019588C">
        <w:rPr>
          <w:rFonts w:ascii="Times New Roman" w:hAnsi="Times New Roman" w:cs="Times New Roman"/>
          <w:sz w:val="24"/>
          <w:szCs w:val="24"/>
        </w:rPr>
        <w:t>betapa</w:t>
      </w:r>
      <w:r w:rsidR="00F2338A" w:rsidRPr="0019588C">
        <w:rPr>
          <w:rFonts w:ascii="Times New Roman" w:hAnsi="Times New Roman" w:cs="Times New Roman"/>
          <w:sz w:val="24"/>
          <w:szCs w:val="24"/>
        </w:rPr>
        <w:t xml:space="preserve"> </w:t>
      </w:r>
      <w:r w:rsidR="006A5372" w:rsidRPr="0019588C">
        <w:rPr>
          <w:rFonts w:ascii="Times New Roman" w:hAnsi="Times New Roman" w:cs="Times New Roman"/>
          <w:sz w:val="24"/>
          <w:szCs w:val="24"/>
        </w:rPr>
        <w:t>pentingnya</w:t>
      </w:r>
      <w:r w:rsidR="00F2338A" w:rsidRPr="0019588C">
        <w:rPr>
          <w:rFonts w:ascii="Times New Roman" w:hAnsi="Times New Roman" w:cs="Times New Roman"/>
          <w:sz w:val="24"/>
          <w:szCs w:val="24"/>
        </w:rPr>
        <w:t xml:space="preserve"> </w:t>
      </w:r>
      <w:proofErr w:type="spellStart"/>
      <w:r w:rsidR="006A5372" w:rsidRPr="00A4791A">
        <w:rPr>
          <w:rFonts w:ascii="Times New Roman" w:hAnsi="Times New Roman" w:cs="Times New Roman"/>
          <w:i/>
          <w:iCs/>
          <w:sz w:val="24"/>
          <w:szCs w:val="24"/>
        </w:rPr>
        <w:t>work</w:t>
      </w:r>
      <w:proofErr w:type="spellEnd"/>
      <w:r w:rsidR="00F2338A" w:rsidRPr="00A4791A">
        <w:rPr>
          <w:rFonts w:ascii="Times New Roman" w:hAnsi="Times New Roman" w:cs="Times New Roman"/>
          <w:i/>
          <w:iCs/>
          <w:sz w:val="24"/>
          <w:szCs w:val="24"/>
        </w:rPr>
        <w:t xml:space="preserve"> </w:t>
      </w:r>
      <w:proofErr w:type="spellStart"/>
      <w:r w:rsidR="006A5372" w:rsidRPr="00A4791A">
        <w:rPr>
          <w:rFonts w:ascii="Times New Roman" w:hAnsi="Times New Roman" w:cs="Times New Roman"/>
          <w:i/>
          <w:iCs/>
          <w:sz w:val="24"/>
          <w:szCs w:val="24"/>
        </w:rPr>
        <w:t>life</w:t>
      </w:r>
      <w:proofErr w:type="spellEnd"/>
      <w:r w:rsidR="00F2338A" w:rsidRPr="00A4791A">
        <w:rPr>
          <w:rFonts w:ascii="Times New Roman" w:hAnsi="Times New Roman" w:cs="Times New Roman"/>
          <w:i/>
          <w:iCs/>
          <w:sz w:val="24"/>
          <w:szCs w:val="24"/>
        </w:rPr>
        <w:t xml:space="preserve"> </w:t>
      </w:r>
      <w:proofErr w:type="spellStart"/>
      <w:r w:rsidR="006A5372" w:rsidRPr="00A4791A">
        <w:rPr>
          <w:rFonts w:ascii="Times New Roman" w:hAnsi="Times New Roman" w:cs="Times New Roman"/>
          <w:i/>
          <w:iCs/>
          <w:sz w:val="24"/>
          <w:szCs w:val="24"/>
        </w:rPr>
        <w:t>balance</w:t>
      </w:r>
      <w:proofErr w:type="spellEnd"/>
      <w:r w:rsidR="00F2338A" w:rsidRPr="0019588C">
        <w:rPr>
          <w:rFonts w:ascii="Times New Roman" w:hAnsi="Times New Roman" w:cs="Times New Roman"/>
          <w:sz w:val="24"/>
          <w:szCs w:val="24"/>
        </w:rPr>
        <w:t xml:space="preserve"> </w:t>
      </w:r>
      <w:r w:rsidR="006A5372" w:rsidRPr="0019588C">
        <w:rPr>
          <w:rFonts w:ascii="Times New Roman" w:hAnsi="Times New Roman" w:cs="Times New Roman"/>
          <w:sz w:val="24"/>
          <w:szCs w:val="24"/>
        </w:rPr>
        <w:t>sehingga</w:t>
      </w:r>
      <w:r w:rsidR="00F2338A" w:rsidRPr="0019588C">
        <w:rPr>
          <w:rFonts w:ascii="Times New Roman" w:hAnsi="Times New Roman" w:cs="Times New Roman"/>
          <w:sz w:val="24"/>
          <w:szCs w:val="24"/>
        </w:rPr>
        <w:t xml:space="preserve"> </w:t>
      </w:r>
      <w:r w:rsidR="006A5372" w:rsidRPr="0019588C">
        <w:rPr>
          <w:rFonts w:ascii="Times New Roman" w:hAnsi="Times New Roman" w:cs="Times New Roman"/>
          <w:sz w:val="24"/>
          <w:szCs w:val="24"/>
        </w:rPr>
        <w:t>mereka</w:t>
      </w:r>
      <w:r w:rsidR="00F2338A" w:rsidRPr="0019588C">
        <w:rPr>
          <w:rFonts w:ascii="Times New Roman" w:hAnsi="Times New Roman" w:cs="Times New Roman"/>
          <w:sz w:val="24"/>
          <w:szCs w:val="24"/>
        </w:rPr>
        <w:t xml:space="preserve"> </w:t>
      </w:r>
      <w:r w:rsidR="006A5372" w:rsidRPr="0019588C">
        <w:rPr>
          <w:rFonts w:ascii="Times New Roman" w:hAnsi="Times New Roman" w:cs="Times New Roman"/>
          <w:sz w:val="24"/>
          <w:szCs w:val="24"/>
        </w:rPr>
        <w:t>menginginkan</w:t>
      </w:r>
      <w:r w:rsidR="00F2338A" w:rsidRPr="0019588C">
        <w:rPr>
          <w:rFonts w:ascii="Times New Roman" w:hAnsi="Times New Roman" w:cs="Times New Roman"/>
          <w:sz w:val="24"/>
          <w:szCs w:val="24"/>
        </w:rPr>
        <w:t xml:space="preserve"> </w:t>
      </w:r>
      <w:r w:rsidR="006A5372" w:rsidRPr="0019588C">
        <w:rPr>
          <w:rFonts w:ascii="Times New Roman" w:hAnsi="Times New Roman" w:cs="Times New Roman"/>
          <w:sz w:val="24"/>
          <w:szCs w:val="24"/>
        </w:rPr>
        <w:t>jenis</w:t>
      </w:r>
      <w:r w:rsidR="00F2338A" w:rsidRPr="0019588C">
        <w:rPr>
          <w:rFonts w:ascii="Times New Roman" w:hAnsi="Times New Roman" w:cs="Times New Roman"/>
          <w:sz w:val="24"/>
          <w:szCs w:val="24"/>
        </w:rPr>
        <w:t xml:space="preserve"> </w:t>
      </w:r>
      <w:r w:rsidR="006A5372" w:rsidRPr="0019588C">
        <w:rPr>
          <w:rFonts w:ascii="Times New Roman" w:hAnsi="Times New Roman" w:cs="Times New Roman"/>
          <w:sz w:val="24"/>
          <w:szCs w:val="24"/>
        </w:rPr>
        <w:t>pekerjaan</w:t>
      </w:r>
      <w:r w:rsidR="00F2338A" w:rsidRPr="0019588C">
        <w:rPr>
          <w:rFonts w:ascii="Times New Roman" w:hAnsi="Times New Roman" w:cs="Times New Roman"/>
          <w:sz w:val="24"/>
          <w:szCs w:val="24"/>
        </w:rPr>
        <w:t xml:space="preserve"> </w:t>
      </w:r>
      <w:r w:rsidR="006A5372" w:rsidRPr="0019588C">
        <w:rPr>
          <w:rFonts w:ascii="Times New Roman" w:hAnsi="Times New Roman" w:cs="Times New Roman"/>
          <w:sz w:val="24"/>
          <w:szCs w:val="24"/>
        </w:rPr>
        <w:t>yang</w:t>
      </w:r>
      <w:r w:rsidR="00F2338A" w:rsidRPr="0019588C">
        <w:rPr>
          <w:rFonts w:ascii="Times New Roman" w:hAnsi="Times New Roman" w:cs="Times New Roman"/>
          <w:sz w:val="24"/>
          <w:szCs w:val="24"/>
        </w:rPr>
        <w:t xml:space="preserve"> </w:t>
      </w:r>
      <w:r w:rsidR="006A5372" w:rsidRPr="0019588C">
        <w:rPr>
          <w:rFonts w:ascii="Times New Roman" w:hAnsi="Times New Roman" w:cs="Times New Roman"/>
          <w:sz w:val="24"/>
          <w:szCs w:val="24"/>
        </w:rPr>
        <w:t>lebih</w:t>
      </w:r>
      <w:r w:rsidR="00F2338A" w:rsidRPr="0019588C">
        <w:rPr>
          <w:rFonts w:ascii="Times New Roman" w:hAnsi="Times New Roman" w:cs="Times New Roman"/>
          <w:sz w:val="24"/>
          <w:szCs w:val="24"/>
        </w:rPr>
        <w:t xml:space="preserve"> </w:t>
      </w:r>
      <w:r w:rsidR="006A5372" w:rsidRPr="0019588C">
        <w:rPr>
          <w:rFonts w:ascii="Times New Roman" w:hAnsi="Times New Roman" w:cs="Times New Roman"/>
          <w:sz w:val="24"/>
          <w:szCs w:val="24"/>
        </w:rPr>
        <w:t>fleksibel</w:t>
      </w:r>
      <w:r w:rsidR="00F2338A" w:rsidRPr="0019588C">
        <w:rPr>
          <w:rFonts w:ascii="Times New Roman" w:hAnsi="Times New Roman" w:cs="Times New Roman"/>
          <w:sz w:val="24"/>
          <w:szCs w:val="24"/>
        </w:rPr>
        <w:t xml:space="preserve"> </w:t>
      </w:r>
      <w:r w:rsidR="006A5372" w:rsidRPr="0019588C">
        <w:rPr>
          <w:rFonts w:ascii="Times New Roman" w:hAnsi="Times New Roman" w:cs="Times New Roman"/>
          <w:sz w:val="24"/>
          <w:szCs w:val="24"/>
        </w:rPr>
        <w:t>dalam</w:t>
      </w:r>
      <w:r w:rsidR="00F2338A" w:rsidRPr="0019588C">
        <w:rPr>
          <w:rFonts w:ascii="Times New Roman" w:hAnsi="Times New Roman" w:cs="Times New Roman"/>
          <w:sz w:val="24"/>
          <w:szCs w:val="24"/>
        </w:rPr>
        <w:t xml:space="preserve"> </w:t>
      </w:r>
      <w:r w:rsidR="006A5372" w:rsidRPr="0019588C">
        <w:rPr>
          <w:rFonts w:ascii="Times New Roman" w:hAnsi="Times New Roman" w:cs="Times New Roman"/>
          <w:sz w:val="24"/>
          <w:szCs w:val="24"/>
        </w:rPr>
        <w:t>segi</w:t>
      </w:r>
      <w:r w:rsidR="00F2338A" w:rsidRPr="0019588C">
        <w:rPr>
          <w:rFonts w:ascii="Times New Roman" w:hAnsi="Times New Roman" w:cs="Times New Roman"/>
          <w:sz w:val="24"/>
          <w:szCs w:val="24"/>
        </w:rPr>
        <w:t xml:space="preserve"> </w:t>
      </w:r>
      <w:r w:rsidR="006A5372" w:rsidRPr="0019588C">
        <w:rPr>
          <w:rFonts w:ascii="Times New Roman" w:hAnsi="Times New Roman" w:cs="Times New Roman"/>
          <w:sz w:val="24"/>
          <w:szCs w:val="24"/>
        </w:rPr>
        <w:t>waktu</w:t>
      </w:r>
      <w:r w:rsidR="00F2338A" w:rsidRPr="0019588C">
        <w:rPr>
          <w:rFonts w:ascii="Times New Roman" w:hAnsi="Times New Roman" w:cs="Times New Roman"/>
          <w:sz w:val="24"/>
          <w:szCs w:val="24"/>
        </w:rPr>
        <w:t xml:space="preserve"> </w:t>
      </w:r>
      <w:r w:rsidR="006A5372" w:rsidRPr="0019588C">
        <w:rPr>
          <w:rFonts w:ascii="Times New Roman" w:hAnsi="Times New Roman" w:cs="Times New Roman"/>
          <w:sz w:val="24"/>
          <w:szCs w:val="24"/>
        </w:rPr>
        <w:t>sehingga</w:t>
      </w:r>
      <w:r w:rsidR="00F2338A" w:rsidRPr="0019588C">
        <w:rPr>
          <w:rFonts w:ascii="Times New Roman" w:hAnsi="Times New Roman" w:cs="Times New Roman"/>
          <w:sz w:val="24"/>
          <w:szCs w:val="24"/>
        </w:rPr>
        <w:t xml:space="preserve"> </w:t>
      </w:r>
      <w:r w:rsidR="006A5372" w:rsidRPr="0019588C">
        <w:rPr>
          <w:rFonts w:ascii="Times New Roman" w:hAnsi="Times New Roman" w:cs="Times New Roman"/>
          <w:sz w:val="24"/>
          <w:szCs w:val="24"/>
        </w:rPr>
        <w:t>mereka</w:t>
      </w:r>
      <w:r w:rsidR="00F2338A" w:rsidRPr="0019588C">
        <w:rPr>
          <w:rFonts w:ascii="Times New Roman" w:hAnsi="Times New Roman" w:cs="Times New Roman"/>
          <w:sz w:val="24"/>
          <w:szCs w:val="24"/>
        </w:rPr>
        <w:t xml:space="preserve"> </w:t>
      </w:r>
      <w:r w:rsidR="006A5372" w:rsidRPr="0019588C">
        <w:rPr>
          <w:rFonts w:ascii="Times New Roman" w:hAnsi="Times New Roman" w:cs="Times New Roman"/>
          <w:sz w:val="24"/>
          <w:szCs w:val="24"/>
        </w:rPr>
        <w:t>dapat</w:t>
      </w:r>
      <w:r w:rsidR="00F2338A" w:rsidRPr="0019588C">
        <w:rPr>
          <w:rFonts w:ascii="Times New Roman" w:hAnsi="Times New Roman" w:cs="Times New Roman"/>
          <w:sz w:val="24"/>
          <w:szCs w:val="24"/>
        </w:rPr>
        <w:t xml:space="preserve"> </w:t>
      </w:r>
      <w:r w:rsidR="006A5372" w:rsidRPr="0019588C">
        <w:rPr>
          <w:rFonts w:ascii="Times New Roman" w:hAnsi="Times New Roman" w:cs="Times New Roman"/>
          <w:sz w:val="24"/>
          <w:szCs w:val="24"/>
        </w:rPr>
        <w:t>bekerja</w:t>
      </w:r>
      <w:r w:rsidR="00F2338A" w:rsidRPr="0019588C">
        <w:rPr>
          <w:rFonts w:ascii="Times New Roman" w:hAnsi="Times New Roman" w:cs="Times New Roman"/>
          <w:sz w:val="24"/>
          <w:szCs w:val="24"/>
        </w:rPr>
        <w:t xml:space="preserve"> </w:t>
      </w:r>
      <w:r w:rsidR="006A5372" w:rsidRPr="0019588C">
        <w:rPr>
          <w:rFonts w:ascii="Times New Roman" w:hAnsi="Times New Roman" w:cs="Times New Roman"/>
          <w:sz w:val="24"/>
          <w:szCs w:val="24"/>
        </w:rPr>
        <w:t>tanpa</w:t>
      </w:r>
      <w:r w:rsidR="00F2338A" w:rsidRPr="0019588C">
        <w:rPr>
          <w:rFonts w:ascii="Times New Roman" w:hAnsi="Times New Roman" w:cs="Times New Roman"/>
          <w:sz w:val="24"/>
          <w:szCs w:val="24"/>
        </w:rPr>
        <w:t xml:space="preserve"> </w:t>
      </w:r>
      <w:r w:rsidR="006A5372" w:rsidRPr="0019588C">
        <w:rPr>
          <w:rFonts w:ascii="Times New Roman" w:hAnsi="Times New Roman" w:cs="Times New Roman"/>
          <w:sz w:val="24"/>
          <w:szCs w:val="24"/>
        </w:rPr>
        <w:t>mengabaikan</w:t>
      </w:r>
      <w:r w:rsidR="00F2338A" w:rsidRPr="0019588C">
        <w:rPr>
          <w:rFonts w:ascii="Times New Roman" w:hAnsi="Times New Roman" w:cs="Times New Roman"/>
          <w:sz w:val="24"/>
          <w:szCs w:val="24"/>
        </w:rPr>
        <w:t xml:space="preserve"> </w:t>
      </w:r>
      <w:r w:rsidR="006A5372" w:rsidRPr="0019588C">
        <w:rPr>
          <w:rFonts w:ascii="Times New Roman" w:hAnsi="Times New Roman" w:cs="Times New Roman"/>
          <w:sz w:val="24"/>
          <w:szCs w:val="24"/>
        </w:rPr>
        <w:t>kehidupan</w:t>
      </w:r>
      <w:r w:rsidR="00F2338A" w:rsidRPr="0019588C">
        <w:rPr>
          <w:rFonts w:ascii="Times New Roman" w:hAnsi="Times New Roman" w:cs="Times New Roman"/>
          <w:sz w:val="24"/>
          <w:szCs w:val="24"/>
        </w:rPr>
        <w:t xml:space="preserve"> </w:t>
      </w:r>
      <w:r w:rsidR="006A5372" w:rsidRPr="0019588C">
        <w:rPr>
          <w:rFonts w:ascii="Times New Roman" w:hAnsi="Times New Roman" w:cs="Times New Roman"/>
          <w:sz w:val="24"/>
          <w:szCs w:val="24"/>
        </w:rPr>
        <w:t>pribadinya.</w:t>
      </w:r>
    </w:p>
    <w:p w14:paraId="452259EC" w14:textId="73006AB2" w:rsidR="00220BA0" w:rsidRPr="0019588C" w:rsidRDefault="00431CBC" w:rsidP="0019588C">
      <w:pPr>
        <w:pStyle w:val="ListParagraph"/>
        <w:spacing w:line="480" w:lineRule="auto"/>
        <w:ind w:firstLine="698"/>
        <w:jc w:val="both"/>
        <w:rPr>
          <w:rFonts w:ascii="Times New Roman" w:hAnsi="Times New Roman" w:cs="Times New Roman"/>
          <w:sz w:val="24"/>
          <w:szCs w:val="24"/>
        </w:rPr>
      </w:pPr>
      <w:proofErr w:type="spellStart"/>
      <w:r w:rsidRPr="00A4791A">
        <w:rPr>
          <w:rFonts w:ascii="Times New Roman" w:hAnsi="Times New Roman" w:cs="Times New Roman"/>
          <w:i/>
          <w:iCs/>
          <w:sz w:val="24"/>
          <w:szCs w:val="24"/>
        </w:rPr>
        <w:t>Organizational</w:t>
      </w:r>
      <w:proofErr w:type="spellEnd"/>
      <w:r w:rsidR="00F2338A" w:rsidRPr="00A4791A">
        <w:rPr>
          <w:rFonts w:ascii="Times New Roman" w:hAnsi="Times New Roman" w:cs="Times New Roman"/>
          <w:i/>
          <w:iCs/>
          <w:sz w:val="24"/>
          <w:szCs w:val="24"/>
        </w:rPr>
        <w:t xml:space="preserve"> </w:t>
      </w:r>
      <w:proofErr w:type="spellStart"/>
      <w:r w:rsidRPr="00A4791A">
        <w:rPr>
          <w:rFonts w:ascii="Times New Roman" w:hAnsi="Times New Roman" w:cs="Times New Roman"/>
          <w:i/>
          <w:iCs/>
          <w:sz w:val="24"/>
          <w:szCs w:val="24"/>
        </w:rPr>
        <w:t>Commitment</w:t>
      </w:r>
      <w:proofErr w:type="spellEnd"/>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adalah</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suatu</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keadaan</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seorang</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pegawai</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yang</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memihak</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kepada</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organisasi</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tertentu,</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serta</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tujuan</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dan</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keinginan</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untuk</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tetap</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menjadi</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anggota</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organisasi.</w:t>
      </w:r>
      <w:r w:rsidR="00F2338A" w:rsidRPr="0019588C">
        <w:rPr>
          <w:rFonts w:ascii="Times New Roman" w:hAnsi="Times New Roman" w:cs="Times New Roman"/>
          <w:sz w:val="24"/>
          <w:szCs w:val="24"/>
        </w:rPr>
        <w:t xml:space="preserve"> </w:t>
      </w:r>
      <w:r w:rsidR="00F408F6" w:rsidRPr="0019588C">
        <w:rPr>
          <w:rFonts w:ascii="Times New Roman" w:hAnsi="Times New Roman" w:cs="Times New Roman"/>
          <w:sz w:val="24"/>
          <w:szCs w:val="24"/>
        </w:rPr>
        <w:fldChar w:fldCharType="begin" w:fldLock="1"/>
      </w:r>
      <w:r w:rsidR="00805B4B" w:rsidRPr="0019588C">
        <w:rPr>
          <w:rFonts w:ascii="Times New Roman" w:hAnsi="Times New Roman" w:cs="Times New Roman"/>
          <w:sz w:val="24"/>
          <w:szCs w:val="24"/>
        </w:rPr>
        <w:instrText>ADDIN CSL_CITATION {"citationItems":[{"id":"ITEM-1","itemData":{"author":[{"dropping-particle":"","family":"Robbins","given":"S. &amp; Judge, T.","non-dropping-particle":"","parse-names":false,"suffix":""}],"id":"ITEM-1","issued":{"date-parts":[["2007"]]},"title":"organizational behavior","type":"book"},"uris":["http://www.mendeley.com/documents/?uuid=88cd90da-fd2a-32ca-9233-247df80c471e"]}],"mendeley":{"formattedCitation":"(S. &amp; J. T. Robbins, 2007)","manualFormatting":"Robbins (2007:17)","plainTextFormattedCitation":"(S. &amp; J. T. Robbins, 2007)","previouslyFormattedCitation":"(S. &amp; J. T. Robbins, 2007)"},"properties":{"noteIndex":0},"schema":"https://github.com/citation-style-language/schema/raw/master/csl-citation.json"}</w:instrText>
      </w:r>
      <w:r w:rsidR="00F408F6" w:rsidRPr="0019588C">
        <w:rPr>
          <w:rFonts w:ascii="Times New Roman" w:hAnsi="Times New Roman" w:cs="Times New Roman"/>
          <w:sz w:val="24"/>
          <w:szCs w:val="24"/>
        </w:rPr>
        <w:fldChar w:fldCharType="separate"/>
      </w:r>
      <w:r w:rsidR="00F408F6" w:rsidRPr="0019588C">
        <w:rPr>
          <w:rFonts w:ascii="Times New Roman" w:hAnsi="Times New Roman" w:cs="Times New Roman"/>
          <w:noProof/>
          <w:sz w:val="24"/>
          <w:szCs w:val="24"/>
        </w:rPr>
        <w:t>Robbins</w:t>
      </w:r>
      <w:r w:rsidR="00F2338A" w:rsidRPr="0019588C">
        <w:rPr>
          <w:rFonts w:ascii="Times New Roman" w:hAnsi="Times New Roman" w:cs="Times New Roman"/>
          <w:noProof/>
          <w:sz w:val="24"/>
          <w:szCs w:val="24"/>
        </w:rPr>
        <w:t xml:space="preserve"> </w:t>
      </w:r>
      <w:r w:rsidR="00F408F6" w:rsidRPr="0019588C">
        <w:rPr>
          <w:rFonts w:ascii="Times New Roman" w:hAnsi="Times New Roman" w:cs="Times New Roman"/>
          <w:noProof/>
          <w:sz w:val="24"/>
          <w:szCs w:val="24"/>
        </w:rPr>
        <w:t>(2007</w:t>
      </w:r>
      <w:r w:rsidR="00805B4B" w:rsidRPr="0019588C">
        <w:rPr>
          <w:rFonts w:ascii="Times New Roman" w:hAnsi="Times New Roman" w:cs="Times New Roman"/>
          <w:noProof/>
          <w:sz w:val="24"/>
          <w:szCs w:val="24"/>
        </w:rPr>
        <w:t>:17</w:t>
      </w:r>
      <w:r w:rsidR="00F408F6" w:rsidRPr="0019588C">
        <w:rPr>
          <w:rFonts w:ascii="Times New Roman" w:hAnsi="Times New Roman" w:cs="Times New Roman"/>
          <w:noProof/>
          <w:sz w:val="24"/>
          <w:szCs w:val="24"/>
        </w:rPr>
        <w:t>)</w:t>
      </w:r>
      <w:r w:rsidR="00F408F6" w:rsidRPr="0019588C">
        <w:rPr>
          <w:rFonts w:ascii="Times New Roman" w:hAnsi="Times New Roman" w:cs="Times New Roman"/>
          <w:sz w:val="24"/>
          <w:szCs w:val="24"/>
        </w:rPr>
        <w:fldChar w:fldCharType="end"/>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mendefinisikan</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sebagai</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keterlibatan</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pekerjaan</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yang</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tinggi</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berarti</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memihak</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kepada</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pekerjaan</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tertentu</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seorang</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individu.</w:t>
      </w:r>
      <w:r w:rsidR="00F2338A" w:rsidRPr="0019588C">
        <w:rPr>
          <w:rFonts w:ascii="Times New Roman" w:hAnsi="Times New Roman" w:cs="Times New Roman"/>
          <w:sz w:val="24"/>
          <w:szCs w:val="24"/>
        </w:rPr>
        <w:t xml:space="preserve"> </w:t>
      </w:r>
      <w:proofErr w:type="spellStart"/>
      <w:r w:rsidRPr="00A4791A">
        <w:rPr>
          <w:rFonts w:ascii="Times New Roman" w:hAnsi="Times New Roman" w:cs="Times New Roman"/>
          <w:i/>
          <w:iCs/>
          <w:sz w:val="24"/>
          <w:szCs w:val="24"/>
        </w:rPr>
        <w:t>Organizational</w:t>
      </w:r>
      <w:proofErr w:type="spellEnd"/>
      <w:r w:rsidR="00F2338A" w:rsidRPr="00A4791A">
        <w:rPr>
          <w:rFonts w:ascii="Times New Roman" w:hAnsi="Times New Roman" w:cs="Times New Roman"/>
          <w:i/>
          <w:iCs/>
          <w:sz w:val="24"/>
          <w:szCs w:val="24"/>
        </w:rPr>
        <w:t xml:space="preserve"> </w:t>
      </w:r>
      <w:proofErr w:type="spellStart"/>
      <w:r w:rsidRPr="00A4791A">
        <w:rPr>
          <w:rFonts w:ascii="Times New Roman" w:hAnsi="Times New Roman" w:cs="Times New Roman"/>
          <w:i/>
          <w:iCs/>
          <w:sz w:val="24"/>
          <w:szCs w:val="24"/>
        </w:rPr>
        <w:t>Commitment</w:t>
      </w:r>
      <w:proofErr w:type="spellEnd"/>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yang</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sangat</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tinggi</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berarti</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memihak</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organisasi</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yang</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merekrut</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individu</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tersebut</w:t>
      </w:r>
      <w:r w:rsidR="00BF59F5" w:rsidRPr="0019588C">
        <w:rPr>
          <w:rFonts w:ascii="Times New Roman" w:hAnsi="Times New Roman" w:cs="Times New Roman"/>
          <w:sz w:val="24"/>
          <w:szCs w:val="24"/>
        </w:rPr>
        <w:t>.</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Menurut</w:t>
      </w:r>
      <w:r w:rsidR="00F2338A" w:rsidRPr="0019588C">
        <w:rPr>
          <w:rFonts w:ascii="Times New Roman" w:hAnsi="Times New Roman" w:cs="Times New Roman"/>
          <w:sz w:val="24"/>
          <w:szCs w:val="24"/>
        </w:rPr>
        <w:t xml:space="preserve"> </w:t>
      </w:r>
      <w:r w:rsidR="00F408F6" w:rsidRPr="0019588C">
        <w:rPr>
          <w:rFonts w:ascii="Times New Roman" w:hAnsi="Times New Roman" w:cs="Times New Roman"/>
          <w:sz w:val="24"/>
          <w:szCs w:val="24"/>
        </w:rPr>
        <w:fldChar w:fldCharType="begin" w:fldLock="1"/>
      </w:r>
      <w:r w:rsidR="008E4ADA" w:rsidRPr="0019588C">
        <w:rPr>
          <w:rFonts w:ascii="Times New Roman" w:hAnsi="Times New Roman" w:cs="Times New Roman"/>
          <w:sz w:val="24"/>
          <w:szCs w:val="24"/>
        </w:rPr>
        <w:instrText>ADDIN CSL_CITATION {"citationItems":[{"id":"ITEM-1","itemData":{"author":[{"dropping-particle":"","family":"Griffin","given":"R.W.","non-dropping-particle":"","parse-names":false,"suffix":""}],"id":"ITEM-1","issued":{"date-parts":[["2004"]]},"number-of-pages":"Management","title":"No Title","type":"book"},"uris":["http://www.mendeley.com/documents/?uuid=b71fe04a-3bb9-4963-a6f9-ae2f424312e7"]}],"mendeley":{"formattedCitation":"(Griffin, 2004)","manualFormatting":"Griffin (2004:20)","plainTextFormattedCitation":"(Griffin, 2004)","previouslyFormattedCitation":"(Griffin, 2004)"},"properties":{"noteIndex":0},"schema":"https://github.com/citation-style-language/schema/raw/master/csl-citation.json"}</w:instrText>
      </w:r>
      <w:r w:rsidR="00F408F6" w:rsidRPr="0019588C">
        <w:rPr>
          <w:rFonts w:ascii="Times New Roman" w:hAnsi="Times New Roman" w:cs="Times New Roman"/>
          <w:sz w:val="24"/>
          <w:szCs w:val="24"/>
        </w:rPr>
        <w:fldChar w:fldCharType="separate"/>
      </w:r>
      <w:r w:rsidR="00F408F6" w:rsidRPr="0019588C">
        <w:rPr>
          <w:rFonts w:ascii="Times New Roman" w:hAnsi="Times New Roman" w:cs="Times New Roman"/>
          <w:noProof/>
          <w:sz w:val="24"/>
          <w:szCs w:val="24"/>
        </w:rPr>
        <w:t>Griffin</w:t>
      </w:r>
      <w:r w:rsidR="00F2338A" w:rsidRPr="0019588C">
        <w:rPr>
          <w:rFonts w:ascii="Times New Roman" w:hAnsi="Times New Roman" w:cs="Times New Roman"/>
          <w:noProof/>
          <w:sz w:val="24"/>
          <w:szCs w:val="24"/>
        </w:rPr>
        <w:t xml:space="preserve"> </w:t>
      </w:r>
      <w:r w:rsidR="00F408F6" w:rsidRPr="0019588C">
        <w:rPr>
          <w:rFonts w:ascii="Times New Roman" w:hAnsi="Times New Roman" w:cs="Times New Roman"/>
          <w:noProof/>
          <w:sz w:val="24"/>
          <w:szCs w:val="24"/>
        </w:rPr>
        <w:t>(2004</w:t>
      </w:r>
      <w:r w:rsidR="00805B4B" w:rsidRPr="0019588C">
        <w:rPr>
          <w:rFonts w:ascii="Times New Roman" w:hAnsi="Times New Roman" w:cs="Times New Roman"/>
          <w:noProof/>
          <w:sz w:val="24"/>
          <w:szCs w:val="24"/>
        </w:rPr>
        <w:t>:20</w:t>
      </w:r>
      <w:r w:rsidR="00F408F6" w:rsidRPr="0019588C">
        <w:rPr>
          <w:rFonts w:ascii="Times New Roman" w:hAnsi="Times New Roman" w:cs="Times New Roman"/>
          <w:noProof/>
          <w:sz w:val="24"/>
          <w:szCs w:val="24"/>
        </w:rPr>
        <w:t>)</w:t>
      </w:r>
      <w:r w:rsidR="00F408F6" w:rsidRPr="0019588C">
        <w:rPr>
          <w:rFonts w:ascii="Times New Roman" w:hAnsi="Times New Roman" w:cs="Times New Roman"/>
          <w:sz w:val="24"/>
          <w:szCs w:val="24"/>
        </w:rPr>
        <w:fldChar w:fldCharType="end"/>
      </w:r>
      <w:r w:rsidR="00F2338A" w:rsidRPr="0019588C">
        <w:rPr>
          <w:rFonts w:ascii="Times New Roman" w:hAnsi="Times New Roman" w:cs="Times New Roman"/>
          <w:sz w:val="24"/>
          <w:szCs w:val="24"/>
        </w:rPr>
        <w:t xml:space="preserve"> </w:t>
      </w:r>
      <w:proofErr w:type="spellStart"/>
      <w:r w:rsidRPr="00A4791A">
        <w:rPr>
          <w:rFonts w:ascii="Times New Roman" w:hAnsi="Times New Roman" w:cs="Times New Roman"/>
          <w:i/>
          <w:iCs/>
          <w:sz w:val="24"/>
          <w:szCs w:val="24"/>
        </w:rPr>
        <w:t>Organizational</w:t>
      </w:r>
      <w:proofErr w:type="spellEnd"/>
      <w:r w:rsidR="00F2338A" w:rsidRPr="00A4791A">
        <w:rPr>
          <w:rFonts w:ascii="Times New Roman" w:hAnsi="Times New Roman" w:cs="Times New Roman"/>
          <w:i/>
          <w:iCs/>
          <w:sz w:val="24"/>
          <w:szCs w:val="24"/>
        </w:rPr>
        <w:t xml:space="preserve"> </w:t>
      </w:r>
      <w:proofErr w:type="spellStart"/>
      <w:r w:rsidRPr="00A4791A">
        <w:rPr>
          <w:rFonts w:ascii="Times New Roman" w:hAnsi="Times New Roman" w:cs="Times New Roman"/>
          <w:i/>
          <w:iCs/>
          <w:sz w:val="24"/>
          <w:szCs w:val="24"/>
        </w:rPr>
        <w:t>Commitment</w:t>
      </w:r>
      <w:proofErr w:type="spellEnd"/>
      <w:r w:rsidR="00F2338A" w:rsidRPr="0019588C">
        <w:rPr>
          <w:rFonts w:ascii="Times New Roman" w:hAnsi="Times New Roman" w:cs="Times New Roman"/>
          <w:sz w:val="24"/>
          <w:szCs w:val="24"/>
        </w:rPr>
        <w:t xml:space="preserve"> </w:t>
      </w:r>
      <w:r w:rsidR="00464578" w:rsidRPr="0019588C">
        <w:rPr>
          <w:rFonts w:ascii="Times New Roman" w:hAnsi="Times New Roman" w:cs="Times New Roman"/>
          <w:sz w:val="24"/>
          <w:szCs w:val="24"/>
        </w:rPr>
        <w:t>a</w:t>
      </w:r>
      <w:r w:rsidR="00220BA0" w:rsidRPr="0019588C">
        <w:rPr>
          <w:rFonts w:ascii="Times New Roman" w:hAnsi="Times New Roman" w:cs="Times New Roman"/>
          <w:sz w:val="24"/>
          <w:szCs w:val="24"/>
        </w:rPr>
        <w:t>dalah</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sikap</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mencerminkan</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sejauh</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mana</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seorang</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individu</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mengenal</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dan</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terikat</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pada</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organisasinya.</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Seorang</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individu</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yang</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mempunyai</w:t>
      </w:r>
      <w:r w:rsidR="00F2338A" w:rsidRPr="0019588C">
        <w:rPr>
          <w:rFonts w:ascii="Times New Roman" w:hAnsi="Times New Roman" w:cs="Times New Roman"/>
          <w:sz w:val="24"/>
          <w:szCs w:val="24"/>
        </w:rPr>
        <w:t xml:space="preserve"> </w:t>
      </w:r>
      <w:r w:rsidR="00464578" w:rsidRPr="0019588C">
        <w:rPr>
          <w:rFonts w:ascii="Times New Roman" w:hAnsi="Times New Roman" w:cs="Times New Roman"/>
          <w:sz w:val="24"/>
          <w:szCs w:val="24"/>
        </w:rPr>
        <w:t>komitmen</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tinggi</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kemungkinan</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akan</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melihat</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dirinya</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sebagai</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anggota</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sejati</w:t>
      </w:r>
      <w:r w:rsidR="00F2338A" w:rsidRPr="0019588C">
        <w:rPr>
          <w:rFonts w:ascii="Times New Roman" w:hAnsi="Times New Roman" w:cs="Times New Roman"/>
          <w:sz w:val="24"/>
          <w:szCs w:val="24"/>
        </w:rPr>
        <w:t xml:space="preserve"> </w:t>
      </w:r>
      <w:r w:rsidR="00A856E1" w:rsidRPr="0019588C">
        <w:rPr>
          <w:rFonts w:ascii="Times New Roman" w:hAnsi="Times New Roman" w:cs="Times New Roman"/>
          <w:sz w:val="24"/>
          <w:szCs w:val="24"/>
        </w:rPr>
        <w:t>dalam</w:t>
      </w:r>
      <w:r w:rsidR="00F2338A" w:rsidRPr="0019588C">
        <w:rPr>
          <w:rFonts w:ascii="Times New Roman" w:hAnsi="Times New Roman" w:cs="Times New Roman"/>
          <w:sz w:val="24"/>
          <w:szCs w:val="24"/>
        </w:rPr>
        <w:t xml:space="preserve"> </w:t>
      </w:r>
      <w:r w:rsidR="00220BA0" w:rsidRPr="0019588C">
        <w:rPr>
          <w:rFonts w:ascii="Times New Roman" w:hAnsi="Times New Roman" w:cs="Times New Roman"/>
          <w:sz w:val="24"/>
          <w:szCs w:val="24"/>
        </w:rPr>
        <w:t>organisasi.</w:t>
      </w:r>
    </w:p>
    <w:bookmarkEnd w:id="18"/>
    <w:p w14:paraId="05D84C1D" w14:textId="62F926E2" w:rsidR="006D044E" w:rsidRDefault="00AE724B" w:rsidP="0019588C">
      <w:pPr>
        <w:pStyle w:val="ListParagraph"/>
        <w:spacing w:line="480" w:lineRule="auto"/>
        <w:ind w:firstLine="698"/>
        <w:jc w:val="both"/>
        <w:rPr>
          <w:rFonts w:ascii="Times New Roman" w:hAnsi="Times New Roman" w:cs="Times New Roman"/>
          <w:sz w:val="24"/>
          <w:szCs w:val="24"/>
        </w:rPr>
      </w:pPr>
      <w:r w:rsidRPr="00AB6E0E">
        <w:rPr>
          <w:rFonts w:ascii="Times New Roman" w:hAnsi="Times New Roman" w:cs="Times New Roman"/>
          <w:sz w:val="24"/>
          <w:szCs w:val="24"/>
        </w:rPr>
        <w:t>Dinas</w:t>
      </w:r>
      <w:r w:rsidR="00F2338A">
        <w:rPr>
          <w:rFonts w:ascii="Times New Roman" w:hAnsi="Times New Roman" w:cs="Times New Roman"/>
          <w:sz w:val="24"/>
          <w:szCs w:val="24"/>
        </w:rPr>
        <w:t xml:space="preserve"> </w:t>
      </w:r>
      <w:r w:rsidR="003D57F2">
        <w:rPr>
          <w:rFonts w:ascii="Times New Roman" w:hAnsi="Times New Roman" w:cs="Times New Roman"/>
          <w:sz w:val="24"/>
          <w:szCs w:val="24"/>
        </w:rPr>
        <w:t>Pekerjaan</w:t>
      </w:r>
      <w:r w:rsidR="00F2338A">
        <w:rPr>
          <w:rFonts w:ascii="Times New Roman" w:hAnsi="Times New Roman" w:cs="Times New Roman"/>
          <w:sz w:val="24"/>
          <w:szCs w:val="24"/>
        </w:rPr>
        <w:t xml:space="preserve"> </w:t>
      </w:r>
      <w:r w:rsidR="003D57F2">
        <w:rPr>
          <w:rFonts w:ascii="Times New Roman" w:hAnsi="Times New Roman" w:cs="Times New Roman"/>
          <w:sz w:val="24"/>
          <w:szCs w:val="24"/>
        </w:rPr>
        <w:t>Umum</w:t>
      </w:r>
      <w:r w:rsidR="00F2338A">
        <w:rPr>
          <w:rFonts w:ascii="Times New Roman" w:hAnsi="Times New Roman" w:cs="Times New Roman"/>
          <w:sz w:val="24"/>
          <w:szCs w:val="24"/>
        </w:rPr>
        <w:t xml:space="preserve"> </w:t>
      </w:r>
      <w:r w:rsidR="003D57F2">
        <w:rPr>
          <w:rFonts w:ascii="Times New Roman" w:hAnsi="Times New Roman" w:cs="Times New Roman"/>
          <w:sz w:val="24"/>
          <w:szCs w:val="24"/>
        </w:rPr>
        <w:t>dan</w:t>
      </w:r>
      <w:r w:rsidR="00F2338A">
        <w:rPr>
          <w:rFonts w:ascii="Times New Roman" w:hAnsi="Times New Roman" w:cs="Times New Roman"/>
          <w:sz w:val="24"/>
          <w:szCs w:val="24"/>
        </w:rPr>
        <w:t xml:space="preserve"> </w:t>
      </w:r>
      <w:r w:rsidR="003D57F2">
        <w:rPr>
          <w:rFonts w:ascii="Times New Roman" w:hAnsi="Times New Roman" w:cs="Times New Roman"/>
          <w:sz w:val="24"/>
          <w:szCs w:val="24"/>
        </w:rPr>
        <w:t>Penataan</w:t>
      </w:r>
      <w:r w:rsidR="00F2338A">
        <w:rPr>
          <w:rFonts w:ascii="Times New Roman" w:hAnsi="Times New Roman" w:cs="Times New Roman"/>
          <w:sz w:val="24"/>
          <w:szCs w:val="24"/>
        </w:rPr>
        <w:t xml:space="preserve"> </w:t>
      </w:r>
      <w:r w:rsidR="003D57F2">
        <w:rPr>
          <w:rFonts w:ascii="Times New Roman" w:hAnsi="Times New Roman" w:cs="Times New Roman"/>
          <w:sz w:val="24"/>
          <w:szCs w:val="24"/>
        </w:rPr>
        <w:t>Ruang</w:t>
      </w:r>
      <w:r w:rsidR="00F2338A">
        <w:rPr>
          <w:rFonts w:ascii="Times New Roman" w:hAnsi="Times New Roman" w:cs="Times New Roman"/>
          <w:sz w:val="24"/>
          <w:szCs w:val="24"/>
        </w:rPr>
        <w:t xml:space="preserve"> </w:t>
      </w:r>
      <w:r w:rsidR="003D57F2">
        <w:rPr>
          <w:rFonts w:ascii="Times New Roman" w:hAnsi="Times New Roman" w:cs="Times New Roman"/>
          <w:sz w:val="24"/>
          <w:szCs w:val="24"/>
        </w:rPr>
        <w:t>(DPUPR)</w:t>
      </w:r>
      <w:r w:rsidR="00F2338A" w:rsidRPr="00AB6E0E">
        <w:rPr>
          <w:rFonts w:ascii="Times New Roman" w:hAnsi="Times New Roman" w:cs="Times New Roman"/>
          <w:sz w:val="24"/>
          <w:szCs w:val="24"/>
        </w:rPr>
        <w:t xml:space="preserve"> </w:t>
      </w:r>
      <w:r w:rsidRPr="00AB6E0E">
        <w:rPr>
          <w:rFonts w:ascii="Times New Roman" w:hAnsi="Times New Roman" w:cs="Times New Roman"/>
          <w:sz w:val="24"/>
          <w:szCs w:val="24"/>
        </w:rPr>
        <w:t>Kabupaten</w:t>
      </w:r>
      <w:r w:rsidR="00F2338A" w:rsidRPr="00AB6E0E">
        <w:rPr>
          <w:rFonts w:ascii="Times New Roman" w:hAnsi="Times New Roman" w:cs="Times New Roman"/>
          <w:sz w:val="24"/>
          <w:szCs w:val="24"/>
        </w:rPr>
        <w:t xml:space="preserve"> </w:t>
      </w:r>
      <w:r w:rsidRPr="00AB6E0E">
        <w:rPr>
          <w:rFonts w:ascii="Times New Roman" w:hAnsi="Times New Roman" w:cs="Times New Roman"/>
          <w:sz w:val="24"/>
          <w:szCs w:val="24"/>
        </w:rPr>
        <w:t>Tegal</w:t>
      </w:r>
      <w:r w:rsidR="00F2338A" w:rsidRPr="00AB6E0E">
        <w:rPr>
          <w:rFonts w:ascii="Times New Roman" w:hAnsi="Times New Roman" w:cs="Times New Roman"/>
          <w:sz w:val="24"/>
          <w:szCs w:val="24"/>
        </w:rPr>
        <w:t xml:space="preserve"> </w:t>
      </w:r>
      <w:r w:rsidR="00417B07">
        <w:rPr>
          <w:rFonts w:ascii="Times New Roman" w:hAnsi="Times New Roman" w:cs="Times New Roman"/>
          <w:sz w:val="24"/>
          <w:szCs w:val="24"/>
        </w:rPr>
        <w:t>dibentuk</w:t>
      </w:r>
      <w:r w:rsidR="00F2338A">
        <w:rPr>
          <w:rFonts w:ascii="Times New Roman" w:hAnsi="Times New Roman" w:cs="Times New Roman"/>
          <w:sz w:val="24"/>
          <w:szCs w:val="24"/>
        </w:rPr>
        <w:t xml:space="preserve"> </w:t>
      </w:r>
      <w:r w:rsidRPr="00AB6E0E">
        <w:rPr>
          <w:rFonts w:ascii="Times New Roman" w:hAnsi="Times New Roman" w:cs="Times New Roman"/>
          <w:sz w:val="24"/>
          <w:szCs w:val="24"/>
        </w:rPr>
        <w:t>pada</w:t>
      </w:r>
      <w:r w:rsidR="00F2338A" w:rsidRPr="00AB6E0E">
        <w:rPr>
          <w:rFonts w:ascii="Times New Roman" w:hAnsi="Times New Roman" w:cs="Times New Roman"/>
          <w:sz w:val="24"/>
          <w:szCs w:val="24"/>
        </w:rPr>
        <w:t xml:space="preserve"> </w:t>
      </w:r>
      <w:r w:rsidRPr="00AB6E0E">
        <w:rPr>
          <w:rFonts w:ascii="Times New Roman" w:hAnsi="Times New Roman" w:cs="Times New Roman"/>
          <w:sz w:val="24"/>
          <w:szCs w:val="24"/>
        </w:rPr>
        <w:t>tahun</w:t>
      </w:r>
      <w:r w:rsidR="00F2338A" w:rsidRPr="00AB6E0E">
        <w:rPr>
          <w:rFonts w:ascii="Times New Roman" w:hAnsi="Times New Roman" w:cs="Times New Roman"/>
          <w:sz w:val="24"/>
          <w:szCs w:val="24"/>
        </w:rPr>
        <w:t xml:space="preserve"> </w:t>
      </w:r>
      <w:r w:rsidRPr="00AB6E0E">
        <w:rPr>
          <w:rFonts w:ascii="Times New Roman" w:hAnsi="Times New Roman" w:cs="Times New Roman"/>
          <w:sz w:val="24"/>
          <w:szCs w:val="24"/>
        </w:rPr>
        <w:t>1965,</w:t>
      </w:r>
      <w:r w:rsidR="00F2338A" w:rsidRPr="00AB6E0E">
        <w:rPr>
          <w:rFonts w:ascii="Times New Roman" w:hAnsi="Times New Roman" w:cs="Times New Roman"/>
          <w:sz w:val="24"/>
          <w:szCs w:val="24"/>
        </w:rPr>
        <w:t xml:space="preserve"> </w:t>
      </w:r>
      <w:r w:rsidRPr="00AB6E0E">
        <w:rPr>
          <w:rFonts w:ascii="Times New Roman" w:hAnsi="Times New Roman" w:cs="Times New Roman"/>
          <w:sz w:val="24"/>
          <w:szCs w:val="24"/>
        </w:rPr>
        <w:t>melalui</w:t>
      </w:r>
      <w:r w:rsidR="00F2338A" w:rsidRPr="00AB6E0E">
        <w:rPr>
          <w:rFonts w:ascii="Times New Roman" w:hAnsi="Times New Roman" w:cs="Times New Roman"/>
          <w:sz w:val="24"/>
          <w:szCs w:val="24"/>
        </w:rPr>
        <w:t xml:space="preserve"> </w:t>
      </w:r>
      <w:r w:rsidRPr="00AB6E0E">
        <w:rPr>
          <w:rFonts w:ascii="Times New Roman" w:hAnsi="Times New Roman" w:cs="Times New Roman"/>
          <w:sz w:val="24"/>
          <w:szCs w:val="24"/>
        </w:rPr>
        <w:t>Surat</w:t>
      </w:r>
      <w:r w:rsidR="00F2338A" w:rsidRPr="00AB6E0E">
        <w:rPr>
          <w:rFonts w:ascii="Times New Roman" w:hAnsi="Times New Roman" w:cs="Times New Roman"/>
          <w:sz w:val="24"/>
          <w:szCs w:val="24"/>
        </w:rPr>
        <w:t xml:space="preserve"> </w:t>
      </w:r>
      <w:r w:rsidRPr="00AB6E0E">
        <w:rPr>
          <w:rFonts w:ascii="Times New Roman" w:hAnsi="Times New Roman" w:cs="Times New Roman"/>
          <w:sz w:val="24"/>
          <w:szCs w:val="24"/>
        </w:rPr>
        <w:t>Keputusan</w:t>
      </w:r>
      <w:r w:rsidR="00F2338A" w:rsidRPr="00AB6E0E">
        <w:rPr>
          <w:rFonts w:ascii="Times New Roman" w:hAnsi="Times New Roman" w:cs="Times New Roman"/>
          <w:sz w:val="24"/>
          <w:szCs w:val="24"/>
        </w:rPr>
        <w:t xml:space="preserve"> </w:t>
      </w:r>
      <w:r w:rsidRPr="00AB6E0E">
        <w:rPr>
          <w:rFonts w:ascii="Times New Roman" w:hAnsi="Times New Roman" w:cs="Times New Roman"/>
          <w:sz w:val="24"/>
          <w:szCs w:val="24"/>
        </w:rPr>
        <w:t>Dewan</w:t>
      </w:r>
      <w:r w:rsidR="00F2338A" w:rsidRPr="00AB6E0E">
        <w:rPr>
          <w:rFonts w:ascii="Times New Roman" w:hAnsi="Times New Roman" w:cs="Times New Roman"/>
          <w:sz w:val="24"/>
          <w:szCs w:val="24"/>
        </w:rPr>
        <w:t xml:space="preserve"> </w:t>
      </w:r>
      <w:r w:rsidRPr="00AB6E0E">
        <w:rPr>
          <w:rFonts w:ascii="Times New Roman" w:hAnsi="Times New Roman" w:cs="Times New Roman"/>
          <w:sz w:val="24"/>
          <w:szCs w:val="24"/>
        </w:rPr>
        <w:t>Perwakilan</w:t>
      </w:r>
      <w:r w:rsidR="00F2338A" w:rsidRPr="00AB6E0E">
        <w:rPr>
          <w:rFonts w:ascii="Times New Roman" w:hAnsi="Times New Roman" w:cs="Times New Roman"/>
          <w:sz w:val="24"/>
          <w:szCs w:val="24"/>
        </w:rPr>
        <w:t xml:space="preserve"> </w:t>
      </w:r>
      <w:r w:rsidRPr="00AB6E0E">
        <w:rPr>
          <w:rFonts w:ascii="Times New Roman" w:hAnsi="Times New Roman" w:cs="Times New Roman"/>
          <w:sz w:val="24"/>
          <w:szCs w:val="24"/>
        </w:rPr>
        <w:t>Rakyat</w:t>
      </w:r>
      <w:r w:rsidR="00F2338A" w:rsidRPr="00AB6E0E">
        <w:rPr>
          <w:rFonts w:ascii="Times New Roman" w:hAnsi="Times New Roman" w:cs="Times New Roman"/>
          <w:sz w:val="24"/>
          <w:szCs w:val="24"/>
        </w:rPr>
        <w:t xml:space="preserve"> </w:t>
      </w:r>
      <w:r w:rsidRPr="00AB6E0E">
        <w:rPr>
          <w:rFonts w:ascii="Times New Roman" w:hAnsi="Times New Roman" w:cs="Times New Roman"/>
          <w:sz w:val="24"/>
          <w:szCs w:val="24"/>
        </w:rPr>
        <w:t>Daerah</w:t>
      </w:r>
      <w:r w:rsidR="00F2338A" w:rsidRPr="00AB6E0E">
        <w:rPr>
          <w:rFonts w:ascii="Times New Roman" w:hAnsi="Times New Roman" w:cs="Times New Roman"/>
          <w:sz w:val="24"/>
          <w:szCs w:val="24"/>
        </w:rPr>
        <w:t xml:space="preserve"> </w:t>
      </w:r>
      <w:r w:rsidRPr="00AB6E0E">
        <w:rPr>
          <w:rFonts w:ascii="Times New Roman" w:hAnsi="Times New Roman" w:cs="Times New Roman"/>
          <w:sz w:val="24"/>
          <w:szCs w:val="24"/>
        </w:rPr>
        <w:t>Kabupaten</w:t>
      </w:r>
      <w:r w:rsidR="00F2338A" w:rsidRPr="00AB6E0E">
        <w:rPr>
          <w:rFonts w:ascii="Times New Roman" w:hAnsi="Times New Roman" w:cs="Times New Roman"/>
          <w:sz w:val="24"/>
          <w:szCs w:val="24"/>
        </w:rPr>
        <w:t xml:space="preserve"> </w:t>
      </w:r>
      <w:r w:rsidRPr="00AB6E0E">
        <w:rPr>
          <w:rFonts w:ascii="Times New Roman" w:hAnsi="Times New Roman" w:cs="Times New Roman"/>
          <w:sz w:val="24"/>
          <w:szCs w:val="24"/>
        </w:rPr>
        <w:t>Daerah</w:t>
      </w:r>
      <w:r w:rsidR="00F2338A" w:rsidRPr="00AB6E0E">
        <w:rPr>
          <w:rFonts w:ascii="Times New Roman" w:hAnsi="Times New Roman" w:cs="Times New Roman"/>
          <w:sz w:val="24"/>
          <w:szCs w:val="24"/>
        </w:rPr>
        <w:t xml:space="preserve"> </w:t>
      </w:r>
      <w:r w:rsidRPr="00AB6E0E">
        <w:rPr>
          <w:rFonts w:ascii="Times New Roman" w:hAnsi="Times New Roman" w:cs="Times New Roman"/>
          <w:sz w:val="24"/>
          <w:szCs w:val="24"/>
        </w:rPr>
        <w:t>Tingkat</w:t>
      </w:r>
      <w:r w:rsidR="00F2338A" w:rsidRPr="00AB6E0E">
        <w:rPr>
          <w:rFonts w:ascii="Times New Roman" w:hAnsi="Times New Roman" w:cs="Times New Roman"/>
          <w:sz w:val="24"/>
          <w:szCs w:val="24"/>
        </w:rPr>
        <w:t xml:space="preserve"> </w:t>
      </w:r>
      <w:r w:rsidRPr="00AB6E0E">
        <w:rPr>
          <w:rFonts w:ascii="Times New Roman" w:hAnsi="Times New Roman" w:cs="Times New Roman"/>
          <w:sz w:val="24"/>
          <w:szCs w:val="24"/>
        </w:rPr>
        <w:t>II</w:t>
      </w:r>
      <w:r w:rsidR="00F2338A" w:rsidRPr="00AB6E0E">
        <w:rPr>
          <w:rFonts w:ascii="Times New Roman" w:hAnsi="Times New Roman" w:cs="Times New Roman"/>
          <w:sz w:val="24"/>
          <w:szCs w:val="24"/>
        </w:rPr>
        <w:t xml:space="preserve"> </w:t>
      </w:r>
      <w:r w:rsidRPr="00AB6E0E">
        <w:rPr>
          <w:rFonts w:ascii="Times New Roman" w:hAnsi="Times New Roman" w:cs="Times New Roman"/>
          <w:sz w:val="24"/>
          <w:szCs w:val="24"/>
        </w:rPr>
        <w:t>Tegal</w:t>
      </w:r>
      <w:r w:rsidR="00F2338A" w:rsidRPr="00AB6E0E">
        <w:rPr>
          <w:rFonts w:ascii="Times New Roman" w:hAnsi="Times New Roman" w:cs="Times New Roman"/>
          <w:sz w:val="24"/>
          <w:szCs w:val="24"/>
        </w:rPr>
        <w:t xml:space="preserve"> </w:t>
      </w:r>
      <w:r w:rsidRPr="00AB6E0E">
        <w:rPr>
          <w:rFonts w:ascii="Times New Roman" w:hAnsi="Times New Roman" w:cs="Times New Roman"/>
          <w:sz w:val="24"/>
          <w:szCs w:val="24"/>
        </w:rPr>
        <w:t>tanggal</w:t>
      </w:r>
      <w:r w:rsidR="00F2338A" w:rsidRPr="00AB6E0E">
        <w:rPr>
          <w:rFonts w:ascii="Times New Roman" w:hAnsi="Times New Roman" w:cs="Times New Roman"/>
          <w:sz w:val="24"/>
          <w:szCs w:val="24"/>
        </w:rPr>
        <w:t xml:space="preserve"> </w:t>
      </w:r>
      <w:r w:rsidRPr="00AB6E0E">
        <w:rPr>
          <w:rFonts w:ascii="Times New Roman" w:hAnsi="Times New Roman" w:cs="Times New Roman"/>
          <w:sz w:val="24"/>
          <w:szCs w:val="24"/>
        </w:rPr>
        <w:t>29</w:t>
      </w:r>
      <w:r w:rsidR="00F2338A" w:rsidRPr="00AB6E0E">
        <w:rPr>
          <w:rFonts w:ascii="Times New Roman" w:hAnsi="Times New Roman" w:cs="Times New Roman"/>
          <w:sz w:val="24"/>
          <w:szCs w:val="24"/>
        </w:rPr>
        <w:t xml:space="preserve"> </w:t>
      </w:r>
      <w:proofErr w:type="spellStart"/>
      <w:r w:rsidRPr="00AB6E0E">
        <w:rPr>
          <w:rFonts w:ascii="Times New Roman" w:hAnsi="Times New Roman" w:cs="Times New Roman"/>
          <w:sz w:val="24"/>
          <w:szCs w:val="24"/>
        </w:rPr>
        <w:t>Nopember</w:t>
      </w:r>
      <w:proofErr w:type="spellEnd"/>
      <w:r w:rsidR="00F2338A" w:rsidRPr="00AB6E0E">
        <w:rPr>
          <w:rFonts w:ascii="Times New Roman" w:hAnsi="Times New Roman" w:cs="Times New Roman"/>
          <w:sz w:val="24"/>
          <w:szCs w:val="24"/>
        </w:rPr>
        <w:t xml:space="preserve"> </w:t>
      </w:r>
      <w:r w:rsidRPr="00AB6E0E">
        <w:rPr>
          <w:rFonts w:ascii="Times New Roman" w:hAnsi="Times New Roman" w:cs="Times New Roman"/>
          <w:sz w:val="24"/>
          <w:szCs w:val="24"/>
        </w:rPr>
        <w:t>1966</w:t>
      </w:r>
      <w:r w:rsidR="00F2338A" w:rsidRPr="00AB6E0E">
        <w:rPr>
          <w:rFonts w:ascii="Times New Roman" w:hAnsi="Times New Roman" w:cs="Times New Roman"/>
          <w:sz w:val="24"/>
          <w:szCs w:val="24"/>
        </w:rPr>
        <w:t xml:space="preserve"> </w:t>
      </w:r>
      <w:r w:rsidRPr="00AB6E0E">
        <w:rPr>
          <w:rFonts w:ascii="Times New Roman" w:hAnsi="Times New Roman" w:cs="Times New Roman"/>
          <w:sz w:val="24"/>
          <w:szCs w:val="24"/>
        </w:rPr>
        <w:t>Nomor14/KPTS/DPRD-GR-TAB/66</w:t>
      </w:r>
      <w:r w:rsidR="00F2338A" w:rsidRPr="00AB6E0E">
        <w:rPr>
          <w:rFonts w:ascii="Times New Roman" w:hAnsi="Times New Roman" w:cs="Times New Roman"/>
          <w:sz w:val="24"/>
          <w:szCs w:val="24"/>
        </w:rPr>
        <w:t xml:space="preserve"> </w:t>
      </w:r>
      <w:r w:rsidRPr="00AB6E0E">
        <w:rPr>
          <w:rFonts w:ascii="Times New Roman" w:hAnsi="Times New Roman" w:cs="Times New Roman"/>
          <w:sz w:val="24"/>
          <w:szCs w:val="24"/>
        </w:rPr>
        <w:t>tentang</w:t>
      </w:r>
      <w:r w:rsidR="00F2338A" w:rsidRPr="00AB6E0E">
        <w:rPr>
          <w:rFonts w:ascii="Times New Roman" w:hAnsi="Times New Roman" w:cs="Times New Roman"/>
          <w:sz w:val="24"/>
          <w:szCs w:val="24"/>
        </w:rPr>
        <w:t xml:space="preserve"> </w:t>
      </w:r>
      <w:r w:rsidRPr="00AB6E0E">
        <w:rPr>
          <w:rFonts w:ascii="Times New Roman" w:hAnsi="Times New Roman" w:cs="Times New Roman"/>
          <w:sz w:val="24"/>
          <w:szCs w:val="24"/>
        </w:rPr>
        <w:t>pembentukan</w:t>
      </w:r>
      <w:r w:rsidR="00F2338A" w:rsidRPr="00AB6E0E">
        <w:rPr>
          <w:rFonts w:ascii="Times New Roman" w:hAnsi="Times New Roman" w:cs="Times New Roman"/>
          <w:sz w:val="24"/>
          <w:szCs w:val="24"/>
        </w:rPr>
        <w:t xml:space="preserve"> </w:t>
      </w:r>
      <w:r w:rsidRPr="00AB6E0E">
        <w:rPr>
          <w:rFonts w:ascii="Times New Roman" w:hAnsi="Times New Roman" w:cs="Times New Roman"/>
          <w:sz w:val="24"/>
          <w:szCs w:val="24"/>
        </w:rPr>
        <w:t>Dinas</w:t>
      </w:r>
      <w:r w:rsidR="00F2338A" w:rsidRPr="00AB6E0E">
        <w:rPr>
          <w:rFonts w:ascii="Times New Roman" w:hAnsi="Times New Roman" w:cs="Times New Roman"/>
          <w:sz w:val="24"/>
          <w:szCs w:val="24"/>
        </w:rPr>
        <w:t xml:space="preserve"> </w:t>
      </w:r>
      <w:r w:rsidRPr="00AB6E0E">
        <w:rPr>
          <w:rFonts w:ascii="Times New Roman" w:hAnsi="Times New Roman" w:cs="Times New Roman"/>
          <w:sz w:val="24"/>
          <w:szCs w:val="24"/>
        </w:rPr>
        <w:t>Pekerjaan</w:t>
      </w:r>
      <w:r w:rsidR="00F2338A" w:rsidRPr="00AB6E0E">
        <w:rPr>
          <w:rFonts w:ascii="Times New Roman" w:hAnsi="Times New Roman" w:cs="Times New Roman"/>
          <w:sz w:val="24"/>
          <w:szCs w:val="24"/>
        </w:rPr>
        <w:t xml:space="preserve"> </w:t>
      </w:r>
      <w:r w:rsidRPr="00AB6E0E">
        <w:rPr>
          <w:rFonts w:ascii="Times New Roman" w:hAnsi="Times New Roman" w:cs="Times New Roman"/>
          <w:sz w:val="24"/>
          <w:szCs w:val="24"/>
        </w:rPr>
        <w:t>Umum</w:t>
      </w:r>
      <w:r w:rsidR="00F2338A" w:rsidRPr="00AB6E0E">
        <w:rPr>
          <w:rFonts w:ascii="Times New Roman" w:hAnsi="Times New Roman" w:cs="Times New Roman"/>
          <w:sz w:val="24"/>
          <w:szCs w:val="24"/>
        </w:rPr>
        <w:t xml:space="preserve"> </w:t>
      </w:r>
      <w:r w:rsidRPr="00AB6E0E">
        <w:rPr>
          <w:rFonts w:ascii="Times New Roman" w:hAnsi="Times New Roman" w:cs="Times New Roman"/>
          <w:sz w:val="24"/>
          <w:szCs w:val="24"/>
        </w:rPr>
        <w:t>9</w:t>
      </w:r>
      <w:r w:rsidR="00F2338A" w:rsidRPr="00AB6E0E">
        <w:rPr>
          <w:rFonts w:ascii="Times New Roman" w:hAnsi="Times New Roman" w:cs="Times New Roman"/>
          <w:sz w:val="24"/>
          <w:szCs w:val="24"/>
        </w:rPr>
        <w:t xml:space="preserve"> </w:t>
      </w:r>
      <w:r w:rsidRPr="00AB6E0E">
        <w:rPr>
          <w:rFonts w:ascii="Times New Roman" w:hAnsi="Times New Roman" w:cs="Times New Roman"/>
          <w:sz w:val="24"/>
          <w:szCs w:val="24"/>
        </w:rPr>
        <w:t>Daerah</w:t>
      </w:r>
      <w:r w:rsidR="00F2338A" w:rsidRPr="00AB6E0E">
        <w:rPr>
          <w:rFonts w:ascii="Times New Roman" w:hAnsi="Times New Roman" w:cs="Times New Roman"/>
          <w:sz w:val="24"/>
          <w:szCs w:val="24"/>
        </w:rPr>
        <w:t xml:space="preserve"> </w:t>
      </w:r>
      <w:r w:rsidRPr="00AB6E0E">
        <w:rPr>
          <w:rFonts w:ascii="Times New Roman" w:hAnsi="Times New Roman" w:cs="Times New Roman"/>
          <w:sz w:val="24"/>
          <w:szCs w:val="24"/>
        </w:rPr>
        <w:t>Tingkat</w:t>
      </w:r>
      <w:r w:rsidR="00F2338A" w:rsidRPr="00AB6E0E">
        <w:rPr>
          <w:rFonts w:ascii="Times New Roman" w:hAnsi="Times New Roman" w:cs="Times New Roman"/>
          <w:sz w:val="24"/>
          <w:szCs w:val="24"/>
        </w:rPr>
        <w:t xml:space="preserve"> </w:t>
      </w:r>
      <w:r w:rsidRPr="00AB6E0E">
        <w:rPr>
          <w:rFonts w:ascii="Times New Roman" w:hAnsi="Times New Roman" w:cs="Times New Roman"/>
          <w:sz w:val="24"/>
          <w:szCs w:val="24"/>
        </w:rPr>
        <w:t>II</w:t>
      </w:r>
      <w:r w:rsidR="00F2338A" w:rsidRPr="00AB6E0E">
        <w:rPr>
          <w:rFonts w:ascii="Times New Roman" w:hAnsi="Times New Roman" w:cs="Times New Roman"/>
          <w:sz w:val="24"/>
          <w:szCs w:val="24"/>
        </w:rPr>
        <w:t xml:space="preserve"> </w:t>
      </w:r>
      <w:r w:rsidRPr="00AB6E0E">
        <w:rPr>
          <w:rFonts w:ascii="Times New Roman" w:hAnsi="Times New Roman" w:cs="Times New Roman"/>
          <w:sz w:val="24"/>
          <w:szCs w:val="24"/>
        </w:rPr>
        <w:t>Tegal</w:t>
      </w:r>
      <w:r w:rsidR="00F2338A" w:rsidRPr="00AB6E0E">
        <w:rPr>
          <w:rFonts w:ascii="Times New Roman" w:hAnsi="Times New Roman" w:cs="Times New Roman"/>
          <w:sz w:val="24"/>
          <w:szCs w:val="24"/>
        </w:rPr>
        <w:t xml:space="preserve"> </w:t>
      </w:r>
      <w:r w:rsidRPr="00AB6E0E">
        <w:rPr>
          <w:rFonts w:ascii="Times New Roman" w:hAnsi="Times New Roman" w:cs="Times New Roman"/>
          <w:sz w:val="24"/>
          <w:szCs w:val="24"/>
        </w:rPr>
        <w:t>serta</w:t>
      </w:r>
      <w:r w:rsidR="00F2338A" w:rsidRPr="00AB6E0E">
        <w:rPr>
          <w:rFonts w:ascii="Times New Roman" w:hAnsi="Times New Roman" w:cs="Times New Roman"/>
          <w:sz w:val="24"/>
          <w:szCs w:val="24"/>
        </w:rPr>
        <w:t xml:space="preserve"> </w:t>
      </w:r>
      <w:r w:rsidRPr="00AB6E0E">
        <w:rPr>
          <w:rFonts w:ascii="Times New Roman" w:hAnsi="Times New Roman" w:cs="Times New Roman"/>
          <w:sz w:val="24"/>
          <w:szCs w:val="24"/>
        </w:rPr>
        <w:t>menetapkan</w:t>
      </w:r>
      <w:r w:rsidR="00F2338A" w:rsidRPr="00AB6E0E">
        <w:rPr>
          <w:rFonts w:ascii="Times New Roman" w:hAnsi="Times New Roman" w:cs="Times New Roman"/>
          <w:sz w:val="24"/>
          <w:szCs w:val="24"/>
        </w:rPr>
        <w:t xml:space="preserve"> </w:t>
      </w:r>
      <w:r w:rsidRPr="00AB6E0E">
        <w:rPr>
          <w:rFonts w:ascii="Times New Roman" w:hAnsi="Times New Roman" w:cs="Times New Roman"/>
          <w:sz w:val="24"/>
          <w:szCs w:val="24"/>
        </w:rPr>
        <w:t>pembentukan</w:t>
      </w:r>
      <w:r w:rsidR="00F2338A" w:rsidRPr="00AB6E0E">
        <w:rPr>
          <w:rFonts w:ascii="Times New Roman" w:hAnsi="Times New Roman" w:cs="Times New Roman"/>
          <w:sz w:val="24"/>
          <w:szCs w:val="24"/>
        </w:rPr>
        <w:t xml:space="preserve"> </w:t>
      </w:r>
      <w:r w:rsidRPr="00AB6E0E">
        <w:rPr>
          <w:rFonts w:ascii="Times New Roman" w:hAnsi="Times New Roman" w:cs="Times New Roman"/>
          <w:sz w:val="24"/>
          <w:szCs w:val="24"/>
        </w:rPr>
        <w:t>susunan</w:t>
      </w:r>
      <w:r w:rsidR="00F2338A" w:rsidRPr="00AB6E0E">
        <w:rPr>
          <w:rFonts w:ascii="Times New Roman" w:hAnsi="Times New Roman" w:cs="Times New Roman"/>
          <w:sz w:val="24"/>
          <w:szCs w:val="24"/>
        </w:rPr>
        <w:t xml:space="preserve"> </w:t>
      </w:r>
      <w:r w:rsidRPr="00AB6E0E">
        <w:rPr>
          <w:rFonts w:ascii="Times New Roman" w:hAnsi="Times New Roman" w:cs="Times New Roman"/>
          <w:sz w:val="24"/>
          <w:szCs w:val="24"/>
        </w:rPr>
        <w:t>organisasi</w:t>
      </w:r>
      <w:r w:rsidR="00F2338A" w:rsidRPr="00AB6E0E">
        <w:rPr>
          <w:rFonts w:ascii="Times New Roman" w:hAnsi="Times New Roman" w:cs="Times New Roman"/>
          <w:sz w:val="24"/>
          <w:szCs w:val="24"/>
        </w:rPr>
        <w:t xml:space="preserve"> </w:t>
      </w:r>
      <w:r w:rsidRPr="00AB6E0E">
        <w:rPr>
          <w:rFonts w:ascii="Times New Roman" w:hAnsi="Times New Roman" w:cs="Times New Roman"/>
          <w:sz w:val="24"/>
          <w:szCs w:val="24"/>
        </w:rPr>
        <w:t>dan</w:t>
      </w:r>
      <w:r w:rsidR="00F2338A" w:rsidRPr="00AB6E0E">
        <w:rPr>
          <w:rFonts w:ascii="Times New Roman" w:hAnsi="Times New Roman" w:cs="Times New Roman"/>
          <w:sz w:val="24"/>
          <w:szCs w:val="24"/>
        </w:rPr>
        <w:t xml:space="preserve"> </w:t>
      </w:r>
      <w:r w:rsidRPr="00AB6E0E">
        <w:rPr>
          <w:rFonts w:ascii="Times New Roman" w:hAnsi="Times New Roman" w:cs="Times New Roman"/>
          <w:sz w:val="24"/>
          <w:szCs w:val="24"/>
        </w:rPr>
        <w:t>tata</w:t>
      </w:r>
      <w:r w:rsidR="00F2338A" w:rsidRPr="00AB6E0E">
        <w:rPr>
          <w:rFonts w:ascii="Times New Roman" w:hAnsi="Times New Roman" w:cs="Times New Roman"/>
          <w:sz w:val="24"/>
          <w:szCs w:val="24"/>
        </w:rPr>
        <w:t xml:space="preserve"> </w:t>
      </w:r>
      <w:r w:rsidRPr="00AB6E0E">
        <w:rPr>
          <w:rFonts w:ascii="Times New Roman" w:hAnsi="Times New Roman" w:cs="Times New Roman"/>
          <w:sz w:val="24"/>
          <w:szCs w:val="24"/>
        </w:rPr>
        <w:t>kerja</w:t>
      </w:r>
      <w:r w:rsidR="00F2338A" w:rsidRPr="00AB6E0E">
        <w:rPr>
          <w:rFonts w:ascii="Times New Roman" w:hAnsi="Times New Roman" w:cs="Times New Roman"/>
          <w:sz w:val="24"/>
          <w:szCs w:val="24"/>
        </w:rPr>
        <w:t xml:space="preserve"> </w:t>
      </w:r>
      <w:r w:rsidRPr="00AB6E0E">
        <w:rPr>
          <w:rFonts w:ascii="Times New Roman" w:hAnsi="Times New Roman" w:cs="Times New Roman"/>
          <w:sz w:val="24"/>
          <w:szCs w:val="24"/>
        </w:rPr>
        <w:t>Dinas</w:t>
      </w:r>
      <w:r w:rsidR="00F2338A" w:rsidRPr="00AB6E0E">
        <w:rPr>
          <w:rFonts w:ascii="Times New Roman" w:hAnsi="Times New Roman" w:cs="Times New Roman"/>
          <w:sz w:val="24"/>
          <w:szCs w:val="24"/>
        </w:rPr>
        <w:t xml:space="preserve"> </w:t>
      </w:r>
      <w:r w:rsidRPr="00AB6E0E">
        <w:rPr>
          <w:rFonts w:ascii="Times New Roman" w:hAnsi="Times New Roman" w:cs="Times New Roman"/>
          <w:sz w:val="24"/>
          <w:szCs w:val="24"/>
        </w:rPr>
        <w:t>Pekerjaan</w:t>
      </w:r>
      <w:r w:rsidR="00F2338A" w:rsidRPr="00AB6E0E">
        <w:rPr>
          <w:rFonts w:ascii="Times New Roman" w:hAnsi="Times New Roman" w:cs="Times New Roman"/>
          <w:sz w:val="24"/>
          <w:szCs w:val="24"/>
        </w:rPr>
        <w:t xml:space="preserve"> </w:t>
      </w:r>
      <w:r w:rsidRPr="00AB6E0E">
        <w:rPr>
          <w:rFonts w:ascii="Times New Roman" w:hAnsi="Times New Roman" w:cs="Times New Roman"/>
          <w:sz w:val="24"/>
          <w:szCs w:val="24"/>
        </w:rPr>
        <w:t>Umum</w:t>
      </w:r>
      <w:r w:rsidR="00F2338A" w:rsidRPr="00AB6E0E">
        <w:rPr>
          <w:rFonts w:ascii="Times New Roman" w:hAnsi="Times New Roman" w:cs="Times New Roman"/>
          <w:sz w:val="24"/>
          <w:szCs w:val="24"/>
        </w:rPr>
        <w:t xml:space="preserve"> </w:t>
      </w:r>
      <w:r w:rsidRPr="00AB6E0E">
        <w:rPr>
          <w:rFonts w:ascii="Times New Roman" w:hAnsi="Times New Roman" w:cs="Times New Roman"/>
          <w:sz w:val="24"/>
          <w:szCs w:val="24"/>
        </w:rPr>
        <w:lastRenderedPageBreak/>
        <w:t>Daerah</w:t>
      </w:r>
      <w:r w:rsidR="00F2338A" w:rsidRPr="00AB6E0E">
        <w:rPr>
          <w:rFonts w:ascii="Times New Roman" w:hAnsi="Times New Roman" w:cs="Times New Roman"/>
          <w:sz w:val="24"/>
          <w:szCs w:val="24"/>
        </w:rPr>
        <w:t xml:space="preserve"> </w:t>
      </w:r>
      <w:r w:rsidRPr="00AB6E0E">
        <w:rPr>
          <w:rFonts w:ascii="Times New Roman" w:hAnsi="Times New Roman" w:cs="Times New Roman"/>
          <w:sz w:val="24"/>
          <w:szCs w:val="24"/>
        </w:rPr>
        <w:t>dengan</w:t>
      </w:r>
      <w:r w:rsidR="00F2338A" w:rsidRPr="00AB6E0E">
        <w:rPr>
          <w:rFonts w:ascii="Times New Roman" w:hAnsi="Times New Roman" w:cs="Times New Roman"/>
          <w:sz w:val="24"/>
          <w:szCs w:val="24"/>
        </w:rPr>
        <w:t xml:space="preserve"> </w:t>
      </w:r>
      <w:r w:rsidRPr="00AB6E0E">
        <w:rPr>
          <w:rFonts w:ascii="Times New Roman" w:hAnsi="Times New Roman" w:cs="Times New Roman"/>
          <w:sz w:val="24"/>
          <w:szCs w:val="24"/>
        </w:rPr>
        <w:t>Peraturan</w:t>
      </w:r>
      <w:r w:rsidR="00F2338A" w:rsidRPr="00AB6E0E">
        <w:rPr>
          <w:rFonts w:ascii="Times New Roman" w:hAnsi="Times New Roman" w:cs="Times New Roman"/>
          <w:sz w:val="24"/>
          <w:szCs w:val="24"/>
        </w:rPr>
        <w:t xml:space="preserve"> </w:t>
      </w:r>
      <w:r w:rsidRPr="00AB6E0E">
        <w:rPr>
          <w:rFonts w:ascii="Times New Roman" w:hAnsi="Times New Roman" w:cs="Times New Roman"/>
          <w:sz w:val="24"/>
          <w:szCs w:val="24"/>
        </w:rPr>
        <w:t>Daerah.</w:t>
      </w:r>
      <w:r w:rsidR="00F2338A">
        <w:rPr>
          <w:rFonts w:ascii="Times New Roman" w:hAnsi="Times New Roman" w:cs="Times New Roman"/>
          <w:sz w:val="24"/>
          <w:szCs w:val="24"/>
        </w:rPr>
        <w:t xml:space="preserve"> </w:t>
      </w:r>
      <w:r w:rsidR="00BF59F5">
        <w:rPr>
          <w:rFonts w:ascii="Times New Roman" w:hAnsi="Times New Roman" w:cs="Times New Roman"/>
          <w:sz w:val="24"/>
          <w:szCs w:val="24"/>
        </w:rPr>
        <w:t>Dinas</w:t>
      </w:r>
      <w:r w:rsidR="00F2338A">
        <w:rPr>
          <w:rFonts w:ascii="Times New Roman" w:hAnsi="Times New Roman" w:cs="Times New Roman"/>
          <w:sz w:val="24"/>
          <w:szCs w:val="24"/>
        </w:rPr>
        <w:t xml:space="preserve"> </w:t>
      </w:r>
      <w:r w:rsidR="00BF59F5">
        <w:rPr>
          <w:rFonts w:ascii="Times New Roman" w:hAnsi="Times New Roman" w:cs="Times New Roman"/>
          <w:sz w:val="24"/>
          <w:szCs w:val="24"/>
        </w:rPr>
        <w:t>Pekerjaan</w:t>
      </w:r>
      <w:r w:rsidR="00F2338A">
        <w:rPr>
          <w:rFonts w:ascii="Times New Roman" w:hAnsi="Times New Roman" w:cs="Times New Roman"/>
          <w:sz w:val="24"/>
          <w:szCs w:val="24"/>
        </w:rPr>
        <w:t xml:space="preserve"> </w:t>
      </w:r>
      <w:r w:rsidR="00BF59F5">
        <w:rPr>
          <w:rFonts w:ascii="Times New Roman" w:hAnsi="Times New Roman" w:cs="Times New Roman"/>
          <w:sz w:val="24"/>
          <w:szCs w:val="24"/>
        </w:rPr>
        <w:t>Umum</w:t>
      </w:r>
      <w:r w:rsidR="00F2338A">
        <w:rPr>
          <w:rFonts w:ascii="Times New Roman" w:hAnsi="Times New Roman" w:cs="Times New Roman"/>
          <w:sz w:val="24"/>
          <w:szCs w:val="24"/>
        </w:rPr>
        <w:t xml:space="preserve"> </w:t>
      </w:r>
      <w:r w:rsidR="00BF59F5">
        <w:rPr>
          <w:rFonts w:ascii="Times New Roman" w:hAnsi="Times New Roman" w:cs="Times New Roman"/>
          <w:sz w:val="24"/>
          <w:szCs w:val="24"/>
        </w:rPr>
        <w:t>dan</w:t>
      </w:r>
      <w:r w:rsidR="00F2338A">
        <w:rPr>
          <w:rFonts w:ascii="Times New Roman" w:hAnsi="Times New Roman" w:cs="Times New Roman"/>
          <w:sz w:val="24"/>
          <w:szCs w:val="24"/>
        </w:rPr>
        <w:t xml:space="preserve"> </w:t>
      </w:r>
      <w:r w:rsidR="00BF59F5">
        <w:rPr>
          <w:rFonts w:ascii="Times New Roman" w:hAnsi="Times New Roman" w:cs="Times New Roman"/>
          <w:sz w:val="24"/>
          <w:szCs w:val="24"/>
        </w:rPr>
        <w:t>Penataan</w:t>
      </w:r>
      <w:r w:rsidR="00F2338A">
        <w:rPr>
          <w:rFonts w:ascii="Times New Roman" w:hAnsi="Times New Roman" w:cs="Times New Roman"/>
          <w:sz w:val="24"/>
          <w:szCs w:val="24"/>
        </w:rPr>
        <w:t xml:space="preserve"> </w:t>
      </w:r>
      <w:r w:rsidR="00BF59F5">
        <w:rPr>
          <w:rFonts w:ascii="Times New Roman" w:hAnsi="Times New Roman" w:cs="Times New Roman"/>
          <w:sz w:val="24"/>
          <w:szCs w:val="24"/>
        </w:rPr>
        <w:t>Ruang</w:t>
      </w:r>
      <w:r w:rsidR="00F2338A">
        <w:rPr>
          <w:rFonts w:ascii="Times New Roman" w:hAnsi="Times New Roman" w:cs="Times New Roman"/>
          <w:sz w:val="24"/>
          <w:szCs w:val="24"/>
        </w:rPr>
        <w:t xml:space="preserve"> </w:t>
      </w:r>
      <w:r w:rsidR="00BF59F5">
        <w:rPr>
          <w:rFonts w:ascii="Times New Roman" w:hAnsi="Times New Roman" w:cs="Times New Roman"/>
          <w:sz w:val="24"/>
          <w:szCs w:val="24"/>
        </w:rPr>
        <w:t>(DPUPR)</w:t>
      </w:r>
      <w:r w:rsidR="00F2338A">
        <w:rPr>
          <w:rFonts w:ascii="Times New Roman" w:hAnsi="Times New Roman" w:cs="Times New Roman"/>
          <w:sz w:val="24"/>
          <w:szCs w:val="24"/>
        </w:rPr>
        <w:t xml:space="preserve"> </w:t>
      </w:r>
      <w:r w:rsidR="00BF59F5">
        <w:rPr>
          <w:rFonts w:ascii="Times New Roman" w:hAnsi="Times New Roman" w:cs="Times New Roman"/>
          <w:sz w:val="24"/>
          <w:szCs w:val="24"/>
        </w:rPr>
        <w:t>terletak</w:t>
      </w:r>
      <w:r w:rsidR="00F2338A">
        <w:rPr>
          <w:rFonts w:ascii="Times New Roman" w:hAnsi="Times New Roman" w:cs="Times New Roman"/>
          <w:sz w:val="24"/>
          <w:szCs w:val="24"/>
        </w:rPr>
        <w:t xml:space="preserve"> </w:t>
      </w:r>
      <w:r w:rsidR="00BF59F5">
        <w:rPr>
          <w:rFonts w:ascii="Times New Roman" w:hAnsi="Times New Roman" w:cs="Times New Roman"/>
          <w:sz w:val="24"/>
          <w:szCs w:val="24"/>
        </w:rPr>
        <w:t>di</w:t>
      </w:r>
      <w:r w:rsidR="00F2338A">
        <w:rPr>
          <w:rFonts w:ascii="Times New Roman" w:hAnsi="Times New Roman" w:cs="Times New Roman"/>
          <w:sz w:val="24"/>
          <w:szCs w:val="24"/>
        </w:rPr>
        <w:t xml:space="preserve"> </w:t>
      </w:r>
      <w:r w:rsidR="00BF59F5">
        <w:rPr>
          <w:rFonts w:ascii="Times New Roman" w:hAnsi="Times New Roman" w:cs="Times New Roman"/>
          <w:sz w:val="24"/>
          <w:szCs w:val="24"/>
        </w:rPr>
        <w:t>Jl.</w:t>
      </w:r>
      <w:r w:rsidR="00F2338A">
        <w:rPr>
          <w:rFonts w:ascii="Times New Roman" w:hAnsi="Times New Roman" w:cs="Times New Roman"/>
          <w:sz w:val="24"/>
          <w:szCs w:val="24"/>
        </w:rPr>
        <w:t xml:space="preserve"> </w:t>
      </w:r>
      <w:r w:rsidR="00BF59F5">
        <w:rPr>
          <w:rFonts w:ascii="Times New Roman" w:hAnsi="Times New Roman" w:cs="Times New Roman"/>
          <w:sz w:val="24"/>
          <w:szCs w:val="24"/>
        </w:rPr>
        <w:t>Cut</w:t>
      </w:r>
      <w:r w:rsidR="00F2338A">
        <w:rPr>
          <w:rFonts w:ascii="Times New Roman" w:hAnsi="Times New Roman" w:cs="Times New Roman"/>
          <w:sz w:val="24"/>
          <w:szCs w:val="24"/>
        </w:rPr>
        <w:t xml:space="preserve"> </w:t>
      </w:r>
      <w:r w:rsidR="00BF59F5">
        <w:rPr>
          <w:rFonts w:ascii="Times New Roman" w:hAnsi="Times New Roman" w:cs="Times New Roman"/>
          <w:sz w:val="24"/>
          <w:szCs w:val="24"/>
        </w:rPr>
        <w:t>Nyak</w:t>
      </w:r>
      <w:r w:rsidR="00F2338A">
        <w:rPr>
          <w:rFonts w:ascii="Times New Roman" w:hAnsi="Times New Roman" w:cs="Times New Roman"/>
          <w:sz w:val="24"/>
          <w:szCs w:val="24"/>
        </w:rPr>
        <w:t xml:space="preserve"> </w:t>
      </w:r>
      <w:r w:rsidR="00BF59F5">
        <w:rPr>
          <w:rFonts w:ascii="Times New Roman" w:hAnsi="Times New Roman" w:cs="Times New Roman"/>
          <w:sz w:val="24"/>
          <w:szCs w:val="24"/>
        </w:rPr>
        <w:t>Dien</w:t>
      </w:r>
      <w:r w:rsidR="00F2338A">
        <w:rPr>
          <w:rFonts w:ascii="Times New Roman" w:hAnsi="Times New Roman" w:cs="Times New Roman"/>
          <w:sz w:val="24"/>
          <w:szCs w:val="24"/>
        </w:rPr>
        <w:t xml:space="preserve"> </w:t>
      </w:r>
      <w:r w:rsidR="00BF59F5">
        <w:rPr>
          <w:rFonts w:ascii="Times New Roman" w:hAnsi="Times New Roman" w:cs="Times New Roman"/>
          <w:sz w:val="24"/>
          <w:szCs w:val="24"/>
        </w:rPr>
        <w:t>No.13,</w:t>
      </w:r>
      <w:r w:rsidR="00F2338A">
        <w:rPr>
          <w:rFonts w:ascii="Times New Roman" w:hAnsi="Times New Roman" w:cs="Times New Roman"/>
          <w:sz w:val="24"/>
          <w:szCs w:val="24"/>
        </w:rPr>
        <w:t xml:space="preserve"> </w:t>
      </w:r>
      <w:r w:rsidR="00BF59F5">
        <w:rPr>
          <w:rFonts w:ascii="Times New Roman" w:hAnsi="Times New Roman" w:cs="Times New Roman"/>
          <w:sz w:val="24"/>
          <w:szCs w:val="24"/>
        </w:rPr>
        <w:t>Griya</w:t>
      </w:r>
      <w:r w:rsidR="00F2338A">
        <w:rPr>
          <w:rFonts w:ascii="Times New Roman" w:hAnsi="Times New Roman" w:cs="Times New Roman"/>
          <w:sz w:val="24"/>
          <w:szCs w:val="24"/>
        </w:rPr>
        <w:t xml:space="preserve"> </w:t>
      </w:r>
      <w:proofErr w:type="spellStart"/>
      <w:r w:rsidR="00BF59F5">
        <w:rPr>
          <w:rFonts w:ascii="Times New Roman" w:hAnsi="Times New Roman" w:cs="Times New Roman"/>
          <w:sz w:val="24"/>
          <w:szCs w:val="24"/>
        </w:rPr>
        <w:t>Prajamukti</w:t>
      </w:r>
      <w:proofErr w:type="spellEnd"/>
      <w:r w:rsidR="00BF59F5">
        <w:rPr>
          <w:rFonts w:ascii="Times New Roman" w:hAnsi="Times New Roman" w:cs="Times New Roman"/>
          <w:sz w:val="24"/>
          <w:szCs w:val="24"/>
        </w:rPr>
        <w:t>,</w:t>
      </w:r>
      <w:r w:rsidR="00F2338A">
        <w:rPr>
          <w:rFonts w:ascii="Times New Roman" w:hAnsi="Times New Roman" w:cs="Times New Roman"/>
          <w:sz w:val="24"/>
          <w:szCs w:val="24"/>
        </w:rPr>
        <w:t xml:space="preserve"> </w:t>
      </w:r>
      <w:proofErr w:type="spellStart"/>
      <w:r w:rsidR="00BF59F5">
        <w:rPr>
          <w:rFonts w:ascii="Times New Roman" w:hAnsi="Times New Roman" w:cs="Times New Roman"/>
          <w:sz w:val="24"/>
          <w:szCs w:val="24"/>
        </w:rPr>
        <w:t>kalisapu</w:t>
      </w:r>
      <w:proofErr w:type="spellEnd"/>
      <w:r w:rsidR="00F2338A">
        <w:rPr>
          <w:rFonts w:ascii="Times New Roman" w:hAnsi="Times New Roman" w:cs="Times New Roman"/>
          <w:sz w:val="24"/>
          <w:szCs w:val="24"/>
        </w:rPr>
        <w:t xml:space="preserve"> </w:t>
      </w:r>
      <w:r w:rsidR="00BF59F5">
        <w:rPr>
          <w:rFonts w:ascii="Times New Roman" w:hAnsi="Times New Roman" w:cs="Times New Roman"/>
          <w:sz w:val="24"/>
          <w:szCs w:val="24"/>
        </w:rPr>
        <w:t>Kec</w:t>
      </w:r>
      <w:r w:rsidR="006644AE">
        <w:rPr>
          <w:rFonts w:ascii="Times New Roman" w:hAnsi="Times New Roman" w:cs="Times New Roman"/>
          <w:sz w:val="24"/>
          <w:szCs w:val="24"/>
        </w:rPr>
        <w:t>amatan</w:t>
      </w:r>
      <w:r w:rsidR="00F2338A">
        <w:rPr>
          <w:rFonts w:ascii="Times New Roman" w:hAnsi="Times New Roman" w:cs="Times New Roman"/>
          <w:sz w:val="24"/>
          <w:szCs w:val="24"/>
        </w:rPr>
        <w:t xml:space="preserve"> </w:t>
      </w:r>
      <w:proofErr w:type="spellStart"/>
      <w:r w:rsidR="00BF59F5">
        <w:rPr>
          <w:rFonts w:ascii="Times New Roman" w:hAnsi="Times New Roman" w:cs="Times New Roman"/>
          <w:sz w:val="24"/>
          <w:szCs w:val="24"/>
        </w:rPr>
        <w:t>Slawi</w:t>
      </w:r>
      <w:proofErr w:type="spellEnd"/>
      <w:r w:rsidR="00BF59F5">
        <w:rPr>
          <w:rFonts w:ascii="Times New Roman" w:hAnsi="Times New Roman" w:cs="Times New Roman"/>
          <w:sz w:val="24"/>
          <w:szCs w:val="24"/>
        </w:rPr>
        <w:t>,</w:t>
      </w:r>
      <w:r w:rsidR="00F2338A">
        <w:rPr>
          <w:rFonts w:ascii="Times New Roman" w:hAnsi="Times New Roman" w:cs="Times New Roman"/>
          <w:sz w:val="24"/>
          <w:szCs w:val="24"/>
        </w:rPr>
        <w:t xml:space="preserve"> </w:t>
      </w:r>
      <w:r w:rsidR="00BF59F5">
        <w:rPr>
          <w:rFonts w:ascii="Times New Roman" w:hAnsi="Times New Roman" w:cs="Times New Roman"/>
          <w:sz w:val="24"/>
          <w:szCs w:val="24"/>
        </w:rPr>
        <w:t>Kabupaten</w:t>
      </w:r>
      <w:r w:rsidR="00F2338A">
        <w:rPr>
          <w:rFonts w:ascii="Times New Roman" w:hAnsi="Times New Roman" w:cs="Times New Roman"/>
          <w:sz w:val="24"/>
          <w:szCs w:val="24"/>
        </w:rPr>
        <w:t xml:space="preserve"> </w:t>
      </w:r>
      <w:r w:rsidR="00BF59F5">
        <w:rPr>
          <w:rFonts w:ascii="Times New Roman" w:hAnsi="Times New Roman" w:cs="Times New Roman"/>
          <w:sz w:val="24"/>
          <w:szCs w:val="24"/>
        </w:rPr>
        <w:t>Tegal,</w:t>
      </w:r>
      <w:r w:rsidR="00F2338A">
        <w:rPr>
          <w:rFonts w:ascii="Times New Roman" w:hAnsi="Times New Roman" w:cs="Times New Roman"/>
          <w:sz w:val="24"/>
          <w:szCs w:val="24"/>
        </w:rPr>
        <w:t xml:space="preserve"> </w:t>
      </w:r>
      <w:r w:rsidR="00BF59F5">
        <w:rPr>
          <w:rFonts w:ascii="Times New Roman" w:hAnsi="Times New Roman" w:cs="Times New Roman"/>
          <w:sz w:val="24"/>
          <w:szCs w:val="24"/>
        </w:rPr>
        <w:t>Jawa</w:t>
      </w:r>
      <w:r w:rsidR="00F2338A">
        <w:rPr>
          <w:rFonts w:ascii="Times New Roman" w:hAnsi="Times New Roman" w:cs="Times New Roman"/>
          <w:sz w:val="24"/>
          <w:szCs w:val="24"/>
        </w:rPr>
        <w:t xml:space="preserve"> </w:t>
      </w:r>
      <w:r w:rsidR="00BF59F5">
        <w:rPr>
          <w:rFonts w:ascii="Times New Roman" w:hAnsi="Times New Roman" w:cs="Times New Roman"/>
          <w:sz w:val="24"/>
          <w:szCs w:val="24"/>
        </w:rPr>
        <w:t>Tengah</w:t>
      </w:r>
      <w:r w:rsidR="00F2338A">
        <w:rPr>
          <w:rFonts w:ascii="Times New Roman" w:hAnsi="Times New Roman" w:cs="Times New Roman"/>
          <w:sz w:val="24"/>
          <w:szCs w:val="24"/>
        </w:rPr>
        <w:t xml:space="preserve"> </w:t>
      </w:r>
      <w:r w:rsidR="00BF59F5">
        <w:rPr>
          <w:rFonts w:ascii="Times New Roman" w:hAnsi="Times New Roman" w:cs="Times New Roman"/>
          <w:sz w:val="24"/>
          <w:szCs w:val="24"/>
        </w:rPr>
        <w:t>52416.</w:t>
      </w:r>
      <w:r w:rsidR="00F2338A">
        <w:rPr>
          <w:rFonts w:ascii="Times New Roman" w:hAnsi="Times New Roman" w:cs="Times New Roman"/>
          <w:sz w:val="24"/>
          <w:szCs w:val="24"/>
        </w:rPr>
        <w:t xml:space="preserve"> </w:t>
      </w:r>
      <w:r w:rsidR="00BF59F5">
        <w:rPr>
          <w:rFonts w:ascii="Times New Roman" w:hAnsi="Times New Roman" w:cs="Times New Roman"/>
          <w:sz w:val="24"/>
          <w:szCs w:val="24"/>
        </w:rPr>
        <w:t>Setelah</w:t>
      </w:r>
      <w:r w:rsidR="00F2338A">
        <w:rPr>
          <w:rFonts w:ascii="Times New Roman" w:hAnsi="Times New Roman" w:cs="Times New Roman"/>
          <w:sz w:val="24"/>
          <w:szCs w:val="24"/>
        </w:rPr>
        <w:t xml:space="preserve"> </w:t>
      </w:r>
      <w:r w:rsidR="00BF59F5">
        <w:rPr>
          <w:rFonts w:ascii="Times New Roman" w:hAnsi="Times New Roman" w:cs="Times New Roman"/>
          <w:sz w:val="24"/>
          <w:szCs w:val="24"/>
        </w:rPr>
        <w:t>dilakukan</w:t>
      </w:r>
      <w:r w:rsidR="00F2338A">
        <w:rPr>
          <w:rFonts w:ascii="Times New Roman" w:hAnsi="Times New Roman" w:cs="Times New Roman"/>
          <w:sz w:val="24"/>
          <w:szCs w:val="24"/>
        </w:rPr>
        <w:t xml:space="preserve"> </w:t>
      </w:r>
      <w:r w:rsidR="00BF59F5">
        <w:rPr>
          <w:rFonts w:ascii="Times New Roman" w:hAnsi="Times New Roman" w:cs="Times New Roman"/>
          <w:sz w:val="24"/>
          <w:szCs w:val="24"/>
        </w:rPr>
        <w:t>observasi</w:t>
      </w:r>
      <w:r w:rsidR="00F2338A">
        <w:rPr>
          <w:rFonts w:ascii="Times New Roman" w:hAnsi="Times New Roman" w:cs="Times New Roman"/>
          <w:sz w:val="24"/>
          <w:szCs w:val="24"/>
        </w:rPr>
        <w:t xml:space="preserve"> </w:t>
      </w:r>
      <w:r w:rsidR="001D5992">
        <w:rPr>
          <w:rFonts w:ascii="Times New Roman" w:hAnsi="Times New Roman" w:cs="Times New Roman"/>
          <w:sz w:val="24"/>
          <w:szCs w:val="24"/>
        </w:rPr>
        <w:t>dan</w:t>
      </w:r>
      <w:r w:rsidR="00F2338A">
        <w:rPr>
          <w:rFonts w:ascii="Times New Roman" w:hAnsi="Times New Roman" w:cs="Times New Roman"/>
          <w:sz w:val="24"/>
          <w:szCs w:val="24"/>
        </w:rPr>
        <w:t xml:space="preserve"> </w:t>
      </w:r>
      <w:r w:rsidR="001D5992">
        <w:rPr>
          <w:rFonts w:ascii="Times New Roman" w:hAnsi="Times New Roman" w:cs="Times New Roman"/>
          <w:sz w:val="24"/>
          <w:szCs w:val="24"/>
        </w:rPr>
        <w:t>wawancara</w:t>
      </w:r>
      <w:r w:rsidR="00F2338A">
        <w:rPr>
          <w:rFonts w:ascii="Times New Roman" w:hAnsi="Times New Roman" w:cs="Times New Roman"/>
          <w:sz w:val="24"/>
          <w:szCs w:val="24"/>
        </w:rPr>
        <w:t xml:space="preserve"> </w:t>
      </w:r>
      <w:r w:rsidR="00BF59F5">
        <w:rPr>
          <w:rFonts w:ascii="Times New Roman" w:hAnsi="Times New Roman" w:cs="Times New Roman"/>
          <w:sz w:val="24"/>
          <w:szCs w:val="24"/>
        </w:rPr>
        <w:t>pada</w:t>
      </w:r>
      <w:r w:rsidR="00F2338A">
        <w:rPr>
          <w:rFonts w:ascii="Times New Roman" w:hAnsi="Times New Roman" w:cs="Times New Roman"/>
          <w:sz w:val="24"/>
          <w:szCs w:val="24"/>
        </w:rPr>
        <w:t xml:space="preserve"> </w:t>
      </w:r>
      <w:r w:rsidR="00BF59F5">
        <w:rPr>
          <w:rFonts w:ascii="Times New Roman" w:hAnsi="Times New Roman" w:cs="Times New Roman"/>
          <w:sz w:val="24"/>
          <w:szCs w:val="24"/>
        </w:rPr>
        <w:t>Dinas</w:t>
      </w:r>
      <w:r w:rsidR="00F2338A">
        <w:rPr>
          <w:rFonts w:ascii="Times New Roman" w:hAnsi="Times New Roman" w:cs="Times New Roman"/>
          <w:sz w:val="24"/>
          <w:szCs w:val="24"/>
        </w:rPr>
        <w:t xml:space="preserve"> </w:t>
      </w:r>
      <w:r w:rsidR="00BF59F5">
        <w:rPr>
          <w:rFonts w:ascii="Times New Roman" w:hAnsi="Times New Roman" w:cs="Times New Roman"/>
          <w:sz w:val="24"/>
          <w:szCs w:val="24"/>
        </w:rPr>
        <w:t>Pekerjaan</w:t>
      </w:r>
      <w:r w:rsidR="00F2338A">
        <w:rPr>
          <w:rFonts w:ascii="Times New Roman" w:hAnsi="Times New Roman" w:cs="Times New Roman"/>
          <w:sz w:val="24"/>
          <w:szCs w:val="24"/>
        </w:rPr>
        <w:t xml:space="preserve"> </w:t>
      </w:r>
      <w:r w:rsidR="00BF59F5">
        <w:rPr>
          <w:rFonts w:ascii="Times New Roman" w:hAnsi="Times New Roman" w:cs="Times New Roman"/>
          <w:sz w:val="24"/>
          <w:szCs w:val="24"/>
        </w:rPr>
        <w:t>Umum</w:t>
      </w:r>
      <w:r w:rsidR="00F2338A">
        <w:rPr>
          <w:rFonts w:ascii="Times New Roman" w:hAnsi="Times New Roman" w:cs="Times New Roman"/>
          <w:sz w:val="24"/>
          <w:szCs w:val="24"/>
        </w:rPr>
        <w:t xml:space="preserve"> </w:t>
      </w:r>
      <w:r w:rsidR="00BF59F5">
        <w:rPr>
          <w:rFonts w:ascii="Times New Roman" w:hAnsi="Times New Roman" w:cs="Times New Roman"/>
          <w:sz w:val="24"/>
          <w:szCs w:val="24"/>
        </w:rPr>
        <w:t>dan</w:t>
      </w:r>
      <w:r w:rsidR="00F2338A">
        <w:rPr>
          <w:rFonts w:ascii="Times New Roman" w:hAnsi="Times New Roman" w:cs="Times New Roman"/>
          <w:sz w:val="24"/>
          <w:szCs w:val="24"/>
        </w:rPr>
        <w:t xml:space="preserve"> </w:t>
      </w:r>
      <w:r w:rsidR="00BF59F5">
        <w:rPr>
          <w:rFonts w:ascii="Times New Roman" w:hAnsi="Times New Roman" w:cs="Times New Roman"/>
          <w:sz w:val="24"/>
          <w:szCs w:val="24"/>
        </w:rPr>
        <w:t>Penataan</w:t>
      </w:r>
      <w:r w:rsidR="00F2338A">
        <w:rPr>
          <w:rFonts w:ascii="Times New Roman" w:hAnsi="Times New Roman" w:cs="Times New Roman"/>
          <w:sz w:val="24"/>
          <w:szCs w:val="24"/>
        </w:rPr>
        <w:t xml:space="preserve"> </w:t>
      </w:r>
      <w:r w:rsidR="00BF59F5">
        <w:rPr>
          <w:rFonts w:ascii="Times New Roman" w:hAnsi="Times New Roman" w:cs="Times New Roman"/>
          <w:sz w:val="24"/>
          <w:szCs w:val="24"/>
        </w:rPr>
        <w:t>Ruang</w:t>
      </w:r>
      <w:r w:rsidR="00F2338A">
        <w:rPr>
          <w:rFonts w:ascii="Times New Roman" w:hAnsi="Times New Roman" w:cs="Times New Roman"/>
          <w:sz w:val="24"/>
          <w:szCs w:val="24"/>
        </w:rPr>
        <w:t xml:space="preserve"> </w:t>
      </w:r>
      <w:r w:rsidR="00BF59F5">
        <w:rPr>
          <w:rFonts w:ascii="Times New Roman" w:hAnsi="Times New Roman" w:cs="Times New Roman"/>
          <w:sz w:val="24"/>
          <w:szCs w:val="24"/>
        </w:rPr>
        <w:t>(DPUPR)</w:t>
      </w:r>
      <w:r w:rsidR="00F2338A">
        <w:rPr>
          <w:rFonts w:ascii="Times New Roman" w:hAnsi="Times New Roman" w:cs="Times New Roman"/>
          <w:sz w:val="24"/>
          <w:szCs w:val="24"/>
        </w:rPr>
        <w:t xml:space="preserve"> </w:t>
      </w:r>
      <w:r w:rsidR="00BF59F5">
        <w:rPr>
          <w:rFonts w:ascii="Times New Roman" w:hAnsi="Times New Roman" w:cs="Times New Roman"/>
          <w:sz w:val="24"/>
          <w:szCs w:val="24"/>
        </w:rPr>
        <w:t>Kab</w:t>
      </w:r>
      <w:r w:rsidR="003D57F2">
        <w:rPr>
          <w:rFonts w:ascii="Times New Roman" w:hAnsi="Times New Roman" w:cs="Times New Roman"/>
          <w:sz w:val="24"/>
          <w:szCs w:val="24"/>
        </w:rPr>
        <w:t>upaten</w:t>
      </w:r>
      <w:r w:rsidR="00F2338A">
        <w:rPr>
          <w:rFonts w:ascii="Times New Roman" w:hAnsi="Times New Roman" w:cs="Times New Roman"/>
          <w:sz w:val="24"/>
          <w:szCs w:val="24"/>
        </w:rPr>
        <w:t xml:space="preserve"> </w:t>
      </w:r>
      <w:r w:rsidR="00BF59F5">
        <w:rPr>
          <w:rFonts w:ascii="Times New Roman" w:hAnsi="Times New Roman" w:cs="Times New Roman"/>
          <w:sz w:val="24"/>
          <w:szCs w:val="24"/>
        </w:rPr>
        <w:t>Tegal,</w:t>
      </w:r>
      <w:r w:rsidR="00F2338A">
        <w:rPr>
          <w:rFonts w:ascii="Times New Roman" w:hAnsi="Times New Roman" w:cs="Times New Roman"/>
          <w:sz w:val="24"/>
          <w:szCs w:val="24"/>
        </w:rPr>
        <w:t xml:space="preserve"> </w:t>
      </w:r>
      <w:r w:rsidR="00BF59F5">
        <w:rPr>
          <w:rFonts w:ascii="Times New Roman" w:hAnsi="Times New Roman" w:cs="Times New Roman"/>
          <w:sz w:val="24"/>
          <w:szCs w:val="24"/>
        </w:rPr>
        <w:t>terdapat</w:t>
      </w:r>
      <w:r w:rsidR="00F2338A">
        <w:rPr>
          <w:rFonts w:ascii="Times New Roman" w:hAnsi="Times New Roman" w:cs="Times New Roman"/>
          <w:sz w:val="24"/>
          <w:szCs w:val="24"/>
        </w:rPr>
        <w:t xml:space="preserve"> </w:t>
      </w:r>
      <w:r w:rsidR="00BF59F5">
        <w:rPr>
          <w:rFonts w:ascii="Times New Roman" w:hAnsi="Times New Roman" w:cs="Times New Roman"/>
          <w:sz w:val="24"/>
          <w:szCs w:val="24"/>
        </w:rPr>
        <w:t>permasalahan</w:t>
      </w:r>
      <w:r w:rsidR="00F2338A">
        <w:rPr>
          <w:rFonts w:ascii="Times New Roman" w:hAnsi="Times New Roman" w:cs="Times New Roman"/>
          <w:sz w:val="24"/>
          <w:szCs w:val="24"/>
        </w:rPr>
        <w:t xml:space="preserve"> </w:t>
      </w:r>
      <w:r w:rsidR="00BF59F5">
        <w:rPr>
          <w:rFonts w:ascii="Times New Roman" w:hAnsi="Times New Roman" w:cs="Times New Roman"/>
          <w:sz w:val="24"/>
          <w:szCs w:val="24"/>
        </w:rPr>
        <w:t>pada</w:t>
      </w:r>
      <w:r w:rsidR="00F2338A">
        <w:rPr>
          <w:rFonts w:ascii="Times New Roman" w:hAnsi="Times New Roman" w:cs="Times New Roman"/>
          <w:sz w:val="24"/>
          <w:szCs w:val="24"/>
        </w:rPr>
        <w:t xml:space="preserve"> </w:t>
      </w:r>
      <w:r w:rsidR="00BF59F5">
        <w:rPr>
          <w:rFonts w:ascii="Times New Roman" w:hAnsi="Times New Roman" w:cs="Times New Roman"/>
          <w:sz w:val="24"/>
          <w:szCs w:val="24"/>
        </w:rPr>
        <w:t>kinerja</w:t>
      </w:r>
      <w:r w:rsidR="00F2338A">
        <w:rPr>
          <w:rFonts w:ascii="Times New Roman" w:hAnsi="Times New Roman" w:cs="Times New Roman"/>
          <w:sz w:val="24"/>
          <w:szCs w:val="24"/>
        </w:rPr>
        <w:t xml:space="preserve"> </w:t>
      </w:r>
      <w:r w:rsidR="00BF59F5">
        <w:rPr>
          <w:rFonts w:ascii="Times New Roman" w:hAnsi="Times New Roman" w:cs="Times New Roman"/>
          <w:sz w:val="24"/>
          <w:szCs w:val="24"/>
        </w:rPr>
        <w:t>pegaw</w:t>
      </w:r>
      <w:r w:rsidR="00417B07">
        <w:rPr>
          <w:rFonts w:ascii="Times New Roman" w:hAnsi="Times New Roman" w:cs="Times New Roman"/>
          <w:sz w:val="24"/>
          <w:szCs w:val="24"/>
        </w:rPr>
        <w:t>ai</w:t>
      </w:r>
      <w:r w:rsidR="00F2338A">
        <w:rPr>
          <w:rFonts w:ascii="Times New Roman" w:hAnsi="Times New Roman" w:cs="Times New Roman"/>
          <w:sz w:val="24"/>
          <w:szCs w:val="24"/>
        </w:rPr>
        <w:t xml:space="preserve"> </w:t>
      </w:r>
      <w:r w:rsidR="00417B07">
        <w:rPr>
          <w:rFonts w:ascii="Times New Roman" w:hAnsi="Times New Roman" w:cs="Times New Roman"/>
          <w:sz w:val="24"/>
          <w:szCs w:val="24"/>
        </w:rPr>
        <w:t>yaitu</w:t>
      </w:r>
      <w:r w:rsidR="00F2338A">
        <w:rPr>
          <w:rFonts w:ascii="Times New Roman" w:hAnsi="Times New Roman" w:cs="Times New Roman"/>
          <w:sz w:val="24"/>
          <w:szCs w:val="24"/>
        </w:rPr>
        <w:t xml:space="preserve"> </w:t>
      </w:r>
      <w:r w:rsidR="00417B07">
        <w:rPr>
          <w:rFonts w:ascii="Times New Roman" w:hAnsi="Times New Roman" w:cs="Times New Roman"/>
          <w:sz w:val="24"/>
          <w:szCs w:val="24"/>
        </w:rPr>
        <w:t>masih</w:t>
      </w:r>
      <w:r w:rsidR="00F2338A">
        <w:rPr>
          <w:rFonts w:ascii="Times New Roman" w:hAnsi="Times New Roman" w:cs="Times New Roman"/>
          <w:sz w:val="24"/>
          <w:szCs w:val="24"/>
        </w:rPr>
        <w:t xml:space="preserve"> </w:t>
      </w:r>
      <w:r w:rsidR="00417B07">
        <w:rPr>
          <w:rFonts w:ascii="Times New Roman" w:hAnsi="Times New Roman" w:cs="Times New Roman"/>
          <w:sz w:val="24"/>
          <w:szCs w:val="24"/>
        </w:rPr>
        <w:t>banyak</w:t>
      </w:r>
      <w:r w:rsidR="00F2338A">
        <w:rPr>
          <w:rFonts w:ascii="Times New Roman" w:hAnsi="Times New Roman" w:cs="Times New Roman"/>
          <w:sz w:val="24"/>
          <w:szCs w:val="24"/>
        </w:rPr>
        <w:t xml:space="preserve"> </w:t>
      </w:r>
      <w:r w:rsidR="00417B07">
        <w:rPr>
          <w:rFonts w:ascii="Times New Roman" w:hAnsi="Times New Roman" w:cs="Times New Roman"/>
          <w:sz w:val="24"/>
          <w:szCs w:val="24"/>
        </w:rPr>
        <w:t>pegawai</w:t>
      </w:r>
      <w:r w:rsidR="00F2338A">
        <w:rPr>
          <w:rFonts w:ascii="Times New Roman" w:hAnsi="Times New Roman" w:cs="Times New Roman"/>
          <w:sz w:val="24"/>
          <w:szCs w:val="24"/>
        </w:rPr>
        <w:t xml:space="preserve"> </w:t>
      </w:r>
      <w:r w:rsidR="00417B07">
        <w:rPr>
          <w:rFonts w:ascii="Times New Roman" w:hAnsi="Times New Roman" w:cs="Times New Roman"/>
          <w:sz w:val="24"/>
          <w:szCs w:val="24"/>
        </w:rPr>
        <w:t>yang</w:t>
      </w:r>
      <w:r w:rsidR="00F2338A">
        <w:rPr>
          <w:rFonts w:ascii="Times New Roman" w:hAnsi="Times New Roman" w:cs="Times New Roman"/>
          <w:sz w:val="24"/>
          <w:szCs w:val="24"/>
        </w:rPr>
        <w:t xml:space="preserve"> </w:t>
      </w:r>
      <w:r w:rsidR="00417B07">
        <w:rPr>
          <w:rFonts w:ascii="Times New Roman" w:hAnsi="Times New Roman" w:cs="Times New Roman"/>
          <w:sz w:val="24"/>
          <w:szCs w:val="24"/>
        </w:rPr>
        <w:t>belum</w:t>
      </w:r>
      <w:r w:rsidR="00F2338A">
        <w:rPr>
          <w:rFonts w:ascii="Times New Roman" w:hAnsi="Times New Roman" w:cs="Times New Roman"/>
          <w:sz w:val="24"/>
          <w:szCs w:val="24"/>
        </w:rPr>
        <w:t xml:space="preserve"> </w:t>
      </w:r>
      <w:r w:rsidR="00417B07">
        <w:rPr>
          <w:rFonts w:ascii="Times New Roman" w:hAnsi="Times New Roman" w:cs="Times New Roman"/>
          <w:sz w:val="24"/>
          <w:szCs w:val="24"/>
        </w:rPr>
        <w:t>mampu</w:t>
      </w:r>
      <w:r w:rsidR="00F2338A">
        <w:rPr>
          <w:rFonts w:ascii="Times New Roman" w:hAnsi="Times New Roman" w:cs="Times New Roman"/>
          <w:sz w:val="24"/>
          <w:szCs w:val="24"/>
        </w:rPr>
        <w:t xml:space="preserve"> </w:t>
      </w:r>
      <w:r w:rsidR="00417B07">
        <w:rPr>
          <w:rFonts w:ascii="Times New Roman" w:hAnsi="Times New Roman" w:cs="Times New Roman"/>
          <w:sz w:val="24"/>
          <w:szCs w:val="24"/>
        </w:rPr>
        <w:t>menyelesaikan</w:t>
      </w:r>
      <w:r w:rsidR="00F2338A">
        <w:rPr>
          <w:rFonts w:ascii="Times New Roman" w:hAnsi="Times New Roman" w:cs="Times New Roman"/>
          <w:sz w:val="24"/>
          <w:szCs w:val="24"/>
        </w:rPr>
        <w:t xml:space="preserve"> </w:t>
      </w:r>
      <w:r w:rsidR="00417B07">
        <w:rPr>
          <w:rFonts w:ascii="Times New Roman" w:hAnsi="Times New Roman" w:cs="Times New Roman"/>
          <w:sz w:val="24"/>
          <w:szCs w:val="24"/>
        </w:rPr>
        <w:t>pekerjaan</w:t>
      </w:r>
      <w:r w:rsidR="00F2338A">
        <w:rPr>
          <w:rFonts w:ascii="Times New Roman" w:hAnsi="Times New Roman" w:cs="Times New Roman"/>
          <w:sz w:val="24"/>
          <w:szCs w:val="24"/>
        </w:rPr>
        <w:t xml:space="preserve"> </w:t>
      </w:r>
      <w:r w:rsidR="003C5E5A">
        <w:rPr>
          <w:rFonts w:ascii="Times New Roman" w:hAnsi="Times New Roman" w:cs="Times New Roman"/>
          <w:sz w:val="24"/>
          <w:szCs w:val="24"/>
        </w:rPr>
        <w:t>mereka</w:t>
      </w:r>
      <w:r w:rsidR="00F2338A">
        <w:rPr>
          <w:rFonts w:ascii="Times New Roman" w:hAnsi="Times New Roman" w:cs="Times New Roman"/>
          <w:sz w:val="24"/>
          <w:szCs w:val="24"/>
        </w:rPr>
        <w:t xml:space="preserve"> </w:t>
      </w:r>
      <w:r w:rsidR="00417B07">
        <w:rPr>
          <w:rFonts w:ascii="Times New Roman" w:hAnsi="Times New Roman" w:cs="Times New Roman"/>
          <w:sz w:val="24"/>
          <w:szCs w:val="24"/>
        </w:rPr>
        <w:t>dengan</w:t>
      </w:r>
      <w:r w:rsidR="00F2338A">
        <w:rPr>
          <w:rFonts w:ascii="Times New Roman" w:hAnsi="Times New Roman" w:cs="Times New Roman"/>
          <w:sz w:val="24"/>
          <w:szCs w:val="24"/>
        </w:rPr>
        <w:t xml:space="preserve"> </w:t>
      </w:r>
      <w:r w:rsidR="00417B07">
        <w:rPr>
          <w:rFonts w:ascii="Times New Roman" w:hAnsi="Times New Roman" w:cs="Times New Roman"/>
          <w:sz w:val="24"/>
          <w:szCs w:val="24"/>
        </w:rPr>
        <w:t>hasil</w:t>
      </w:r>
      <w:r w:rsidR="00F2338A">
        <w:rPr>
          <w:rFonts w:ascii="Times New Roman" w:hAnsi="Times New Roman" w:cs="Times New Roman"/>
          <w:sz w:val="24"/>
          <w:szCs w:val="24"/>
        </w:rPr>
        <w:t xml:space="preserve"> </w:t>
      </w:r>
      <w:r w:rsidR="00417B07">
        <w:rPr>
          <w:rFonts w:ascii="Times New Roman" w:hAnsi="Times New Roman" w:cs="Times New Roman"/>
          <w:sz w:val="24"/>
          <w:szCs w:val="24"/>
        </w:rPr>
        <w:t>yang</w:t>
      </w:r>
      <w:r w:rsidR="00F2338A">
        <w:rPr>
          <w:rFonts w:ascii="Times New Roman" w:hAnsi="Times New Roman" w:cs="Times New Roman"/>
          <w:sz w:val="24"/>
          <w:szCs w:val="24"/>
        </w:rPr>
        <w:t xml:space="preserve"> </w:t>
      </w:r>
      <w:r w:rsidR="00417B07">
        <w:rPr>
          <w:rFonts w:ascii="Times New Roman" w:hAnsi="Times New Roman" w:cs="Times New Roman"/>
          <w:sz w:val="24"/>
          <w:szCs w:val="24"/>
        </w:rPr>
        <w:t>tepat.</w:t>
      </w:r>
      <w:r w:rsidR="00F2338A">
        <w:rPr>
          <w:rFonts w:ascii="Times New Roman" w:hAnsi="Times New Roman" w:cs="Times New Roman"/>
          <w:sz w:val="24"/>
          <w:szCs w:val="24"/>
        </w:rPr>
        <w:t xml:space="preserve"> </w:t>
      </w:r>
      <w:r w:rsidR="00860CEE">
        <w:rPr>
          <w:rFonts w:ascii="Times New Roman" w:hAnsi="Times New Roman" w:cs="Times New Roman"/>
          <w:sz w:val="24"/>
          <w:szCs w:val="24"/>
        </w:rPr>
        <w:t>K</w:t>
      </w:r>
      <w:r w:rsidR="00360AE8">
        <w:rPr>
          <w:rFonts w:ascii="Times New Roman" w:hAnsi="Times New Roman" w:cs="Times New Roman"/>
          <w:sz w:val="24"/>
          <w:szCs w:val="24"/>
        </w:rPr>
        <w:t>ecepatan</w:t>
      </w:r>
      <w:r w:rsidR="00F2338A">
        <w:rPr>
          <w:rFonts w:ascii="Times New Roman" w:hAnsi="Times New Roman" w:cs="Times New Roman"/>
          <w:sz w:val="24"/>
          <w:szCs w:val="24"/>
        </w:rPr>
        <w:t xml:space="preserve"> </w:t>
      </w:r>
      <w:r w:rsidR="00360AE8">
        <w:rPr>
          <w:rFonts w:ascii="Times New Roman" w:hAnsi="Times New Roman" w:cs="Times New Roman"/>
          <w:sz w:val="24"/>
          <w:szCs w:val="24"/>
        </w:rPr>
        <w:t>dan</w:t>
      </w:r>
      <w:r w:rsidR="00F2338A">
        <w:rPr>
          <w:rFonts w:ascii="Times New Roman" w:hAnsi="Times New Roman" w:cs="Times New Roman"/>
          <w:sz w:val="24"/>
          <w:szCs w:val="24"/>
        </w:rPr>
        <w:t xml:space="preserve"> </w:t>
      </w:r>
      <w:r w:rsidR="00360AE8">
        <w:rPr>
          <w:rFonts w:ascii="Times New Roman" w:hAnsi="Times New Roman" w:cs="Times New Roman"/>
          <w:sz w:val="24"/>
          <w:szCs w:val="24"/>
        </w:rPr>
        <w:t>kemampuan</w:t>
      </w:r>
      <w:r w:rsidR="00F2338A">
        <w:rPr>
          <w:rFonts w:ascii="Times New Roman" w:hAnsi="Times New Roman" w:cs="Times New Roman"/>
          <w:sz w:val="24"/>
          <w:szCs w:val="24"/>
        </w:rPr>
        <w:t xml:space="preserve"> </w:t>
      </w:r>
      <w:r w:rsidR="00360AE8">
        <w:rPr>
          <w:rFonts w:ascii="Times New Roman" w:hAnsi="Times New Roman" w:cs="Times New Roman"/>
          <w:sz w:val="24"/>
          <w:szCs w:val="24"/>
        </w:rPr>
        <w:t>kinerja</w:t>
      </w:r>
      <w:r w:rsidR="00F2338A">
        <w:rPr>
          <w:rFonts w:ascii="Times New Roman" w:hAnsi="Times New Roman" w:cs="Times New Roman"/>
          <w:sz w:val="24"/>
          <w:szCs w:val="24"/>
        </w:rPr>
        <w:t xml:space="preserve"> </w:t>
      </w:r>
      <w:r w:rsidR="00417B07">
        <w:rPr>
          <w:rFonts w:ascii="Times New Roman" w:hAnsi="Times New Roman" w:cs="Times New Roman"/>
          <w:sz w:val="24"/>
          <w:szCs w:val="24"/>
        </w:rPr>
        <w:t>pegawai</w:t>
      </w:r>
      <w:r w:rsidR="00F2338A">
        <w:rPr>
          <w:rFonts w:ascii="Times New Roman" w:hAnsi="Times New Roman" w:cs="Times New Roman"/>
          <w:sz w:val="24"/>
          <w:szCs w:val="24"/>
        </w:rPr>
        <w:t xml:space="preserve"> </w:t>
      </w:r>
      <w:r w:rsidR="00AF2ACF">
        <w:rPr>
          <w:rFonts w:ascii="Times New Roman" w:hAnsi="Times New Roman" w:cs="Times New Roman"/>
          <w:sz w:val="24"/>
          <w:szCs w:val="24"/>
        </w:rPr>
        <w:t>pada</w:t>
      </w:r>
      <w:r w:rsidR="00F2338A">
        <w:rPr>
          <w:rFonts w:ascii="Times New Roman" w:hAnsi="Times New Roman" w:cs="Times New Roman"/>
          <w:sz w:val="24"/>
          <w:szCs w:val="24"/>
        </w:rPr>
        <w:t xml:space="preserve"> </w:t>
      </w:r>
      <w:r w:rsidR="007B1E83">
        <w:rPr>
          <w:rFonts w:ascii="Times New Roman" w:hAnsi="Times New Roman" w:cs="Times New Roman"/>
          <w:sz w:val="24"/>
          <w:szCs w:val="24"/>
        </w:rPr>
        <w:t>Dinas</w:t>
      </w:r>
      <w:r w:rsidR="00F2338A">
        <w:rPr>
          <w:rFonts w:ascii="Times New Roman" w:hAnsi="Times New Roman" w:cs="Times New Roman"/>
          <w:sz w:val="24"/>
          <w:szCs w:val="24"/>
        </w:rPr>
        <w:t xml:space="preserve"> </w:t>
      </w:r>
      <w:r w:rsidR="007B1E83">
        <w:rPr>
          <w:rFonts w:ascii="Times New Roman" w:hAnsi="Times New Roman" w:cs="Times New Roman"/>
          <w:sz w:val="24"/>
          <w:szCs w:val="24"/>
        </w:rPr>
        <w:t>Pekerjaan</w:t>
      </w:r>
      <w:r w:rsidR="00F2338A">
        <w:rPr>
          <w:rFonts w:ascii="Times New Roman" w:hAnsi="Times New Roman" w:cs="Times New Roman"/>
          <w:sz w:val="24"/>
          <w:szCs w:val="24"/>
        </w:rPr>
        <w:t xml:space="preserve"> </w:t>
      </w:r>
      <w:r w:rsidR="007B1E83">
        <w:rPr>
          <w:rFonts w:ascii="Times New Roman" w:hAnsi="Times New Roman" w:cs="Times New Roman"/>
          <w:sz w:val="24"/>
          <w:szCs w:val="24"/>
        </w:rPr>
        <w:t>Umum</w:t>
      </w:r>
      <w:r w:rsidR="00F2338A">
        <w:rPr>
          <w:rFonts w:ascii="Times New Roman" w:hAnsi="Times New Roman" w:cs="Times New Roman"/>
          <w:sz w:val="24"/>
          <w:szCs w:val="24"/>
        </w:rPr>
        <w:t xml:space="preserve"> </w:t>
      </w:r>
      <w:r w:rsidR="007B1E83">
        <w:rPr>
          <w:rFonts w:ascii="Times New Roman" w:hAnsi="Times New Roman" w:cs="Times New Roman"/>
          <w:sz w:val="24"/>
          <w:szCs w:val="24"/>
        </w:rPr>
        <w:t>dan</w:t>
      </w:r>
      <w:r w:rsidR="00F2338A">
        <w:rPr>
          <w:rFonts w:ascii="Times New Roman" w:hAnsi="Times New Roman" w:cs="Times New Roman"/>
          <w:sz w:val="24"/>
          <w:szCs w:val="24"/>
        </w:rPr>
        <w:t xml:space="preserve"> </w:t>
      </w:r>
      <w:r w:rsidR="007B1E83">
        <w:rPr>
          <w:rFonts w:ascii="Times New Roman" w:hAnsi="Times New Roman" w:cs="Times New Roman"/>
          <w:sz w:val="24"/>
          <w:szCs w:val="24"/>
        </w:rPr>
        <w:t>Penataan</w:t>
      </w:r>
      <w:r w:rsidR="00F2338A">
        <w:rPr>
          <w:rFonts w:ascii="Times New Roman" w:hAnsi="Times New Roman" w:cs="Times New Roman"/>
          <w:sz w:val="24"/>
          <w:szCs w:val="24"/>
        </w:rPr>
        <w:t xml:space="preserve"> </w:t>
      </w:r>
      <w:r w:rsidR="007B1E83">
        <w:rPr>
          <w:rFonts w:ascii="Times New Roman" w:hAnsi="Times New Roman" w:cs="Times New Roman"/>
          <w:sz w:val="24"/>
          <w:szCs w:val="24"/>
        </w:rPr>
        <w:t>Ruang</w:t>
      </w:r>
      <w:r w:rsidR="00F2338A">
        <w:rPr>
          <w:rFonts w:ascii="Times New Roman" w:hAnsi="Times New Roman" w:cs="Times New Roman"/>
          <w:sz w:val="24"/>
          <w:szCs w:val="24"/>
        </w:rPr>
        <w:t xml:space="preserve"> </w:t>
      </w:r>
      <w:r w:rsidR="007B1E83">
        <w:rPr>
          <w:rFonts w:ascii="Times New Roman" w:hAnsi="Times New Roman" w:cs="Times New Roman"/>
          <w:sz w:val="24"/>
          <w:szCs w:val="24"/>
        </w:rPr>
        <w:t>(DPUPR)</w:t>
      </w:r>
      <w:r w:rsidR="00F2338A">
        <w:rPr>
          <w:rFonts w:ascii="Times New Roman" w:hAnsi="Times New Roman" w:cs="Times New Roman"/>
          <w:sz w:val="24"/>
          <w:szCs w:val="24"/>
        </w:rPr>
        <w:t xml:space="preserve"> </w:t>
      </w:r>
      <w:r w:rsidR="007B1E83">
        <w:rPr>
          <w:rFonts w:ascii="Times New Roman" w:hAnsi="Times New Roman" w:cs="Times New Roman"/>
          <w:sz w:val="24"/>
          <w:szCs w:val="24"/>
        </w:rPr>
        <w:t>Kab</w:t>
      </w:r>
      <w:r w:rsidR="003D57F2">
        <w:rPr>
          <w:rFonts w:ascii="Times New Roman" w:hAnsi="Times New Roman" w:cs="Times New Roman"/>
          <w:sz w:val="24"/>
          <w:szCs w:val="24"/>
        </w:rPr>
        <w:t>upaten</w:t>
      </w:r>
      <w:r w:rsidR="00F2338A">
        <w:rPr>
          <w:rFonts w:ascii="Times New Roman" w:hAnsi="Times New Roman" w:cs="Times New Roman"/>
          <w:sz w:val="24"/>
          <w:szCs w:val="24"/>
        </w:rPr>
        <w:t xml:space="preserve"> </w:t>
      </w:r>
      <w:r w:rsidR="007B1E83">
        <w:rPr>
          <w:rFonts w:ascii="Times New Roman" w:hAnsi="Times New Roman" w:cs="Times New Roman"/>
          <w:sz w:val="24"/>
          <w:szCs w:val="24"/>
        </w:rPr>
        <w:t>Tega</w:t>
      </w:r>
      <w:r w:rsidR="00520480">
        <w:rPr>
          <w:rFonts w:ascii="Times New Roman" w:hAnsi="Times New Roman" w:cs="Times New Roman"/>
          <w:sz w:val="24"/>
          <w:szCs w:val="24"/>
        </w:rPr>
        <w:t>l</w:t>
      </w:r>
      <w:r w:rsidR="00F2338A">
        <w:rPr>
          <w:rFonts w:ascii="Times New Roman" w:hAnsi="Times New Roman" w:cs="Times New Roman"/>
          <w:sz w:val="24"/>
          <w:szCs w:val="24"/>
        </w:rPr>
        <w:t xml:space="preserve"> </w:t>
      </w:r>
      <w:r w:rsidR="003C5E5A">
        <w:rPr>
          <w:rFonts w:ascii="Times New Roman" w:hAnsi="Times New Roman" w:cs="Times New Roman"/>
          <w:sz w:val="24"/>
          <w:szCs w:val="24"/>
        </w:rPr>
        <w:t>juga</w:t>
      </w:r>
      <w:r w:rsidR="00F2338A">
        <w:rPr>
          <w:rFonts w:ascii="Times New Roman" w:hAnsi="Times New Roman" w:cs="Times New Roman"/>
          <w:sz w:val="24"/>
          <w:szCs w:val="24"/>
        </w:rPr>
        <w:t xml:space="preserve"> </w:t>
      </w:r>
      <w:r w:rsidR="007B1E83">
        <w:rPr>
          <w:rFonts w:ascii="Times New Roman" w:hAnsi="Times New Roman" w:cs="Times New Roman"/>
          <w:sz w:val="24"/>
          <w:szCs w:val="24"/>
        </w:rPr>
        <w:t>belum</w:t>
      </w:r>
      <w:r w:rsidR="00F2338A">
        <w:rPr>
          <w:rFonts w:ascii="Times New Roman" w:hAnsi="Times New Roman" w:cs="Times New Roman"/>
          <w:sz w:val="24"/>
          <w:szCs w:val="24"/>
        </w:rPr>
        <w:t xml:space="preserve"> </w:t>
      </w:r>
      <w:r w:rsidR="007B1E83">
        <w:rPr>
          <w:rFonts w:ascii="Times New Roman" w:hAnsi="Times New Roman" w:cs="Times New Roman"/>
          <w:sz w:val="24"/>
          <w:szCs w:val="24"/>
        </w:rPr>
        <w:t>sesuai</w:t>
      </w:r>
      <w:r w:rsidR="00F2338A">
        <w:rPr>
          <w:rFonts w:ascii="Times New Roman" w:hAnsi="Times New Roman" w:cs="Times New Roman"/>
          <w:sz w:val="24"/>
          <w:szCs w:val="24"/>
        </w:rPr>
        <w:t xml:space="preserve"> </w:t>
      </w:r>
      <w:r w:rsidR="007B1E83">
        <w:rPr>
          <w:rFonts w:ascii="Times New Roman" w:hAnsi="Times New Roman" w:cs="Times New Roman"/>
          <w:sz w:val="24"/>
          <w:szCs w:val="24"/>
        </w:rPr>
        <w:t>dengan</w:t>
      </w:r>
      <w:r w:rsidR="00F2338A">
        <w:rPr>
          <w:rFonts w:ascii="Times New Roman" w:hAnsi="Times New Roman" w:cs="Times New Roman"/>
          <w:sz w:val="24"/>
          <w:szCs w:val="24"/>
        </w:rPr>
        <w:t xml:space="preserve"> </w:t>
      </w:r>
      <w:r w:rsidR="003C5E5A">
        <w:rPr>
          <w:rFonts w:ascii="Times New Roman" w:hAnsi="Times New Roman" w:cs="Times New Roman"/>
          <w:sz w:val="24"/>
          <w:szCs w:val="24"/>
        </w:rPr>
        <w:t>apa</w:t>
      </w:r>
      <w:r w:rsidR="00F2338A">
        <w:rPr>
          <w:rFonts w:ascii="Times New Roman" w:hAnsi="Times New Roman" w:cs="Times New Roman"/>
          <w:sz w:val="24"/>
          <w:szCs w:val="24"/>
        </w:rPr>
        <w:t xml:space="preserve"> </w:t>
      </w:r>
      <w:r w:rsidR="003C5E5A">
        <w:rPr>
          <w:rFonts w:ascii="Times New Roman" w:hAnsi="Times New Roman" w:cs="Times New Roman"/>
          <w:sz w:val="24"/>
          <w:szCs w:val="24"/>
        </w:rPr>
        <w:t>yang</w:t>
      </w:r>
      <w:r w:rsidR="00F2338A">
        <w:rPr>
          <w:rFonts w:ascii="Times New Roman" w:hAnsi="Times New Roman" w:cs="Times New Roman"/>
          <w:sz w:val="24"/>
          <w:szCs w:val="24"/>
        </w:rPr>
        <w:t xml:space="preserve"> </w:t>
      </w:r>
      <w:r w:rsidR="003C5E5A">
        <w:rPr>
          <w:rFonts w:ascii="Times New Roman" w:hAnsi="Times New Roman" w:cs="Times New Roman"/>
          <w:sz w:val="24"/>
          <w:szCs w:val="24"/>
        </w:rPr>
        <w:t>di</w:t>
      </w:r>
      <w:r w:rsidR="007B1E83">
        <w:rPr>
          <w:rFonts w:ascii="Times New Roman" w:hAnsi="Times New Roman" w:cs="Times New Roman"/>
          <w:sz w:val="24"/>
          <w:szCs w:val="24"/>
        </w:rPr>
        <w:t>harap</w:t>
      </w:r>
      <w:r w:rsidR="00520480">
        <w:rPr>
          <w:rFonts w:ascii="Times New Roman" w:hAnsi="Times New Roman" w:cs="Times New Roman"/>
          <w:sz w:val="24"/>
          <w:szCs w:val="24"/>
        </w:rPr>
        <w:t>kan</w:t>
      </w:r>
      <w:r w:rsidR="00AF2ACF">
        <w:rPr>
          <w:rFonts w:ascii="Times New Roman" w:hAnsi="Times New Roman" w:cs="Times New Roman"/>
          <w:sz w:val="24"/>
          <w:szCs w:val="24"/>
        </w:rPr>
        <w:t>.</w:t>
      </w:r>
      <w:r w:rsidR="00F2338A">
        <w:rPr>
          <w:rFonts w:ascii="Times New Roman" w:hAnsi="Times New Roman" w:cs="Times New Roman"/>
          <w:sz w:val="24"/>
          <w:szCs w:val="24"/>
        </w:rPr>
        <w:t xml:space="preserve"> </w:t>
      </w:r>
      <w:r w:rsidR="003C5E5A">
        <w:rPr>
          <w:rFonts w:ascii="Times New Roman" w:hAnsi="Times New Roman" w:cs="Times New Roman"/>
          <w:sz w:val="24"/>
          <w:szCs w:val="24"/>
        </w:rPr>
        <w:t>Kemudian</w:t>
      </w:r>
      <w:r w:rsidR="00F2338A">
        <w:rPr>
          <w:rFonts w:ascii="Times New Roman" w:hAnsi="Times New Roman" w:cs="Times New Roman"/>
          <w:sz w:val="24"/>
          <w:szCs w:val="24"/>
        </w:rPr>
        <w:t xml:space="preserve"> </w:t>
      </w:r>
      <w:r w:rsidR="00AD603B">
        <w:rPr>
          <w:rFonts w:ascii="Times New Roman" w:hAnsi="Times New Roman" w:cs="Times New Roman"/>
          <w:sz w:val="24"/>
          <w:szCs w:val="24"/>
        </w:rPr>
        <w:t>terdapat</w:t>
      </w:r>
      <w:r w:rsidR="00F2338A">
        <w:rPr>
          <w:rFonts w:ascii="Times New Roman" w:hAnsi="Times New Roman" w:cs="Times New Roman"/>
          <w:sz w:val="24"/>
          <w:szCs w:val="24"/>
        </w:rPr>
        <w:t xml:space="preserve"> </w:t>
      </w:r>
      <w:r w:rsidR="00AD603B">
        <w:rPr>
          <w:rFonts w:ascii="Times New Roman" w:hAnsi="Times New Roman" w:cs="Times New Roman"/>
          <w:sz w:val="24"/>
          <w:szCs w:val="24"/>
        </w:rPr>
        <w:t>permasalahan</w:t>
      </w:r>
      <w:r w:rsidR="00F2338A">
        <w:rPr>
          <w:rFonts w:ascii="Times New Roman" w:hAnsi="Times New Roman" w:cs="Times New Roman"/>
          <w:sz w:val="24"/>
          <w:szCs w:val="24"/>
        </w:rPr>
        <w:t xml:space="preserve"> </w:t>
      </w:r>
      <w:r w:rsidR="00AD603B">
        <w:rPr>
          <w:rFonts w:ascii="Times New Roman" w:hAnsi="Times New Roman" w:cs="Times New Roman"/>
          <w:sz w:val="24"/>
          <w:szCs w:val="24"/>
        </w:rPr>
        <w:t>banyaknya</w:t>
      </w:r>
      <w:r w:rsidR="00F2338A">
        <w:rPr>
          <w:rFonts w:ascii="Times New Roman" w:hAnsi="Times New Roman" w:cs="Times New Roman"/>
          <w:sz w:val="24"/>
          <w:szCs w:val="24"/>
        </w:rPr>
        <w:t xml:space="preserve"> </w:t>
      </w:r>
      <w:r w:rsidR="00AD603B">
        <w:rPr>
          <w:rFonts w:ascii="Times New Roman" w:hAnsi="Times New Roman" w:cs="Times New Roman"/>
          <w:sz w:val="24"/>
          <w:szCs w:val="24"/>
        </w:rPr>
        <w:t>pegawai</w:t>
      </w:r>
      <w:r w:rsidR="00F2338A">
        <w:rPr>
          <w:rFonts w:ascii="Times New Roman" w:hAnsi="Times New Roman" w:cs="Times New Roman"/>
          <w:sz w:val="24"/>
          <w:szCs w:val="24"/>
        </w:rPr>
        <w:t xml:space="preserve"> </w:t>
      </w:r>
      <w:r w:rsidR="00AD603B">
        <w:rPr>
          <w:rFonts w:ascii="Times New Roman" w:hAnsi="Times New Roman" w:cs="Times New Roman"/>
          <w:sz w:val="24"/>
          <w:szCs w:val="24"/>
        </w:rPr>
        <w:t>yang</w:t>
      </w:r>
      <w:r w:rsidR="00F2338A">
        <w:rPr>
          <w:rFonts w:ascii="Times New Roman" w:hAnsi="Times New Roman" w:cs="Times New Roman"/>
          <w:sz w:val="24"/>
          <w:szCs w:val="24"/>
        </w:rPr>
        <w:t xml:space="preserve"> </w:t>
      </w:r>
      <w:r w:rsidR="00AD603B">
        <w:rPr>
          <w:rFonts w:ascii="Times New Roman" w:hAnsi="Times New Roman" w:cs="Times New Roman"/>
          <w:sz w:val="24"/>
          <w:szCs w:val="24"/>
        </w:rPr>
        <w:t>menunda</w:t>
      </w:r>
      <w:r w:rsidR="00F2338A">
        <w:rPr>
          <w:rFonts w:ascii="Times New Roman" w:hAnsi="Times New Roman" w:cs="Times New Roman"/>
          <w:sz w:val="24"/>
          <w:szCs w:val="24"/>
        </w:rPr>
        <w:t xml:space="preserve"> </w:t>
      </w:r>
      <w:r w:rsidR="00AD603B">
        <w:rPr>
          <w:rFonts w:ascii="Times New Roman" w:hAnsi="Times New Roman" w:cs="Times New Roman"/>
          <w:sz w:val="24"/>
          <w:szCs w:val="24"/>
        </w:rPr>
        <w:t>pekerjaan</w:t>
      </w:r>
      <w:r w:rsidR="00F2338A">
        <w:rPr>
          <w:rFonts w:ascii="Times New Roman" w:hAnsi="Times New Roman" w:cs="Times New Roman"/>
          <w:sz w:val="24"/>
          <w:szCs w:val="24"/>
        </w:rPr>
        <w:t xml:space="preserve"> </w:t>
      </w:r>
      <w:r w:rsidR="00AD603B">
        <w:rPr>
          <w:rFonts w:ascii="Times New Roman" w:hAnsi="Times New Roman" w:cs="Times New Roman"/>
          <w:sz w:val="24"/>
          <w:szCs w:val="24"/>
        </w:rPr>
        <w:t>mereka</w:t>
      </w:r>
      <w:r w:rsidR="00F2338A">
        <w:rPr>
          <w:rFonts w:ascii="Times New Roman" w:hAnsi="Times New Roman" w:cs="Times New Roman"/>
          <w:sz w:val="24"/>
          <w:szCs w:val="24"/>
        </w:rPr>
        <w:t xml:space="preserve"> </w:t>
      </w:r>
      <w:r w:rsidR="00AD603B">
        <w:rPr>
          <w:rFonts w:ascii="Times New Roman" w:hAnsi="Times New Roman" w:cs="Times New Roman"/>
          <w:sz w:val="24"/>
          <w:szCs w:val="24"/>
        </w:rPr>
        <w:t>demi</w:t>
      </w:r>
      <w:r w:rsidR="00F2338A">
        <w:rPr>
          <w:rFonts w:ascii="Times New Roman" w:hAnsi="Times New Roman" w:cs="Times New Roman"/>
          <w:sz w:val="24"/>
          <w:szCs w:val="24"/>
        </w:rPr>
        <w:t xml:space="preserve"> </w:t>
      </w:r>
      <w:r w:rsidR="00AD603B">
        <w:rPr>
          <w:rFonts w:ascii="Times New Roman" w:hAnsi="Times New Roman" w:cs="Times New Roman"/>
          <w:sz w:val="24"/>
          <w:szCs w:val="24"/>
        </w:rPr>
        <w:t>kepentingan</w:t>
      </w:r>
      <w:r w:rsidR="00F2338A">
        <w:rPr>
          <w:rFonts w:ascii="Times New Roman" w:hAnsi="Times New Roman" w:cs="Times New Roman"/>
          <w:sz w:val="24"/>
          <w:szCs w:val="24"/>
        </w:rPr>
        <w:t xml:space="preserve"> </w:t>
      </w:r>
      <w:r w:rsidR="00360AE8">
        <w:rPr>
          <w:rFonts w:ascii="Times New Roman" w:hAnsi="Times New Roman" w:cs="Times New Roman"/>
          <w:sz w:val="24"/>
          <w:szCs w:val="24"/>
        </w:rPr>
        <w:t>pribadi</w:t>
      </w:r>
      <w:r w:rsidR="00AD603B">
        <w:rPr>
          <w:rFonts w:ascii="Times New Roman" w:hAnsi="Times New Roman" w:cs="Times New Roman"/>
          <w:sz w:val="24"/>
          <w:szCs w:val="24"/>
        </w:rPr>
        <w:t>.</w:t>
      </w:r>
      <w:r w:rsidR="00F2338A">
        <w:rPr>
          <w:rFonts w:ascii="Times New Roman" w:hAnsi="Times New Roman" w:cs="Times New Roman"/>
          <w:sz w:val="24"/>
          <w:szCs w:val="24"/>
        </w:rPr>
        <w:t xml:space="preserve"> </w:t>
      </w:r>
      <w:r w:rsidR="00860CEE">
        <w:rPr>
          <w:rFonts w:ascii="Times New Roman" w:hAnsi="Times New Roman" w:cs="Times New Roman"/>
          <w:sz w:val="24"/>
          <w:szCs w:val="24"/>
        </w:rPr>
        <w:t>Dan</w:t>
      </w:r>
      <w:r w:rsidR="00F2338A">
        <w:rPr>
          <w:rFonts w:ascii="Times New Roman" w:hAnsi="Times New Roman" w:cs="Times New Roman"/>
          <w:sz w:val="24"/>
          <w:szCs w:val="24"/>
        </w:rPr>
        <w:t xml:space="preserve"> </w:t>
      </w:r>
      <w:r w:rsidR="00AD603B">
        <w:rPr>
          <w:rFonts w:ascii="Times New Roman" w:hAnsi="Times New Roman" w:cs="Times New Roman"/>
          <w:sz w:val="24"/>
          <w:szCs w:val="24"/>
        </w:rPr>
        <w:t>kemampuan</w:t>
      </w:r>
      <w:r w:rsidR="00F2338A">
        <w:rPr>
          <w:rFonts w:ascii="Times New Roman" w:hAnsi="Times New Roman" w:cs="Times New Roman"/>
          <w:sz w:val="24"/>
          <w:szCs w:val="24"/>
        </w:rPr>
        <w:t xml:space="preserve"> </w:t>
      </w:r>
      <w:r w:rsidR="001857DF">
        <w:rPr>
          <w:rFonts w:ascii="Times New Roman" w:hAnsi="Times New Roman" w:cs="Times New Roman"/>
          <w:sz w:val="24"/>
          <w:szCs w:val="24"/>
        </w:rPr>
        <w:t>untuk</w:t>
      </w:r>
      <w:r w:rsidR="00F2338A">
        <w:rPr>
          <w:rFonts w:ascii="Times New Roman" w:hAnsi="Times New Roman" w:cs="Times New Roman"/>
          <w:sz w:val="24"/>
          <w:szCs w:val="24"/>
        </w:rPr>
        <w:t xml:space="preserve"> </w:t>
      </w:r>
      <w:r w:rsidR="001857DF">
        <w:rPr>
          <w:rFonts w:ascii="Times New Roman" w:hAnsi="Times New Roman" w:cs="Times New Roman"/>
          <w:sz w:val="24"/>
          <w:szCs w:val="24"/>
        </w:rPr>
        <w:t>be</w:t>
      </w:r>
      <w:r w:rsidR="00AD603B">
        <w:rPr>
          <w:rFonts w:ascii="Times New Roman" w:hAnsi="Times New Roman" w:cs="Times New Roman"/>
          <w:sz w:val="24"/>
          <w:szCs w:val="24"/>
        </w:rPr>
        <w:t>kerja</w:t>
      </w:r>
      <w:r w:rsidR="00F2338A">
        <w:rPr>
          <w:rFonts w:ascii="Times New Roman" w:hAnsi="Times New Roman" w:cs="Times New Roman"/>
          <w:sz w:val="24"/>
          <w:szCs w:val="24"/>
        </w:rPr>
        <w:t xml:space="preserve"> </w:t>
      </w:r>
      <w:r w:rsidR="00AD603B">
        <w:rPr>
          <w:rFonts w:ascii="Times New Roman" w:hAnsi="Times New Roman" w:cs="Times New Roman"/>
          <w:sz w:val="24"/>
          <w:szCs w:val="24"/>
        </w:rPr>
        <w:t>sama</w:t>
      </w:r>
      <w:r w:rsidR="00F2338A">
        <w:rPr>
          <w:rFonts w:ascii="Times New Roman" w:hAnsi="Times New Roman" w:cs="Times New Roman"/>
          <w:sz w:val="24"/>
          <w:szCs w:val="24"/>
        </w:rPr>
        <w:t xml:space="preserve"> </w:t>
      </w:r>
      <w:r w:rsidR="00AD603B">
        <w:rPr>
          <w:rFonts w:ascii="Times New Roman" w:hAnsi="Times New Roman" w:cs="Times New Roman"/>
          <w:sz w:val="24"/>
          <w:szCs w:val="24"/>
        </w:rPr>
        <w:t>pegawai</w:t>
      </w:r>
      <w:r w:rsidR="00F2338A">
        <w:rPr>
          <w:rFonts w:ascii="Times New Roman" w:hAnsi="Times New Roman" w:cs="Times New Roman"/>
          <w:sz w:val="24"/>
          <w:szCs w:val="24"/>
        </w:rPr>
        <w:t xml:space="preserve"> </w:t>
      </w:r>
      <w:r w:rsidR="00860CEE">
        <w:rPr>
          <w:rFonts w:ascii="Times New Roman" w:hAnsi="Times New Roman" w:cs="Times New Roman"/>
          <w:sz w:val="24"/>
          <w:szCs w:val="24"/>
        </w:rPr>
        <w:t>di</w:t>
      </w:r>
      <w:r w:rsidR="00F2338A">
        <w:rPr>
          <w:rFonts w:ascii="Times New Roman" w:hAnsi="Times New Roman" w:cs="Times New Roman"/>
          <w:sz w:val="24"/>
          <w:szCs w:val="24"/>
        </w:rPr>
        <w:t xml:space="preserve"> </w:t>
      </w:r>
      <w:r w:rsidR="00860CEE">
        <w:rPr>
          <w:rFonts w:ascii="Times New Roman" w:hAnsi="Times New Roman" w:cs="Times New Roman"/>
          <w:sz w:val="24"/>
          <w:szCs w:val="24"/>
        </w:rPr>
        <w:t>Dinas</w:t>
      </w:r>
      <w:r w:rsidR="00F2338A">
        <w:rPr>
          <w:rFonts w:ascii="Times New Roman" w:hAnsi="Times New Roman" w:cs="Times New Roman"/>
          <w:sz w:val="24"/>
          <w:szCs w:val="24"/>
        </w:rPr>
        <w:t xml:space="preserve"> </w:t>
      </w:r>
      <w:r w:rsidR="00860CEE">
        <w:rPr>
          <w:rFonts w:ascii="Times New Roman" w:hAnsi="Times New Roman" w:cs="Times New Roman"/>
          <w:sz w:val="24"/>
          <w:szCs w:val="24"/>
        </w:rPr>
        <w:t>Pekerjaan</w:t>
      </w:r>
      <w:r w:rsidR="00F2338A">
        <w:rPr>
          <w:rFonts w:ascii="Times New Roman" w:hAnsi="Times New Roman" w:cs="Times New Roman"/>
          <w:sz w:val="24"/>
          <w:szCs w:val="24"/>
        </w:rPr>
        <w:t xml:space="preserve"> </w:t>
      </w:r>
      <w:r w:rsidR="00860CEE">
        <w:rPr>
          <w:rFonts w:ascii="Times New Roman" w:hAnsi="Times New Roman" w:cs="Times New Roman"/>
          <w:sz w:val="24"/>
          <w:szCs w:val="24"/>
        </w:rPr>
        <w:t>Umum</w:t>
      </w:r>
      <w:r w:rsidR="00F2338A">
        <w:rPr>
          <w:rFonts w:ascii="Times New Roman" w:hAnsi="Times New Roman" w:cs="Times New Roman"/>
          <w:sz w:val="24"/>
          <w:szCs w:val="24"/>
        </w:rPr>
        <w:t xml:space="preserve"> </w:t>
      </w:r>
      <w:r w:rsidR="00860CEE">
        <w:rPr>
          <w:rFonts w:ascii="Times New Roman" w:hAnsi="Times New Roman" w:cs="Times New Roman"/>
          <w:sz w:val="24"/>
          <w:szCs w:val="24"/>
        </w:rPr>
        <w:t>dan</w:t>
      </w:r>
      <w:r w:rsidR="00F2338A">
        <w:rPr>
          <w:rFonts w:ascii="Times New Roman" w:hAnsi="Times New Roman" w:cs="Times New Roman"/>
          <w:sz w:val="24"/>
          <w:szCs w:val="24"/>
        </w:rPr>
        <w:t xml:space="preserve"> </w:t>
      </w:r>
      <w:r w:rsidR="00860CEE">
        <w:rPr>
          <w:rFonts w:ascii="Times New Roman" w:hAnsi="Times New Roman" w:cs="Times New Roman"/>
          <w:sz w:val="24"/>
          <w:szCs w:val="24"/>
        </w:rPr>
        <w:t>Penataan</w:t>
      </w:r>
      <w:r w:rsidR="00F2338A">
        <w:rPr>
          <w:rFonts w:ascii="Times New Roman" w:hAnsi="Times New Roman" w:cs="Times New Roman"/>
          <w:sz w:val="24"/>
          <w:szCs w:val="24"/>
        </w:rPr>
        <w:t xml:space="preserve"> </w:t>
      </w:r>
      <w:r w:rsidR="00860CEE">
        <w:rPr>
          <w:rFonts w:ascii="Times New Roman" w:hAnsi="Times New Roman" w:cs="Times New Roman"/>
          <w:sz w:val="24"/>
          <w:szCs w:val="24"/>
        </w:rPr>
        <w:t>Ruang</w:t>
      </w:r>
      <w:r w:rsidR="00F2338A">
        <w:rPr>
          <w:rFonts w:ascii="Times New Roman" w:hAnsi="Times New Roman" w:cs="Times New Roman"/>
          <w:sz w:val="24"/>
          <w:szCs w:val="24"/>
        </w:rPr>
        <w:t xml:space="preserve"> </w:t>
      </w:r>
      <w:r w:rsidR="00860CEE">
        <w:rPr>
          <w:rFonts w:ascii="Times New Roman" w:hAnsi="Times New Roman" w:cs="Times New Roman"/>
          <w:sz w:val="24"/>
          <w:szCs w:val="24"/>
        </w:rPr>
        <w:t>(DPUPR)</w:t>
      </w:r>
      <w:r w:rsidR="00F2338A">
        <w:rPr>
          <w:rFonts w:ascii="Times New Roman" w:hAnsi="Times New Roman" w:cs="Times New Roman"/>
          <w:sz w:val="24"/>
          <w:szCs w:val="24"/>
        </w:rPr>
        <w:t xml:space="preserve"> </w:t>
      </w:r>
      <w:r w:rsidR="00860CEE">
        <w:rPr>
          <w:rFonts w:ascii="Times New Roman" w:hAnsi="Times New Roman" w:cs="Times New Roman"/>
          <w:sz w:val="24"/>
          <w:szCs w:val="24"/>
        </w:rPr>
        <w:t>Kab</w:t>
      </w:r>
      <w:r w:rsidR="00791A8C">
        <w:rPr>
          <w:rFonts w:ascii="Times New Roman" w:hAnsi="Times New Roman" w:cs="Times New Roman"/>
          <w:sz w:val="24"/>
          <w:szCs w:val="24"/>
        </w:rPr>
        <w:t>upaten</w:t>
      </w:r>
      <w:r w:rsidR="00F2338A">
        <w:rPr>
          <w:rFonts w:ascii="Times New Roman" w:hAnsi="Times New Roman" w:cs="Times New Roman"/>
          <w:sz w:val="24"/>
          <w:szCs w:val="24"/>
        </w:rPr>
        <w:t xml:space="preserve"> </w:t>
      </w:r>
      <w:r w:rsidR="00860CEE">
        <w:rPr>
          <w:rFonts w:ascii="Times New Roman" w:hAnsi="Times New Roman" w:cs="Times New Roman"/>
          <w:sz w:val="24"/>
          <w:szCs w:val="24"/>
        </w:rPr>
        <w:t>Tegal</w:t>
      </w:r>
      <w:r w:rsidR="00F2338A">
        <w:rPr>
          <w:rFonts w:ascii="Times New Roman" w:hAnsi="Times New Roman" w:cs="Times New Roman"/>
          <w:sz w:val="24"/>
          <w:szCs w:val="24"/>
        </w:rPr>
        <w:t xml:space="preserve"> </w:t>
      </w:r>
      <w:r w:rsidR="00860CEE">
        <w:rPr>
          <w:rFonts w:ascii="Times New Roman" w:hAnsi="Times New Roman" w:cs="Times New Roman"/>
          <w:sz w:val="24"/>
          <w:szCs w:val="24"/>
        </w:rPr>
        <w:t>masih</w:t>
      </w:r>
      <w:r w:rsidR="00F2338A">
        <w:rPr>
          <w:rFonts w:ascii="Times New Roman" w:hAnsi="Times New Roman" w:cs="Times New Roman"/>
          <w:sz w:val="24"/>
          <w:szCs w:val="24"/>
        </w:rPr>
        <w:t xml:space="preserve"> </w:t>
      </w:r>
      <w:r w:rsidR="00860CEE">
        <w:rPr>
          <w:rFonts w:ascii="Times New Roman" w:hAnsi="Times New Roman" w:cs="Times New Roman"/>
          <w:sz w:val="24"/>
          <w:szCs w:val="24"/>
        </w:rPr>
        <w:t>sangat</w:t>
      </w:r>
      <w:r w:rsidR="00F2338A">
        <w:rPr>
          <w:rFonts w:ascii="Times New Roman" w:hAnsi="Times New Roman" w:cs="Times New Roman"/>
          <w:sz w:val="24"/>
          <w:szCs w:val="24"/>
        </w:rPr>
        <w:t xml:space="preserve"> </w:t>
      </w:r>
      <w:r w:rsidR="00860CEE">
        <w:rPr>
          <w:rFonts w:ascii="Times New Roman" w:hAnsi="Times New Roman" w:cs="Times New Roman"/>
          <w:sz w:val="24"/>
          <w:szCs w:val="24"/>
        </w:rPr>
        <w:t>rendah</w:t>
      </w:r>
      <w:r w:rsidR="00F2338A">
        <w:rPr>
          <w:rFonts w:ascii="Times New Roman" w:hAnsi="Times New Roman" w:cs="Times New Roman"/>
          <w:sz w:val="24"/>
          <w:szCs w:val="24"/>
        </w:rPr>
        <w:t xml:space="preserve"> </w:t>
      </w:r>
      <w:r w:rsidR="00860CEE">
        <w:rPr>
          <w:rFonts w:ascii="Times New Roman" w:hAnsi="Times New Roman" w:cs="Times New Roman"/>
          <w:sz w:val="24"/>
          <w:szCs w:val="24"/>
        </w:rPr>
        <w:t>banyak</w:t>
      </w:r>
      <w:r w:rsidR="00F2338A">
        <w:rPr>
          <w:rFonts w:ascii="Times New Roman" w:hAnsi="Times New Roman" w:cs="Times New Roman"/>
          <w:sz w:val="24"/>
          <w:szCs w:val="24"/>
        </w:rPr>
        <w:t xml:space="preserve"> </w:t>
      </w:r>
      <w:r w:rsidR="00860CEE">
        <w:rPr>
          <w:rFonts w:ascii="Times New Roman" w:hAnsi="Times New Roman" w:cs="Times New Roman"/>
          <w:sz w:val="24"/>
          <w:szCs w:val="24"/>
        </w:rPr>
        <w:t>pegawai</w:t>
      </w:r>
      <w:r w:rsidR="00F2338A">
        <w:rPr>
          <w:rFonts w:ascii="Times New Roman" w:hAnsi="Times New Roman" w:cs="Times New Roman"/>
          <w:sz w:val="24"/>
          <w:szCs w:val="24"/>
        </w:rPr>
        <w:t xml:space="preserve"> </w:t>
      </w:r>
      <w:r w:rsidR="00AD603B">
        <w:rPr>
          <w:rFonts w:ascii="Times New Roman" w:hAnsi="Times New Roman" w:cs="Times New Roman"/>
          <w:sz w:val="24"/>
          <w:szCs w:val="24"/>
        </w:rPr>
        <w:t>yang</w:t>
      </w:r>
      <w:r w:rsidR="00F2338A">
        <w:rPr>
          <w:rFonts w:ascii="Times New Roman" w:hAnsi="Times New Roman" w:cs="Times New Roman"/>
          <w:sz w:val="24"/>
          <w:szCs w:val="24"/>
        </w:rPr>
        <w:t xml:space="preserve"> </w:t>
      </w:r>
      <w:r w:rsidR="00AD603B">
        <w:rPr>
          <w:rFonts w:ascii="Times New Roman" w:hAnsi="Times New Roman" w:cs="Times New Roman"/>
          <w:sz w:val="24"/>
          <w:szCs w:val="24"/>
        </w:rPr>
        <w:t>egois</w:t>
      </w:r>
      <w:r w:rsidR="00F2338A">
        <w:rPr>
          <w:rFonts w:ascii="Times New Roman" w:hAnsi="Times New Roman" w:cs="Times New Roman"/>
          <w:sz w:val="24"/>
          <w:szCs w:val="24"/>
        </w:rPr>
        <w:t xml:space="preserve"> </w:t>
      </w:r>
      <w:r w:rsidR="00AD603B">
        <w:rPr>
          <w:rFonts w:ascii="Times New Roman" w:hAnsi="Times New Roman" w:cs="Times New Roman"/>
          <w:sz w:val="24"/>
          <w:szCs w:val="24"/>
        </w:rPr>
        <w:t>dalam</w:t>
      </w:r>
      <w:r w:rsidR="00F2338A">
        <w:rPr>
          <w:rFonts w:ascii="Times New Roman" w:hAnsi="Times New Roman" w:cs="Times New Roman"/>
          <w:sz w:val="24"/>
          <w:szCs w:val="24"/>
        </w:rPr>
        <w:t xml:space="preserve"> </w:t>
      </w:r>
      <w:r w:rsidR="00AD603B">
        <w:rPr>
          <w:rFonts w:ascii="Times New Roman" w:hAnsi="Times New Roman" w:cs="Times New Roman"/>
          <w:sz w:val="24"/>
          <w:szCs w:val="24"/>
        </w:rPr>
        <w:t>hal</w:t>
      </w:r>
      <w:r w:rsidR="00F2338A">
        <w:rPr>
          <w:rFonts w:ascii="Times New Roman" w:hAnsi="Times New Roman" w:cs="Times New Roman"/>
          <w:sz w:val="24"/>
          <w:szCs w:val="24"/>
        </w:rPr>
        <w:t xml:space="preserve"> </w:t>
      </w:r>
      <w:r w:rsidR="00AD603B">
        <w:rPr>
          <w:rFonts w:ascii="Times New Roman" w:hAnsi="Times New Roman" w:cs="Times New Roman"/>
          <w:sz w:val="24"/>
          <w:szCs w:val="24"/>
        </w:rPr>
        <w:t>kerja</w:t>
      </w:r>
      <w:r w:rsidR="00F2338A">
        <w:rPr>
          <w:rFonts w:ascii="Times New Roman" w:hAnsi="Times New Roman" w:cs="Times New Roman"/>
          <w:sz w:val="24"/>
          <w:szCs w:val="24"/>
        </w:rPr>
        <w:t xml:space="preserve"> </w:t>
      </w:r>
      <w:r w:rsidR="00AD603B">
        <w:rPr>
          <w:rFonts w:ascii="Times New Roman" w:hAnsi="Times New Roman" w:cs="Times New Roman"/>
          <w:sz w:val="24"/>
          <w:szCs w:val="24"/>
        </w:rPr>
        <w:t>sama</w:t>
      </w:r>
      <w:r w:rsidR="00F2338A">
        <w:rPr>
          <w:rFonts w:ascii="Times New Roman" w:hAnsi="Times New Roman" w:cs="Times New Roman"/>
          <w:sz w:val="24"/>
          <w:szCs w:val="24"/>
        </w:rPr>
        <w:t xml:space="preserve"> </w:t>
      </w:r>
      <w:r w:rsidR="00AD603B">
        <w:rPr>
          <w:rFonts w:ascii="Times New Roman" w:hAnsi="Times New Roman" w:cs="Times New Roman"/>
          <w:sz w:val="24"/>
          <w:szCs w:val="24"/>
        </w:rPr>
        <w:t>antar</w:t>
      </w:r>
      <w:r w:rsidR="00F2338A">
        <w:rPr>
          <w:rFonts w:ascii="Times New Roman" w:hAnsi="Times New Roman" w:cs="Times New Roman"/>
          <w:sz w:val="24"/>
          <w:szCs w:val="24"/>
        </w:rPr>
        <w:t xml:space="preserve"> </w:t>
      </w:r>
      <w:r w:rsidR="00AD603B">
        <w:rPr>
          <w:rFonts w:ascii="Times New Roman" w:hAnsi="Times New Roman" w:cs="Times New Roman"/>
          <w:sz w:val="24"/>
          <w:szCs w:val="24"/>
        </w:rPr>
        <w:t>rekan</w:t>
      </w:r>
      <w:r w:rsidR="00F2338A">
        <w:rPr>
          <w:rFonts w:ascii="Times New Roman" w:hAnsi="Times New Roman" w:cs="Times New Roman"/>
          <w:sz w:val="24"/>
          <w:szCs w:val="24"/>
        </w:rPr>
        <w:t xml:space="preserve"> </w:t>
      </w:r>
      <w:r w:rsidR="00AD603B">
        <w:rPr>
          <w:rFonts w:ascii="Times New Roman" w:hAnsi="Times New Roman" w:cs="Times New Roman"/>
          <w:sz w:val="24"/>
          <w:szCs w:val="24"/>
        </w:rPr>
        <w:t>kerja</w:t>
      </w:r>
      <w:r w:rsidR="001857DF">
        <w:rPr>
          <w:rFonts w:ascii="Times New Roman" w:hAnsi="Times New Roman" w:cs="Times New Roman"/>
          <w:sz w:val="24"/>
          <w:szCs w:val="24"/>
        </w:rPr>
        <w:t>nya.</w:t>
      </w:r>
      <w:r w:rsidR="00F2338A">
        <w:rPr>
          <w:rFonts w:ascii="Times New Roman" w:hAnsi="Times New Roman" w:cs="Times New Roman"/>
          <w:sz w:val="24"/>
          <w:szCs w:val="24"/>
        </w:rPr>
        <w:t xml:space="preserve"> </w:t>
      </w:r>
    </w:p>
    <w:p w14:paraId="36E95815" w14:textId="25ECD7AC" w:rsidR="00D3764C" w:rsidRPr="00525FAD" w:rsidRDefault="00D3764C" w:rsidP="00525FAD">
      <w:pPr>
        <w:pStyle w:val="ListParagraph"/>
        <w:spacing w:line="480" w:lineRule="auto"/>
        <w:ind w:firstLine="698"/>
        <w:jc w:val="both"/>
        <w:rPr>
          <w:rFonts w:ascii="Times New Roman" w:hAnsi="Times New Roman" w:cs="Times New Roman"/>
          <w:sz w:val="24"/>
          <w:szCs w:val="24"/>
        </w:rPr>
      </w:pPr>
      <w:r w:rsidRPr="0019588C">
        <w:rPr>
          <w:rFonts w:ascii="Times New Roman" w:hAnsi="Times New Roman" w:cs="Times New Roman"/>
          <w:sz w:val="24"/>
          <w:szCs w:val="24"/>
        </w:rPr>
        <w:t>Dugaan</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yang</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menyebabkan</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rendahnya</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kinerja</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pegawai</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di</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Dinas</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Pekerjaan</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Umum</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dan</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Penataan</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Ruang</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(DPUPR)</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Kabupaten</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Tegal</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adalah</w:t>
      </w:r>
      <w:r w:rsidR="00F2338A" w:rsidRPr="0019588C">
        <w:rPr>
          <w:rFonts w:ascii="Times New Roman" w:hAnsi="Times New Roman" w:cs="Times New Roman"/>
          <w:sz w:val="24"/>
          <w:szCs w:val="24"/>
        </w:rPr>
        <w:t xml:space="preserve"> </w:t>
      </w:r>
      <w:proofErr w:type="spellStart"/>
      <w:r w:rsidRPr="00A4791A">
        <w:rPr>
          <w:rFonts w:ascii="Times New Roman" w:hAnsi="Times New Roman" w:cs="Times New Roman"/>
          <w:i/>
          <w:iCs/>
          <w:sz w:val="24"/>
          <w:szCs w:val="24"/>
        </w:rPr>
        <w:t>Organizational</w:t>
      </w:r>
      <w:proofErr w:type="spellEnd"/>
      <w:r w:rsidR="00F2338A" w:rsidRPr="00A4791A">
        <w:rPr>
          <w:rFonts w:ascii="Times New Roman" w:hAnsi="Times New Roman" w:cs="Times New Roman"/>
          <w:i/>
          <w:iCs/>
          <w:sz w:val="24"/>
          <w:szCs w:val="24"/>
        </w:rPr>
        <w:t xml:space="preserve"> </w:t>
      </w:r>
      <w:proofErr w:type="spellStart"/>
      <w:r w:rsidRPr="00A4791A">
        <w:rPr>
          <w:rFonts w:ascii="Times New Roman" w:hAnsi="Times New Roman" w:cs="Times New Roman"/>
          <w:i/>
          <w:iCs/>
          <w:sz w:val="24"/>
          <w:szCs w:val="24"/>
        </w:rPr>
        <w:t>Citizenship</w:t>
      </w:r>
      <w:proofErr w:type="spellEnd"/>
      <w:r w:rsidR="00F2338A" w:rsidRPr="00A4791A">
        <w:rPr>
          <w:rFonts w:ascii="Times New Roman" w:hAnsi="Times New Roman" w:cs="Times New Roman"/>
          <w:i/>
          <w:iCs/>
          <w:sz w:val="24"/>
          <w:szCs w:val="24"/>
        </w:rPr>
        <w:t xml:space="preserve"> </w:t>
      </w:r>
      <w:proofErr w:type="spellStart"/>
      <w:r w:rsidRPr="00A4791A">
        <w:rPr>
          <w:rFonts w:ascii="Times New Roman" w:hAnsi="Times New Roman" w:cs="Times New Roman"/>
          <w:i/>
          <w:iCs/>
          <w:sz w:val="24"/>
          <w:szCs w:val="24"/>
        </w:rPr>
        <w:t>Behaviour</w:t>
      </w:r>
      <w:proofErr w:type="spellEnd"/>
      <w:r w:rsidR="00F2338A">
        <w:rPr>
          <w:rFonts w:ascii="Times New Roman" w:hAnsi="Times New Roman" w:cs="Times New Roman"/>
          <w:sz w:val="24"/>
          <w:szCs w:val="24"/>
        </w:rPr>
        <w:t xml:space="preserve"> </w:t>
      </w:r>
      <w:r w:rsidRPr="00B47DA0">
        <w:rPr>
          <w:rFonts w:ascii="Times New Roman" w:hAnsi="Times New Roman" w:cs="Times New Roman"/>
          <w:sz w:val="24"/>
          <w:szCs w:val="24"/>
        </w:rPr>
        <w:t>lemah</w:t>
      </w:r>
      <w:r>
        <w:rPr>
          <w:rFonts w:ascii="Times New Roman" w:hAnsi="Times New Roman" w:cs="Times New Roman"/>
          <w:sz w:val="24"/>
          <w:szCs w:val="24"/>
        </w:rPr>
        <w:t>.</w:t>
      </w:r>
      <w:r w:rsidR="00F2338A" w:rsidRPr="00B47DA0">
        <w:rPr>
          <w:rFonts w:ascii="Times New Roman" w:hAnsi="Times New Roman" w:cs="Times New Roman"/>
          <w:sz w:val="24"/>
          <w:szCs w:val="24"/>
        </w:rPr>
        <w:t xml:space="preserve"> </w:t>
      </w:r>
      <w:r>
        <w:rPr>
          <w:rFonts w:ascii="Times New Roman" w:hAnsi="Times New Roman" w:cs="Times New Roman"/>
          <w:sz w:val="24"/>
          <w:szCs w:val="24"/>
        </w:rPr>
        <w:t>Kesadaran</w:t>
      </w:r>
      <w:r w:rsidR="00F2338A">
        <w:rPr>
          <w:rFonts w:ascii="Times New Roman" w:hAnsi="Times New Roman" w:cs="Times New Roman"/>
          <w:sz w:val="24"/>
          <w:szCs w:val="24"/>
        </w:rPr>
        <w:t xml:space="preserve"> </w:t>
      </w:r>
      <w:r>
        <w:rPr>
          <w:rFonts w:ascii="Times New Roman" w:hAnsi="Times New Roman" w:cs="Times New Roman"/>
          <w:sz w:val="24"/>
          <w:szCs w:val="24"/>
        </w:rPr>
        <w:t>individu</w:t>
      </w:r>
      <w:r w:rsidR="00F2338A">
        <w:rPr>
          <w:rFonts w:ascii="Times New Roman" w:hAnsi="Times New Roman" w:cs="Times New Roman"/>
          <w:sz w:val="24"/>
          <w:szCs w:val="24"/>
        </w:rPr>
        <w:t xml:space="preserve"> </w:t>
      </w:r>
      <w:r>
        <w:rPr>
          <w:rFonts w:ascii="Times New Roman" w:hAnsi="Times New Roman" w:cs="Times New Roman"/>
          <w:sz w:val="24"/>
          <w:szCs w:val="24"/>
        </w:rPr>
        <w:t>pegawai</w:t>
      </w:r>
      <w:r w:rsidR="00F2338A">
        <w:rPr>
          <w:rFonts w:ascii="Times New Roman" w:hAnsi="Times New Roman" w:cs="Times New Roman"/>
          <w:sz w:val="24"/>
          <w:szCs w:val="24"/>
        </w:rPr>
        <w:t xml:space="preserve"> </w:t>
      </w:r>
      <w:r>
        <w:rPr>
          <w:rFonts w:ascii="Times New Roman" w:hAnsi="Times New Roman" w:cs="Times New Roman"/>
          <w:sz w:val="24"/>
          <w:szCs w:val="24"/>
        </w:rPr>
        <w:t>masih</w:t>
      </w:r>
      <w:r w:rsidR="00F2338A">
        <w:rPr>
          <w:rFonts w:ascii="Times New Roman" w:hAnsi="Times New Roman" w:cs="Times New Roman"/>
          <w:sz w:val="24"/>
          <w:szCs w:val="24"/>
        </w:rPr>
        <w:t xml:space="preserve"> </w:t>
      </w:r>
      <w:r>
        <w:rPr>
          <w:rFonts w:ascii="Times New Roman" w:hAnsi="Times New Roman" w:cs="Times New Roman"/>
          <w:sz w:val="24"/>
          <w:szCs w:val="24"/>
        </w:rPr>
        <w:t>sangat</w:t>
      </w:r>
      <w:r w:rsidR="00F2338A">
        <w:rPr>
          <w:rFonts w:ascii="Times New Roman" w:hAnsi="Times New Roman" w:cs="Times New Roman"/>
          <w:sz w:val="24"/>
          <w:szCs w:val="24"/>
        </w:rPr>
        <w:t xml:space="preserve"> </w:t>
      </w:r>
      <w:r>
        <w:rPr>
          <w:rFonts w:ascii="Times New Roman" w:hAnsi="Times New Roman" w:cs="Times New Roman"/>
          <w:sz w:val="24"/>
          <w:szCs w:val="24"/>
        </w:rPr>
        <w:t>rendah.</w:t>
      </w:r>
      <w:r w:rsidR="00F2338A">
        <w:rPr>
          <w:rFonts w:ascii="Times New Roman" w:hAnsi="Times New Roman" w:cs="Times New Roman"/>
          <w:sz w:val="24"/>
          <w:szCs w:val="24"/>
        </w:rPr>
        <w:t xml:space="preserve"> </w:t>
      </w:r>
      <w:r>
        <w:rPr>
          <w:rFonts w:ascii="Times New Roman" w:hAnsi="Times New Roman" w:cs="Times New Roman"/>
          <w:sz w:val="24"/>
          <w:szCs w:val="24"/>
        </w:rPr>
        <w:t>Perilaku</w:t>
      </w:r>
      <w:r w:rsidR="00F2338A">
        <w:rPr>
          <w:rFonts w:ascii="Times New Roman" w:hAnsi="Times New Roman" w:cs="Times New Roman"/>
          <w:sz w:val="24"/>
          <w:szCs w:val="24"/>
        </w:rPr>
        <w:t xml:space="preserve"> </w:t>
      </w:r>
      <w:r>
        <w:rPr>
          <w:rFonts w:ascii="Times New Roman" w:hAnsi="Times New Roman" w:cs="Times New Roman"/>
          <w:sz w:val="24"/>
          <w:szCs w:val="24"/>
        </w:rPr>
        <w:t>ini</w:t>
      </w:r>
      <w:r w:rsidR="00F2338A">
        <w:rPr>
          <w:rFonts w:ascii="Times New Roman" w:hAnsi="Times New Roman" w:cs="Times New Roman"/>
          <w:sz w:val="24"/>
          <w:szCs w:val="24"/>
        </w:rPr>
        <w:t xml:space="preserve"> </w:t>
      </w:r>
      <w:r>
        <w:rPr>
          <w:rFonts w:ascii="Times New Roman" w:hAnsi="Times New Roman" w:cs="Times New Roman"/>
          <w:sz w:val="24"/>
          <w:szCs w:val="24"/>
        </w:rPr>
        <w:t>mencerminkan</w:t>
      </w:r>
      <w:r w:rsidR="00F2338A">
        <w:rPr>
          <w:rFonts w:ascii="Times New Roman" w:hAnsi="Times New Roman" w:cs="Times New Roman"/>
          <w:sz w:val="24"/>
          <w:szCs w:val="24"/>
        </w:rPr>
        <w:t xml:space="preserve"> </w:t>
      </w:r>
      <w:r>
        <w:rPr>
          <w:rFonts w:ascii="Times New Roman" w:hAnsi="Times New Roman" w:cs="Times New Roman"/>
          <w:sz w:val="24"/>
          <w:szCs w:val="24"/>
        </w:rPr>
        <w:t>perilaku</w:t>
      </w:r>
      <w:r w:rsidR="00F2338A">
        <w:rPr>
          <w:rFonts w:ascii="Times New Roman" w:hAnsi="Times New Roman" w:cs="Times New Roman"/>
          <w:sz w:val="24"/>
          <w:szCs w:val="24"/>
        </w:rPr>
        <w:t xml:space="preserve"> </w:t>
      </w:r>
      <w:r>
        <w:rPr>
          <w:rFonts w:ascii="Times New Roman" w:hAnsi="Times New Roman" w:cs="Times New Roman"/>
          <w:sz w:val="24"/>
          <w:szCs w:val="24"/>
        </w:rPr>
        <w:t>yang</w:t>
      </w:r>
      <w:r w:rsidR="00F2338A">
        <w:rPr>
          <w:rFonts w:ascii="Times New Roman" w:hAnsi="Times New Roman" w:cs="Times New Roman"/>
          <w:sz w:val="24"/>
          <w:szCs w:val="24"/>
        </w:rPr>
        <w:t xml:space="preserve"> </w:t>
      </w:r>
      <w:r>
        <w:rPr>
          <w:rFonts w:ascii="Times New Roman" w:hAnsi="Times New Roman" w:cs="Times New Roman"/>
          <w:sz w:val="24"/>
          <w:szCs w:val="24"/>
        </w:rPr>
        <w:t>tidak</w:t>
      </w:r>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sportiv</w:t>
      </w:r>
      <w:proofErr w:type="spellEnd"/>
      <w:r w:rsidR="00F2338A">
        <w:rPr>
          <w:rFonts w:ascii="Times New Roman" w:hAnsi="Times New Roman" w:cs="Times New Roman"/>
          <w:sz w:val="24"/>
          <w:szCs w:val="24"/>
        </w:rPr>
        <w:t xml:space="preserve"> </w:t>
      </w:r>
      <w:r>
        <w:rPr>
          <w:rFonts w:ascii="Times New Roman" w:hAnsi="Times New Roman" w:cs="Times New Roman"/>
          <w:sz w:val="24"/>
          <w:szCs w:val="24"/>
        </w:rPr>
        <w:t>karena</w:t>
      </w:r>
      <w:r w:rsidR="00F2338A">
        <w:rPr>
          <w:rFonts w:ascii="Times New Roman" w:hAnsi="Times New Roman" w:cs="Times New Roman"/>
          <w:sz w:val="24"/>
          <w:szCs w:val="24"/>
        </w:rPr>
        <w:t xml:space="preserve"> </w:t>
      </w:r>
      <w:r>
        <w:rPr>
          <w:rFonts w:ascii="Times New Roman" w:hAnsi="Times New Roman" w:cs="Times New Roman"/>
          <w:sz w:val="24"/>
          <w:szCs w:val="24"/>
        </w:rPr>
        <w:t>mengabaikan</w:t>
      </w:r>
      <w:r w:rsidR="00F2338A">
        <w:rPr>
          <w:rFonts w:ascii="Times New Roman" w:hAnsi="Times New Roman" w:cs="Times New Roman"/>
          <w:sz w:val="24"/>
          <w:szCs w:val="24"/>
        </w:rPr>
        <w:t xml:space="preserve"> </w:t>
      </w:r>
      <w:r>
        <w:rPr>
          <w:rFonts w:ascii="Times New Roman" w:hAnsi="Times New Roman" w:cs="Times New Roman"/>
          <w:sz w:val="24"/>
          <w:szCs w:val="24"/>
        </w:rPr>
        <w:t>kebijakan</w:t>
      </w:r>
      <w:r w:rsidR="00F2338A">
        <w:rPr>
          <w:rFonts w:ascii="Times New Roman" w:hAnsi="Times New Roman" w:cs="Times New Roman"/>
          <w:sz w:val="24"/>
          <w:szCs w:val="24"/>
        </w:rPr>
        <w:t xml:space="preserve"> </w:t>
      </w:r>
      <w:r>
        <w:rPr>
          <w:rFonts w:ascii="Times New Roman" w:hAnsi="Times New Roman" w:cs="Times New Roman"/>
          <w:sz w:val="24"/>
          <w:szCs w:val="24"/>
        </w:rPr>
        <w:t>pada</w:t>
      </w:r>
      <w:r w:rsidR="00F2338A">
        <w:rPr>
          <w:rFonts w:ascii="Times New Roman" w:hAnsi="Times New Roman" w:cs="Times New Roman"/>
          <w:sz w:val="24"/>
          <w:szCs w:val="24"/>
        </w:rPr>
        <w:t xml:space="preserve"> </w:t>
      </w:r>
      <w:r>
        <w:rPr>
          <w:rFonts w:ascii="Times New Roman" w:hAnsi="Times New Roman" w:cs="Times New Roman"/>
          <w:sz w:val="24"/>
          <w:szCs w:val="24"/>
        </w:rPr>
        <w:t>instansi.</w:t>
      </w:r>
      <w:r w:rsidR="00F2338A">
        <w:rPr>
          <w:rFonts w:ascii="Times New Roman" w:hAnsi="Times New Roman" w:cs="Times New Roman"/>
          <w:sz w:val="24"/>
          <w:szCs w:val="24"/>
        </w:rPr>
        <w:t xml:space="preserve"> </w:t>
      </w:r>
      <w:r>
        <w:rPr>
          <w:rFonts w:ascii="Times New Roman" w:hAnsi="Times New Roman" w:cs="Times New Roman"/>
          <w:sz w:val="24"/>
          <w:szCs w:val="24"/>
        </w:rPr>
        <w:t>O</w:t>
      </w:r>
      <w:r w:rsidRPr="00B47DA0">
        <w:rPr>
          <w:rFonts w:ascii="Times New Roman" w:hAnsi="Times New Roman" w:cs="Times New Roman"/>
          <w:sz w:val="24"/>
          <w:szCs w:val="24"/>
        </w:rPr>
        <w:t>rganisasi</w:t>
      </w:r>
      <w:r w:rsidR="00F2338A" w:rsidRPr="00B47DA0">
        <w:rPr>
          <w:rFonts w:ascii="Times New Roman" w:hAnsi="Times New Roman" w:cs="Times New Roman"/>
          <w:sz w:val="24"/>
          <w:szCs w:val="24"/>
        </w:rPr>
        <w:t xml:space="preserve"> </w:t>
      </w:r>
      <w:r w:rsidRPr="00B47DA0">
        <w:rPr>
          <w:rFonts w:ascii="Times New Roman" w:hAnsi="Times New Roman" w:cs="Times New Roman"/>
          <w:sz w:val="24"/>
          <w:szCs w:val="24"/>
        </w:rPr>
        <w:t>yang</w:t>
      </w:r>
      <w:r w:rsidR="00F2338A" w:rsidRPr="00B47DA0">
        <w:rPr>
          <w:rFonts w:ascii="Times New Roman" w:hAnsi="Times New Roman" w:cs="Times New Roman"/>
          <w:sz w:val="24"/>
          <w:szCs w:val="24"/>
        </w:rPr>
        <w:t xml:space="preserve"> </w:t>
      </w:r>
      <w:r w:rsidRPr="00B47DA0">
        <w:rPr>
          <w:rFonts w:ascii="Times New Roman" w:hAnsi="Times New Roman" w:cs="Times New Roman"/>
          <w:sz w:val="24"/>
          <w:szCs w:val="24"/>
        </w:rPr>
        <w:t>tidak</w:t>
      </w:r>
      <w:r w:rsidR="00F2338A" w:rsidRPr="00B47DA0">
        <w:rPr>
          <w:rFonts w:ascii="Times New Roman" w:hAnsi="Times New Roman" w:cs="Times New Roman"/>
          <w:sz w:val="24"/>
          <w:szCs w:val="24"/>
        </w:rPr>
        <w:t xml:space="preserve"> </w:t>
      </w:r>
      <w:r w:rsidRPr="00B47DA0">
        <w:rPr>
          <w:rFonts w:ascii="Times New Roman" w:hAnsi="Times New Roman" w:cs="Times New Roman"/>
          <w:sz w:val="24"/>
          <w:szCs w:val="24"/>
        </w:rPr>
        <w:t>efektif,</w:t>
      </w:r>
      <w:r w:rsidR="00F2338A" w:rsidRPr="00B47DA0">
        <w:rPr>
          <w:rFonts w:ascii="Times New Roman" w:hAnsi="Times New Roman" w:cs="Times New Roman"/>
          <w:sz w:val="24"/>
          <w:szCs w:val="24"/>
        </w:rPr>
        <w:t xml:space="preserve"> </w:t>
      </w:r>
      <w:r w:rsidRPr="00B47DA0">
        <w:rPr>
          <w:rFonts w:ascii="Times New Roman" w:hAnsi="Times New Roman" w:cs="Times New Roman"/>
          <w:sz w:val="24"/>
          <w:szCs w:val="24"/>
        </w:rPr>
        <w:t>dapat</w:t>
      </w:r>
      <w:r w:rsidR="00F2338A" w:rsidRPr="00B47DA0">
        <w:rPr>
          <w:rFonts w:ascii="Times New Roman" w:hAnsi="Times New Roman" w:cs="Times New Roman"/>
          <w:sz w:val="24"/>
          <w:szCs w:val="24"/>
        </w:rPr>
        <w:t xml:space="preserve"> </w:t>
      </w:r>
      <w:r w:rsidRPr="00B47DA0">
        <w:rPr>
          <w:rFonts w:ascii="Times New Roman" w:hAnsi="Times New Roman" w:cs="Times New Roman"/>
          <w:sz w:val="24"/>
          <w:szCs w:val="24"/>
        </w:rPr>
        <w:t>dilihat</w:t>
      </w:r>
      <w:r w:rsidR="00F2338A" w:rsidRPr="00B47DA0">
        <w:rPr>
          <w:rFonts w:ascii="Times New Roman" w:hAnsi="Times New Roman" w:cs="Times New Roman"/>
          <w:sz w:val="24"/>
          <w:szCs w:val="24"/>
        </w:rPr>
        <w:t xml:space="preserve"> </w:t>
      </w:r>
      <w:r w:rsidRPr="00B47DA0">
        <w:rPr>
          <w:rFonts w:ascii="Times New Roman" w:hAnsi="Times New Roman" w:cs="Times New Roman"/>
          <w:sz w:val="24"/>
          <w:szCs w:val="24"/>
        </w:rPr>
        <w:t>dari</w:t>
      </w:r>
      <w:r w:rsidR="00F2338A" w:rsidRPr="00B47DA0">
        <w:rPr>
          <w:rFonts w:ascii="Times New Roman" w:hAnsi="Times New Roman" w:cs="Times New Roman"/>
          <w:sz w:val="24"/>
          <w:szCs w:val="24"/>
        </w:rPr>
        <w:t xml:space="preserve"> </w:t>
      </w:r>
      <w:r w:rsidRPr="00B47DA0">
        <w:rPr>
          <w:rFonts w:ascii="Times New Roman" w:hAnsi="Times New Roman" w:cs="Times New Roman"/>
          <w:sz w:val="24"/>
          <w:szCs w:val="24"/>
        </w:rPr>
        <w:t>hasil</w:t>
      </w:r>
      <w:r w:rsidR="00F2338A" w:rsidRPr="00B47DA0">
        <w:rPr>
          <w:rFonts w:ascii="Times New Roman" w:hAnsi="Times New Roman" w:cs="Times New Roman"/>
          <w:sz w:val="24"/>
          <w:szCs w:val="24"/>
        </w:rPr>
        <w:t xml:space="preserve"> </w:t>
      </w:r>
      <w:r w:rsidRPr="00B47DA0">
        <w:rPr>
          <w:rFonts w:ascii="Times New Roman" w:hAnsi="Times New Roman" w:cs="Times New Roman"/>
          <w:sz w:val="24"/>
          <w:szCs w:val="24"/>
        </w:rPr>
        <w:t>rekapitulasi</w:t>
      </w:r>
      <w:r w:rsidR="00F2338A" w:rsidRPr="00B47DA0">
        <w:rPr>
          <w:rFonts w:ascii="Times New Roman" w:hAnsi="Times New Roman" w:cs="Times New Roman"/>
          <w:sz w:val="24"/>
          <w:szCs w:val="24"/>
        </w:rPr>
        <w:t xml:space="preserve"> </w:t>
      </w:r>
      <w:r>
        <w:rPr>
          <w:rFonts w:ascii="Times New Roman" w:hAnsi="Times New Roman" w:cs="Times New Roman"/>
          <w:sz w:val="24"/>
          <w:szCs w:val="24"/>
        </w:rPr>
        <w:t>absensi</w:t>
      </w:r>
      <w:r w:rsidR="00F2338A" w:rsidRPr="00B47DA0">
        <w:rPr>
          <w:rFonts w:ascii="Times New Roman" w:hAnsi="Times New Roman" w:cs="Times New Roman"/>
          <w:sz w:val="24"/>
          <w:szCs w:val="24"/>
        </w:rPr>
        <w:t xml:space="preserve"> </w:t>
      </w:r>
      <w:r w:rsidRPr="00B47DA0">
        <w:rPr>
          <w:rFonts w:ascii="Times New Roman" w:hAnsi="Times New Roman" w:cs="Times New Roman"/>
          <w:sz w:val="24"/>
          <w:szCs w:val="24"/>
        </w:rPr>
        <w:t>pegawai</w:t>
      </w:r>
      <w:r w:rsidR="00F2338A" w:rsidRPr="00B47DA0">
        <w:rPr>
          <w:rFonts w:ascii="Times New Roman" w:hAnsi="Times New Roman" w:cs="Times New Roman"/>
          <w:sz w:val="24"/>
          <w:szCs w:val="24"/>
        </w:rPr>
        <w:t xml:space="preserve"> </w:t>
      </w:r>
      <w:r w:rsidRPr="00B47DA0">
        <w:rPr>
          <w:rFonts w:ascii="Times New Roman" w:hAnsi="Times New Roman" w:cs="Times New Roman"/>
          <w:sz w:val="24"/>
          <w:szCs w:val="24"/>
        </w:rPr>
        <w:t>dan</w:t>
      </w:r>
      <w:r w:rsidR="00F2338A" w:rsidRPr="00B47DA0">
        <w:rPr>
          <w:rFonts w:ascii="Times New Roman" w:hAnsi="Times New Roman" w:cs="Times New Roman"/>
          <w:sz w:val="24"/>
          <w:szCs w:val="24"/>
        </w:rPr>
        <w:t xml:space="preserve"> </w:t>
      </w:r>
      <w:r w:rsidRPr="00B47DA0">
        <w:rPr>
          <w:rFonts w:ascii="Times New Roman" w:hAnsi="Times New Roman" w:cs="Times New Roman"/>
          <w:sz w:val="24"/>
          <w:szCs w:val="24"/>
        </w:rPr>
        <w:t>rekapitulasi</w:t>
      </w:r>
      <w:r w:rsidR="00F2338A" w:rsidRPr="00B47DA0">
        <w:rPr>
          <w:rFonts w:ascii="Times New Roman" w:hAnsi="Times New Roman" w:cs="Times New Roman"/>
          <w:sz w:val="24"/>
          <w:szCs w:val="24"/>
        </w:rPr>
        <w:t xml:space="preserve"> </w:t>
      </w:r>
      <w:r w:rsidRPr="00B47DA0">
        <w:rPr>
          <w:rFonts w:ascii="Times New Roman" w:hAnsi="Times New Roman" w:cs="Times New Roman"/>
          <w:sz w:val="24"/>
          <w:szCs w:val="24"/>
        </w:rPr>
        <w:t>keterlambatan</w:t>
      </w:r>
      <w:r w:rsidR="00F2338A" w:rsidRPr="00B47DA0">
        <w:rPr>
          <w:rFonts w:ascii="Times New Roman" w:hAnsi="Times New Roman" w:cs="Times New Roman"/>
          <w:sz w:val="24"/>
          <w:szCs w:val="24"/>
        </w:rPr>
        <w:t xml:space="preserve"> </w:t>
      </w:r>
      <w:r w:rsidRPr="00B47DA0">
        <w:rPr>
          <w:rFonts w:ascii="Times New Roman" w:hAnsi="Times New Roman" w:cs="Times New Roman"/>
          <w:sz w:val="24"/>
          <w:szCs w:val="24"/>
        </w:rPr>
        <w:t>pegawai</w:t>
      </w:r>
      <w:r w:rsidR="00F2338A" w:rsidRPr="00B47DA0">
        <w:rPr>
          <w:rFonts w:ascii="Times New Roman" w:hAnsi="Times New Roman" w:cs="Times New Roman"/>
          <w:sz w:val="24"/>
          <w:szCs w:val="24"/>
        </w:rPr>
        <w:t xml:space="preserve"> </w:t>
      </w:r>
      <w:r w:rsidRPr="00B47DA0">
        <w:rPr>
          <w:rFonts w:ascii="Times New Roman" w:hAnsi="Times New Roman" w:cs="Times New Roman"/>
          <w:sz w:val="24"/>
          <w:szCs w:val="24"/>
        </w:rPr>
        <w:t>masuk</w:t>
      </w:r>
      <w:r w:rsidR="00F2338A" w:rsidRPr="00B47DA0">
        <w:rPr>
          <w:rFonts w:ascii="Times New Roman" w:hAnsi="Times New Roman" w:cs="Times New Roman"/>
          <w:sz w:val="24"/>
          <w:szCs w:val="24"/>
        </w:rPr>
        <w:t xml:space="preserve"> </w:t>
      </w:r>
      <w:r w:rsidRPr="00B47DA0">
        <w:rPr>
          <w:rFonts w:ascii="Times New Roman" w:hAnsi="Times New Roman" w:cs="Times New Roman"/>
          <w:sz w:val="24"/>
          <w:szCs w:val="24"/>
        </w:rPr>
        <w:t>kerja</w:t>
      </w:r>
      <w:r w:rsidR="00F2338A">
        <w:rPr>
          <w:rFonts w:ascii="Times New Roman" w:hAnsi="Times New Roman" w:cs="Times New Roman"/>
          <w:sz w:val="24"/>
          <w:szCs w:val="24"/>
        </w:rPr>
        <w:t xml:space="preserve"> </w:t>
      </w:r>
      <w:r>
        <w:rPr>
          <w:rFonts w:ascii="Times New Roman" w:hAnsi="Times New Roman" w:cs="Times New Roman"/>
          <w:sz w:val="24"/>
          <w:szCs w:val="24"/>
        </w:rPr>
        <w:t>pada</w:t>
      </w:r>
      <w:r w:rsidR="00F2338A">
        <w:rPr>
          <w:rFonts w:ascii="Times New Roman" w:hAnsi="Times New Roman" w:cs="Times New Roman"/>
          <w:sz w:val="24"/>
          <w:szCs w:val="24"/>
        </w:rPr>
        <w:t xml:space="preserve"> </w:t>
      </w:r>
      <w:r>
        <w:rPr>
          <w:rFonts w:ascii="Times New Roman" w:hAnsi="Times New Roman" w:cs="Times New Roman"/>
          <w:sz w:val="24"/>
          <w:szCs w:val="24"/>
        </w:rPr>
        <w:t>5</w:t>
      </w:r>
      <w:r w:rsidR="00F2338A">
        <w:rPr>
          <w:rFonts w:ascii="Times New Roman" w:hAnsi="Times New Roman" w:cs="Times New Roman"/>
          <w:sz w:val="24"/>
          <w:szCs w:val="24"/>
        </w:rPr>
        <w:t xml:space="preserve"> </w:t>
      </w:r>
      <w:r>
        <w:rPr>
          <w:rFonts w:ascii="Times New Roman" w:hAnsi="Times New Roman" w:cs="Times New Roman"/>
          <w:sz w:val="24"/>
          <w:szCs w:val="24"/>
        </w:rPr>
        <w:t>bidang</w:t>
      </w:r>
      <w:r w:rsidR="00F2338A">
        <w:rPr>
          <w:rFonts w:ascii="Times New Roman" w:hAnsi="Times New Roman" w:cs="Times New Roman"/>
          <w:sz w:val="24"/>
          <w:szCs w:val="24"/>
        </w:rPr>
        <w:t xml:space="preserve"> </w:t>
      </w:r>
      <w:r>
        <w:rPr>
          <w:rFonts w:ascii="Times New Roman" w:hAnsi="Times New Roman" w:cs="Times New Roman"/>
          <w:sz w:val="24"/>
          <w:szCs w:val="24"/>
        </w:rPr>
        <w:t>yang</w:t>
      </w:r>
      <w:r w:rsidR="00F2338A">
        <w:rPr>
          <w:rFonts w:ascii="Times New Roman" w:hAnsi="Times New Roman" w:cs="Times New Roman"/>
          <w:sz w:val="24"/>
          <w:szCs w:val="24"/>
        </w:rPr>
        <w:t xml:space="preserve"> </w:t>
      </w:r>
      <w:r>
        <w:rPr>
          <w:rFonts w:ascii="Times New Roman" w:hAnsi="Times New Roman" w:cs="Times New Roman"/>
          <w:sz w:val="24"/>
          <w:szCs w:val="24"/>
        </w:rPr>
        <w:t>ada</w:t>
      </w:r>
      <w:r w:rsidR="00F2338A">
        <w:rPr>
          <w:rFonts w:ascii="Times New Roman" w:hAnsi="Times New Roman" w:cs="Times New Roman"/>
          <w:sz w:val="24"/>
          <w:szCs w:val="24"/>
        </w:rPr>
        <w:t xml:space="preserve"> </w:t>
      </w:r>
      <w:r>
        <w:rPr>
          <w:rFonts w:ascii="Times New Roman" w:hAnsi="Times New Roman" w:cs="Times New Roman"/>
          <w:sz w:val="24"/>
          <w:szCs w:val="24"/>
        </w:rPr>
        <w:t>di</w:t>
      </w:r>
      <w:r w:rsidR="00F2338A">
        <w:rPr>
          <w:rFonts w:ascii="Times New Roman" w:hAnsi="Times New Roman" w:cs="Times New Roman"/>
          <w:sz w:val="24"/>
          <w:szCs w:val="24"/>
        </w:rPr>
        <w:t xml:space="preserve"> </w:t>
      </w:r>
      <w:r w:rsidRPr="0019588C">
        <w:rPr>
          <w:rFonts w:ascii="Times New Roman" w:hAnsi="Times New Roman" w:cs="Times New Roman"/>
          <w:sz w:val="24"/>
          <w:szCs w:val="24"/>
        </w:rPr>
        <w:t>Dinas</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Pekerjaan</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Umum</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dan</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Penataan</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Ruang</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(DPUPR)</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Kabupaten</w:t>
      </w:r>
      <w:r w:rsidR="00F2338A" w:rsidRPr="0019588C">
        <w:rPr>
          <w:rFonts w:ascii="Times New Roman" w:hAnsi="Times New Roman" w:cs="Times New Roman"/>
          <w:sz w:val="24"/>
          <w:szCs w:val="24"/>
        </w:rPr>
        <w:t xml:space="preserve"> </w:t>
      </w:r>
      <w:r w:rsidRPr="0019588C">
        <w:rPr>
          <w:rFonts w:ascii="Times New Roman" w:hAnsi="Times New Roman" w:cs="Times New Roman"/>
          <w:sz w:val="24"/>
          <w:szCs w:val="24"/>
        </w:rPr>
        <w:t>Tegal</w:t>
      </w:r>
      <w:r w:rsidRPr="00B47DA0">
        <w:rPr>
          <w:rFonts w:ascii="Times New Roman" w:hAnsi="Times New Roman" w:cs="Times New Roman"/>
          <w:sz w:val="24"/>
          <w:szCs w:val="24"/>
        </w:rPr>
        <w:t>.</w:t>
      </w:r>
      <w:r w:rsidR="00F2338A" w:rsidRPr="00B47DA0">
        <w:rPr>
          <w:rFonts w:ascii="Times New Roman" w:hAnsi="Times New Roman" w:cs="Times New Roman"/>
          <w:sz w:val="24"/>
          <w:szCs w:val="24"/>
        </w:rPr>
        <w:t xml:space="preserve"> </w:t>
      </w:r>
      <w:r w:rsidRPr="00B47DA0">
        <w:rPr>
          <w:rFonts w:ascii="Times New Roman" w:hAnsi="Times New Roman" w:cs="Times New Roman"/>
          <w:sz w:val="24"/>
          <w:szCs w:val="24"/>
        </w:rPr>
        <w:t>Berikut</w:t>
      </w:r>
      <w:r w:rsidR="00F2338A" w:rsidRPr="00B47DA0">
        <w:rPr>
          <w:rFonts w:ascii="Times New Roman" w:hAnsi="Times New Roman" w:cs="Times New Roman"/>
          <w:sz w:val="24"/>
          <w:szCs w:val="24"/>
        </w:rPr>
        <w:t xml:space="preserve"> </w:t>
      </w:r>
      <w:r w:rsidRPr="00B47DA0">
        <w:rPr>
          <w:rFonts w:ascii="Times New Roman" w:hAnsi="Times New Roman" w:cs="Times New Roman"/>
          <w:sz w:val="24"/>
          <w:szCs w:val="24"/>
        </w:rPr>
        <w:t>data</w:t>
      </w:r>
      <w:r w:rsidR="00F2338A" w:rsidRPr="00B47DA0">
        <w:rPr>
          <w:rFonts w:ascii="Times New Roman" w:hAnsi="Times New Roman" w:cs="Times New Roman"/>
          <w:sz w:val="24"/>
          <w:szCs w:val="24"/>
        </w:rPr>
        <w:t xml:space="preserve"> </w:t>
      </w:r>
      <w:r>
        <w:rPr>
          <w:rFonts w:ascii="Times New Roman" w:hAnsi="Times New Roman" w:cs="Times New Roman"/>
          <w:sz w:val="24"/>
          <w:szCs w:val="24"/>
        </w:rPr>
        <w:t>pada</w:t>
      </w:r>
      <w:r w:rsidR="00F2338A">
        <w:rPr>
          <w:rFonts w:ascii="Times New Roman" w:hAnsi="Times New Roman" w:cs="Times New Roman"/>
          <w:sz w:val="24"/>
          <w:szCs w:val="24"/>
        </w:rPr>
        <w:t xml:space="preserve"> </w:t>
      </w:r>
      <w:r>
        <w:rPr>
          <w:rFonts w:ascii="Times New Roman" w:hAnsi="Times New Roman" w:cs="Times New Roman"/>
          <w:sz w:val="24"/>
          <w:szCs w:val="24"/>
        </w:rPr>
        <w:t>tahun</w:t>
      </w:r>
      <w:r w:rsidR="00F2338A">
        <w:rPr>
          <w:rFonts w:ascii="Times New Roman" w:hAnsi="Times New Roman" w:cs="Times New Roman"/>
          <w:sz w:val="24"/>
          <w:szCs w:val="24"/>
        </w:rPr>
        <w:t xml:space="preserve"> </w:t>
      </w:r>
      <w:r>
        <w:rPr>
          <w:rFonts w:ascii="Times New Roman" w:hAnsi="Times New Roman" w:cs="Times New Roman"/>
          <w:sz w:val="24"/>
          <w:szCs w:val="24"/>
        </w:rPr>
        <w:t>2023</w:t>
      </w:r>
      <w:r w:rsidR="00F2338A">
        <w:rPr>
          <w:rFonts w:ascii="Times New Roman" w:hAnsi="Times New Roman" w:cs="Times New Roman"/>
          <w:sz w:val="24"/>
          <w:szCs w:val="24"/>
        </w:rPr>
        <w:t xml:space="preserve"> </w:t>
      </w:r>
      <w:r>
        <w:rPr>
          <w:rFonts w:ascii="Times New Roman" w:hAnsi="Times New Roman" w:cs="Times New Roman"/>
          <w:sz w:val="24"/>
          <w:szCs w:val="24"/>
        </w:rPr>
        <w:t>sebagai</w:t>
      </w:r>
      <w:r w:rsidR="00F2338A">
        <w:rPr>
          <w:rFonts w:ascii="Times New Roman" w:hAnsi="Times New Roman" w:cs="Times New Roman"/>
          <w:sz w:val="24"/>
          <w:szCs w:val="24"/>
        </w:rPr>
        <w:t xml:space="preserve"> </w:t>
      </w:r>
      <w:r>
        <w:rPr>
          <w:rFonts w:ascii="Times New Roman" w:hAnsi="Times New Roman" w:cs="Times New Roman"/>
          <w:sz w:val="24"/>
          <w:szCs w:val="24"/>
        </w:rPr>
        <w:t>berikut</w:t>
      </w:r>
      <w:r w:rsidR="00F2338A">
        <w:rPr>
          <w:rFonts w:ascii="Times New Roman" w:hAnsi="Times New Roman" w:cs="Times New Roman"/>
          <w:sz w:val="24"/>
          <w:szCs w:val="24"/>
        </w:rPr>
        <w:t xml:space="preserve"> </w:t>
      </w:r>
      <w:r>
        <w:rPr>
          <w:rFonts w:ascii="Times New Roman" w:hAnsi="Times New Roman" w:cs="Times New Roman"/>
          <w:sz w:val="24"/>
          <w:szCs w:val="24"/>
        </w:rPr>
        <w:t>:</w:t>
      </w:r>
    </w:p>
    <w:p w14:paraId="50CD5FFC" w14:textId="4CA39C1F" w:rsidR="006D044E" w:rsidRPr="00231B7F" w:rsidRDefault="006D044E" w:rsidP="00525FAD">
      <w:pPr>
        <w:pStyle w:val="Caption"/>
        <w:keepNext/>
        <w:jc w:val="center"/>
        <w:rPr>
          <w:rFonts w:ascii="Times New Roman" w:hAnsi="Times New Roman" w:cs="Times New Roman"/>
          <w:b/>
          <w:bCs/>
          <w:i w:val="0"/>
          <w:iCs w:val="0"/>
          <w:color w:val="auto"/>
          <w:sz w:val="24"/>
          <w:szCs w:val="24"/>
        </w:rPr>
      </w:pPr>
      <w:r w:rsidRPr="00231B7F">
        <w:rPr>
          <w:rFonts w:ascii="Times New Roman" w:hAnsi="Times New Roman" w:cs="Times New Roman"/>
          <w:b/>
          <w:bCs/>
          <w:i w:val="0"/>
          <w:iCs w:val="0"/>
          <w:color w:val="auto"/>
          <w:sz w:val="24"/>
          <w:szCs w:val="24"/>
        </w:rPr>
        <w:lastRenderedPageBreak/>
        <w:t>Tabel</w:t>
      </w:r>
      <w:r w:rsidR="00F2338A" w:rsidRPr="00231B7F">
        <w:rPr>
          <w:rFonts w:ascii="Times New Roman" w:hAnsi="Times New Roman" w:cs="Times New Roman"/>
          <w:b/>
          <w:bCs/>
          <w:i w:val="0"/>
          <w:iCs w:val="0"/>
          <w:color w:val="auto"/>
          <w:sz w:val="24"/>
          <w:szCs w:val="24"/>
        </w:rPr>
        <w:t xml:space="preserve"> </w:t>
      </w:r>
      <w:r>
        <w:rPr>
          <w:rFonts w:ascii="Times New Roman" w:hAnsi="Times New Roman" w:cs="Times New Roman"/>
          <w:b/>
          <w:bCs/>
          <w:i w:val="0"/>
          <w:iCs w:val="0"/>
          <w:color w:val="auto"/>
          <w:sz w:val="24"/>
          <w:szCs w:val="24"/>
        </w:rPr>
        <w:t>1</w:t>
      </w:r>
    </w:p>
    <w:p w14:paraId="5D53B61C" w14:textId="04091992" w:rsidR="00D3764C" w:rsidRDefault="00D3764C" w:rsidP="00525FAD">
      <w:pPr>
        <w:pStyle w:val="Caption"/>
        <w:keepNext/>
        <w:jc w:val="center"/>
        <w:rPr>
          <w:rFonts w:ascii="Times New Roman" w:hAnsi="Times New Roman" w:cs="Times New Roman"/>
          <w:b/>
          <w:bCs/>
          <w:i w:val="0"/>
          <w:iCs w:val="0"/>
          <w:color w:val="auto"/>
          <w:sz w:val="24"/>
          <w:szCs w:val="24"/>
        </w:rPr>
      </w:pPr>
      <w:r w:rsidRPr="00DB2FD1">
        <w:rPr>
          <w:rFonts w:ascii="Times New Roman" w:hAnsi="Times New Roman" w:cs="Times New Roman"/>
          <w:b/>
          <w:bCs/>
          <w:i w:val="0"/>
          <w:iCs w:val="0"/>
          <w:color w:val="auto"/>
          <w:sz w:val="24"/>
          <w:szCs w:val="24"/>
        </w:rPr>
        <w:t>Data</w:t>
      </w:r>
      <w:r w:rsidR="00F2338A" w:rsidRPr="00DB2FD1">
        <w:rPr>
          <w:rFonts w:ascii="Times New Roman" w:hAnsi="Times New Roman" w:cs="Times New Roman"/>
          <w:b/>
          <w:bCs/>
          <w:i w:val="0"/>
          <w:iCs w:val="0"/>
          <w:color w:val="auto"/>
          <w:sz w:val="24"/>
          <w:szCs w:val="24"/>
        </w:rPr>
        <w:t xml:space="preserve"> </w:t>
      </w:r>
      <w:r w:rsidRPr="00DB2FD1">
        <w:rPr>
          <w:rFonts w:ascii="Times New Roman" w:hAnsi="Times New Roman" w:cs="Times New Roman"/>
          <w:b/>
          <w:bCs/>
          <w:i w:val="0"/>
          <w:iCs w:val="0"/>
          <w:color w:val="auto"/>
          <w:sz w:val="24"/>
          <w:szCs w:val="24"/>
        </w:rPr>
        <w:t>Rekapitulasi</w:t>
      </w:r>
      <w:r w:rsidR="00F2338A" w:rsidRPr="00DB2FD1">
        <w:rPr>
          <w:rFonts w:ascii="Times New Roman" w:hAnsi="Times New Roman" w:cs="Times New Roman"/>
          <w:b/>
          <w:bCs/>
          <w:i w:val="0"/>
          <w:iCs w:val="0"/>
          <w:color w:val="auto"/>
          <w:sz w:val="24"/>
          <w:szCs w:val="24"/>
        </w:rPr>
        <w:t xml:space="preserve"> </w:t>
      </w:r>
      <w:r w:rsidRPr="00DB2FD1">
        <w:rPr>
          <w:rFonts w:ascii="Times New Roman" w:hAnsi="Times New Roman" w:cs="Times New Roman"/>
          <w:b/>
          <w:bCs/>
          <w:i w:val="0"/>
          <w:iCs w:val="0"/>
          <w:color w:val="auto"/>
          <w:sz w:val="24"/>
          <w:szCs w:val="24"/>
        </w:rPr>
        <w:t>Absensi</w:t>
      </w:r>
      <w:r w:rsidR="00F2338A" w:rsidRPr="00DB2FD1">
        <w:rPr>
          <w:rFonts w:ascii="Times New Roman" w:hAnsi="Times New Roman" w:cs="Times New Roman"/>
          <w:b/>
          <w:bCs/>
          <w:i w:val="0"/>
          <w:iCs w:val="0"/>
          <w:color w:val="auto"/>
          <w:sz w:val="24"/>
          <w:szCs w:val="24"/>
        </w:rPr>
        <w:t xml:space="preserve"> </w:t>
      </w:r>
      <w:r w:rsidRPr="00DB2FD1">
        <w:rPr>
          <w:rFonts w:ascii="Times New Roman" w:hAnsi="Times New Roman" w:cs="Times New Roman"/>
          <w:b/>
          <w:bCs/>
          <w:i w:val="0"/>
          <w:iCs w:val="0"/>
          <w:color w:val="auto"/>
          <w:sz w:val="24"/>
          <w:szCs w:val="24"/>
        </w:rPr>
        <w:t>dan</w:t>
      </w:r>
      <w:r w:rsidR="00F2338A" w:rsidRPr="00DB2FD1">
        <w:rPr>
          <w:rFonts w:ascii="Times New Roman" w:hAnsi="Times New Roman" w:cs="Times New Roman"/>
          <w:b/>
          <w:bCs/>
          <w:i w:val="0"/>
          <w:iCs w:val="0"/>
          <w:color w:val="auto"/>
          <w:sz w:val="24"/>
          <w:szCs w:val="24"/>
        </w:rPr>
        <w:t xml:space="preserve"> </w:t>
      </w:r>
      <w:r w:rsidRPr="00DB2FD1">
        <w:rPr>
          <w:rFonts w:ascii="Times New Roman" w:hAnsi="Times New Roman" w:cs="Times New Roman"/>
          <w:b/>
          <w:bCs/>
          <w:i w:val="0"/>
          <w:iCs w:val="0"/>
          <w:color w:val="auto"/>
          <w:sz w:val="24"/>
          <w:szCs w:val="24"/>
        </w:rPr>
        <w:t>Keterlambatan</w:t>
      </w:r>
      <w:r w:rsidR="00F2338A" w:rsidRPr="00DB2FD1">
        <w:rPr>
          <w:rFonts w:ascii="Times New Roman" w:hAnsi="Times New Roman" w:cs="Times New Roman"/>
          <w:b/>
          <w:bCs/>
          <w:i w:val="0"/>
          <w:iCs w:val="0"/>
          <w:color w:val="auto"/>
          <w:sz w:val="24"/>
          <w:szCs w:val="24"/>
        </w:rPr>
        <w:t xml:space="preserve"> </w:t>
      </w:r>
      <w:r w:rsidRPr="00DB2FD1">
        <w:rPr>
          <w:rFonts w:ascii="Times New Roman" w:hAnsi="Times New Roman" w:cs="Times New Roman"/>
          <w:b/>
          <w:bCs/>
          <w:i w:val="0"/>
          <w:iCs w:val="0"/>
          <w:color w:val="auto"/>
          <w:sz w:val="24"/>
          <w:szCs w:val="24"/>
        </w:rPr>
        <w:t>Pegawai</w:t>
      </w:r>
    </w:p>
    <w:p w14:paraId="6F7E2750" w14:textId="3FA48A3B" w:rsidR="00D3764C" w:rsidRDefault="00F2338A" w:rsidP="00525FAD">
      <w:pPr>
        <w:pStyle w:val="Caption"/>
        <w:keepNext/>
        <w:jc w:val="center"/>
        <w:rPr>
          <w:rFonts w:ascii="Times New Roman" w:hAnsi="Times New Roman" w:cs="Times New Roman"/>
          <w:b/>
          <w:bCs/>
          <w:i w:val="0"/>
          <w:iCs w:val="0"/>
          <w:color w:val="auto"/>
          <w:sz w:val="24"/>
          <w:szCs w:val="24"/>
        </w:rPr>
      </w:pPr>
      <w:r w:rsidRPr="00DB2FD1">
        <w:rPr>
          <w:rFonts w:ascii="Times New Roman" w:hAnsi="Times New Roman" w:cs="Times New Roman"/>
          <w:b/>
          <w:bCs/>
          <w:i w:val="0"/>
          <w:iCs w:val="0"/>
          <w:color w:val="auto"/>
          <w:sz w:val="24"/>
          <w:szCs w:val="24"/>
        </w:rPr>
        <w:t xml:space="preserve"> </w:t>
      </w:r>
      <w:r w:rsidR="00D3764C" w:rsidRPr="00DB2FD1">
        <w:rPr>
          <w:rFonts w:ascii="Times New Roman" w:hAnsi="Times New Roman" w:cs="Times New Roman"/>
          <w:b/>
          <w:bCs/>
          <w:i w:val="0"/>
          <w:iCs w:val="0"/>
          <w:color w:val="auto"/>
          <w:sz w:val="24"/>
          <w:szCs w:val="24"/>
        </w:rPr>
        <w:t>Dinas</w:t>
      </w:r>
      <w:r w:rsidRPr="00DB2FD1">
        <w:rPr>
          <w:rFonts w:ascii="Times New Roman" w:hAnsi="Times New Roman" w:cs="Times New Roman"/>
          <w:b/>
          <w:bCs/>
          <w:i w:val="0"/>
          <w:iCs w:val="0"/>
          <w:color w:val="auto"/>
          <w:sz w:val="24"/>
          <w:szCs w:val="24"/>
        </w:rPr>
        <w:t xml:space="preserve"> </w:t>
      </w:r>
      <w:r w:rsidR="00D3764C" w:rsidRPr="00DB2FD1">
        <w:rPr>
          <w:rFonts w:ascii="Times New Roman" w:hAnsi="Times New Roman" w:cs="Times New Roman"/>
          <w:b/>
          <w:bCs/>
          <w:i w:val="0"/>
          <w:iCs w:val="0"/>
          <w:color w:val="auto"/>
          <w:sz w:val="24"/>
          <w:szCs w:val="24"/>
        </w:rPr>
        <w:t>Pekerjaan</w:t>
      </w:r>
      <w:r w:rsidRPr="00DB2FD1">
        <w:rPr>
          <w:rFonts w:ascii="Times New Roman" w:hAnsi="Times New Roman" w:cs="Times New Roman"/>
          <w:b/>
          <w:bCs/>
          <w:i w:val="0"/>
          <w:iCs w:val="0"/>
          <w:color w:val="auto"/>
          <w:sz w:val="24"/>
          <w:szCs w:val="24"/>
        </w:rPr>
        <w:t xml:space="preserve"> </w:t>
      </w:r>
      <w:r w:rsidR="00D3764C" w:rsidRPr="00DB2FD1">
        <w:rPr>
          <w:rFonts w:ascii="Times New Roman" w:hAnsi="Times New Roman" w:cs="Times New Roman"/>
          <w:b/>
          <w:bCs/>
          <w:i w:val="0"/>
          <w:iCs w:val="0"/>
          <w:color w:val="auto"/>
          <w:sz w:val="24"/>
          <w:szCs w:val="24"/>
        </w:rPr>
        <w:t>Umum</w:t>
      </w:r>
      <w:r w:rsidRPr="00DB2FD1">
        <w:rPr>
          <w:rFonts w:ascii="Times New Roman" w:hAnsi="Times New Roman" w:cs="Times New Roman"/>
          <w:b/>
          <w:bCs/>
          <w:i w:val="0"/>
          <w:iCs w:val="0"/>
          <w:color w:val="auto"/>
          <w:sz w:val="24"/>
          <w:szCs w:val="24"/>
        </w:rPr>
        <w:t xml:space="preserve"> </w:t>
      </w:r>
      <w:r w:rsidR="00D3764C" w:rsidRPr="00DB2FD1">
        <w:rPr>
          <w:rFonts w:ascii="Times New Roman" w:hAnsi="Times New Roman" w:cs="Times New Roman"/>
          <w:b/>
          <w:bCs/>
          <w:i w:val="0"/>
          <w:iCs w:val="0"/>
          <w:color w:val="auto"/>
          <w:sz w:val="24"/>
          <w:szCs w:val="24"/>
        </w:rPr>
        <w:t>dan</w:t>
      </w:r>
      <w:r w:rsidRPr="00DB2FD1">
        <w:rPr>
          <w:rFonts w:ascii="Times New Roman" w:hAnsi="Times New Roman" w:cs="Times New Roman"/>
          <w:b/>
          <w:bCs/>
          <w:i w:val="0"/>
          <w:iCs w:val="0"/>
          <w:color w:val="auto"/>
          <w:sz w:val="24"/>
          <w:szCs w:val="24"/>
        </w:rPr>
        <w:t xml:space="preserve"> </w:t>
      </w:r>
      <w:r w:rsidR="00D3764C" w:rsidRPr="00DB2FD1">
        <w:rPr>
          <w:rFonts w:ascii="Times New Roman" w:hAnsi="Times New Roman" w:cs="Times New Roman"/>
          <w:b/>
          <w:bCs/>
          <w:i w:val="0"/>
          <w:iCs w:val="0"/>
          <w:color w:val="auto"/>
          <w:sz w:val="24"/>
          <w:szCs w:val="24"/>
        </w:rPr>
        <w:t>Penataan</w:t>
      </w:r>
      <w:r w:rsidRPr="00DB2FD1">
        <w:rPr>
          <w:rFonts w:ascii="Times New Roman" w:hAnsi="Times New Roman" w:cs="Times New Roman"/>
          <w:b/>
          <w:bCs/>
          <w:i w:val="0"/>
          <w:iCs w:val="0"/>
          <w:color w:val="auto"/>
          <w:sz w:val="24"/>
          <w:szCs w:val="24"/>
        </w:rPr>
        <w:t xml:space="preserve"> </w:t>
      </w:r>
      <w:r w:rsidR="00D3764C" w:rsidRPr="00DB2FD1">
        <w:rPr>
          <w:rFonts w:ascii="Times New Roman" w:hAnsi="Times New Roman" w:cs="Times New Roman"/>
          <w:b/>
          <w:bCs/>
          <w:i w:val="0"/>
          <w:iCs w:val="0"/>
          <w:color w:val="auto"/>
          <w:sz w:val="24"/>
          <w:szCs w:val="24"/>
        </w:rPr>
        <w:t>Ruang</w:t>
      </w:r>
      <w:r w:rsidRPr="00DB2FD1">
        <w:rPr>
          <w:rFonts w:ascii="Times New Roman" w:hAnsi="Times New Roman" w:cs="Times New Roman"/>
          <w:b/>
          <w:bCs/>
          <w:i w:val="0"/>
          <w:iCs w:val="0"/>
          <w:color w:val="auto"/>
          <w:sz w:val="24"/>
          <w:szCs w:val="24"/>
        </w:rPr>
        <w:t xml:space="preserve"> </w:t>
      </w:r>
      <w:r w:rsidR="00D3764C" w:rsidRPr="00DB2FD1">
        <w:rPr>
          <w:rFonts w:ascii="Times New Roman" w:hAnsi="Times New Roman" w:cs="Times New Roman"/>
          <w:b/>
          <w:bCs/>
          <w:i w:val="0"/>
          <w:iCs w:val="0"/>
          <w:color w:val="auto"/>
          <w:sz w:val="24"/>
          <w:szCs w:val="24"/>
        </w:rPr>
        <w:t>(DPUPR)</w:t>
      </w:r>
      <w:r w:rsidRPr="00DB2FD1">
        <w:rPr>
          <w:rFonts w:ascii="Times New Roman" w:hAnsi="Times New Roman" w:cs="Times New Roman"/>
          <w:b/>
          <w:bCs/>
          <w:i w:val="0"/>
          <w:iCs w:val="0"/>
          <w:color w:val="auto"/>
          <w:sz w:val="24"/>
          <w:szCs w:val="24"/>
        </w:rPr>
        <w:t xml:space="preserve"> </w:t>
      </w:r>
      <w:r w:rsidR="00D3764C" w:rsidRPr="00DB2FD1">
        <w:rPr>
          <w:rFonts w:ascii="Times New Roman" w:hAnsi="Times New Roman" w:cs="Times New Roman"/>
          <w:b/>
          <w:bCs/>
          <w:i w:val="0"/>
          <w:iCs w:val="0"/>
          <w:color w:val="auto"/>
          <w:sz w:val="24"/>
          <w:szCs w:val="24"/>
        </w:rPr>
        <w:t>Kab</w:t>
      </w:r>
      <w:r w:rsidR="00D3764C">
        <w:rPr>
          <w:rFonts w:ascii="Times New Roman" w:hAnsi="Times New Roman" w:cs="Times New Roman"/>
          <w:b/>
          <w:bCs/>
          <w:i w:val="0"/>
          <w:iCs w:val="0"/>
          <w:color w:val="auto"/>
          <w:sz w:val="24"/>
          <w:szCs w:val="24"/>
        </w:rPr>
        <w:t>upaten</w:t>
      </w:r>
      <w:r w:rsidRPr="00DB2FD1">
        <w:rPr>
          <w:rFonts w:ascii="Times New Roman" w:hAnsi="Times New Roman" w:cs="Times New Roman"/>
          <w:b/>
          <w:bCs/>
          <w:i w:val="0"/>
          <w:iCs w:val="0"/>
          <w:color w:val="auto"/>
          <w:sz w:val="24"/>
          <w:szCs w:val="24"/>
        </w:rPr>
        <w:t xml:space="preserve"> </w:t>
      </w:r>
      <w:r w:rsidR="00D3764C" w:rsidRPr="00DB2FD1">
        <w:rPr>
          <w:rFonts w:ascii="Times New Roman" w:hAnsi="Times New Roman" w:cs="Times New Roman"/>
          <w:b/>
          <w:bCs/>
          <w:i w:val="0"/>
          <w:iCs w:val="0"/>
          <w:color w:val="auto"/>
          <w:sz w:val="24"/>
          <w:szCs w:val="24"/>
        </w:rPr>
        <w:t>Tegal</w:t>
      </w:r>
      <w:r w:rsidRPr="00DB2FD1">
        <w:rPr>
          <w:rFonts w:ascii="Times New Roman" w:hAnsi="Times New Roman" w:cs="Times New Roman"/>
          <w:b/>
          <w:bCs/>
          <w:i w:val="0"/>
          <w:iCs w:val="0"/>
          <w:color w:val="auto"/>
          <w:sz w:val="24"/>
          <w:szCs w:val="24"/>
        </w:rPr>
        <w:t xml:space="preserve"> </w:t>
      </w:r>
      <w:r w:rsidR="00D3764C" w:rsidRPr="00DB2FD1">
        <w:rPr>
          <w:rFonts w:ascii="Times New Roman" w:hAnsi="Times New Roman" w:cs="Times New Roman"/>
          <w:b/>
          <w:bCs/>
          <w:i w:val="0"/>
          <w:iCs w:val="0"/>
          <w:color w:val="auto"/>
          <w:sz w:val="24"/>
          <w:szCs w:val="24"/>
        </w:rPr>
        <w:t>tahun</w:t>
      </w:r>
      <w:r w:rsidRPr="00DB2FD1">
        <w:rPr>
          <w:rFonts w:ascii="Times New Roman" w:hAnsi="Times New Roman" w:cs="Times New Roman"/>
          <w:b/>
          <w:bCs/>
          <w:i w:val="0"/>
          <w:iCs w:val="0"/>
          <w:color w:val="auto"/>
          <w:sz w:val="24"/>
          <w:szCs w:val="24"/>
        </w:rPr>
        <w:t xml:space="preserve"> </w:t>
      </w:r>
      <w:r w:rsidR="00D3764C" w:rsidRPr="00DB2FD1">
        <w:rPr>
          <w:rFonts w:ascii="Times New Roman" w:hAnsi="Times New Roman" w:cs="Times New Roman"/>
          <w:b/>
          <w:bCs/>
          <w:i w:val="0"/>
          <w:iCs w:val="0"/>
          <w:color w:val="auto"/>
          <w:sz w:val="24"/>
          <w:szCs w:val="24"/>
        </w:rPr>
        <w:t>2023.</w:t>
      </w:r>
    </w:p>
    <w:tbl>
      <w:tblPr>
        <w:tblStyle w:val="TableGridLight"/>
        <w:tblW w:w="7326" w:type="dxa"/>
        <w:tblInd w:w="607" w:type="dxa"/>
        <w:tblLayout w:type="fixed"/>
        <w:tblLook w:val="04A0" w:firstRow="1" w:lastRow="0" w:firstColumn="1" w:lastColumn="0" w:noHBand="0" w:noVBand="1"/>
      </w:tblPr>
      <w:tblGrid>
        <w:gridCol w:w="562"/>
        <w:gridCol w:w="1985"/>
        <w:gridCol w:w="1281"/>
        <w:gridCol w:w="1417"/>
        <w:gridCol w:w="2081"/>
      </w:tblGrid>
      <w:tr w:rsidR="00D3764C" w:rsidRPr="00521C10" w14:paraId="6F61AEB2" w14:textId="77777777" w:rsidTr="00525FAD">
        <w:tc>
          <w:tcPr>
            <w:tcW w:w="562" w:type="dxa"/>
          </w:tcPr>
          <w:p w14:paraId="4BCD759E" w14:textId="77777777" w:rsidR="00D3764C" w:rsidRPr="00521C10" w:rsidRDefault="00D3764C" w:rsidP="009D56E6">
            <w:pPr>
              <w:pStyle w:val="ListParagraph"/>
              <w:ind w:left="0"/>
              <w:jc w:val="center"/>
              <w:rPr>
                <w:rFonts w:ascii="Times New Roman" w:hAnsi="Times New Roman" w:cs="Times New Roman"/>
                <w:b/>
                <w:bCs/>
                <w:sz w:val="24"/>
                <w:szCs w:val="24"/>
              </w:rPr>
            </w:pPr>
            <w:proofErr w:type="spellStart"/>
            <w:r w:rsidRPr="00521C10">
              <w:rPr>
                <w:rFonts w:ascii="Times New Roman" w:hAnsi="Times New Roman" w:cs="Times New Roman"/>
                <w:b/>
                <w:bCs/>
                <w:sz w:val="24"/>
                <w:szCs w:val="24"/>
              </w:rPr>
              <w:t>No</w:t>
            </w:r>
            <w:proofErr w:type="spellEnd"/>
          </w:p>
        </w:tc>
        <w:tc>
          <w:tcPr>
            <w:tcW w:w="1985" w:type="dxa"/>
          </w:tcPr>
          <w:p w14:paraId="24260C5C" w14:textId="77777777" w:rsidR="00D3764C" w:rsidRPr="00521C10" w:rsidRDefault="00D3764C" w:rsidP="009D56E6">
            <w:pPr>
              <w:pStyle w:val="ListParagraph"/>
              <w:ind w:left="0"/>
              <w:jc w:val="center"/>
              <w:rPr>
                <w:rFonts w:ascii="Times New Roman" w:hAnsi="Times New Roman" w:cs="Times New Roman"/>
                <w:b/>
                <w:bCs/>
                <w:sz w:val="24"/>
                <w:szCs w:val="24"/>
              </w:rPr>
            </w:pPr>
            <w:r w:rsidRPr="00521C10">
              <w:rPr>
                <w:rFonts w:ascii="Times New Roman" w:hAnsi="Times New Roman" w:cs="Times New Roman"/>
                <w:b/>
                <w:bCs/>
                <w:sz w:val="24"/>
                <w:szCs w:val="24"/>
              </w:rPr>
              <w:t>Bulan</w:t>
            </w:r>
          </w:p>
        </w:tc>
        <w:tc>
          <w:tcPr>
            <w:tcW w:w="1281" w:type="dxa"/>
          </w:tcPr>
          <w:p w14:paraId="62B4F6B8" w14:textId="77777777" w:rsidR="00D3764C" w:rsidRPr="00521C10" w:rsidRDefault="00D3764C" w:rsidP="009D56E6">
            <w:pPr>
              <w:pStyle w:val="ListParagraph"/>
              <w:ind w:left="0"/>
              <w:jc w:val="center"/>
              <w:rPr>
                <w:rFonts w:ascii="Times New Roman" w:hAnsi="Times New Roman" w:cs="Times New Roman"/>
                <w:b/>
                <w:bCs/>
                <w:sz w:val="24"/>
                <w:szCs w:val="24"/>
              </w:rPr>
            </w:pPr>
            <w:r w:rsidRPr="00521C10">
              <w:rPr>
                <w:rFonts w:ascii="Times New Roman" w:hAnsi="Times New Roman" w:cs="Times New Roman"/>
                <w:b/>
                <w:bCs/>
                <w:sz w:val="24"/>
                <w:szCs w:val="24"/>
              </w:rPr>
              <w:t>Absensi</w:t>
            </w:r>
          </w:p>
          <w:p w14:paraId="5369CDC1" w14:textId="77777777" w:rsidR="00D3764C" w:rsidRPr="00521C10" w:rsidRDefault="00D3764C" w:rsidP="009D56E6">
            <w:pPr>
              <w:pStyle w:val="ListParagraph"/>
              <w:ind w:left="0"/>
              <w:jc w:val="center"/>
              <w:rPr>
                <w:rFonts w:ascii="Times New Roman" w:hAnsi="Times New Roman" w:cs="Times New Roman"/>
                <w:b/>
                <w:bCs/>
                <w:sz w:val="24"/>
                <w:szCs w:val="24"/>
              </w:rPr>
            </w:pPr>
            <w:r w:rsidRPr="00521C10">
              <w:rPr>
                <w:rFonts w:ascii="Times New Roman" w:hAnsi="Times New Roman" w:cs="Times New Roman"/>
                <w:b/>
                <w:bCs/>
                <w:sz w:val="24"/>
                <w:szCs w:val="24"/>
              </w:rPr>
              <w:t>(Orang)</w:t>
            </w:r>
          </w:p>
        </w:tc>
        <w:tc>
          <w:tcPr>
            <w:tcW w:w="1417" w:type="dxa"/>
          </w:tcPr>
          <w:p w14:paraId="1D0747F2" w14:textId="77777777" w:rsidR="00D3764C" w:rsidRPr="00521C10" w:rsidRDefault="00D3764C" w:rsidP="009D56E6">
            <w:pPr>
              <w:pStyle w:val="ListParagraph"/>
              <w:ind w:left="0"/>
              <w:jc w:val="center"/>
              <w:rPr>
                <w:rFonts w:ascii="Times New Roman" w:hAnsi="Times New Roman" w:cs="Times New Roman"/>
                <w:b/>
                <w:bCs/>
                <w:sz w:val="24"/>
                <w:szCs w:val="24"/>
              </w:rPr>
            </w:pPr>
            <w:r w:rsidRPr="00521C10">
              <w:rPr>
                <w:rFonts w:ascii="Times New Roman" w:hAnsi="Times New Roman" w:cs="Times New Roman"/>
                <w:b/>
                <w:bCs/>
                <w:sz w:val="24"/>
                <w:szCs w:val="24"/>
              </w:rPr>
              <w:t>Terlambat</w:t>
            </w:r>
          </w:p>
          <w:p w14:paraId="3B5FD8CB" w14:textId="77777777" w:rsidR="00D3764C" w:rsidRPr="00521C10" w:rsidRDefault="00D3764C" w:rsidP="009D56E6">
            <w:pPr>
              <w:pStyle w:val="ListParagraph"/>
              <w:ind w:left="0"/>
              <w:jc w:val="center"/>
              <w:rPr>
                <w:rFonts w:ascii="Times New Roman" w:hAnsi="Times New Roman" w:cs="Times New Roman"/>
                <w:b/>
                <w:bCs/>
                <w:sz w:val="24"/>
                <w:szCs w:val="24"/>
              </w:rPr>
            </w:pPr>
            <w:r w:rsidRPr="00521C10">
              <w:rPr>
                <w:rFonts w:ascii="Times New Roman" w:hAnsi="Times New Roman" w:cs="Times New Roman"/>
                <w:b/>
                <w:bCs/>
                <w:sz w:val="24"/>
                <w:szCs w:val="24"/>
              </w:rPr>
              <w:t>(Orang)</w:t>
            </w:r>
          </w:p>
        </w:tc>
        <w:tc>
          <w:tcPr>
            <w:tcW w:w="2081" w:type="dxa"/>
          </w:tcPr>
          <w:p w14:paraId="670CC154" w14:textId="0A2CC874" w:rsidR="00D3764C" w:rsidRPr="00521C10" w:rsidRDefault="00D3764C" w:rsidP="009D56E6">
            <w:pPr>
              <w:pStyle w:val="ListParagraph"/>
              <w:ind w:left="0"/>
              <w:jc w:val="center"/>
              <w:rPr>
                <w:rFonts w:ascii="Times New Roman" w:hAnsi="Times New Roman" w:cs="Times New Roman"/>
                <w:b/>
                <w:bCs/>
                <w:sz w:val="24"/>
                <w:szCs w:val="24"/>
              </w:rPr>
            </w:pPr>
            <w:r w:rsidRPr="00521C10">
              <w:rPr>
                <w:rFonts w:ascii="Times New Roman" w:hAnsi="Times New Roman" w:cs="Times New Roman"/>
                <w:b/>
                <w:bCs/>
                <w:sz w:val="24"/>
                <w:szCs w:val="24"/>
              </w:rPr>
              <w:t>Jumlah</w:t>
            </w:r>
            <w:r w:rsidR="00F2338A" w:rsidRPr="00521C10">
              <w:rPr>
                <w:rFonts w:ascii="Times New Roman" w:hAnsi="Times New Roman" w:cs="Times New Roman"/>
                <w:b/>
                <w:bCs/>
                <w:sz w:val="24"/>
                <w:szCs w:val="24"/>
              </w:rPr>
              <w:t xml:space="preserve"> </w:t>
            </w:r>
            <w:r w:rsidRPr="00521C10">
              <w:rPr>
                <w:rFonts w:ascii="Times New Roman" w:hAnsi="Times New Roman" w:cs="Times New Roman"/>
                <w:b/>
                <w:bCs/>
                <w:sz w:val="24"/>
                <w:szCs w:val="24"/>
              </w:rPr>
              <w:t>pegawai</w:t>
            </w:r>
            <w:r w:rsidR="00F2338A" w:rsidRPr="00521C10">
              <w:rPr>
                <w:rFonts w:ascii="Times New Roman" w:hAnsi="Times New Roman" w:cs="Times New Roman"/>
                <w:b/>
                <w:bCs/>
                <w:sz w:val="24"/>
                <w:szCs w:val="24"/>
              </w:rPr>
              <w:t xml:space="preserve"> </w:t>
            </w:r>
            <w:r w:rsidRPr="00521C10">
              <w:rPr>
                <w:rFonts w:ascii="Times New Roman" w:hAnsi="Times New Roman" w:cs="Times New Roman"/>
                <w:b/>
                <w:bCs/>
                <w:sz w:val="24"/>
                <w:szCs w:val="24"/>
              </w:rPr>
              <w:t>keseluruhan</w:t>
            </w:r>
          </w:p>
        </w:tc>
      </w:tr>
      <w:tr w:rsidR="00D3764C" w:rsidRPr="00831939" w14:paraId="3D2DA23C" w14:textId="77777777" w:rsidTr="00525FAD">
        <w:tc>
          <w:tcPr>
            <w:tcW w:w="562" w:type="dxa"/>
          </w:tcPr>
          <w:p w14:paraId="1177D42F" w14:textId="77777777" w:rsidR="00D3764C" w:rsidRPr="00831939" w:rsidRDefault="00D3764C" w:rsidP="009D56E6">
            <w:pPr>
              <w:pStyle w:val="ListParagraph"/>
              <w:ind w:left="0"/>
              <w:rPr>
                <w:rFonts w:ascii="Times New Roman" w:hAnsi="Times New Roman" w:cs="Times New Roman"/>
                <w:sz w:val="24"/>
                <w:szCs w:val="24"/>
              </w:rPr>
            </w:pPr>
            <w:r w:rsidRPr="00831939">
              <w:rPr>
                <w:rFonts w:ascii="Times New Roman" w:hAnsi="Times New Roman" w:cs="Times New Roman"/>
                <w:sz w:val="24"/>
                <w:szCs w:val="24"/>
              </w:rPr>
              <w:t>1</w:t>
            </w:r>
          </w:p>
        </w:tc>
        <w:tc>
          <w:tcPr>
            <w:tcW w:w="1985" w:type="dxa"/>
          </w:tcPr>
          <w:p w14:paraId="3D13C9BE" w14:textId="77777777" w:rsidR="00D3764C" w:rsidRPr="00831939" w:rsidRDefault="00D3764C" w:rsidP="009D56E6">
            <w:pPr>
              <w:pStyle w:val="ListParagraph"/>
              <w:ind w:left="0"/>
              <w:rPr>
                <w:rFonts w:ascii="Times New Roman" w:hAnsi="Times New Roman" w:cs="Times New Roman"/>
                <w:sz w:val="24"/>
                <w:szCs w:val="24"/>
              </w:rPr>
            </w:pPr>
            <w:r w:rsidRPr="00831939">
              <w:rPr>
                <w:rFonts w:ascii="Times New Roman" w:hAnsi="Times New Roman" w:cs="Times New Roman"/>
                <w:sz w:val="24"/>
                <w:szCs w:val="24"/>
              </w:rPr>
              <w:t>Januari</w:t>
            </w:r>
          </w:p>
        </w:tc>
        <w:tc>
          <w:tcPr>
            <w:tcW w:w="1281" w:type="dxa"/>
          </w:tcPr>
          <w:p w14:paraId="3B2F607B" w14:textId="77777777" w:rsidR="00D3764C" w:rsidRPr="00831939" w:rsidRDefault="00D3764C" w:rsidP="009D56E6">
            <w:pPr>
              <w:pStyle w:val="ListParagraph"/>
              <w:ind w:left="0"/>
              <w:jc w:val="center"/>
              <w:rPr>
                <w:rFonts w:ascii="Times New Roman" w:hAnsi="Times New Roman" w:cs="Times New Roman"/>
                <w:sz w:val="24"/>
                <w:szCs w:val="24"/>
              </w:rPr>
            </w:pPr>
            <w:r w:rsidRPr="00831939">
              <w:rPr>
                <w:rFonts w:ascii="Times New Roman" w:hAnsi="Times New Roman" w:cs="Times New Roman"/>
                <w:sz w:val="24"/>
                <w:szCs w:val="24"/>
              </w:rPr>
              <w:t>13</w:t>
            </w:r>
          </w:p>
        </w:tc>
        <w:tc>
          <w:tcPr>
            <w:tcW w:w="1417" w:type="dxa"/>
          </w:tcPr>
          <w:p w14:paraId="23951C16" w14:textId="77777777" w:rsidR="00D3764C" w:rsidRPr="00831939" w:rsidRDefault="00D3764C" w:rsidP="009D56E6">
            <w:pPr>
              <w:pStyle w:val="ListParagraph"/>
              <w:ind w:left="0"/>
              <w:jc w:val="center"/>
              <w:rPr>
                <w:rFonts w:ascii="Times New Roman" w:hAnsi="Times New Roman" w:cs="Times New Roman"/>
                <w:sz w:val="24"/>
                <w:szCs w:val="24"/>
              </w:rPr>
            </w:pPr>
            <w:r w:rsidRPr="00831939">
              <w:rPr>
                <w:rFonts w:ascii="Times New Roman" w:hAnsi="Times New Roman" w:cs="Times New Roman"/>
                <w:sz w:val="24"/>
                <w:szCs w:val="24"/>
              </w:rPr>
              <w:t>58</w:t>
            </w:r>
          </w:p>
        </w:tc>
        <w:tc>
          <w:tcPr>
            <w:tcW w:w="2081" w:type="dxa"/>
          </w:tcPr>
          <w:p w14:paraId="2A6343D2" w14:textId="77777777" w:rsidR="00D3764C" w:rsidRPr="00831939" w:rsidRDefault="00D3764C" w:rsidP="009D56E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163</w:t>
            </w:r>
          </w:p>
        </w:tc>
      </w:tr>
      <w:tr w:rsidR="00D3764C" w:rsidRPr="00831939" w14:paraId="2D662E21" w14:textId="77777777" w:rsidTr="00525FAD">
        <w:tc>
          <w:tcPr>
            <w:tcW w:w="562" w:type="dxa"/>
          </w:tcPr>
          <w:p w14:paraId="1AB5B490" w14:textId="77777777" w:rsidR="00D3764C" w:rsidRPr="00831939" w:rsidRDefault="00D3764C" w:rsidP="009D56E6">
            <w:pPr>
              <w:pStyle w:val="ListParagraph"/>
              <w:ind w:left="0"/>
              <w:rPr>
                <w:rFonts w:ascii="Times New Roman" w:hAnsi="Times New Roman" w:cs="Times New Roman"/>
                <w:sz w:val="24"/>
                <w:szCs w:val="24"/>
              </w:rPr>
            </w:pPr>
            <w:r w:rsidRPr="00831939">
              <w:rPr>
                <w:rFonts w:ascii="Times New Roman" w:hAnsi="Times New Roman" w:cs="Times New Roman"/>
                <w:sz w:val="24"/>
                <w:szCs w:val="24"/>
              </w:rPr>
              <w:t>2</w:t>
            </w:r>
          </w:p>
        </w:tc>
        <w:tc>
          <w:tcPr>
            <w:tcW w:w="1985" w:type="dxa"/>
          </w:tcPr>
          <w:p w14:paraId="47DCA6D8" w14:textId="77777777" w:rsidR="00D3764C" w:rsidRPr="00831939" w:rsidRDefault="00D3764C" w:rsidP="009D56E6">
            <w:pPr>
              <w:pStyle w:val="ListParagraph"/>
              <w:ind w:left="0"/>
              <w:rPr>
                <w:rFonts w:ascii="Times New Roman" w:hAnsi="Times New Roman" w:cs="Times New Roman"/>
                <w:sz w:val="24"/>
                <w:szCs w:val="24"/>
              </w:rPr>
            </w:pPr>
            <w:r w:rsidRPr="00831939">
              <w:rPr>
                <w:rFonts w:ascii="Times New Roman" w:hAnsi="Times New Roman" w:cs="Times New Roman"/>
                <w:sz w:val="24"/>
                <w:szCs w:val="24"/>
              </w:rPr>
              <w:t>Februari</w:t>
            </w:r>
          </w:p>
        </w:tc>
        <w:tc>
          <w:tcPr>
            <w:tcW w:w="1281" w:type="dxa"/>
          </w:tcPr>
          <w:p w14:paraId="76F97E96" w14:textId="77777777" w:rsidR="00D3764C" w:rsidRPr="00831939" w:rsidRDefault="00D3764C" w:rsidP="009D56E6">
            <w:pPr>
              <w:pStyle w:val="ListParagraph"/>
              <w:ind w:left="0"/>
              <w:jc w:val="center"/>
              <w:rPr>
                <w:rFonts w:ascii="Times New Roman" w:hAnsi="Times New Roman" w:cs="Times New Roman"/>
                <w:sz w:val="24"/>
                <w:szCs w:val="24"/>
              </w:rPr>
            </w:pPr>
            <w:r w:rsidRPr="00831939">
              <w:rPr>
                <w:rFonts w:ascii="Times New Roman" w:hAnsi="Times New Roman" w:cs="Times New Roman"/>
                <w:sz w:val="24"/>
                <w:szCs w:val="24"/>
              </w:rPr>
              <w:t>2</w:t>
            </w:r>
          </w:p>
        </w:tc>
        <w:tc>
          <w:tcPr>
            <w:tcW w:w="1417" w:type="dxa"/>
          </w:tcPr>
          <w:p w14:paraId="5C7A43B1" w14:textId="77777777" w:rsidR="00D3764C" w:rsidRPr="00831939" w:rsidRDefault="00D3764C" w:rsidP="009D56E6">
            <w:pPr>
              <w:pStyle w:val="ListParagraph"/>
              <w:ind w:left="0"/>
              <w:jc w:val="center"/>
              <w:rPr>
                <w:rFonts w:ascii="Times New Roman" w:hAnsi="Times New Roman" w:cs="Times New Roman"/>
                <w:sz w:val="24"/>
                <w:szCs w:val="24"/>
              </w:rPr>
            </w:pPr>
            <w:r w:rsidRPr="00831939">
              <w:rPr>
                <w:rFonts w:ascii="Times New Roman" w:hAnsi="Times New Roman" w:cs="Times New Roman"/>
                <w:sz w:val="24"/>
                <w:szCs w:val="24"/>
              </w:rPr>
              <w:t>54</w:t>
            </w:r>
          </w:p>
        </w:tc>
        <w:tc>
          <w:tcPr>
            <w:tcW w:w="2081" w:type="dxa"/>
          </w:tcPr>
          <w:p w14:paraId="5983B93D" w14:textId="77777777" w:rsidR="00D3764C" w:rsidRPr="00831939" w:rsidRDefault="00D3764C" w:rsidP="009D56E6">
            <w:pPr>
              <w:pStyle w:val="ListParagraph"/>
              <w:ind w:left="0"/>
              <w:jc w:val="center"/>
              <w:rPr>
                <w:rFonts w:ascii="Times New Roman" w:hAnsi="Times New Roman" w:cs="Times New Roman"/>
                <w:sz w:val="24"/>
                <w:szCs w:val="24"/>
              </w:rPr>
            </w:pPr>
            <w:r w:rsidRPr="00831939">
              <w:rPr>
                <w:rFonts w:ascii="Times New Roman" w:hAnsi="Times New Roman" w:cs="Times New Roman"/>
                <w:sz w:val="24"/>
                <w:szCs w:val="24"/>
              </w:rPr>
              <w:t>163</w:t>
            </w:r>
          </w:p>
        </w:tc>
      </w:tr>
      <w:tr w:rsidR="00D3764C" w:rsidRPr="00831939" w14:paraId="513FA319" w14:textId="77777777" w:rsidTr="00525FAD">
        <w:tc>
          <w:tcPr>
            <w:tcW w:w="562" w:type="dxa"/>
          </w:tcPr>
          <w:p w14:paraId="44048114" w14:textId="77777777" w:rsidR="00D3764C" w:rsidRPr="00831939" w:rsidRDefault="00D3764C" w:rsidP="009D56E6">
            <w:pPr>
              <w:pStyle w:val="ListParagraph"/>
              <w:ind w:left="0"/>
              <w:rPr>
                <w:rFonts w:ascii="Times New Roman" w:hAnsi="Times New Roman" w:cs="Times New Roman"/>
                <w:sz w:val="24"/>
                <w:szCs w:val="24"/>
              </w:rPr>
            </w:pPr>
            <w:r w:rsidRPr="00831939">
              <w:rPr>
                <w:rFonts w:ascii="Times New Roman" w:hAnsi="Times New Roman" w:cs="Times New Roman"/>
                <w:sz w:val="24"/>
                <w:szCs w:val="24"/>
              </w:rPr>
              <w:t>3</w:t>
            </w:r>
          </w:p>
        </w:tc>
        <w:tc>
          <w:tcPr>
            <w:tcW w:w="1985" w:type="dxa"/>
          </w:tcPr>
          <w:p w14:paraId="7BD8B4FA" w14:textId="77777777" w:rsidR="00D3764C" w:rsidRPr="00831939" w:rsidRDefault="00D3764C" w:rsidP="009D56E6">
            <w:pPr>
              <w:pStyle w:val="ListParagraph"/>
              <w:ind w:left="0"/>
              <w:rPr>
                <w:rFonts w:ascii="Times New Roman" w:hAnsi="Times New Roman" w:cs="Times New Roman"/>
                <w:sz w:val="24"/>
                <w:szCs w:val="24"/>
              </w:rPr>
            </w:pPr>
            <w:r w:rsidRPr="00831939">
              <w:rPr>
                <w:rFonts w:ascii="Times New Roman" w:hAnsi="Times New Roman" w:cs="Times New Roman"/>
                <w:sz w:val="24"/>
                <w:szCs w:val="24"/>
              </w:rPr>
              <w:t>Maret</w:t>
            </w:r>
          </w:p>
        </w:tc>
        <w:tc>
          <w:tcPr>
            <w:tcW w:w="1281" w:type="dxa"/>
          </w:tcPr>
          <w:p w14:paraId="43A3DD6C" w14:textId="77777777" w:rsidR="00D3764C" w:rsidRPr="00831939" w:rsidRDefault="00D3764C" w:rsidP="009D56E6">
            <w:pPr>
              <w:pStyle w:val="ListParagraph"/>
              <w:ind w:left="0"/>
              <w:jc w:val="center"/>
              <w:rPr>
                <w:rFonts w:ascii="Times New Roman" w:hAnsi="Times New Roman" w:cs="Times New Roman"/>
                <w:sz w:val="24"/>
                <w:szCs w:val="24"/>
              </w:rPr>
            </w:pPr>
            <w:r w:rsidRPr="00831939">
              <w:rPr>
                <w:rFonts w:ascii="Times New Roman" w:hAnsi="Times New Roman" w:cs="Times New Roman"/>
                <w:sz w:val="24"/>
                <w:szCs w:val="24"/>
              </w:rPr>
              <w:t>7</w:t>
            </w:r>
          </w:p>
        </w:tc>
        <w:tc>
          <w:tcPr>
            <w:tcW w:w="1417" w:type="dxa"/>
          </w:tcPr>
          <w:p w14:paraId="007242CB" w14:textId="77777777" w:rsidR="00D3764C" w:rsidRPr="00831939" w:rsidRDefault="00D3764C" w:rsidP="009D56E6">
            <w:pPr>
              <w:pStyle w:val="ListParagraph"/>
              <w:ind w:left="0"/>
              <w:jc w:val="center"/>
              <w:rPr>
                <w:rFonts w:ascii="Times New Roman" w:hAnsi="Times New Roman" w:cs="Times New Roman"/>
                <w:sz w:val="24"/>
                <w:szCs w:val="24"/>
              </w:rPr>
            </w:pPr>
            <w:r w:rsidRPr="00831939">
              <w:rPr>
                <w:rFonts w:ascii="Times New Roman" w:hAnsi="Times New Roman" w:cs="Times New Roman"/>
                <w:sz w:val="24"/>
                <w:szCs w:val="24"/>
              </w:rPr>
              <w:t>57</w:t>
            </w:r>
          </w:p>
        </w:tc>
        <w:tc>
          <w:tcPr>
            <w:tcW w:w="2081" w:type="dxa"/>
          </w:tcPr>
          <w:p w14:paraId="3A790EF5" w14:textId="77777777" w:rsidR="00D3764C" w:rsidRPr="00831939" w:rsidRDefault="00D3764C" w:rsidP="009D56E6">
            <w:pPr>
              <w:pStyle w:val="ListParagraph"/>
              <w:ind w:left="0"/>
              <w:jc w:val="center"/>
              <w:rPr>
                <w:rFonts w:ascii="Times New Roman" w:hAnsi="Times New Roman" w:cs="Times New Roman"/>
                <w:sz w:val="24"/>
                <w:szCs w:val="24"/>
              </w:rPr>
            </w:pPr>
            <w:r w:rsidRPr="00831939">
              <w:rPr>
                <w:rFonts w:ascii="Times New Roman" w:hAnsi="Times New Roman" w:cs="Times New Roman"/>
                <w:sz w:val="24"/>
                <w:szCs w:val="24"/>
              </w:rPr>
              <w:t>163</w:t>
            </w:r>
          </w:p>
        </w:tc>
      </w:tr>
      <w:tr w:rsidR="00D3764C" w:rsidRPr="00831939" w14:paraId="5BE2484D" w14:textId="77777777" w:rsidTr="00525FAD">
        <w:tc>
          <w:tcPr>
            <w:tcW w:w="562" w:type="dxa"/>
          </w:tcPr>
          <w:p w14:paraId="1160D013" w14:textId="77777777" w:rsidR="00D3764C" w:rsidRPr="00831939" w:rsidRDefault="00D3764C" w:rsidP="009D56E6">
            <w:pPr>
              <w:pStyle w:val="ListParagraph"/>
              <w:ind w:left="0"/>
              <w:rPr>
                <w:rFonts w:ascii="Times New Roman" w:hAnsi="Times New Roman" w:cs="Times New Roman"/>
                <w:sz w:val="24"/>
                <w:szCs w:val="24"/>
              </w:rPr>
            </w:pPr>
            <w:r w:rsidRPr="00831939">
              <w:rPr>
                <w:rFonts w:ascii="Times New Roman" w:hAnsi="Times New Roman" w:cs="Times New Roman"/>
                <w:sz w:val="24"/>
                <w:szCs w:val="24"/>
              </w:rPr>
              <w:t>4</w:t>
            </w:r>
          </w:p>
        </w:tc>
        <w:tc>
          <w:tcPr>
            <w:tcW w:w="1985" w:type="dxa"/>
          </w:tcPr>
          <w:p w14:paraId="4A1B2226" w14:textId="77777777" w:rsidR="00D3764C" w:rsidRPr="00831939" w:rsidRDefault="00D3764C" w:rsidP="009D56E6">
            <w:pPr>
              <w:pStyle w:val="ListParagraph"/>
              <w:ind w:left="0"/>
              <w:rPr>
                <w:rFonts w:ascii="Times New Roman" w:hAnsi="Times New Roman" w:cs="Times New Roman"/>
                <w:sz w:val="24"/>
                <w:szCs w:val="24"/>
              </w:rPr>
            </w:pPr>
            <w:r w:rsidRPr="00831939">
              <w:rPr>
                <w:rFonts w:ascii="Times New Roman" w:hAnsi="Times New Roman" w:cs="Times New Roman"/>
                <w:sz w:val="24"/>
                <w:szCs w:val="24"/>
              </w:rPr>
              <w:t>April</w:t>
            </w:r>
          </w:p>
        </w:tc>
        <w:tc>
          <w:tcPr>
            <w:tcW w:w="1281" w:type="dxa"/>
          </w:tcPr>
          <w:p w14:paraId="0DF9DCF5" w14:textId="77777777" w:rsidR="00D3764C" w:rsidRPr="00831939" w:rsidRDefault="00D3764C" w:rsidP="009D56E6">
            <w:pPr>
              <w:pStyle w:val="ListParagraph"/>
              <w:ind w:left="0"/>
              <w:jc w:val="center"/>
              <w:rPr>
                <w:rFonts w:ascii="Times New Roman" w:hAnsi="Times New Roman" w:cs="Times New Roman"/>
                <w:sz w:val="24"/>
                <w:szCs w:val="24"/>
              </w:rPr>
            </w:pPr>
            <w:r w:rsidRPr="00831939">
              <w:rPr>
                <w:rFonts w:ascii="Times New Roman" w:hAnsi="Times New Roman" w:cs="Times New Roman"/>
                <w:sz w:val="24"/>
                <w:szCs w:val="24"/>
              </w:rPr>
              <w:t>3</w:t>
            </w:r>
          </w:p>
        </w:tc>
        <w:tc>
          <w:tcPr>
            <w:tcW w:w="1417" w:type="dxa"/>
          </w:tcPr>
          <w:p w14:paraId="459E4B9D" w14:textId="77777777" w:rsidR="00D3764C" w:rsidRPr="00831939" w:rsidRDefault="00D3764C" w:rsidP="009D56E6">
            <w:pPr>
              <w:pStyle w:val="ListParagraph"/>
              <w:ind w:left="0"/>
              <w:jc w:val="center"/>
              <w:rPr>
                <w:rFonts w:ascii="Times New Roman" w:hAnsi="Times New Roman" w:cs="Times New Roman"/>
                <w:sz w:val="24"/>
                <w:szCs w:val="24"/>
              </w:rPr>
            </w:pPr>
            <w:r w:rsidRPr="00831939">
              <w:rPr>
                <w:rFonts w:ascii="Times New Roman" w:hAnsi="Times New Roman" w:cs="Times New Roman"/>
                <w:sz w:val="24"/>
                <w:szCs w:val="24"/>
              </w:rPr>
              <w:t>60</w:t>
            </w:r>
          </w:p>
        </w:tc>
        <w:tc>
          <w:tcPr>
            <w:tcW w:w="2081" w:type="dxa"/>
          </w:tcPr>
          <w:p w14:paraId="64C7B11B" w14:textId="77777777" w:rsidR="00D3764C" w:rsidRPr="00831939" w:rsidRDefault="00D3764C" w:rsidP="009D56E6">
            <w:pPr>
              <w:pStyle w:val="ListParagraph"/>
              <w:ind w:left="0"/>
              <w:jc w:val="center"/>
              <w:rPr>
                <w:rFonts w:ascii="Times New Roman" w:hAnsi="Times New Roman" w:cs="Times New Roman"/>
                <w:sz w:val="24"/>
                <w:szCs w:val="24"/>
              </w:rPr>
            </w:pPr>
            <w:r w:rsidRPr="00831939">
              <w:rPr>
                <w:rFonts w:ascii="Times New Roman" w:hAnsi="Times New Roman" w:cs="Times New Roman"/>
                <w:sz w:val="24"/>
                <w:szCs w:val="24"/>
              </w:rPr>
              <w:t>163</w:t>
            </w:r>
          </w:p>
        </w:tc>
      </w:tr>
      <w:tr w:rsidR="00D3764C" w:rsidRPr="00831939" w14:paraId="670230FC" w14:textId="77777777" w:rsidTr="00525FAD">
        <w:tc>
          <w:tcPr>
            <w:tcW w:w="562" w:type="dxa"/>
          </w:tcPr>
          <w:p w14:paraId="12FC969B" w14:textId="77777777" w:rsidR="00D3764C" w:rsidRPr="00831939" w:rsidRDefault="00D3764C" w:rsidP="009D56E6">
            <w:pPr>
              <w:pStyle w:val="ListParagraph"/>
              <w:ind w:left="0"/>
              <w:rPr>
                <w:rFonts w:ascii="Times New Roman" w:hAnsi="Times New Roman" w:cs="Times New Roman"/>
                <w:sz w:val="24"/>
                <w:szCs w:val="24"/>
              </w:rPr>
            </w:pPr>
            <w:r w:rsidRPr="00831939">
              <w:rPr>
                <w:rFonts w:ascii="Times New Roman" w:hAnsi="Times New Roman" w:cs="Times New Roman"/>
                <w:sz w:val="24"/>
                <w:szCs w:val="24"/>
              </w:rPr>
              <w:t>5</w:t>
            </w:r>
          </w:p>
        </w:tc>
        <w:tc>
          <w:tcPr>
            <w:tcW w:w="1985" w:type="dxa"/>
          </w:tcPr>
          <w:p w14:paraId="7F2A699C" w14:textId="77777777" w:rsidR="00D3764C" w:rsidRPr="00831939" w:rsidRDefault="00D3764C" w:rsidP="009D56E6">
            <w:pPr>
              <w:pStyle w:val="ListParagraph"/>
              <w:ind w:left="0"/>
              <w:rPr>
                <w:rFonts w:ascii="Times New Roman" w:hAnsi="Times New Roman" w:cs="Times New Roman"/>
                <w:sz w:val="24"/>
                <w:szCs w:val="24"/>
              </w:rPr>
            </w:pPr>
            <w:r w:rsidRPr="00831939">
              <w:rPr>
                <w:rFonts w:ascii="Times New Roman" w:hAnsi="Times New Roman" w:cs="Times New Roman"/>
                <w:sz w:val="24"/>
                <w:szCs w:val="24"/>
              </w:rPr>
              <w:t>Mei</w:t>
            </w:r>
          </w:p>
        </w:tc>
        <w:tc>
          <w:tcPr>
            <w:tcW w:w="1281" w:type="dxa"/>
          </w:tcPr>
          <w:p w14:paraId="19227372" w14:textId="77777777" w:rsidR="00D3764C" w:rsidRPr="00831939" w:rsidRDefault="00D3764C" w:rsidP="009D56E6">
            <w:pPr>
              <w:pStyle w:val="ListParagraph"/>
              <w:ind w:left="0"/>
              <w:jc w:val="center"/>
              <w:rPr>
                <w:rFonts w:ascii="Times New Roman" w:hAnsi="Times New Roman" w:cs="Times New Roman"/>
                <w:sz w:val="24"/>
                <w:szCs w:val="24"/>
              </w:rPr>
            </w:pPr>
            <w:r w:rsidRPr="00831939">
              <w:rPr>
                <w:rFonts w:ascii="Times New Roman" w:hAnsi="Times New Roman" w:cs="Times New Roman"/>
                <w:sz w:val="24"/>
                <w:szCs w:val="24"/>
              </w:rPr>
              <w:t>7</w:t>
            </w:r>
          </w:p>
        </w:tc>
        <w:tc>
          <w:tcPr>
            <w:tcW w:w="1417" w:type="dxa"/>
          </w:tcPr>
          <w:p w14:paraId="59B393EF" w14:textId="77777777" w:rsidR="00D3764C" w:rsidRPr="00831939" w:rsidRDefault="00D3764C" w:rsidP="009D56E6">
            <w:pPr>
              <w:pStyle w:val="ListParagraph"/>
              <w:ind w:left="0"/>
              <w:jc w:val="center"/>
              <w:rPr>
                <w:rFonts w:ascii="Times New Roman" w:hAnsi="Times New Roman" w:cs="Times New Roman"/>
                <w:sz w:val="24"/>
                <w:szCs w:val="24"/>
              </w:rPr>
            </w:pPr>
            <w:r w:rsidRPr="00831939">
              <w:rPr>
                <w:rFonts w:ascii="Times New Roman" w:hAnsi="Times New Roman" w:cs="Times New Roman"/>
                <w:sz w:val="24"/>
                <w:szCs w:val="24"/>
              </w:rPr>
              <w:t>47</w:t>
            </w:r>
          </w:p>
        </w:tc>
        <w:tc>
          <w:tcPr>
            <w:tcW w:w="2081" w:type="dxa"/>
          </w:tcPr>
          <w:p w14:paraId="593F2884" w14:textId="77777777" w:rsidR="00D3764C" w:rsidRPr="00831939" w:rsidRDefault="00D3764C" w:rsidP="009D56E6">
            <w:pPr>
              <w:pStyle w:val="ListParagraph"/>
              <w:ind w:left="0"/>
              <w:jc w:val="center"/>
              <w:rPr>
                <w:rFonts w:ascii="Times New Roman" w:hAnsi="Times New Roman" w:cs="Times New Roman"/>
                <w:sz w:val="24"/>
                <w:szCs w:val="24"/>
              </w:rPr>
            </w:pPr>
            <w:r w:rsidRPr="00831939">
              <w:rPr>
                <w:rFonts w:ascii="Times New Roman" w:hAnsi="Times New Roman" w:cs="Times New Roman"/>
                <w:sz w:val="24"/>
                <w:szCs w:val="24"/>
              </w:rPr>
              <w:t>163</w:t>
            </w:r>
          </w:p>
        </w:tc>
      </w:tr>
      <w:tr w:rsidR="00D3764C" w:rsidRPr="00831939" w14:paraId="1F3D1BE6" w14:textId="77777777" w:rsidTr="00525FAD">
        <w:tc>
          <w:tcPr>
            <w:tcW w:w="562" w:type="dxa"/>
          </w:tcPr>
          <w:p w14:paraId="5A1E1600" w14:textId="77777777" w:rsidR="00D3764C" w:rsidRPr="00831939" w:rsidRDefault="00D3764C" w:rsidP="009D56E6">
            <w:pPr>
              <w:pStyle w:val="ListParagraph"/>
              <w:ind w:left="0"/>
              <w:rPr>
                <w:rFonts w:ascii="Times New Roman" w:hAnsi="Times New Roman" w:cs="Times New Roman"/>
                <w:sz w:val="24"/>
                <w:szCs w:val="24"/>
              </w:rPr>
            </w:pPr>
            <w:r w:rsidRPr="00831939">
              <w:rPr>
                <w:rFonts w:ascii="Times New Roman" w:hAnsi="Times New Roman" w:cs="Times New Roman"/>
                <w:sz w:val="24"/>
                <w:szCs w:val="24"/>
              </w:rPr>
              <w:t>6</w:t>
            </w:r>
          </w:p>
        </w:tc>
        <w:tc>
          <w:tcPr>
            <w:tcW w:w="1985" w:type="dxa"/>
          </w:tcPr>
          <w:p w14:paraId="4F3EF1C3" w14:textId="77777777" w:rsidR="00D3764C" w:rsidRPr="00831939" w:rsidRDefault="00D3764C" w:rsidP="009D56E6">
            <w:pPr>
              <w:pStyle w:val="ListParagraph"/>
              <w:ind w:left="0"/>
              <w:rPr>
                <w:rFonts w:ascii="Times New Roman" w:hAnsi="Times New Roman" w:cs="Times New Roman"/>
                <w:sz w:val="24"/>
                <w:szCs w:val="24"/>
              </w:rPr>
            </w:pPr>
            <w:r w:rsidRPr="00831939">
              <w:rPr>
                <w:rFonts w:ascii="Times New Roman" w:hAnsi="Times New Roman" w:cs="Times New Roman"/>
                <w:sz w:val="24"/>
                <w:szCs w:val="24"/>
              </w:rPr>
              <w:t>Juni</w:t>
            </w:r>
          </w:p>
        </w:tc>
        <w:tc>
          <w:tcPr>
            <w:tcW w:w="1281" w:type="dxa"/>
          </w:tcPr>
          <w:p w14:paraId="3CCDB808" w14:textId="77777777" w:rsidR="00D3764C" w:rsidRPr="00831939" w:rsidRDefault="00D3764C" w:rsidP="009D56E6">
            <w:pPr>
              <w:pStyle w:val="ListParagraph"/>
              <w:ind w:left="0"/>
              <w:jc w:val="center"/>
              <w:rPr>
                <w:rFonts w:ascii="Times New Roman" w:hAnsi="Times New Roman" w:cs="Times New Roman"/>
                <w:sz w:val="24"/>
                <w:szCs w:val="24"/>
              </w:rPr>
            </w:pPr>
            <w:r w:rsidRPr="00831939">
              <w:rPr>
                <w:rFonts w:ascii="Times New Roman" w:hAnsi="Times New Roman" w:cs="Times New Roman"/>
                <w:sz w:val="24"/>
                <w:szCs w:val="24"/>
              </w:rPr>
              <w:t>3</w:t>
            </w:r>
          </w:p>
        </w:tc>
        <w:tc>
          <w:tcPr>
            <w:tcW w:w="1417" w:type="dxa"/>
          </w:tcPr>
          <w:p w14:paraId="3B19DDDA" w14:textId="77777777" w:rsidR="00D3764C" w:rsidRPr="00831939" w:rsidRDefault="00D3764C" w:rsidP="009D56E6">
            <w:pPr>
              <w:pStyle w:val="ListParagraph"/>
              <w:ind w:left="0"/>
              <w:jc w:val="center"/>
              <w:rPr>
                <w:rFonts w:ascii="Times New Roman" w:hAnsi="Times New Roman" w:cs="Times New Roman"/>
                <w:sz w:val="24"/>
                <w:szCs w:val="24"/>
              </w:rPr>
            </w:pPr>
            <w:r w:rsidRPr="00831939">
              <w:rPr>
                <w:rFonts w:ascii="Times New Roman" w:hAnsi="Times New Roman" w:cs="Times New Roman"/>
                <w:sz w:val="24"/>
                <w:szCs w:val="24"/>
              </w:rPr>
              <w:t>71</w:t>
            </w:r>
          </w:p>
        </w:tc>
        <w:tc>
          <w:tcPr>
            <w:tcW w:w="2081" w:type="dxa"/>
          </w:tcPr>
          <w:p w14:paraId="6A60D0F4" w14:textId="77777777" w:rsidR="00D3764C" w:rsidRPr="00831939" w:rsidRDefault="00D3764C" w:rsidP="009D56E6">
            <w:pPr>
              <w:pStyle w:val="ListParagraph"/>
              <w:ind w:left="0"/>
              <w:jc w:val="center"/>
              <w:rPr>
                <w:rFonts w:ascii="Times New Roman" w:hAnsi="Times New Roman" w:cs="Times New Roman"/>
                <w:sz w:val="24"/>
                <w:szCs w:val="24"/>
              </w:rPr>
            </w:pPr>
            <w:r w:rsidRPr="00831939">
              <w:rPr>
                <w:rFonts w:ascii="Times New Roman" w:hAnsi="Times New Roman" w:cs="Times New Roman"/>
                <w:sz w:val="24"/>
                <w:szCs w:val="24"/>
              </w:rPr>
              <w:t>163</w:t>
            </w:r>
          </w:p>
        </w:tc>
      </w:tr>
      <w:tr w:rsidR="00D3764C" w:rsidRPr="00831939" w14:paraId="58593325" w14:textId="77777777" w:rsidTr="00525FAD">
        <w:tc>
          <w:tcPr>
            <w:tcW w:w="562" w:type="dxa"/>
          </w:tcPr>
          <w:p w14:paraId="066418AE" w14:textId="77777777" w:rsidR="00D3764C" w:rsidRPr="00831939" w:rsidRDefault="00D3764C" w:rsidP="009D56E6">
            <w:pPr>
              <w:pStyle w:val="ListParagraph"/>
              <w:ind w:left="0"/>
              <w:rPr>
                <w:rFonts w:ascii="Times New Roman" w:hAnsi="Times New Roman" w:cs="Times New Roman"/>
                <w:sz w:val="24"/>
                <w:szCs w:val="24"/>
              </w:rPr>
            </w:pPr>
            <w:r w:rsidRPr="00831939">
              <w:rPr>
                <w:rFonts w:ascii="Times New Roman" w:hAnsi="Times New Roman" w:cs="Times New Roman"/>
                <w:sz w:val="24"/>
                <w:szCs w:val="24"/>
              </w:rPr>
              <w:t>7</w:t>
            </w:r>
          </w:p>
        </w:tc>
        <w:tc>
          <w:tcPr>
            <w:tcW w:w="1985" w:type="dxa"/>
          </w:tcPr>
          <w:p w14:paraId="491381AF" w14:textId="77777777" w:rsidR="00D3764C" w:rsidRPr="00831939" w:rsidRDefault="00D3764C" w:rsidP="009D56E6">
            <w:pPr>
              <w:pStyle w:val="ListParagraph"/>
              <w:ind w:left="0"/>
              <w:rPr>
                <w:rFonts w:ascii="Times New Roman" w:hAnsi="Times New Roman" w:cs="Times New Roman"/>
                <w:sz w:val="24"/>
                <w:szCs w:val="24"/>
              </w:rPr>
            </w:pPr>
            <w:r w:rsidRPr="00831939">
              <w:rPr>
                <w:rFonts w:ascii="Times New Roman" w:hAnsi="Times New Roman" w:cs="Times New Roman"/>
                <w:sz w:val="24"/>
                <w:szCs w:val="24"/>
              </w:rPr>
              <w:t>Juli</w:t>
            </w:r>
          </w:p>
        </w:tc>
        <w:tc>
          <w:tcPr>
            <w:tcW w:w="1281" w:type="dxa"/>
          </w:tcPr>
          <w:p w14:paraId="0C62F271" w14:textId="77777777" w:rsidR="00D3764C" w:rsidRPr="00831939" w:rsidRDefault="00D3764C" w:rsidP="009D56E6">
            <w:pPr>
              <w:pStyle w:val="ListParagraph"/>
              <w:ind w:left="0"/>
              <w:jc w:val="center"/>
              <w:rPr>
                <w:rFonts w:ascii="Times New Roman" w:hAnsi="Times New Roman" w:cs="Times New Roman"/>
                <w:sz w:val="24"/>
                <w:szCs w:val="24"/>
              </w:rPr>
            </w:pPr>
            <w:r w:rsidRPr="00831939">
              <w:rPr>
                <w:rFonts w:ascii="Times New Roman" w:hAnsi="Times New Roman" w:cs="Times New Roman"/>
                <w:sz w:val="24"/>
                <w:szCs w:val="24"/>
              </w:rPr>
              <w:t>4</w:t>
            </w:r>
          </w:p>
        </w:tc>
        <w:tc>
          <w:tcPr>
            <w:tcW w:w="1417" w:type="dxa"/>
          </w:tcPr>
          <w:p w14:paraId="4AFB80B0" w14:textId="77777777" w:rsidR="00D3764C" w:rsidRPr="00831939" w:rsidRDefault="00D3764C" w:rsidP="009D56E6">
            <w:pPr>
              <w:pStyle w:val="ListParagraph"/>
              <w:ind w:left="0"/>
              <w:jc w:val="center"/>
              <w:rPr>
                <w:rFonts w:ascii="Times New Roman" w:hAnsi="Times New Roman" w:cs="Times New Roman"/>
                <w:sz w:val="24"/>
                <w:szCs w:val="24"/>
              </w:rPr>
            </w:pPr>
            <w:r w:rsidRPr="00831939">
              <w:rPr>
                <w:rFonts w:ascii="Times New Roman" w:hAnsi="Times New Roman" w:cs="Times New Roman"/>
                <w:sz w:val="24"/>
                <w:szCs w:val="24"/>
              </w:rPr>
              <w:t>57</w:t>
            </w:r>
          </w:p>
        </w:tc>
        <w:tc>
          <w:tcPr>
            <w:tcW w:w="2081" w:type="dxa"/>
          </w:tcPr>
          <w:p w14:paraId="2D84BD26" w14:textId="77777777" w:rsidR="00D3764C" w:rsidRPr="00831939" w:rsidRDefault="00D3764C" w:rsidP="009D56E6">
            <w:pPr>
              <w:pStyle w:val="ListParagraph"/>
              <w:ind w:left="0"/>
              <w:jc w:val="center"/>
              <w:rPr>
                <w:rFonts w:ascii="Times New Roman" w:hAnsi="Times New Roman" w:cs="Times New Roman"/>
                <w:sz w:val="24"/>
                <w:szCs w:val="24"/>
              </w:rPr>
            </w:pPr>
            <w:r w:rsidRPr="00831939">
              <w:rPr>
                <w:rFonts w:ascii="Times New Roman" w:hAnsi="Times New Roman" w:cs="Times New Roman"/>
                <w:sz w:val="24"/>
                <w:szCs w:val="24"/>
              </w:rPr>
              <w:t>163</w:t>
            </w:r>
          </w:p>
        </w:tc>
      </w:tr>
      <w:tr w:rsidR="00D3764C" w:rsidRPr="00831939" w14:paraId="70FBF35C" w14:textId="77777777" w:rsidTr="00525FAD">
        <w:tc>
          <w:tcPr>
            <w:tcW w:w="562" w:type="dxa"/>
          </w:tcPr>
          <w:p w14:paraId="710BF232" w14:textId="77777777" w:rsidR="00D3764C" w:rsidRPr="00831939" w:rsidRDefault="00D3764C" w:rsidP="009D56E6">
            <w:pPr>
              <w:pStyle w:val="ListParagraph"/>
              <w:ind w:left="0"/>
              <w:rPr>
                <w:rFonts w:ascii="Times New Roman" w:hAnsi="Times New Roman" w:cs="Times New Roman"/>
                <w:sz w:val="24"/>
                <w:szCs w:val="24"/>
              </w:rPr>
            </w:pPr>
            <w:r w:rsidRPr="00831939">
              <w:rPr>
                <w:rFonts w:ascii="Times New Roman" w:hAnsi="Times New Roman" w:cs="Times New Roman"/>
                <w:sz w:val="24"/>
                <w:szCs w:val="24"/>
              </w:rPr>
              <w:t>8</w:t>
            </w:r>
          </w:p>
        </w:tc>
        <w:tc>
          <w:tcPr>
            <w:tcW w:w="1985" w:type="dxa"/>
          </w:tcPr>
          <w:p w14:paraId="72576D9C" w14:textId="77777777" w:rsidR="00D3764C" w:rsidRPr="00831939" w:rsidRDefault="00D3764C" w:rsidP="009D56E6">
            <w:pPr>
              <w:pStyle w:val="ListParagraph"/>
              <w:ind w:left="0"/>
              <w:rPr>
                <w:rFonts w:ascii="Times New Roman" w:hAnsi="Times New Roman" w:cs="Times New Roman"/>
                <w:sz w:val="24"/>
                <w:szCs w:val="24"/>
              </w:rPr>
            </w:pPr>
            <w:r w:rsidRPr="00831939">
              <w:rPr>
                <w:rFonts w:ascii="Times New Roman" w:hAnsi="Times New Roman" w:cs="Times New Roman"/>
                <w:sz w:val="24"/>
                <w:szCs w:val="24"/>
              </w:rPr>
              <w:t>Agustus</w:t>
            </w:r>
          </w:p>
        </w:tc>
        <w:tc>
          <w:tcPr>
            <w:tcW w:w="1281" w:type="dxa"/>
          </w:tcPr>
          <w:p w14:paraId="1F14E6D8" w14:textId="77777777" w:rsidR="00D3764C" w:rsidRPr="00831939" w:rsidRDefault="00D3764C" w:rsidP="009D56E6">
            <w:pPr>
              <w:pStyle w:val="ListParagraph"/>
              <w:ind w:left="0"/>
              <w:jc w:val="center"/>
              <w:rPr>
                <w:rFonts w:ascii="Times New Roman" w:hAnsi="Times New Roman" w:cs="Times New Roman"/>
                <w:sz w:val="24"/>
                <w:szCs w:val="24"/>
              </w:rPr>
            </w:pPr>
            <w:r w:rsidRPr="00831939">
              <w:rPr>
                <w:rFonts w:ascii="Times New Roman" w:hAnsi="Times New Roman" w:cs="Times New Roman"/>
                <w:sz w:val="24"/>
                <w:szCs w:val="24"/>
              </w:rPr>
              <w:t>3</w:t>
            </w:r>
          </w:p>
        </w:tc>
        <w:tc>
          <w:tcPr>
            <w:tcW w:w="1417" w:type="dxa"/>
          </w:tcPr>
          <w:p w14:paraId="7FE8B8F8" w14:textId="77777777" w:rsidR="00D3764C" w:rsidRPr="00831939" w:rsidRDefault="00D3764C" w:rsidP="009D56E6">
            <w:pPr>
              <w:pStyle w:val="ListParagraph"/>
              <w:ind w:left="0"/>
              <w:jc w:val="center"/>
              <w:rPr>
                <w:rFonts w:ascii="Times New Roman" w:hAnsi="Times New Roman" w:cs="Times New Roman"/>
                <w:sz w:val="24"/>
                <w:szCs w:val="24"/>
              </w:rPr>
            </w:pPr>
            <w:r w:rsidRPr="00831939">
              <w:rPr>
                <w:rFonts w:ascii="Times New Roman" w:hAnsi="Times New Roman" w:cs="Times New Roman"/>
                <w:sz w:val="24"/>
                <w:szCs w:val="24"/>
              </w:rPr>
              <w:t>51</w:t>
            </w:r>
          </w:p>
        </w:tc>
        <w:tc>
          <w:tcPr>
            <w:tcW w:w="2081" w:type="dxa"/>
          </w:tcPr>
          <w:p w14:paraId="1E0CED65" w14:textId="77777777" w:rsidR="00D3764C" w:rsidRPr="00831939" w:rsidRDefault="00D3764C" w:rsidP="009D56E6">
            <w:pPr>
              <w:pStyle w:val="ListParagraph"/>
              <w:ind w:left="0"/>
              <w:jc w:val="center"/>
              <w:rPr>
                <w:rFonts w:ascii="Times New Roman" w:hAnsi="Times New Roman" w:cs="Times New Roman"/>
                <w:sz w:val="24"/>
                <w:szCs w:val="24"/>
              </w:rPr>
            </w:pPr>
            <w:r w:rsidRPr="00831939">
              <w:rPr>
                <w:rFonts w:ascii="Times New Roman" w:hAnsi="Times New Roman" w:cs="Times New Roman"/>
                <w:sz w:val="24"/>
                <w:szCs w:val="24"/>
              </w:rPr>
              <w:t>163</w:t>
            </w:r>
          </w:p>
        </w:tc>
      </w:tr>
      <w:tr w:rsidR="00D3764C" w:rsidRPr="00831939" w14:paraId="426FDE9D" w14:textId="77777777" w:rsidTr="00525FAD">
        <w:tc>
          <w:tcPr>
            <w:tcW w:w="562" w:type="dxa"/>
          </w:tcPr>
          <w:p w14:paraId="0CB40F0E" w14:textId="77777777" w:rsidR="00D3764C" w:rsidRPr="00831939" w:rsidRDefault="00D3764C" w:rsidP="009D56E6">
            <w:pPr>
              <w:pStyle w:val="ListParagraph"/>
              <w:ind w:left="0"/>
              <w:rPr>
                <w:rFonts w:ascii="Times New Roman" w:hAnsi="Times New Roman" w:cs="Times New Roman"/>
                <w:sz w:val="24"/>
                <w:szCs w:val="24"/>
              </w:rPr>
            </w:pPr>
            <w:r w:rsidRPr="00831939">
              <w:rPr>
                <w:rFonts w:ascii="Times New Roman" w:hAnsi="Times New Roman" w:cs="Times New Roman"/>
                <w:sz w:val="24"/>
                <w:szCs w:val="24"/>
              </w:rPr>
              <w:t>9</w:t>
            </w:r>
          </w:p>
        </w:tc>
        <w:tc>
          <w:tcPr>
            <w:tcW w:w="1985" w:type="dxa"/>
          </w:tcPr>
          <w:p w14:paraId="72B23EA9" w14:textId="77777777" w:rsidR="00D3764C" w:rsidRPr="00831939" w:rsidRDefault="00D3764C" w:rsidP="009D56E6">
            <w:pPr>
              <w:pStyle w:val="ListParagraph"/>
              <w:ind w:left="0"/>
              <w:rPr>
                <w:rFonts w:ascii="Times New Roman" w:hAnsi="Times New Roman" w:cs="Times New Roman"/>
                <w:sz w:val="24"/>
                <w:szCs w:val="24"/>
              </w:rPr>
            </w:pPr>
            <w:r w:rsidRPr="00831939">
              <w:rPr>
                <w:rFonts w:ascii="Times New Roman" w:hAnsi="Times New Roman" w:cs="Times New Roman"/>
                <w:sz w:val="24"/>
                <w:szCs w:val="24"/>
              </w:rPr>
              <w:t>September</w:t>
            </w:r>
          </w:p>
        </w:tc>
        <w:tc>
          <w:tcPr>
            <w:tcW w:w="1281" w:type="dxa"/>
          </w:tcPr>
          <w:p w14:paraId="3B1ACA89" w14:textId="77777777" w:rsidR="00D3764C" w:rsidRPr="00831939" w:rsidRDefault="00D3764C" w:rsidP="009D56E6">
            <w:pPr>
              <w:pStyle w:val="ListParagraph"/>
              <w:ind w:left="0"/>
              <w:jc w:val="center"/>
              <w:rPr>
                <w:rFonts w:ascii="Times New Roman" w:hAnsi="Times New Roman" w:cs="Times New Roman"/>
                <w:sz w:val="24"/>
                <w:szCs w:val="24"/>
              </w:rPr>
            </w:pPr>
            <w:r w:rsidRPr="00831939">
              <w:rPr>
                <w:rFonts w:ascii="Times New Roman" w:hAnsi="Times New Roman" w:cs="Times New Roman"/>
                <w:sz w:val="24"/>
                <w:szCs w:val="24"/>
              </w:rPr>
              <w:t>2</w:t>
            </w:r>
          </w:p>
        </w:tc>
        <w:tc>
          <w:tcPr>
            <w:tcW w:w="1417" w:type="dxa"/>
          </w:tcPr>
          <w:p w14:paraId="0DD8CE67" w14:textId="77777777" w:rsidR="00D3764C" w:rsidRPr="00831939" w:rsidRDefault="00D3764C" w:rsidP="009D56E6">
            <w:pPr>
              <w:pStyle w:val="ListParagraph"/>
              <w:ind w:left="0"/>
              <w:jc w:val="center"/>
              <w:rPr>
                <w:rFonts w:ascii="Times New Roman" w:hAnsi="Times New Roman" w:cs="Times New Roman"/>
                <w:sz w:val="24"/>
                <w:szCs w:val="24"/>
              </w:rPr>
            </w:pPr>
            <w:r w:rsidRPr="00831939">
              <w:rPr>
                <w:rFonts w:ascii="Times New Roman" w:hAnsi="Times New Roman" w:cs="Times New Roman"/>
                <w:sz w:val="24"/>
                <w:szCs w:val="24"/>
              </w:rPr>
              <w:t>44</w:t>
            </w:r>
          </w:p>
        </w:tc>
        <w:tc>
          <w:tcPr>
            <w:tcW w:w="2081" w:type="dxa"/>
          </w:tcPr>
          <w:p w14:paraId="5172F6B8" w14:textId="77777777" w:rsidR="00D3764C" w:rsidRPr="00831939" w:rsidRDefault="00D3764C" w:rsidP="009D56E6">
            <w:pPr>
              <w:pStyle w:val="ListParagraph"/>
              <w:ind w:left="0"/>
              <w:jc w:val="center"/>
              <w:rPr>
                <w:rFonts w:ascii="Times New Roman" w:hAnsi="Times New Roman" w:cs="Times New Roman"/>
                <w:sz w:val="24"/>
                <w:szCs w:val="24"/>
              </w:rPr>
            </w:pPr>
            <w:r w:rsidRPr="00831939">
              <w:rPr>
                <w:rFonts w:ascii="Times New Roman" w:hAnsi="Times New Roman" w:cs="Times New Roman"/>
                <w:sz w:val="24"/>
                <w:szCs w:val="24"/>
              </w:rPr>
              <w:t>163</w:t>
            </w:r>
          </w:p>
        </w:tc>
      </w:tr>
      <w:tr w:rsidR="00D3764C" w:rsidRPr="00831939" w14:paraId="21E6AC6C" w14:textId="77777777" w:rsidTr="00525FAD">
        <w:tc>
          <w:tcPr>
            <w:tcW w:w="562" w:type="dxa"/>
          </w:tcPr>
          <w:p w14:paraId="58BC0AD8" w14:textId="77777777" w:rsidR="00D3764C" w:rsidRPr="00831939" w:rsidRDefault="00D3764C" w:rsidP="009D56E6">
            <w:pPr>
              <w:pStyle w:val="ListParagraph"/>
              <w:ind w:left="0"/>
              <w:rPr>
                <w:rFonts w:ascii="Times New Roman" w:hAnsi="Times New Roman" w:cs="Times New Roman"/>
                <w:sz w:val="24"/>
                <w:szCs w:val="24"/>
              </w:rPr>
            </w:pPr>
            <w:r w:rsidRPr="00831939">
              <w:rPr>
                <w:rFonts w:ascii="Times New Roman" w:hAnsi="Times New Roman" w:cs="Times New Roman"/>
                <w:sz w:val="24"/>
                <w:szCs w:val="24"/>
              </w:rPr>
              <w:t>10</w:t>
            </w:r>
          </w:p>
        </w:tc>
        <w:tc>
          <w:tcPr>
            <w:tcW w:w="1985" w:type="dxa"/>
          </w:tcPr>
          <w:p w14:paraId="40F8EA31" w14:textId="77777777" w:rsidR="00D3764C" w:rsidRPr="00831939" w:rsidRDefault="00D3764C" w:rsidP="009D56E6">
            <w:pPr>
              <w:pStyle w:val="ListParagraph"/>
              <w:ind w:left="0"/>
              <w:rPr>
                <w:rFonts w:ascii="Times New Roman" w:hAnsi="Times New Roman" w:cs="Times New Roman"/>
                <w:sz w:val="24"/>
                <w:szCs w:val="24"/>
              </w:rPr>
            </w:pPr>
            <w:r w:rsidRPr="00831939">
              <w:rPr>
                <w:rFonts w:ascii="Times New Roman" w:hAnsi="Times New Roman" w:cs="Times New Roman"/>
                <w:sz w:val="24"/>
                <w:szCs w:val="24"/>
              </w:rPr>
              <w:t>Oktober</w:t>
            </w:r>
          </w:p>
        </w:tc>
        <w:tc>
          <w:tcPr>
            <w:tcW w:w="1281" w:type="dxa"/>
          </w:tcPr>
          <w:p w14:paraId="283D3EF5" w14:textId="77777777" w:rsidR="00D3764C" w:rsidRPr="00831939" w:rsidRDefault="00D3764C" w:rsidP="009D56E6">
            <w:pPr>
              <w:pStyle w:val="ListParagraph"/>
              <w:ind w:left="0"/>
              <w:jc w:val="center"/>
              <w:rPr>
                <w:rFonts w:ascii="Times New Roman" w:hAnsi="Times New Roman" w:cs="Times New Roman"/>
                <w:sz w:val="24"/>
                <w:szCs w:val="24"/>
              </w:rPr>
            </w:pPr>
            <w:r w:rsidRPr="00831939">
              <w:rPr>
                <w:rFonts w:ascii="Times New Roman" w:hAnsi="Times New Roman" w:cs="Times New Roman"/>
                <w:sz w:val="24"/>
                <w:szCs w:val="24"/>
              </w:rPr>
              <w:t>2</w:t>
            </w:r>
          </w:p>
        </w:tc>
        <w:tc>
          <w:tcPr>
            <w:tcW w:w="1417" w:type="dxa"/>
          </w:tcPr>
          <w:p w14:paraId="50A4F8B9" w14:textId="77777777" w:rsidR="00D3764C" w:rsidRPr="00831939" w:rsidRDefault="00D3764C" w:rsidP="009D56E6">
            <w:pPr>
              <w:pStyle w:val="ListParagraph"/>
              <w:ind w:left="0"/>
              <w:jc w:val="center"/>
              <w:rPr>
                <w:rFonts w:ascii="Times New Roman" w:hAnsi="Times New Roman" w:cs="Times New Roman"/>
                <w:sz w:val="24"/>
                <w:szCs w:val="24"/>
              </w:rPr>
            </w:pPr>
            <w:r w:rsidRPr="00831939">
              <w:rPr>
                <w:rFonts w:ascii="Times New Roman" w:hAnsi="Times New Roman" w:cs="Times New Roman"/>
                <w:sz w:val="24"/>
                <w:szCs w:val="24"/>
              </w:rPr>
              <w:t>45</w:t>
            </w:r>
          </w:p>
        </w:tc>
        <w:tc>
          <w:tcPr>
            <w:tcW w:w="2081" w:type="dxa"/>
          </w:tcPr>
          <w:p w14:paraId="63E6A221" w14:textId="77777777" w:rsidR="00D3764C" w:rsidRPr="00831939" w:rsidRDefault="00D3764C" w:rsidP="009D56E6">
            <w:pPr>
              <w:pStyle w:val="ListParagraph"/>
              <w:ind w:left="0"/>
              <w:jc w:val="center"/>
              <w:rPr>
                <w:rFonts w:ascii="Times New Roman" w:hAnsi="Times New Roman" w:cs="Times New Roman"/>
                <w:sz w:val="24"/>
                <w:szCs w:val="24"/>
              </w:rPr>
            </w:pPr>
            <w:r w:rsidRPr="00831939">
              <w:rPr>
                <w:rFonts w:ascii="Times New Roman" w:hAnsi="Times New Roman" w:cs="Times New Roman"/>
                <w:sz w:val="24"/>
                <w:szCs w:val="24"/>
              </w:rPr>
              <w:t>163</w:t>
            </w:r>
          </w:p>
        </w:tc>
      </w:tr>
      <w:tr w:rsidR="00D3764C" w:rsidRPr="00831939" w14:paraId="4BCDFFD6" w14:textId="77777777" w:rsidTr="00525FAD">
        <w:tc>
          <w:tcPr>
            <w:tcW w:w="562" w:type="dxa"/>
          </w:tcPr>
          <w:p w14:paraId="29717C4F" w14:textId="77777777" w:rsidR="00D3764C" w:rsidRPr="00831939" w:rsidRDefault="00D3764C" w:rsidP="009D56E6">
            <w:pPr>
              <w:pStyle w:val="ListParagraph"/>
              <w:ind w:left="0"/>
              <w:rPr>
                <w:rFonts w:ascii="Times New Roman" w:hAnsi="Times New Roman" w:cs="Times New Roman"/>
                <w:sz w:val="24"/>
                <w:szCs w:val="24"/>
              </w:rPr>
            </w:pPr>
            <w:r w:rsidRPr="00831939">
              <w:rPr>
                <w:rFonts w:ascii="Times New Roman" w:hAnsi="Times New Roman" w:cs="Times New Roman"/>
                <w:sz w:val="24"/>
                <w:szCs w:val="24"/>
              </w:rPr>
              <w:t>11</w:t>
            </w:r>
          </w:p>
        </w:tc>
        <w:tc>
          <w:tcPr>
            <w:tcW w:w="1985" w:type="dxa"/>
          </w:tcPr>
          <w:p w14:paraId="01BAAAB6" w14:textId="77777777" w:rsidR="00D3764C" w:rsidRPr="00831939" w:rsidRDefault="00D3764C" w:rsidP="009D56E6">
            <w:pPr>
              <w:pStyle w:val="ListParagraph"/>
              <w:ind w:left="0"/>
              <w:rPr>
                <w:rFonts w:ascii="Times New Roman" w:hAnsi="Times New Roman" w:cs="Times New Roman"/>
                <w:sz w:val="24"/>
                <w:szCs w:val="24"/>
              </w:rPr>
            </w:pPr>
            <w:r w:rsidRPr="00831939">
              <w:rPr>
                <w:rFonts w:ascii="Times New Roman" w:hAnsi="Times New Roman" w:cs="Times New Roman"/>
                <w:sz w:val="24"/>
                <w:szCs w:val="24"/>
              </w:rPr>
              <w:t>November</w:t>
            </w:r>
          </w:p>
        </w:tc>
        <w:tc>
          <w:tcPr>
            <w:tcW w:w="1281" w:type="dxa"/>
          </w:tcPr>
          <w:p w14:paraId="7133AA95" w14:textId="77777777" w:rsidR="00D3764C" w:rsidRPr="00831939" w:rsidRDefault="00D3764C" w:rsidP="009D56E6">
            <w:pPr>
              <w:pStyle w:val="ListParagraph"/>
              <w:ind w:left="0"/>
              <w:jc w:val="center"/>
              <w:rPr>
                <w:rFonts w:ascii="Times New Roman" w:hAnsi="Times New Roman" w:cs="Times New Roman"/>
                <w:sz w:val="24"/>
                <w:szCs w:val="24"/>
              </w:rPr>
            </w:pPr>
            <w:r w:rsidRPr="00831939">
              <w:rPr>
                <w:rFonts w:ascii="Times New Roman" w:hAnsi="Times New Roman" w:cs="Times New Roman"/>
                <w:sz w:val="24"/>
                <w:szCs w:val="24"/>
              </w:rPr>
              <w:t>2</w:t>
            </w:r>
          </w:p>
        </w:tc>
        <w:tc>
          <w:tcPr>
            <w:tcW w:w="1417" w:type="dxa"/>
          </w:tcPr>
          <w:p w14:paraId="6624053F" w14:textId="77777777" w:rsidR="00D3764C" w:rsidRPr="00831939" w:rsidRDefault="00D3764C" w:rsidP="009D56E6">
            <w:pPr>
              <w:pStyle w:val="ListParagraph"/>
              <w:ind w:left="0"/>
              <w:jc w:val="center"/>
              <w:rPr>
                <w:rFonts w:ascii="Times New Roman" w:hAnsi="Times New Roman" w:cs="Times New Roman"/>
                <w:sz w:val="24"/>
                <w:szCs w:val="24"/>
              </w:rPr>
            </w:pPr>
            <w:r w:rsidRPr="00831939">
              <w:rPr>
                <w:rFonts w:ascii="Times New Roman" w:hAnsi="Times New Roman" w:cs="Times New Roman"/>
                <w:sz w:val="24"/>
                <w:szCs w:val="24"/>
              </w:rPr>
              <w:t>48</w:t>
            </w:r>
          </w:p>
        </w:tc>
        <w:tc>
          <w:tcPr>
            <w:tcW w:w="2081" w:type="dxa"/>
          </w:tcPr>
          <w:p w14:paraId="0EEA410B" w14:textId="77777777" w:rsidR="00D3764C" w:rsidRPr="00831939" w:rsidRDefault="00D3764C" w:rsidP="009D56E6">
            <w:pPr>
              <w:pStyle w:val="ListParagraph"/>
              <w:ind w:left="0"/>
              <w:jc w:val="center"/>
              <w:rPr>
                <w:rFonts w:ascii="Times New Roman" w:hAnsi="Times New Roman" w:cs="Times New Roman"/>
                <w:sz w:val="24"/>
                <w:szCs w:val="24"/>
              </w:rPr>
            </w:pPr>
            <w:r w:rsidRPr="00831939">
              <w:rPr>
                <w:rFonts w:ascii="Times New Roman" w:hAnsi="Times New Roman" w:cs="Times New Roman"/>
                <w:sz w:val="24"/>
                <w:szCs w:val="24"/>
              </w:rPr>
              <w:t>163</w:t>
            </w:r>
          </w:p>
        </w:tc>
      </w:tr>
      <w:tr w:rsidR="00D3764C" w:rsidRPr="00831939" w14:paraId="00A3B5AC" w14:textId="77777777" w:rsidTr="00525FAD">
        <w:tc>
          <w:tcPr>
            <w:tcW w:w="562" w:type="dxa"/>
          </w:tcPr>
          <w:p w14:paraId="38DCA177" w14:textId="77777777" w:rsidR="00D3764C" w:rsidRPr="00831939" w:rsidRDefault="00D3764C" w:rsidP="009D56E6">
            <w:pPr>
              <w:pStyle w:val="ListParagraph"/>
              <w:ind w:left="0"/>
              <w:rPr>
                <w:rFonts w:ascii="Times New Roman" w:hAnsi="Times New Roman" w:cs="Times New Roman"/>
                <w:sz w:val="24"/>
                <w:szCs w:val="24"/>
              </w:rPr>
            </w:pPr>
            <w:r w:rsidRPr="00831939">
              <w:rPr>
                <w:rFonts w:ascii="Times New Roman" w:hAnsi="Times New Roman" w:cs="Times New Roman"/>
                <w:sz w:val="24"/>
                <w:szCs w:val="24"/>
              </w:rPr>
              <w:t>12</w:t>
            </w:r>
          </w:p>
        </w:tc>
        <w:tc>
          <w:tcPr>
            <w:tcW w:w="1985" w:type="dxa"/>
          </w:tcPr>
          <w:p w14:paraId="032B1B37" w14:textId="77777777" w:rsidR="00D3764C" w:rsidRPr="00831939" w:rsidRDefault="00D3764C" w:rsidP="009D56E6">
            <w:pPr>
              <w:pStyle w:val="ListParagraph"/>
              <w:ind w:left="0"/>
              <w:rPr>
                <w:rFonts w:ascii="Times New Roman" w:hAnsi="Times New Roman" w:cs="Times New Roman"/>
                <w:sz w:val="24"/>
                <w:szCs w:val="24"/>
              </w:rPr>
            </w:pPr>
            <w:r w:rsidRPr="00831939">
              <w:rPr>
                <w:rFonts w:ascii="Times New Roman" w:hAnsi="Times New Roman" w:cs="Times New Roman"/>
                <w:sz w:val="24"/>
                <w:szCs w:val="24"/>
              </w:rPr>
              <w:t>Desember</w:t>
            </w:r>
          </w:p>
        </w:tc>
        <w:tc>
          <w:tcPr>
            <w:tcW w:w="1281" w:type="dxa"/>
          </w:tcPr>
          <w:p w14:paraId="27BFBD50" w14:textId="77777777" w:rsidR="00D3764C" w:rsidRPr="00831939" w:rsidRDefault="00D3764C" w:rsidP="009D56E6">
            <w:pPr>
              <w:pStyle w:val="ListParagraph"/>
              <w:ind w:left="0"/>
              <w:jc w:val="center"/>
              <w:rPr>
                <w:rFonts w:ascii="Times New Roman" w:hAnsi="Times New Roman" w:cs="Times New Roman"/>
                <w:sz w:val="24"/>
                <w:szCs w:val="24"/>
              </w:rPr>
            </w:pPr>
            <w:r w:rsidRPr="00831939">
              <w:rPr>
                <w:rFonts w:ascii="Times New Roman" w:hAnsi="Times New Roman" w:cs="Times New Roman"/>
                <w:sz w:val="24"/>
                <w:szCs w:val="24"/>
              </w:rPr>
              <w:t>4</w:t>
            </w:r>
          </w:p>
        </w:tc>
        <w:tc>
          <w:tcPr>
            <w:tcW w:w="1417" w:type="dxa"/>
          </w:tcPr>
          <w:p w14:paraId="01CE5F9D" w14:textId="77777777" w:rsidR="00D3764C" w:rsidRPr="00831939" w:rsidRDefault="00D3764C" w:rsidP="009D56E6">
            <w:pPr>
              <w:pStyle w:val="ListParagraph"/>
              <w:ind w:left="0"/>
              <w:jc w:val="center"/>
              <w:rPr>
                <w:rFonts w:ascii="Times New Roman" w:hAnsi="Times New Roman" w:cs="Times New Roman"/>
                <w:sz w:val="24"/>
                <w:szCs w:val="24"/>
              </w:rPr>
            </w:pPr>
            <w:r w:rsidRPr="00831939">
              <w:rPr>
                <w:rFonts w:ascii="Times New Roman" w:hAnsi="Times New Roman" w:cs="Times New Roman"/>
                <w:sz w:val="24"/>
                <w:szCs w:val="24"/>
              </w:rPr>
              <w:t>44</w:t>
            </w:r>
          </w:p>
        </w:tc>
        <w:tc>
          <w:tcPr>
            <w:tcW w:w="2081" w:type="dxa"/>
          </w:tcPr>
          <w:p w14:paraId="6536C155" w14:textId="77777777" w:rsidR="00D3764C" w:rsidRPr="00831939" w:rsidRDefault="00D3764C" w:rsidP="009D56E6">
            <w:pPr>
              <w:pStyle w:val="ListParagraph"/>
              <w:ind w:left="0"/>
              <w:jc w:val="center"/>
              <w:rPr>
                <w:rFonts w:ascii="Times New Roman" w:hAnsi="Times New Roman" w:cs="Times New Roman"/>
                <w:sz w:val="24"/>
                <w:szCs w:val="24"/>
              </w:rPr>
            </w:pPr>
            <w:r w:rsidRPr="00831939">
              <w:rPr>
                <w:rFonts w:ascii="Times New Roman" w:hAnsi="Times New Roman" w:cs="Times New Roman"/>
                <w:sz w:val="24"/>
                <w:szCs w:val="24"/>
              </w:rPr>
              <w:t>163</w:t>
            </w:r>
          </w:p>
        </w:tc>
      </w:tr>
    </w:tbl>
    <w:p w14:paraId="7A6008F1" w14:textId="7D85C610" w:rsidR="006D044E" w:rsidRPr="00A4791A" w:rsidRDefault="006D044E" w:rsidP="006D044E">
      <w:pPr>
        <w:pStyle w:val="ListParagraph"/>
        <w:spacing w:line="240" w:lineRule="auto"/>
        <w:ind w:left="142"/>
        <w:jc w:val="both"/>
        <w:rPr>
          <w:rFonts w:ascii="Times New Roman" w:hAnsi="Times New Roman" w:cs="Times New Roman"/>
          <w:sz w:val="24"/>
          <w:szCs w:val="24"/>
        </w:rPr>
      </w:pPr>
      <w:r w:rsidRPr="00A4791A">
        <w:rPr>
          <w:rFonts w:ascii="Times New Roman" w:hAnsi="Times New Roman" w:cs="Times New Roman"/>
          <w:sz w:val="24"/>
          <w:szCs w:val="24"/>
        </w:rPr>
        <w:t>Sumber</w:t>
      </w:r>
      <w:r w:rsidR="00F2338A" w:rsidRPr="00A4791A">
        <w:rPr>
          <w:rFonts w:ascii="Times New Roman" w:hAnsi="Times New Roman" w:cs="Times New Roman"/>
          <w:sz w:val="24"/>
          <w:szCs w:val="24"/>
        </w:rPr>
        <w:t xml:space="preserve"> </w:t>
      </w:r>
      <w:r w:rsidRPr="00A4791A">
        <w:rPr>
          <w:rFonts w:ascii="Times New Roman" w:hAnsi="Times New Roman" w:cs="Times New Roman"/>
          <w:sz w:val="24"/>
          <w:szCs w:val="24"/>
        </w:rPr>
        <w:t>:</w:t>
      </w:r>
      <w:r w:rsidR="00F2338A" w:rsidRPr="00A4791A">
        <w:rPr>
          <w:rFonts w:ascii="Times New Roman" w:hAnsi="Times New Roman" w:cs="Times New Roman"/>
          <w:sz w:val="24"/>
          <w:szCs w:val="24"/>
        </w:rPr>
        <w:t xml:space="preserve"> </w:t>
      </w:r>
      <w:r w:rsidRPr="00A4791A">
        <w:rPr>
          <w:rFonts w:ascii="Times New Roman" w:hAnsi="Times New Roman" w:cs="Times New Roman"/>
          <w:sz w:val="24"/>
          <w:szCs w:val="24"/>
        </w:rPr>
        <w:t>Data</w:t>
      </w:r>
      <w:r w:rsidR="00F2338A" w:rsidRPr="00A4791A">
        <w:rPr>
          <w:rFonts w:ascii="Times New Roman" w:hAnsi="Times New Roman" w:cs="Times New Roman"/>
          <w:sz w:val="24"/>
          <w:szCs w:val="24"/>
        </w:rPr>
        <w:t xml:space="preserve"> </w:t>
      </w:r>
      <w:r w:rsidRPr="00A4791A">
        <w:rPr>
          <w:rFonts w:ascii="Times New Roman" w:hAnsi="Times New Roman" w:cs="Times New Roman"/>
          <w:sz w:val="24"/>
          <w:szCs w:val="24"/>
        </w:rPr>
        <w:t>Internal</w:t>
      </w:r>
      <w:r w:rsidR="00F2338A" w:rsidRPr="00A4791A">
        <w:rPr>
          <w:rFonts w:ascii="Times New Roman" w:hAnsi="Times New Roman" w:cs="Times New Roman"/>
          <w:sz w:val="24"/>
          <w:szCs w:val="24"/>
        </w:rPr>
        <w:t xml:space="preserve"> </w:t>
      </w:r>
      <w:r w:rsidRPr="00A4791A">
        <w:rPr>
          <w:rFonts w:ascii="Times New Roman" w:hAnsi="Times New Roman" w:cs="Times New Roman"/>
          <w:sz w:val="24"/>
          <w:szCs w:val="24"/>
        </w:rPr>
        <w:t>Dinas</w:t>
      </w:r>
      <w:r w:rsidR="00F2338A" w:rsidRPr="00A4791A">
        <w:rPr>
          <w:rFonts w:ascii="Times New Roman" w:hAnsi="Times New Roman" w:cs="Times New Roman"/>
          <w:sz w:val="24"/>
          <w:szCs w:val="24"/>
        </w:rPr>
        <w:t xml:space="preserve"> </w:t>
      </w:r>
      <w:r w:rsidRPr="00A4791A">
        <w:rPr>
          <w:rFonts w:ascii="Times New Roman" w:hAnsi="Times New Roman" w:cs="Times New Roman"/>
          <w:sz w:val="24"/>
          <w:szCs w:val="24"/>
        </w:rPr>
        <w:t>Pekerjaan</w:t>
      </w:r>
      <w:r w:rsidR="00F2338A" w:rsidRPr="00A4791A">
        <w:rPr>
          <w:rFonts w:ascii="Times New Roman" w:hAnsi="Times New Roman" w:cs="Times New Roman"/>
          <w:sz w:val="24"/>
          <w:szCs w:val="24"/>
        </w:rPr>
        <w:t xml:space="preserve"> </w:t>
      </w:r>
      <w:r w:rsidRPr="00A4791A">
        <w:rPr>
          <w:rFonts w:ascii="Times New Roman" w:hAnsi="Times New Roman" w:cs="Times New Roman"/>
          <w:sz w:val="24"/>
          <w:szCs w:val="24"/>
        </w:rPr>
        <w:t>Umum</w:t>
      </w:r>
      <w:r w:rsidR="00F2338A" w:rsidRPr="00A4791A">
        <w:rPr>
          <w:rFonts w:ascii="Times New Roman" w:hAnsi="Times New Roman" w:cs="Times New Roman"/>
          <w:sz w:val="24"/>
          <w:szCs w:val="24"/>
        </w:rPr>
        <w:t xml:space="preserve"> </w:t>
      </w:r>
      <w:r w:rsidRPr="00A4791A">
        <w:rPr>
          <w:rFonts w:ascii="Times New Roman" w:hAnsi="Times New Roman" w:cs="Times New Roman"/>
          <w:sz w:val="24"/>
          <w:szCs w:val="24"/>
        </w:rPr>
        <w:t>dan</w:t>
      </w:r>
      <w:r w:rsidR="00F2338A" w:rsidRPr="00A4791A">
        <w:rPr>
          <w:rFonts w:ascii="Times New Roman" w:hAnsi="Times New Roman" w:cs="Times New Roman"/>
          <w:sz w:val="24"/>
          <w:szCs w:val="24"/>
        </w:rPr>
        <w:t xml:space="preserve"> </w:t>
      </w:r>
      <w:r w:rsidRPr="00A4791A">
        <w:rPr>
          <w:rFonts w:ascii="Times New Roman" w:hAnsi="Times New Roman" w:cs="Times New Roman"/>
          <w:sz w:val="24"/>
          <w:szCs w:val="24"/>
        </w:rPr>
        <w:t>Penataan</w:t>
      </w:r>
      <w:r w:rsidR="00F2338A" w:rsidRPr="00A4791A">
        <w:rPr>
          <w:rFonts w:ascii="Times New Roman" w:hAnsi="Times New Roman" w:cs="Times New Roman"/>
          <w:sz w:val="24"/>
          <w:szCs w:val="24"/>
        </w:rPr>
        <w:t xml:space="preserve"> </w:t>
      </w:r>
      <w:r w:rsidRPr="00A4791A">
        <w:rPr>
          <w:rFonts w:ascii="Times New Roman" w:hAnsi="Times New Roman" w:cs="Times New Roman"/>
          <w:sz w:val="24"/>
          <w:szCs w:val="24"/>
        </w:rPr>
        <w:t>Ruang</w:t>
      </w:r>
      <w:r w:rsidR="00F2338A" w:rsidRPr="00A4791A">
        <w:rPr>
          <w:rFonts w:ascii="Times New Roman" w:hAnsi="Times New Roman" w:cs="Times New Roman"/>
          <w:sz w:val="24"/>
          <w:szCs w:val="24"/>
        </w:rPr>
        <w:t xml:space="preserve"> </w:t>
      </w:r>
      <w:r w:rsidRPr="00A4791A">
        <w:rPr>
          <w:rFonts w:ascii="Times New Roman" w:hAnsi="Times New Roman" w:cs="Times New Roman"/>
          <w:sz w:val="24"/>
          <w:szCs w:val="24"/>
        </w:rPr>
        <w:t>(DPUPR)</w:t>
      </w:r>
      <w:r w:rsidR="00F2338A" w:rsidRPr="00A4791A">
        <w:rPr>
          <w:rFonts w:ascii="Times New Roman" w:hAnsi="Times New Roman" w:cs="Times New Roman"/>
          <w:sz w:val="24"/>
          <w:szCs w:val="24"/>
        </w:rPr>
        <w:t xml:space="preserve"> </w:t>
      </w:r>
      <w:r w:rsidRPr="00A4791A">
        <w:rPr>
          <w:rFonts w:ascii="Times New Roman" w:hAnsi="Times New Roman" w:cs="Times New Roman"/>
          <w:sz w:val="24"/>
          <w:szCs w:val="24"/>
        </w:rPr>
        <w:t>Kabupaten</w:t>
      </w:r>
      <w:r w:rsidR="00F2338A" w:rsidRPr="00A4791A">
        <w:rPr>
          <w:rFonts w:ascii="Times New Roman" w:hAnsi="Times New Roman" w:cs="Times New Roman"/>
          <w:sz w:val="24"/>
          <w:szCs w:val="24"/>
        </w:rPr>
        <w:t xml:space="preserve"> </w:t>
      </w:r>
      <w:r w:rsidRPr="00A4791A">
        <w:rPr>
          <w:rFonts w:ascii="Times New Roman" w:hAnsi="Times New Roman" w:cs="Times New Roman"/>
          <w:sz w:val="24"/>
          <w:szCs w:val="24"/>
        </w:rPr>
        <w:t>Tegal</w:t>
      </w:r>
      <w:r w:rsidR="00F2338A" w:rsidRPr="00A4791A">
        <w:rPr>
          <w:rFonts w:ascii="Times New Roman" w:hAnsi="Times New Roman" w:cs="Times New Roman"/>
          <w:sz w:val="24"/>
          <w:szCs w:val="24"/>
        </w:rPr>
        <w:t xml:space="preserve"> </w:t>
      </w:r>
      <w:r w:rsidRPr="00A4791A">
        <w:rPr>
          <w:rFonts w:ascii="Times New Roman" w:hAnsi="Times New Roman" w:cs="Times New Roman"/>
          <w:sz w:val="24"/>
          <w:szCs w:val="24"/>
        </w:rPr>
        <w:t>2023.</w:t>
      </w:r>
    </w:p>
    <w:p w14:paraId="120CDB06" w14:textId="77777777" w:rsidR="00D3764C" w:rsidRDefault="00D3764C" w:rsidP="006D044E">
      <w:pPr>
        <w:pStyle w:val="ListParagraph"/>
        <w:spacing w:line="240" w:lineRule="auto"/>
        <w:ind w:left="142"/>
        <w:jc w:val="both"/>
        <w:rPr>
          <w:rFonts w:ascii="Times New Roman" w:hAnsi="Times New Roman" w:cs="Times New Roman"/>
          <w:i/>
          <w:iCs/>
          <w:sz w:val="24"/>
          <w:szCs w:val="24"/>
        </w:rPr>
      </w:pPr>
    </w:p>
    <w:p w14:paraId="1041B299" w14:textId="4F1B682E" w:rsidR="006D044E" w:rsidRPr="00D3764C" w:rsidRDefault="00D3764C" w:rsidP="0019588C">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t>Dari</w:t>
      </w:r>
      <w:r w:rsidR="00F2338A">
        <w:rPr>
          <w:rFonts w:ascii="Times New Roman" w:hAnsi="Times New Roman" w:cs="Times New Roman"/>
          <w:sz w:val="24"/>
          <w:szCs w:val="24"/>
        </w:rPr>
        <w:t xml:space="preserve"> </w:t>
      </w:r>
      <w:r>
        <w:rPr>
          <w:rFonts w:ascii="Times New Roman" w:hAnsi="Times New Roman" w:cs="Times New Roman"/>
          <w:sz w:val="24"/>
          <w:szCs w:val="24"/>
        </w:rPr>
        <w:t>data</w:t>
      </w:r>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sidR="00F2338A">
        <w:rPr>
          <w:rFonts w:ascii="Times New Roman" w:hAnsi="Times New Roman" w:cs="Times New Roman"/>
          <w:sz w:val="24"/>
          <w:szCs w:val="24"/>
        </w:rPr>
        <w:t xml:space="preserve"> </w:t>
      </w:r>
      <w:r>
        <w:rPr>
          <w:rFonts w:ascii="Times New Roman" w:hAnsi="Times New Roman" w:cs="Times New Roman"/>
          <w:sz w:val="24"/>
          <w:szCs w:val="24"/>
        </w:rPr>
        <w:t>dapat</w:t>
      </w:r>
      <w:r w:rsidR="00F2338A">
        <w:rPr>
          <w:rFonts w:ascii="Times New Roman" w:hAnsi="Times New Roman" w:cs="Times New Roman"/>
          <w:sz w:val="24"/>
          <w:szCs w:val="24"/>
        </w:rPr>
        <w:t xml:space="preserve"> </w:t>
      </w:r>
      <w:r>
        <w:rPr>
          <w:rFonts w:ascii="Times New Roman" w:hAnsi="Times New Roman" w:cs="Times New Roman"/>
          <w:sz w:val="24"/>
          <w:szCs w:val="24"/>
        </w:rPr>
        <w:t>disimpulkan</w:t>
      </w:r>
      <w:r w:rsidR="00F2338A">
        <w:rPr>
          <w:rFonts w:ascii="Times New Roman" w:hAnsi="Times New Roman" w:cs="Times New Roman"/>
          <w:sz w:val="24"/>
          <w:szCs w:val="24"/>
        </w:rPr>
        <w:t xml:space="preserve"> </w:t>
      </w:r>
      <w:r w:rsidRPr="00FE15C6">
        <w:rPr>
          <w:rFonts w:ascii="Times New Roman" w:hAnsi="Times New Roman" w:cs="Times New Roman"/>
          <w:sz w:val="24"/>
          <w:szCs w:val="24"/>
        </w:rPr>
        <w:t>dari</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163</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pegawai</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di</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Dinas</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Pekerjaan</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Umum</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dan</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Penataan</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Ruang</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(DPUPR)</w:t>
      </w:r>
      <w:r w:rsidR="00F2338A">
        <w:rPr>
          <w:rFonts w:ascii="Times New Roman" w:hAnsi="Times New Roman" w:cs="Times New Roman"/>
          <w:sz w:val="24"/>
          <w:szCs w:val="24"/>
        </w:rPr>
        <w:t xml:space="preserve"> </w:t>
      </w:r>
      <w:r w:rsidRPr="00FE15C6">
        <w:rPr>
          <w:rFonts w:ascii="Times New Roman" w:hAnsi="Times New Roman" w:cs="Times New Roman"/>
          <w:sz w:val="24"/>
          <w:szCs w:val="24"/>
        </w:rPr>
        <w:t>Kab</w:t>
      </w:r>
      <w:r>
        <w:rPr>
          <w:rFonts w:ascii="Times New Roman" w:hAnsi="Times New Roman" w:cs="Times New Roman"/>
          <w:sz w:val="24"/>
          <w:szCs w:val="24"/>
        </w:rPr>
        <w:t>upaten</w:t>
      </w:r>
      <w:r w:rsidR="00F2338A">
        <w:rPr>
          <w:rFonts w:ascii="Times New Roman" w:hAnsi="Times New Roman" w:cs="Times New Roman"/>
          <w:sz w:val="24"/>
          <w:szCs w:val="24"/>
        </w:rPr>
        <w:t xml:space="preserve"> </w:t>
      </w:r>
      <w:r w:rsidRPr="00FE15C6">
        <w:rPr>
          <w:rFonts w:ascii="Times New Roman" w:hAnsi="Times New Roman" w:cs="Times New Roman"/>
          <w:sz w:val="24"/>
          <w:szCs w:val="24"/>
        </w:rPr>
        <w:t>Tegal</w:t>
      </w:r>
      <w:r w:rsidR="00F2338A">
        <w:rPr>
          <w:rFonts w:ascii="Times New Roman" w:hAnsi="Times New Roman" w:cs="Times New Roman"/>
          <w:sz w:val="24"/>
          <w:szCs w:val="24"/>
        </w:rPr>
        <w:t xml:space="preserve"> </w:t>
      </w:r>
      <w:r>
        <w:rPr>
          <w:rFonts w:ascii="Times New Roman" w:hAnsi="Times New Roman" w:cs="Times New Roman"/>
          <w:sz w:val="24"/>
          <w:szCs w:val="24"/>
        </w:rPr>
        <w:t>pada</w:t>
      </w:r>
      <w:r w:rsidR="00F2338A">
        <w:rPr>
          <w:rFonts w:ascii="Times New Roman" w:hAnsi="Times New Roman" w:cs="Times New Roman"/>
          <w:sz w:val="24"/>
          <w:szCs w:val="24"/>
        </w:rPr>
        <w:t xml:space="preserve"> </w:t>
      </w:r>
      <w:r>
        <w:rPr>
          <w:rFonts w:ascii="Times New Roman" w:hAnsi="Times New Roman" w:cs="Times New Roman"/>
          <w:sz w:val="24"/>
          <w:szCs w:val="24"/>
        </w:rPr>
        <w:t>tahun</w:t>
      </w:r>
      <w:r w:rsidR="00F2338A">
        <w:rPr>
          <w:rFonts w:ascii="Times New Roman" w:hAnsi="Times New Roman" w:cs="Times New Roman"/>
          <w:sz w:val="24"/>
          <w:szCs w:val="24"/>
        </w:rPr>
        <w:t xml:space="preserve"> </w:t>
      </w:r>
      <w:r>
        <w:rPr>
          <w:rFonts w:ascii="Times New Roman" w:hAnsi="Times New Roman" w:cs="Times New Roman"/>
          <w:sz w:val="24"/>
          <w:szCs w:val="24"/>
        </w:rPr>
        <w:t>2023</w:t>
      </w:r>
      <w:r w:rsidR="00F2338A">
        <w:rPr>
          <w:rFonts w:ascii="Times New Roman" w:hAnsi="Times New Roman" w:cs="Times New Roman"/>
          <w:sz w:val="24"/>
          <w:szCs w:val="24"/>
        </w:rPr>
        <w:t xml:space="preserve"> </w:t>
      </w:r>
      <w:r w:rsidRPr="00FE15C6">
        <w:rPr>
          <w:rFonts w:ascii="Times New Roman" w:hAnsi="Times New Roman" w:cs="Times New Roman"/>
          <w:sz w:val="24"/>
          <w:szCs w:val="24"/>
        </w:rPr>
        <w:t>memperlihatkan</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masih</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terdapat</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banyak</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pegawai</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yang</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mengalami</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keterlambatan</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datang</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yang</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tidak</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sesuai</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dengan</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waktu</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yang</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telah</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ditetapkan.</w:t>
      </w:r>
      <w:r w:rsidR="00F2338A">
        <w:rPr>
          <w:rFonts w:ascii="Times New Roman" w:hAnsi="Times New Roman" w:cs="Times New Roman"/>
          <w:sz w:val="24"/>
          <w:szCs w:val="24"/>
        </w:rPr>
        <w:t xml:space="preserve"> </w:t>
      </w:r>
      <w:r>
        <w:rPr>
          <w:rFonts w:ascii="Times New Roman" w:hAnsi="Times New Roman" w:cs="Times New Roman"/>
          <w:sz w:val="24"/>
          <w:szCs w:val="24"/>
        </w:rPr>
        <w:t>sehingga</w:t>
      </w:r>
      <w:r w:rsidR="00F2338A">
        <w:rPr>
          <w:rFonts w:ascii="Times New Roman" w:hAnsi="Times New Roman" w:cs="Times New Roman"/>
          <w:sz w:val="24"/>
          <w:szCs w:val="24"/>
        </w:rPr>
        <w:t xml:space="preserve"> </w:t>
      </w:r>
      <w:r>
        <w:rPr>
          <w:rFonts w:ascii="Times New Roman" w:hAnsi="Times New Roman" w:cs="Times New Roman"/>
          <w:sz w:val="24"/>
          <w:szCs w:val="24"/>
        </w:rPr>
        <w:t>menjadi</w:t>
      </w:r>
      <w:r w:rsidR="00F2338A">
        <w:rPr>
          <w:rFonts w:ascii="Times New Roman" w:hAnsi="Times New Roman" w:cs="Times New Roman"/>
          <w:sz w:val="24"/>
          <w:szCs w:val="24"/>
        </w:rPr>
        <w:t xml:space="preserve"> </w:t>
      </w:r>
      <w:r>
        <w:rPr>
          <w:rFonts w:ascii="Times New Roman" w:hAnsi="Times New Roman" w:cs="Times New Roman"/>
          <w:sz w:val="24"/>
          <w:szCs w:val="24"/>
        </w:rPr>
        <w:t>berpengaruh</w:t>
      </w:r>
      <w:r w:rsidR="00F2338A">
        <w:rPr>
          <w:rFonts w:ascii="Times New Roman" w:hAnsi="Times New Roman" w:cs="Times New Roman"/>
          <w:sz w:val="24"/>
          <w:szCs w:val="24"/>
        </w:rPr>
        <w:t xml:space="preserve"> </w:t>
      </w:r>
      <w:r>
        <w:rPr>
          <w:rFonts w:ascii="Times New Roman" w:hAnsi="Times New Roman" w:cs="Times New Roman"/>
          <w:sz w:val="24"/>
          <w:szCs w:val="24"/>
        </w:rPr>
        <w:t>terhadap</w:t>
      </w:r>
      <w:r w:rsidR="00F2338A">
        <w:rPr>
          <w:rFonts w:ascii="Times New Roman" w:hAnsi="Times New Roman" w:cs="Times New Roman"/>
          <w:sz w:val="24"/>
          <w:szCs w:val="24"/>
        </w:rPr>
        <w:t xml:space="preserve"> </w:t>
      </w:r>
      <w:r>
        <w:rPr>
          <w:rFonts w:ascii="Times New Roman" w:hAnsi="Times New Roman" w:cs="Times New Roman"/>
          <w:sz w:val="24"/>
          <w:szCs w:val="24"/>
        </w:rPr>
        <w:t>kinerja</w:t>
      </w:r>
      <w:r w:rsidR="00F2338A">
        <w:rPr>
          <w:rFonts w:ascii="Times New Roman" w:hAnsi="Times New Roman" w:cs="Times New Roman"/>
          <w:sz w:val="24"/>
          <w:szCs w:val="24"/>
        </w:rPr>
        <w:t xml:space="preserve"> </w:t>
      </w:r>
      <w:r>
        <w:rPr>
          <w:rFonts w:ascii="Times New Roman" w:hAnsi="Times New Roman" w:cs="Times New Roman"/>
          <w:sz w:val="24"/>
          <w:szCs w:val="24"/>
        </w:rPr>
        <w:t>pada</w:t>
      </w:r>
      <w:r w:rsidR="00F2338A">
        <w:rPr>
          <w:rFonts w:ascii="Times New Roman" w:hAnsi="Times New Roman" w:cs="Times New Roman"/>
          <w:sz w:val="24"/>
          <w:szCs w:val="24"/>
        </w:rPr>
        <w:t xml:space="preserve"> </w:t>
      </w:r>
      <w:r>
        <w:rPr>
          <w:rFonts w:ascii="Times New Roman" w:hAnsi="Times New Roman" w:cs="Times New Roman"/>
          <w:sz w:val="24"/>
          <w:szCs w:val="24"/>
        </w:rPr>
        <w:t>pegawai</w:t>
      </w:r>
      <w:r w:rsidR="00F2338A">
        <w:rPr>
          <w:rFonts w:ascii="Times New Roman" w:hAnsi="Times New Roman" w:cs="Times New Roman"/>
          <w:sz w:val="24"/>
          <w:szCs w:val="24"/>
        </w:rPr>
        <w:t xml:space="preserve"> </w:t>
      </w:r>
      <w:r>
        <w:rPr>
          <w:rFonts w:ascii="Times New Roman" w:hAnsi="Times New Roman" w:cs="Times New Roman"/>
          <w:sz w:val="24"/>
          <w:szCs w:val="24"/>
        </w:rPr>
        <w:t>di</w:t>
      </w:r>
      <w:r w:rsidR="00F2338A">
        <w:rPr>
          <w:rFonts w:ascii="Times New Roman" w:hAnsi="Times New Roman" w:cs="Times New Roman"/>
          <w:sz w:val="24"/>
          <w:szCs w:val="24"/>
        </w:rPr>
        <w:t xml:space="preserve"> </w:t>
      </w:r>
      <w:r>
        <w:rPr>
          <w:rFonts w:ascii="Times New Roman" w:hAnsi="Times New Roman" w:cs="Times New Roman"/>
          <w:sz w:val="24"/>
          <w:szCs w:val="24"/>
        </w:rPr>
        <w:t>Dinas</w:t>
      </w:r>
      <w:r w:rsidR="00F2338A">
        <w:rPr>
          <w:rFonts w:ascii="Times New Roman" w:hAnsi="Times New Roman" w:cs="Times New Roman"/>
          <w:sz w:val="24"/>
          <w:szCs w:val="24"/>
        </w:rPr>
        <w:t xml:space="preserve"> </w:t>
      </w:r>
      <w:r>
        <w:rPr>
          <w:rFonts w:ascii="Times New Roman" w:hAnsi="Times New Roman" w:cs="Times New Roman"/>
          <w:sz w:val="24"/>
          <w:szCs w:val="24"/>
        </w:rPr>
        <w:t>Pekerjaan</w:t>
      </w:r>
      <w:r w:rsidR="00F2338A">
        <w:rPr>
          <w:rFonts w:ascii="Times New Roman" w:hAnsi="Times New Roman" w:cs="Times New Roman"/>
          <w:sz w:val="24"/>
          <w:szCs w:val="24"/>
        </w:rPr>
        <w:t xml:space="preserve"> </w:t>
      </w:r>
      <w:r>
        <w:rPr>
          <w:rFonts w:ascii="Times New Roman" w:hAnsi="Times New Roman" w:cs="Times New Roman"/>
          <w:sz w:val="24"/>
          <w:szCs w:val="24"/>
        </w:rPr>
        <w:t>Umum</w:t>
      </w:r>
      <w:r w:rsidR="00F2338A">
        <w:rPr>
          <w:rFonts w:ascii="Times New Roman" w:hAnsi="Times New Roman" w:cs="Times New Roman"/>
          <w:sz w:val="24"/>
          <w:szCs w:val="24"/>
        </w:rPr>
        <w:t xml:space="preserve"> </w:t>
      </w:r>
      <w:r>
        <w:rPr>
          <w:rFonts w:ascii="Times New Roman" w:hAnsi="Times New Roman" w:cs="Times New Roman"/>
          <w:sz w:val="24"/>
          <w:szCs w:val="24"/>
        </w:rPr>
        <w:t>dan</w:t>
      </w:r>
      <w:r w:rsidR="00F2338A">
        <w:rPr>
          <w:rFonts w:ascii="Times New Roman" w:hAnsi="Times New Roman" w:cs="Times New Roman"/>
          <w:sz w:val="24"/>
          <w:szCs w:val="24"/>
        </w:rPr>
        <w:t xml:space="preserve"> </w:t>
      </w:r>
      <w:r>
        <w:rPr>
          <w:rFonts w:ascii="Times New Roman" w:hAnsi="Times New Roman" w:cs="Times New Roman"/>
          <w:sz w:val="24"/>
          <w:szCs w:val="24"/>
        </w:rPr>
        <w:t>Penataan</w:t>
      </w:r>
      <w:r w:rsidR="00F2338A">
        <w:rPr>
          <w:rFonts w:ascii="Times New Roman" w:hAnsi="Times New Roman" w:cs="Times New Roman"/>
          <w:sz w:val="24"/>
          <w:szCs w:val="24"/>
        </w:rPr>
        <w:t xml:space="preserve"> </w:t>
      </w:r>
      <w:r>
        <w:rPr>
          <w:rFonts w:ascii="Times New Roman" w:hAnsi="Times New Roman" w:cs="Times New Roman"/>
          <w:sz w:val="24"/>
          <w:szCs w:val="24"/>
        </w:rPr>
        <w:t>Ruang</w:t>
      </w:r>
      <w:r w:rsidR="00F2338A">
        <w:rPr>
          <w:rFonts w:ascii="Times New Roman" w:hAnsi="Times New Roman" w:cs="Times New Roman"/>
          <w:sz w:val="24"/>
          <w:szCs w:val="24"/>
        </w:rPr>
        <w:t xml:space="preserve"> </w:t>
      </w:r>
      <w:r>
        <w:rPr>
          <w:rFonts w:ascii="Times New Roman" w:hAnsi="Times New Roman" w:cs="Times New Roman"/>
          <w:sz w:val="24"/>
          <w:szCs w:val="24"/>
        </w:rPr>
        <w:t>(DPUPR)</w:t>
      </w:r>
      <w:r w:rsidR="00F2338A">
        <w:rPr>
          <w:rFonts w:ascii="Times New Roman" w:hAnsi="Times New Roman" w:cs="Times New Roman"/>
          <w:sz w:val="24"/>
          <w:szCs w:val="24"/>
        </w:rPr>
        <w:t xml:space="preserve"> </w:t>
      </w:r>
      <w:r>
        <w:rPr>
          <w:rFonts w:ascii="Times New Roman" w:hAnsi="Times New Roman" w:cs="Times New Roman"/>
          <w:sz w:val="24"/>
          <w:szCs w:val="24"/>
        </w:rPr>
        <w:t>Kabupaten</w:t>
      </w:r>
      <w:r w:rsidR="00F2338A">
        <w:rPr>
          <w:rFonts w:ascii="Times New Roman" w:hAnsi="Times New Roman" w:cs="Times New Roman"/>
          <w:sz w:val="24"/>
          <w:szCs w:val="24"/>
        </w:rPr>
        <w:t xml:space="preserve"> </w:t>
      </w:r>
      <w:r>
        <w:rPr>
          <w:rFonts w:ascii="Times New Roman" w:hAnsi="Times New Roman" w:cs="Times New Roman"/>
          <w:sz w:val="24"/>
          <w:szCs w:val="24"/>
        </w:rPr>
        <w:t>Tegal.</w:t>
      </w:r>
      <w:r w:rsidR="00F2338A">
        <w:rPr>
          <w:rFonts w:ascii="Times New Roman" w:hAnsi="Times New Roman" w:cs="Times New Roman"/>
          <w:sz w:val="24"/>
          <w:szCs w:val="24"/>
        </w:rPr>
        <w:t xml:space="preserve"> </w:t>
      </w:r>
    </w:p>
    <w:p w14:paraId="52D44396" w14:textId="335FD169" w:rsidR="00D3764C" w:rsidRDefault="00D3764C" w:rsidP="0019588C">
      <w:pPr>
        <w:pStyle w:val="ListParagraph"/>
        <w:spacing w:line="480" w:lineRule="auto"/>
        <w:ind w:firstLine="698"/>
        <w:jc w:val="both"/>
        <w:rPr>
          <w:rFonts w:ascii="Times New Roman" w:hAnsi="Times New Roman" w:cs="Times New Roman"/>
          <w:sz w:val="24"/>
          <w:szCs w:val="24"/>
        </w:rPr>
      </w:pPr>
      <w:bookmarkStart w:id="19" w:name="_Toc167104291"/>
      <w:r>
        <w:rPr>
          <w:rFonts w:ascii="Times New Roman" w:hAnsi="Times New Roman" w:cs="Times New Roman"/>
          <w:sz w:val="24"/>
          <w:szCs w:val="24"/>
        </w:rPr>
        <w:t>Ki</w:t>
      </w:r>
      <w:r w:rsidRPr="00FE15C6">
        <w:rPr>
          <w:rFonts w:ascii="Times New Roman" w:hAnsi="Times New Roman" w:cs="Times New Roman"/>
          <w:sz w:val="24"/>
          <w:szCs w:val="24"/>
        </w:rPr>
        <w:t>nerja</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pegawai</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dapat</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di</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pengaruhi</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oleh</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banyak</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faktor</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di</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instansi</w:t>
      </w:r>
      <w:r>
        <w:rPr>
          <w:rFonts w:ascii="Times New Roman" w:hAnsi="Times New Roman" w:cs="Times New Roman"/>
          <w:sz w:val="24"/>
          <w:szCs w:val="24"/>
        </w:rPr>
        <w:t>,</w:t>
      </w:r>
      <w:r w:rsidR="00F2338A">
        <w:rPr>
          <w:rFonts w:ascii="Times New Roman" w:hAnsi="Times New Roman" w:cs="Times New Roman"/>
          <w:sz w:val="24"/>
          <w:szCs w:val="24"/>
        </w:rPr>
        <w:t xml:space="preserve"> </w:t>
      </w:r>
      <w:r>
        <w:rPr>
          <w:rFonts w:ascii="Times New Roman" w:hAnsi="Times New Roman" w:cs="Times New Roman"/>
          <w:sz w:val="24"/>
          <w:szCs w:val="24"/>
        </w:rPr>
        <w:t>instansi</w:t>
      </w:r>
      <w:r w:rsidR="00F2338A">
        <w:rPr>
          <w:rFonts w:ascii="Times New Roman" w:hAnsi="Times New Roman" w:cs="Times New Roman"/>
          <w:sz w:val="24"/>
          <w:szCs w:val="24"/>
        </w:rPr>
        <w:t xml:space="preserve"> </w:t>
      </w:r>
      <w:r w:rsidRPr="00FE15C6">
        <w:rPr>
          <w:rFonts w:ascii="Times New Roman" w:hAnsi="Times New Roman" w:cs="Times New Roman"/>
          <w:sz w:val="24"/>
          <w:szCs w:val="24"/>
        </w:rPr>
        <w:t>harus</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memperhatikan</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faktor</w:t>
      </w:r>
      <w:r w:rsidR="00F2338A">
        <w:rPr>
          <w:rFonts w:ascii="Times New Roman" w:hAnsi="Times New Roman" w:cs="Times New Roman"/>
          <w:sz w:val="24"/>
          <w:szCs w:val="24"/>
        </w:rPr>
        <w:t xml:space="preserve"> </w:t>
      </w:r>
      <w:proofErr w:type="spellStart"/>
      <w:r w:rsidRPr="00A4791A">
        <w:rPr>
          <w:rFonts w:ascii="Times New Roman" w:hAnsi="Times New Roman" w:cs="Times New Roman"/>
          <w:i/>
          <w:iCs/>
          <w:sz w:val="24"/>
          <w:szCs w:val="24"/>
        </w:rPr>
        <w:t>Work-life</w:t>
      </w:r>
      <w:proofErr w:type="spellEnd"/>
      <w:r w:rsidR="00F2338A" w:rsidRPr="00A4791A">
        <w:rPr>
          <w:rFonts w:ascii="Times New Roman" w:hAnsi="Times New Roman" w:cs="Times New Roman"/>
          <w:i/>
          <w:iCs/>
          <w:sz w:val="24"/>
          <w:szCs w:val="24"/>
        </w:rPr>
        <w:t xml:space="preserve"> </w:t>
      </w:r>
      <w:proofErr w:type="spellStart"/>
      <w:r w:rsidRPr="00A4791A">
        <w:rPr>
          <w:rFonts w:ascii="Times New Roman" w:hAnsi="Times New Roman" w:cs="Times New Roman"/>
          <w:i/>
          <w:iCs/>
          <w:sz w:val="24"/>
          <w:szCs w:val="24"/>
        </w:rPr>
        <w:t>balance</w:t>
      </w:r>
      <w:proofErr w:type="spellEnd"/>
      <w:r>
        <w:rPr>
          <w:rFonts w:ascii="Times New Roman" w:hAnsi="Times New Roman" w:cs="Times New Roman"/>
          <w:sz w:val="24"/>
          <w:szCs w:val="24"/>
        </w:rPr>
        <w:t>,</w:t>
      </w:r>
      <w:r w:rsidR="00F2338A">
        <w:rPr>
          <w:rFonts w:ascii="Times New Roman" w:hAnsi="Times New Roman" w:cs="Times New Roman"/>
          <w:sz w:val="24"/>
          <w:szCs w:val="24"/>
        </w:rPr>
        <w:t xml:space="preserve"> </w:t>
      </w:r>
      <w:r w:rsidRPr="00FE15C6">
        <w:rPr>
          <w:rFonts w:ascii="Times New Roman" w:hAnsi="Times New Roman" w:cs="Times New Roman"/>
          <w:sz w:val="24"/>
          <w:szCs w:val="24"/>
        </w:rPr>
        <w:t>salah</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satu</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faktor</w:t>
      </w:r>
      <w:r>
        <w:rPr>
          <w:rFonts w:ascii="Times New Roman" w:hAnsi="Times New Roman" w:cs="Times New Roman"/>
          <w:sz w:val="24"/>
          <w:szCs w:val="24"/>
        </w:rPr>
        <w:t>nya</w:t>
      </w:r>
      <w:r w:rsidR="00F2338A">
        <w:rPr>
          <w:rFonts w:ascii="Times New Roman" w:hAnsi="Times New Roman" w:cs="Times New Roman"/>
          <w:sz w:val="24"/>
          <w:szCs w:val="24"/>
        </w:rPr>
        <w:t xml:space="preserve"> </w:t>
      </w:r>
      <w:r>
        <w:rPr>
          <w:rFonts w:ascii="Times New Roman" w:hAnsi="Times New Roman" w:cs="Times New Roman"/>
          <w:sz w:val="24"/>
          <w:szCs w:val="24"/>
        </w:rPr>
        <w:t>yaitu</w:t>
      </w:r>
      <w:r w:rsidR="00F2338A">
        <w:rPr>
          <w:rFonts w:ascii="Times New Roman" w:hAnsi="Times New Roman" w:cs="Times New Roman"/>
          <w:sz w:val="24"/>
          <w:szCs w:val="24"/>
        </w:rPr>
        <w:t xml:space="preserve"> </w:t>
      </w:r>
      <w:r>
        <w:rPr>
          <w:rFonts w:ascii="Times New Roman" w:hAnsi="Times New Roman" w:cs="Times New Roman"/>
          <w:sz w:val="24"/>
          <w:szCs w:val="24"/>
        </w:rPr>
        <w:t>keseimbangan</w:t>
      </w:r>
      <w:r w:rsidR="00F2338A">
        <w:rPr>
          <w:rFonts w:ascii="Times New Roman" w:hAnsi="Times New Roman" w:cs="Times New Roman"/>
          <w:sz w:val="24"/>
          <w:szCs w:val="24"/>
        </w:rPr>
        <w:t xml:space="preserve"> </w:t>
      </w:r>
      <w:r>
        <w:rPr>
          <w:rFonts w:ascii="Times New Roman" w:hAnsi="Times New Roman" w:cs="Times New Roman"/>
          <w:sz w:val="24"/>
          <w:szCs w:val="24"/>
        </w:rPr>
        <w:t>waktu</w:t>
      </w:r>
      <w:r w:rsidR="00F2338A">
        <w:rPr>
          <w:rFonts w:ascii="Times New Roman" w:hAnsi="Times New Roman" w:cs="Times New Roman"/>
          <w:sz w:val="24"/>
          <w:szCs w:val="24"/>
        </w:rPr>
        <w:t xml:space="preserve"> </w:t>
      </w:r>
      <w:r>
        <w:rPr>
          <w:rFonts w:ascii="Times New Roman" w:hAnsi="Times New Roman" w:cs="Times New Roman"/>
          <w:sz w:val="24"/>
          <w:szCs w:val="24"/>
        </w:rPr>
        <w:t>kerja,</w:t>
      </w:r>
      <w:r w:rsidR="00F2338A">
        <w:rPr>
          <w:rFonts w:ascii="Times New Roman" w:hAnsi="Times New Roman" w:cs="Times New Roman"/>
          <w:sz w:val="24"/>
          <w:szCs w:val="24"/>
        </w:rPr>
        <w:t xml:space="preserve"> </w:t>
      </w:r>
      <w:r>
        <w:rPr>
          <w:rFonts w:ascii="Times New Roman" w:hAnsi="Times New Roman" w:cs="Times New Roman"/>
          <w:sz w:val="24"/>
          <w:szCs w:val="24"/>
        </w:rPr>
        <w:t>keseimbangan</w:t>
      </w:r>
      <w:r w:rsidR="00F2338A">
        <w:rPr>
          <w:rFonts w:ascii="Times New Roman" w:hAnsi="Times New Roman" w:cs="Times New Roman"/>
          <w:sz w:val="24"/>
          <w:szCs w:val="24"/>
        </w:rPr>
        <w:t xml:space="preserve"> </w:t>
      </w:r>
      <w:r>
        <w:rPr>
          <w:rFonts w:ascii="Times New Roman" w:hAnsi="Times New Roman" w:cs="Times New Roman"/>
          <w:sz w:val="24"/>
          <w:szCs w:val="24"/>
        </w:rPr>
        <w:t>keterlibatan</w:t>
      </w:r>
      <w:r w:rsidR="00F2338A">
        <w:rPr>
          <w:rFonts w:ascii="Times New Roman" w:hAnsi="Times New Roman" w:cs="Times New Roman"/>
          <w:sz w:val="24"/>
          <w:szCs w:val="24"/>
        </w:rPr>
        <w:t xml:space="preserve"> </w:t>
      </w:r>
      <w:r>
        <w:rPr>
          <w:rFonts w:ascii="Times New Roman" w:hAnsi="Times New Roman" w:cs="Times New Roman"/>
          <w:sz w:val="24"/>
          <w:szCs w:val="24"/>
        </w:rPr>
        <w:t>peran</w:t>
      </w:r>
      <w:r w:rsidR="00F2338A">
        <w:rPr>
          <w:rFonts w:ascii="Times New Roman" w:hAnsi="Times New Roman" w:cs="Times New Roman"/>
          <w:sz w:val="24"/>
          <w:szCs w:val="24"/>
        </w:rPr>
        <w:t xml:space="preserve"> </w:t>
      </w:r>
      <w:r>
        <w:rPr>
          <w:rFonts w:ascii="Times New Roman" w:hAnsi="Times New Roman" w:cs="Times New Roman"/>
          <w:sz w:val="24"/>
          <w:szCs w:val="24"/>
        </w:rPr>
        <w:t>kerja</w:t>
      </w:r>
      <w:r w:rsidR="00F2338A">
        <w:rPr>
          <w:rFonts w:ascii="Times New Roman" w:hAnsi="Times New Roman" w:cs="Times New Roman"/>
          <w:sz w:val="24"/>
          <w:szCs w:val="24"/>
        </w:rPr>
        <w:t xml:space="preserve"> </w:t>
      </w:r>
      <w:r>
        <w:rPr>
          <w:rFonts w:ascii="Times New Roman" w:hAnsi="Times New Roman" w:cs="Times New Roman"/>
          <w:sz w:val="24"/>
          <w:szCs w:val="24"/>
        </w:rPr>
        <w:t>antara</w:t>
      </w:r>
      <w:r w:rsidR="00F2338A">
        <w:rPr>
          <w:rFonts w:ascii="Times New Roman" w:hAnsi="Times New Roman" w:cs="Times New Roman"/>
          <w:sz w:val="24"/>
          <w:szCs w:val="24"/>
        </w:rPr>
        <w:t xml:space="preserve"> </w:t>
      </w:r>
      <w:r>
        <w:rPr>
          <w:rFonts w:ascii="Times New Roman" w:hAnsi="Times New Roman" w:cs="Times New Roman"/>
          <w:sz w:val="24"/>
          <w:szCs w:val="24"/>
        </w:rPr>
        <w:t>keluarga,</w:t>
      </w:r>
      <w:r w:rsidR="00F2338A">
        <w:rPr>
          <w:rFonts w:ascii="Times New Roman" w:hAnsi="Times New Roman" w:cs="Times New Roman"/>
          <w:sz w:val="24"/>
          <w:szCs w:val="24"/>
        </w:rPr>
        <w:t xml:space="preserve"> </w:t>
      </w:r>
      <w:r>
        <w:rPr>
          <w:rFonts w:ascii="Times New Roman" w:hAnsi="Times New Roman" w:cs="Times New Roman"/>
          <w:sz w:val="24"/>
          <w:szCs w:val="24"/>
        </w:rPr>
        <w:t>dan</w:t>
      </w:r>
      <w:r w:rsidR="00F2338A">
        <w:rPr>
          <w:rFonts w:ascii="Times New Roman" w:hAnsi="Times New Roman" w:cs="Times New Roman"/>
          <w:sz w:val="24"/>
          <w:szCs w:val="24"/>
        </w:rPr>
        <w:t xml:space="preserve"> </w:t>
      </w:r>
      <w:r>
        <w:rPr>
          <w:rFonts w:ascii="Times New Roman" w:hAnsi="Times New Roman" w:cs="Times New Roman"/>
          <w:sz w:val="24"/>
          <w:szCs w:val="24"/>
        </w:rPr>
        <w:t>keseimbangan</w:t>
      </w:r>
      <w:r w:rsidR="00F2338A">
        <w:rPr>
          <w:rFonts w:ascii="Times New Roman" w:hAnsi="Times New Roman" w:cs="Times New Roman"/>
          <w:sz w:val="24"/>
          <w:szCs w:val="24"/>
        </w:rPr>
        <w:t xml:space="preserve"> </w:t>
      </w:r>
      <w:r>
        <w:rPr>
          <w:rFonts w:ascii="Times New Roman" w:hAnsi="Times New Roman" w:cs="Times New Roman"/>
          <w:sz w:val="24"/>
          <w:szCs w:val="24"/>
        </w:rPr>
        <w:t>kepuasan</w:t>
      </w:r>
      <w:r w:rsidR="00F2338A">
        <w:rPr>
          <w:rFonts w:ascii="Times New Roman" w:hAnsi="Times New Roman" w:cs="Times New Roman"/>
          <w:sz w:val="24"/>
          <w:szCs w:val="24"/>
        </w:rPr>
        <w:t xml:space="preserve"> </w:t>
      </w:r>
      <w:r>
        <w:rPr>
          <w:rFonts w:ascii="Times New Roman" w:hAnsi="Times New Roman" w:cs="Times New Roman"/>
          <w:sz w:val="24"/>
          <w:szCs w:val="24"/>
        </w:rPr>
        <w:t>kerja.</w:t>
      </w:r>
      <w:r w:rsidR="00F2338A">
        <w:rPr>
          <w:rFonts w:ascii="Times New Roman" w:hAnsi="Times New Roman" w:cs="Times New Roman"/>
          <w:sz w:val="24"/>
          <w:szCs w:val="24"/>
        </w:rPr>
        <w:t xml:space="preserve"> </w:t>
      </w:r>
      <w:r>
        <w:rPr>
          <w:rFonts w:ascii="Times New Roman" w:hAnsi="Times New Roman" w:cs="Times New Roman"/>
          <w:sz w:val="24"/>
          <w:szCs w:val="24"/>
        </w:rPr>
        <w:t>Penilaian</w:t>
      </w:r>
      <w:r w:rsidR="00F2338A">
        <w:rPr>
          <w:rFonts w:ascii="Times New Roman" w:hAnsi="Times New Roman" w:cs="Times New Roman"/>
          <w:sz w:val="24"/>
          <w:szCs w:val="24"/>
        </w:rPr>
        <w:t xml:space="preserve"> </w:t>
      </w:r>
      <w:r>
        <w:rPr>
          <w:rFonts w:ascii="Times New Roman" w:hAnsi="Times New Roman" w:cs="Times New Roman"/>
          <w:sz w:val="24"/>
          <w:szCs w:val="24"/>
        </w:rPr>
        <w:t>kinerja</w:t>
      </w:r>
      <w:r w:rsidR="00F2338A">
        <w:rPr>
          <w:rFonts w:ascii="Times New Roman" w:hAnsi="Times New Roman" w:cs="Times New Roman"/>
          <w:sz w:val="24"/>
          <w:szCs w:val="24"/>
        </w:rPr>
        <w:t xml:space="preserve"> </w:t>
      </w:r>
      <w:r>
        <w:rPr>
          <w:rFonts w:ascii="Times New Roman" w:hAnsi="Times New Roman" w:cs="Times New Roman"/>
          <w:sz w:val="24"/>
          <w:szCs w:val="24"/>
        </w:rPr>
        <w:t>terhadap</w:t>
      </w:r>
      <w:r w:rsidR="00F2338A">
        <w:rPr>
          <w:rFonts w:ascii="Times New Roman" w:hAnsi="Times New Roman" w:cs="Times New Roman"/>
          <w:sz w:val="24"/>
          <w:szCs w:val="24"/>
        </w:rPr>
        <w:t xml:space="preserve"> </w:t>
      </w:r>
      <w:r>
        <w:rPr>
          <w:rFonts w:ascii="Times New Roman" w:hAnsi="Times New Roman" w:cs="Times New Roman"/>
          <w:sz w:val="24"/>
          <w:szCs w:val="24"/>
        </w:rPr>
        <w:t>15</w:t>
      </w:r>
      <w:r w:rsidR="00F2338A">
        <w:rPr>
          <w:rFonts w:ascii="Times New Roman" w:hAnsi="Times New Roman" w:cs="Times New Roman"/>
          <w:sz w:val="24"/>
          <w:szCs w:val="24"/>
        </w:rPr>
        <w:t xml:space="preserve"> </w:t>
      </w:r>
      <w:r>
        <w:rPr>
          <w:rFonts w:ascii="Times New Roman" w:hAnsi="Times New Roman" w:cs="Times New Roman"/>
          <w:sz w:val="24"/>
          <w:szCs w:val="24"/>
        </w:rPr>
        <w:t>pegawai</w:t>
      </w:r>
      <w:r w:rsidR="00F2338A">
        <w:rPr>
          <w:rFonts w:ascii="Times New Roman" w:hAnsi="Times New Roman" w:cs="Times New Roman"/>
          <w:sz w:val="24"/>
          <w:szCs w:val="24"/>
        </w:rPr>
        <w:t xml:space="preserve"> </w:t>
      </w:r>
      <w:r>
        <w:rPr>
          <w:rFonts w:ascii="Times New Roman" w:hAnsi="Times New Roman" w:cs="Times New Roman"/>
          <w:sz w:val="24"/>
          <w:szCs w:val="24"/>
        </w:rPr>
        <w:t>di</w:t>
      </w:r>
      <w:r w:rsidR="00F2338A">
        <w:rPr>
          <w:rFonts w:ascii="Times New Roman" w:hAnsi="Times New Roman" w:cs="Times New Roman"/>
          <w:sz w:val="24"/>
          <w:szCs w:val="24"/>
        </w:rPr>
        <w:t xml:space="preserve"> </w:t>
      </w:r>
      <w:r>
        <w:rPr>
          <w:rFonts w:ascii="Times New Roman" w:hAnsi="Times New Roman" w:cs="Times New Roman"/>
          <w:sz w:val="24"/>
          <w:szCs w:val="24"/>
        </w:rPr>
        <w:t>5</w:t>
      </w:r>
      <w:r w:rsidR="00F2338A">
        <w:rPr>
          <w:rFonts w:ascii="Times New Roman" w:hAnsi="Times New Roman" w:cs="Times New Roman"/>
          <w:sz w:val="24"/>
          <w:szCs w:val="24"/>
        </w:rPr>
        <w:t xml:space="preserve"> </w:t>
      </w:r>
      <w:r>
        <w:rPr>
          <w:rFonts w:ascii="Times New Roman" w:hAnsi="Times New Roman" w:cs="Times New Roman"/>
          <w:sz w:val="24"/>
          <w:szCs w:val="24"/>
        </w:rPr>
        <w:t>bidang</w:t>
      </w:r>
      <w:r w:rsidR="00F2338A">
        <w:rPr>
          <w:rFonts w:ascii="Times New Roman" w:hAnsi="Times New Roman" w:cs="Times New Roman"/>
          <w:sz w:val="24"/>
          <w:szCs w:val="24"/>
        </w:rPr>
        <w:t xml:space="preserve"> </w:t>
      </w:r>
      <w:r>
        <w:rPr>
          <w:rFonts w:ascii="Times New Roman" w:hAnsi="Times New Roman" w:cs="Times New Roman"/>
          <w:sz w:val="24"/>
          <w:szCs w:val="24"/>
        </w:rPr>
        <w:t>yang</w:t>
      </w:r>
      <w:r w:rsidR="00F2338A">
        <w:rPr>
          <w:rFonts w:ascii="Times New Roman" w:hAnsi="Times New Roman" w:cs="Times New Roman"/>
          <w:sz w:val="24"/>
          <w:szCs w:val="24"/>
        </w:rPr>
        <w:t xml:space="preserve"> </w:t>
      </w:r>
      <w:r>
        <w:rPr>
          <w:rFonts w:ascii="Times New Roman" w:hAnsi="Times New Roman" w:cs="Times New Roman"/>
          <w:sz w:val="24"/>
          <w:szCs w:val="24"/>
        </w:rPr>
        <w:t>ada</w:t>
      </w:r>
      <w:r w:rsidR="00F2338A">
        <w:rPr>
          <w:rFonts w:ascii="Times New Roman" w:hAnsi="Times New Roman" w:cs="Times New Roman"/>
          <w:sz w:val="24"/>
          <w:szCs w:val="24"/>
        </w:rPr>
        <w:t xml:space="preserve"> </w:t>
      </w:r>
      <w:r>
        <w:rPr>
          <w:rFonts w:ascii="Times New Roman" w:hAnsi="Times New Roman" w:cs="Times New Roman"/>
          <w:sz w:val="24"/>
          <w:szCs w:val="24"/>
        </w:rPr>
        <w:t>di</w:t>
      </w:r>
      <w:r w:rsidR="00F2338A">
        <w:rPr>
          <w:rFonts w:ascii="Times New Roman" w:hAnsi="Times New Roman" w:cs="Times New Roman"/>
          <w:sz w:val="24"/>
          <w:szCs w:val="24"/>
        </w:rPr>
        <w:t xml:space="preserve"> </w:t>
      </w:r>
      <w:r>
        <w:rPr>
          <w:rFonts w:ascii="Times New Roman" w:hAnsi="Times New Roman" w:cs="Times New Roman"/>
          <w:sz w:val="24"/>
          <w:szCs w:val="24"/>
        </w:rPr>
        <w:t>Dinas</w:t>
      </w:r>
      <w:r w:rsidR="00F2338A">
        <w:rPr>
          <w:rFonts w:ascii="Times New Roman" w:hAnsi="Times New Roman" w:cs="Times New Roman"/>
          <w:sz w:val="24"/>
          <w:szCs w:val="24"/>
        </w:rPr>
        <w:t xml:space="preserve"> </w:t>
      </w:r>
      <w:r>
        <w:rPr>
          <w:rFonts w:ascii="Times New Roman" w:hAnsi="Times New Roman" w:cs="Times New Roman"/>
          <w:sz w:val="24"/>
          <w:szCs w:val="24"/>
        </w:rPr>
        <w:t>Pekerjaan</w:t>
      </w:r>
      <w:r w:rsidR="00F2338A">
        <w:rPr>
          <w:rFonts w:ascii="Times New Roman" w:hAnsi="Times New Roman" w:cs="Times New Roman"/>
          <w:sz w:val="24"/>
          <w:szCs w:val="24"/>
        </w:rPr>
        <w:t xml:space="preserve"> </w:t>
      </w:r>
      <w:r>
        <w:rPr>
          <w:rFonts w:ascii="Times New Roman" w:hAnsi="Times New Roman" w:cs="Times New Roman"/>
          <w:sz w:val="24"/>
          <w:szCs w:val="24"/>
        </w:rPr>
        <w:t>Umum</w:t>
      </w:r>
      <w:r w:rsidR="00F2338A">
        <w:rPr>
          <w:rFonts w:ascii="Times New Roman" w:hAnsi="Times New Roman" w:cs="Times New Roman"/>
          <w:sz w:val="24"/>
          <w:szCs w:val="24"/>
        </w:rPr>
        <w:t xml:space="preserve"> </w:t>
      </w:r>
      <w:r>
        <w:rPr>
          <w:rFonts w:ascii="Times New Roman" w:hAnsi="Times New Roman" w:cs="Times New Roman"/>
          <w:sz w:val="24"/>
          <w:szCs w:val="24"/>
        </w:rPr>
        <w:t>dan</w:t>
      </w:r>
      <w:r w:rsidR="00F2338A">
        <w:rPr>
          <w:rFonts w:ascii="Times New Roman" w:hAnsi="Times New Roman" w:cs="Times New Roman"/>
          <w:sz w:val="24"/>
          <w:szCs w:val="24"/>
        </w:rPr>
        <w:t xml:space="preserve"> </w:t>
      </w:r>
      <w:r>
        <w:rPr>
          <w:rFonts w:ascii="Times New Roman" w:hAnsi="Times New Roman" w:cs="Times New Roman"/>
          <w:sz w:val="24"/>
          <w:szCs w:val="24"/>
        </w:rPr>
        <w:lastRenderedPageBreak/>
        <w:t>penataan</w:t>
      </w:r>
      <w:r w:rsidR="00F2338A">
        <w:rPr>
          <w:rFonts w:ascii="Times New Roman" w:hAnsi="Times New Roman" w:cs="Times New Roman"/>
          <w:sz w:val="24"/>
          <w:szCs w:val="24"/>
        </w:rPr>
        <w:t xml:space="preserve"> </w:t>
      </w:r>
      <w:r>
        <w:rPr>
          <w:rFonts w:ascii="Times New Roman" w:hAnsi="Times New Roman" w:cs="Times New Roman"/>
          <w:sz w:val="24"/>
          <w:szCs w:val="24"/>
        </w:rPr>
        <w:t>Ruang</w:t>
      </w:r>
      <w:r w:rsidR="00F2338A">
        <w:rPr>
          <w:rFonts w:ascii="Times New Roman" w:hAnsi="Times New Roman" w:cs="Times New Roman"/>
          <w:sz w:val="24"/>
          <w:szCs w:val="24"/>
        </w:rPr>
        <w:t xml:space="preserve"> </w:t>
      </w:r>
      <w:r>
        <w:rPr>
          <w:rFonts w:ascii="Times New Roman" w:hAnsi="Times New Roman" w:cs="Times New Roman"/>
          <w:sz w:val="24"/>
          <w:szCs w:val="24"/>
        </w:rPr>
        <w:t>(DPUPR)</w:t>
      </w:r>
      <w:r w:rsidR="00F2338A">
        <w:rPr>
          <w:rFonts w:ascii="Times New Roman" w:hAnsi="Times New Roman" w:cs="Times New Roman"/>
          <w:sz w:val="24"/>
          <w:szCs w:val="24"/>
        </w:rPr>
        <w:t xml:space="preserve"> </w:t>
      </w:r>
      <w:r>
        <w:rPr>
          <w:rFonts w:ascii="Times New Roman" w:hAnsi="Times New Roman" w:cs="Times New Roman"/>
          <w:sz w:val="24"/>
          <w:szCs w:val="24"/>
        </w:rPr>
        <w:t>Kabupaten</w:t>
      </w:r>
      <w:r w:rsidR="00F2338A">
        <w:rPr>
          <w:rFonts w:ascii="Times New Roman" w:hAnsi="Times New Roman" w:cs="Times New Roman"/>
          <w:sz w:val="24"/>
          <w:szCs w:val="24"/>
        </w:rPr>
        <w:t xml:space="preserve"> </w:t>
      </w:r>
      <w:r>
        <w:rPr>
          <w:rFonts w:ascii="Times New Roman" w:hAnsi="Times New Roman" w:cs="Times New Roman"/>
          <w:sz w:val="24"/>
          <w:szCs w:val="24"/>
        </w:rPr>
        <w:t>Tegal</w:t>
      </w:r>
      <w:r w:rsidR="00F2338A">
        <w:rPr>
          <w:rFonts w:ascii="Times New Roman" w:hAnsi="Times New Roman" w:cs="Times New Roman"/>
          <w:sz w:val="24"/>
          <w:szCs w:val="24"/>
        </w:rPr>
        <w:t xml:space="preserve"> </w:t>
      </w:r>
      <w:r>
        <w:rPr>
          <w:rFonts w:ascii="Times New Roman" w:hAnsi="Times New Roman" w:cs="Times New Roman"/>
          <w:sz w:val="24"/>
          <w:szCs w:val="24"/>
        </w:rPr>
        <w:t>yang</w:t>
      </w:r>
      <w:r w:rsidR="00F2338A">
        <w:rPr>
          <w:rFonts w:ascii="Times New Roman" w:hAnsi="Times New Roman" w:cs="Times New Roman"/>
          <w:sz w:val="24"/>
          <w:szCs w:val="24"/>
        </w:rPr>
        <w:t xml:space="preserve"> </w:t>
      </w:r>
      <w:r>
        <w:rPr>
          <w:rFonts w:ascii="Times New Roman" w:hAnsi="Times New Roman" w:cs="Times New Roman"/>
          <w:sz w:val="24"/>
          <w:szCs w:val="24"/>
        </w:rPr>
        <w:t>mengeluh</w:t>
      </w:r>
      <w:r w:rsidR="00F2338A">
        <w:rPr>
          <w:rFonts w:ascii="Times New Roman" w:hAnsi="Times New Roman" w:cs="Times New Roman"/>
          <w:sz w:val="24"/>
          <w:szCs w:val="24"/>
        </w:rPr>
        <w:t xml:space="preserve"> </w:t>
      </w:r>
      <w:r>
        <w:rPr>
          <w:rFonts w:ascii="Times New Roman" w:hAnsi="Times New Roman" w:cs="Times New Roman"/>
          <w:sz w:val="24"/>
          <w:szCs w:val="24"/>
        </w:rPr>
        <w:t>belum</w:t>
      </w:r>
      <w:r w:rsidR="00F2338A">
        <w:rPr>
          <w:rFonts w:ascii="Times New Roman" w:hAnsi="Times New Roman" w:cs="Times New Roman"/>
          <w:sz w:val="24"/>
          <w:szCs w:val="24"/>
        </w:rPr>
        <w:t xml:space="preserve"> </w:t>
      </w:r>
      <w:r>
        <w:rPr>
          <w:rFonts w:ascii="Times New Roman" w:hAnsi="Times New Roman" w:cs="Times New Roman"/>
          <w:sz w:val="24"/>
          <w:szCs w:val="24"/>
        </w:rPr>
        <w:t>bisa</w:t>
      </w:r>
      <w:r w:rsidR="00F2338A">
        <w:rPr>
          <w:rFonts w:ascii="Times New Roman" w:hAnsi="Times New Roman" w:cs="Times New Roman"/>
          <w:sz w:val="24"/>
          <w:szCs w:val="24"/>
        </w:rPr>
        <w:t xml:space="preserve"> </w:t>
      </w:r>
      <w:r>
        <w:rPr>
          <w:rFonts w:ascii="Times New Roman" w:hAnsi="Times New Roman" w:cs="Times New Roman"/>
          <w:sz w:val="24"/>
          <w:szCs w:val="24"/>
        </w:rPr>
        <w:t>membagi</w:t>
      </w:r>
      <w:r w:rsidR="00F2338A">
        <w:rPr>
          <w:rFonts w:ascii="Times New Roman" w:hAnsi="Times New Roman" w:cs="Times New Roman"/>
          <w:sz w:val="24"/>
          <w:szCs w:val="24"/>
        </w:rPr>
        <w:t xml:space="preserve"> </w:t>
      </w:r>
      <w:r>
        <w:rPr>
          <w:rFonts w:ascii="Times New Roman" w:hAnsi="Times New Roman" w:cs="Times New Roman"/>
          <w:sz w:val="24"/>
          <w:szCs w:val="24"/>
        </w:rPr>
        <w:t>waktu</w:t>
      </w:r>
      <w:r w:rsidR="00F2338A">
        <w:rPr>
          <w:rFonts w:ascii="Times New Roman" w:hAnsi="Times New Roman" w:cs="Times New Roman"/>
          <w:sz w:val="24"/>
          <w:szCs w:val="24"/>
        </w:rPr>
        <w:t xml:space="preserve"> </w:t>
      </w:r>
      <w:r>
        <w:rPr>
          <w:rFonts w:ascii="Times New Roman" w:hAnsi="Times New Roman" w:cs="Times New Roman"/>
          <w:sz w:val="24"/>
          <w:szCs w:val="24"/>
        </w:rPr>
        <w:t>kerjanya</w:t>
      </w:r>
      <w:r w:rsidR="00F2338A">
        <w:rPr>
          <w:rFonts w:ascii="Times New Roman" w:hAnsi="Times New Roman" w:cs="Times New Roman"/>
          <w:sz w:val="24"/>
          <w:szCs w:val="24"/>
        </w:rPr>
        <w:t xml:space="preserve"> </w:t>
      </w:r>
      <w:r>
        <w:rPr>
          <w:rFonts w:ascii="Times New Roman" w:hAnsi="Times New Roman" w:cs="Times New Roman"/>
          <w:sz w:val="24"/>
          <w:szCs w:val="24"/>
        </w:rPr>
        <w:t>dengan</w:t>
      </w:r>
      <w:r w:rsidR="00F2338A">
        <w:rPr>
          <w:rFonts w:ascii="Times New Roman" w:hAnsi="Times New Roman" w:cs="Times New Roman"/>
          <w:sz w:val="24"/>
          <w:szCs w:val="24"/>
        </w:rPr>
        <w:t xml:space="preserve"> </w:t>
      </w:r>
      <w:r>
        <w:rPr>
          <w:rFonts w:ascii="Times New Roman" w:hAnsi="Times New Roman" w:cs="Times New Roman"/>
          <w:sz w:val="24"/>
          <w:szCs w:val="24"/>
        </w:rPr>
        <w:t>waktu</w:t>
      </w:r>
      <w:r w:rsidR="00F2338A">
        <w:rPr>
          <w:rFonts w:ascii="Times New Roman" w:hAnsi="Times New Roman" w:cs="Times New Roman"/>
          <w:sz w:val="24"/>
          <w:szCs w:val="24"/>
        </w:rPr>
        <w:t xml:space="preserve"> </w:t>
      </w:r>
      <w:r>
        <w:rPr>
          <w:rFonts w:ascii="Times New Roman" w:hAnsi="Times New Roman" w:cs="Times New Roman"/>
          <w:sz w:val="24"/>
          <w:szCs w:val="24"/>
        </w:rPr>
        <w:t>untuk</w:t>
      </w:r>
      <w:r w:rsidR="00F2338A">
        <w:rPr>
          <w:rFonts w:ascii="Times New Roman" w:hAnsi="Times New Roman" w:cs="Times New Roman"/>
          <w:sz w:val="24"/>
          <w:szCs w:val="24"/>
        </w:rPr>
        <w:t xml:space="preserve"> </w:t>
      </w:r>
      <w:r>
        <w:rPr>
          <w:rFonts w:ascii="Times New Roman" w:hAnsi="Times New Roman" w:cs="Times New Roman"/>
          <w:sz w:val="24"/>
          <w:szCs w:val="24"/>
        </w:rPr>
        <w:t>melakukan</w:t>
      </w:r>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kegemaranya</w:t>
      </w:r>
      <w:proofErr w:type="spellEnd"/>
      <w:r>
        <w:rPr>
          <w:rFonts w:ascii="Times New Roman" w:hAnsi="Times New Roman" w:cs="Times New Roman"/>
          <w:sz w:val="24"/>
          <w:szCs w:val="24"/>
        </w:rPr>
        <w:t>,</w:t>
      </w:r>
      <w:r w:rsidR="00F2338A">
        <w:rPr>
          <w:rFonts w:ascii="Times New Roman" w:hAnsi="Times New Roman" w:cs="Times New Roman"/>
          <w:sz w:val="24"/>
          <w:szCs w:val="24"/>
        </w:rPr>
        <w:t xml:space="preserve"> </w:t>
      </w:r>
      <w:r>
        <w:rPr>
          <w:rFonts w:ascii="Times New Roman" w:hAnsi="Times New Roman" w:cs="Times New Roman"/>
          <w:sz w:val="24"/>
          <w:szCs w:val="24"/>
        </w:rPr>
        <w:t>dan</w:t>
      </w:r>
      <w:r w:rsidR="00F2338A">
        <w:rPr>
          <w:rFonts w:ascii="Times New Roman" w:hAnsi="Times New Roman" w:cs="Times New Roman"/>
          <w:sz w:val="24"/>
          <w:szCs w:val="24"/>
        </w:rPr>
        <w:t xml:space="preserve"> </w:t>
      </w:r>
      <w:proofErr w:type="spellStart"/>
      <w:r w:rsidRPr="00A4791A">
        <w:rPr>
          <w:rFonts w:ascii="Times New Roman" w:hAnsi="Times New Roman" w:cs="Times New Roman"/>
          <w:i/>
          <w:iCs/>
          <w:sz w:val="24"/>
          <w:szCs w:val="24"/>
        </w:rPr>
        <w:t>Quality</w:t>
      </w:r>
      <w:proofErr w:type="spellEnd"/>
      <w:r w:rsidR="00F2338A" w:rsidRPr="00A4791A">
        <w:rPr>
          <w:rFonts w:ascii="Times New Roman" w:hAnsi="Times New Roman" w:cs="Times New Roman"/>
          <w:i/>
          <w:iCs/>
          <w:sz w:val="24"/>
          <w:szCs w:val="24"/>
        </w:rPr>
        <w:t xml:space="preserve"> </w:t>
      </w:r>
      <w:proofErr w:type="spellStart"/>
      <w:r w:rsidRPr="00A4791A">
        <w:rPr>
          <w:rFonts w:ascii="Times New Roman" w:hAnsi="Times New Roman" w:cs="Times New Roman"/>
          <w:i/>
          <w:iCs/>
          <w:sz w:val="24"/>
          <w:szCs w:val="24"/>
        </w:rPr>
        <w:t>time</w:t>
      </w:r>
      <w:proofErr w:type="spellEnd"/>
      <w:r w:rsidR="00F2338A">
        <w:rPr>
          <w:rFonts w:ascii="Times New Roman" w:hAnsi="Times New Roman" w:cs="Times New Roman"/>
          <w:sz w:val="24"/>
          <w:szCs w:val="24"/>
        </w:rPr>
        <w:t xml:space="preserve"> </w:t>
      </w:r>
      <w:r>
        <w:rPr>
          <w:rFonts w:ascii="Times New Roman" w:hAnsi="Times New Roman" w:cs="Times New Roman"/>
          <w:sz w:val="24"/>
          <w:szCs w:val="24"/>
        </w:rPr>
        <w:t>dengan</w:t>
      </w:r>
      <w:r w:rsidR="00F2338A">
        <w:rPr>
          <w:rFonts w:ascii="Times New Roman" w:hAnsi="Times New Roman" w:cs="Times New Roman"/>
          <w:sz w:val="24"/>
          <w:szCs w:val="24"/>
        </w:rPr>
        <w:t xml:space="preserve"> </w:t>
      </w:r>
      <w:r>
        <w:rPr>
          <w:rFonts w:ascii="Times New Roman" w:hAnsi="Times New Roman" w:cs="Times New Roman"/>
          <w:sz w:val="24"/>
          <w:szCs w:val="24"/>
        </w:rPr>
        <w:t>keluarga.</w:t>
      </w:r>
      <w:r w:rsidR="00F2338A">
        <w:rPr>
          <w:rFonts w:ascii="Times New Roman" w:hAnsi="Times New Roman" w:cs="Times New Roman"/>
          <w:sz w:val="24"/>
          <w:szCs w:val="24"/>
        </w:rPr>
        <w:t xml:space="preserve"> </w:t>
      </w:r>
      <w:r>
        <w:rPr>
          <w:rFonts w:ascii="Times New Roman" w:hAnsi="Times New Roman" w:cs="Times New Roman"/>
          <w:sz w:val="24"/>
          <w:szCs w:val="24"/>
        </w:rPr>
        <w:t>Banyaknya</w:t>
      </w:r>
      <w:r w:rsidR="00F2338A">
        <w:rPr>
          <w:rFonts w:ascii="Times New Roman" w:hAnsi="Times New Roman" w:cs="Times New Roman"/>
          <w:sz w:val="24"/>
          <w:szCs w:val="24"/>
        </w:rPr>
        <w:t xml:space="preserve"> </w:t>
      </w:r>
      <w:r>
        <w:rPr>
          <w:rFonts w:ascii="Times New Roman" w:hAnsi="Times New Roman" w:cs="Times New Roman"/>
          <w:sz w:val="24"/>
          <w:szCs w:val="24"/>
        </w:rPr>
        <w:t>pekerjaan</w:t>
      </w:r>
      <w:r w:rsidR="00F2338A">
        <w:rPr>
          <w:rFonts w:ascii="Times New Roman" w:hAnsi="Times New Roman" w:cs="Times New Roman"/>
          <w:sz w:val="24"/>
          <w:szCs w:val="24"/>
        </w:rPr>
        <w:t xml:space="preserve"> </w:t>
      </w:r>
      <w:r>
        <w:rPr>
          <w:rFonts w:ascii="Times New Roman" w:hAnsi="Times New Roman" w:cs="Times New Roman"/>
          <w:sz w:val="24"/>
          <w:szCs w:val="24"/>
        </w:rPr>
        <w:t>yang</w:t>
      </w:r>
      <w:r w:rsidR="00F2338A">
        <w:rPr>
          <w:rFonts w:ascii="Times New Roman" w:hAnsi="Times New Roman" w:cs="Times New Roman"/>
          <w:sz w:val="24"/>
          <w:szCs w:val="24"/>
        </w:rPr>
        <w:t xml:space="preserve"> </w:t>
      </w:r>
      <w:r>
        <w:rPr>
          <w:rFonts w:ascii="Times New Roman" w:hAnsi="Times New Roman" w:cs="Times New Roman"/>
          <w:sz w:val="24"/>
          <w:szCs w:val="24"/>
        </w:rPr>
        <w:t>menumpuk</w:t>
      </w:r>
      <w:r w:rsidR="00F2338A">
        <w:rPr>
          <w:rFonts w:ascii="Times New Roman" w:hAnsi="Times New Roman" w:cs="Times New Roman"/>
          <w:sz w:val="24"/>
          <w:szCs w:val="24"/>
        </w:rPr>
        <w:t xml:space="preserve"> </w:t>
      </w:r>
      <w:r>
        <w:rPr>
          <w:rFonts w:ascii="Times New Roman" w:hAnsi="Times New Roman" w:cs="Times New Roman"/>
          <w:sz w:val="24"/>
          <w:szCs w:val="24"/>
        </w:rPr>
        <w:t>sehingga</w:t>
      </w:r>
      <w:r w:rsidR="00F2338A">
        <w:rPr>
          <w:rFonts w:ascii="Times New Roman" w:hAnsi="Times New Roman" w:cs="Times New Roman"/>
          <w:sz w:val="24"/>
          <w:szCs w:val="24"/>
        </w:rPr>
        <w:t xml:space="preserve"> </w:t>
      </w:r>
      <w:r>
        <w:rPr>
          <w:rFonts w:ascii="Times New Roman" w:hAnsi="Times New Roman" w:cs="Times New Roman"/>
          <w:sz w:val="24"/>
          <w:szCs w:val="24"/>
        </w:rPr>
        <w:t>pegawai</w:t>
      </w:r>
      <w:r w:rsidR="00F2338A">
        <w:rPr>
          <w:rFonts w:ascii="Times New Roman" w:hAnsi="Times New Roman" w:cs="Times New Roman"/>
          <w:sz w:val="24"/>
          <w:szCs w:val="24"/>
        </w:rPr>
        <w:t xml:space="preserve"> </w:t>
      </w:r>
      <w:r>
        <w:rPr>
          <w:rFonts w:ascii="Times New Roman" w:hAnsi="Times New Roman" w:cs="Times New Roman"/>
          <w:sz w:val="24"/>
          <w:szCs w:val="24"/>
        </w:rPr>
        <w:t>tersebut</w:t>
      </w:r>
      <w:r w:rsidR="00F2338A">
        <w:rPr>
          <w:rFonts w:ascii="Times New Roman" w:hAnsi="Times New Roman" w:cs="Times New Roman"/>
          <w:sz w:val="24"/>
          <w:szCs w:val="24"/>
        </w:rPr>
        <w:t xml:space="preserve"> </w:t>
      </w:r>
      <w:r>
        <w:rPr>
          <w:rFonts w:ascii="Times New Roman" w:hAnsi="Times New Roman" w:cs="Times New Roman"/>
          <w:sz w:val="24"/>
          <w:szCs w:val="24"/>
        </w:rPr>
        <w:t>di</w:t>
      </w:r>
      <w:r w:rsidR="00F2338A">
        <w:rPr>
          <w:rFonts w:ascii="Times New Roman" w:hAnsi="Times New Roman" w:cs="Times New Roman"/>
          <w:sz w:val="24"/>
          <w:szCs w:val="24"/>
        </w:rPr>
        <w:t xml:space="preserve"> </w:t>
      </w:r>
      <w:r>
        <w:rPr>
          <w:rFonts w:ascii="Times New Roman" w:hAnsi="Times New Roman" w:cs="Times New Roman"/>
          <w:sz w:val="24"/>
          <w:szCs w:val="24"/>
        </w:rPr>
        <w:t>wajibkan</w:t>
      </w:r>
      <w:r w:rsidR="00F2338A">
        <w:rPr>
          <w:rFonts w:ascii="Times New Roman" w:hAnsi="Times New Roman" w:cs="Times New Roman"/>
          <w:sz w:val="24"/>
          <w:szCs w:val="24"/>
        </w:rPr>
        <w:t xml:space="preserve"> </w:t>
      </w:r>
      <w:r>
        <w:rPr>
          <w:rFonts w:ascii="Times New Roman" w:hAnsi="Times New Roman" w:cs="Times New Roman"/>
          <w:sz w:val="24"/>
          <w:szCs w:val="24"/>
        </w:rPr>
        <w:t>untuk</w:t>
      </w:r>
      <w:r w:rsidR="00F2338A">
        <w:rPr>
          <w:rFonts w:ascii="Times New Roman" w:hAnsi="Times New Roman" w:cs="Times New Roman"/>
          <w:sz w:val="24"/>
          <w:szCs w:val="24"/>
        </w:rPr>
        <w:t xml:space="preserve"> </w:t>
      </w:r>
      <w:r>
        <w:rPr>
          <w:rFonts w:ascii="Times New Roman" w:hAnsi="Times New Roman" w:cs="Times New Roman"/>
          <w:sz w:val="24"/>
          <w:szCs w:val="24"/>
        </w:rPr>
        <w:t>lembur/</w:t>
      </w:r>
      <w:r w:rsidR="00F2338A">
        <w:rPr>
          <w:rFonts w:ascii="Times New Roman" w:hAnsi="Times New Roman" w:cs="Times New Roman"/>
          <w:sz w:val="24"/>
          <w:szCs w:val="24"/>
        </w:rPr>
        <w:t xml:space="preserve"> </w:t>
      </w:r>
      <w:r>
        <w:rPr>
          <w:rFonts w:ascii="Times New Roman" w:hAnsi="Times New Roman" w:cs="Times New Roman"/>
          <w:sz w:val="24"/>
          <w:szCs w:val="24"/>
        </w:rPr>
        <w:t>bekerja</w:t>
      </w:r>
      <w:r w:rsidR="00F2338A">
        <w:rPr>
          <w:rFonts w:ascii="Times New Roman" w:hAnsi="Times New Roman" w:cs="Times New Roman"/>
          <w:sz w:val="24"/>
          <w:szCs w:val="24"/>
        </w:rPr>
        <w:t xml:space="preserve"> </w:t>
      </w:r>
      <w:r>
        <w:rPr>
          <w:rFonts w:ascii="Times New Roman" w:hAnsi="Times New Roman" w:cs="Times New Roman"/>
          <w:sz w:val="24"/>
          <w:szCs w:val="24"/>
        </w:rPr>
        <w:t>lebih</w:t>
      </w:r>
      <w:r w:rsidR="00F2338A">
        <w:rPr>
          <w:rFonts w:ascii="Times New Roman" w:hAnsi="Times New Roman" w:cs="Times New Roman"/>
          <w:sz w:val="24"/>
          <w:szCs w:val="24"/>
        </w:rPr>
        <w:t xml:space="preserve"> </w:t>
      </w:r>
      <w:r>
        <w:rPr>
          <w:rFonts w:ascii="Times New Roman" w:hAnsi="Times New Roman" w:cs="Times New Roman"/>
          <w:sz w:val="24"/>
          <w:szCs w:val="24"/>
        </w:rPr>
        <w:t>dari</w:t>
      </w:r>
      <w:r w:rsidR="00F2338A">
        <w:rPr>
          <w:rFonts w:ascii="Times New Roman" w:hAnsi="Times New Roman" w:cs="Times New Roman"/>
          <w:sz w:val="24"/>
          <w:szCs w:val="24"/>
        </w:rPr>
        <w:t xml:space="preserve"> </w:t>
      </w:r>
      <w:r>
        <w:rPr>
          <w:rFonts w:ascii="Times New Roman" w:hAnsi="Times New Roman" w:cs="Times New Roman"/>
          <w:sz w:val="24"/>
          <w:szCs w:val="24"/>
        </w:rPr>
        <w:t>jam</w:t>
      </w:r>
      <w:r w:rsidR="00F2338A">
        <w:rPr>
          <w:rFonts w:ascii="Times New Roman" w:hAnsi="Times New Roman" w:cs="Times New Roman"/>
          <w:sz w:val="24"/>
          <w:szCs w:val="24"/>
        </w:rPr>
        <w:t xml:space="preserve"> </w:t>
      </w:r>
      <w:r>
        <w:rPr>
          <w:rFonts w:ascii="Times New Roman" w:hAnsi="Times New Roman" w:cs="Times New Roman"/>
          <w:sz w:val="24"/>
          <w:szCs w:val="24"/>
        </w:rPr>
        <w:t>normal.</w:t>
      </w:r>
      <w:r w:rsidR="00F2338A">
        <w:rPr>
          <w:rFonts w:ascii="Times New Roman" w:hAnsi="Times New Roman" w:cs="Times New Roman"/>
          <w:sz w:val="24"/>
          <w:szCs w:val="24"/>
        </w:rPr>
        <w:t xml:space="preserve"> </w:t>
      </w:r>
      <w:r>
        <w:rPr>
          <w:rFonts w:ascii="Times New Roman" w:hAnsi="Times New Roman" w:cs="Times New Roman"/>
          <w:sz w:val="24"/>
          <w:szCs w:val="24"/>
        </w:rPr>
        <w:t>bisa</w:t>
      </w:r>
      <w:r w:rsidR="00F2338A">
        <w:rPr>
          <w:rFonts w:ascii="Times New Roman" w:hAnsi="Times New Roman" w:cs="Times New Roman"/>
          <w:sz w:val="24"/>
          <w:szCs w:val="24"/>
        </w:rPr>
        <w:t xml:space="preserve"> </w:t>
      </w:r>
      <w:r>
        <w:rPr>
          <w:rFonts w:ascii="Times New Roman" w:hAnsi="Times New Roman" w:cs="Times New Roman"/>
          <w:sz w:val="24"/>
          <w:szCs w:val="24"/>
        </w:rPr>
        <w:t>dibuktikan</w:t>
      </w:r>
      <w:r w:rsidR="00F2338A">
        <w:rPr>
          <w:rFonts w:ascii="Times New Roman" w:hAnsi="Times New Roman" w:cs="Times New Roman"/>
          <w:sz w:val="24"/>
          <w:szCs w:val="24"/>
        </w:rPr>
        <w:t xml:space="preserve"> </w:t>
      </w:r>
      <w:r>
        <w:rPr>
          <w:rFonts w:ascii="Times New Roman" w:hAnsi="Times New Roman" w:cs="Times New Roman"/>
          <w:sz w:val="24"/>
          <w:szCs w:val="24"/>
        </w:rPr>
        <w:t>dari</w:t>
      </w:r>
      <w:r w:rsidR="00F2338A">
        <w:rPr>
          <w:rFonts w:ascii="Times New Roman" w:hAnsi="Times New Roman" w:cs="Times New Roman"/>
          <w:sz w:val="24"/>
          <w:szCs w:val="24"/>
        </w:rPr>
        <w:t xml:space="preserve"> </w:t>
      </w:r>
      <w:r>
        <w:rPr>
          <w:rFonts w:ascii="Times New Roman" w:hAnsi="Times New Roman" w:cs="Times New Roman"/>
          <w:sz w:val="24"/>
          <w:szCs w:val="24"/>
        </w:rPr>
        <w:t>data</w:t>
      </w:r>
      <w:r w:rsidR="00F2338A">
        <w:rPr>
          <w:rFonts w:ascii="Times New Roman" w:hAnsi="Times New Roman" w:cs="Times New Roman"/>
          <w:sz w:val="24"/>
          <w:szCs w:val="24"/>
        </w:rPr>
        <w:t xml:space="preserve"> </w:t>
      </w:r>
      <w:r>
        <w:rPr>
          <w:rFonts w:ascii="Times New Roman" w:hAnsi="Times New Roman" w:cs="Times New Roman"/>
          <w:sz w:val="24"/>
          <w:szCs w:val="24"/>
        </w:rPr>
        <w:t>di</w:t>
      </w:r>
      <w:r w:rsidR="00F2338A">
        <w:rPr>
          <w:rFonts w:ascii="Times New Roman" w:hAnsi="Times New Roman" w:cs="Times New Roman"/>
          <w:sz w:val="24"/>
          <w:szCs w:val="24"/>
        </w:rPr>
        <w:t xml:space="preserve"> </w:t>
      </w:r>
      <w:r>
        <w:rPr>
          <w:rFonts w:ascii="Times New Roman" w:hAnsi="Times New Roman" w:cs="Times New Roman"/>
          <w:sz w:val="24"/>
          <w:szCs w:val="24"/>
        </w:rPr>
        <w:t>bawah</w:t>
      </w:r>
      <w:r w:rsidR="00F2338A">
        <w:rPr>
          <w:rFonts w:ascii="Times New Roman" w:hAnsi="Times New Roman" w:cs="Times New Roman"/>
          <w:sz w:val="24"/>
          <w:szCs w:val="24"/>
        </w:rPr>
        <w:t xml:space="preserve"> </w:t>
      </w:r>
      <w:r>
        <w:rPr>
          <w:rFonts w:ascii="Times New Roman" w:hAnsi="Times New Roman" w:cs="Times New Roman"/>
          <w:sz w:val="24"/>
          <w:szCs w:val="24"/>
        </w:rPr>
        <w:t>ini</w:t>
      </w:r>
      <w:r w:rsidR="00F2338A">
        <w:rPr>
          <w:rFonts w:ascii="Times New Roman" w:hAnsi="Times New Roman" w:cs="Times New Roman"/>
          <w:sz w:val="24"/>
          <w:szCs w:val="24"/>
        </w:rPr>
        <w:t xml:space="preserve"> </w:t>
      </w:r>
      <w:r>
        <w:rPr>
          <w:rFonts w:ascii="Times New Roman" w:hAnsi="Times New Roman" w:cs="Times New Roman"/>
          <w:sz w:val="24"/>
          <w:szCs w:val="24"/>
        </w:rPr>
        <w:t>:</w:t>
      </w:r>
    </w:p>
    <w:p w14:paraId="54D6AA1D" w14:textId="622EFC1B" w:rsidR="00DB2FD1" w:rsidRPr="00DB2FD1" w:rsidRDefault="00DB2FD1" w:rsidP="006D044E">
      <w:pPr>
        <w:pStyle w:val="Caption"/>
        <w:keepNext/>
        <w:jc w:val="center"/>
        <w:rPr>
          <w:rFonts w:ascii="Times New Roman" w:hAnsi="Times New Roman" w:cs="Times New Roman"/>
          <w:b/>
          <w:bCs/>
          <w:i w:val="0"/>
          <w:iCs w:val="0"/>
          <w:color w:val="auto"/>
          <w:sz w:val="24"/>
          <w:szCs w:val="24"/>
        </w:rPr>
      </w:pPr>
      <w:r w:rsidRPr="00DB2FD1">
        <w:rPr>
          <w:rFonts w:ascii="Times New Roman" w:hAnsi="Times New Roman" w:cs="Times New Roman"/>
          <w:b/>
          <w:bCs/>
          <w:i w:val="0"/>
          <w:iCs w:val="0"/>
          <w:color w:val="auto"/>
          <w:sz w:val="24"/>
          <w:szCs w:val="24"/>
        </w:rPr>
        <w:t>Tabel</w:t>
      </w:r>
      <w:bookmarkEnd w:id="19"/>
      <w:r w:rsidR="00F2338A" w:rsidRPr="00DB2FD1">
        <w:rPr>
          <w:rFonts w:ascii="Times New Roman" w:hAnsi="Times New Roman" w:cs="Times New Roman"/>
          <w:b/>
          <w:bCs/>
          <w:i w:val="0"/>
          <w:iCs w:val="0"/>
          <w:color w:val="auto"/>
          <w:sz w:val="24"/>
          <w:szCs w:val="24"/>
        </w:rPr>
        <w:t xml:space="preserve"> </w:t>
      </w:r>
      <w:r w:rsidR="006D044E">
        <w:rPr>
          <w:rFonts w:ascii="Times New Roman" w:hAnsi="Times New Roman" w:cs="Times New Roman"/>
          <w:b/>
          <w:bCs/>
          <w:i w:val="0"/>
          <w:iCs w:val="0"/>
          <w:color w:val="auto"/>
          <w:sz w:val="24"/>
          <w:szCs w:val="24"/>
        </w:rPr>
        <w:t>2</w:t>
      </w:r>
    </w:p>
    <w:p w14:paraId="4E4D32EB" w14:textId="5BE7CC23" w:rsidR="005279DA" w:rsidRDefault="00DB2FD1" w:rsidP="006D044E">
      <w:pPr>
        <w:pStyle w:val="Caption"/>
        <w:keepNext/>
        <w:jc w:val="center"/>
        <w:rPr>
          <w:rFonts w:ascii="Times New Roman" w:hAnsi="Times New Roman" w:cs="Times New Roman"/>
          <w:b/>
          <w:bCs/>
          <w:i w:val="0"/>
          <w:iCs w:val="0"/>
          <w:color w:val="auto"/>
          <w:sz w:val="24"/>
          <w:szCs w:val="24"/>
        </w:rPr>
      </w:pPr>
      <w:r w:rsidRPr="00DB2FD1">
        <w:rPr>
          <w:rFonts w:ascii="Times New Roman" w:hAnsi="Times New Roman" w:cs="Times New Roman"/>
          <w:b/>
          <w:bCs/>
          <w:i w:val="0"/>
          <w:iCs w:val="0"/>
          <w:color w:val="auto"/>
          <w:sz w:val="24"/>
          <w:szCs w:val="24"/>
        </w:rPr>
        <w:t>Data</w:t>
      </w:r>
      <w:r w:rsidR="00F2338A" w:rsidRPr="00DB2FD1">
        <w:rPr>
          <w:rFonts w:ascii="Times New Roman" w:hAnsi="Times New Roman" w:cs="Times New Roman"/>
          <w:b/>
          <w:bCs/>
          <w:i w:val="0"/>
          <w:iCs w:val="0"/>
          <w:color w:val="auto"/>
          <w:sz w:val="24"/>
          <w:szCs w:val="24"/>
        </w:rPr>
        <w:t xml:space="preserve"> </w:t>
      </w:r>
      <w:r w:rsidRPr="00DB2FD1">
        <w:rPr>
          <w:rFonts w:ascii="Times New Roman" w:hAnsi="Times New Roman" w:cs="Times New Roman"/>
          <w:b/>
          <w:bCs/>
          <w:i w:val="0"/>
          <w:iCs w:val="0"/>
          <w:color w:val="auto"/>
          <w:sz w:val="24"/>
          <w:szCs w:val="24"/>
        </w:rPr>
        <w:t>Rekapitulasi</w:t>
      </w:r>
      <w:r w:rsidR="00F2338A" w:rsidRPr="00DB2FD1">
        <w:rPr>
          <w:rFonts w:ascii="Times New Roman" w:hAnsi="Times New Roman" w:cs="Times New Roman"/>
          <w:b/>
          <w:bCs/>
          <w:i w:val="0"/>
          <w:iCs w:val="0"/>
          <w:color w:val="auto"/>
          <w:sz w:val="24"/>
          <w:szCs w:val="24"/>
        </w:rPr>
        <w:t xml:space="preserve"> </w:t>
      </w:r>
      <w:r w:rsidR="00432B9E">
        <w:rPr>
          <w:rFonts w:ascii="Times New Roman" w:hAnsi="Times New Roman" w:cs="Times New Roman"/>
          <w:b/>
          <w:bCs/>
          <w:i w:val="0"/>
          <w:iCs w:val="0"/>
          <w:color w:val="auto"/>
          <w:sz w:val="24"/>
          <w:szCs w:val="24"/>
        </w:rPr>
        <w:t xml:space="preserve">Jam Lembur </w:t>
      </w:r>
      <w:r w:rsidRPr="00DB2FD1">
        <w:rPr>
          <w:rFonts w:ascii="Times New Roman" w:hAnsi="Times New Roman" w:cs="Times New Roman"/>
          <w:b/>
          <w:bCs/>
          <w:i w:val="0"/>
          <w:iCs w:val="0"/>
          <w:color w:val="auto"/>
          <w:sz w:val="24"/>
          <w:szCs w:val="24"/>
        </w:rPr>
        <w:t>Pegawai</w:t>
      </w:r>
    </w:p>
    <w:p w14:paraId="421AFE1B" w14:textId="11010958" w:rsidR="00DB2FD1" w:rsidRDefault="00F2338A" w:rsidP="006D044E">
      <w:pPr>
        <w:pStyle w:val="Caption"/>
        <w:keepNext/>
        <w:jc w:val="center"/>
        <w:rPr>
          <w:rFonts w:ascii="Times New Roman" w:hAnsi="Times New Roman" w:cs="Times New Roman"/>
          <w:b/>
          <w:bCs/>
          <w:i w:val="0"/>
          <w:iCs w:val="0"/>
          <w:color w:val="auto"/>
          <w:sz w:val="24"/>
          <w:szCs w:val="24"/>
        </w:rPr>
      </w:pPr>
      <w:r w:rsidRPr="00DB2FD1">
        <w:rPr>
          <w:rFonts w:ascii="Times New Roman" w:hAnsi="Times New Roman" w:cs="Times New Roman"/>
          <w:b/>
          <w:bCs/>
          <w:i w:val="0"/>
          <w:iCs w:val="0"/>
          <w:color w:val="auto"/>
          <w:sz w:val="24"/>
          <w:szCs w:val="24"/>
        </w:rPr>
        <w:t xml:space="preserve"> </w:t>
      </w:r>
      <w:r w:rsidR="00DB2FD1" w:rsidRPr="00DB2FD1">
        <w:rPr>
          <w:rFonts w:ascii="Times New Roman" w:hAnsi="Times New Roman" w:cs="Times New Roman"/>
          <w:b/>
          <w:bCs/>
          <w:i w:val="0"/>
          <w:iCs w:val="0"/>
          <w:color w:val="auto"/>
          <w:sz w:val="24"/>
          <w:szCs w:val="24"/>
        </w:rPr>
        <w:t>Dinas</w:t>
      </w:r>
      <w:r w:rsidRPr="00DB2FD1">
        <w:rPr>
          <w:rFonts w:ascii="Times New Roman" w:hAnsi="Times New Roman" w:cs="Times New Roman"/>
          <w:b/>
          <w:bCs/>
          <w:i w:val="0"/>
          <w:iCs w:val="0"/>
          <w:color w:val="auto"/>
          <w:sz w:val="24"/>
          <w:szCs w:val="24"/>
        </w:rPr>
        <w:t xml:space="preserve"> </w:t>
      </w:r>
      <w:r w:rsidR="00DB2FD1" w:rsidRPr="00DB2FD1">
        <w:rPr>
          <w:rFonts w:ascii="Times New Roman" w:hAnsi="Times New Roman" w:cs="Times New Roman"/>
          <w:b/>
          <w:bCs/>
          <w:i w:val="0"/>
          <w:iCs w:val="0"/>
          <w:color w:val="auto"/>
          <w:sz w:val="24"/>
          <w:szCs w:val="24"/>
        </w:rPr>
        <w:t>Pekerjaan</w:t>
      </w:r>
      <w:r w:rsidRPr="00DB2FD1">
        <w:rPr>
          <w:rFonts w:ascii="Times New Roman" w:hAnsi="Times New Roman" w:cs="Times New Roman"/>
          <w:b/>
          <w:bCs/>
          <w:i w:val="0"/>
          <w:iCs w:val="0"/>
          <w:color w:val="auto"/>
          <w:sz w:val="24"/>
          <w:szCs w:val="24"/>
        </w:rPr>
        <w:t xml:space="preserve"> </w:t>
      </w:r>
      <w:r w:rsidR="00DB2FD1" w:rsidRPr="00DB2FD1">
        <w:rPr>
          <w:rFonts w:ascii="Times New Roman" w:hAnsi="Times New Roman" w:cs="Times New Roman"/>
          <w:b/>
          <w:bCs/>
          <w:i w:val="0"/>
          <w:iCs w:val="0"/>
          <w:color w:val="auto"/>
          <w:sz w:val="24"/>
          <w:szCs w:val="24"/>
        </w:rPr>
        <w:t>Umum</w:t>
      </w:r>
      <w:r w:rsidRPr="00DB2FD1">
        <w:rPr>
          <w:rFonts w:ascii="Times New Roman" w:hAnsi="Times New Roman" w:cs="Times New Roman"/>
          <w:b/>
          <w:bCs/>
          <w:i w:val="0"/>
          <w:iCs w:val="0"/>
          <w:color w:val="auto"/>
          <w:sz w:val="24"/>
          <w:szCs w:val="24"/>
        </w:rPr>
        <w:t xml:space="preserve"> </w:t>
      </w:r>
      <w:r w:rsidR="00DB2FD1" w:rsidRPr="00DB2FD1">
        <w:rPr>
          <w:rFonts w:ascii="Times New Roman" w:hAnsi="Times New Roman" w:cs="Times New Roman"/>
          <w:b/>
          <w:bCs/>
          <w:i w:val="0"/>
          <w:iCs w:val="0"/>
          <w:color w:val="auto"/>
          <w:sz w:val="24"/>
          <w:szCs w:val="24"/>
        </w:rPr>
        <w:t>dan</w:t>
      </w:r>
      <w:r w:rsidRPr="00DB2FD1">
        <w:rPr>
          <w:rFonts w:ascii="Times New Roman" w:hAnsi="Times New Roman" w:cs="Times New Roman"/>
          <w:b/>
          <w:bCs/>
          <w:i w:val="0"/>
          <w:iCs w:val="0"/>
          <w:color w:val="auto"/>
          <w:sz w:val="24"/>
          <w:szCs w:val="24"/>
        </w:rPr>
        <w:t xml:space="preserve"> </w:t>
      </w:r>
      <w:r w:rsidR="00DB2FD1" w:rsidRPr="00DB2FD1">
        <w:rPr>
          <w:rFonts w:ascii="Times New Roman" w:hAnsi="Times New Roman" w:cs="Times New Roman"/>
          <w:b/>
          <w:bCs/>
          <w:i w:val="0"/>
          <w:iCs w:val="0"/>
          <w:color w:val="auto"/>
          <w:sz w:val="24"/>
          <w:szCs w:val="24"/>
        </w:rPr>
        <w:t>Penataan</w:t>
      </w:r>
      <w:r w:rsidRPr="00DB2FD1">
        <w:rPr>
          <w:rFonts w:ascii="Times New Roman" w:hAnsi="Times New Roman" w:cs="Times New Roman"/>
          <w:b/>
          <w:bCs/>
          <w:i w:val="0"/>
          <w:iCs w:val="0"/>
          <w:color w:val="auto"/>
          <w:sz w:val="24"/>
          <w:szCs w:val="24"/>
        </w:rPr>
        <w:t xml:space="preserve"> </w:t>
      </w:r>
      <w:r w:rsidR="00DB2FD1" w:rsidRPr="00DB2FD1">
        <w:rPr>
          <w:rFonts w:ascii="Times New Roman" w:hAnsi="Times New Roman" w:cs="Times New Roman"/>
          <w:b/>
          <w:bCs/>
          <w:i w:val="0"/>
          <w:iCs w:val="0"/>
          <w:color w:val="auto"/>
          <w:sz w:val="24"/>
          <w:szCs w:val="24"/>
        </w:rPr>
        <w:t>Ruang</w:t>
      </w:r>
      <w:r w:rsidRPr="00DB2FD1">
        <w:rPr>
          <w:rFonts w:ascii="Times New Roman" w:hAnsi="Times New Roman" w:cs="Times New Roman"/>
          <w:b/>
          <w:bCs/>
          <w:i w:val="0"/>
          <w:iCs w:val="0"/>
          <w:color w:val="auto"/>
          <w:sz w:val="24"/>
          <w:szCs w:val="24"/>
        </w:rPr>
        <w:t xml:space="preserve"> </w:t>
      </w:r>
      <w:r w:rsidR="00DB2FD1" w:rsidRPr="00DB2FD1">
        <w:rPr>
          <w:rFonts w:ascii="Times New Roman" w:hAnsi="Times New Roman" w:cs="Times New Roman"/>
          <w:b/>
          <w:bCs/>
          <w:i w:val="0"/>
          <w:iCs w:val="0"/>
          <w:color w:val="auto"/>
          <w:sz w:val="24"/>
          <w:szCs w:val="24"/>
        </w:rPr>
        <w:t>(DPUPR)</w:t>
      </w:r>
      <w:r w:rsidRPr="00DB2FD1">
        <w:rPr>
          <w:rFonts w:ascii="Times New Roman" w:hAnsi="Times New Roman" w:cs="Times New Roman"/>
          <w:b/>
          <w:bCs/>
          <w:i w:val="0"/>
          <w:iCs w:val="0"/>
          <w:color w:val="auto"/>
          <w:sz w:val="24"/>
          <w:szCs w:val="24"/>
        </w:rPr>
        <w:t xml:space="preserve"> </w:t>
      </w:r>
      <w:r w:rsidR="00DB2FD1" w:rsidRPr="00DB2FD1">
        <w:rPr>
          <w:rFonts w:ascii="Times New Roman" w:hAnsi="Times New Roman" w:cs="Times New Roman"/>
          <w:b/>
          <w:bCs/>
          <w:i w:val="0"/>
          <w:iCs w:val="0"/>
          <w:color w:val="auto"/>
          <w:sz w:val="24"/>
          <w:szCs w:val="24"/>
        </w:rPr>
        <w:t>Kab</w:t>
      </w:r>
      <w:r w:rsidR="0070151D">
        <w:rPr>
          <w:rFonts w:ascii="Times New Roman" w:hAnsi="Times New Roman" w:cs="Times New Roman"/>
          <w:b/>
          <w:bCs/>
          <w:i w:val="0"/>
          <w:iCs w:val="0"/>
          <w:color w:val="auto"/>
          <w:sz w:val="24"/>
          <w:szCs w:val="24"/>
        </w:rPr>
        <w:t>upaten</w:t>
      </w:r>
      <w:r w:rsidRPr="00DB2FD1">
        <w:rPr>
          <w:rFonts w:ascii="Times New Roman" w:hAnsi="Times New Roman" w:cs="Times New Roman"/>
          <w:b/>
          <w:bCs/>
          <w:i w:val="0"/>
          <w:iCs w:val="0"/>
          <w:color w:val="auto"/>
          <w:sz w:val="24"/>
          <w:szCs w:val="24"/>
        </w:rPr>
        <w:t xml:space="preserve"> </w:t>
      </w:r>
      <w:r w:rsidR="00DB2FD1" w:rsidRPr="00DB2FD1">
        <w:rPr>
          <w:rFonts w:ascii="Times New Roman" w:hAnsi="Times New Roman" w:cs="Times New Roman"/>
          <w:b/>
          <w:bCs/>
          <w:i w:val="0"/>
          <w:iCs w:val="0"/>
          <w:color w:val="auto"/>
          <w:sz w:val="24"/>
          <w:szCs w:val="24"/>
        </w:rPr>
        <w:t>Tegal</w:t>
      </w:r>
      <w:r w:rsidRPr="00DB2FD1">
        <w:rPr>
          <w:rFonts w:ascii="Times New Roman" w:hAnsi="Times New Roman" w:cs="Times New Roman"/>
          <w:b/>
          <w:bCs/>
          <w:i w:val="0"/>
          <w:iCs w:val="0"/>
          <w:color w:val="auto"/>
          <w:sz w:val="24"/>
          <w:szCs w:val="24"/>
        </w:rPr>
        <w:t xml:space="preserve"> </w:t>
      </w:r>
      <w:r w:rsidR="00DB2FD1" w:rsidRPr="00DB2FD1">
        <w:rPr>
          <w:rFonts w:ascii="Times New Roman" w:hAnsi="Times New Roman" w:cs="Times New Roman"/>
          <w:b/>
          <w:bCs/>
          <w:i w:val="0"/>
          <w:iCs w:val="0"/>
          <w:color w:val="auto"/>
          <w:sz w:val="24"/>
          <w:szCs w:val="24"/>
        </w:rPr>
        <w:t>tahun</w:t>
      </w:r>
      <w:r w:rsidRPr="00DB2FD1">
        <w:rPr>
          <w:rFonts w:ascii="Times New Roman" w:hAnsi="Times New Roman" w:cs="Times New Roman"/>
          <w:b/>
          <w:bCs/>
          <w:i w:val="0"/>
          <w:iCs w:val="0"/>
          <w:color w:val="auto"/>
          <w:sz w:val="24"/>
          <w:szCs w:val="24"/>
        </w:rPr>
        <w:t xml:space="preserve"> </w:t>
      </w:r>
      <w:r w:rsidR="00DB2FD1" w:rsidRPr="00DB2FD1">
        <w:rPr>
          <w:rFonts w:ascii="Times New Roman" w:hAnsi="Times New Roman" w:cs="Times New Roman"/>
          <w:b/>
          <w:bCs/>
          <w:i w:val="0"/>
          <w:iCs w:val="0"/>
          <w:color w:val="auto"/>
          <w:sz w:val="24"/>
          <w:szCs w:val="24"/>
        </w:rPr>
        <w:t>2023.</w:t>
      </w:r>
    </w:p>
    <w:tbl>
      <w:tblPr>
        <w:tblStyle w:val="TableGrid"/>
        <w:tblW w:w="8506" w:type="dxa"/>
        <w:tblInd w:w="-147" w:type="dxa"/>
        <w:tblLayout w:type="fixed"/>
        <w:tblLook w:val="04A0" w:firstRow="1" w:lastRow="0" w:firstColumn="1" w:lastColumn="0" w:noHBand="0" w:noVBand="1"/>
      </w:tblPr>
      <w:tblGrid>
        <w:gridCol w:w="568"/>
        <w:gridCol w:w="1275"/>
        <w:gridCol w:w="1560"/>
        <w:gridCol w:w="1134"/>
        <w:gridCol w:w="1275"/>
        <w:gridCol w:w="1560"/>
        <w:gridCol w:w="1134"/>
      </w:tblGrid>
      <w:tr w:rsidR="00D3764C" w14:paraId="69AC10F6" w14:textId="77777777" w:rsidTr="00021945">
        <w:trPr>
          <w:trHeight w:val="871"/>
        </w:trPr>
        <w:tc>
          <w:tcPr>
            <w:tcW w:w="568" w:type="dxa"/>
          </w:tcPr>
          <w:p w14:paraId="4E729154" w14:textId="77777777" w:rsidR="00D3764C" w:rsidRPr="00D80168" w:rsidRDefault="00D3764C" w:rsidP="009D56E6">
            <w:pPr>
              <w:pStyle w:val="ListParagraph"/>
              <w:ind w:left="0"/>
              <w:jc w:val="center"/>
              <w:rPr>
                <w:rFonts w:ascii="Times New Roman" w:hAnsi="Times New Roman" w:cs="Times New Roman"/>
                <w:b/>
                <w:bCs/>
                <w:sz w:val="24"/>
                <w:szCs w:val="24"/>
              </w:rPr>
            </w:pPr>
            <w:proofErr w:type="spellStart"/>
            <w:r w:rsidRPr="00D80168">
              <w:rPr>
                <w:rFonts w:ascii="Times New Roman" w:hAnsi="Times New Roman" w:cs="Times New Roman"/>
                <w:b/>
                <w:bCs/>
                <w:sz w:val="24"/>
                <w:szCs w:val="24"/>
              </w:rPr>
              <w:t>No</w:t>
            </w:r>
            <w:proofErr w:type="spellEnd"/>
          </w:p>
        </w:tc>
        <w:tc>
          <w:tcPr>
            <w:tcW w:w="1275" w:type="dxa"/>
          </w:tcPr>
          <w:p w14:paraId="1C3E28D2" w14:textId="77777777" w:rsidR="00D3764C" w:rsidRPr="00D80168" w:rsidRDefault="00D3764C" w:rsidP="009D56E6">
            <w:pPr>
              <w:pStyle w:val="ListParagraph"/>
              <w:ind w:left="0"/>
              <w:jc w:val="center"/>
              <w:rPr>
                <w:rFonts w:ascii="Times New Roman" w:hAnsi="Times New Roman" w:cs="Times New Roman"/>
                <w:b/>
                <w:bCs/>
                <w:sz w:val="24"/>
                <w:szCs w:val="24"/>
              </w:rPr>
            </w:pPr>
            <w:r w:rsidRPr="00D80168">
              <w:rPr>
                <w:rFonts w:ascii="Times New Roman" w:hAnsi="Times New Roman" w:cs="Times New Roman"/>
                <w:b/>
                <w:bCs/>
                <w:sz w:val="24"/>
                <w:szCs w:val="24"/>
              </w:rPr>
              <w:t>Bulan</w:t>
            </w:r>
          </w:p>
        </w:tc>
        <w:tc>
          <w:tcPr>
            <w:tcW w:w="1560" w:type="dxa"/>
          </w:tcPr>
          <w:p w14:paraId="17B0C9F2" w14:textId="57F217C1" w:rsidR="00D3764C" w:rsidRDefault="00D3764C" w:rsidP="009D56E6">
            <w:pPr>
              <w:pStyle w:val="ListParagraph"/>
              <w:ind w:left="0"/>
              <w:jc w:val="center"/>
              <w:rPr>
                <w:rFonts w:ascii="Times New Roman" w:hAnsi="Times New Roman" w:cs="Times New Roman"/>
                <w:b/>
                <w:bCs/>
                <w:sz w:val="24"/>
                <w:szCs w:val="24"/>
              </w:rPr>
            </w:pPr>
            <w:r w:rsidRPr="00D80168">
              <w:rPr>
                <w:rFonts w:ascii="Times New Roman" w:hAnsi="Times New Roman" w:cs="Times New Roman"/>
                <w:b/>
                <w:bCs/>
                <w:sz w:val="24"/>
                <w:szCs w:val="24"/>
              </w:rPr>
              <w:t>Jam</w:t>
            </w:r>
            <w:r w:rsidR="00F2338A" w:rsidRPr="00D80168">
              <w:rPr>
                <w:rFonts w:ascii="Times New Roman" w:hAnsi="Times New Roman" w:cs="Times New Roman"/>
                <w:b/>
                <w:bCs/>
                <w:sz w:val="24"/>
                <w:szCs w:val="24"/>
              </w:rPr>
              <w:t xml:space="preserve"> </w:t>
            </w:r>
            <w:r w:rsidRPr="00D80168">
              <w:rPr>
                <w:rFonts w:ascii="Times New Roman" w:hAnsi="Times New Roman" w:cs="Times New Roman"/>
                <w:b/>
                <w:bCs/>
                <w:sz w:val="24"/>
                <w:szCs w:val="24"/>
              </w:rPr>
              <w:t>kerja</w:t>
            </w:r>
            <w:r w:rsidR="00F2338A" w:rsidRPr="00D80168">
              <w:rPr>
                <w:rFonts w:ascii="Times New Roman" w:hAnsi="Times New Roman" w:cs="Times New Roman"/>
                <w:b/>
                <w:bCs/>
                <w:sz w:val="24"/>
                <w:szCs w:val="24"/>
              </w:rPr>
              <w:t xml:space="preserve"> </w:t>
            </w:r>
            <w:r w:rsidRPr="00D80168">
              <w:rPr>
                <w:rFonts w:ascii="Times New Roman" w:hAnsi="Times New Roman" w:cs="Times New Roman"/>
                <w:b/>
                <w:bCs/>
                <w:sz w:val="24"/>
                <w:szCs w:val="24"/>
              </w:rPr>
              <w:t>Normal/</w:t>
            </w:r>
          </w:p>
          <w:p w14:paraId="74401197" w14:textId="77777777" w:rsidR="00D3764C" w:rsidRPr="00D80168" w:rsidRDefault="00D3764C" w:rsidP="009D56E6">
            <w:pPr>
              <w:pStyle w:val="ListParagraph"/>
              <w:ind w:left="0"/>
              <w:jc w:val="center"/>
              <w:rPr>
                <w:rFonts w:ascii="Times New Roman" w:hAnsi="Times New Roman" w:cs="Times New Roman"/>
                <w:b/>
                <w:bCs/>
                <w:sz w:val="24"/>
                <w:szCs w:val="24"/>
              </w:rPr>
            </w:pPr>
            <w:r w:rsidRPr="00D80168">
              <w:rPr>
                <w:rFonts w:ascii="Times New Roman" w:hAnsi="Times New Roman" w:cs="Times New Roman"/>
                <w:b/>
                <w:bCs/>
                <w:sz w:val="24"/>
                <w:szCs w:val="24"/>
              </w:rPr>
              <w:t>Hari</w:t>
            </w:r>
          </w:p>
        </w:tc>
        <w:tc>
          <w:tcPr>
            <w:tcW w:w="1134" w:type="dxa"/>
          </w:tcPr>
          <w:p w14:paraId="58EFD566" w14:textId="6B32EC39" w:rsidR="00D3764C" w:rsidRPr="00D80168" w:rsidRDefault="00D3764C" w:rsidP="009D56E6">
            <w:pPr>
              <w:pStyle w:val="ListParagraph"/>
              <w:ind w:left="0"/>
              <w:jc w:val="center"/>
              <w:rPr>
                <w:rFonts w:ascii="Times New Roman" w:hAnsi="Times New Roman" w:cs="Times New Roman"/>
                <w:b/>
                <w:bCs/>
                <w:sz w:val="24"/>
                <w:szCs w:val="24"/>
              </w:rPr>
            </w:pPr>
            <w:r w:rsidRPr="00D80168">
              <w:rPr>
                <w:rFonts w:ascii="Times New Roman" w:hAnsi="Times New Roman" w:cs="Times New Roman"/>
                <w:b/>
                <w:bCs/>
                <w:sz w:val="24"/>
                <w:szCs w:val="24"/>
              </w:rPr>
              <w:t>Jam</w:t>
            </w:r>
            <w:r w:rsidR="00F2338A" w:rsidRPr="00D80168">
              <w:rPr>
                <w:rFonts w:ascii="Times New Roman" w:hAnsi="Times New Roman" w:cs="Times New Roman"/>
                <w:b/>
                <w:bCs/>
                <w:sz w:val="24"/>
                <w:szCs w:val="24"/>
              </w:rPr>
              <w:t xml:space="preserve"> </w:t>
            </w:r>
            <w:r w:rsidRPr="00D80168">
              <w:rPr>
                <w:rFonts w:ascii="Times New Roman" w:hAnsi="Times New Roman" w:cs="Times New Roman"/>
                <w:b/>
                <w:bCs/>
                <w:sz w:val="24"/>
                <w:szCs w:val="24"/>
              </w:rPr>
              <w:t>kerja</w:t>
            </w:r>
            <w:r w:rsidR="00F2338A" w:rsidRPr="00D80168">
              <w:rPr>
                <w:rFonts w:ascii="Times New Roman" w:hAnsi="Times New Roman" w:cs="Times New Roman"/>
                <w:b/>
                <w:bCs/>
                <w:sz w:val="24"/>
                <w:szCs w:val="24"/>
              </w:rPr>
              <w:t xml:space="preserve"> </w:t>
            </w:r>
            <w:r w:rsidRPr="00D80168">
              <w:rPr>
                <w:rFonts w:ascii="Times New Roman" w:hAnsi="Times New Roman" w:cs="Times New Roman"/>
                <w:b/>
                <w:bCs/>
                <w:sz w:val="24"/>
                <w:szCs w:val="24"/>
              </w:rPr>
              <w:t>normal</w:t>
            </w:r>
            <w:r w:rsidR="00F2338A" w:rsidRPr="00D80168">
              <w:rPr>
                <w:rFonts w:ascii="Times New Roman" w:hAnsi="Times New Roman" w:cs="Times New Roman"/>
                <w:b/>
                <w:bCs/>
                <w:sz w:val="24"/>
                <w:szCs w:val="24"/>
              </w:rPr>
              <w:t xml:space="preserve"> </w:t>
            </w:r>
            <w:r w:rsidRPr="00D80168">
              <w:rPr>
                <w:rFonts w:ascii="Times New Roman" w:hAnsi="Times New Roman" w:cs="Times New Roman"/>
                <w:b/>
                <w:bCs/>
                <w:sz w:val="24"/>
                <w:szCs w:val="24"/>
              </w:rPr>
              <w:t>/</w:t>
            </w:r>
            <w:r w:rsidR="00F2338A" w:rsidRPr="00D80168">
              <w:rPr>
                <w:rFonts w:ascii="Times New Roman" w:hAnsi="Times New Roman" w:cs="Times New Roman"/>
                <w:b/>
                <w:bCs/>
                <w:sz w:val="24"/>
                <w:szCs w:val="24"/>
              </w:rPr>
              <w:t xml:space="preserve"> </w:t>
            </w:r>
            <w:r w:rsidRPr="00D80168">
              <w:rPr>
                <w:rFonts w:ascii="Times New Roman" w:hAnsi="Times New Roman" w:cs="Times New Roman"/>
                <w:b/>
                <w:bCs/>
                <w:sz w:val="24"/>
                <w:szCs w:val="24"/>
              </w:rPr>
              <w:t>Bulan</w:t>
            </w:r>
          </w:p>
        </w:tc>
        <w:tc>
          <w:tcPr>
            <w:tcW w:w="1275" w:type="dxa"/>
          </w:tcPr>
          <w:p w14:paraId="03DA9A87" w14:textId="38E76DEF" w:rsidR="00D3764C" w:rsidRPr="00D80168" w:rsidRDefault="00D3764C" w:rsidP="009D56E6">
            <w:pPr>
              <w:pStyle w:val="ListParagraph"/>
              <w:ind w:left="0"/>
              <w:jc w:val="center"/>
              <w:rPr>
                <w:rFonts w:ascii="Times New Roman" w:hAnsi="Times New Roman" w:cs="Times New Roman"/>
                <w:b/>
                <w:bCs/>
                <w:sz w:val="24"/>
                <w:szCs w:val="24"/>
              </w:rPr>
            </w:pPr>
            <w:r w:rsidRPr="00D80168">
              <w:rPr>
                <w:rFonts w:ascii="Times New Roman" w:hAnsi="Times New Roman" w:cs="Times New Roman"/>
                <w:b/>
                <w:bCs/>
                <w:sz w:val="24"/>
                <w:szCs w:val="24"/>
              </w:rPr>
              <w:t>Jam</w:t>
            </w:r>
            <w:r w:rsidR="00F2338A" w:rsidRPr="00D80168">
              <w:rPr>
                <w:rFonts w:ascii="Times New Roman" w:hAnsi="Times New Roman" w:cs="Times New Roman"/>
                <w:b/>
                <w:bCs/>
                <w:sz w:val="24"/>
                <w:szCs w:val="24"/>
              </w:rPr>
              <w:t xml:space="preserve"> </w:t>
            </w:r>
            <w:r w:rsidRPr="00D80168">
              <w:rPr>
                <w:rFonts w:ascii="Times New Roman" w:hAnsi="Times New Roman" w:cs="Times New Roman"/>
                <w:b/>
                <w:bCs/>
                <w:sz w:val="24"/>
                <w:szCs w:val="24"/>
              </w:rPr>
              <w:t>Lembur</w:t>
            </w:r>
            <w:r>
              <w:rPr>
                <w:rFonts w:ascii="Times New Roman" w:hAnsi="Times New Roman" w:cs="Times New Roman"/>
                <w:b/>
                <w:bCs/>
                <w:sz w:val="24"/>
                <w:szCs w:val="24"/>
              </w:rPr>
              <w:t>/Bulan</w:t>
            </w:r>
          </w:p>
        </w:tc>
        <w:tc>
          <w:tcPr>
            <w:tcW w:w="1560" w:type="dxa"/>
          </w:tcPr>
          <w:p w14:paraId="7466D2CE" w14:textId="01CDEA1C" w:rsidR="00D3764C" w:rsidRDefault="00D3764C" w:rsidP="009D56E6">
            <w:pPr>
              <w:pStyle w:val="ListParagraph"/>
              <w:ind w:left="0"/>
              <w:jc w:val="center"/>
              <w:rPr>
                <w:rFonts w:ascii="Times New Roman" w:hAnsi="Times New Roman" w:cs="Times New Roman"/>
                <w:b/>
                <w:bCs/>
                <w:sz w:val="24"/>
                <w:szCs w:val="24"/>
              </w:rPr>
            </w:pPr>
            <w:r w:rsidRPr="00D80168">
              <w:rPr>
                <w:rFonts w:ascii="Times New Roman" w:hAnsi="Times New Roman" w:cs="Times New Roman"/>
                <w:b/>
                <w:bCs/>
                <w:sz w:val="24"/>
                <w:szCs w:val="24"/>
              </w:rPr>
              <w:t>Jam</w:t>
            </w:r>
            <w:r w:rsidR="00F2338A" w:rsidRPr="00D80168">
              <w:rPr>
                <w:rFonts w:ascii="Times New Roman" w:hAnsi="Times New Roman" w:cs="Times New Roman"/>
                <w:b/>
                <w:bCs/>
                <w:sz w:val="24"/>
                <w:szCs w:val="24"/>
              </w:rPr>
              <w:t xml:space="preserve"> </w:t>
            </w:r>
          </w:p>
          <w:p w14:paraId="27B217A8" w14:textId="77777777" w:rsidR="00D3764C" w:rsidRPr="00D80168" w:rsidRDefault="00D3764C" w:rsidP="009D56E6">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keseluruhan</w:t>
            </w:r>
          </w:p>
        </w:tc>
        <w:tc>
          <w:tcPr>
            <w:tcW w:w="1134" w:type="dxa"/>
          </w:tcPr>
          <w:p w14:paraId="76425461" w14:textId="60118D08" w:rsidR="00D3764C" w:rsidRPr="00D80168" w:rsidRDefault="00D3764C" w:rsidP="009D56E6">
            <w:pPr>
              <w:pStyle w:val="ListParagraph"/>
              <w:ind w:left="0"/>
              <w:jc w:val="center"/>
              <w:rPr>
                <w:rFonts w:ascii="Times New Roman" w:hAnsi="Times New Roman" w:cs="Times New Roman"/>
                <w:b/>
                <w:bCs/>
                <w:sz w:val="24"/>
                <w:szCs w:val="24"/>
              </w:rPr>
            </w:pPr>
            <w:r w:rsidRPr="00D80168">
              <w:rPr>
                <w:rFonts w:ascii="Times New Roman" w:hAnsi="Times New Roman" w:cs="Times New Roman"/>
                <w:b/>
                <w:bCs/>
                <w:sz w:val="24"/>
                <w:szCs w:val="24"/>
              </w:rPr>
              <w:t>Jumlah</w:t>
            </w:r>
            <w:r w:rsidR="00F2338A" w:rsidRPr="00D80168">
              <w:rPr>
                <w:rFonts w:ascii="Times New Roman" w:hAnsi="Times New Roman" w:cs="Times New Roman"/>
                <w:b/>
                <w:bCs/>
                <w:sz w:val="24"/>
                <w:szCs w:val="24"/>
              </w:rPr>
              <w:t xml:space="preserve"> </w:t>
            </w:r>
            <w:r w:rsidRPr="00D80168">
              <w:rPr>
                <w:rFonts w:ascii="Times New Roman" w:hAnsi="Times New Roman" w:cs="Times New Roman"/>
                <w:b/>
                <w:bCs/>
                <w:sz w:val="24"/>
                <w:szCs w:val="24"/>
              </w:rPr>
              <w:t>Pegawai</w:t>
            </w:r>
          </w:p>
        </w:tc>
      </w:tr>
      <w:tr w:rsidR="00D3764C" w14:paraId="790D1AE8" w14:textId="77777777" w:rsidTr="00021945">
        <w:trPr>
          <w:trHeight w:val="188"/>
        </w:trPr>
        <w:tc>
          <w:tcPr>
            <w:tcW w:w="568" w:type="dxa"/>
          </w:tcPr>
          <w:p w14:paraId="091393CC" w14:textId="77777777"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1.</w:t>
            </w:r>
          </w:p>
        </w:tc>
        <w:tc>
          <w:tcPr>
            <w:tcW w:w="1275" w:type="dxa"/>
          </w:tcPr>
          <w:p w14:paraId="4F19B833" w14:textId="77777777"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Januari</w:t>
            </w:r>
          </w:p>
        </w:tc>
        <w:tc>
          <w:tcPr>
            <w:tcW w:w="1560" w:type="dxa"/>
          </w:tcPr>
          <w:p w14:paraId="28BC541F" w14:textId="6174C28E"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8</w:t>
            </w:r>
            <w:r w:rsidR="00F2338A" w:rsidRPr="005149D2">
              <w:rPr>
                <w:rFonts w:ascii="Times New Roman" w:hAnsi="Times New Roman" w:cs="Times New Roman"/>
                <w:sz w:val="24"/>
                <w:szCs w:val="24"/>
              </w:rPr>
              <w:t xml:space="preserve"> </w:t>
            </w:r>
            <w:r w:rsidRPr="005149D2">
              <w:rPr>
                <w:rFonts w:ascii="Times New Roman" w:hAnsi="Times New Roman" w:cs="Times New Roman"/>
                <w:sz w:val="24"/>
                <w:szCs w:val="24"/>
              </w:rPr>
              <w:t>jam</w:t>
            </w:r>
            <w:r w:rsidR="00F2338A" w:rsidRPr="005149D2">
              <w:rPr>
                <w:rFonts w:ascii="Times New Roman" w:hAnsi="Times New Roman" w:cs="Times New Roman"/>
                <w:sz w:val="24"/>
                <w:szCs w:val="24"/>
              </w:rPr>
              <w:t xml:space="preserve"> </w:t>
            </w:r>
            <w:r w:rsidRPr="005149D2">
              <w:rPr>
                <w:rFonts w:ascii="Times New Roman" w:hAnsi="Times New Roman" w:cs="Times New Roman"/>
                <w:sz w:val="24"/>
                <w:szCs w:val="24"/>
              </w:rPr>
              <w:t>/</w:t>
            </w:r>
            <w:r w:rsidR="00F2338A" w:rsidRPr="005149D2">
              <w:rPr>
                <w:rFonts w:ascii="Times New Roman" w:hAnsi="Times New Roman" w:cs="Times New Roman"/>
                <w:sz w:val="24"/>
                <w:szCs w:val="24"/>
              </w:rPr>
              <w:t xml:space="preserve"> </w:t>
            </w:r>
            <w:r w:rsidRPr="005149D2">
              <w:rPr>
                <w:rFonts w:ascii="Times New Roman" w:hAnsi="Times New Roman" w:cs="Times New Roman"/>
                <w:sz w:val="24"/>
                <w:szCs w:val="24"/>
              </w:rPr>
              <w:t>hari</w:t>
            </w:r>
          </w:p>
        </w:tc>
        <w:tc>
          <w:tcPr>
            <w:tcW w:w="1134" w:type="dxa"/>
          </w:tcPr>
          <w:p w14:paraId="5BF3E9B3" w14:textId="0ECB155C"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160</w:t>
            </w:r>
            <w:r w:rsidR="00F2338A" w:rsidRPr="005149D2">
              <w:rPr>
                <w:rFonts w:ascii="Times New Roman" w:hAnsi="Times New Roman" w:cs="Times New Roman"/>
                <w:sz w:val="24"/>
                <w:szCs w:val="24"/>
              </w:rPr>
              <w:t xml:space="preserve"> </w:t>
            </w:r>
            <w:r w:rsidRPr="005149D2">
              <w:rPr>
                <w:rFonts w:ascii="Times New Roman" w:hAnsi="Times New Roman" w:cs="Times New Roman"/>
                <w:sz w:val="24"/>
                <w:szCs w:val="24"/>
              </w:rPr>
              <w:t>jam</w:t>
            </w:r>
          </w:p>
        </w:tc>
        <w:tc>
          <w:tcPr>
            <w:tcW w:w="1275" w:type="dxa"/>
          </w:tcPr>
          <w:p w14:paraId="375959F6" w14:textId="328B8057" w:rsidR="00D3764C" w:rsidRPr="005149D2" w:rsidRDefault="00D3764C" w:rsidP="009D56E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44</w:t>
            </w:r>
            <w:r w:rsidR="00F2338A" w:rsidRPr="005149D2">
              <w:rPr>
                <w:rFonts w:ascii="Times New Roman" w:hAnsi="Times New Roman" w:cs="Times New Roman"/>
                <w:sz w:val="24"/>
                <w:szCs w:val="24"/>
              </w:rPr>
              <w:t xml:space="preserve"> </w:t>
            </w:r>
            <w:r w:rsidRPr="005149D2">
              <w:rPr>
                <w:rFonts w:ascii="Times New Roman" w:hAnsi="Times New Roman" w:cs="Times New Roman"/>
                <w:sz w:val="24"/>
                <w:szCs w:val="24"/>
              </w:rPr>
              <w:t>jam</w:t>
            </w:r>
          </w:p>
        </w:tc>
        <w:tc>
          <w:tcPr>
            <w:tcW w:w="1560" w:type="dxa"/>
          </w:tcPr>
          <w:p w14:paraId="79DCF55A" w14:textId="51A84EA2" w:rsidR="00D3764C" w:rsidRPr="005149D2" w:rsidRDefault="00D3764C" w:rsidP="009D56E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204</w:t>
            </w:r>
            <w:r w:rsidR="00F2338A">
              <w:rPr>
                <w:rFonts w:ascii="Times New Roman" w:hAnsi="Times New Roman" w:cs="Times New Roman"/>
                <w:sz w:val="24"/>
                <w:szCs w:val="24"/>
              </w:rPr>
              <w:t xml:space="preserve"> </w:t>
            </w:r>
            <w:r w:rsidRPr="005149D2">
              <w:rPr>
                <w:rFonts w:ascii="Times New Roman" w:hAnsi="Times New Roman" w:cs="Times New Roman"/>
                <w:sz w:val="24"/>
                <w:szCs w:val="24"/>
              </w:rPr>
              <w:t>jam</w:t>
            </w:r>
          </w:p>
        </w:tc>
        <w:tc>
          <w:tcPr>
            <w:tcW w:w="1134" w:type="dxa"/>
          </w:tcPr>
          <w:p w14:paraId="2CBD665F" w14:textId="77777777"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69</w:t>
            </w:r>
          </w:p>
        </w:tc>
      </w:tr>
      <w:tr w:rsidR="00D3764C" w14:paraId="318B8D81" w14:textId="77777777" w:rsidTr="00021945">
        <w:trPr>
          <w:trHeight w:val="188"/>
        </w:trPr>
        <w:tc>
          <w:tcPr>
            <w:tcW w:w="568" w:type="dxa"/>
          </w:tcPr>
          <w:p w14:paraId="06CE32AB" w14:textId="77777777"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2.</w:t>
            </w:r>
          </w:p>
        </w:tc>
        <w:tc>
          <w:tcPr>
            <w:tcW w:w="1275" w:type="dxa"/>
          </w:tcPr>
          <w:p w14:paraId="2F7A6B51" w14:textId="77777777"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Februari</w:t>
            </w:r>
          </w:p>
        </w:tc>
        <w:tc>
          <w:tcPr>
            <w:tcW w:w="1560" w:type="dxa"/>
          </w:tcPr>
          <w:p w14:paraId="0673C7D0" w14:textId="50343C30"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8</w:t>
            </w:r>
            <w:r w:rsidR="00F2338A" w:rsidRPr="005149D2">
              <w:rPr>
                <w:rFonts w:ascii="Times New Roman" w:hAnsi="Times New Roman" w:cs="Times New Roman"/>
                <w:sz w:val="24"/>
                <w:szCs w:val="24"/>
              </w:rPr>
              <w:t xml:space="preserve"> </w:t>
            </w:r>
            <w:r w:rsidRPr="005149D2">
              <w:rPr>
                <w:rFonts w:ascii="Times New Roman" w:hAnsi="Times New Roman" w:cs="Times New Roman"/>
                <w:sz w:val="24"/>
                <w:szCs w:val="24"/>
              </w:rPr>
              <w:t>jam</w:t>
            </w:r>
            <w:r w:rsidR="00F2338A" w:rsidRPr="005149D2">
              <w:rPr>
                <w:rFonts w:ascii="Times New Roman" w:hAnsi="Times New Roman" w:cs="Times New Roman"/>
                <w:sz w:val="24"/>
                <w:szCs w:val="24"/>
              </w:rPr>
              <w:t xml:space="preserve"> </w:t>
            </w:r>
            <w:r w:rsidRPr="005149D2">
              <w:rPr>
                <w:rFonts w:ascii="Times New Roman" w:hAnsi="Times New Roman" w:cs="Times New Roman"/>
                <w:sz w:val="24"/>
                <w:szCs w:val="24"/>
              </w:rPr>
              <w:t>/</w:t>
            </w:r>
            <w:r w:rsidR="00F2338A" w:rsidRPr="005149D2">
              <w:rPr>
                <w:rFonts w:ascii="Times New Roman" w:hAnsi="Times New Roman" w:cs="Times New Roman"/>
                <w:sz w:val="24"/>
                <w:szCs w:val="24"/>
              </w:rPr>
              <w:t xml:space="preserve"> </w:t>
            </w:r>
            <w:r w:rsidRPr="005149D2">
              <w:rPr>
                <w:rFonts w:ascii="Times New Roman" w:hAnsi="Times New Roman" w:cs="Times New Roman"/>
                <w:sz w:val="24"/>
                <w:szCs w:val="24"/>
              </w:rPr>
              <w:t>hari</w:t>
            </w:r>
          </w:p>
        </w:tc>
        <w:tc>
          <w:tcPr>
            <w:tcW w:w="1134" w:type="dxa"/>
          </w:tcPr>
          <w:p w14:paraId="22C531AF" w14:textId="60846AC0"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160</w:t>
            </w:r>
            <w:r w:rsidR="00F2338A" w:rsidRPr="005149D2">
              <w:rPr>
                <w:rFonts w:ascii="Times New Roman" w:hAnsi="Times New Roman" w:cs="Times New Roman"/>
                <w:sz w:val="24"/>
                <w:szCs w:val="24"/>
              </w:rPr>
              <w:t xml:space="preserve"> </w:t>
            </w:r>
            <w:r w:rsidRPr="005149D2">
              <w:rPr>
                <w:rFonts w:ascii="Times New Roman" w:hAnsi="Times New Roman" w:cs="Times New Roman"/>
                <w:sz w:val="24"/>
                <w:szCs w:val="24"/>
              </w:rPr>
              <w:t>jam</w:t>
            </w:r>
          </w:p>
        </w:tc>
        <w:tc>
          <w:tcPr>
            <w:tcW w:w="1275" w:type="dxa"/>
          </w:tcPr>
          <w:p w14:paraId="020FC61E" w14:textId="04CE8DD7" w:rsidR="00D3764C" w:rsidRPr="005149D2" w:rsidRDefault="00D3764C" w:rsidP="009D56E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66</w:t>
            </w:r>
            <w:r w:rsidR="00F2338A">
              <w:rPr>
                <w:rFonts w:ascii="Times New Roman" w:hAnsi="Times New Roman" w:cs="Times New Roman"/>
                <w:sz w:val="24"/>
                <w:szCs w:val="24"/>
              </w:rPr>
              <w:t xml:space="preserve"> </w:t>
            </w:r>
            <w:r w:rsidRPr="005149D2">
              <w:rPr>
                <w:rFonts w:ascii="Times New Roman" w:hAnsi="Times New Roman" w:cs="Times New Roman"/>
                <w:sz w:val="24"/>
                <w:szCs w:val="24"/>
              </w:rPr>
              <w:t>jam</w:t>
            </w:r>
          </w:p>
        </w:tc>
        <w:tc>
          <w:tcPr>
            <w:tcW w:w="1560" w:type="dxa"/>
          </w:tcPr>
          <w:p w14:paraId="32302193" w14:textId="650023B9" w:rsidR="00D3764C" w:rsidRPr="005149D2" w:rsidRDefault="00D3764C" w:rsidP="009D56E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226</w:t>
            </w:r>
            <w:r w:rsidR="00F2338A" w:rsidRPr="005149D2">
              <w:rPr>
                <w:rFonts w:ascii="Times New Roman" w:hAnsi="Times New Roman" w:cs="Times New Roman"/>
                <w:sz w:val="24"/>
                <w:szCs w:val="24"/>
              </w:rPr>
              <w:t xml:space="preserve"> </w:t>
            </w:r>
            <w:r w:rsidRPr="005149D2">
              <w:rPr>
                <w:rFonts w:ascii="Times New Roman" w:hAnsi="Times New Roman" w:cs="Times New Roman"/>
                <w:sz w:val="24"/>
                <w:szCs w:val="24"/>
              </w:rPr>
              <w:t>jam</w:t>
            </w:r>
          </w:p>
        </w:tc>
        <w:tc>
          <w:tcPr>
            <w:tcW w:w="1134" w:type="dxa"/>
          </w:tcPr>
          <w:p w14:paraId="7B84D27A" w14:textId="77777777"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64</w:t>
            </w:r>
          </w:p>
        </w:tc>
      </w:tr>
      <w:tr w:rsidR="00D3764C" w14:paraId="24B8D63F" w14:textId="77777777" w:rsidTr="00021945">
        <w:trPr>
          <w:trHeight w:val="188"/>
        </w:trPr>
        <w:tc>
          <w:tcPr>
            <w:tcW w:w="568" w:type="dxa"/>
          </w:tcPr>
          <w:p w14:paraId="51C05904" w14:textId="77777777"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3.</w:t>
            </w:r>
          </w:p>
        </w:tc>
        <w:tc>
          <w:tcPr>
            <w:tcW w:w="1275" w:type="dxa"/>
          </w:tcPr>
          <w:p w14:paraId="5B23CF69" w14:textId="77777777"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Maret</w:t>
            </w:r>
          </w:p>
        </w:tc>
        <w:tc>
          <w:tcPr>
            <w:tcW w:w="1560" w:type="dxa"/>
          </w:tcPr>
          <w:p w14:paraId="07D8CAA3" w14:textId="600E78E1"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8</w:t>
            </w:r>
            <w:r w:rsidR="00F2338A" w:rsidRPr="005149D2">
              <w:rPr>
                <w:rFonts w:ascii="Times New Roman" w:hAnsi="Times New Roman" w:cs="Times New Roman"/>
                <w:sz w:val="24"/>
                <w:szCs w:val="24"/>
              </w:rPr>
              <w:t xml:space="preserve"> </w:t>
            </w:r>
            <w:r w:rsidRPr="005149D2">
              <w:rPr>
                <w:rFonts w:ascii="Times New Roman" w:hAnsi="Times New Roman" w:cs="Times New Roman"/>
                <w:sz w:val="24"/>
                <w:szCs w:val="24"/>
              </w:rPr>
              <w:t>jam</w:t>
            </w:r>
            <w:r w:rsidR="00F2338A" w:rsidRPr="005149D2">
              <w:rPr>
                <w:rFonts w:ascii="Times New Roman" w:hAnsi="Times New Roman" w:cs="Times New Roman"/>
                <w:sz w:val="24"/>
                <w:szCs w:val="24"/>
              </w:rPr>
              <w:t xml:space="preserve"> </w:t>
            </w:r>
            <w:r w:rsidRPr="005149D2">
              <w:rPr>
                <w:rFonts w:ascii="Times New Roman" w:hAnsi="Times New Roman" w:cs="Times New Roman"/>
                <w:sz w:val="24"/>
                <w:szCs w:val="24"/>
              </w:rPr>
              <w:t>/</w:t>
            </w:r>
            <w:r w:rsidR="00F2338A" w:rsidRPr="005149D2">
              <w:rPr>
                <w:rFonts w:ascii="Times New Roman" w:hAnsi="Times New Roman" w:cs="Times New Roman"/>
                <w:sz w:val="24"/>
                <w:szCs w:val="24"/>
              </w:rPr>
              <w:t xml:space="preserve"> </w:t>
            </w:r>
            <w:r w:rsidRPr="005149D2">
              <w:rPr>
                <w:rFonts w:ascii="Times New Roman" w:hAnsi="Times New Roman" w:cs="Times New Roman"/>
                <w:sz w:val="24"/>
                <w:szCs w:val="24"/>
              </w:rPr>
              <w:t>hari</w:t>
            </w:r>
          </w:p>
        </w:tc>
        <w:tc>
          <w:tcPr>
            <w:tcW w:w="1134" w:type="dxa"/>
          </w:tcPr>
          <w:p w14:paraId="22E27A60" w14:textId="4D41416E"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160</w:t>
            </w:r>
            <w:r w:rsidR="00F2338A" w:rsidRPr="005149D2">
              <w:rPr>
                <w:rFonts w:ascii="Times New Roman" w:hAnsi="Times New Roman" w:cs="Times New Roman"/>
                <w:sz w:val="24"/>
                <w:szCs w:val="24"/>
              </w:rPr>
              <w:t xml:space="preserve"> </w:t>
            </w:r>
            <w:r w:rsidRPr="005149D2">
              <w:rPr>
                <w:rFonts w:ascii="Times New Roman" w:hAnsi="Times New Roman" w:cs="Times New Roman"/>
                <w:sz w:val="24"/>
                <w:szCs w:val="24"/>
              </w:rPr>
              <w:t>jam</w:t>
            </w:r>
          </w:p>
        </w:tc>
        <w:tc>
          <w:tcPr>
            <w:tcW w:w="1275" w:type="dxa"/>
          </w:tcPr>
          <w:p w14:paraId="657D8053" w14:textId="43107D20" w:rsidR="00D3764C" w:rsidRPr="005149D2" w:rsidRDefault="00D3764C" w:rsidP="009D56E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44</w:t>
            </w:r>
            <w:r w:rsidR="00F2338A" w:rsidRPr="005149D2">
              <w:rPr>
                <w:rFonts w:ascii="Times New Roman" w:hAnsi="Times New Roman" w:cs="Times New Roman"/>
                <w:sz w:val="24"/>
                <w:szCs w:val="24"/>
              </w:rPr>
              <w:t xml:space="preserve"> </w:t>
            </w:r>
            <w:r w:rsidRPr="005149D2">
              <w:rPr>
                <w:rFonts w:ascii="Times New Roman" w:hAnsi="Times New Roman" w:cs="Times New Roman"/>
                <w:sz w:val="24"/>
                <w:szCs w:val="24"/>
              </w:rPr>
              <w:t>jam</w:t>
            </w:r>
          </w:p>
        </w:tc>
        <w:tc>
          <w:tcPr>
            <w:tcW w:w="1560" w:type="dxa"/>
          </w:tcPr>
          <w:p w14:paraId="1AB0ECFC" w14:textId="7D0521FC" w:rsidR="00D3764C" w:rsidRPr="005149D2" w:rsidRDefault="00D3764C" w:rsidP="009D56E6">
            <w:pPr>
              <w:pStyle w:val="ListParagraph"/>
              <w:ind w:left="0"/>
              <w:jc w:val="center"/>
              <w:rPr>
                <w:rFonts w:ascii="Times New Roman" w:hAnsi="Times New Roman" w:cs="Times New Roman"/>
                <w:sz w:val="24"/>
                <w:szCs w:val="24"/>
              </w:rPr>
            </w:pPr>
            <w:r w:rsidRPr="00141B58">
              <w:rPr>
                <w:rFonts w:ascii="Times New Roman" w:hAnsi="Times New Roman" w:cs="Times New Roman"/>
                <w:sz w:val="24"/>
                <w:szCs w:val="24"/>
              </w:rPr>
              <w:t>204</w:t>
            </w:r>
            <w:r w:rsidR="00F2338A" w:rsidRPr="00141B58">
              <w:rPr>
                <w:rFonts w:ascii="Times New Roman" w:hAnsi="Times New Roman" w:cs="Times New Roman"/>
                <w:sz w:val="24"/>
                <w:szCs w:val="24"/>
              </w:rPr>
              <w:t xml:space="preserve"> </w:t>
            </w:r>
            <w:r>
              <w:rPr>
                <w:rFonts w:ascii="Times New Roman" w:hAnsi="Times New Roman" w:cs="Times New Roman"/>
                <w:sz w:val="24"/>
                <w:szCs w:val="24"/>
              </w:rPr>
              <w:t>jam</w:t>
            </w:r>
          </w:p>
        </w:tc>
        <w:tc>
          <w:tcPr>
            <w:tcW w:w="1134" w:type="dxa"/>
          </w:tcPr>
          <w:p w14:paraId="10804A8E" w14:textId="77777777"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42</w:t>
            </w:r>
          </w:p>
        </w:tc>
      </w:tr>
      <w:tr w:rsidR="00D3764C" w14:paraId="225D9BE3" w14:textId="77777777" w:rsidTr="00021945">
        <w:trPr>
          <w:trHeight w:val="176"/>
        </w:trPr>
        <w:tc>
          <w:tcPr>
            <w:tcW w:w="568" w:type="dxa"/>
          </w:tcPr>
          <w:p w14:paraId="61FFEC40" w14:textId="77777777"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4.</w:t>
            </w:r>
          </w:p>
        </w:tc>
        <w:tc>
          <w:tcPr>
            <w:tcW w:w="1275" w:type="dxa"/>
          </w:tcPr>
          <w:p w14:paraId="32174A63" w14:textId="77777777"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April</w:t>
            </w:r>
          </w:p>
        </w:tc>
        <w:tc>
          <w:tcPr>
            <w:tcW w:w="1560" w:type="dxa"/>
          </w:tcPr>
          <w:p w14:paraId="428D8A76" w14:textId="0DFB78FE"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8</w:t>
            </w:r>
            <w:r w:rsidR="00F2338A" w:rsidRPr="005149D2">
              <w:rPr>
                <w:rFonts w:ascii="Times New Roman" w:hAnsi="Times New Roman" w:cs="Times New Roman"/>
                <w:sz w:val="24"/>
                <w:szCs w:val="24"/>
              </w:rPr>
              <w:t xml:space="preserve"> </w:t>
            </w:r>
            <w:r w:rsidRPr="005149D2">
              <w:rPr>
                <w:rFonts w:ascii="Times New Roman" w:hAnsi="Times New Roman" w:cs="Times New Roman"/>
                <w:sz w:val="24"/>
                <w:szCs w:val="24"/>
              </w:rPr>
              <w:t>jam</w:t>
            </w:r>
            <w:r w:rsidR="00F2338A" w:rsidRPr="005149D2">
              <w:rPr>
                <w:rFonts w:ascii="Times New Roman" w:hAnsi="Times New Roman" w:cs="Times New Roman"/>
                <w:sz w:val="24"/>
                <w:szCs w:val="24"/>
              </w:rPr>
              <w:t xml:space="preserve"> </w:t>
            </w:r>
            <w:r w:rsidRPr="005149D2">
              <w:rPr>
                <w:rFonts w:ascii="Times New Roman" w:hAnsi="Times New Roman" w:cs="Times New Roman"/>
                <w:sz w:val="24"/>
                <w:szCs w:val="24"/>
              </w:rPr>
              <w:t>/</w:t>
            </w:r>
            <w:r w:rsidR="00F2338A" w:rsidRPr="005149D2">
              <w:rPr>
                <w:rFonts w:ascii="Times New Roman" w:hAnsi="Times New Roman" w:cs="Times New Roman"/>
                <w:sz w:val="24"/>
                <w:szCs w:val="24"/>
              </w:rPr>
              <w:t xml:space="preserve"> </w:t>
            </w:r>
            <w:r w:rsidRPr="005149D2">
              <w:rPr>
                <w:rFonts w:ascii="Times New Roman" w:hAnsi="Times New Roman" w:cs="Times New Roman"/>
                <w:sz w:val="24"/>
                <w:szCs w:val="24"/>
              </w:rPr>
              <w:t>hari</w:t>
            </w:r>
          </w:p>
        </w:tc>
        <w:tc>
          <w:tcPr>
            <w:tcW w:w="1134" w:type="dxa"/>
          </w:tcPr>
          <w:p w14:paraId="4B05AA2E" w14:textId="579EFC9E"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160</w:t>
            </w:r>
            <w:r w:rsidR="00F2338A" w:rsidRPr="005149D2">
              <w:rPr>
                <w:rFonts w:ascii="Times New Roman" w:hAnsi="Times New Roman" w:cs="Times New Roman"/>
                <w:sz w:val="24"/>
                <w:szCs w:val="24"/>
              </w:rPr>
              <w:t xml:space="preserve"> </w:t>
            </w:r>
            <w:r w:rsidRPr="005149D2">
              <w:rPr>
                <w:rFonts w:ascii="Times New Roman" w:hAnsi="Times New Roman" w:cs="Times New Roman"/>
                <w:sz w:val="24"/>
                <w:szCs w:val="24"/>
              </w:rPr>
              <w:t>jam</w:t>
            </w:r>
          </w:p>
        </w:tc>
        <w:tc>
          <w:tcPr>
            <w:tcW w:w="1275" w:type="dxa"/>
          </w:tcPr>
          <w:p w14:paraId="335E9455" w14:textId="7CF887D8" w:rsidR="00D3764C" w:rsidRPr="005149D2" w:rsidRDefault="00D3764C" w:rsidP="009D56E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44</w:t>
            </w:r>
            <w:r w:rsidR="00F2338A">
              <w:rPr>
                <w:rFonts w:ascii="Times New Roman" w:hAnsi="Times New Roman" w:cs="Times New Roman"/>
                <w:sz w:val="24"/>
                <w:szCs w:val="24"/>
              </w:rPr>
              <w:t xml:space="preserve"> </w:t>
            </w:r>
            <w:r w:rsidRPr="005149D2">
              <w:rPr>
                <w:rFonts w:ascii="Times New Roman" w:hAnsi="Times New Roman" w:cs="Times New Roman"/>
                <w:sz w:val="24"/>
                <w:szCs w:val="24"/>
              </w:rPr>
              <w:t>jam</w:t>
            </w:r>
          </w:p>
        </w:tc>
        <w:tc>
          <w:tcPr>
            <w:tcW w:w="1560" w:type="dxa"/>
          </w:tcPr>
          <w:p w14:paraId="4E6D50C0" w14:textId="644780C3" w:rsidR="00D3764C" w:rsidRPr="005149D2" w:rsidRDefault="00D3764C" w:rsidP="009D56E6">
            <w:pPr>
              <w:pStyle w:val="ListParagraph"/>
              <w:ind w:left="0"/>
              <w:jc w:val="center"/>
              <w:rPr>
                <w:rFonts w:ascii="Times New Roman" w:hAnsi="Times New Roman" w:cs="Times New Roman"/>
                <w:sz w:val="24"/>
                <w:szCs w:val="24"/>
              </w:rPr>
            </w:pPr>
            <w:r w:rsidRPr="00141B58">
              <w:rPr>
                <w:rFonts w:ascii="Times New Roman" w:hAnsi="Times New Roman" w:cs="Times New Roman"/>
                <w:sz w:val="24"/>
                <w:szCs w:val="24"/>
              </w:rPr>
              <w:t>204</w:t>
            </w:r>
            <w:r w:rsidR="00F2338A" w:rsidRPr="00141B58">
              <w:rPr>
                <w:rFonts w:ascii="Times New Roman" w:hAnsi="Times New Roman" w:cs="Times New Roman"/>
                <w:sz w:val="24"/>
                <w:szCs w:val="24"/>
              </w:rPr>
              <w:t xml:space="preserve"> </w:t>
            </w:r>
            <w:r>
              <w:rPr>
                <w:rFonts w:ascii="Times New Roman" w:hAnsi="Times New Roman" w:cs="Times New Roman"/>
                <w:sz w:val="24"/>
                <w:szCs w:val="24"/>
              </w:rPr>
              <w:t>jam</w:t>
            </w:r>
          </w:p>
        </w:tc>
        <w:tc>
          <w:tcPr>
            <w:tcW w:w="1134" w:type="dxa"/>
          </w:tcPr>
          <w:p w14:paraId="52BFC7B7" w14:textId="77777777"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39</w:t>
            </w:r>
          </w:p>
        </w:tc>
      </w:tr>
      <w:tr w:rsidR="00D3764C" w14:paraId="5B3FDA31" w14:textId="77777777" w:rsidTr="00021945">
        <w:trPr>
          <w:trHeight w:val="188"/>
        </w:trPr>
        <w:tc>
          <w:tcPr>
            <w:tcW w:w="568" w:type="dxa"/>
          </w:tcPr>
          <w:p w14:paraId="7C321639" w14:textId="77777777"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5.</w:t>
            </w:r>
          </w:p>
        </w:tc>
        <w:tc>
          <w:tcPr>
            <w:tcW w:w="1275" w:type="dxa"/>
          </w:tcPr>
          <w:p w14:paraId="288B82D8" w14:textId="77777777"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Mei</w:t>
            </w:r>
          </w:p>
        </w:tc>
        <w:tc>
          <w:tcPr>
            <w:tcW w:w="1560" w:type="dxa"/>
          </w:tcPr>
          <w:p w14:paraId="0B274EF2" w14:textId="6E472046"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8</w:t>
            </w:r>
            <w:r w:rsidR="00F2338A" w:rsidRPr="005149D2">
              <w:rPr>
                <w:rFonts w:ascii="Times New Roman" w:hAnsi="Times New Roman" w:cs="Times New Roman"/>
                <w:sz w:val="24"/>
                <w:szCs w:val="24"/>
              </w:rPr>
              <w:t xml:space="preserve"> </w:t>
            </w:r>
            <w:r w:rsidRPr="005149D2">
              <w:rPr>
                <w:rFonts w:ascii="Times New Roman" w:hAnsi="Times New Roman" w:cs="Times New Roman"/>
                <w:sz w:val="24"/>
                <w:szCs w:val="24"/>
              </w:rPr>
              <w:t>jam</w:t>
            </w:r>
            <w:r w:rsidR="00F2338A" w:rsidRPr="005149D2">
              <w:rPr>
                <w:rFonts w:ascii="Times New Roman" w:hAnsi="Times New Roman" w:cs="Times New Roman"/>
                <w:sz w:val="24"/>
                <w:szCs w:val="24"/>
              </w:rPr>
              <w:t xml:space="preserve"> </w:t>
            </w:r>
            <w:r w:rsidRPr="005149D2">
              <w:rPr>
                <w:rFonts w:ascii="Times New Roman" w:hAnsi="Times New Roman" w:cs="Times New Roman"/>
                <w:sz w:val="24"/>
                <w:szCs w:val="24"/>
              </w:rPr>
              <w:t>/</w:t>
            </w:r>
            <w:r w:rsidR="00F2338A" w:rsidRPr="005149D2">
              <w:rPr>
                <w:rFonts w:ascii="Times New Roman" w:hAnsi="Times New Roman" w:cs="Times New Roman"/>
                <w:sz w:val="24"/>
                <w:szCs w:val="24"/>
              </w:rPr>
              <w:t xml:space="preserve"> </w:t>
            </w:r>
            <w:r w:rsidRPr="005149D2">
              <w:rPr>
                <w:rFonts w:ascii="Times New Roman" w:hAnsi="Times New Roman" w:cs="Times New Roman"/>
                <w:sz w:val="24"/>
                <w:szCs w:val="24"/>
              </w:rPr>
              <w:t>hari</w:t>
            </w:r>
          </w:p>
        </w:tc>
        <w:tc>
          <w:tcPr>
            <w:tcW w:w="1134" w:type="dxa"/>
          </w:tcPr>
          <w:p w14:paraId="7E0C4F69" w14:textId="1C591ACF"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160</w:t>
            </w:r>
            <w:r w:rsidR="00F2338A" w:rsidRPr="005149D2">
              <w:rPr>
                <w:rFonts w:ascii="Times New Roman" w:hAnsi="Times New Roman" w:cs="Times New Roman"/>
                <w:sz w:val="24"/>
                <w:szCs w:val="24"/>
              </w:rPr>
              <w:t xml:space="preserve"> </w:t>
            </w:r>
            <w:r w:rsidRPr="005149D2">
              <w:rPr>
                <w:rFonts w:ascii="Times New Roman" w:hAnsi="Times New Roman" w:cs="Times New Roman"/>
                <w:sz w:val="24"/>
                <w:szCs w:val="24"/>
              </w:rPr>
              <w:t>jam</w:t>
            </w:r>
          </w:p>
        </w:tc>
        <w:tc>
          <w:tcPr>
            <w:tcW w:w="1275" w:type="dxa"/>
          </w:tcPr>
          <w:p w14:paraId="394F6382" w14:textId="3C01E31E" w:rsidR="00D3764C" w:rsidRPr="005149D2" w:rsidRDefault="00D3764C" w:rsidP="009D56E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44</w:t>
            </w:r>
            <w:r w:rsidR="00F2338A">
              <w:rPr>
                <w:rFonts w:ascii="Times New Roman" w:hAnsi="Times New Roman" w:cs="Times New Roman"/>
                <w:sz w:val="24"/>
                <w:szCs w:val="24"/>
              </w:rPr>
              <w:t xml:space="preserve"> </w:t>
            </w:r>
            <w:r w:rsidRPr="005149D2">
              <w:rPr>
                <w:rFonts w:ascii="Times New Roman" w:hAnsi="Times New Roman" w:cs="Times New Roman"/>
                <w:sz w:val="24"/>
                <w:szCs w:val="24"/>
              </w:rPr>
              <w:t>jam</w:t>
            </w:r>
          </w:p>
        </w:tc>
        <w:tc>
          <w:tcPr>
            <w:tcW w:w="1560" w:type="dxa"/>
          </w:tcPr>
          <w:p w14:paraId="35A94F83" w14:textId="530CD6C0" w:rsidR="00D3764C" w:rsidRPr="005149D2" w:rsidRDefault="00D3764C" w:rsidP="009D56E6">
            <w:pPr>
              <w:pStyle w:val="ListParagraph"/>
              <w:ind w:left="0"/>
              <w:jc w:val="center"/>
              <w:rPr>
                <w:rFonts w:ascii="Times New Roman" w:hAnsi="Times New Roman" w:cs="Times New Roman"/>
                <w:sz w:val="24"/>
                <w:szCs w:val="24"/>
              </w:rPr>
            </w:pPr>
            <w:r w:rsidRPr="00141B58">
              <w:rPr>
                <w:rFonts w:ascii="Times New Roman" w:hAnsi="Times New Roman" w:cs="Times New Roman"/>
                <w:sz w:val="24"/>
                <w:szCs w:val="24"/>
              </w:rPr>
              <w:t>204</w:t>
            </w:r>
            <w:r w:rsidR="00F2338A" w:rsidRPr="00141B58">
              <w:rPr>
                <w:rFonts w:ascii="Times New Roman" w:hAnsi="Times New Roman" w:cs="Times New Roman"/>
                <w:sz w:val="24"/>
                <w:szCs w:val="24"/>
              </w:rPr>
              <w:t xml:space="preserve"> </w:t>
            </w:r>
            <w:r>
              <w:rPr>
                <w:rFonts w:ascii="Times New Roman" w:hAnsi="Times New Roman" w:cs="Times New Roman"/>
                <w:sz w:val="24"/>
                <w:szCs w:val="24"/>
              </w:rPr>
              <w:t>jam</w:t>
            </w:r>
          </w:p>
        </w:tc>
        <w:tc>
          <w:tcPr>
            <w:tcW w:w="1134" w:type="dxa"/>
          </w:tcPr>
          <w:p w14:paraId="3B5C33E6" w14:textId="77777777"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30</w:t>
            </w:r>
          </w:p>
        </w:tc>
      </w:tr>
      <w:tr w:rsidR="00D3764C" w14:paraId="6E999F17" w14:textId="77777777" w:rsidTr="00021945">
        <w:trPr>
          <w:trHeight w:val="188"/>
        </w:trPr>
        <w:tc>
          <w:tcPr>
            <w:tcW w:w="568" w:type="dxa"/>
          </w:tcPr>
          <w:p w14:paraId="3BA26943" w14:textId="77777777"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6.</w:t>
            </w:r>
          </w:p>
        </w:tc>
        <w:tc>
          <w:tcPr>
            <w:tcW w:w="1275" w:type="dxa"/>
          </w:tcPr>
          <w:p w14:paraId="60ACF28D" w14:textId="77777777"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Juni</w:t>
            </w:r>
          </w:p>
        </w:tc>
        <w:tc>
          <w:tcPr>
            <w:tcW w:w="1560" w:type="dxa"/>
          </w:tcPr>
          <w:p w14:paraId="65E1E270" w14:textId="147CC6B1"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8</w:t>
            </w:r>
            <w:r w:rsidR="00F2338A" w:rsidRPr="005149D2">
              <w:rPr>
                <w:rFonts w:ascii="Times New Roman" w:hAnsi="Times New Roman" w:cs="Times New Roman"/>
                <w:sz w:val="24"/>
                <w:szCs w:val="24"/>
              </w:rPr>
              <w:t xml:space="preserve"> </w:t>
            </w:r>
            <w:r w:rsidRPr="005149D2">
              <w:rPr>
                <w:rFonts w:ascii="Times New Roman" w:hAnsi="Times New Roman" w:cs="Times New Roman"/>
                <w:sz w:val="24"/>
                <w:szCs w:val="24"/>
              </w:rPr>
              <w:t>jam</w:t>
            </w:r>
            <w:r w:rsidR="00F2338A" w:rsidRPr="005149D2">
              <w:rPr>
                <w:rFonts w:ascii="Times New Roman" w:hAnsi="Times New Roman" w:cs="Times New Roman"/>
                <w:sz w:val="24"/>
                <w:szCs w:val="24"/>
              </w:rPr>
              <w:t xml:space="preserve"> </w:t>
            </w:r>
            <w:r w:rsidRPr="005149D2">
              <w:rPr>
                <w:rFonts w:ascii="Times New Roman" w:hAnsi="Times New Roman" w:cs="Times New Roman"/>
                <w:sz w:val="24"/>
                <w:szCs w:val="24"/>
              </w:rPr>
              <w:t>/</w:t>
            </w:r>
            <w:r w:rsidR="00F2338A" w:rsidRPr="005149D2">
              <w:rPr>
                <w:rFonts w:ascii="Times New Roman" w:hAnsi="Times New Roman" w:cs="Times New Roman"/>
                <w:sz w:val="24"/>
                <w:szCs w:val="24"/>
              </w:rPr>
              <w:t xml:space="preserve"> </w:t>
            </w:r>
            <w:r w:rsidRPr="005149D2">
              <w:rPr>
                <w:rFonts w:ascii="Times New Roman" w:hAnsi="Times New Roman" w:cs="Times New Roman"/>
                <w:sz w:val="24"/>
                <w:szCs w:val="24"/>
              </w:rPr>
              <w:t>hari</w:t>
            </w:r>
          </w:p>
        </w:tc>
        <w:tc>
          <w:tcPr>
            <w:tcW w:w="1134" w:type="dxa"/>
          </w:tcPr>
          <w:p w14:paraId="25B8CD03" w14:textId="3172F335"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160</w:t>
            </w:r>
            <w:r w:rsidR="00F2338A" w:rsidRPr="005149D2">
              <w:rPr>
                <w:rFonts w:ascii="Times New Roman" w:hAnsi="Times New Roman" w:cs="Times New Roman"/>
                <w:sz w:val="24"/>
                <w:szCs w:val="24"/>
              </w:rPr>
              <w:t xml:space="preserve"> </w:t>
            </w:r>
            <w:r w:rsidRPr="005149D2">
              <w:rPr>
                <w:rFonts w:ascii="Times New Roman" w:hAnsi="Times New Roman" w:cs="Times New Roman"/>
                <w:sz w:val="24"/>
                <w:szCs w:val="24"/>
              </w:rPr>
              <w:t>jam</w:t>
            </w:r>
          </w:p>
        </w:tc>
        <w:tc>
          <w:tcPr>
            <w:tcW w:w="1275" w:type="dxa"/>
          </w:tcPr>
          <w:p w14:paraId="3D9DBC43" w14:textId="0CA6E56D" w:rsidR="00D3764C" w:rsidRPr="005149D2" w:rsidRDefault="00D3764C" w:rsidP="009D56E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44</w:t>
            </w:r>
            <w:r w:rsidR="00F2338A">
              <w:rPr>
                <w:rFonts w:ascii="Times New Roman" w:hAnsi="Times New Roman" w:cs="Times New Roman"/>
                <w:sz w:val="24"/>
                <w:szCs w:val="24"/>
              </w:rPr>
              <w:t xml:space="preserve"> </w:t>
            </w:r>
            <w:r w:rsidRPr="005149D2">
              <w:rPr>
                <w:rFonts w:ascii="Times New Roman" w:hAnsi="Times New Roman" w:cs="Times New Roman"/>
                <w:sz w:val="24"/>
                <w:szCs w:val="24"/>
              </w:rPr>
              <w:t>jam</w:t>
            </w:r>
          </w:p>
        </w:tc>
        <w:tc>
          <w:tcPr>
            <w:tcW w:w="1560" w:type="dxa"/>
          </w:tcPr>
          <w:p w14:paraId="674C3DD0" w14:textId="3DCB30A0" w:rsidR="00D3764C" w:rsidRPr="005149D2" w:rsidRDefault="00D3764C" w:rsidP="009D56E6">
            <w:pPr>
              <w:pStyle w:val="ListParagraph"/>
              <w:ind w:left="0"/>
              <w:jc w:val="center"/>
              <w:rPr>
                <w:rFonts w:ascii="Times New Roman" w:hAnsi="Times New Roman" w:cs="Times New Roman"/>
                <w:sz w:val="24"/>
                <w:szCs w:val="24"/>
              </w:rPr>
            </w:pPr>
            <w:r w:rsidRPr="00141B58">
              <w:rPr>
                <w:rFonts w:ascii="Times New Roman" w:hAnsi="Times New Roman" w:cs="Times New Roman"/>
                <w:sz w:val="24"/>
                <w:szCs w:val="24"/>
              </w:rPr>
              <w:t>204</w:t>
            </w:r>
            <w:r w:rsidR="00F2338A" w:rsidRPr="00141B58">
              <w:rPr>
                <w:rFonts w:ascii="Times New Roman" w:hAnsi="Times New Roman" w:cs="Times New Roman"/>
                <w:sz w:val="24"/>
                <w:szCs w:val="24"/>
              </w:rPr>
              <w:t xml:space="preserve"> </w:t>
            </w:r>
            <w:r>
              <w:rPr>
                <w:rFonts w:ascii="Times New Roman" w:hAnsi="Times New Roman" w:cs="Times New Roman"/>
                <w:sz w:val="24"/>
                <w:szCs w:val="24"/>
              </w:rPr>
              <w:t>jam</w:t>
            </w:r>
          </w:p>
        </w:tc>
        <w:tc>
          <w:tcPr>
            <w:tcW w:w="1134" w:type="dxa"/>
          </w:tcPr>
          <w:p w14:paraId="72EC4ED8" w14:textId="77777777"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69</w:t>
            </w:r>
          </w:p>
        </w:tc>
      </w:tr>
      <w:tr w:rsidR="00D3764C" w14:paraId="2E946BE7" w14:textId="77777777" w:rsidTr="00021945">
        <w:trPr>
          <w:trHeight w:val="188"/>
        </w:trPr>
        <w:tc>
          <w:tcPr>
            <w:tcW w:w="568" w:type="dxa"/>
          </w:tcPr>
          <w:p w14:paraId="1679217B" w14:textId="77777777"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7.</w:t>
            </w:r>
          </w:p>
        </w:tc>
        <w:tc>
          <w:tcPr>
            <w:tcW w:w="1275" w:type="dxa"/>
          </w:tcPr>
          <w:p w14:paraId="4006235B" w14:textId="77777777"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Juli</w:t>
            </w:r>
          </w:p>
        </w:tc>
        <w:tc>
          <w:tcPr>
            <w:tcW w:w="1560" w:type="dxa"/>
          </w:tcPr>
          <w:p w14:paraId="46873253" w14:textId="4C6BDCC6"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8</w:t>
            </w:r>
            <w:r w:rsidR="00F2338A" w:rsidRPr="005149D2">
              <w:rPr>
                <w:rFonts w:ascii="Times New Roman" w:hAnsi="Times New Roman" w:cs="Times New Roman"/>
                <w:sz w:val="24"/>
                <w:szCs w:val="24"/>
              </w:rPr>
              <w:t xml:space="preserve"> </w:t>
            </w:r>
            <w:r w:rsidRPr="005149D2">
              <w:rPr>
                <w:rFonts w:ascii="Times New Roman" w:hAnsi="Times New Roman" w:cs="Times New Roman"/>
                <w:sz w:val="24"/>
                <w:szCs w:val="24"/>
              </w:rPr>
              <w:t>jam</w:t>
            </w:r>
            <w:r w:rsidR="00F2338A" w:rsidRPr="005149D2">
              <w:rPr>
                <w:rFonts w:ascii="Times New Roman" w:hAnsi="Times New Roman" w:cs="Times New Roman"/>
                <w:sz w:val="24"/>
                <w:szCs w:val="24"/>
              </w:rPr>
              <w:t xml:space="preserve"> </w:t>
            </w:r>
            <w:r w:rsidRPr="005149D2">
              <w:rPr>
                <w:rFonts w:ascii="Times New Roman" w:hAnsi="Times New Roman" w:cs="Times New Roman"/>
                <w:sz w:val="24"/>
                <w:szCs w:val="24"/>
              </w:rPr>
              <w:t>/</w:t>
            </w:r>
            <w:r w:rsidR="00F2338A" w:rsidRPr="005149D2">
              <w:rPr>
                <w:rFonts w:ascii="Times New Roman" w:hAnsi="Times New Roman" w:cs="Times New Roman"/>
                <w:sz w:val="24"/>
                <w:szCs w:val="24"/>
              </w:rPr>
              <w:t xml:space="preserve"> </w:t>
            </w:r>
            <w:r w:rsidRPr="005149D2">
              <w:rPr>
                <w:rFonts w:ascii="Times New Roman" w:hAnsi="Times New Roman" w:cs="Times New Roman"/>
                <w:sz w:val="24"/>
                <w:szCs w:val="24"/>
              </w:rPr>
              <w:t>hari</w:t>
            </w:r>
          </w:p>
        </w:tc>
        <w:tc>
          <w:tcPr>
            <w:tcW w:w="1134" w:type="dxa"/>
          </w:tcPr>
          <w:p w14:paraId="4BA272F1" w14:textId="79184DE2"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160</w:t>
            </w:r>
            <w:r w:rsidR="00F2338A" w:rsidRPr="005149D2">
              <w:rPr>
                <w:rFonts w:ascii="Times New Roman" w:hAnsi="Times New Roman" w:cs="Times New Roman"/>
                <w:sz w:val="24"/>
                <w:szCs w:val="24"/>
              </w:rPr>
              <w:t xml:space="preserve"> </w:t>
            </w:r>
            <w:r w:rsidRPr="005149D2">
              <w:rPr>
                <w:rFonts w:ascii="Times New Roman" w:hAnsi="Times New Roman" w:cs="Times New Roman"/>
                <w:sz w:val="24"/>
                <w:szCs w:val="24"/>
              </w:rPr>
              <w:t>jam</w:t>
            </w:r>
          </w:p>
        </w:tc>
        <w:tc>
          <w:tcPr>
            <w:tcW w:w="1275" w:type="dxa"/>
          </w:tcPr>
          <w:p w14:paraId="32206AC2" w14:textId="5634CED8" w:rsidR="00D3764C" w:rsidRPr="005149D2" w:rsidRDefault="00D3764C" w:rsidP="009D56E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44</w:t>
            </w:r>
            <w:r w:rsidR="00F2338A" w:rsidRPr="005149D2">
              <w:rPr>
                <w:rFonts w:ascii="Times New Roman" w:hAnsi="Times New Roman" w:cs="Times New Roman"/>
                <w:sz w:val="24"/>
                <w:szCs w:val="24"/>
              </w:rPr>
              <w:t xml:space="preserve"> </w:t>
            </w:r>
            <w:r w:rsidRPr="005149D2">
              <w:rPr>
                <w:rFonts w:ascii="Times New Roman" w:hAnsi="Times New Roman" w:cs="Times New Roman"/>
                <w:sz w:val="24"/>
                <w:szCs w:val="24"/>
              </w:rPr>
              <w:t>jam</w:t>
            </w:r>
          </w:p>
        </w:tc>
        <w:tc>
          <w:tcPr>
            <w:tcW w:w="1560" w:type="dxa"/>
          </w:tcPr>
          <w:p w14:paraId="20AC5AD6" w14:textId="4F832543" w:rsidR="00D3764C" w:rsidRPr="005149D2" w:rsidRDefault="00D3764C" w:rsidP="009D56E6">
            <w:pPr>
              <w:pStyle w:val="ListParagraph"/>
              <w:ind w:left="0"/>
              <w:jc w:val="center"/>
              <w:rPr>
                <w:rFonts w:ascii="Times New Roman" w:hAnsi="Times New Roman" w:cs="Times New Roman"/>
                <w:sz w:val="24"/>
                <w:szCs w:val="24"/>
              </w:rPr>
            </w:pPr>
            <w:r w:rsidRPr="00141B58">
              <w:rPr>
                <w:rFonts w:ascii="Times New Roman" w:hAnsi="Times New Roman" w:cs="Times New Roman"/>
                <w:sz w:val="24"/>
                <w:szCs w:val="24"/>
              </w:rPr>
              <w:t>204</w:t>
            </w:r>
            <w:r w:rsidR="00F2338A" w:rsidRPr="00141B58">
              <w:rPr>
                <w:rFonts w:ascii="Times New Roman" w:hAnsi="Times New Roman" w:cs="Times New Roman"/>
                <w:sz w:val="24"/>
                <w:szCs w:val="24"/>
              </w:rPr>
              <w:t xml:space="preserve"> </w:t>
            </w:r>
            <w:r>
              <w:rPr>
                <w:rFonts w:ascii="Times New Roman" w:hAnsi="Times New Roman" w:cs="Times New Roman"/>
                <w:sz w:val="24"/>
                <w:szCs w:val="24"/>
              </w:rPr>
              <w:t>jam</w:t>
            </w:r>
          </w:p>
        </w:tc>
        <w:tc>
          <w:tcPr>
            <w:tcW w:w="1134" w:type="dxa"/>
          </w:tcPr>
          <w:p w14:paraId="0F258CBA" w14:textId="77777777"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64</w:t>
            </w:r>
          </w:p>
        </w:tc>
      </w:tr>
      <w:tr w:rsidR="00D3764C" w14:paraId="1446B634" w14:textId="77777777" w:rsidTr="00021945">
        <w:trPr>
          <w:trHeight w:val="188"/>
        </w:trPr>
        <w:tc>
          <w:tcPr>
            <w:tcW w:w="568" w:type="dxa"/>
          </w:tcPr>
          <w:p w14:paraId="0EFC3677" w14:textId="77777777"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8.</w:t>
            </w:r>
          </w:p>
        </w:tc>
        <w:tc>
          <w:tcPr>
            <w:tcW w:w="1275" w:type="dxa"/>
          </w:tcPr>
          <w:p w14:paraId="7CC239E2" w14:textId="77777777"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Agustus</w:t>
            </w:r>
          </w:p>
        </w:tc>
        <w:tc>
          <w:tcPr>
            <w:tcW w:w="1560" w:type="dxa"/>
          </w:tcPr>
          <w:p w14:paraId="42339E52" w14:textId="154C3063"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8</w:t>
            </w:r>
            <w:r w:rsidR="00F2338A" w:rsidRPr="005149D2">
              <w:rPr>
                <w:rFonts w:ascii="Times New Roman" w:hAnsi="Times New Roman" w:cs="Times New Roman"/>
                <w:sz w:val="24"/>
                <w:szCs w:val="24"/>
              </w:rPr>
              <w:t xml:space="preserve"> </w:t>
            </w:r>
            <w:r w:rsidRPr="005149D2">
              <w:rPr>
                <w:rFonts w:ascii="Times New Roman" w:hAnsi="Times New Roman" w:cs="Times New Roman"/>
                <w:sz w:val="24"/>
                <w:szCs w:val="24"/>
              </w:rPr>
              <w:t>jam</w:t>
            </w:r>
            <w:r w:rsidR="00F2338A" w:rsidRPr="005149D2">
              <w:rPr>
                <w:rFonts w:ascii="Times New Roman" w:hAnsi="Times New Roman" w:cs="Times New Roman"/>
                <w:sz w:val="24"/>
                <w:szCs w:val="24"/>
              </w:rPr>
              <w:t xml:space="preserve"> </w:t>
            </w:r>
            <w:r w:rsidRPr="005149D2">
              <w:rPr>
                <w:rFonts w:ascii="Times New Roman" w:hAnsi="Times New Roman" w:cs="Times New Roman"/>
                <w:sz w:val="24"/>
                <w:szCs w:val="24"/>
              </w:rPr>
              <w:t>/</w:t>
            </w:r>
            <w:r w:rsidR="00F2338A" w:rsidRPr="005149D2">
              <w:rPr>
                <w:rFonts w:ascii="Times New Roman" w:hAnsi="Times New Roman" w:cs="Times New Roman"/>
                <w:sz w:val="24"/>
                <w:szCs w:val="24"/>
              </w:rPr>
              <w:t xml:space="preserve"> </w:t>
            </w:r>
            <w:r w:rsidRPr="005149D2">
              <w:rPr>
                <w:rFonts w:ascii="Times New Roman" w:hAnsi="Times New Roman" w:cs="Times New Roman"/>
                <w:sz w:val="24"/>
                <w:szCs w:val="24"/>
              </w:rPr>
              <w:t>hari</w:t>
            </w:r>
          </w:p>
        </w:tc>
        <w:tc>
          <w:tcPr>
            <w:tcW w:w="1134" w:type="dxa"/>
          </w:tcPr>
          <w:p w14:paraId="514D7625" w14:textId="35EE0E88"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160</w:t>
            </w:r>
            <w:r w:rsidR="00F2338A" w:rsidRPr="005149D2">
              <w:rPr>
                <w:rFonts w:ascii="Times New Roman" w:hAnsi="Times New Roman" w:cs="Times New Roman"/>
                <w:sz w:val="24"/>
                <w:szCs w:val="24"/>
              </w:rPr>
              <w:t xml:space="preserve"> </w:t>
            </w:r>
            <w:r w:rsidRPr="005149D2">
              <w:rPr>
                <w:rFonts w:ascii="Times New Roman" w:hAnsi="Times New Roman" w:cs="Times New Roman"/>
                <w:sz w:val="24"/>
                <w:szCs w:val="24"/>
              </w:rPr>
              <w:t>jam</w:t>
            </w:r>
          </w:p>
        </w:tc>
        <w:tc>
          <w:tcPr>
            <w:tcW w:w="1275" w:type="dxa"/>
          </w:tcPr>
          <w:p w14:paraId="23BA58C9" w14:textId="6F66F670" w:rsidR="00D3764C" w:rsidRPr="005149D2" w:rsidRDefault="00D3764C" w:rsidP="009D56E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44</w:t>
            </w:r>
            <w:r w:rsidR="00F2338A">
              <w:rPr>
                <w:rFonts w:ascii="Times New Roman" w:hAnsi="Times New Roman" w:cs="Times New Roman"/>
                <w:sz w:val="24"/>
                <w:szCs w:val="24"/>
              </w:rPr>
              <w:t xml:space="preserve"> </w:t>
            </w:r>
            <w:r w:rsidRPr="005149D2">
              <w:rPr>
                <w:rFonts w:ascii="Times New Roman" w:hAnsi="Times New Roman" w:cs="Times New Roman"/>
                <w:sz w:val="24"/>
                <w:szCs w:val="24"/>
              </w:rPr>
              <w:t>jam</w:t>
            </w:r>
          </w:p>
        </w:tc>
        <w:tc>
          <w:tcPr>
            <w:tcW w:w="1560" w:type="dxa"/>
          </w:tcPr>
          <w:p w14:paraId="3EECEDB6" w14:textId="10B94754" w:rsidR="00D3764C" w:rsidRPr="005149D2" w:rsidRDefault="00D3764C" w:rsidP="009D56E6">
            <w:pPr>
              <w:pStyle w:val="ListParagraph"/>
              <w:ind w:left="0"/>
              <w:jc w:val="center"/>
              <w:rPr>
                <w:rFonts w:ascii="Times New Roman" w:hAnsi="Times New Roman" w:cs="Times New Roman"/>
                <w:sz w:val="24"/>
                <w:szCs w:val="24"/>
              </w:rPr>
            </w:pPr>
            <w:r w:rsidRPr="00141B58">
              <w:rPr>
                <w:rFonts w:ascii="Times New Roman" w:hAnsi="Times New Roman" w:cs="Times New Roman"/>
                <w:sz w:val="24"/>
                <w:szCs w:val="24"/>
              </w:rPr>
              <w:t>204</w:t>
            </w:r>
            <w:r w:rsidR="00F2338A" w:rsidRPr="00141B58">
              <w:rPr>
                <w:rFonts w:ascii="Times New Roman" w:hAnsi="Times New Roman" w:cs="Times New Roman"/>
                <w:sz w:val="24"/>
                <w:szCs w:val="24"/>
              </w:rPr>
              <w:t xml:space="preserve"> </w:t>
            </w:r>
            <w:r>
              <w:rPr>
                <w:rFonts w:ascii="Times New Roman" w:hAnsi="Times New Roman" w:cs="Times New Roman"/>
                <w:sz w:val="24"/>
                <w:szCs w:val="24"/>
              </w:rPr>
              <w:t>jam</w:t>
            </w:r>
          </w:p>
        </w:tc>
        <w:tc>
          <w:tcPr>
            <w:tcW w:w="1134" w:type="dxa"/>
          </w:tcPr>
          <w:p w14:paraId="22683F07" w14:textId="77777777"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50</w:t>
            </w:r>
          </w:p>
        </w:tc>
      </w:tr>
      <w:tr w:rsidR="00D3764C" w14:paraId="350C91B8" w14:textId="77777777" w:rsidTr="00021945">
        <w:trPr>
          <w:trHeight w:val="188"/>
        </w:trPr>
        <w:tc>
          <w:tcPr>
            <w:tcW w:w="568" w:type="dxa"/>
          </w:tcPr>
          <w:p w14:paraId="77C8A761" w14:textId="77777777"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9.</w:t>
            </w:r>
          </w:p>
        </w:tc>
        <w:tc>
          <w:tcPr>
            <w:tcW w:w="1275" w:type="dxa"/>
          </w:tcPr>
          <w:p w14:paraId="67CA20CF" w14:textId="77777777"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September</w:t>
            </w:r>
          </w:p>
        </w:tc>
        <w:tc>
          <w:tcPr>
            <w:tcW w:w="1560" w:type="dxa"/>
          </w:tcPr>
          <w:p w14:paraId="505986AE" w14:textId="0B022527"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8</w:t>
            </w:r>
            <w:r w:rsidR="00F2338A" w:rsidRPr="005149D2">
              <w:rPr>
                <w:rFonts w:ascii="Times New Roman" w:hAnsi="Times New Roman" w:cs="Times New Roman"/>
                <w:sz w:val="24"/>
                <w:szCs w:val="24"/>
              </w:rPr>
              <w:t xml:space="preserve"> </w:t>
            </w:r>
            <w:r w:rsidRPr="005149D2">
              <w:rPr>
                <w:rFonts w:ascii="Times New Roman" w:hAnsi="Times New Roman" w:cs="Times New Roman"/>
                <w:sz w:val="24"/>
                <w:szCs w:val="24"/>
              </w:rPr>
              <w:t>jam</w:t>
            </w:r>
            <w:r w:rsidR="00F2338A" w:rsidRPr="005149D2">
              <w:rPr>
                <w:rFonts w:ascii="Times New Roman" w:hAnsi="Times New Roman" w:cs="Times New Roman"/>
                <w:sz w:val="24"/>
                <w:szCs w:val="24"/>
              </w:rPr>
              <w:t xml:space="preserve"> </w:t>
            </w:r>
            <w:r w:rsidRPr="005149D2">
              <w:rPr>
                <w:rFonts w:ascii="Times New Roman" w:hAnsi="Times New Roman" w:cs="Times New Roman"/>
                <w:sz w:val="24"/>
                <w:szCs w:val="24"/>
              </w:rPr>
              <w:t>/</w:t>
            </w:r>
            <w:r w:rsidR="00F2338A" w:rsidRPr="005149D2">
              <w:rPr>
                <w:rFonts w:ascii="Times New Roman" w:hAnsi="Times New Roman" w:cs="Times New Roman"/>
                <w:sz w:val="24"/>
                <w:szCs w:val="24"/>
              </w:rPr>
              <w:t xml:space="preserve"> </w:t>
            </w:r>
            <w:r w:rsidRPr="005149D2">
              <w:rPr>
                <w:rFonts w:ascii="Times New Roman" w:hAnsi="Times New Roman" w:cs="Times New Roman"/>
                <w:sz w:val="24"/>
                <w:szCs w:val="24"/>
              </w:rPr>
              <w:t>hari</w:t>
            </w:r>
          </w:p>
        </w:tc>
        <w:tc>
          <w:tcPr>
            <w:tcW w:w="1134" w:type="dxa"/>
          </w:tcPr>
          <w:p w14:paraId="1590A71E" w14:textId="23F2A1FA"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160</w:t>
            </w:r>
            <w:r w:rsidR="00F2338A" w:rsidRPr="005149D2">
              <w:rPr>
                <w:rFonts w:ascii="Times New Roman" w:hAnsi="Times New Roman" w:cs="Times New Roman"/>
                <w:sz w:val="24"/>
                <w:szCs w:val="24"/>
              </w:rPr>
              <w:t xml:space="preserve"> </w:t>
            </w:r>
            <w:r w:rsidRPr="005149D2">
              <w:rPr>
                <w:rFonts w:ascii="Times New Roman" w:hAnsi="Times New Roman" w:cs="Times New Roman"/>
                <w:sz w:val="24"/>
                <w:szCs w:val="24"/>
              </w:rPr>
              <w:t>jam</w:t>
            </w:r>
          </w:p>
        </w:tc>
        <w:tc>
          <w:tcPr>
            <w:tcW w:w="1275" w:type="dxa"/>
          </w:tcPr>
          <w:p w14:paraId="6967DE92" w14:textId="7D12ADE8" w:rsidR="00D3764C" w:rsidRPr="005149D2" w:rsidRDefault="00D3764C" w:rsidP="009D56E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44</w:t>
            </w:r>
            <w:r w:rsidR="00F2338A">
              <w:rPr>
                <w:rFonts w:ascii="Times New Roman" w:hAnsi="Times New Roman" w:cs="Times New Roman"/>
                <w:sz w:val="24"/>
                <w:szCs w:val="24"/>
              </w:rPr>
              <w:t xml:space="preserve"> </w:t>
            </w:r>
            <w:r>
              <w:rPr>
                <w:rFonts w:ascii="Times New Roman" w:hAnsi="Times New Roman" w:cs="Times New Roman"/>
                <w:sz w:val="24"/>
                <w:szCs w:val="24"/>
              </w:rPr>
              <w:t>j</w:t>
            </w:r>
            <w:r w:rsidRPr="005149D2">
              <w:rPr>
                <w:rFonts w:ascii="Times New Roman" w:hAnsi="Times New Roman" w:cs="Times New Roman"/>
                <w:sz w:val="24"/>
                <w:szCs w:val="24"/>
              </w:rPr>
              <w:t>am</w:t>
            </w:r>
          </w:p>
        </w:tc>
        <w:tc>
          <w:tcPr>
            <w:tcW w:w="1560" w:type="dxa"/>
          </w:tcPr>
          <w:p w14:paraId="50D27B7A" w14:textId="60A76D27" w:rsidR="00D3764C" w:rsidRPr="005149D2" w:rsidRDefault="00D3764C" w:rsidP="009D56E6">
            <w:pPr>
              <w:pStyle w:val="ListParagraph"/>
              <w:ind w:left="0"/>
              <w:jc w:val="center"/>
              <w:rPr>
                <w:rFonts w:ascii="Times New Roman" w:hAnsi="Times New Roman" w:cs="Times New Roman"/>
                <w:sz w:val="24"/>
                <w:szCs w:val="24"/>
              </w:rPr>
            </w:pPr>
            <w:r w:rsidRPr="00141B58">
              <w:rPr>
                <w:rFonts w:ascii="Times New Roman" w:hAnsi="Times New Roman" w:cs="Times New Roman"/>
                <w:sz w:val="24"/>
                <w:szCs w:val="24"/>
              </w:rPr>
              <w:t>204</w:t>
            </w:r>
            <w:r w:rsidR="00F2338A" w:rsidRPr="00141B58">
              <w:rPr>
                <w:rFonts w:ascii="Times New Roman" w:hAnsi="Times New Roman" w:cs="Times New Roman"/>
                <w:sz w:val="24"/>
                <w:szCs w:val="24"/>
              </w:rPr>
              <w:t xml:space="preserve"> </w:t>
            </w:r>
            <w:r>
              <w:rPr>
                <w:rFonts w:ascii="Times New Roman" w:hAnsi="Times New Roman" w:cs="Times New Roman"/>
                <w:sz w:val="24"/>
                <w:szCs w:val="24"/>
              </w:rPr>
              <w:t>jam</w:t>
            </w:r>
          </w:p>
        </w:tc>
        <w:tc>
          <w:tcPr>
            <w:tcW w:w="1134" w:type="dxa"/>
          </w:tcPr>
          <w:p w14:paraId="35D7DB80" w14:textId="77777777"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41</w:t>
            </w:r>
          </w:p>
        </w:tc>
      </w:tr>
      <w:tr w:rsidR="00D3764C" w14:paraId="6DB4C71E" w14:textId="77777777" w:rsidTr="00021945">
        <w:trPr>
          <w:trHeight w:val="176"/>
        </w:trPr>
        <w:tc>
          <w:tcPr>
            <w:tcW w:w="568" w:type="dxa"/>
          </w:tcPr>
          <w:p w14:paraId="3E3F1FFA" w14:textId="77777777"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10.</w:t>
            </w:r>
          </w:p>
        </w:tc>
        <w:tc>
          <w:tcPr>
            <w:tcW w:w="1275" w:type="dxa"/>
          </w:tcPr>
          <w:p w14:paraId="16BA9563" w14:textId="77777777"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Oktober</w:t>
            </w:r>
          </w:p>
        </w:tc>
        <w:tc>
          <w:tcPr>
            <w:tcW w:w="1560" w:type="dxa"/>
          </w:tcPr>
          <w:p w14:paraId="0F01A918" w14:textId="75857643"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8</w:t>
            </w:r>
            <w:r w:rsidR="00F2338A" w:rsidRPr="005149D2">
              <w:rPr>
                <w:rFonts w:ascii="Times New Roman" w:hAnsi="Times New Roman" w:cs="Times New Roman"/>
                <w:sz w:val="24"/>
                <w:szCs w:val="24"/>
              </w:rPr>
              <w:t xml:space="preserve"> </w:t>
            </w:r>
            <w:r w:rsidRPr="005149D2">
              <w:rPr>
                <w:rFonts w:ascii="Times New Roman" w:hAnsi="Times New Roman" w:cs="Times New Roman"/>
                <w:sz w:val="24"/>
                <w:szCs w:val="24"/>
              </w:rPr>
              <w:t>jam</w:t>
            </w:r>
            <w:r w:rsidR="00F2338A" w:rsidRPr="005149D2">
              <w:rPr>
                <w:rFonts w:ascii="Times New Roman" w:hAnsi="Times New Roman" w:cs="Times New Roman"/>
                <w:sz w:val="24"/>
                <w:szCs w:val="24"/>
              </w:rPr>
              <w:t xml:space="preserve"> </w:t>
            </w:r>
            <w:r w:rsidRPr="005149D2">
              <w:rPr>
                <w:rFonts w:ascii="Times New Roman" w:hAnsi="Times New Roman" w:cs="Times New Roman"/>
                <w:sz w:val="24"/>
                <w:szCs w:val="24"/>
              </w:rPr>
              <w:t>/</w:t>
            </w:r>
            <w:r w:rsidR="00F2338A" w:rsidRPr="005149D2">
              <w:rPr>
                <w:rFonts w:ascii="Times New Roman" w:hAnsi="Times New Roman" w:cs="Times New Roman"/>
                <w:sz w:val="24"/>
                <w:szCs w:val="24"/>
              </w:rPr>
              <w:t xml:space="preserve"> </w:t>
            </w:r>
            <w:r w:rsidRPr="005149D2">
              <w:rPr>
                <w:rFonts w:ascii="Times New Roman" w:hAnsi="Times New Roman" w:cs="Times New Roman"/>
                <w:sz w:val="24"/>
                <w:szCs w:val="24"/>
              </w:rPr>
              <w:t>hari</w:t>
            </w:r>
          </w:p>
        </w:tc>
        <w:tc>
          <w:tcPr>
            <w:tcW w:w="1134" w:type="dxa"/>
          </w:tcPr>
          <w:p w14:paraId="4DC0C50D" w14:textId="7D056A31"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160</w:t>
            </w:r>
            <w:r w:rsidR="00F2338A" w:rsidRPr="005149D2">
              <w:rPr>
                <w:rFonts w:ascii="Times New Roman" w:hAnsi="Times New Roman" w:cs="Times New Roman"/>
                <w:sz w:val="24"/>
                <w:szCs w:val="24"/>
              </w:rPr>
              <w:t xml:space="preserve"> </w:t>
            </w:r>
            <w:r w:rsidRPr="005149D2">
              <w:rPr>
                <w:rFonts w:ascii="Times New Roman" w:hAnsi="Times New Roman" w:cs="Times New Roman"/>
                <w:sz w:val="24"/>
                <w:szCs w:val="24"/>
              </w:rPr>
              <w:t>jam</w:t>
            </w:r>
          </w:p>
        </w:tc>
        <w:tc>
          <w:tcPr>
            <w:tcW w:w="1275" w:type="dxa"/>
          </w:tcPr>
          <w:p w14:paraId="77545A90" w14:textId="5818ED58" w:rsidR="00D3764C" w:rsidRPr="005149D2" w:rsidRDefault="00D3764C" w:rsidP="009D56E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44</w:t>
            </w:r>
            <w:r w:rsidR="00F2338A">
              <w:rPr>
                <w:rFonts w:ascii="Times New Roman" w:hAnsi="Times New Roman" w:cs="Times New Roman"/>
                <w:sz w:val="24"/>
                <w:szCs w:val="24"/>
              </w:rPr>
              <w:t xml:space="preserve"> </w:t>
            </w:r>
            <w:r>
              <w:rPr>
                <w:rFonts w:ascii="Times New Roman" w:hAnsi="Times New Roman" w:cs="Times New Roman"/>
                <w:sz w:val="24"/>
                <w:szCs w:val="24"/>
              </w:rPr>
              <w:t>ja</w:t>
            </w:r>
            <w:r w:rsidRPr="005149D2">
              <w:rPr>
                <w:rFonts w:ascii="Times New Roman" w:hAnsi="Times New Roman" w:cs="Times New Roman"/>
                <w:sz w:val="24"/>
                <w:szCs w:val="24"/>
              </w:rPr>
              <w:t>m</w:t>
            </w:r>
          </w:p>
        </w:tc>
        <w:tc>
          <w:tcPr>
            <w:tcW w:w="1560" w:type="dxa"/>
          </w:tcPr>
          <w:p w14:paraId="7A233427" w14:textId="5D45667D" w:rsidR="00D3764C" w:rsidRPr="005149D2" w:rsidRDefault="00D3764C" w:rsidP="009D56E6">
            <w:pPr>
              <w:pStyle w:val="ListParagraph"/>
              <w:ind w:left="0"/>
              <w:jc w:val="center"/>
              <w:rPr>
                <w:rFonts w:ascii="Times New Roman" w:hAnsi="Times New Roman" w:cs="Times New Roman"/>
                <w:sz w:val="24"/>
                <w:szCs w:val="24"/>
              </w:rPr>
            </w:pPr>
            <w:r w:rsidRPr="00141B58">
              <w:rPr>
                <w:rFonts w:ascii="Times New Roman" w:hAnsi="Times New Roman" w:cs="Times New Roman"/>
                <w:sz w:val="24"/>
                <w:szCs w:val="24"/>
              </w:rPr>
              <w:t>204</w:t>
            </w:r>
            <w:r w:rsidR="00F2338A" w:rsidRPr="00141B58">
              <w:rPr>
                <w:rFonts w:ascii="Times New Roman" w:hAnsi="Times New Roman" w:cs="Times New Roman"/>
                <w:sz w:val="24"/>
                <w:szCs w:val="24"/>
              </w:rPr>
              <w:t xml:space="preserve"> </w:t>
            </w:r>
            <w:r>
              <w:rPr>
                <w:rFonts w:ascii="Times New Roman" w:hAnsi="Times New Roman" w:cs="Times New Roman"/>
                <w:sz w:val="24"/>
                <w:szCs w:val="24"/>
              </w:rPr>
              <w:t>jam</w:t>
            </w:r>
          </w:p>
        </w:tc>
        <w:tc>
          <w:tcPr>
            <w:tcW w:w="1134" w:type="dxa"/>
          </w:tcPr>
          <w:p w14:paraId="3394C776" w14:textId="77777777"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37</w:t>
            </w:r>
          </w:p>
        </w:tc>
      </w:tr>
      <w:tr w:rsidR="00D3764C" w14:paraId="7D845387" w14:textId="77777777" w:rsidTr="00021945">
        <w:trPr>
          <w:trHeight w:val="188"/>
        </w:trPr>
        <w:tc>
          <w:tcPr>
            <w:tcW w:w="568" w:type="dxa"/>
          </w:tcPr>
          <w:p w14:paraId="4B47AE27" w14:textId="77777777"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11.</w:t>
            </w:r>
          </w:p>
        </w:tc>
        <w:tc>
          <w:tcPr>
            <w:tcW w:w="1275" w:type="dxa"/>
          </w:tcPr>
          <w:p w14:paraId="17F0E982" w14:textId="77777777"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November</w:t>
            </w:r>
          </w:p>
        </w:tc>
        <w:tc>
          <w:tcPr>
            <w:tcW w:w="1560" w:type="dxa"/>
          </w:tcPr>
          <w:p w14:paraId="103AE3D1" w14:textId="1797F441"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8</w:t>
            </w:r>
            <w:r w:rsidR="00F2338A" w:rsidRPr="005149D2">
              <w:rPr>
                <w:rFonts w:ascii="Times New Roman" w:hAnsi="Times New Roman" w:cs="Times New Roman"/>
                <w:sz w:val="24"/>
                <w:szCs w:val="24"/>
              </w:rPr>
              <w:t xml:space="preserve"> </w:t>
            </w:r>
            <w:r w:rsidRPr="005149D2">
              <w:rPr>
                <w:rFonts w:ascii="Times New Roman" w:hAnsi="Times New Roman" w:cs="Times New Roman"/>
                <w:sz w:val="24"/>
                <w:szCs w:val="24"/>
              </w:rPr>
              <w:t>jam</w:t>
            </w:r>
            <w:r w:rsidR="00F2338A" w:rsidRPr="005149D2">
              <w:rPr>
                <w:rFonts w:ascii="Times New Roman" w:hAnsi="Times New Roman" w:cs="Times New Roman"/>
                <w:sz w:val="24"/>
                <w:szCs w:val="24"/>
              </w:rPr>
              <w:t xml:space="preserve"> </w:t>
            </w:r>
            <w:r w:rsidRPr="005149D2">
              <w:rPr>
                <w:rFonts w:ascii="Times New Roman" w:hAnsi="Times New Roman" w:cs="Times New Roman"/>
                <w:sz w:val="24"/>
                <w:szCs w:val="24"/>
              </w:rPr>
              <w:t>/</w:t>
            </w:r>
            <w:r w:rsidR="00F2338A" w:rsidRPr="005149D2">
              <w:rPr>
                <w:rFonts w:ascii="Times New Roman" w:hAnsi="Times New Roman" w:cs="Times New Roman"/>
                <w:sz w:val="24"/>
                <w:szCs w:val="24"/>
              </w:rPr>
              <w:t xml:space="preserve"> </w:t>
            </w:r>
            <w:r w:rsidRPr="005149D2">
              <w:rPr>
                <w:rFonts w:ascii="Times New Roman" w:hAnsi="Times New Roman" w:cs="Times New Roman"/>
                <w:sz w:val="24"/>
                <w:szCs w:val="24"/>
              </w:rPr>
              <w:t>hari</w:t>
            </w:r>
          </w:p>
        </w:tc>
        <w:tc>
          <w:tcPr>
            <w:tcW w:w="1134" w:type="dxa"/>
          </w:tcPr>
          <w:p w14:paraId="3E427642" w14:textId="5C096937"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160</w:t>
            </w:r>
            <w:r w:rsidR="00F2338A" w:rsidRPr="005149D2">
              <w:rPr>
                <w:rFonts w:ascii="Times New Roman" w:hAnsi="Times New Roman" w:cs="Times New Roman"/>
                <w:sz w:val="24"/>
                <w:szCs w:val="24"/>
              </w:rPr>
              <w:t xml:space="preserve"> </w:t>
            </w:r>
            <w:r w:rsidRPr="005149D2">
              <w:rPr>
                <w:rFonts w:ascii="Times New Roman" w:hAnsi="Times New Roman" w:cs="Times New Roman"/>
                <w:sz w:val="24"/>
                <w:szCs w:val="24"/>
              </w:rPr>
              <w:t>jam</w:t>
            </w:r>
          </w:p>
        </w:tc>
        <w:tc>
          <w:tcPr>
            <w:tcW w:w="1275" w:type="dxa"/>
          </w:tcPr>
          <w:p w14:paraId="16BF97B3" w14:textId="3250486C" w:rsidR="00D3764C" w:rsidRPr="005149D2" w:rsidRDefault="00D3764C" w:rsidP="009D56E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44</w:t>
            </w:r>
            <w:r w:rsidR="00F2338A">
              <w:rPr>
                <w:rFonts w:ascii="Times New Roman" w:hAnsi="Times New Roman" w:cs="Times New Roman"/>
                <w:sz w:val="24"/>
                <w:szCs w:val="24"/>
              </w:rPr>
              <w:t xml:space="preserve"> </w:t>
            </w:r>
            <w:r w:rsidRPr="005149D2">
              <w:rPr>
                <w:rFonts w:ascii="Times New Roman" w:hAnsi="Times New Roman" w:cs="Times New Roman"/>
                <w:sz w:val="24"/>
                <w:szCs w:val="24"/>
              </w:rPr>
              <w:t>jam</w:t>
            </w:r>
          </w:p>
        </w:tc>
        <w:tc>
          <w:tcPr>
            <w:tcW w:w="1560" w:type="dxa"/>
          </w:tcPr>
          <w:p w14:paraId="4F2B59B6" w14:textId="483FB986" w:rsidR="00D3764C" w:rsidRPr="005149D2" w:rsidRDefault="00D3764C" w:rsidP="009D56E6">
            <w:pPr>
              <w:pStyle w:val="ListParagraph"/>
              <w:ind w:left="0"/>
              <w:jc w:val="center"/>
              <w:rPr>
                <w:rFonts w:ascii="Times New Roman" w:hAnsi="Times New Roman" w:cs="Times New Roman"/>
                <w:sz w:val="24"/>
                <w:szCs w:val="24"/>
              </w:rPr>
            </w:pPr>
            <w:r w:rsidRPr="00141B58">
              <w:rPr>
                <w:rFonts w:ascii="Times New Roman" w:hAnsi="Times New Roman" w:cs="Times New Roman"/>
                <w:sz w:val="24"/>
                <w:szCs w:val="24"/>
              </w:rPr>
              <w:t>204</w:t>
            </w:r>
            <w:r w:rsidR="00F2338A" w:rsidRPr="00141B58">
              <w:rPr>
                <w:rFonts w:ascii="Times New Roman" w:hAnsi="Times New Roman" w:cs="Times New Roman"/>
                <w:sz w:val="24"/>
                <w:szCs w:val="24"/>
              </w:rPr>
              <w:t xml:space="preserve"> </w:t>
            </w:r>
            <w:r>
              <w:rPr>
                <w:rFonts w:ascii="Times New Roman" w:hAnsi="Times New Roman" w:cs="Times New Roman"/>
                <w:sz w:val="24"/>
                <w:szCs w:val="24"/>
              </w:rPr>
              <w:t>jam</w:t>
            </w:r>
          </w:p>
        </w:tc>
        <w:tc>
          <w:tcPr>
            <w:tcW w:w="1134" w:type="dxa"/>
          </w:tcPr>
          <w:p w14:paraId="4D1D70FC" w14:textId="77777777"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48</w:t>
            </w:r>
          </w:p>
        </w:tc>
      </w:tr>
      <w:tr w:rsidR="00D3764C" w14:paraId="31B79342" w14:textId="77777777" w:rsidTr="00021945">
        <w:trPr>
          <w:trHeight w:val="287"/>
        </w:trPr>
        <w:tc>
          <w:tcPr>
            <w:tcW w:w="568" w:type="dxa"/>
          </w:tcPr>
          <w:p w14:paraId="58855608" w14:textId="77777777"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12.</w:t>
            </w:r>
          </w:p>
        </w:tc>
        <w:tc>
          <w:tcPr>
            <w:tcW w:w="1275" w:type="dxa"/>
          </w:tcPr>
          <w:p w14:paraId="0E4251A4" w14:textId="77777777"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Desember</w:t>
            </w:r>
          </w:p>
        </w:tc>
        <w:tc>
          <w:tcPr>
            <w:tcW w:w="1560" w:type="dxa"/>
          </w:tcPr>
          <w:p w14:paraId="2142C72A" w14:textId="3D4652C8"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8</w:t>
            </w:r>
            <w:r w:rsidR="00F2338A" w:rsidRPr="005149D2">
              <w:rPr>
                <w:rFonts w:ascii="Times New Roman" w:hAnsi="Times New Roman" w:cs="Times New Roman"/>
                <w:sz w:val="24"/>
                <w:szCs w:val="24"/>
              </w:rPr>
              <w:t xml:space="preserve"> </w:t>
            </w:r>
            <w:r w:rsidRPr="005149D2">
              <w:rPr>
                <w:rFonts w:ascii="Times New Roman" w:hAnsi="Times New Roman" w:cs="Times New Roman"/>
                <w:sz w:val="24"/>
                <w:szCs w:val="24"/>
              </w:rPr>
              <w:t>jam</w:t>
            </w:r>
            <w:r w:rsidR="00F2338A" w:rsidRPr="005149D2">
              <w:rPr>
                <w:rFonts w:ascii="Times New Roman" w:hAnsi="Times New Roman" w:cs="Times New Roman"/>
                <w:sz w:val="24"/>
                <w:szCs w:val="24"/>
              </w:rPr>
              <w:t xml:space="preserve"> </w:t>
            </w:r>
            <w:r w:rsidRPr="005149D2">
              <w:rPr>
                <w:rFonts w:ascii="Times New Roman" w:hAnsi="Times New Roman" w:cs="Times New Roman"/>
                <w:sz w:val="24"/>
                <w:szCs w:val="24"/>
              </w:rPr>
              <w:t>/</w:t>
            </w:r>
            <w:r w:rsidR="00F2338A" w:rsidRPr="005149D2">
              <w:rPr>
                <w:rFonts w:ascii="Times New Roman" w:hAnsi="Times New Roman" w:cs="Times New Roman"/>
                <w:sz w:val="24"/>
                <w:szCs w:val="24"/>
              </w:rPr>
              <w:t xml:space="preserve"> </w:t>
            </w:r>
            <w:r w:rsidRPr="005149D2">
              <w:rPr>
                <w:rFonts w:ascii="Times New Roman" w:hAnsi="Times New Roman" w:cs="Times New Roman"/>
                <w:sz w:val="24"/>
                <w:szCs w:val="24"/>
              </w:rPr>
              <w:t>hari</w:t>
            </w:r>
          </w:p>
        </w:tc>
        <w:tc>
          <w:tcPr>
            <w:tcW w:w="1134" w:type="dxa"/>
          </w:tcPr>
          <w:p w14:paraId="19DF4DC8" w14:textId="0441E5AE"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160</w:t>
            </w:r>
            <w:r w:rsidR="00F2338A" w:rsidRPr="005149D2">
              <w:rPr>
                <w:rFonts w:ascii="Times New Roman" w:hAnsi="Times New Roman" w:cs="Times New Roman"/>
                <w:sz w:val="24"/>
                <w:szCs w:val="24"/>
              </w:rPr>
              <w:t xml:space="preserve"> </w:t>
            </w:r>
            <w:r w:rsidRPr="005149D2">
              <w:rPr>
                <w:rFonts w:ascii="Times New Roman" w:hAnsi="Times New Roman" w:cs="Times New Roman"/>
                <w:sz w:val="24"/>
                <w:szCs w:val="24"/>
              </w:rPr>
              <w:t>jam</w:t>
            </w:r>
          </w:p>
        </w:tc>
        <w:tc>
          <w:tcPr>
            <w:tcW w:w="1275" w:type="dxa"/>
          </w:tcPr>
          <w:p w14:paraId="26B7BBFD" w14:textId="0BEC268A" w:rsidR="00D3764C" w:rsidRPr="005149D2" w:rsidRDefault="00D3764C" w:rsidP="009D56E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44</w:t>
            </w:r>
            <w:r w:rsidR="00F2338A">
              <w:rPr>
                <w:rFonts w:ascii="Times New Roman" w:hAnsi="Times New Roman" w:cs="Times New Roman"/>
                <w:sz w:val="24"/>
                <w:szCs w:val="24"/>
              </w:rPr>
              <w:t xml:space="preserve"> </w:t>
            </w:r>
            <w:r>
              <w:rPr>
                <w:rFonts w:ascii="Times New Roman" w:hAnsi="Times New Roman" w:cs="Times New Roman"/>
                <w:sz w:val="24"/>
                <w:szCs w:val="24"/>
              </w:rPr>
              <w:t>j</w:t>
            </w:r>
            <w:r w:rsidRPr="005149D2">
              <w:rPr>
                <w:rFonts w:ascii="Times New Roman" w:hAnsi="Times New Roman" w:cs="Times New Roman"/>
                <w:sz w:val="24"/>
                <w:szCs w:val="24"/>
              </w:rPr>
              <w:t>am</w:t>
            </w:r>
          </w:p>
        </w:tc>
        <w:tc>
          <w:tcPr>
            <w:tcW w:w="1560" w:type="dxa"/>
          </w:tcPr>
          <w:p w14:paraId="71B39394" w14:textId="2A39E135" w:rsidR="00D3764C" w:rsidRPr="005149D2" w:rsidRDefault="00D3764C" w:rsidP="009D56E6">
            <w:pPr>
              <w:pStyle w:val="ListParagraph"/>
              <w:ind w:left="0"/>
              <w:jc w:val="center"/>
              <w:rPr>
                <w:rFonts w:ascii="Times New Roman" w:hAnsi="Times New Roman" w:cs="Times New Roman"/>
                <w:sz w:val="24"/>
                <w:szCs w:val="24"/>
              </w:rPr>
            </w:pPr>
            <w:r w:rsidRPr="00141B58">
              <w:rPr>
                <w:rFonts w:ascii="Times New Roman" w:hAnsi="Times New Roman" w:cs="Times New Roman"/>
                <w:sz w:val="24"/>
                <w:szCs w:val="24"/>
              </w:rPr>
              <w:t>204</w:t>
            </w:r>
            <w:r w:rsidR="00F2338A" w:rsidRPr="00141B58">
              <w:rPr>
                <w:rFonts w:ascii="Times New Roman" w:hAnsi="Times New Roman" w:cs="Times New Roman"/>
                <w:sz w:val="24"/>
                <w:szCs w:val="24"/>
              </w:rPr>
              <w:t xml:space="preserve"> </w:t>
            </w:r>
            <w:r>
              <w:rPr>
                <w:rFonts w:ascii="Times New Roman" w:hAnsi="Times New Roman" w:cs="Times New Roman"/>
                <w:sz w:val="24"/>
                <w:szCs w:val="24"/>
              </w:rPr>
              <w:t>jam</w:t>
            </w:r>
          </w:p>
        </w:tc>
        <w:tc>
          <w:tcPr>
            <w:tcW w:w="1134" w:type="dxa"/>
          </w:tcPr>
          <w:p w14:paraId="11317739" w14:textId="77777777" w:rsidR="00D3764C" w:rsidRPr="005149D2" w:rsidRDefault="00D3764C" w:rsidP="009D56E6">
            <w:pPr>
              <w:pStyle w:val="ListParagraph"/>
              <w:ind w:left="0"/>
              <w:jc w:val="center"/>
              <w:rPr>
                <w:rFonts w:ascii="Times New Roman" w:hAnsi="Times New Roman" w:cs="Times New Roman"/>
                <w:sz w:val="24"/>
                <w:szCs w:val="24"/>
              </w:rPr>
            </w:pPr>
            <w:r w:rsidRPr="005149D2">
              <w:rPr>
                <w:rFonts w:ascii="Times New Roman" w:hAnsi="Times New Roman" w:cs="Times New Roman"/>
                <w:sz w:val="24"/>
                <w:szCs w:val="24"/>
              </w:rPr>
              <w:t>44</w:t>
            </w:r>
          </w:p>
        </w:tc>
      </w:tr>
    </w:tbl>
    <w:p w14:paraId="526AC1F2" w14:textId="0DAC5C34" w:rsidR="00D80168" w:rsidRPr="00A4791A" w:rsidRDefault="009E6689" w:rsidP="000A4500">
      <w:pPr>
        <w:pStyle w:val="ListParagraph"/>
        <w:spacing w:line="240" w:lineRule="auto"/>
        <w:ind w:left="0"/>
        <w:jc w:val="both"/>
        <w:rPr>
          <w:rFonts w:ascii="Times New Roman" w:hAnsi="Times New Roman" w:cs="Times New Roman"/>
          <w:sz w:val="24"/>
          <w:szCs w:val="24"/>
        </w:rPr>
      </w:pPr>
      <w:r w:rsidRPr="00A4791A">
        <w:rPr>
          <w:rFonts w:ascii="Times New Roman" w:hAnsi="Times New Roman" w:cs="Times New Roman"/>
          <w:sz w:val="24"/>
          <w:szCs w:val="24"/>
        </w:rPr>
        <w:t>Sumber</w:t>
      </w:r>
      <w:r w:rsidR="00F2338A" w:rsidRPr="00A4791A">
        <w:rPr>
          <w:rFonts w:ascii="Times New Roman" w:hAnsi="Times New Roman" w:cs="Times New Roman"/>
          <w:sz w:val="24"/>
          <w:szCs w:val="24"/>
        </w:rPr>
        <w:t xml:space="preserve"> </w:t>
      </w:r>
      <w:r w:rsidRPr="00A4791A">
        <w:rPr>
          <w:rFonts w:ascii="Times New Roman" w:hAnsi="Times New Roman" w:cs="Times New Roman"/>
          <w:sz w:val="24"/>
          <w:szCs w:val="24"/>
        </w:rPr>
        <w:t>:</w:t>
      </w:r>
      <w:r w:rsidR="00F2338A" w:rsidRPr="00A4791A">
        <w:rPr>
          <w:rFonts w:ascii="Times New Roman" w:hAnsi="Times New Roman" w:cs="Times New Roman"/>
          <w:sz w:val="24"/>
          <w:szCs w:val="24"/>
        </w:rPr>
        <w:t xml:space="preserve"> </w:t>
      </w:r>
      <w:r w:rsidRPr="00A4791A">
        <w:rPr>
          <w:rFonts w:ascii="Times New Roman" w:hAnsi="Times New Roman" w:cs="Times New Roman"/>
          <w:sz w:val="24"/>
          <w:szCs w:val="24"/>
        </w:rPr>
        <w:t>Data</w:t>
      </w:r>
      <w:r w:rsidR="00F2338A" w:rsidRPr="00A4791A">
        <w:rPr>
          <w:rFonts w:ascii="Times New Roman" w:hAnsi="Times New Roman" w:cs="Times New Roman"/>
          <w:sz w:val="24"/>
          <w:szCs w:val="24"/>
        </w:rPr>
        <w:t xml:space="preserve"> </w:t>
      </w:r>
      <w:r w:rsidRPr="00A4791A">
        <w:rPr>
          <w:rFonts w:ascii="Times New Roman" w:hAnsi="Times New Roman" w:cs="Times New Roman"/>
          <w:sz w:val="24"/>
          <w:szCs w:val="24"/>
        </w:rPr>
        <w:t>Internal</w:t>
      </w:r>
      <w:r w:rsidR="00F2338A" w:rsidRPr="00A4791A">
        <w:rPr>
          <w:rFonts w:ascii="Times New Roman" w:hAnsi="Times New Roman" w:cs="Times New Roman"/>
          <w:sz w:val="24"/>
          <w:szCs w:val="24"/>
        </w:rPr>
        <w:t xml:space="preserve"> </w:t>
      </w:r>
      <w:r w:rsidRPr="00A4791A">
        <w:rPr>
          <w:rFonts w:ascii="Times New Roman" w:hAnsi="Times New Roman" w:cs="Times New Roman"/>
          <w:sz w:val="24"/>
          <w:szCs w:val="24"/>
        </w:rPr>
        <w:t>Dinas</w:t>
      </w:r>
      <w:r w:rsidR="00F2338A" w:rsidRPr="00A4791A">
        <w:rPr>
          <w:rFonts w:ascii="Times New Roman" w:hAnsi="Times New Roman" w:cs="Times New Roman"/>
          <w:sz w:val="24"/>
          <w:szCs w:val="24"/>
        </w:rPr>
        <w:t xml:space="preserve"> </w:t>
      </w:r>
      <w:r w:rsidRPr="00A4791A">
        <w:rPr>
          <w:rFonts w:ascii="Times New Roman" w:hAnsi="Times New Roman" w:cs="Times New Roman"/>
          <w:sz w:val="24"/>
          <w:szCs w:val="24"/>
        </w:rPr>
        <w:t>Pekerjaan</w:t>
      </w:r>
      <w:r w:rsidR="00F2338A" w:rsidRPr="00A4791A">
        <w:rPr>
          <w:rFonts w:ascii="Times New Roman" w:hAnsi="Times New Roman" w:cs="Times New Roman"/>
          <w:sz w:val="24"/>
          <w:szCs w:val="24"/>
        </w:rPr>
        <w:t xml:space="preserve"> </w:t>
      </w:r>
      <w:r w:rsidRPr="00A4791A">
        <w:rPr>
          <w:rFonts w:ascii="Times New Roman" w:hAnsi="Times New Roman" w:cs="Times New Roman"/>
          <w:sz w:val="24"/>
          <w:szCs w:val="24"/>
        </w:rPr>
        <w:t>Umum</w:t>
      </w:r>
      <w:r w:rsidR="00F2338A" w:rsidRPr="00A4791A">
        <w:rPr>
          <w:rFonts w:ascii="Times New Roman" w:hAnsi="Times New Roman" w:cs="Times New Roman"/>
          <w:sz w:val="24"/>
          <w:szCs w:val="24"/>
        </w:rPr>
        <w:t xml:space="preserve"> </w:t>
      </w:r>
      <w:r w:rsidRPr="00A4791A">
        <w:rPr>
          <w:rFonts w:ascii="Times New Roman" w:hAnsi="Times New Roman" w:cs="Times New Roman"/>
          <w:sz w:val="24"/>
          <w:szCs w:val="24"/>
        </w:rPr>
        <w:t>dan</w:t>
      </w:r>
      <w:r w:rsidR="00F2338A" w:rsidRPr="00A4791A">
        <w:rPr>
          <w:rFonts w:ascii="Times New Roman" w:hAnsi="Times New Roman" w:cs="Times New Roman"/>
          <w:sz w:val="24"/>
          <w:szCs w:val="24"/>
        </w:rPr>
        <w:t xml:space="preserve"> </w:t>
      </w:r>
      <w:r w:rsidRPr="00A4791A">
        <w:rPr>
          <w:rFonts w:ascii="Times New Roman" w:hAnsi="Times New Roman" w:cs="Times New Roman"/>
          <w:sz w:val="24"/>
          <w:szCs w:val="24"/>
        </w:rPr>
        <w:t>Penataan</w:t>
      </w:r>
      <w:r w:rsidR="00F2338A" w:rsidRPr="00A4791A">
        <w:rPr>
          <w:rFonts w:ascii="Times New Roman" w:hAnsi="Times New Roman" w:cs="Times New Roman"/>
          <w:sz w:val="24"/>
          <w:szCs w:val="24"/>
        </w:rPr>
        <w:t xml:space="preserve"> </w:t>
      </w:r>
      <w:r w:rsidRPr="00A4791A">
        <w:rPr>
          <w:rFonts w:ascii="Times New Roman" w:hAnsi="Times New Roman" w:cs="Times New Roman"/>
          <w:sz w:val="24"/>
          <w:szCs w:val="24"/>
        </w:rPr>
        <w:t>Ruang</w:t>
      </w:r>
      <w:r w:rsidR="00F2338A" w:rsidRPr="00A4791A">
        <w:rPr>
          <w:rFonts w:ascii="Times New Roman" w:hAnsi="Times New Roman" w:cs="Times New Roman"/>
          <w:sz w:val="24"/>
          <w:szCs w:val="24"/>
        </w:rPr>
        <w:t xml:space="preserve"> </w:t>
      </w:r>
      <w:r w:rsidRPr="00A4791A">
        <w:rPr>
          <w:rFonts w:ascii="Times New Roman" w:hAnsi="Times New Roman" w:cs="Times New Roman"/>
          <w:sz w:val="24"/>
          <w:szCs w:val="24"/>
        </w:rPr>
        <w:t>(DPUPR)</w:t>
      </w:r>
    </w:p>
    <w:p w14:paraId="17238BD2" w14:textId="4118F9B5" w:rsidR="007F1864" w:rsidRPr="00A4791A" w:rsidRDefault="009E6689" w:rsidP="000A4500">
      <w:pPr>
        <w:pStyle w:val="ListParagraph"/>
        <w:spacing w:line="240" w:lineRule="auto"/>
        <w:ind w:left="0"/>
        <w:jc w:val="both"/>
        <w:rPr>
          <w:rFonts w:ascii="Times New Roman" w:hAnsi="Times New Roman" w:cs="Times New Roman"/>
          <w:sz w:val="24"/>
          <w:szCs w:val="24"/>
        </w:rPr>
      </w:pPr>
      <w:r w:rsidRPr="00A4791A">
        <w:rPr>
          <w:rFonts w:ascii="Times New Roman" w:hAnsi="Times New Roman" w:cs="Times New Roman"/>
          <w:sz w:val="24"/>
          <w:szCs w:val="24"/>
        </w:rPr>
        <w:t>Kab</w:t>
      </w:r>
      <w:r w:rsidR="0070151D" w:rsidRPr="00A4791A">
        <w:rPr>
          <w:rFonts w:ascii="Times New Roman" w:hAnsi="Times New Roman" w:cs="Times New Roman"/>
          <w:sz w:val="24"/>
          <w:szCs w:val="24"/>
        </w:rPr>
        <w:t>upaten</w:t>
      </w:r>
      <w:r w:rsidR="00F2338A" w:rsidRPr="00A4791A">
        <w:rPr>
          <w:rFonts w:ascii="Times New Roman" w:hAnsi="Times New Roman" w:cs="Times New Roman"/>
          <w:sz w:val="24"/>
          <w:szCs w:val="24"/>
        </w:rPr>
        <w:t xml:space="preserve"> </w:t>
      </w:r>
      <w:r w:rsidRPr="00A4791A">
        <w:rPr>
          <w:rFonts w:ascii="Times New Roman" w:hAnsi="Times New Roman" w:cs="Times New Roman"/>
          <w:sz w:val="24"/>
          <w:szCs w:val="24"/>
        </w:rPr>
        <w:t>Tegal</w:t>
      </w:r>
      <w:r w:rsidR="00F2338A" w:rsidRPr="00A4791A">
        <w:rPr>
          <w:rFonts w:ascii="Times New Roman" w:hAnsi="Times New Roman" w:cs="Times New Roman"/>
          <w:sz w:val="24"/>
          <w:szCs w:val="24"/>
        </w:rPr>
        <w:t xml:space="preserve"> </w:t>
      </w:r>
      <w:r w:rsidR="006D044E" w:rsidRPr="00A4791A">
        <w:rPr>
          <w:rFonts w:ascii="Times New Roman" w:hAnsi="Times New Roman" w:cs="Times New Roman"/>
          <w:sz w:val="24"/>
          <w:szCs w:val="24"/>
        </w:rPr>
        <w:t>2023.</w:t>
      </w:r>
      <w:r w:rsidR="00F2338A" w:rsidRPr="00A4791A">
        <w:rPr>
          <w:rFonts w:ascii="Times New Roman" w:hAnsi="Times New Roman" w:cs="Times New Roman"/>
          <w:sz w:val="24"/>
          <w:szCs w:val="24"/>
        </w:rPr>
        <w:t xml:space="preserve"> </w:t>
      </w:r>
    </w:p>
    <w:p w14:paraId="097A6E02" w14:textId="77777777" w:rsidR="00D80168" w:rsidRPr="00D80168" w:rsidRDefault="00D80168" w:rsidP="00D80168">
      <w:pPr>
        <w:pStyle w:val="ListParagraph"/>
        <w:spacing w:line="240" w:lineRule="auto"/>
        <w:rPr>
          <w:rFonts w:ascii="Times New Roman" w:hAnsi="Times New Roman" w:cs="Times New Roman"/>
          <w:i/>
          <w:iCs/>
          <w:sz w:val="24"/>
          <w:szCs w:val="24"/>
        </w:rPr>
      </w:pPr>
    </w:p>
    <w:p w14:paraId="2C4818D9" w14:textId="3687E4C4" w:rsidR="00D3764C" w:rsidRPr="006D044E" w:rsidRDefault="00D3764C" w:rsidP="0019588C">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t>Data</w:t>
      </w:r>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sidR="00F2338A">
        <w:rPr>
          <w:rFonts w:ascii="Times New Roman" w:hAnsi="Times New Roman" w:cs="Times New Roman"/>
          <w:sz w:val="24"/>
          <w:szCs w:val="24"/>
        </w:rPr>
        <w:t xml:space="preserve"> </w:t>
      </w:r>
      <w:r>
        <w:rPr>
          <w:rFonts w:ascii="Times New Roman" w:hAnsi="Times New Roman" w:cs="Times New Roman"/>
          <w:sz w:val="24"/>
          <w:szCs w:val="24"/>
        </w:rPr>
        <w:t>menunjukkan</w:t>
      </w:r>
      <w:r w:rsidR="00F2338A">
        <w:rPr>
          <w:rFonts w:ascii="Times New Roman" w:hAnsi="Times New Roman" w:cs="Times New Roman"/>
          <w:sz w:val="24"/>
          <w:szCs w:val="24"/>
        </w:rPr>
        <w:t xml:space="preserve"> </w:t>
      </w:r>
      <w:r>
        <w:rPr>
          <w:rFonts w:ascii="Times New Roman" w:hAnsi="Times New Roman" w:cs="Times New Roman"/>
          <w:sz w:val="24"/>
          <w:szCs w:val="24"/>
        </w:rPr>
        <w:t>masih</w:t>
      </w:r>
      <w:r w:rsidR="00F2338A">
        <w:rPr>
          <w:rFonts w:ascii="Times New Roman" w:hAnsi="Times New Roman" w:cs="Times New Roman"/>
          <w:sz w:val="24"/>
          <w:szCs w:val="24"/>
        </w:rPr>
        <w:t xml:space="preserve"> </w:t>
      </w:r>
      <w:r>
        <w:rPr>
          <w:rFonts w:ascii="Times New Roman" w:hAnsi="Times New Roman" w:cs="Times New Roman"/>
          <w:sz w:val="24"/>
          <w:szCs w:val="24"/>
        </w:rPr>
        <w:t>banyaknya</w:t>
      </w:r>
      <w:r w:rsidR="00F2338A">
        <w:rPr>
          <w:rFonts w:ascii="Times New Roman" w:hAnsi="Times New Roman" w:cs="Times New Roman"/>
          <w:sz w:val="24"/>
          <w:szCs w:val="24"/>
        </w:rPr>
        <w:t xml:space="preserve"> </w:t>
      </w:r>
      <w:r>
        <w:rPr>
          <w:rFonts w:ascii="Times New Roman" w:hAnsi="Times New Roman" w:cs="Times New Roman"/>
          <w:sz w:val="24"/>
          <w:szCs w:val="24"/>
        </w:rPr>
        <w:t>pegawai</w:t>
      </w:r>
      <w:r w:rsidR="00F2338A">
        <w:rPr>
          <w:rFonts w:ascii="Times New Roman" w:hAnsi="Times New Roman" w:cs="Times New Roman"/>
          <w:sz w:val="24"/>
          <w:szCs w:val="24"/>
        </w:rPr>
        <w:t xml:space="preserve"> </w:t>
      </w:r>
      <w:r>
        <w:rPr>
          <w:rFonts w:ascii="Times New Roman" w:hAnsi="Times New Roman" w:cs="Times New Roman"/>
          <w:sz w:val="24"/>
          <w:szCs w:val="24"/>
        </w:rPr>
        <w:t>yang</w:t>
      </w:r>
      <w:r w:rsidR="00F2338A">
        <w:rPr>
          <w:rFonts w:ascii="Times New Roman" w:hAnsi="Times New Roman" w:cs="Times New Roman"/>
          <w:sz w:val="24"/>
          <w:szCs w:val="24"/>
        </w:rPr>
        <w:t xml:space="preserve"> </w:t>
      </w:r>
      <w:r>
        <w:rPr>
          <w:rFonts w:ascii="Times New Roman" w:hAnsi="Times New Roman" w:cs="Times New Roman"/>
          <w:sz w:val="24"/>
          <w:szCs w:val="24"/>
        </w:rPr>
        <w:t>masih</w:t>
      </w:r>
      <w:r w:rsidR="00F2338A">
        <w:rPr>
          <w:rFonts w:ascii="Times New Roman" w:hAnsi="Times New Roman" w:cs="Times New Roman"/>
          <w:sz w:val="24"/>
          <w:szCs w:val="24"/>
        </w:rPr>
        <w:t xml:space="preserve"> </w:t>
      </w:r>
      <w:r>
        <w:rPr>
          <w:rFonts w:ascii="Times New Roman" w:hAnsi="Times New Roman" w:cs="Times New Roman"/>
          <w:sz w:val="24"/>
          <w:szCs w:val="24"/>
        </w:rPr>
        <w:t>bekerja</w:t>
      </w:r>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diluar</w:t>
      </w:r>
      <w:proofErr w:type="spellEnd"/>
      <w:r w:rsidR="00F2338A">
        <w:rPr>
          <w:rFonts w:ascii="Times New Roman" w:hAnsi="Times New Roman" w:cs="Times New Roman"/>
          <w:sz w:val="24"/>
          <w:szCs w:val="24"/>
        </w:rPr>
        <w:t xml:space="preserve"> </w:t>
      </w:r>
      <w:r>
        <w:rPr>
          <w:rFonts w:ascii="Times New Roman" w:hAnsi="Times New Roman" w:cs="Times New Roman"/>
          <w:sz w:val="24"/>
          <w:szCs w:val="24"/>
        </w:rPr>
        <w:t>jam</w:t>
      </w:r>
      <w:r w:rsidR="00F2338A">
        <w:rPr>
          <w:rFonts w:ascii="Times New Roman" w:hAnsi="Times New Roman" w:cs="Times New Roman"/>
          <w:sz w:val="24"/>
          <w:szCs w:val="24"/>
        </w:rPr>
        <w:t xml:space="preserve"> </w:t>
      </w:r>
      <w:r>
        <w:rPr>
          <w:rFonts w:ascii="Times New Roman" w:hAnsi="Times New Roman" w:cs="Times New Roman"/>
          <w:sz w:val="24"/>
          <w:szCs w:val="24"/>
        </w:rPr>
        <w:t>kerja</w:t>
      </w:r>
      <w:r w:rsidR="00F2338A">
        <w:rPr>
          <w:rFonts w:ascii="Times New Roman" w:hAnsi="Times New Roman" w:cs="Times New Roman"/>
          <w:sz w:val="24"/>
          <w:szCs w:val="24"/>
        </w:rPr>
        <w:t xml:space="preserve"> </w:t>
      </w:r>
      <w:r>
        <w:rPr>
          <w:rFonts w:ascii="Times New Roman" w:hAnsi="Times New Roman" w:cs="Times New Roman"/>
          <w:sz w:val="24"/>
          <w:szCs w:val="24"/>
        </w:rPr>
        <w:t>normal.</w:t>
      </w:r>
      <w:r w:rsidR="00F2338A">
        <w:rPr>
          <w:rFonts w:ascii="Times New Roman" w:hAnsi="Times New Roman" w:cs="Times New Roman"/>
          <w:sz w:val="24"/>
          <w:szCs w:val="24"/>
        </w:rPr>
        <w:t xml:space="preserve"> </w:t>
      </w:r>
      <w:r w:rsidRPr="008929D8">
        <w:rPr>
          <w:rFonts w:ascii="Times New Roman" w:hAnsi="Times New Roman" w:cs="Times New Roman"/>
          <w:sz w:val="24"/>
          <w:szCs w:val="24"/>
        </w:rPr>
        <w:t>keseimbangan</w:t>
      </w:r>
      <w:r w:rsidR="00F2338A" w:rsidRPr="008929D8">
        <w:rPr>
          <w:rFonts w:ascii="Times New Roman" w:hAnsi="Times New Roman" w:cs="Times New Roman"/>
          <w:sz w:val="24"/>
          <w:szCs w:val="24"/>
        </w:rPr>
        <w:t xml:space="preserve"> </w:t>
      </w:r>
      <w:r w:rsidRPr="008929D8">
        <w:rPr>
          <w:rFonts w:ascii="Times New Roman" w:hAnsi="Times New Roman" w:cs="Times New Roman"/>
          <w:sz w:val="24"/>
          <w:szCs w:val="24"/>
        </w:rPr>
        <w:t>kehidupan</w:t>
      </w:r>
      <w:r w:rsidR="00F2338A" w:rsidRPr="008929D8">
        <w:rPr>
          <w:rFonts w:ascii="Times New Roman" w:hAnsi="Times New Roman" w:cs="Times New Roman"/>
          <w:sz w:val="24"/>
          <w:szCs w:val="24"/>
        </w:rPr>
        <w:t xml:space="preserve"> </w:t>
      </w:r>
      <w:r w:rsidRPr="008929D8">
        <w:rPr>
          <w:rFonts w:ascii="Times New Roman" w:hAnsi="Times New Roman" w:cs="Times New Roman"/>
          <w:sz w:val="24"/>
          <w:szCs w:val="24"/>
        </w:rPr>
        <w:t>kerja</w:t>
      </w:r>
      <w:r w:rsidR="00F2338A" w:rsidRPr="008929D8">
        <w:rPr>
          <w:rFonts w:ascii="Times New Roman" w:hAnsi="Times New Roman" w:cs="Times New Roman"/>
          <w:sz w:val="24"/>
          <w:szCs w:val="24"/>
        </w:rPr>
        <w:t xml:space="preserve"> </w:t>
      </w:r>
      <w:r w:rsidRPr="008929D8">
        <w:rPr>
          <w:rFonts w:ascii="Times New Roman" w:hAnsi="Times New Roman" w:cs="Times New Roman"/>
          <w:sz w:val="24"/>
          <w:szCs w:val="24"/>
        </w:rPr>
        <w:t>telah</w:t>
      </w:r>
      <w:r w:rsidR="00F2338A" w:rsidRPr="008929D8">
        <w:rPr>
          <w:rFonts w:ascii="Times New Roman" w:hAnsi="Times New Roman" w:cs="Times New Roman"/>
          <w:sz w:val="24"/>
          <w:szCs w:val="24"/>
        </w:rPr>
        <w:t xml:space="preserve"> </w:t>
      </w:r>
      <w:r w:rsidRPr="008929D8">
        <w:rPr>
          <w:rFonts w:ascii="Times New Roman" w:hAnsi="Times New Roman" w:cs="Times New Roman"/>
          <w:sz w:val="24"/>
          <w:szCs w:val="24"/>
        </w:rPr>
        <w:t>menunjukkan</w:t>
      </w:r>
      <w:r w:rsidR="00F2338A" w:rsidRPr="008929D8">
        <w:rPr>
          <w:rFonts w:ascii="Times New Roman" w:hAnsi="Times New Roman" w:cs="Times New Roman"/>
          <w:sz w:val="24"/>
          <w:szCs w:val="24"/>
        </w:rPr>
        <w:t xml:space="preserve"> </w:t>
      </w:r>
      <w:r w:rsidRPr="008929D8">
        <w:rPr>
          <w:rFonts w:ascii="Times New Roman" w:hAnsi="Times New Roman" w:cs="Times New Roman"/>
          <w:sz w:val="24"/>
          <w:szCs w:val="24"/>
        </w:rPr>
        <w:t>hasil</w:t>
      </w:r>
      <w:r w:rsidR="00F2338A" w:rsidRPr="008929D8">
        <w:rPr>
          <w:rFonts w:ascii="Times New Roman" w:hAnsi="Times New Roman" w:cs="Times New Roman"/>
          <w:sz w:val="24"/>
          <w:szCs w:val="24"/>
        </w:rPr>
        <w:t xml:space="preserve"> </w:t>
      </w:r>
      <w:r w:rsidRPr="008929D8">
        <w:rPr>
          <w:rFonts w:ascii="Times New Roman" w:hAnsi="Times New Roman" w:cs="Times New Roman"/>
          <w:sz w:val="24"/>
          <w:szCs w:val="24"/>
        </w:rPr>
        <w:t>positif</w:t>
      </w:r>
      <w:r w:rsidR="00F2338A" w:rsidRPr="008929D8">
        <w:rPr>
          <w:rFonts w:ascii="Times New Roman" w:hAnsi="Times New Roman" w:cs="Times New Roman"/>
          <w:sz w:val="24"/>
          <w:szCs w:val="24"/>
        </w:rPr>
        <w:t xml:space="preserve"> </w:t>
      </w:r>
      <w:r w:rsidRPr="008929D8">
        <w:rPr>
          <w:rFonts w:ascii="Times New Roman" w:hAnsi="Times New Roman" w:cs="Times New Roman"/>
          <w:sz w:val="24"/>
          <w:szCs w:val="24"/>
        </w:rPr>
        <w:t>ketika</w:t>
      </w:r>
      <w:r w:rsidR="00F2338A" w:rsidRPr="008929D8">
        <w:rPr>
          <w:rFonts w:ascii="Times New Roman" w:hAnsi="Times New Roman" w:cs="Times New Roman"/>
          <w:sz w:val="24"/>
          <w:szCs w:val="24"/>
        </w:rPr>
        <w:t xml:space="preserve"> </w:t>
      </w:r>
      <w:r w:rsidRPr="008929D8">
        <w:rPr>
          <w:rFonts w:ascii="Times New Roman" w:hAnsi="Times New Roman" w:cs="Times New Roman"/>
          <w:sz w:val="24"/>
          <w:szCs w:val="24"/>
        </w:rPr>
        <w:t>individu</w:t>
      </w:r>
      <w:r w:rsidR="00F2338A" w:rsidRPr="008929D8">
        <w:rPr>
          <w:rFonts w:ascii="Times New Roman" w:hAnsi="Times New Roman" w:cs="Times New Roman"/>
          <w:sz w:val="24"/>
          <w:szCs w:val="24"/>
        </w:rPr>
        <w:t xml:space="preserve"> </w:t>
      </w:r>
      <w:r w:rsidRPr="008929D8">
        <w:rPr>
          <w:rFonts w:ascii="Times New Roman" w:hAnsi="Times New Roman" w:cs="Times New Roman"/>
          <w:sz w:val="24"/>
          <w:szCs w:val="24"/>
        </w:rPr>
        <w:t>mampu</w:t>
      </w:r>
      <w:r w:rsidR="00F2338A" w:rsidRPr="008929D8">
        <w:rPr>
          <w:rFonts w:ascii="Times New Roman" w:hAnsi="Times New Roman" w:cs="Times New Roman"/>
          <w:sz w:val="24"/>
          <w:szCs w:val="24"/>
        </w:rPr>
        <w:t xml:space="preserve"> </w:t>
      </w:r>
      <w:r w:rsidRPr="008929D8">
        <w:rPr>
          <w:rFonts w:ascii="Times New Roman" w:hAnsi="Times New Roman" w:cs="Times New Roman"/>
          <w:sz w:val="24"/>
          <w:szCs w:val="24"/>
        </w:rPr>
        <w:t>menggabungkan</w:t>
      </w:r>
      <w:r w:rsidR="00F2338A" w:rsidRPr="008929D8">
        <w:rPr>
          <w:rFonts w:ascii="Times New Roman" w:hAnsi="Times New Roman" w:cs="Times New Roman"/>
          <w:sz w:val="24"/>
          <w:szCs w:val="24"/>
        </w:rPr>
        <w:t xml:space="preserve"> </w:t>
      </w:r>
      <w:r w:rsidRPr="008929D8">
        <w:rPr>
          <w:rFonts w:ascii="Times New Roman" w:hAnsi="Times New Roman" w:cs="Times New Roman"/>
          <w:sz w:val="24"/>
          <w:szCs w:val="24"/>
        </w:rPr>
        <w:t>peran</w:t>
      </w:r>
      <w:r w:rsidR="00F2338A" w:rsidRPr="008929D8">
        <w:rPr>
          <w:rFonts w:ascii="Times New Roman" w:hAnsi="Times New Roman" w:cs="Times New Roman"/>
          <w:sz w:val="24"/>
          <w:szCs w:val="24"/>
        </w:rPr>
        <w:t xml:space="preserve"> </w:t>
      </w:r>
      <w:r w:rsidRPr="008929D8">
        <w:rPr>
          <w:rFonts w:ascii="Times New Roman" w:hAnsi="Times New Roman" w:cs="Times New Roman"/>
          <w:sz w:val="24"/>
          <w:szCs w:val="24"/>
        </w:rPr>
        <w:t>pekerjaan</w:t>
      </w:r>
      <w:r w:rsidR="00F2338A" w:rsidRPr="008929D8">
        <w:rPr>
          <w:rFonts w:ascii="Times New Roman" w:hAnsi="Times New Roman" w:cs="Times New Roman"/>
          <w:sz w:val="24"/>
          <w:szCs w:val="24"/>
        </w:rPr>
        <w:t xml:space="preserve"> </w:t>
      </w:r>
      <w:r w:rsidRPr="008929D8">
        <w:rPr>
          <w:rFonts w:ascii="Times New Roman" w:hAnsi="Times New Roman" w:cs="Times New Roman"/>
          <w:sz w:val="24"/>
          <w:szCs w:val="24"/>
        </w:rPr>
        <w:t>dan</w:t>
      </w:r>
      <w:r w:rsidR="00F2338A" w:rsidRPr="008929D8">
        <w:rPr>
          <w:rFonts w:ascii="Times New Roman" w:hAnsi="Times New Roman" w:cs="Times New Roman"/>
          <w:sz w:val="24"/>
          <w:szCs w:val="24"/>
        </w:rPr>
        <w:t xml:space="preserve"> </w:t>
      </w:r>
      <w:r w:rsidRPr="008929D8">
        <w:rPr>
          <w:rFonts w:ascii="Times New Roman" w:hAnsi="Times New Roman" w:cs="Times New Roman"/>
          <w:sz w:val="24"/>
          <w:szCs w:val="24"/>
        </w:rPr>
        <w:t>kehidupan.</w:t>
      </w:r>
      <w:r w:rsidR="00F2338A" w:rsidRPr="008929D8">
        <w:rPr>
          <w:rFonts w:ascii="Times New Roman" w:hAnsi="Times New Roman" w:cs="Times New Roman"/>
          <w:sz w:val="24"/>
          <w:szCs w:val="24"/>
        </w:rPr>
        <w:t xml:space="preserve"> </w:t>
      </w:r>
      <w:r w:rsidRPr="008929D8">
        <w:rPr>
          <w:rFonts w:ascii="Times New Roman" w:hAnsi="Times New Roman" w:cs="Times New Roman"/>
          <w:sz w:val="24"/>
          <w:szCs w:val="24"/>
        </w:rPr>
        <w:t>Selain</w:t>
      </w:r>
      <w:r w:rsidR="00F2338A" w:rsidRPr="008929D8">
        <w:rPr>
          <w:rFonts w:ascii="Times New Roman" w:hAnsi="Times New Roman" w:cs="Times New Roman"/>
          <w:sz w:val="24"/>
          <w:szCs w:val="24"/>
        </w:rPr>
        <w:t xml:space="preserve"> </w:t>
      </w:r>
      <w:r w:rsidRPr="008929D8">
        <w:rPr>
          <w:rFonts w:ascii="Times New Roman" w:hAnsi="Times New Roman" w:cs="Times New Roman"/>
          <w:sz w:val="24"/>
          <w:szCs w:val="24"/>
        </w:rPr>
        <w:t>itu,</w:t>
      </w:r>
      <w:r w:rsidR="00F2338A" w:rsidRPr="008929D8">
        <w:rPr>
          <w:rFonts w:ascii="Times New Roman" w:hAnsi="Times New Roman" w:cs="Times New Roman"/>
          <w:sz w:val="24"/>
          <w:szCs w:val="24"/>
        </w:rPr>
        <w:t xml:space="preserve"> </w:t>
      </w:r>
      <w:r w:rsidRPr="008929D8">
        <w:rPr>
          <w:rFonts w:ascii="Times New Roman" w:hAnsi="Times New Roman" w:cs="Times New Roman"/>
          <w:sz w:val="24"/>
          <w:szCs w:val="24"/>
        </w:rPr>
        <w:t>individu</w:t>
      </w:r>
      <w:r w:rsidR="00F2338A" w:rsidRPr="008929D8">
        <w:rPr>
          <w:rFonts w:ascii="Times New Roman" w:hAnsi="Times New Roman" w:cs="Times New Roman"/>
          <w:sz w:val="24"/>
          <w:szCs w:val="24"/>
        </w:rPr>
        <w:t xml:space="preserve"> </w:t>
      </w:r>
      <w:r w:rsidRPr="008929D8">
        <w:rPr>
          <w:rFonts w:ascii="Times New Roman" w:hAnsi="Times New Roman" w:cs="Times New Roman"/>
          <w:sz w:val="24"/>
          <w:szCs w:val="24"/>
        </w:rPr>
        <w:t>yang</w:t>
      </w:r>
      <w:r w:rsidR="00F2338A" w:rsidRPr="008929D8">
        <w:rPr>
          <w:rFonts w:ascii="Times New Roman" w:hAnsi="Times New Roman" w:cs="Times New Roman"/>
          <w:sz w:val="24"/>
          <w:szCs w:val="24"/>
        </w:rPr>
        <w:t xml:space="preserve"> </w:t>
      </w:r>
      <w:r w:rsidRPr="008929D8">
        <w:rPr>
          <w:rFonts w:ascii="Times New Roman" w:hAnsi="Times New Roman" w:cs="Times New Roman"/>
          <w:sz w:val="24"/>
          <w:szCs w:val="24"/>
        </w:rPr>
        <w:t>memiliki</w:t>
      </w:r>
      <w:r w:rsidR="00F2338A" w:rsidRPr="008929D8">
        <w:rPr>
          <w:rFonts w:ascii="Times New Roman" w:hAnsi="Times New Roman" w:cs="Times New Roman"/>
          <w:sz w:val="24"/>
          <w:szCs w:val="24"/>
        </w:rPr>
        <w:t xml:space="preserve"> </w:t>
      </w:r>
      <w:r w:rsidRPr="008929D8">
        <w:rPr>
          <w:rFonts w:ascii="Times New Roman" w:hAnsi="Times New Roman" w:cs="Times New Roman"/>
          <w:sz w:val="24"/>
          <w:szCs w:val="24"/>
        </w:rPr>
        <w:t>dukungan</w:t>
      </w:r>
      <w:r w:rsidR="00F2338A" w:rsidRPr="008929D8">
        <w:rPr>
          <w:rFonts w:ascii="Times New Roman" w:hAnsi="Times New Roman" w:cs="Times New Roman"/>
          <w:sz w:val="24"/>
          <w:szCs w:val="24"/>
        </w:rPr>
        <w:t xml:space="preserve"> </w:t>
      </w:r>
      <w:r w:rsidRPr="008929D8">
        <w:rPr>
          <w:rFonts w:ascii="Times New Roman" w:hAnsi="Times New Roman" w:cs="Times New Roman"/>
          <w:sz w:val="24"/>
          <w:szCs w:val="24"/>
        </w:rPr>
        <w:lastRenderedPageBreak/>
        <w:t>tempat</w:t>
      </w:r>
      <w:r w:rsidR="00F2338A" w:rsidRPr="008929D8">
        <w:rPr>
          <w:rFonts w:ascii="Times New Roman" w:hAnsi="Times New Roman" w:cs="Times New Roman"/>
          <w:sz w:val="24"/>
          <w:szCs w:val="24"/>
        </w:rPr>
        <w:t xml:space="preserve"> </w:t>
      </w:r>
      <w:r w:rsidRPr="008929D8">
        <w:rPr>
          <w:rFonts w:ascii="Times New Roman" w:hAnsi="Times New Roman" w:cs="Times New Roman"/>
          <w:sz w:val="24"/>
          <w:szCs w:val="24"/>
        </w:rPr>
        <w:t>kerja</w:t>
      </w:r>
      <w:r w:rsidR="00F2338A" w:rsidRPr="008929D8">
        <w:rPr>
          <w:rFonts w:ascii="Times New Roman" w:hAnsi="Times New Roman" w:cs="Times New Roman"/>
          <w:sz w:val="24"/>
          <w:szCs w:val="24"/>
        </w:rPr>
        <w:t xml:space="preserve"> </w:t>
      </w:r>
      <w:r w:rsidRPr="008929D8">
        <w:rPr>
          <w:rFonts w:ascii="Times New Roman" w:hAnsi="Times New Roman" w:cs="Times New Roman"/>
          <w:sz w:val="24"/>
          <w:szCs w:val="24"/>
        </w:rPr>
        <w:t>yang</w:t>
      </w:r>
      <w:r w:rsidR="00F2338A" w:rsidRPr="008929D8">
        <w:rPr>
          <w:rFonts w:ascii="Times New Roman" w:hAnsi="Times New Roman" w:cs="Times New Roman"/>
          <w:sz w:val="24"/>
          <w:szCs w:val="24"/>
        </w:rPr>
        <w:t xml:space="preserve"> </w:t>
      </w:r>
      <w:r w:rsidRPr="008929D8">
        <w:rPr>
          <w:rFonts w:ascii="Times New Roman" w:hAnsi="Times New Roman" w:cs="Times New Roman"/>
          <w:sz w:val="24"/>
          <w:szCs w:val="24"/>
        </w:rPr>
        <w:t>ramah</w:t>
      </w:r>
      <w:r w:rsidR="00F2338A" w:rsidRPr="008929D8">
        <w:rPr>
          <w:rFonts w:ascii="Times New Roman" w:hAnsi="Times New Roman" w:cs="Times New Roman"/>
          <w:sz w:val="24"/>
          <w:szCs w:val="24"/>
        </w:rPr>
        <w:t xml:space="preserve"> </w:t>
      </w:r>
      <w:r w:rsidRPr="008929D8">
        <w:rPr>
          <w:rFonts w:ascii="Times New Roman" w:hAnsi="Times New Roman" w:cs="Times New Roman"/>
          <w:sz w:val="24"/>
          <w:szCs w:val="24"/>
        </w:rPr>
        <w:t>dan</w:t>
      </w:r>
      <w:r w:rsidR="00F2338A" w:rsidRPr="008929D8">
        <w:rPr>
          <w:rFonts w:ascii="Times New Roman" w:hAnsi="Times New Roman" w:cs="Times New Roman"/>
          <w:sz w:val="24"/>
          <w:szCs w:val="24"/>
        </w:rPr>
        <w:t xml:space="preserve"> </w:t>
      </w:r>
      <w:r w:rsidRPr="008929D8">
        <w:rPr>
          <w:rFonts w:ascii="Times New Roman" w:hAnsi="Times New Roman" w:cs="Times New Roman"/>
          <w:sz w:val="24"/>
          <w:szCs w:val="24"/>
        </w:rPr>
        <w:t>dukungan</w:t>
      </w:r>
      <w:r w:rsidR="00F2338A" w:rsidRPr="008929D8">
        <w:rPr>
          <w:rFonts w:ascii="Times New Roman" w:hAnsi="Times New Roman" w:cs="Times New Roman"/>
          <w:sz w:val="24"/>
          <w:szCs w:val="24"/>
        </w:rPr>
        <w:t xml:space="preserve"> </w:t>
      </w:r>
      <w:r w:rsidRPr="008929D8">
        <w:rPr>
          <w:rFonts w:ascii="Times New Roman" w:hAnsi="Times New Roman" w:cs="Times New Roman"/>
          <w:sz w:val="24"/>
          <w:szCs w:val="24"/>
        </w:rPr>
        <w:t>dari</w:t>
      </w:r>
      <w:r w:rsidR="00F2338A" w:rsidRPr="008929D8">
        <w:rPr>
          <w:rFonts w:ascii="Times New Roman" w:hAnsi="Times New Roman" w:cs="Times New Roman"/>
          <w:sz w:val="24"/>
          <w:szCs w:val="24"/>
        </w:rPr>
        <w:t xml:space="preserve"> </w:t>
      </w:r>
      <w:r w:rsidRPr="008929D8">
        <w:rPr>
          <w:rFonts w:ascii="Times New Roman" w:hAnsi="Times New Roman" w:cs="Times New Roman"/>
          <w:sz w:val="24"/>
          <w:szCs w:val="24"/>
        </w:rPr>
        <w:t>keluarga</w:t>
      </w:r>
      <w:r w:rsidR="00F2338A" w:rsidRPr="008929D8">
        <w:rPr>
          <w:rFonts w:ascii="Times New Roman" w:hAnsi="Times New Roman" w:cs="Times New Roman"/>
          <w:sz w:val="24"/>
          <w:szCs w:val="24"/>
        </w:rPr>
        <w:t xml:space="preserve"> </w:t>
      </w:r>
      <w:r w:rsidRPr="008929D8">
        <w:rPr>
          <w:rFonts w:ascii="Times New Roman" w:hAnsi="Times New Roman" w:cs="Times New Roman"/>
          <w:sz w:val="24"/>
          <w:szCs w:val="24"/>
        </w:rPr>
        <w:t>akan</w:t>
      </w:r>
      <w:r w:rsidR="00F2338A" w:rsidRPr="008929D8">
        <w:rPr>
          <w:rFonts w:ascii="Times New Roman" w:hAnsi="Times New Roman" w:cs="Times New Roman"/>
          <w:sz w:val="24"/>
          <w:szCs w:val="24"/>
        </w:rPr>
        <w:t xml:space="preserve"> </w:t>
      </w:r>
      <w:r w:rsidRPr="008929D8">
        <w:rPr>
          <w:rFonts w:ascii="Times New Roman" w:hAnsi="Times New Roman" w:cs="Times New Roman"/>
          <w:sz w:val="24"/>
          <w:szCs w:val="24"/>
        </w:rPr>
        <w:t>tampak</w:t>
      </w:r>
      <w:r w:rsidR="00F2338A" w:rsidRPr="008929D8">
        <w:rPr>
          <w:rFonts w:ascii="Times New Roman" w:hAnsi="Times New Roman" w:cs="Times New Roman"/>
          <w:sz w:val="24"/>
          <w:szCs w:val="24"/>
        </w:rPr>
        <w:t xml:space="preserve"> </w:t>
      </w:r>
      <w:r w:rsidRPr="008929D8">
        <w:rPr>
          <w:rFonts w:ascii="Times New Roman" w:hAnsi="Times New Roman" w:cs="Times New Roman"/>
          <w:sz w:val="24"/>
          <w:szCs w:val="24"/>
        </w:rPr>
        <w:t>lebih</w:t>
      </w:r>
      <w:r w:rsidR="00F2338A" w:rsidRPr="008929D8">
        <w:rPr>
          <w:rFonts w:ascii="Times New Roman" w:hAnsi="Times New Roman" w:cs="Times New Roman"/>
          <w:sz w:val="24"/>
          <w:szCs w:val="24"/>
        </w:rPr>
        <w:t xml:space="preserve"> </w:t>
      </w:r>
      <w:r w:rsidRPr="008929D8">
        <w:rPr>
          <w:rFonts w:ascii="Times New Roman" w:hAnsi="Times New Roman" w:cs="Times New Roman"/>
          <w:sz w:val="24"/>
          <w:szCs w:val="24"/>
        </w:rPr>
        <w:t>puas</w:t>
      </w:r>
      <w:r w:rsidR="00F2338A" w:rsidRPr="008929D8">
        <w:rPr>
          <w:rFonts w:ascii="Times New Roman" w:hAnsi="Times New Roman" w:cs="Times New Roman"/>
          <w:sz w:val="24"/>
          <w:szCs w:val="24"/>
        </w:rPr>
        <w:t xml:space="preserve"> </w:t>
      </w:r>
      <w:r w:rsidRPr="008929D8">
        <w:rPr>
          <w:rFonts w:ascii="Times New Roman" w:hAnsi="Times New Roman" w:cs="Times New Roman"/>
          <w:sz w:val="24"/>
          <w:szCs w:val="24"/>
        </w:rPr>
        <w:t>dengan</w:t>
      </w:r>
      <w:r w:rsidR="00F2338A" w:rsidRPr="008929D8">
        <w:rPr>
          <w:rFonts w:ascii="Times New Roman" w:hAnsi="Times New Roman" w:cs="Times New Roman"/>
          <w:sz w:val="24"/>
          <w:szCs w:val="24"/>
        </w:rPr>
        <w:t xml:space="preserve"> </w:t>
      </w:r>
      <w:r w:rsidRPr="008929D8">
        <w:rPr>
          <w:rFonts w:ascii="Times New Roman" w:hAnsi="Times New Roman" w:cs="Times New Roman"/>
          <w:sz w:val="24"/>
          <w:szCs w:val="24"/>
        </w:rPr>
        <w:t>pekerjaannya.</w:t>
      </w:r>
    </w:p>
    <w:p w14:paraId="1889D01B" w14:textId="19133516" w:rsidR="00383896" w:rsidRDefault="00383896" w:rsidP="0019588C">
      <w:pPr>
        <w:pStyle w:val="ListParagraph"/>
        <w:spacing w:line="480" w:lineRule="auto"/>
        <w:ind w:firstLine="698"/>
        <w:jc w:val="both"/>
        <w:rPr>
          <w:rFonts w:ascii="Times New Roman" w:hAnsi="Times New Roman" w:cs="Times New Roman"/>
          <w:sz w:val="24"/>
          <w:szCs w:val="24"/>
        </w:rPr>
      </w:pPr>
      <w:r w:rsidRPr="00383896">
        <w:rPr>
          <w:rFonts w:ascii="Times New Roman" w:hAnsi="Times New Roman" w:cs="Times New Roman"/>
          <w:sz w:val="24"/>
          <w:szCs w:val="24"/>
        </w:rPr>
        <w:t>Faktor</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sangat</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penting</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dalam</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pengelolaan</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perusahaan</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atau</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organisasi</w:t>
      </w:r>
      <w:r w:rsidR="00F2338A">
        <w:rPr>
          <w:rFonts w:ascii="Times New Roman" w:hAnsi="Times New Roman" w:cs="Times New Roman"/>
          <w:sz w:val="24"/>
          <w:szCs w:val="24"/>
        </w:rPr>
        <w:t xml:space="preserve"> </w:t>
      </w:r>
      <w:r w:rsidRPr="00383896">
        <w:rPr>
          <w:rFonts w:ascii="Times New Roman" w:hAnsi="Times New Roman" w:cs="Times New Roman"/>
          <w:sz w:val="24"/>
          <w:szCs w:val="24"/>
        </w:rPr>
        <w:t>ialah</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kinerja</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pegawai,</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yang</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dalam</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hal</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ini</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bertujuan</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untuk</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meningkatkan</w:t>
      </w:r>
      <w:r w:rsidR="00F2338A" w:rsidRPr="00383896">
        <w:rPr>
          <w:rFonts w:ascii="Times New Roman" w:hAnsi="Times New Roman" w:cs="Times New Roman"/>
          <w:sz w:val="24"/>
          <w:szCs w:val="24"/>
        </w:rPr>
        <w:t xml:space="preserve"> </w:t>
      </w:r>
      <w:proofErr w:type="spellStart"/>
      <w:r w:rsidRPr="00383896">
        <w:rPr>
          <w:rFonts w:ascii="Times New Roman" w:hAnsi="Times New Roman" w:cs="Times New Roman"/>
          <w:sz w:val="24"/>
          <w:szCs w:val="24"/>
        </w:rPr>
        <w:t>efesiensi</w:t>
      </w:r>
      <w:proofErr w:type="spellEnd"/>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perusahaan.</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Oleh</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karena</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itu</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perusahaan</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perlu</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mengelola</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dan</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mengembangkan</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kinerja</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pegawai</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dengan</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baik.</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Sebab</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kunci</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sukses</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dalam</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perusahaan</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bukan</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hanya</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dari</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keunggulan</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teknologi</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dan</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tersedianya</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dana</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saja,</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akan</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tetapi</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faktor</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kinerja</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pegawai</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sangat</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berperan</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penting</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bagi</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kemajuan</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perusahaan</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atau</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suatu</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organisasi.</w:t>
      </w:r>
    </w:p>
    <w:p w14:paraId="0E4A773C" w14:textId="51D18B5E" w:rsidR="00383896" w:rsidRDefault="00383896" w:rsidP="0019588C">
      <w:pPr>
        <w:pStyle w:val="ListParagraph"/>
        <w:spacing w:line="480" w:lineRule="auto"/>
        <w:ind w:firstLine="698"/>
        <w:jc w:val="both"/>
        <w:rPr>
          <w:rFonts w:ascii="Times New Roman" w:hAnsi="Times New Roman" w:cs="Times New Roman"/>
          <w:sz w:val="24"/>
          <w:szCs w:val="24"/>
        </w:rPr>
      </w:pPr>
      <w:r w:rsidRPr="00383896">
        <w:rPr>
          <w:rFonts w:ascii="Times New Roman" w:hAnsi="Times New Roman" w:cs="Times New Roman"/>
          <w:sz w:val="24"/>
          <w:szCs w:val="24"/>
        </w:rPr>
        <w:t>Dalam</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hal</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ini</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yang</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menjalankan</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proses</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kinerja</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adalah</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pegawai,</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pegawai</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merupakan</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investasi</w:t>
      </w:r>
      <w:r w:rsidR="00F2338A">
        <w:rPr>
          <w:rFonts w:ascii="Times New Roman" w:hAnsi="Times New Roman" w:cs="Times New Roman"/>
          <w:sz w:val="24"/>
          <w:szCs w:val="24"/>
        </w:rPr>
        <w:t xml:space="preserve"> </w:t>
      </w:r>
      <w:r w:rsidRPr="00383896">
        <w:rPr>
          <w:rFonts w:ascii="Times New Roman" w:hAnsi="Times New Roman" w:cs="Times New Roman"/>
          <w:sz w:val="24"/>
          <w:szCs w:val="24"/>
        </w:rPr>
        <w:t>yang</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jika</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dikelola</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dan</w:t>
      </w:r>
      <w:r w:rsidR="00F2338A" w:rsidRPr="00383896">
        <w:rPr>
          <w:rFonts w:ascii="Times New Roman" w:hAnsi="Times New Roman" w:cs="Times New Roman"/>
          <w:sz w:val="24"/>
          <w:szCs w:val="24"/>
        </w:rPr>
        <w:t xml:space="preserve"> </w:t>
      </w:r>
      <w:proofErr w:type="spellStart"/>
      <w:r w:rsidRPr="00383896">
        <w:rPr>
          <w:rFonts w:ascii="Times New Roman" w:hAnsi="Times New Roman" w:cs="Times New Roman"/>
          <w:sz w:val="24"/>
          <w:szCs w:val="24"/>
        </w:rPr>
        <w:t>dikembangakan</w:t>
      </w:r>
      <w:proofErr w:type="spellEnd"/>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dengan</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baik</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akan</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berpengaruh</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pada</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imbalan</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jangka</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panjang</w:t>
      </w:r>
      <w:r w:rsidR="00F2338A" w:rsidRPr="00383896">
        <w:rPr>
          <w:rFonts w:ascii="Times New Roman" w:hAnsi="Times New Roman" w:cs="Times New Roman"/>
          <w:sz w:val="24"/>
          <w:szCs w:val="24"/>
        </w:rPr>
        <w:t xml:space="preserve"> </w:t>
      </w:r>
      <w:proofErr w:type="spellStart"/>
      <w:r w:rsidRPr="00383896">
        <w:rPr>
          <w:rFonts w:ascii="Times New Roman" w:hAnsi="Times New Roman" w:cs="Times New Roman"/>
          <w:sz w:val="24"/>
          <w:szCs w:val="24"/>
        </w:rPr>
        <w:t>kedalam</w:t>
      </w:r>
      <w:proofErr w:type="spellEnd"/>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instansi</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pemerintahan</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dalam</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bentuk</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produktivitas</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yang</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semakin</w:t>
      </w:r>
      <w:r w:rsidR="00F2338A" w:rsidRPr="00383896">
        <w:rPr>
          <w:rFonts w:ascii="Times New Roman" w:hAnsi="Times New Roman" w:cs="Times New Roman"/>
          <w:sz w:val="24"/>
          <w:szCs w:val="24"/>
        </w:rPr>
        <w:t xml:space="preserve"> </w:t>
      </w:r>
      <w:r w:rsidRPr="00383896">
        <w:rPr>
          <w:rFonts w:ascii="Times New Roman" w:hAnsi="Times New Roman" w:cs="Times New Roman"/>
          <w:sz w:val="24"/>
          <w:szCs w:val="24"/>
        </w:rPr>
        <w:t>besar</w:t>
      </w:r>
      <w:r>
        <w:rPr>
          <w:rFonts w:ascii="Times New Roman" w:hAnsi="Times New Roman" w:cs="Times New Roman"/>
          <w:sz w:val="24"/>
          <w:szCs w:val="24"/>
        </w:rPr>
        <w:t>.</w:t>
      </w:r>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Disamping</w:t>
      </w:r>
      <w:proofErr w:type="spellEnd"/>
      <w:r w:rsidR="00F2338A">
        <w:rPr>
          <w:rFonts w:ascii="Times New Roman" w:hAnsi="Times New Roman" w:cs="Times New Roman"/>
          <w:sz w:val="24"/>
          <w:szCs w:val="24"/>
        </w:rPr>
        <w:t xml:space="preserve"> </w:t>
      </w:r>
      <w:r>
        <w:rPr>
          <w:rFonts w:ascii="Times New Roman" w:hAnsi="Times New Roman" w:cs="Times New Roman"/>
          <w:sz w:val="24"/>
          <w:szCs w:val="24"/>
        </w:rPr>
        <w:t>itu</w:t>
      </w:r>
      <w:r w:rsidR="00F2338A">
        <w:rPr>
          <w:rFonts w:ascii="Times New Roman" w:hAnsi="Times New Roman" w:cs="Times New Roman"/>
          <w:sz w:val="24"/>
          <w:szCs w:val="24"/>
        </w:rPr>
        <w:t xml:space="preserve"> </w:t>
      </w:r>
      <w:r>
        <w:rPr>
          <w:rFonts w:ascii="Times New Roman" w:hAnsi="Times New Roman" w:cs="Times New Roman"/>
          <w:sz w:val="24"/>
          <w:szCs w:val="24"/>
        </w:rPr>
        <w:t>penilaian</w:t>
      </w:r>
      <w:r w:rsidR="00F2338A">
        <w:rPr>
          <w:rFonts w:ascii="Times New Roman" w:hAnsi="Times New Roman" w:cs="Times New Roman"/>
          <w:sz w:val="24"/>
          <w:szCs w:val="24"/>
        </w:rPr>
        <w:t xml:space="preserve"> </w:t>
      </w:r>
      <w:r>
        <w:rPr>
          <w:rFonts w:ascii="Times New Roman" w:hAnsi="Times New Roman" w:cs="Times New Roman"/>
          <w:sz w:val="24"/>
          <w:szCs w:val="24"/>
        </w:rPr>
        <w:t>kinerja</w:t>
      </w:r>
      <w:r w:rsidR="00F2338A">
        <w:rPr>
          <w:rFonts w:ascii="Times New Roman" w:hAnsi="Times New Roman" w:cs="Times New Roman"/>
          <w:sz w:val="24"/>
          <w:szCs w:val="24"/>
        </w:rPr>
        <w:t xml:space="preserve"> </w:t>
      </w:r>
      <w:r>
        <w:rPr>
          <w:rFonts w:ascii="Times New Roman" w:hAnsi="Times New Roman" w:cs="Times New Roman"/>
          <w:sz w:val="24"/>
          <w:szCs w:val="24"/>
        </w:rPr>
        <w:t>pegawai</w:t>
      </w:r>
      <w:r w:rsidR="00F2338A">
        <w:rPr>
          <w:rFonts w:ascii="Times New Roman" w:hAnsi="Times New Roman" w:cs="Times New Roman"/>
          <w:sz w:val="24"/>
          <w:szCs w:val="24"/>
        </w:rPr>
        <w:t xml:space="preserve"> </w:t>
      </w:r>
      <w:r>
        <w:rPr>
          <w:rFonts w:ascii="Times New Roman" w:hAnsi="Times New Roman" w:cs="Times New Roman"/>
          <w:sz w:val="24"/>
          <w:szCs w:val="24"/>
        </w:rPr>
        <w:t>merupakan</w:t>
      </w:r>
      <w:r w:rsidR="00F2338A">
        <w:rPr>
          <w:rFonts w:ascii="Times New Roman" w:hAnsi="Times New Roman" w:cs="Times New Roman"/>
          <w:sz w:val="24"/>
          <w:szCs w:val="24"/>
        </w:rPr>
        <w:t xml:space="preserve"> </w:t>
      </w:r>
      <w:r>
        <w:rPr>
          <w:rFonts w:ascii="Times New Roman" w:hAnsi="Times New Roman" w:cs="Times New Roman"/>
          <w:sz w:val="24"/>
          <w:szCs w:val="24"/>
        </w:rPr>
        <w:t>salah</w:t>
      </w:r>
      <w:r w:rsidR="00F2338A">
        <w:rPr>
          <w:rFonts w:ascii="Times New Roman" w:hAnsi="Times New Roman" w:cs="Times New Roman"/>
          <w:sz w:val="24"/>
          <w:szCs w:val="24"/>
        </w:rPr>
        <w:t xml:space="preserve"> </w:t>
      </w:r>
      <w:r>
        <w:rPr>
          <w:rFonts w:ascii="Times New Roman" w:hAnsi="Times New Roman" w:cs="Times New Roman"/>
          <w:sz w:val="24"/>
          <w:szCs w:val="24"/>
        </w:rPr>
        <w:t>satu</w:t>
      </w:r>
      <w:r w:rsidR="00F2338A">
        <w:rPr>
          <w:rFonts w:ascii="Times New Roman" w:hAnsi="Times New Roman" w:cs="Times New Roman"/>
          <w:sz w:val="24"/>
          <w:szCs w:val="24"/>
        </w:rPr>
        <w:t xml:space="preserve"> </w:t>
      </w:r>
      <w:r>
        <w:rPr>
          <w:rFonts w:ascii="Times New Roman" w:hAnsi="Times New Roman" w:cs="Times New Roman"/>
          <w:sz w:val="24"/>
          <w:szCs w:val="24"/>
        </w:rPr>
        <w:t>alat</w:t>
      </w:r>
      <w:r w:rsidR="00F2338A">
        <w:rPr>
          <w:rFonts w:ascii="Times New Roman" w:hAnsi="Times New Roman" w:cs="Times New Roman"/>
          <w:sz w:val="24"/>
          <w:szCs w:val="24"/>
        </w:rPr>
        <w:t xml:space="preserve"> </w:t>
      </w:r>
      <w:r>
        <w:rPr>
          <w:rFonts w:ascii="Times New Roman" w:hAnsi="Times New Roman" w:cs="Times New Roman"/>
          <w:sz w:val="24"/>
          <w:szCs w:val="24"/>
        </w:rPr>
        <w:t>ukur</w:t>
      </w:r>
      <w:r w:rsidR="00F2338A">
        <w:rPr>
          <w:rFonts w:ascii="Times New Roman" w:hAnsi="Times New Roman" w:cs="Times New Roman"/>
          <w:sz w:val="24"/>
          <w:szCs w:val="24"/>
        </w:rPr>
        <w:t xml:space="preserve"> </w:t>
      </w:r>
      <w:r>
        <w:rPr>
          <w:rFonts w:ascii="Times New Roman" w:hAnsi="Times New Roman" w:cs="Times New Roman"/>
          <w:sz w:val="24"/>
          <w:szCs w:val="24"/>
        </w:rPr>
        <w:t>yang</w:t>
      </w:r>
      <w:r w:rsidR="00F2338A">
        <w:rPr>
          <w:rFonts w:ascii="Times New Roman" w:hAnsi="Times New Roman" w:cs="Times New Roman"/>
          <w:sz w:val="24"/>
          <w:szCs w:val="24"/>
        </w:rPr>
        <w:t xml:space="preserve"> </w:t>
      </w:r>
      <w:r>
        <w:rPr>
          <w:rFonts w:ascii="Times New Roman" w:hAnsi="Times New Roman" w:cs="Times New Roman"/>
          <w:sz w:val="24"/>
          <w:szCs w:val="24"/>
        </w:rPr>
        <w:t>digunakan</w:t>
      </w:r>
      <w:r w:rsidR="00F2338A">
        <w:rPr>
          <w:rFonts w:ascii="Times New Roman" w:hAnsi="Times New Roman" w:cs="Times New Roman"/>
          <w:sz w:val="24"/>
          <w:szCs w:val="24"/>
        </w:rPr>
        <w:t xml:space="preserve"> </w:t>
      </w:r>
      <w:r>
        <w:rPr>
          <w:rFonts w:ascii="Times New Roman" w:hAnsi="Times New Roman" w:cs="Times New Roman"/>
          <w:sz w:val="24"/>
          <w:szCs w:val="24"/>
        </w:rPr>
        <w:t>untuk</w:t>
      </w:r>
      <w:r w:rsidR="00F2338A">
        <w:rPr>
          <w:rFonts w:ascii="Times New Roman" w:hAnsi="Times New Roman" w:cs="Times New Roman"/>
          <w:sz w:val="24"/>
          <w:szCs w:val="24"/>
        </w:rPr>
        <w:t xml:space="preserve"> </w:t>
      </w:r>
      <w:r>
        <w:rPr>
          <w:rFonts w:ascii="Times New Roman" w:hAnsi="Times New Roman" w:cs="Times New Roman"/>
          <w:sz w:val="24"/>
          <w:szCs w:val="24"/>
        </w:rPr>
        <w:t>me</w:t>
      </w:r>
      <w:r w:rsidR="00791A8C">
        <w:rPr>
          <w:rFonts w:ascii="Times New Roman" w:hAnsi="Times New Roman" w:cs="Times New Roman"/>
          <w:sz w:val="24"/>
          <w:szCs w:val="24"/>
        </w:rPr>
        <w:t>n</w:t>
      </w:r>
      <w:r>
        <w:rPr>
          <w:rFonts w:ascii="Times New Roman" w:hAnsi="Times New Roman" w:cs="Times New Roman"/>
          <w:sz w:val="24"/>
          <w:szCs w:val="24"/>
        </w:rPr>
        <w:t>getahui</w:t>
      </w:r>
      <w:r w:rsidR="00F2338A">
        <w:rPr>
          <w:rFonts w:ascii="Times New Roman" w:hAnsi="Times New Roman" w:cs="Times New Roman"/>
          <w:sz w:val="24"/>
          <w:szCs w:val="24"/>
        </w:rPr>
        <w:t xml:space="preserve"> </w:t>
      </w:r>
      <w:r>
        <w:rPr>
          <w:rFonts w:ascii="Times New Roman" w:hAnsi="Times New Roman" w:cs="Times New Roman"/>
          <w:sz w:val="24"/>
          <w:szCs w:val="24"/>
        </w:rPr>
        <w:t>seberapa</w:t>
      </w:r>
      <w:r w:rsidR="00F2338A">
        <w:rPr>
          <w:rFonts w:ascii="Times New Roman" w:hAnsi="Times New Roman" w:cs="Times New Roman"/>
          <w:sz w:val="24"/>
          <w:szCs w:val="24"/>
        </w:rPr>
        <w:t xml:space="preserve"> </w:t>
      </w:r>
      <w:r>
        <w:rPr>
          <w:rFonts w:ascii="Times New Roman" w:hAnsi="Times New Roman" w:cs="Times New Roman"/>
          <w:sz w:val="24"/>
          <w:szCs w:val="24"/>
        </w:rPr>
        <w:t>baik</w:t>
      </w:r>
      <w:r w:rsidR="00F2338A">
        <w:rPr>
          <w:rFonts w:ascii="Times New Roman" w:hAnsi="Times New Roman" w:cs="Times New Roman"/>
          <w:sz w:val="24"/>
          <w:szCs w:val="24"/>
        </w:rPr>
        <w:t xml:space="preserve"> </w:t>
      </w:r>
      <w:r>
        <w:rPr>
          <w:rFonts w:ascii="Times New Roman" w:hAnsi="Times New Roman" w:cs="Times New Roman"/>
          <w:sz w:val="24"/>
          <w:szCs w:val="24"/>
        </w:rPr>
        <w:t>buruknya</w:t>
      </w:r>
      <w:r w:rsidR="00F2338A">
        <w:rPr>
          <w:rFonts w:ascii="Times New Roman" w:hAnsi="Times New Roman" w:cs="Times New Roman"/>
          <w:sz w:val="24"/>
          <w:szCs w:val="24"/>
        </w:rPr>
        <w:t xml:space="preserve"> </w:t>
      </w:r>
      <w:r>
        <w:rPr>
          <w:rFonts w:ascii="Times New Roman" w:hAnsi="Times New Roman" w:cs="Times New Roman"/>
          <w:sz w:val="24"/>
          <w:szCs w:val="24"/>
        </w:rPr>
        <w:t>pegawai</w:t>
      </w:r>
      <w:r w:rsidR="00F2338A">
        <w:rPr>
          <w:rFonts w:ascii="Times New Roman" w:hAnsi="Times New Roman" w:cs="Times New Roman"/>
          <w:sz w:val="24"/>
          <w:szCs w:val="24"/>
        </w:rPr>
        <w:t xml:space="preserve"> </w:t>
      </w:r>
      <w:r w:rsidR="0026620B">
        <w:rPr>
          <w:rFonts w:ascii="Times New Roman" w:hAnsi="Times New Roman" w:cs="Times New Roman"/>
          <w:sz w:val="24"/>
          <w:szCs w:val="24"/>
        </w:rPr>
        <w:t>dalam</w:t>
      </w:r>
      <w:r w:rsidR="00F2338A">
        <w:rPr>
          <w:rFonts w:ascii="Times New Roman" w:hAnsi="Times New Roman" w:cs="Times New Roman"/>
          <w:sz w:val="24"/>
          <w:szCs w:val="24"/>
        </w:rPr>
        <w:t xml:space="preserve"> </w:t>
      </w:r>
      <w:r w:rsidR="0026620B">
        <w:rPr>
          <w:rFonts w:ascii="Times New Roman" w:hAnsi="Times New Roman" w:cs="Times New Roman"/>
          <w:sz w:val="24"/>
          <w:szCs w:val="24"/>
        </w:rPr>
        <w:t>satu</w:t>
      </w:r>
      <w:r w:rsidR="00F2338A">
        <w:rPr>
          <w:rFonts w:ascii="Times New Roman" w:hAnsi="Times New Roman" w:cs="Times New Roman"/>
          <w:sz w:val="24"/>
          <w:szCs w:val="24"/>
        </w:rPr>
        <w:t xml:space="preserve"> </w:t>
      </w:r>
      <w:r w:rsidR="0026620B">
        <w:rPr>
          <w:rFonts w:ascii="Times New Roman" w:hAnsi="Times New Roman" w:cs="Times New Roman"/>
          <w:sz w:val="24"/>
          <w:szCs w:val="24"/>
        </w:rPr>
        <w:t>organisasi,</w:t>
      </w:r>
      <w:r w:rsidR="00F2338A">
        <w:rPr>
          <w:rFonts w:ascii="Times New Roman" w:hAnsi="Times New Roman" w:cs="Times New Roman"/>
          <w:sz w:val="24"/>
          <w:szCs w:val="24"/>
        </w:rPr>
        <w:t xml:space="preserve"> </w:t>
      </w:r>
      <w:proofErr w:type="spellStart"/>
      <w:r w:rsidR="0026620B">
        <w:rPr>
          <w:rFonts w:ascii="Times New Roman" w:hAnsi="Times New Roman" w:cs="Times New Roman"/>
          <w:sz w:val="24"/>
          <w:szCs w:val="24"/>
        </w:rPr>
        <w:t>dimana</w:t>
      </w:r>
      <w:proofErr w:type="spellEnd"/>
      <w:r w:rsidR="00F2338A">
        <w:rPr>
          <w:rFonts w:ascii="Times New Roman" w:hAnsi="Times New Roman" w:cs="Times New Roman"/>
          <w:sz w:val="24"/>
          <w:szCs w:val="24"/>
        </w:rPr>
        <w:t xml:space="preserve"> </w:t>
      </w:r>
      <w:r w:rsidR="0026620B">
        <w:rPr>
          <w:rFonts w:ascii="Times New Roman" w:hAnsi="Times New Roman" w:cs="Times New Roman"/>
          <w:sz w:val="24"/>
          <w:szCs w:val="24"/>
        </w:rPr>
        <w:t>dari</w:t>
      </w:r>
      <w:r w:rsidR="00F2338A">
        <w:rPr>
          <w:rFonts w:ascii="Times New Roman" w:hAnsi="Times New Roman" w:cs="Times New Roman"/>
          <w:sz w:val="24"/>
          <w:szCs w:val="24"/>
        </w:rPr>
        <w:t xml:space="preserve"> </w:t>
      </w:r>
      <w:r w:rsidR="0026620B">
        <w:rPr>
          <w:rFonts w:ascii="Times New Roman" w:hAnsi="Times New Roman" w:cs="Times New Roman"/>
          <w:sz w:val="24"/>
          <w:szCs w:val="24"/>
        </w:rPr>
        <w:t>hasil</w:t>
      </w:r>
      <w:r w:rsidR="00F2338A">
        <w:rPr>
          <w:rFonts w:ascii="Times New Roman" w:hAnsi="Times New Roman" w:cs="Times New Roman"/>
          <w:sz w:val="24"/>
          <w:szCs w:val="24"/>
        </w:rPr>
        <w:t xml:space="preserve"> </w:t>
      </w:r>
      <w:r w:rsidR="0026620B">
        <w:rPr>
          <w:rFonts w:ascii="Times New Roman" w:hAnsi="Times New Roman" w:cs="Times New Roman"/>
          <w:sz w:val="24"/>
          <w:szCs w:val="24"/>
        </w:rPr>
        <w:t>penilaian</w:t>
      </w:r>
      <w:r w:rsidR="00F2338A">
        <w:rPr>
          <w:rFonts w:ascii="Times New Roman" w:hAnsi="Times New Roman" w:cs="Times New Roman"/>
          <w:sz w:val="24"/>
          <w:szCs w:val="24"/>
        </w:rPr>
        <w:t xml:space="preserve"> </w:t>
      </w:r>
      <w:r w:rsidR="0026620B">
        <w:rPr>
          <w:rFonts w:ascii="Times New Roman" w:hAnsi="Times New Roman" w:cs="Times New Roman"/>
          <w:sz w:val="24"/>
          <w:szCs w:val="24"/>
        </w:rPr>
        <w:t>tersebut</w:t>
      </w:r>
      <w:r w:rsidR="00F2338A">
        <w:rPr>
          <w:rFonts w:ascii="Times New Roman" w:hAnsi="Times New Roman" w:cs="Times New Roman"/>
          <w:sz w:val="24"/>
          <w:szCs w:val="24"/>
        </w:rPr>
        <w:t xml:space="preserve"> </w:t>
      </w:r>
      <w:r w:rsidR="0026620B">
        <w:rPr>
          <w:rFonts w:ascii="Times New Roman" w:hAnsi="Times New Roman" w:cs="Times New Roman"/>
          <w:sz w:val="24"/>
          <w:szCs w:val="24"/>
        </w:rPr>
        <w:t>dapat</w:t>
      </w:r>
      <w:r w:rsidR="00F2338A">
        <w:rPr>
          <w:rFonts w:ascii="Times New Roman" w:hAnsi="Times New Roman" w:cs="Times New Roman"/>
          <w:sz w:val="24"/>
          <w:szCs w:val="24"/>
        </w:rPr>
        <w:t xml:space="preserve"> </w:t>
      </w:r>
      <w:r w:rsidR="0026620B">
        <w:rPr>
          <w:rFonts w:ascii="Times New Roman" w:hAnsi="Times New Roman" w:cs="Times New Roman"/>
          <w:sz w:val="24"/>
          <w:szCs w:val="24"/>
        </w:rPr>
        <w:t>mencerminkan</w:t>
      </w:r>
      <w:r w:rsidR="00F2338A">
        <w:rPr>
          <w:rFonts w:ascii="Times New Roman" w:hAnsi="Times New Roman" w:cs="Times New Roman"/>
          <w:sz w:val="24"/>
          <w:szCs w:val="24"/>
        </w:rPr>
        <w:t xml:space="preserve"> </w:t>
      </w:r>
      <w:r w:rsidR="0026620B">
        <w:rPr>
          <w:rFonts w:ascii="Times New Roman" w:hAnsi="Times New Roman" w:cs="Times New Roman"/>
          <w:sz w:val="24"/>
          <w:szCs w:val="24"/>
        </w:rPr>
        <w:t>kinerja</w:t>
      </w:r>
      <w:r w:rsidR="00F2338A">
        <w:rPr>
          <w:rFonts w:ascii="Times New Roman" w:hAnsi="Times New Roman" w:cs="Times New Roman"/>
          <w:sz w:val="24"/>
          <w:szCs w:val="24"/>
        </w:rPr>
        <w:t xml:space="preserve"> </w:t>
      </w:r>
      <w:r w:rsidR="0026620B">
        <w:rPr>
          <w:rFonts w:ascii="Times New Roman" w:hAnsi="Times New Roman" w:cs="Times New Roman"/>
          <w:sz w:val="24"/>
          <w:szCs w:val="24"/>
        </w:rPr>
        <w:t>organisasi</w:t>
      </w:r>
      <w:r w:rsidR="00F2338A">
        <w:rPr>
          <w:rFonts w:ascii="Times New Roman" w:hAnsi="Times New Roman" w:cs="Times New Roman"/>
          <w:sz w:val="24"/>
          <w:szCs w:val="24"/>
        </w:rPr>
        <w:t xml:space="preserve"> </w:t>
      </w:r>
      <w:r w:rsidR="0026620B">
        <w:rPr>
          <w:rFonts w:ascii="Times New Roman" w:hAnsi="Times New Roman" w:cs="Times New Roman"/>
          <w:sz w:val="24"/>
          <w:szCs w:val="24"/>
        </w:rPr>
        <w:t>yang</w:t>
      </w:r>
      <w:r w:rsidR="00F2338A">
        <w:rPr>
          <w:rFonts w:ascii="Times New Roman" w:hAnsi="Times New Roman" w:cs="Times New Roman"/>
          <w:sz w:val="24"/>
          <w:szCs w:val="24"/>
        </w:rPr>
        <w:t xml:space="preserve"> </w:t>
      </w:r>
      <w:r w:rsidR="0026620B">
        <w:rPr>
          <w:rFonts w:ascii="Times New Roman" w:hAnsi="Times New Roman" w:cs="Times New Roman"/>
          <w:sz w:val="24"/>
          <w:szCs w:val="24"/>
        </w:rPr>
        <w:t>bersangkutan.</w:t>
      </w:r>
    </w:p>
    <w:p w14:paraId="3B4E2E26" w14:textId="256E77DF" w:rsidR="0026620B" w:rsidRPr="008B16A3" w:rsidRDefault="0026620B" w:rsidP="005279DA">
      <w:pPr>
        <w:pStyle w:val="ListParagraph"/>
        <w:spacing w:line="240" w:lineRule="auto"/>
        <w:ind w:left="0" w:firstLine="528"/>
        <w:jc w:val="center"/>
        <w:rPr>
          <w:rFonts w:ascii="Times New Roman" w:hAnsi="Times New Roman" w:cs="Times New Roman"/>
          <w:b/>
          <w:bCs/>
          <w:sz w:val="24"/>
          <w:szCs w:val="24"/>
        </w:rPr>
      </w:pPr>
      <w:r w:rsidRPr="008B16A3">
        <w:rPr>
          <w:rFonts w:ascii="Times New Roman" w:hAnsi="Times New Roman" w:cs="Times New Roman"/>
          <w:b/>
          <w:bCs/>
          <w:sz w:val="24"/>
          <w:szCs w:val="24"/>
        </w:rPr>
        <w:t>Tabel</w:t>
      </w:r>
      <w:r w:rsidR="00F2338A" w:rsidRPr="008B16A3">
        <w:rPr>
          <w:rFonts w:ascii="Times New Roman" w:hAnsi="Times New Roman" w:cs="Times New Roman"/>
          <w:b/>
          <w:bCs/>
          <w:sz w:val="24"/>
          <w:szCs w:val="24"/>
        </w:rPr>
        <w:t xml:space="preserve"> </w:t>
      </w:r>
      <w:r w:rsidRPr="008B16A3">
        <w:rPr>
          <w:rFonts w:ascii="Times New Roman" w:hAnsi="Times New Roman" w:cs="Times New Roman"/>
          <w:b/>
          <w:bCs/>
          <w:sz w:val="24"/>
          <w:szCs w:val="24"/>
        </w:rPr>
        <w:t>3</w:t>
      </w:r>
    </w:p>
    <w:p w14:paraId="6ECCC3D4" w14:textId="1E1F1989" w:rsidR="005279DA" w:rsidRDefault="0026620B" w:rsidP="005279DA">
      <w:pPr>
        <w:pStyle w:val="ListParagraph"/>
        <w:spacing w:line="240" w:lineRule="auto"/>
        <w:ind w:left="0" w:firstLine="936"/>
        <w:jc w:val="center"/>
        <w:rPr>
          <w:rFonts w:ascii="Times New Roman" w:hAnsi="Times New Roman" w:cs="Times New Roman"/>
          <w:b/>
          <w:bCs/>
          <w:sz w:val="24"/>
          <w:szCs w:val="24"/>
        </w:rPr>
      </w:pPr>
      <w:r w:rsidRPr="008B16A3">
        <w:rPr>
          <w:rFonts w:ascii="Times New Roman" w:hAnsi="Times New Roman" w:cs="Times New Roman"/>
          <w:b/>
          <w:bCs/>
          <w:sz w:val="24"/>
          <w:szCs w:val="24"/>
        </w:rPr>
        <w:t>Data</w:t>
      </w:r>
      <w:r w:rsidR="00F2338A" w:rsidRPr="008B16A3">
        <w:rPr>
          <w:rFonts w:ascii="Times New Roman" w:hAnsi="Times New Roman" w:cs="Times New Roman"/>
          <w:b/>
          <w:bCs/>
          <w:sz w:val="24"/>
          <w:szCs w:val="24"/>
        </w:rPr>
        <w:t xml:space="preserve"> </w:t>
      </w:r>
      <w:r w:rsidRPr="008B16A3">
        <w:rPr>
          <w:rFonts w:ascii="Times New Roman" w:hAnsi="Times New Roman" w:cs="Times New Roman"/>
          <w:b/>
          <w:bCs/>
          <w:sz w:val="24"/>
          <w:szCs w:val="24"/>
        </w:rPr>
        <w:t>penilaian</w:t>
      </w:r>
      <w:r w:rsidR="00F2338A" w:rsidRPr="008B16A3">
        <w:rPr>
          <w:rFonts w:ascii="Times New Roman" w:hAnsi="Times New Roman" w:cs="Times New Roman"/>
          <w:b/>
          <w:bCs/>
          <w:sz w:val="24"/>
          <w:szCs w:val="24"/>
        </w:rPr>
        <w:t xml:space="preserve"> </w:t>
      </w:r>
      <w:r w:rsidRPr="008B16A3">
        <w:rPr>
          <w:rFonts w:ascii="Times New Roman" w:hAnsi="Times New Roman" w:cs="Times New Roman"/>
          <w:b/>
          <w:bCs/>
          <w:sz w:val="24"/>
          <w:szCs w:val="24"/>
        </w:rPr>
        <w:t>Sasaran</w:t>
      </w:r>
      <w:r w:rsidR="00F2338A" w:rsidRPr="008B16A3">
        <w:rPr>
          <w:rFonts w:ascii="Times New Roman" w:hAnsi="Times New Roman" w:cs="Times New Roman"/>
          <w:b/>
          <w:bCs/>
          <w:sz w:val="24"/>
          <w:szCs w:val="24"/>
        </w:rPr>
        <w:t xml:space="preserve"> </w:t>
      </w:r>
      <w:r w:rsidRPr="008B16A3">
        <w:rPr>
          <w:rFonts w:ascii="Times New Roman" w:hAnsi="Times New Roman" w:cs="Times New Roman"/>
          <w:b/>
          <w:bCs/>
          <w:sz w:val="24"/>
          <w:szCs w:val="24"/>
        </w:rPr>
        <w:t>Kerja</w:t>
      </w:r>
      <w:r w:rsidR="00F2338A">
        <w:rPr>
          <w:rFonts w:ascii="Times New Roman" w:hAnsi="Times New Roman" w:cs="Times New Roman"/>
          <w:b/>
          <w:bCs/>
          <w:sz w:val="24"/>
          <w:szCs w:val="24"/>
        </w:rPr>
        <w:t xml:space="preserve"> </w:t>
      </w:r>
      <w:r w:rsidRPr="005279DA">
        <w:rPr>
          <w:rFonts w:ascii="Times New Roman" w:hAnsi="Times New Roman" w:cs="Times New Roman"/>
          <w:b/>
          <w:bCs/>
          <w:sz w:val="24"/>
          <w:szCs w:val="24"/>
        </w:rPr>
        <w:t>Pegawai</w:t>
      </w:r>
    </w:p>
    <w:p w14:paraId="4316D1E7" w14:textId="505C3488" w:rsidR="0026620B" w:rsidRDefault="00F2338A" w:rsidP="005279DA">
      <w:pPr>
        <w:pStyle w:val="ListParagraph"/>
        <w:spacing w:line="240" w:lineRule="auto"/>
        <w:ind w:left="0" w:firstLine="284"/>
        <w:jc w:val="center"/>
        <w:rPr>
          <w:rFonts w:ascii="Times New Roman" w:hAnsi="Times New Roman" w:cs="Times New Roman"/>
          <w:b/>
          <w:bCs/>
          <w:sz w:val="24"/>
          <w:szCs w:val="24"/>
        </w:rPr>
      </w:pPr>
      <w:r w:rsidRPr="005279DA">
        <w:rPr>
          <w:rFonts w:ascii="Times New Roman" w:hAnsi="Times New Roman" w:cs="Times New Roman"/>
          <w:b/>
          <w:bCs/>
          <w:sz w:val="24"/>
          <w:szCs w:val="24"/>
        </w:rPr>
        <w:t xml:space="preserve"> </w:t>
      </w:r>
      <w:r w:rsidR="0026620B" w:rsidRPr="005279DA">
        <w:rPr>
          <w:rFonts w:ascii="Times New Roman" w:hAnsi="Times New Roman" w:cs="Times New Roman"/>
          <w:b/>
          <w:bCs/>
          <w:sz w:val="24"/>
          <w:szCs w:val="24"/>
        </w:rPr>
        <w:t>Dinas</w:t>
      </w:r>
      <w:r w:rsidRPr="005279DA">
        <w:rPr>
          <w:rFonts w:ascii="Times New Roman" w:hAnsi="Times New Roman" w:cs="Times New Roman"/>
          <w:b/>
          <w:bCs/>
          <w:sz w:val="24"/>
          <w:szCs w:val="24"/>
        </w:rPr>
        <w:t xml:space="preserve"> </w:t>
      </w:r>
      <w:r w:rsidR="0026620B" w:rsidRPr="005279DA">
        <w:rPr>
          <w:rFonts w:ascii="Times New Roman" w:hAnsi="Times New Roman" w:cs="Times New Roman"/>
          <w:b/>
          <w:bCs/>
          <w:sz w:val="24"/>
          <w:szCs w:val="24"/>
        </w:rPr>
        <w:t>Pekerjaan</w:t>
      </w:r>
      <w:r w:rsidRPr="005279DA">
        <w:rPr>
          <w:rFonts w:ascii="Times New Roman" w:hAnsi="Times New Roman" w:cs="Times New Roman"/>
          <w:b/>
          <w:bCs/>
          <w:sz w:val="24"/>
          <w:szCs w:val="24"/>
        </w:rPr>
        <w:t xml:space="preserve"> </w:t>
      </w:r>
      <w:r w:rsidR="0026620B" w:rsidRPr="005279DA">
        <w:rPr>
          <w:rFonts w:ascii="Times New Roman" w:hAnsi="Times New Roman" w:cs="Times New Roman"/>
          <w:b/>
          <w:bCs/>
          <w:sz w:val="24"/>
          <w:szCs w:val="24"/>
        </w:rPr>
        <w:t>Umum</w:t>
      </w:r>
      <w:r w:rsidRPr="005279DA">
        <w:rPr>
          <w:rFonts w:ascii="Times New Roman" w:hAnsi="Times New Roman" w:cs="Times New Roman"/>
          <w:b/>
          <w:bCs/>
          <w:sz w:val="24"/>
          <w:szCs w:val="24"/>
        </w:rPr>
        <w:t xml:space="preserve"> </w:t>
      </w:r>
      <w:r w:rsidR="0026620B" w:rsidRPr="005279DA">
        <w:rPr>
          <w:rFonts w:ascii="Times New Roman" w:hAnsi="Times New Roman" w:cs="Times New Roman"/>
          <w:b/>
          <w:bCs/>
          <w:sz w:val="24"/>
          <w:szCs w:val="24"/>
        </w:rPr>
        <w:t>dan</w:t>
      </w:r>
      <w:r w:rsidRPr="005279DA">
        <w:rPr>
          <w:rFonts w:ascii="Times New Roman" w:hAnsi="Times New Roman" w:cs="Times New Roman"/>
          <w:b/>
          <w:bCs/>
          <w:sz w:val="24"/>
          <w:szCs w:val="24"/>
        </w:rPr>
        <w:t xml:space="preserve"> </w:t>
      </w:r>
      <w:r w:rsidR="0026620B" w:rsidRPr="005279DA">
        <w:rPr>
          <w:rFonts w:ascii="Times New Roman" w:hAnsi="Times New Roman" w:cs="Times New Roman"/>
          <w:b/>
          <w:bCs/>
          <w:sz w:val="24"/>
          <w:szCs w:val="24"/>
        </w:rPr>
        <w:t>Penataan</w:t>
      </w:r>
      <w:r w:rsidRPr="005279DA">
        <w:rPr>
          <w:rFonts w:ascii="Times New Roman" w:hAnsi="Times New Roman" w:cs="Times New Roman"/>
          <w:b/>
          <w:bCs/>
          <w:sz w:val="24"/>
          <w:szCs w:val="24"/>
        </w:rPr>
        <w:t xml:space="preserve"> </w:t>
      </w:r>
      <w:r w:rsidR="0026620B" w:rsidRPr="005279DA">
        <w:rPr>
          <w:rFonts w:ascii="Times New Roman" w:hAnsi="Times New Roman" w:cs="Times New Roman"/>
          <w:b/>
          <w:bCs/>
          <w:sz w:val="24"/>
          <w:szCs w:val="24"/>
        </w:rPr>
        <w:t>Ruang</w:t>
      </w:r>
      <w:r w:rsidRPr="005279DA">
        <w:rPr>
          <w:rFonts w:ascii="Times New Roman" w:hAnsi="Times New Roman" w:cs="Times New Roman"/>
          <w:b/>
          <w:bCs/>
          <w:sz w:val="24"/>
          <w:szCs w:val="24"/>
        </w:rPr>
        <w:t xml:space="preserve"> </w:t>
      </w:r>
      <w:r w:rsidR="0026620B" w:rsidRPr="005279DA">
        <w:rPr>
          <w:rFonts w:ascii="Times New Roman" w:hAnsi="Times New Roman" w:cs="Times New Roman"/>
          <w:b/>
          <w:bCs/>
          <w:sz w:val="24"/>
          <w:szCs w:val="24"/>
        </w:rPr>
        <w:t>(DPUPR)</w:t>
      </w:r>
      <w:r w:rsidRPr="005279DA">
        <w:rPr>
          <w:rFonts w:ascii="Times New Roman" w:hAnsi="Times New Roman" w:cs="Times New Roman"/>
          <w:b/>
          <w:bCs/>
          <w:sz w:val="24"/>
          <w:szCs w:val="24"/>
        </w:rPr>
        <w:t xml:space="preserve"> </w:t>
      </w:r>
      <w:r w:rsidR="0026620B" w:rsidRPr="005279DA">
        <w:rPr>
          <w:rFonts w:ascii="Times New Roman" w:hAnsi="Times New Roman" w:cs="Times New Roman"/>
          <w:b/>
          <w:bCs/>
          <w:sz w:val="24"/>
          <w:szCs w:val="24"/>
        </w:rPr>
        <w:t>Kabupaten</w:t>
      </w:r>
      <w:r w:rsidRPr="005279DA">
        <w:rPr>
          <w:rFonts w:ascii="Times New Roman" w:hAnsi="Times New Roman" w:cs="Times New Roman"/>
          <w:b/>
          <w:bCs/>
          <w:sz w:val="24"/>
          <w:szCs w:val="24"/>
        </w:rPr>
        <w:t xml:space="preserve"> </w:t>
      </w:r>
      <w:r w:rsidR="0026620B" w:rsidRPr="005279DA">
        <w:rPr>
          <w:rFonts w:ascii="Times New Roman" w:hAnsi="Times New Roman" w:cs="Times New Roman"/>
          <w:b/>
          <w:bCs/>
          <w:sz w:val="24"/>
          <w:szCs w:val="24"/>
        </w:rPr>
        <w:t>Tegal</w:t>
      </w:r>
      <w:r w:rsidRPr="005279DA">
        <w:rPr>
          <w:rFonts w:ascii="Times New Roman" w:hAnsi="Times New Roman" w:cs="Times New Roman"/>
          <w:b/>
          <w:bCs/>
          <w:sz w:val="24"/>
          <w:szCs w:val="24"/>
        </w:rPr>
        <w:t xml:space="preserve"> </w:t>
      </w:r>
      <w:r w:rsidR="0026620B" w:rsidRPr="005279DA">
        <w:rPr>
          <w:rFonts w:ascii="Times New Roman" w:hAnsi="Times New Roman" w:cs="Times New Roman"/>
          <w:b/>
          <w:bCs/>
          <w:sz w:val="24"/>
          <w:szCs w:val="24"/>
        </w:rPr>
        <w:t>per</w:t>
      </w:r>
      <w:r w:rsidRPr="005279DA">
        <w:rPr>
          <w:rFonts w:ascii="Times New Roman" w:hAnsi="Times New Roman" w:cs="Times New Roman"/>
          <w:b/>
          <w:bCs/>
          <w:sz w:val="24"/>
          <w:szCs w:val="24"/>
        </w:rPr>
        <w:t xml:space="preserve"> </w:t>
      </w:r>
      <w:r w:rsidR="0026620B" w:rsidRPr="005279DA">
        <w:rPr>
          <w:rFonts w:ascii="Times New Roman" w:hAnsi="Times New Roman" w:cs="Times New Roman"/>
          <w:b/>
          <w:bCs/>
          <w:sz w:val="24"/>
          <w:szCs w:val="24"/>
        </w:rPr>
        <w:t>31</w:t>
      </w:r>
      <w:r w:rsidRPr="005279DA">
        <w:rPr>
          <w:rFonts w:ascii="Times New Roman" w:hAnsi="Times New Roman" w:cs="Times New Roman"/>
          <w:b/>
          <w:bCs/>
          <w:sz w:val="24"/>
          <w:szCs w:val="24"/>
        </w:rPr>
        <w:t xml:space="preserve"> </w:t>
      </w:r>
      <w:r w:rsidR="0026620B" w:rsidRPr="005279DA">
        <w:rPr>
          <w:rFonts w:ascii="Times New Roman" w:hAnsi="Times New Roman" w:cs="Times New Roman"/>
          <w:b/>
          <w:bCs/>
          <w:sz w:val="24"/>
          <w:szCs w:val="24"/>
        </w:rPr>
        <w:t>Desember</w:t>
      </w:r>
      <w:r w:rsidRPr="005279DA">
        <w:rPr>
          <w:rFonts w:ascii="Times New Roman" w:hAnsi="Times New Roman" w:cs="Times New Roman"/>
          <w:b/>
          <w:bCs/>
          <w:sz w:val="24"/>
          <w:szCs w:val="24"/>
        </w:rPr>
        <w:t xml:space="preserve"> </w:t>
      </w:r>
      <w:r w:rsidR="0026620B" w:rsidRPr="005279DA">
        <w:rPr>
          <w:rFonts w:ascii="Times New Roman" w:hAnsi="Times New Roman" w:cs="Times New Roman"/>
          <w:b/>
          <w:bCs/>
          <w:sz w:val="24"/>
          <w:szCs w:val="24"/>
        </w:rPr>
        <w:t>2022</w:t>
      </w:r>
      <w:r w:rsidRPr="005279DA">
        <w:rPr>
          <w:rFonts w:ascii="Times New Roman" w:hAnsi="Times New Roman" w:cs="Times New Roman"/>
          <w:b/>
          <w:bCs/>
          <w:sz w:val="24"/>
          <w:szCs w:val="24"/>
        </w:rPr>
        <w:t xml:space="preserve"> </w:t>
      </w:r>
      <w:r w:rsidR="0026620B" w:rsidRPr="005279DA">
        <w:rPr>
          <w:rFonts w:ascii="Times New Roman" w:hAnsi="Times New Roman" w:cs="Times New Roman"/>
          <w:b/>
          <w:bCs/>
          <w:sz w:val="24"/>
          <w:szCs w:val="24"/>
        </w:rPr>
        <w:t>–</w:t>
      </w:r>
      <w:r w:rsidRPr="005279DA">
        <w:rPr>
          <w:rFonts w:ascii="Times New Roman" w:hAnsi="Times New Roman" w:cs="Times New Roman"/>
          <w:b/>
          <w:bCs/>
          <w:sz w:val="24"/>
          <w:szCs w:val="24"/>
        </w:rPr>
        <w:t xml:space="preserve"> </w:t>
      </w:r>
      <w:r w:rsidR="0026620B" w:rsidRPr="005279DA">
        <w:rPr>
          <w:rFonts w:ascii="Times New Roman" w:hAnsi="Times New Roman" w:cs="Times New Roman"/>
          <w:b/>
          <w:bCs/>
          <w:sz w:val="24"/>
          <w:szCs w:val="24"/>
        </w:rPr>
        <w:t>2023</w:t>
      </w:r>
      <w:r w:rsidR="008B16A3" w:rsidRPr="005279DA">
        <w:rPr>
          <w:rFonts w:ascii="Times New Roman" w:hAnsi="Times New Roman" w:cs="Times New Roman"/>
          <w:b/>
          <w:bCs/>
          <w:sz w:val="24"/>
          <w:szCs w:val="24"/>
        </w:rPr>
        <w:t>.</w:t>
      </w:r>
    </w:p>
    <w:p w14:paraId="4EBC1AFB" w14:textId="77777777" w:rsidR="00CF73B9" w:rsidRPr="005279DA" w:rsidRDefault="00CF73B9" w:rsidP="005279DA">
      <w:pPr>
        <w:pStyle w:val="ListParagraph"/>
        <w:spacing w:line="240" w:lineRule="auto"/>
        <w:ind w:left="0" w:firstLine="284"/>
        <w:jc w:val="center"/>
        <w:rPr>
          <w:rFonts w:ascii="Times New Roman" w:hAnsi="Times New Roman" w:cs="Times New Roman"/>
          <w:b/>
          <w:bCs/>
          <w:sz w:val="24"/>
          <w:szCs w:val="24"/>
        </w:rPr>
      </w:pPr>
    </w:p>
    <w:tbl>
      <w:tblPr>
        <w:tblStyle w:val="TableGrid"/>
        <w:tblW w:w="7072" w:type="dxa"/>
        <w:tblInd w:w="720" w:type="dxa"/>
        <w:tblLook w:val="04A0" w:firstRow="1" w:lastRow="0" w:firstColumn="1" w:lastColumn="0" w:noHBand="0" w:noVBand="1"/>
      </w:tblPr>
      <w:tblGrid>
        <w:gridCol w:w="693"/>
        <w:gridCol w:w="2268"/>
        <w:gridCol w:w="1134"/>
        <w:gridCol w:w="992"/>
        <w:gridCol w:w="992"/>
        <w:gridCol w:w="993"/>
      </w:tblGrid>
      <w:tr w:rsidR="00C75A4B" w14:paraId="59D9DC61" w14:textId="77777777" w:rsidTr="005279DA">
        <w:trPr>
          <w:trHeight w:val="389"/>
        </w:trPr>
        <w:tc>
          <w:tcPr>
            <w:tcW w:w="693" w:type="dxa"/>
            <w:vMerge w:val="restart"/>
          </w:tcPr>
          <w:p w14:paraId="40B6AC2F" w14:textId="701E2223" w:rsidR="00C75A4B" w:rsidRPr="00516B28" w:rsidRDefault="00C75A4B" w:rsidP="006D044E">
            <w:pPr>
              <w:pStyle w:val="ListParagraph"/>
              <w:ind w:left="0"/>
              <w:jc w:val="center"/>
              <w:rPr>
                <w:rFonts w:ascii="Times New Roman" w:hAnsi="Times New Roman" w:cs="Times New Roman"/>
                <w:b/>
                <w:bCs/>
                <w:sz w:val="24"/>
                <w:szCs w:val="24"/>
              </w:rPr>
            </w:pPr>
            <w:proofErr w:type="spellStart"/>
            <w:r w:rsidRPr="00516B28">
              <w:rPr>
                <w:rFonts w:ascii="Times New Roman" w:hAnsi="Times New Roman" w:cs="Times New Roman"/>
                <w:b/>
                <w:bCs/>
                <w:sz w:val="24"/>
                <w:szCs w:val="24"/>
              </w:rPr>
              <w:t>No</w:t>
            </w:r>
            <w:proofErr w:type="spellEnd"/>
          </w:p>
        </w:tc>
        <w:tc>
          <w:tcPr>
            <w:tcW w:w="2268" w:type="dxa"/>
            <w:vMerge w:val="restart"/>
          </w:tcPr>
          <w:p w14:paraId="3AF86C3A" w14:textId="4C9BC706" w:rsidR="00C75A4B" w:rsidRPr="00516B28" w:rsidRDefault="00C75A4B" w:rsidP="006D044E">
            <w:pPr>
              <w:pStyle w:val="ListParagraph"/>
              <w:ind w:left="0"/>
              <w:jc w:val="center"/>
              <w:rPr>
                <w:rFonts w:ascii="Times New Roman" w:hAnsi="Times New Roman" w:cs="Times New Roman"/>
                <w:b/>
                <w:bCs/>
                <w:sz w:val="24"/>
                <w:szCs w:val="24"/>
              </w:rPr>
            </w:pPr>
            <w:r w:rsidRPr="00516B28">
              <w:rPr>
                <w:rFonts w:ascii="Times New Roman" w:hAnsi="Times New Roman" w:cs="Times New Roman"/>
                <w:b/>
                <w:bCs/>
                <w:sz w:val="24"/>
                <w:szCs w:val="24"/>
              </w:rPr>
              <w:t>Sasaran</w:t>
            </w:r>
            <w:r w:rsidR="00F2338A" w:rsidRPr="00516B28">
              <w:rPr>
                <w:rFonts w:ascii="Times New Roman" w:hAnsi="Times New Roman" w:cs="Times New Roman"/>
                <w:b/>
                <w:bCs/>
                <w:sz w:val="24"/>
                <w:szCs w:val="24"/>
              </w:rPr>
              <w:t xml:space="preserve"> </w:t>
            </w:r>
            <w:r w:rsidRPr="00516B28">
              <w:rPr>
                <w:rFonts w:ascii="Times New Roman" w:hAnsi="Times New Roman" w:cs="Times New Roman"/>
                <w:b/>
                <w:bCs/>
                <w:sz w:val="24"/>
                <w:szCs w:val="24"/>
              </w:rPr>
              <w:t>Kerja</w:t>
            </w:r>
            <w:r w:rsidR="00F2338A" w:rsidRPr="00516B28">
              <w:rPr>
                <w:rFonts w:ascii="Times New Roman" w:hAnsi="Times New Roman" w:cs="Times New Roman"/>
                <w:b/>
                <w:bCs/>
                <w:sz w:val="24"/>
                <w:szCs w:val="24"/>
              </w:rPr>
              <w:t xml:space="preserve"> </w:t>
            </w:r>
            <w:r w:rsidRPr="00516B28">
              <w:rPr>
                <w:rFonts w:ascii="Times New Roman" w:hAnsi="Times New Roman" w:cs="Times New Roman"/>
                <w:b/>
                <w:bCs/>
                <w:sz w:val="24"/>
                <w:szCs w:val="24"/>
              </w:rPr>
              <w:t>Pegawai</w:t>
            </w:r>
          </w:p>
        </w:tc>
        <w:tc>
          <w:tcPr>
            <w:tcW w:w="2126" w:type="dxa"/>
            <w:gridSpan w:val="2"/>
          </w:tcPr>
          <w:p w14:paraId="6E83DC17" w14:textId="2713E1D8" w:rsidR="00C75A4B" w:rsidRPr="00516B28" w:rsidRDefault="00C75A4B" w:rsidP="006D044E">
            <w:pPr>
              <w:pStyle w:val="ListParagraph"/>
              <w:ind w:left="0"/>
              <w:jc w:val="center"/>
              <w:rPr>
                <w:rFonts w:ascii="Times New Roman" w:hAnsi="Times New Roman" w:cs="Times New Roman"/>
                <w:b/>
                <w:bCs/>
                <w:sz w:val="24"/>
                <w:szCs w:val="24"/>
              </w:rPr>
            </w:pPr>
            <w:r w:rsidRPr="00516B28">
              <w:rPr>
                <w:rFonts w:ascii="Times New Roman" w:hAnsi="Times New Roman" w:cs="Times New Roman"/>
                <w:b/>
                <w:bCs/>
                <w:sz w:val="24"/>
                <w:szCs w:val="24"/>
              </w:rPr>
              <w:t>2022</w:t>
            </w:r>
          </w:p>
        </w:tc>
        <w:tc>
          <w:tcPr>
            <w:tcW w:w="1985" w:type="dxa"/>
            <w:gridSpan w:val="2"/>
          </w:tcPr>
          <w:p w14:paraId="1F389C88" w14:textId="2D1C421D" w:rsidR="00C75A4B" w:rsidRPr="00516B28" w:rsidRDefault="00C75A4B" w:rsidP="006D044E">
            <w:pPr>
              <w:pStyle w:val="ListParagraph"/>
              <w:ind w:left="0"/>
              <w:jc w:val="center"/>
              <w:rPr>
                <w:rFonts w:ascii="Times New Roman" w:hAnsi="Times New Roman" w:cs="Times New Roman"/>
                <w:b/>
                <w:bCs/>
                <w:sz w:val="24"/>
                <w:szCs w:val="24"/>
              </w:rPr>
            </w:pPr>
            <w:r w:rsidRPr="00516B28">
              <w:rPr>
                <w:rFonts w:ascii="Times New Roman" w:hAnsi="Times New Roman" w:cs="Times New Roman"/>
                <w:b/>
                <w:bCs/>
                <w:sz w:val="24"/>
                <w:szCs w:val="24"/>
              </w:rPr>
              <w:t>2023</w:t>
            </w:r>
          </w:p>
        </w:tc>
      </w:tr>
      <w:tr w:rsidR="00C75A4B" w14:paraId="2D3E1D06" w14:textId="77777777" w:rsidTr="005279DA">
        <w:trPr>
          <w:trHeight w:val="383"/>
        </w:trPr>
        <w:tc>
          <w:tcPr>
            <w:tcW w:w="693" w:type="dxa"/>
            <w:vMerge/>
          </w:tcPr>
          <w:p w14:paraId="15E86050" w14:textId="77777777" w:rsidR="00C75A4B" w:rsidRPr="00516B28" w:rsidRDefault="00C75A4B" w:rsidP="006D044E">
            <w:pPr>
              <w:pStyle w:val="ListParagraph"/>
              <w:ind w:left="0"/>
              <w:jc w:val="center"/>
              <w:rPr>
                <w:rFonts w:ascii="Times New Roman" w:hAnsi="Times New Roman" w:cs="Times New Roman"/>
                <w:b/>
                <w:bCs/>
                <w:sz w:val="24"/>
                <w:szCs w:val="24"/>
              </w:rPr>
            </w:pPr>
          </w:p>
        </w:tc>
        <w:tc>
          <w:tcPr>
            <w:tcW w:w="2268" w:type="dxa"/>
            <w:vMerge/>
          </w:tcPr>
          <w:p w14:paraId="0EC3A632" w14:textId="77777777" w:rsidR="00C75A4B" w:rsidRPr="00516B28" w:rsidRDefault="00C75A4B" w:rsidP="006D044E">
            <w:pPr>
              <w:pStyle w:val="ListParagraph"/>
              <w:ind w:left="0"/>
              <w:jc w:val="center"/>
              <w:rPr>
                <w:rFonts w:ascii="Times New Roman" w:hAnsi="Times New Roman" w:cs="Times New Roman"/>
                <w:b/>
                <w:bCs/>
                <w:sz w:val="24"/>
                <w:szCs w:val="24"/>
              </w:rPr>
            </w:pPr>
          </w:p>
        </w:tc>
        <w:tc>
          <w:tcPr>
            <w:tcW w:w="1134" w:type="dxa"/>
          </w:tcPr>
          <w:p w14:paraId="02CB8A6F" w14:textId="52E1F3AB" w:rsidR="00C75A4B" w:rsidRPr="00516B28" w:rsidRDefault="00C75A4B" w:rsidP="006D044E">
            <w:pPr>
              <w:pStyle w:val="ListParagraph"/>
              <w:ind w:left="0"/>
              <w:jc w:val="center"/>
              <w:rPr>
                <w:rFonts w:ascii="Times New Roman" w:hAnsi="Times New Roman" w:cs="Times New Roman"/>
                <w:b/>
                <w:bCs/>
                <w:sz w:val="24"/>
                <w:szCs w:val="24"/>
              </w:rPr>
            </w:pPr>
            <w:r w:rsidRPr="00516B28">
              <w:rPr>
                <w:rFonts w:ascii="Times New Roman" w:hAnsi="Times New Roman" w:cs="Times New Roman"/>
                <w:b/>
                <w:bCs/>
                <w:sz w:val="24"/>
                <w:szCs w:val="24"/>
              </w:rPr>
              <w:t>Target</w:t>
            </w:r>
          </w:p>
        </w:tc>
        <w:tc>
          <w:tcPr>
            <w:tcW w:w="992" w:type="dxa"/>
          </w:tcPr>
          <w:p w14:paraId="558A75A0" w14:textId="03746FA7" w:rsidR="00C75A4B" w:rsidRPr="00516B28" w:rsidRDefault="00C75A4B" w:rsidP="006D044E">
            <w:pPr>
              <w:pStyle w:val="ListParagraph"/>
              <w:ind w:left="0"/>
              <w:jc w:val="center"/>
              <w:rPr>
                <w:rFonts w:ascii="Times New Roman" w:hAnsi="Times New Roman" w:cs="Times New Roman"/>
                <w:b/>
                <w:bCs/>
                <w:sz w:val="24"/>
                <w:szCs w:val="24"/>
              </w:rPr>
            </w:pPr>
            <w:proofErr w:type="spellStart"/>
            <w:r w:rsidRPr="00516B28">
              <w:rPr>
                <w:rFonts w:ascii="Times New Roman" w:hAnsi="Times New Roman" w:cs="Times New Roman"/>
                <w:b/>
                <w:bCs/>
                <w:sz w:val="24"/>
                <w:szCs w:val="24"/>
              </w:rPr>
              <w:t>Ratio</w:t>
            </w:r>
            <w:proofErr w:type="spellEnd"/>
          </w:p>
        </w:tc>
        <w:tc>
          <w:tcPr>
            <w:tcW w:w="992" w:type="dxa"/>
          </w:tcPr>
          <w:p w14:paraId="3BCF68E6" w14:textId="6EF2CACE" w:rsidR="00C75A4B" w:rsidRPr="00516B28" w:rsidRDefault="00C75A4B" w:rsidP="006D044E">
            <w:pPr>
              <w:pStyle w:val="ListParagraph"/>
              <w:ind w:left="0"/>
              <w:jc w:val="center"/>
              <w:rPr>
                <w:rFonts w:ascii="Times New Roman" w:hAnsi="Times New Roman" w:cs="Times New Roman"/>
                <w:b/>
                <w:bCs/>
                <w:sz w:val="24"/>
                <w:szCs w:val="24"/>
              </w:rPr>
            </w:pPr>
            <w:r w:rsidRPr="00516B28">
              <w:rPr>
                <w:rFonts w:ascii="Times New Roman" w:hAnsi="Times New Roman" w:cs="Times New Roman"/>
                <w:b/>
                <w:bCs/>
                <w:sz w:val="24"/>
                <w:szCs w:val="24"/>
              </w:rPr>
              <w:t>Target</w:t>
            </w:r>
          </w:p>
        </w:tc>
        <w:tc>
          <w:tcPr>
            <w:tcW w:w="993" w:type="dxa"/>
          </w:tcPr>
          <w:p w14:paraId="1EF80E02" w14:textId="735B25FD" w:rsidR="00C75A4B" w:rsidRPr="00516B28" w:rsidRDefault="00C75A4B" w:rsidP="006D044E">
            <w:pPr>
              <w:pStyle w:val="ListParagraph"/>
              <w:ind w:left="0"/>
              <w:jc w:val="center"/>
              <w:rPr>
                <w:rFonts w:ascii="Times New Roman" w:hAnsi="Times New Roman" w:cs="Times New Roman"/>
                <w:b/>
                <w:bCs/>
                <w:sz w:val="24"/>
                <w:szCs w:val="24"/>
              </w:rPr>
            </w:pPr>
            <w:proofErr w:type="spellStart"/>
            <w:r w:rsidRPr="00516B28">
              <w:rPr>
                <w:rFonts w:ascii="Times New Roman" w:hAnsi="Times New Roman" w:cs="Times New Roman"/>
                <w:b/>
                <w:bCs/>
                <w:sz w:val="24"/>
                <w:szCs w:val="24"/>
              </w:rPr>
              <w:t>Ratio</w:t>
            </w:r>
            <w:proofErr w:type="spellEnd"/>
          </w:p>
        </w:tc>
      </w:tr>
      <w:tr w:rsidR="00FF65A0" w14:paraId="58C0D3E0" w14:textId="77777777" w:rsidTr="005279DA">
        <w:tc>
          <w:tcPr>
            <w:tcW w:w="693" w:type="dxa"/>
          </w:tcPr>
          <w:p w14:paraId="42EC2ECB" w14:textId="7A89F968" w:rsidR="00FF65A0" w:rsidRDefault="00FF65A0" w:rsidP="006D044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14:paraId="79CC03C0" w14:textId="50B6BBF3" w:rsidR="00FF65A0" w:rsidRDefault="00FF65A0" w:rsidP="006D044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Orientasi</w:t>
            </w:r>
            <w:r w:rsidR="00F2338A">
              <w:rPr>
                <w:rFonts w:ascii="Times New Roman" w:hAnsi="Times New Roman" w:cs="Times New Roman"/>
                <w:sz w:val="24"/>
                <w:szCs w:val="24"/>
              </w:rPr>
              <w:t xml:space="preserve"> </w:t>
            </w:r>
            <w:r>
              <w:rPr>
                <w:rFonts w:ascii="Times New Roman" w:hAnsi="Times New Roman" w:cs="Times New Roman"/>
                <w:sz w:val="24"/>
                <w:szCs w:val="24"/>
              </w:rPr>
              <w:t>Pelayanan</w:t>
            </w:r>
          </w:p>
        </w:tc>
        <w:tc>
          <w:tcPr>
            <w:tcW w:w="1134" w:type="dxa"/>
          </w:tcPr>
          <w:p w14:paraId="22B8CD12" w14:textId="33BB8D4C" w:rsidR="00FF65A0" w:rsidRDefault="00FF65A0" w:rsidP="006D044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14:paraId="269FE9CE" w14:textId="73AC3267" w:rsidR="00FF65A0" w:rsidRDefault="00FF65A0" w:rsidP="006D044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83%</w:t>
            </w:r>
          </w:p>
        </w:tc>
        <w:tc>
          <w:tcPr>
            <w:tcW w:w="992" w:type="dxa"/>
          </w:tcPr>
          <w:p w14:paraId="5FD95B80" w14:textId="3B3298FD" w:rsidR="00FF65A0" w:rsidRDefault="00FF65A0" w:rsidP="006D044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Pr>
          <w:p w14:paraId="30982B45" w14:textId="4C791A34" w:rsidR="00FF65A0" w:rsidRDefault="00FF65A0" w:rsidP="006D044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84%</w:t>
            </w:r>
          </w:p>
        </w:tc>
      </w:tr>
      <w:tr w:rsidR="00FF65A0" w14:paraId="556A4F19" w14:textId="77777777" w:rsidTr="005279DA">
        <w:tc>
          <w:tcPr>
            <w:tcW w:w="693" w:type="dxa"/>
          </w:tcPr>
          <w:p w14:paraId="788D2218" w14:textId="5D25EECA" w:rsidR="00FF65A0" w:rsidRDefault="00FF65A0" w:rsidP="006D044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14:paraId="5961FE3C" w14:textId="60CAAA3C" w:rsidR="00FF65A0" w:rsidRDefault="00FF65A0" w:rsidP="006D044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Integritas</w:t>
            </w:r>
          </w:p>
        </w:tc>
        <w:tc>
          <w:tcPr>
            <w:tcW w:w="1134" w:type="dxa"/>
          </w:tcPr>
          <w:p w14:paraId="1F632608" w14:textId="51DC87E6" w:rsidR="00FF65A0" w:rsidRDefault="00FF65A0" w:rsidP="006D044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14:paraId="39B6B967" w14:textId="7DDC867F" w:rsidR="00FF65A0" w:rsidRDefault="00FF65A0" w:rsidP="006D044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82%</w:t>
            </w:r>
          </w:p>
        </w:tc>
        <w:tc>
          <w:tcPr>
            <w:tcW w:w="992" w:type="dxa"/>
          </w:tcPr>
          <w:p w14:paraId="31F37C9C" w14:textId="1F23FD2D" w:rsidR="00FF65A0" w:rsidRDefault="00FF65A0" w:rsidP="006D044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Pr>
          <w:p w14:paraId="65003E7E" w14:textId="602CE0EE" w:rsidR="00FF65A0" w:rsidRDefault="00FF65A0" w:rsidP="006D044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83%</w:t>
            </w:r>
          </w:p>
        </w:tc>
      </w:tr>
      <w:tr w:rsidR="00FF65A0" w14:paraId="6072582F" w14:textId="77777777" w:rsidTr="005279DA">
        <w:tc>
          <w:tcPr>
            <w:tcW w:w="693" w:type="dxa"/>
          </w:tcPr>
          <w:p w14:paraId="6A695E6D" w14:textId="74BB2655" w:rsidR="00FF65A0" w:rsidRDefault="00FF65A0" w:rsidP="006D044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Pr>
          <w:p w14:paraId="67586E76" w14:textId="7AD17E44" w:rsidR="00FF65A0" w:rsidRDefault="00FF65A0" w:rsidP="006D044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Komitmen</w:t>
            </w:r>
          </w:p>
        </w:tc>
        <w:tc>
          <w:tcPr>
            <w:tcW w:w="1134" w:type="dxa"/>
          </w:tcPr>
          <w:p w14:paraId="4692902A" w14:textId="2D05A34C" w:rsidR="00FF65A0" w:rsidRDefault="00FF65A0" w:rsidP="006D044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14:paraId="7FB1794A" w14:textId="5816790B" w:rsidR="00FF65A0" w:rsidRDefault="00FF65A0" w:rsidP="006D044E">
            <w:pPr>
              <w:pStyle w:val="ListParagraph"/>
              <w:ind w:left="0"/>
              <w:jc w:val="center"/>
              <w:rPr>
                <w:rFonts w:ascii="Times New Roman" w:hAnsi="Times New Roman" w:cs="Times New Roman"/>
                <w:sz w:val="24"/>
                <w:szCs w:val="24"/>
              </w:rPr>
            </w:pPr>
            <w:r w:rsidRPr="00CE5C55">
              <w:rPr>
                <w:rFonts w:ascii="Times New Roman" w:hAnsi="Times New Roman" w:cs="Times New Roman"/>
                <w:sz w:val="24"/>
                <w:szCs w:val="24"/>
              </w:rPr>
              <w:t>82%</w:t>
            </w:r>
          </w:p>
        </w:tc>
        <w:tc>
          <w:tcPr>
            <w:tcW w:w="992" w:type="dxa"/>
          </w:tcPr>
          <w:p w14:paraId="56870A83" w14:textId="0B194389" w:rsidR="00FF65A0" w:rsidRDefault="00FF65A0" w:rsidP="006D044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Pr>
          <w:p w14:paraId="15AB1C88" w14:textId="25ED09D7" w:rsidR="00FF65A0" w:rsidRDefault="00FF65A0" w:rsidP="006D044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84%</w:t>
            </w:r>
          </w:p>
        </w:tc>
      </w:tr>
      <w:tr w:rsidR="00FF65A0" w14:paraId="58605107" w14:textId="77777777" w:rsidTr="005279DA">
        <w:tc>
          <w:tcPr>
            <w:tcW w:w="693" w:type="dxa"/>
          </w:tcPr>
          <w:p w14:paraId="1DADE78E" w14:textId="6D2C67C7" w:rsidR="00FF65A0" w:rsidRDefault="00FF65A0" w:rsidP="006D044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tcPr>
          <w:p w14:paraId="3398FC51" w14:textId="69ED19CB" w:rsidR="00FF65A0" w:rsidRDefault="00FF65A0" w:rsidP="006D044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Disiplin</w:t>
            </w:r>
          </w:p>
        </w:tc>
        <w:tc>
          <w:tcPr>
            <w:tcW w:w="1134" w:type="dxa"/>
          </w:tcPr>
          <w:p w14:paraId="0F147F14" w14:textId="4C5677AB" w:rsidR="00FF65A0" w:rsidRDefault="00FF65A0" w:rsidP="006D044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14:paraId="205BD8F7" w14:textId="712E90DB" w:rsidR="00FF65A0" w:rsidRDefault="00FF65A0" w:rsidP="006D044E">
            <w:pPr>
              <w:pStyle w:val="ListParagraph"/>
              <w:ind w:left="0"/>
              <w:jc w:val="center"/>
              <w:rPr>
                <w:rFonts w:ascii="Times New Roman" w:hAnsi="Times New Roman" w:cs="Times New Roman"/>
                <w:sz w:val="24"/>
                <w:szCs w:val="24"/>
              </w:rPr>
            </w:pPr>
            <w:r w:rsidRPr="00CE5C55">
              <w:rPr>
                <w:rFonts w:ascii="Times New Roman" w:hAnsi="Times New Roman" w:cs="Times New Roman"/>
                <w:sz w:val="24"/>
                <w:szCs w:val="24"/>
              </w:rPr>
              <w:t>82%</w:t>
            </w:r>
          </w:p>
        </w:tc>
        <w:tc>
          <w:tcPr>
            <w:tcW w:w="992" w:type="dxa"/>
          </w:tcPr>
          <w:p w14:paraId="7E9F4621" w14:textId="6340A20E" w:rsidR="00FF65A0" w:rsidRDefault="00FF65A0" w:rsidP="006D044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Pr>
          <w:p w14:paraId="3F526E5A" w14:textId="381EBA03" w:rsidR="00FF65A0" w:rsidRDefault="00FF65A0" w:rsidP="006D044E">
            <w:pPr>
              <w:pStyle w:val="ListParagraph"/>
              <w:ind w:left="0"/>
              <w:jc w:val="center"/>
              <w:rPr>
                <w:rFonts w:ascii="Times New Roman" w:hAnsi="Times New Roman" w:cs="Times New Roman"/>
                <w:sz w:val="24"/>
                <w:szCs w:val="24"/>
              </w:rPr>
            </w:pPr>
            <w:r w:rsidRPr="00CE5C55">
              <w:rPr>
                <w:rFonts w:ascii="Times New Roman" w:hAnsi="Times New Roman" w:cs="Times New Roman"/>
                <w:sz w:val="24"/>
                <w:szCs w:val="24"/>
              </w:rPr>
              <w:t>82%</w:t>
            </w:r>
          </w:p>
        </w:tc>
      </w:tr>
      <w:tr w:rsidR="00FF65A0" w14:paraId="171A1AD5" w14:textId="77777777" w:rsidTr="005279DA">
        <w:tc>
          <w:tcPr>
            <w:tcW w:w="693" w:type="dxa"/>
          </w:tcPr>
          <w:p w14:paraId="0BE43102" w14:textId="6C4A67E7" w:rsidR="00FF65A0" w:rsidRDefault="00FF65A0" w:rsidP="006D044E">
            <w:pPr>
              <w:pStyle w:val="ListParagraph"/>
              <w:ind w:left="0"/>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2268" w:type="dxa"/>
          </w:tcPr>
          <w:p w14:paraId="4C38D8AA" w14:textId="02BD6736" w:rsidR="00FF65A0" w:rsidRDefault="00FF65A0" w:rsidP="006D044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Kerja</w:t>
            </w:r>
            <w:r w:rsidR="00F2338A">
              <w:rPr>
                <w:rFonts w:ascii="Times New Roman" w:hAnsi="Times New Roman" w:cs="Times New Roman"/>
                <w:sz w:val="24"/>
                <w:szCs w:val="24"/>
              </w:rPr>
              <w:t xml:space="preserve"> </w:t>
            </w:r>
            <w:r>
              <w:rPr>
                <w:rFonts w:ascii="Times New Roman" w:hAnsi="Times New Roman" w:cs="Times New Roman"/>
                <w:sz w:val="24"/>
                <w:szCs w:val="24"/>
              </w:rPr>
              <w:t>Sama</w:t>
            </w:r>
          </w:p>
        </w:tc>
        <w:tc>
          <w:tcPr>
            <w:tcW w:w="1134" w:type="dxa"/>
          </w:tcPr>
          <w:p w14:paraId="3BDCE1C7" w14:textId="2C39CBE4" w:rsidR="00FF65A0" w:rsidRDefault="00FF65A0" w:rsidP="006D044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14:paraId="23CE57FA" w14:textId="7D3BDF9C" w:rsidR="00FF65A0" w:rsidRDefault="00FF65A0" w:rsidP="006D044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83%</w:t>
            </w:r>
          </w:p>
        </w:tc>
        <w:tc>
          <w:tcPr>
            <w:tcW w:w="992" w:type="dxa"/>
          </w:tcPr>
          <w:p w14:paraId="3E11CCA4" w14:textId="4195D145" w:rsidR="00FF65A0" w:rsidRDefault="00FF65A0" w:rsidP="006D044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Pr>
          <w:p w14:paraId="4BE4799B" w14:textId="0DD2DAF6" w:rsidR="00FF65A0" w:rsidRDefault="00FF65A0" w:rsidP="006D044E">
            <w:pPr>
              <w:pStyle w:val="ListParagraph"/>
              <w:ind w:left="0"/>
              <w:jc w:val="center"/>
              <w:rPr>
                <w:rFonts w:ascii="Times New Roman" w:hAnsi="Times New Roman" w:cs="Times New Roman"/>
                <w:sz w:val="24"/>
                <w:szCs w:val="24"/>
              </w:rPr>
            </w:pPr>
            <w:r w:rsidRPr="00CE5C55">
              <w:rPr>
                <w:rFonts w:ascii="Times New Roman" w:hAnsi="Times New Roman" w:cs="Times New Roman"/>
                <w:sz w:val="24"/>
                <w:szCs w:val="24"/>
              </w:rPr>
              <w:t>82%</w:t>
            </w:r>
          </w:p>
        </w:tc>
      </w:tr>
    </w:tbl>
    <w:p w14:paraId="4B00DFFA" w14:textId="05E95C6D" w:rsidR="0026620B" w:rsidRPr="00A4791A" w:rsidRDefault="00E17591" w:rsidP="00E17591">
      <w:pPr>
        <w:pStyle w:val="ListParagraph"/>
        <w:spacing w:line="240" w:lineRule="auto"/>
        <w:ind w:left="142"/>
        <w:jc w:val="both"/>
        <w:rPr>
          <w:rFonts w:ascii="Times New Roman" w:hAnsi="Times New Roman" w:cs="Times New Roman"/>
          <w:sz w:val="24"/>
          <w:szCs w:val="24"/>
        </w:rPr>
      </w:pPr>
      <w:r w:rsidRPr="00A4791A">
        <w:rPr>
          <w:rFonts w:ascii="Times New Roman" w:hAnsi="Times New Roman" w:cs="Times New Roman"/>
          <w:sz w:val="24"/>
          <w:szCs w:val="24"/>
        </w:rPr>
        <w:t>Sumber</w:t>
      </w:r>
      <w:r w:rsidR="00F2338A" w:rsidRPr="00A4791A">
        <w:rPr>
          <w:rFonts w:ascii="Times New Roman" w:hAnsi="Times New Roman" w:cs="Times New Roman"/>
          <w:sz w:val="24"/>
          <w:szCs w:val="24"/>
        </w:rPr>
        <w:t xml:space="preserve"> </w:t>
      </w:r>
      <w:r w:rsidRPr="00A4791A">
        <w:rPr>
          <w:rFonts w:ascii="Times New Roman" w:hAnsi="Times New Roman" w:cs="Times New Roman"/>
          <w:sz w:val="24"/>
          <w:szCs w:val="24"/>
        </w:rPr>
        <w:t>:</w:t>
      </w:r>
      <w:r w:rsidR="00F2338A" w:rsidRPr="00A4791A">
        <w:rPr>
          <w:rFonts w:ascii="Times New Roman" w:hAnsi="Times New Roman" w:cs="Times New Roman"/>
          <w:sz w:val="24"/>
          <w:szCs w:val="24"/>
        </w:rPr>
        <w:t xml:space="preserve"> </w:t>
      </w:r>
      <w:r w:rsidRPr="00A4791A">
        <w:rPr>
          <w:rFonts w:ascii="Times New Roman" w:hAnsi="Times New Roman" w:cs="Times New Roman"/>
          <w:sz w:val="24"/>
          <w:szCs w:val="24"/>
        </w:rPr>
        <w:t>Data</w:t>
      </w:r>
      <w:r w:rsidR="00F2338A" w:rsidRPr="00A4791A">
        <w:rPr>
          <w:rFonts w:ascii="Times New Roman" w:hAnsi="Times New Roman" w:cs="Times New Roman"/>
          <w:sz w:val="24"/>
          <w:szCs w:val="24"/>
        </w:rPr>
        <w:t xml:space="preserve"> </w:t>
      </w:r>
      <w:r w:rsidRPr="00A4791A">
        <w:rPr>
          <w:rFonts w:ascii="Times New Roman" w:hAnsi="Times New Roman" w:cs="Times New Roman"/>
          <w:sz w:val="24"/>
          <w:szCs w:val="24"/>
        </w:rPr>
        <w:t>Internal</w:t>
      </w:r>
      <w:r w:rsidR="00F2338A" w:rsidRPr="00A4791A">
        <w:rPr>
          <w:rFonts w:ascii="Times New Roman" w:hAnsi="Times New Roman" w:cs="Times New Roman"/>
          <w:sz w:val="24"/>
          <w:szCs w:val="24"/>
        </w:rPr>
        <w:t xml:space="preserve"> </w:t>
      </w:r>
      <w:r w:rsidRPr="00A4791A">
        <w:rPr>
          <w:rFonts w:ascii="Times New Roman" w:hAnsi="Times New Roman" w:cs="Times New Roman"/>
          <w:sz w:val="24"/>
          <w:szCs w:val="24"/>
        </w:rPr>
        <w:t>Dinas</w:t>
      </w:r>
      <w:r w:rsidR="00F2338A" w:rsidRPr="00A4791A">
        <w:rPr>
          <w:rFonts w:ascii="Times New Roman" w:hAnsi="Times New Roman" w:cs="Times New Roman"/>
          <w:sz w:val="24"/>
          <w:szCs w:val="24"/>
        </w:rPr>
        <w:t xml:space="preserve"> </w:t>
      </w:r>
      <w:r w:rsidRPr="00A4791A">
        <w:rPr>
          <w:rFonts w:ascii="Times New Roman" w:hAnsi="Times New Roman" w:cs="Times New Roman"/>
          <w:sz w:val="24"/>
          <w:szCs w:val="24"/>
        </w:rPr>
        <w:t>Pekerjaan</w:t>
      </w:r>
      <w:r w:rsidR="00F2338A" w:rsidRPr="00A4791A">
        <w:rPr>
          <w:rFonts w:ascii="Times New Roman" w:hAnsi="Times New Roman" w:cs="Times New Roman"/>
          <w:sz w:val="24"/>
          <w:szCs w:val="24"/>
        </w:rPr>
        <w:t xml:space="preserve"> </w:t>
      </w:r>
      <w:r w:rsidRPr="00A4791A">
        <w:rPr>
          <w:rFonts w:ascii="Times New Roman" w:hAnsi="Times New Roman" w:cs="Times New Roman"/>
          <w:sz w:val="24"/>
          <w:szCs w:val="24"/>
        </w:rPr>
        <w:t>Umum</w:t>
      </w:r>
      <w:r w:rsidR="00F2338A" w:rsidRPr="00A4791A">
        <w:rPr>
          <w:rFonts w:ascii="Times New Roman" w:hAnsi="Times New Roman" w:cs="Times New Roman"/>
          <w:sz w:val="24"/>
          <w:szCs w:val="24"/>
        </w:rPr>
        <w:t xml:space="preserve"> </w:t>
      </w:r>
      <w:r w:rsidRPr="00A4791A">
        <w:rPr>
          <w:rFonts w:ascii="Times New Roman" w:hAnsi="Times New Roman" w:cs="Times New Roman"/>
          <w:sz w:val="24"/>
          <w:szCs w:val="24"/>
        </w:rPr>
        <w:t>dan</w:t>
      </w:r>
      <w:r w:rsidR="00F2338A" w:rsidRPr="00A4791A">
        <w:rPr>
          <w:rFonts w:ascii="Times New Roman" w:hAnsi="Times New Roman" w:cs="Times New Roman"/>
          <w:sz w:val="24"/>
          <w:szCs w:val="24"/>
        </w:rPr>
        <w:t xml:space="preserve"> </w:t>
      </w:r>
      <w:r w:rsidRPr="00A4791A">
        <w:rPr>
          <w:rFonts w:ascii="Times New Roman" w:hAnsi="Times New Roman" w:cs="Times New Roman"/>
          <w:sz w:val="24"/>
          <w:szCs w:val="24"/>
        </w:rPr>
        <w:t>Penataan</w:t>
      </w:r>
      <w:r w:rsidR="00F2338A" w:rsidRPr="00A4791A">
        <w:rPr>
          <w:rFonts w:ascii="Times New Roman" w:hAnsi="Times New Roman" w:cs="Times New Roman"/>
          <w:sz w:val="24"/>
          <w:szCs w:val="24"/>
        </w:rPr>
        <w:t xml:space="preserve"> </w:t>
      </w:r>
      <w:r w:rsidRPr="00A4791A">
        <w:rPr>
          <w:rFonts w:ascii="Times New Roman" w:hAnsi="Times New Roman" w:cs="Times New Roman"/>
          <w:sz w:val="24"/>
          <w:szCs w:val="24"/>
        </w:rPr>
        <w:t>Ruang</w:t>
      </w:r>
      <w:r w:rsidR="00F2338A" w:rsidRPr="00A4791A">
        <w:rPr>
          <w:rFonts w:ascii="Times New Roman" w:hAnsi="Times New Roman" w:cs="Times New Roman"/>
          <w:sz w:val="24"/>
          <w:szCs w:val="24"/>
        </w:rPr>
        <w:t xml:space="preserve"> </w:t>
      </w:r>
      <w:r w:rsidRPr="00A4791A">
        <w:rPr>
          <w:rFonts w:ascii="Times New Roman" w:hAnsi="Times New Roman" w:cs="Times New Roman"/>
          <w:sz w:val="24"/>
          <w:szCs w:val="24"/>
        </w:rPr>
        <w:t>(DPUPR)</w:t>
      </w:r>
      <w:r w:rsidR="00F2338A" w:rsidRPr="00A4791A">
        <w:rPr>
          <w:rFonts w:ascii="Times New Roman" w:hAnsi="Times New Roman" w:cs="Times New Roman"/>
          <w:sz w:val="24"/>
          <w:szCs w:val="24"/>
        </w:rPr>
        <w:t xml:space="preserve"> </w:t>
      </w:r>
      <w:r w:rsidRPr="00A4791A">
        <w:rPr>
          <w:rFonts w:ascii="Times New Roman" w:hAnsi="Times New Roman" w:cs="Times New Roman"/>
          <w:sz w:val="24"/>
          <w:szCs w:val="24"/>
        </w:rPr>
        <w:t>Kabupaten</w:t>
      </w:r>
      <w:r w:rsidR="00F2338A" w:rsidRPr="00A4791A">
        <w:rPr>
          <w:rFonts w:ascii="Times New Roman" w:hAnsi="Times New Roman" w:cs="Times New Roman"/>
          <w:sz w:val="24"/>
          <w:szCs w:val="24"/>
        </w:rPr>
        <w:t xml:space="preserve"> </w:t>
      </w:r>
      <w:r w:rsidRPr="00A4791A">
        <w:rPr>
          <w:rFonts w:ascii="Times New Roman" w:hAnsi="Times New Roman" w:cs="Times New Roman"/>
          <w:sz w:val="24"/>
          <w:szCs w:val="24"/>
        </w:rPr>
        <w:t>Tegal</w:t>
      </w:r>
      <w:r w:rsidR="00F2338A" w:rsidRPr="00A4791A">
        <w:rPr>
          <w:rFonts w:ascii="Times New Roman" w:hAnsi="Times New Roman" w:cs="Times New Roman"/>
          <w:sz w:val="24"/>
          <w:szCs w:val="24"/>
        </w:rPr>
        <w:t xml:space="preserve"> </w:t>
      </w:r>
      <w:r w:rsidR="006D044E" w:rsidRPr="00A4791A">
        <w:rPr>
          <w:rFonts w:ascii="Times New Roman" w:hAnsi="Times New Roman" w:cs="Times New Roman"/>
          <w:sz w:val="24"/>
          <w:szCs w:val="24"/>
        </w:rPr>
        <w:t>2023.</w:t>
      </w:r>
    </w:p>
    <w:p w14:paraId="3AD87AA6" w14:textId="64313074" w:rsidR="00E17591" w:rsidRPr="00E17591" w:rsidRDefault="00F2338A" w:rsidP="00E17591">
      <w:pPr>
        <w:pStyle w:val="ListParagraph"/>
        <w:spacing w:line="240" w:lineRule="auto"/>
        <w:ind w:left="142"/>
        <w:jc w:val="both"/>
        <w:rPr>
          <w:rFonts w:ascii="Times New Roman" w:hAnsi="Times New Roman" w:cs="Times New Roman"/>
          <w:i/>
          <w:iCs/>
          <w:sz w:val="24"/>
          <w:szCs w:val="24"/>
        </w:rPr>
      </w:pPr>
      <w:r>
        <w:rPr>
          <w:rFonts w:ascii="Times New Roman" w:hAnsi="Times New Roman" w:cs="Times New Roman"/>
          <w:i/>
          <w:iCs/>
          <w:sz w:val="24"/>
          <w:szCs w:val="24"/>
        </w:rPr>
        <w:t xml:space="preserve"> </w:t>
      </w:r>
    </w:p>
    <w:p w14:paraId="51B70622" w14:textId="6368BA9F" w:rsidR="0026620B" w:rsidRPr="00E728C4" w:rsidRDefault="00516B28" w:rsidP="0019588C">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t>Berdasarkan</w:t>
      </w:r>
      <w:r w:rsidR="00F2338A">
        <w:rPr>
          <w:rFonts w:ascii="Times New Roman" w:hAnsi="Times New Roman" w:cs="Times New Roman"/>
          <w:sz w:val="24"/>
          <w:szCs w:val="24"/>
        </w:rPr>
        <w:t xml:space="preserve"> </w:t>
      </w:r>
      <w:r>
        <w:rPr>
          <w:rFonts w:ascii="Times New Roman" w:hAnsi="Times New Roman" w:cs="Times New Roman"/>
          <w:sz w:val="24"/>
          <w:szCs w:val="24"/>
        </w:rPr>
        <w:t>tabel</w:t>
      </w:r>
      <w:r w:rsidR="00F2338A">
        <w:rPr>
          <w:rFonts w:ascii="Times New Roman" w:hAnsi="Times New Roman" w:cs="Times New Roman"/>
          <w:sz w:val="24"/>
          <w:szCs w:val="24"/>
        </w:rPr>
        <w:t xml:space="preserve"> </w:t>
      </w:r>
      <w:r w:rsidR="00FF65A0" w:rsidRPr="00FF65A0">
        <w:rPr>
          <w:rFonts w:ascii="Times New Roman" w:hAnsi="Times New Roman" w:cs="Times New Roman"/>
          <w:sz w:val="24"/>
          <w:szCs w:val="24"/>
        </w:rPr>
        <w:t>di</w:t>
      </w:r>
      <w:r w:rsidR="00F2338A" w:rsidRPr="00FF65A0">
        <w:rPr>
          <w:rFonts w:ascii="Times New Roman" w:hAnsi="Times New Roman" w:cs="Times New Roman"/>
          <w:sz w:val="24"/>
          <w:szCs w:val="24"/>
        </w:rPr>
        <w:t xml:space="preserve"> </w:t>
      </w:r>
      <w:r w:rsidR="00FF65A0" w:rsidRPr="00FF65A0">
        <w:rPr>
          <w:rFonts w:ascii="Times New Roman" w:hAnsi="Times New Roman" w:cs="Times New Roman"/>
          <w:sz w:val="24"/>
          <w:szCs w:val="24"/>
        </w:rPr>
        <w:t>atas</w:t>
      </w:r>
      <w:r w:rsidR="00F2338A" w:rsidRPr="00FF65A0">
        <w:rPr>
          <w:rFonts w:ascii="Times New Roman" w:hAnsi="Times New Roman" w:cs="Times New Roman"/>
          <w:sz w:val="24"/>
          <w:szCs w:val="24"/>
        </w:rPr>
        <w:t xml:space="preserve"> </w:t>
      </w:r>
      <w:r w:rsidR="00FF65A0" w:rsidRPr="00FF65A0">
        <w:rPr>
          <w:rFonts w:ascii="Times New Roman" w:hAnsi="Times New Roman" w:cs="Times New Roman"/>
          <w:sz w:val="24"/>
          <w:szCs w:val="24"/>
        </w:rPr>
        <w:t>bahwa</w:t>
      </w:r>
      <w:r w:rsidR="00F2338A" w:rsidRPr="00FF65A0">
        <w:rPr>
          <w:rFonts w:ascii="Times New Roman" w:hAnsi="Times New Roman" w:cs="Times New Roman"/>
          <w:sz w:val="24"/>
          <w:szCs w:val="24"/>
        </w:rPr>
        <w:t xml:space="preserve"> </w:t>
      </w:r>
      <w:r w:rsidR="00FF65A0" w:rsidRPr="00FF65A0">
        <w:rPr>
          <w:rFonts w:ascii="Times New Roman" w:hAnsi="Times New Roman" w:cs="Times New Roman"/>
          <w:sz w:val="24"/>
          <w:szCs w:val="24"/>
        </w:rPr>
        <w:t>sasaran</w:t>
      </w:r>
      <w:r w:rsidR="00F2338A" w:rsidRPr="00FF65A0">
        <w:rPr>
          <w:rFonts w:ascii="Times New Roman" w:hAnsi="Times New Roman" w:cs="Times New Roman"/>
          <w:sz w:val="24"/>
          <w:szCs w:val="24"/>
        </w:rPr>
        <w:t xml:space="preserve"> </w:t>
      </w:r>
      <w:r w:rsidR="00FF65A0" w:rsidRPr="00FF65A0">
        <w:rPr>
          <w:rFonts w:ascii="Times New Roman" w:hAnsi="Times New Roman" w:cs="Times New Roman"/>
          <w:sz w:val="24"/>
          <w:szCs w:val="24"/>
        </w:rPr>
        <w:t>kerja</w:t>
      </w:r>
      <w:r w:rsidR="00F2338A" w:rsidRPr="00FF65A0">
        <w:rPr>
          <w:rFonts w:ascii="Times New Roman" w:hAnsi="Times New Roman" w:cs="Times New Roman"/>
          <w:sz w:val="24"/>
          <w:szCs w:val="24"/>
        </w:rPr>
        <w:t xml:space="preserve"> </w:t>
      </w:r>
      <w:r w:rsidR="00FF65A0" w:rsidRPr="00FF65A0">
        <w:rPr>
          <w:rFonts w:ascii="Times New Roman" w:hAnsi="Times New Roman" w:cs="Times New Roman"/>
          <w:sz w:val="24"/>
          <w:szCs w:val="24"/>
        </w:rPr>
        <w:t>pegawai</w:t>
      </w:r>
      <w:r w:rsidR="00F2338A" w:rsidRPr="00FF65A0">
        <w:rPr>
          <w:rFonts w:ascii="Times New Roman" w:hAnsi="Times New Roman" w:cs="Times New Roman"/>
          <w:sz w:val="24"/>
          <w:szCs w:val="24"/>
        </w:rPr>
        <w:t xml:space="preserve"> </w:t>
      </w:r>
      <w:r w:rsidR="00FF65A0" w:rsidRPr="00FF65A0">
        <w:rPr>
          <w:rFonts w:ascii="Times New Roman" w:hAnsi="Times New Roman" w:cs="Times New Roman"/>
          <w:sz w:val="24"/>
          <w:szCs w:val="24"/>
        </w:rPr>
        <w:t>pada</w:t>
      </w:r>
      <w:r w:rsidR="00F2338A" w:rsidRPr="00FF65A0">
        <w:rPr>
          <w:rFonts w:ascii="Times New Roman" w:hAnsi="Times New Roman" w:cs="Times New Roman"/>
          <w:sz w:val="24"/>
          <w:szCs w:val="24"/>
        </w:rPr>
        <w:t xml:space="preserve"> </w:t>
      </w:r>
      <w:r w:rsidR="00FF65A0" w:rsidRPr="00FF65A0">
        <w:rPr>
          <w:rFonts w:ascii="Times New Roman" w:hAnsi="Times New Roman" w:cs="Times New Roman"/>
          <w:sz w:val="24"/>
          <w:szCs w:val="24"/>
        </w:rPr>
        <w:t>setiap</w:t>
      </w:r>
      <w:r w:rsidR="00F2338A" w:rsidRPr="00FF65A0">
        <w:rPr>
          <w:rFonts w:ascii="Times New Roman" w:hAnsi="Times New Roman" w:cs="Times New Roman"/>
          <w:sz w:val="24"/>
          <w:szCs w:val="24"/>
        </w:rPr>
        <w:t xml:space="preserve"> </w:t>
      </w:r>
      <w:r w:rsidR="00FF65A0" w:rsidRPr="00FF65A0">
        <w:rPr>
          <w:rFonts w:ascii="Times New Roman" w:hAnsi="Times New Roman" w:cs="Times New Roman"/>
          <w:sz w:val="24"/>
          <w:szCs w:val="24"/>
        </w:rPr>
        <w:t>unsur</w:t>
      </w:r>
      <w:r w:rsidR="00F2338A" w:rsidRPr="00FF65A0">
        <w:rPr>
          <w:rFonts w:ascii="Times New Roman" w:hAnsi="Times New Roman" w:cs="Times New Roman"/>
          <w:sz w:val="24"/>
          <w:szCs w:val="24"/>
        </w:rPr>
        <w:t xml:space="preserve"> </w:t>
      </w:r>
      <w:r w:rsidR="00FF65A0" w:rsidRPr="00FF65A0">
        <w:rPr>
          <w:rFonts w:ascii="Times New Roman" w:hAnsi="Times New Roman" w:cs="Times New Roman"/>
          <w:sz w:val="24"/>
          <w:szCs w:val="24"/>
        </w:rPr>
        <w:t>yang</w:t>
      </w:r>
      <w:r w:rsidR="00F2338A" w:rsidRPr="00FF65A0">
        <w:rPr>
          <w:rFonts w:ascii="Times New Roman" w:hAnsi="Times New Roman" w:cs="Times New Roman"/>
          <w:sz w:val="24"/>
          <w:szCs w:val="24"/>
        </w:rPr>
        <w:t xml:space="preserve"> </w:t>
      </w:r>
      <w:r w:rsidR="00FF65A0" w:rsidRPr="00FF65A0">
        <w:rPr>
          <w:rFonts w:ascii="Times New Roman" w:hAnsi="Times New Roman" w:cs="Times New Roman"/>
          <w:sz w:val="24"/>
          <w:szCs w:val="24"/>
        </w:rPr>
        <w:t>dinila</w:t>
      </w:r>
      <w:r w:rsidR="00FF65A0">
        <w:rPr>
          <w:rFonts w:ascii="Times New Roman" w:hAnsi="Times New Roman" w:cs="Times New Roman"/>
          <w:sz w:val="24"/>
          <w:szCs w:val="24"/>
        </w:rPr>
        <w:t>i</w:t>
      </w:r>
      <w:r w:rsidR="00F2338A">
        <w:rPr>
          <w:rFonts w:ascii="Times New Roman" w:hAnsi="Times New Roman" w:cs="Times New Roman"/>
          <w:sz w:val="24"/>
          <w:szCs w:val="24"/>
        </w:rPr>
        <w:t xml:space="preserve"> </w:t>
      </w:r>
      <w:r w:rsidR="00FF65A0" w:rsidRPr="00FF65A0">
        <w:rPr>
          <w:rFonts w:ascii="Times New Roman" w:hAnsi="Times New Roman" w:cs="Times New Roman"/>
          <w:sz w:val="24"/>
          <w:szCs w:val="24"/>
        </w:rPr>
        <w:t>belum</w:t>
      </w:r>
      <w:r w:rsidR="00F2338A" w:rsidRPr="00FF65A0">
        <w:rPr>
          <w:rFonts w:ascii="Times New Roman" w:hAnsi="Times New Roman" w:cs="Times New Roman"/>
          <w:sz w:val="24"/>
          <w:szCs w:val="24"/>
        </w:rPr>
        <w:t xml:space="preserve"> </w:t>
      </w:r>
      <w:r w:rsidR="00FF65A0" w:rsidRPr="00FF65A0">
        <w:rPr>
          <w:rFonts w:ascii="Times New Roman" w:hAnsi="Times New Roman" w:cs="Times New Roman"/>
          <w:sz w:val="24"/>
          <w:szCs w:val="24"/>
        </w:rPr>
        <w:t>maksimal.</w:t>
      </w:r>
      <w:r w:rsidR="00F2338A" w:rsidRPr="00FF65A0">
        <w:rPr>
          <w:rFonts w:ascii="Times New Roman" w:hAnsi="Times New Roman" w:cs="Times New Roman"/>
          <w:sz w:val="24"/>
          <w:szCs w:val="24"/>
        </w:rPr>
        <w:t xml:space="preserve"> </w:t>
      </w:r>
      <w:r w:rsidR="00FF65A0" w:rsidRPr="00FF65A0">
        <w:rPr>
          <w:rFonts w:ascii="Times New Roman" w:hAnsi="Times New Roman" w:cs="Times New Roman"/>
          <w:sz w:val="24"/>
          <w:szCs w:val="24"/>
        </w:rPr>
        <w:t>Dari</w:t>
      </w:r>
      <w:r w:rsidR="00F2338A" w:rsidRPr="00FF65A0">
        <w:rPr>
          <w:rFonts w:ascii="Times New Roman" w:hAnsi="Times New Roman" w:cs="Times New Roman"/>
          <w:sz w:val="24"/>
          <w:szCs w:val="24"/>
        </w:rPr>
        <w:t xml:space="preserve"> </w:t>
      </w:r>
      <w:r w:rsidR="00FF65A0" w:rsidRPr="00FF65A0">
        <w:rPr>
          <w:rFonts w:ascii="Times New Roman" w:hAnsi="Times New Roman" w:cs="Times New Roman"/>
          <w:sz w:val="24"/>
          <w:szCs w:val="24"/>
        </w:rPr>
        <w:t>masalah</w:t>
      </w:r>
      <w:r w:rsidR="00F2338A" w:rsidRPr="00FF65A0">
        <w:rPr>
          <w:rFonts w:ascii="Times New Roman" w:hAnsi="Times New Roman" w:cs="Times New Roman"/>
          <w:sz w:val="24"/>
          <w:szCs w:val="24"/>
        </w:rPr>
        <w:t xml:space="preserve"> </w:t>
      </w:r>
      <w:r w:rsidR="00FF65A0" w:rsidRPr="00FF65A0">
        <w:rPr>
          <w:rFonts w:ascii="Times New Roman" w:hAnsi="Times New Roman" w:cs="Times New Roman"/>
          <w:sz w:val="24"/>
          <w:szCs w:val="24"/>
        </w:rPr>
        <w:t>tersebut</w:t>
      </w:r>
      <w:r w:rsidR="00F2338A" w:rsidRPr="00FF65A0">
        <w:rPr>
          <w:rFonts w:ascii="Times New Roman" w:hAnsi="Times New Roman" w:cs="Times New Roman"/>
          <w:sz w:val="24"/>
          <w:szCs w:val="24"/>
        </w:rPr>
        <w:t xml:space="preserve"> </w:t>
      </w:r>
      <w:r w:rsidR="00FF65A0" w:rsidRPr="00FF65A0">
        <w:rPr>
          <w:rFonts w:ascii="Times New Roman" w:hAnsi="Times New Roman" w:cs="Times New Roman"/>
          <w:sz w:val="24"/>
          <w:szCs w:val="24"/>
        </w:rPr>
        <w:t>diduga</w:t>
      </w:r>
      <w:r w:rsidR="00F2338A" w:rsidRPr="00FF65A0">
        <w:rPr>
          <w:rFonts w:ascii="Times New Roman" w:hAnsi="Times New Roman" w:cs="Times New Roman"/>
          <w:sz w:val="24"/>
          <w:szCs w:val="24"/>
        </w:rPr>
        <w:t xml:space="preserve"> </w:t>
      </w:r>
      <w:r w:rsidR="00FF65A0" w:rsidRPr="00FF65A0">
        <w:rPr>
          <w:rFonts w:ascii="Times New Roman" w:hAnsi="Times New Roman" w:cs="Times New Roman"/>
          <w:sz w:val="24"/>
          <w:szCs w:val="24"/>
        </w:rPr>
        <w:t>terjadi</w:t>
      </w:r>
      <w:r w:rsidR="00F2338A" w:rsidRPr="00FF65A0">
        <w:rPr>
          <w:rFonts w:ascii="Times New Roman" w:hAnsi="Times New Roman" w:cs="Times New Roman"/>
          <w:sz w:val="24"/>
          <w:szCs w:val="24"/>
        </w:rPr>
        <w:t xml:space="preserve"> </w:t>
      </w:r>
      <w:r w:rsidR="00FF65A0" w:rsidRPr="00FF65A0">
        <w:rPr>
          <w:rFonts w:ascii="Times New Roman" w:hAnsi="Times New Roman" w:cs="Times New Roman"/>
          <w:sz w:val="24"/>
          <w:szCs w:val="24"/>
        </w:rPr>
        <w:t>karena</w:t>
      </w:r>
      <w:r w:rsidR="00F2338A" w:rsidRPr="00FF65A0">
        <w:rPr>
          <w:rFonts w:ascii="Times New Roman" w:hAnsi="Times New Roman" w:cs="Times New Roman"/>
          <w:sz w:val="24"/>
          <w:szCs w:val="24"/>
        </w:rPr>
        <w:t xml:space="preserve"> </w:t>
      </w:r>
      <w:r w:rsidR="00FF65A0" w:rsidRPr="00FF65A0">
        <w:rPr>
          <w:rFonts w:ascii="Times New Roman" w:hAnsi="Times New Roman" w:cs="Times New Roman"/>
          <w:sz w:val="24"/>
          <w:szCs w:val="24"/>
        </w:rPr>
        <w:t>komitme</w:t>
      </w:r>
      <w:r w:rsidR="00FF65A0">
        <w:rPr>
          <w:rFonts w:ascii="Times New Roman" w:hAnsi="Times New Roman" w:cs="Times New Roman"/>
          <w:sz w:val="24"/>
          <w:szCs w:val="24"/>
        </w:rPr>
        <w:t>n</w:t>
      </w:r>
      <w:r w:rsidR="00F2338A">
        <w:rPr>
          <w:rFonts w:ascii="Times New Roman" w:hAnsi="Times New Roman" w:cs="Times New Roman"/>
          <w:sz w:val="24"/>
          <w:szCs w:val="24"/>
        </w:rPr>
        <w:t xml:space="preserve"> </w:t>
      </w:r>
      <w:r w:rsidR="00FF65A0" w:rsidRPr="00FF65A0">
        <w:rPr>
          <w:rFonts w:ascii="Times New Roman" w:hAnsi="Times New Roman" w:cs="Times New Roman"/>
          <w:sz w:val="24"/>
          <w:szCs w:val="24"/>
        </w:rPr>
        <w:t>organisasi</w:t>
      </w:r>
      <w:r w:rsidR="00F2338A" w:rsidRPr="00FF65A0">
        <w:rPr>
          <w:rFonts w:ascii="Times New Roman" w:hAnsi="Times New Roman" w:cs="Times New Roman"/>
          <w:sz w:val="24"/>
          <w:szCs w:val="24"/>
        </w:rPr>
        <w:t xml:space="preserve"> </w:t>
      </w:r>
      <w:r w:rsidR="00FF65A0" w:rsidRPr="00FF65A0">
        <w:rPr>
          <w:rFonts w:ascii="Times New Roman" w:hAnsi="Times New Roman" w:cs="Times New Roman"/>
          <w:sz w:val="24"/>
          <w:szCs w:val="24"/>
        </w:rPr>
        <w:t>yang</w:t>
      </w:r>
      <w:r w:rsidR="00F2338A" w:rsidRPr="00FF65A0">
        <w:rPr>
          <w:rFonts w:ascii="Times New Roman" w:hAnsi="Times New Roman" w:cs="Times New Roman"/>
          <w:sz w:val="24"/>
          <w:szCs w:val="24"/>
        </w:rPr>
        <w:t xml:space="preserve"> </w:t>
      </w:r>
      <w:r w:rsidR="00FF65A0" w:rsidRPr="00FF65A0">
        <w:rPr>
          <w:rFonts w:ascii="Times New Roman" w:hAnsi="Times New Roman" w:cs="Times New Roman"/>
          <w:sz w:val="24"/>
          <w:szCs w:val="24"/>
        </w:rPr>
        <w:t>rendah,</w:t>
      </w:r>
      <w:r w:rsidR="00F2338A" w:rsidRPr="00FF65A0">
        <w:rPr>
          <w:rFonts w:ascii="Times New Roman" w:hAnsi="Times New Roman" w:cs="Times New Roman"/>
          <w:sz w:val="24"/>
          <w:szCs w:val="24"/>
        </w:rPr>
        <w:t xml:space="preserve"> </w:t>
      </w:r>
      <w:proofErr w:type="spellStart"/>
      <w:r w:rsidR="00FF65A0" w:rsidRPr="00FF65A0">
        <w:rPr>
          <w:rFonts w:ascii="Times New Roman" w:hAnsi="Times New Roman" w:cs="Times New Roman"/>
          <w:sz w:val="24"/>
          <w:szCs w:val="24"/>
        </w:rPr>
        <w:t>dimana</w:t>
      </w:r>
      <w:proofErr w:type="spellEnd"/>
      <w:r w:rsidR="00F2338A" w:rsidRPr="00FF65A0">
        <w:rPr>
          <w:rFonts w:ascii="Times New Roman" w:hAnsi="Times New Roman" w:cs="Times New Roman"/>
          <w:sz w:val="24"/>
          <w:szCs w:val="24"/>
        </w:rPr>
        <w:t xml:space="preserve"> </w:t>
      </w:r>
      <w:r w:rsidR="00FF65A0" w:rsidRPr="00FF65A0">
        <w:rPr>
          <w:rFonts w:ascii="Times New Roman" w:hAnsi="Times New Roman" w:cs="Times New Roman"/>
          <w:sz w:val="24"/>
          <w:szCs w:val="24"/>
        </w:rPr>
        <w:t>kurangnya</w:t>
      </w:r>
      <w:r w:rsidR="00F2338A" w:rsidRPr="00FF65A0">
        <w:rPr>
          <w:rFonts w:ascii="Times New Roman" w:hAnsi="Times New Roman" w:cs="Times New Roman"/>
          <w:sz w:val="24"/>
          <w:szCs w:val="24"/>
        </w:rPr>
        <w:t xml:space="preserve"> </w:t>
      </w:r>
      <w:r w:rsidR="00FF65A0" w:rsidRPr="00FF65A0">
        <w:rPr>
          <w:rFonts w:ascii="Times New Roman" w:hAnsi="Times New Roman" w:cs="Times New Roman"/>
          <w:sz w:val="24"/>
          <w:szCs w:val="24"/>
        </w:rPr>
        <w:t>komitmen</w:t>
      </w:r>
      <w:r w:rsidR="00F2338A" w:rsidRPr="00FF65A0">
        <w:rPr>
          <w:rFonts w:ascii="Times New Roman" w:hAnsi="Times New Roman" w:cs="Times New Roman"/>
          <w:sz w:val="24"/>
          <w:szCs w:val="24"/>
        </w:rPr>
        <w:t xml:space="preserve"> </w:t>
      </w:r>
      <w:r w:rsidR="00FF65A0" w:rsidRPr="00FF65A0">
        <w:rPr>
          <w:rFonts w:ascii="Times New Roman" w:hAnsi="Times New Roman" w:cs="Times New Roman"/>
          <w:sz w:val="24"/>
          <w:szCs w:val="24"/>
        </w:rPr>
        <w:t>di</w:t>
      </w:r>
      <w:r w:rsidR="00F2338A" w:rsidRPr="00FF65A0">
        <w:rPr>
          <w:rFonts w:ascii="Times New Roman" w:hAnsi="Times New Roman" w:cs="Times New Roman"/>
          <w:sz w:val="24"/>
          <w:szCs w:val="24"/>
        </w:rPr>
        <w:t xml:space="preserve"> </w:t>
      </w:r>
      <w:r w:rsidR="00FF65A0" w:rsidRPr="00FF65A0">
        <w:rPr>
          <w:rFonts w:ascii="Times New Roman" w:hAnsi="Times New Roman" w:cs="Times New Roman"/>
          <w:sz w:val="24"/>
          <w:szCs w:val="24"/>
        </w:rPr>
        <w:t>bawah</w:t>
      </w:r>
      <w:r w:rsidR="00F2338A" w:rsidRPr="00FF65A0">
        <w:rPr>
          <w:rFonts w:ascii="Times New Roman" w:hAnsi="Times New Roman" w:cs="Times New Roman"/>
          <w:sz w:val="24"/>
          <w:szCs w:val="24"/>
        </w:rPr>
        <w:t xml:space="preserve"> </w:t>
      </w:r>
      <w:r w:rsidR="00FF65A0" w:rsidRPr="00FF65A0">
        <w:rPr>
          <w:rFonts w:ascii="Times New Roman" w:hAnsi="Times New Roman" w:cs="Times New Roman"/>
          <w:sz w:val="24"/>
          <w:szCs w:val="24"/>
        </w:rPr>
        <w:t>100%</w:t>
      </w:r>
      <w:r w:rsidR="00F2338A" w:rsidRPr="00FF65A0">
        <w:rPr>
          <w:rFonts w:ascii="Times New Roman" w:hAnsi="Times New Roman" w:cs="Times New Roman"/>
          <w:sz w:val="24"/>
          <w:szCs w:val="24"/>
        </w:rPr>
        <w:t xml:space="preserve"> </w:t>
      </w:r>
      <w:r w:rsidR="00FF65A0" w:rsidRPr="00FF65A0">
        <w:rPr>
          <w:rFonts w:ascii="Times New Roman" w:hAnsi="Times New Roman" w:cs="Times New Roman"/>
          <w:sz w:val="24"/>
          <w:szCs w:val="24"/>
        </w:rPr>
        <w:t>penilaian</w:t>
      </w:r>
      <w:r w:rsidR="00F2338A" w:rsidRPr="00FF65A0">
        <w:rPr>
          <w:rFonts w:ascii="Times New Roman" w:hAnsi="Times New Roman" w:cs="Times New Roman"/>
          <w:sz w:val="24"/>
          <w:szCs w:val="24"/>
        </w:rPr>
        <w:t xml:space="preserve"> </w:t>
      </w:r>
      <w:r w:rsidR="00FF65A0" w:rsidRPr="00FF65A0">
        <w:rPr>
          <w:rFonts w:ascii="Times New Roman" w:hAnsi="Times New Roman" w:cs="Times New Roman"/>
          <w:sz w:val="24"/>
          <w:szCs w:val="24"/>
        </w:rPr>
        <w:t>kinerja</w:t>
      </w:r>
      <w:r w:rsidR="00F2338A" w:rsidRPr="00FF65A0">
        <w:rPr>
          <w:rFonts w:ascii="Times New Roman" w:hAnsi="Times New Roman" w:cs="Times New Roman"/>
          <w:sz w:val="24"/>
          <w:szCs w:val="24"/>
        </w:rPr>
        <w:t xml:space="preserve"> </w:t>
      </w:r>
      <w:r w:rsidR="00FF65A0" w:rsidRPr="00FF65A0">
        <w:rPr>
          <w:rFonts w:ascii="Times New Roman" w:hAnsi="Times New Roman" w:cs="Times New Roman"/>
          <w:sz w:val="24"/>
          <w:szCs w:val="24"/>
        </w:rPr>
        <w:t>pegawai</w:t>
      </w:r>
      <w:r w:rsidR="00F2338A" w:rsidRPr="00FF65A0">
        <w:rPr>
          <w:rFonts w:ascii="Times New Roman" w:hAnsi="Times New Roman" w:cs="Times New Roman"/>
          <w:sz w:val="24"/>
          <w:szCs w:val="24"/>
        </w:rPr>
        <w:t xml:space="preserve"> </w:t>
      </w:r>
      <w:r w:rsidR="00FF65A0" w:rsidRPr="00FF65A0">
        <w:rPr>
          <w:rFonts w:ascii="Times New Roman" w:hAnsi="Times New Roman" w:cs="Times New Roman"/>
          <w:sz w:val="24"/>
          <w:szCs w:val="24"/>
        </w:rPr>
        <w:t>terhadap</w:t>
      </w:r>
      <w:r w:rsidR="00F2338A" w:rsidRPr="00FF65A0">
        <w:rPr>
          <w:rFonts w:ascii="Times New Roman" w:hAnsi="Times New Roman" w:cs="Times New Roman"/>
          <w:sz w:val="24"/>
          <w:szCs w:val="24"/>
        </w:rPr>
        <w:t xml:space="preserve"> </w:t>
      </w:r>
      <w:r w:rsidR="00FF65A0" w:rsidRPr="00FF65A0">
        <w:rPr>
          <w:rFonts w:ascii="Times New Roman" w:hAnsi="Times New Roman" w:cs="Times New Roman"/>
          <w:sz w:val="24"/>
          <w:szCs w:val="24"/>
        </w:rPr>
        <w:t>15</w:t>
      </w:r>
      <w:r w:rsidR="00F2338A" w:rsidRPr="00FF65A0">
        <w:rPr>
          <w:rFonts w:ascii="Times New Roman" w:hAnsi="Times New Roman" w:cs="Times New Roman"/>
          <w:sz w:val="24"/>
          <w:szCs w:val="24"/>
        </w:rPr>
        <w:t xml:space="preserve"> </w:t>
      </w:r>
      <w:r w:rsidR="00E17591">
        <w:rPr>
          <w:rFonts w:ascii="Times New Roman" w:hAnsi="Times New Roman" w:cs="Times New Roman"/>
          <w:sz w:val="24"/>
          <w:szCs w:val="24"/>
        </w:rPr>
        <w:t>pegawai</w:t>
      </w:r>
      <w:r w:rsidR="00F2338A">
        <w:rPr>
          <w:rFonts w:ascii="Times New Roman" w:hAnsi="Times New Roman" w:cs="Times New Roman"/>
          <w:sz w:val="24"/>
          <w:szCs w:val="24"/>
        </w:rPr>
        <w:t xml:space="preserve"> </w:t>
      </w:r>
      <w:r w:rsidR="00FF65A0" w:rsidRPr="00FF65A0">
        <w:rPr>
          <w:rFonts w:ascii="Times New Roman" w:hAnsi="Times New Roman" w:cs="Times New Roman"/>
          <w:sz w:val="24"/>
          <w:szCs w:val="24"/>
        </w:rPr>
        <w:t>di</w:t>
      </w:r>
      <w:r w:rsidR="00F2338A">
        <w:rPr>
          <w:rFonts w:ascii="Times New Roman" w:hAnsi="Times New Roman" w:cs="Times New Roman"/>
          <w:sz w:val="24"/>
          <w:szCs w:val="24"/>
        </w:rPr>
        <w:t xml:space="preserve"> </w:t>
      </w:r>
      <w:r w:rsidR="00E17591">
        <w:rPr>
          <w:rFonts w:ascii="Times New Roman" w:hAnsi="Times New Roman" w:cs="Times New Roman"/>
          <w:sz w:val="24"/>
          <w:szCs w:val="24"/>
        </w:rPr>
        <w:t>5</w:t>
      </w:r>
      <w:r w:rsidR="00F2338A">
        <w:rPr>
          <w:rFonts w:ascii="Times New Roman" w:hAnsi="Times New Roman" w:cs="Times New Roman"/>
          <w:sz w:val="24"/>
          <w:szCs w:val="24"/>
        </w:rPr>
        <w:t xml:space="preserve"> </w:t>
      </w:r>
      <w:r w:rsidR="00FF65A0" w:rsidRPr="00FF65A0">
        <w:rPr>
          <w:rFonts w:ascii="Times New Roman" w:hAnsi="Times New Roman" w:cs="Times New Roman"/>
          <w:sz w:val="24"/>
          <w:szCs w:val="24"/>
        </w:rPr>
        <w:t>bidang</w:t>
      </w:r>
      <w:r w:rsidR="00F2338A" w:rsidRPr="00FF65A0">
        <w:rPr>
          <w:rFonts w:ascii="Times New Roman" w:hAnsi="Times New Roman" w:cs="Times New Roman"/>
          <w:sz w:val="24"/>
          <w:szCs w:val="24"/>
        </w:rPr>
        <w:t xml:space="preserve"> </w:t>
      </w:r>
      <w:r w:rsidR="00E17591">
        <w:rPr>
          <w:rFonts w:ascii="Times New Roman" w:hAnsi="Times New Roman" w:cs="Times New Roman"/>
          <w:sz w:val="24"/>
          <w:szCs w:val="24"/>
        </w:rPr>
        <w:t>yang</w:t>
      </w:r>
      <w:r w:rsidR="00F2338A">
        <w:rPr>
          <w:rFonts w:ascii="Times New Roman" w:hAnsi="Times New Roman" w:cs="Times New Roman"/>
          <w:sz w:val="24"/>
          <w:szCs w:val="24"/>
        </w:rPr>
        <w:t xml:space="preserve"> </w:t>
      </w:r>
      <w:r w:rsidR="00E17591">
        <w:rPr>
          <w:rFonts w:ascii="Times New Roman" w:hAnsi="Times New Roman" w:cs="Times New Roman"/>
          <w:sz w:val="24"/>
          <w:szCs w:val="24"/>
        </w:rPr>
        <w:t>ada</w:t>
      </w:r>
      <w:r w:rsidR="00F2338A" w:rsidRPr="00FF65A0">
        <w:rPr>
          <w:rFonts w:ascii="Times New Roman" w:hAnsi="Times New Roman" w:cs="Times New Roman"/>
          <w:sz w:val="24"/>
          <w:szCs w:val="24"/>
        </w:rPr>
        <w:t xml:space="preserve"> </w:t>
      </w:r>
      <w:r w:rsidR="00FF65A0" w:rsidRPr="00FF65A0">
        <w:rPr>
          <w:rFonts w:ascii="Times New Roman" w:hAnsi="Times New Roman" w:cs="Times New Roman"/>
          <w:sz w:val="24"/>
          <w:szCs w:val="24"/>
        </w:rPr>
        <w:t>dinas</w:t>
      </w:r>
      <w:r w:rsidR="00F2338A">
        <w:rPr>
          <w:rFonts w:ascii="Times New Roman" w:hAnsi="Times New Roman" w:cs="Times New Roman"/>
          <w:sz w:val="24"/>
          <w:szCs w:val="24"/>
        </w:rPr>
        <w:t xml:space="preserve"> </w:t>
      </w:r>
      <w:r w:rsidR="007B5577">
        <w:rPr>
          <w:rFonts w:ascii="Times New Roman" w:hAnsi="Times New Roman" w:cs="Times New Roman"/>
          <w:sz w:val="24"/>
          <w:szCs w:val="24"/>
        </w:rPr>
        <w:t>pekerjaan</w:t>
      </w:r>
      <w:r w:rsidR="00F2338A">
        <w:rPr>
          <w:rFonts w:ascii="Times New Roman" w:hAnsi="Times New Roman" w:cs="Times New Roman"/>
          <w:sz w:val="24"/>
          <w:szCs w:val="24"/>
        </w:rPr>
        <w:t xml:space="preserve"> </w:t>
      </w:r>
      <w:r w:rsidR="007B5577">
        <w:rPr>
          <w:rFonts w:ascii="Times New Roman" w:hAnsi="Times New Roman" w:cs="Times New Roman"/>
          <w:sz w:val="24"/>
          <w:szCs w:val="24"/>
        </w:rPr>
        <w:t>umum</w:t>
      </w:r>
      <w:r w:rsidR="00F2338A">
        <w:rPr>
          <w:rFonts w:ascii="Times New Roman" w:hAnsi="Times New Roman" w:cs="Times New Roman"/>
          <w:sz w:val="24"/>
          <w:szCs w:val="24"/>
        </w:rPr>
        <w:t xml:space="preserve"> </w:t>
      </w:r>
      <w:r w:rsidR="007B5577">
        <w:rPr>
          <w:rFonts w:ascii="Times New Roman" w:hAnsi="Times New Roman" w:cs="Times New Roman"/>
          <w:sz w:val="24"/>
          <w:szCs w:val="24"/>
        </w:rPr>
        <w:t>dan</w:t>
      </w:r>
      <w:r w:rsidR="00F2338A">
        <w:rPr>
          <w:rFonts w:ascii="Times New Roman" w:hAnsi="Times New Roman" w:cs="Times New Roman"/>
          <w:sz w:val="24"/>
          <w:szCs w:val="24"/>
        </w:rPr>
        <w:t xml:space="preserve"> </w:t>
      </w:r>
      <w:r w:rsidR="007B5577">
        <w:rPr>
          <w:rFonts w:ascii="Times New Roman" w:hAnsi="Times New Roman" w:cs="Times New Roman"/>
          <w:sz w:val="24"/>
          <w:szCs w:val="24"/>
        </w:rPr>
        <w:t>penataan</w:t>
      </w:r>
      <w:r w:rsidR="00F2338A">
        <w:rPr>
          <w:rFonts w:ascii="Times New Roman" w:hAnsi="Times New Roman" w:cs="Times New Roman"/>
          <w:sz w:val="24"/>
          <w:szCs w:val="24"/>
        </w:rPr>
        <w:t xml:space="preserve"> </w:t>
      </w:r>
      <w:r w:rsidR="007B5577">
        <w:rPr>
          <w:rFonts w:ascii="Times New Roman" w:hAnsi="Times New Roman" w:cs="Times New Roman"/>
          <w:sz w:val="24"/>
          <w:szCs w:val="24"/>
        </w:rPr>
        <w:t>ruang</w:t>
      </w:r>
      <w:r w:rsidR="00F2338A">
        <w:rPr>
          <w:rFonts w:ascii="Times New Roman" w:hAnsi="Times New Roman" w:cs="Times New Roman"/>
          <w:sz w:val="24"/>
          <w:szCs w:val="24"/>
        </w:rPr>
        <w:t xml:space="preserve"> </w:t>
      </w:r>
      <w:r w:rsidR="007B5577">
        <w:rPr>
          <w:rFonts w:ascii="Times New Roman" w:hAnsi="Times New Roman" w:cs="Times New Roman"/>
          <w:sz w:val="24"/>
          <w:szCs w:val="24"/>
        </w:rPr>
        <w:t>(DPUPR)</w:t>
      </w:r>
      <w:r w:rsidR="00F2338A">
        <w:rPr>
          <w:rFonts w:ascii="Times New Roman" w:hAnsi="Times New Roman" w:cs="Times New Roman"/>
          <w:sz w:val="24"/>
          <w:szCs w:val="24"/>
        </w:rPr>
        <w:t xml:space="preserve"> </w:t>
      </w:r>
      <w:r w:rsidR="007B5577">
        <w:rPr>
          <w:rFonts w:ascii="Times New Roman" w:hAnsi="Times New Roman" w:cs="Times New Roman"/>
          <w:sz w:val="24"/>
          <w:szCs w:val="24"/>
        </w:rPr>
        <w:t>Kabupaten</w:t>
      </w:r>
      <w:r w:rsidR="00F2338A">
        <w:rPr>
          <w:rFonts w:ascii="Times New Roman" w:hAnsi="Times New Roman" w:cs="Times New Roman"/>
          <w:sz w:val="24"/>
          <w:szCs w:val="24"/>
        </w:rPr>
        <w:t xml:space="preserve"> </w:t>
      </w:r>
      <w:r w:rsidR="007B5577">
        <w:rPr>
          <w:rFonts w:ascii="Times New Roman" w:hAnsi="Times New Roman" w:cs="Times New Roman"/>
          <w:sz w:val="24"/>
          <w:szCs w:val="24"/>
        </w:rPr>
        <w:t>Tegal</w:t>
      </w:r>
      <w:r>
        <w:rPr>
          <w:rFonts w:ascii="Times New Roman" w:hAnsi="Times New Roman" w:cs="Times New Roman"/>
          <w:sz w:val="24"/>
          <w:szCs w:val="24"/>
        </w:rPr>
        <w:t>.</w:t>
      </w:r>
      <w:r w:rsidR="00F2338A">
        <w:rPr>
          <w:rFonts w:ascii="Times New Roman" w:hAnsi="Times New Roman" w:cs="Times New Roman"/>
          <w:sz w:val="24"/>
          <w:szCs w:val="24"/>
        </w:rPr>
        <w:t xml:space="preserve"> </w:t>
      </w:r>
      <w:r>
        <w:rPr>
          <w:rFonts w:ascii="Times New Roman" w:hAnsi="Times New Roman" w:cs="Times New Roman"/>
          <w:sz w:val="24"/>
          <w:szCs w:val="24"/>
        </w:rPr>
        <w:t>D</w:t>
      </w:r>
      <w:r w:rsidR="00FF65A0" w:rsidRPr="00FF65A0">
        <w:rPr>
          <w:rFonts w:ascii="Times New Roman" w:hAnsi="Times New Roman" w:cs="Times New Roman"/>
          <w:sz w:val="24"/>
          <w:szCs w:val="24"/>
        </w:rPr>
        <w:t>ilihat</w:t>
      </w:r>
      <w:r w:rsidR="00F2338A" w:rsidRPr="00FF65A0">
        <w:rPr>
          <w:rFonts w:ascii="Times New Roman" w:hAnsi="Times New Roman" w:cs="Times New Roman"/>
          <w:sz w:val="24"/>
          <w:szCs w:val="24"/>
        </w:rPr>
        <w:t xml:space="preserve"> </w:t>
      </w:r>
      <w:r w:rsidR="00FF65A0" w:rsidRPr="00FF65A0">
        <w:rPr>
          <w:rFonts w:ascii="Times New Roman" w:hAnsi="Times New Roman" w:cs="Times New Roman"/>
          <w:sz w:val="24"/>
          <w:szCs w:val="24"/>
        </w:rPr>
        <w:t>dari</w:t>
      </w:r>
      <w:r w:rsidR="00F2338A" w:rsidRPr="00FF65A0">
        <w:rPr>
          <w:rFonts w:ascii="Times New Roman" w:hAnsi="Times New Roman" w:cs="Times New Roman"/>
          <w:sz w:val="24"/>
          <w:szCs w:val="24"/>
        </w:rPr>
        <w:t xml:space="preserve"> </w:t>
      </w:r>
      <w:r w:rsidR="00FF65A0" w:rsidRPr="00FF65A0">
        <w:rPr>
          <w:rFonts w:ascii="Times New Roman" w:hAnsi="Times New Roman" w:cs="Times New Roman"/>
          <w:sz w:val="24"/>
          <w:szCs w:val="24"/>
        </w:rPr>
        <w:t>aspek</w:t>
      </w:r>
      <w:r w:rsidR="00F2338A" w:rsidRPr="00FF65A0">
        <w:rPr>
          <w:rFonts w:ascii="Times New Roman" w:hAnsi="Times New Roman" w:cs="Times New Roman"/>
          <w:sz w:val="24"/>
          <w:szCs w:val="24"/>
        </w:rPr>
        <w:t xml:space="preserve"> </w:t>
      </w:r>
      <w:r w:rsidR="00FF65A0" w:rsidRPr="00FF65A0">
        <w:rPr>
          <w:rFonts w:ascii="Times New Roman" w:hAnsi="Times New Roman" w:cs="Times New Roman"/>
          <w:sz w:val="24"/>
          <w:szCs w:val="24"/>
        </w:rPr>
        <w:t>or</w:t>
      </w:r>
      <w:r w:rsidR="007B5577">
        <w:rPr>
          <w:rFonts w:ascii="Times New Roman" w:hAnsi="Times New Roman" w:cs="Times New Roman"/>
          <w:sz w:val="24"/>
          <w:szCs w:val="24"/>
        </w:rPr>
        <w:t>ien</w:t>
      </w:r>
      <w:r w:rsidR="00FF65A0" w:rsidRPr="00FF65A0">
        <w:rPr>
          <w:rFonts w:ascii="Times New Roman" w:hAnsi="Times New Roman" w:cs="Times New Roman"/>
          <w:sz w:val="24"/>
          <w:szCs w:val="24"/>
        </w:rPr>
        <w:t>tasi</w:t>
      </w:r>
      <w:r w:rsidR="00F2338A" w:rsidRPr="00FF65A0">
        <w:rPr>
          <w:rFonts w:ascii="Times New Roman" w:hAnsi="Times New Roman" w:cs="Times New Roman"/>
          <w:sz w:val="24"/>
          <w:szCs w:val="24"/>
        </w:rPr>
        <w:t xml:space="preserve"> </w:t>
      </w:r>
      <w:proofErr w:type="spellStart"/>
      <w:r w:rsidR="00FF65A0" w:rsidRPr="00FF65A0">
        <w:rPr>
          <w:rFonts w:ascii="Times New Roman" w:hAnsi="Times New Roman" w:cs="Times New Roman"/>
          <w:sz w:val="24"/>
          <w:szCs w:val="24"/>
        </w:rPr>
        <w:t>pelayanan,integritas</w:t>
      </w:r>
      <w:proofErr w:type="spellEnd"/>
      <w:r w:rsidR="00FF65A0" w:rsidRPr="00FF65A0">
        <w:rPr>
          <w:rFonts w:ascii="Times New Roman" w:hAnsi="Times New Roman" w:cs="Times New Roman"/>
          <w:sz w:val="24"/>
          <w:szCs w:val="24"/>
        </w:rPr>
        <w:t>,</w:t>
      </w:r>
      <w:r w:rsidR="00F2338A" w:rsidRPr="00FF65A0">
        <w:rPr>
          <w:rFonts w:ascii="Times New Roman" w:hAnsi="Times New Roman" w:cs="Times New Roman"/>
          <w:sz w:val="24"/>
          <w:szCs w:val="24"/>
        </w:rPr>
        <w:t xml:space="preserve"> </w:t>
      </w:r>
      <w:r w:rsidR="00FF65A0" w:rsidRPr="00FF65A0">
        <w:rPr>
          <w:rFonts w:ascii="Times New Roman" w:hAnsi="Times New Roman" w:cs="Times New Roman"/>
          <w:sz w:val="24"/>
          <w:szCs w:val="24"/>
        </w:rPr>
        <w:t>komitmen,</w:t>
      </w:r>
      <w:r w:rsidR="00F2338A" w:rsidRPr="00FF65A0">
        <w:rPr>
          <w:rFonts w:ascii="Times New Roman" w:hAnsi="Times New Roman" w:cs="Times New Roman"/>
          <w:sz w:val="24"/>
          <w:szCs w:val="24"/>
        </w:rPr>
        <w:t xml:space="preserve"> </w:t>
      </w:r>
      <w:r w:rsidR="00FF65A0" w:rsidRPr="00FF65A0">
        <w:rPr>
          <w:rFonts w:ascii="Times New Roman" w:hAnsi="Times New Roman" w:cs="Times New Roman"/>
          <w:sz w:val="24"/>
          <w:szCs w:val="24"/>
        </w:rPr>
        <w:t>disiplin,</w:t>
      </w:r>
      <w:r w:rsidR="00F2338A" w:rsidRPr="00FF65A0">
        <w:rPr>
          <w:rFonts w:ascii="Times New Roman" w:hAnsi="Times New Roman" w:cs="Times New Roman"/>
          <w:sz w:val="24"/>
          <w:szCs w:val="24"/>
        </w:rPr>
        <w:t xml:space="preserve"> </w:t>
      </w:r>
      <w:r w:rsidR="00FF65A0" w:rsidRPr="00FF65A0">
        <w:rPr>
          <w:rFonts w:ascii="Times New Roman" w:hAnsi="Times New Roman" w:cs="Times New Roman"/>
          <w:sz w:val="24"/>
          <w:szCs w:val="24"/>
        </w:rPr>
        <w:t>dan</w:t>
      </w:r>
      <w:r w:rsidR="00F2338A" w:rsidRPr="00FF65A0">
        <w:rPr>
          <w:rFonts w:ascii="Times New Roman" w:hAnsi="Times New Roman" w:cs="Times New Roman"/>
          <w:sz w:val="24"/>
          <w:szCs w:val="24"/>
        </w:rPr>
        <w:t xml:space="preserve"> </w:t>
      </w:r>
      <w:r w:rsidR="00FF65A0" w:rsidRPr="00FF65A0">
        <w:rPr>
          <w:rFonts w:ascii="Times New Roman" w:hAnsi="Times New Roman" w:cs="Times New Roman"/>
          <w:sz w:val="24"/>
          <w:szCs w:val="24"/>
        </w:rPr>
        <w:t>kerja</w:t>
      </w:r>
      <w:r w:rsidR="00F2338A" w:rsidRPr="00FF65A0">
        <w:rPr>
          <w:rFonts w:ascii="Times New Roman" w:hAnsi="Times New Roman" w:cs="Times New Roman"/>
          <w:sz w:val="24"/>
          <w:szCs w:val="24"/>
        </w:rPr>
        <w:t xml:space="preserve"> </w:t>
      </w:r>
      <w:r w:rsidR="00FF65A0" w:rsidRPr="00FF65A0">
        <w:rPr>
          <w:rFonts w:ascii="Times New Roman" w:hAnsi="Times New Roman" w:cs="Times New Roman"/>
          <w:sz w:val="24"/>
          <w:szCs w:val="24"/>
        </w:rPr>
        <w:t>sama</w:t>
      </w:r>
      <w:r w:rsidR="00F2338A" w:rsidRPr="00FF65A0">
        <w:rPr>
          <w:rFonts w:ascii="Times New Roman" w:hAnsi="Times New Roman" w:cs="Times New Roman"/>
          <w:sz w:val="24"/>
          <w:szCs w:val="24"/>
        </w:rPr>
        <w:t xml:space="preserve"> </w:t>
      </w:r>
      <w:r w:rsidR="00FF65A0" w:rsidRPr="00FF65A0">
        <w:rPr>
          <w:rFonts w:ascii="Times New Roman" w:hAnsi="Times New Roman" w:cs="Times New Roman"/>
          <w:sz w:val="24"/>
          <w:szCs w:val="24"/>
        </w:rPr>
        <w:t>pribadi</w:t>
      </w:r>
      <w:r w:rsidR="00F2338A" w:rsidRPr="00FF65A0">
        <w:rPr>
          <w:rFonts w:ascii="Times New Roman" w:hAnsi="Times New Roman" w:cs="Times New Roman"/>
          <w:sz w:val="24"/>
          <w:szCs w:val="24"/>
        </w:rPr>
        <w:t xml:space="preserve"> </w:t>
      </w:r>
      <w:r w:rsidR="00FF65A0" w:rsidRPr="00FF65A0">
        <w:rPr>
          <w:rFonts w:ascii="Times New Roman" w:hAnsi="Times New Roman" w:cs="Times New Roman"/>
          <w:sz w:val="24"/>
          <w:szCs w:val="24"/>
        </w:rPr>
        <w:t>masing-masing</w:t>
      </w:r>
      <w:r w:rsidR="00F2338A" w:rsidRPr="00FF65A0">
        <w:rPr>
          <w:rFonts w:ascii="Times New Roman" w:hAnsi="Times New Roman" w:cs="Times New Roman"/>
          <w:sz w:val="24"/>
          <w:szCs w:val="24"/>
        </w:rPr>
        <w:t xml:space="preserve"> </w:t>
      </w:r>
      <w:r w:rsidR="00FF65A0" w:rsidRPr="00FF65A0">
        <w:rPr>
          <w:rFonts w:ascii="Times New Roman" w:hAnsi="Times New Roman" w:cs="Times New Roman"/>
          <w:sz w:val="24"/>
          <w:szCs w:val="24"/>
        </w:rPr>
        <w:t>pegawai</w:t>
      </w:r>
      <w:r w:rsidR="00F2338A" w:rsidRPr="00FF65A0">
        <w:rPr>
          <w:rFonts w:ascii="Times New Roman" w:hAnsi="Times New Roman" w:cs="Times New Roman"/>
          <w:sz w:val="24"/>
          <w:szCs w:val="24"/>
        </w:rPr>
        <w:t xml:space="preserve"> </w:t>
      </w:r>
      <w:r w:rsidR="00FF65A0" w:rsidRPr="00FF65A0">
        <w:rPr>
          <w:rFonts w:ascii="Times New Roman" w:hAnsi="Times New Roman" w:cs="Times New Roman"/>
          <w:sz w:val="24"/>
          <w:szCs w:val="24"/>
        </w:rPr>
        <w:t>sehingga</w:t>
      </w:r>
      <w:r w:rsidR="00F2338A" w:rsidRPr="00FF65A0">
        <w:rPr>
          <w:rFonts w:ascii="Times New Roman" w:hAnsi="Times New Roman" w:cs="Times New Roman"/>
          <w:sz w:val="24"/>
          <w:szCs w:val="24"/>
        </w:rPr>
        <w:t xml:space="preserve"> </w:t>
      </w:r>
      <w:r w:rsidR="00FF65A0" w:rsidRPr="00FF65A0">
        <w:rPr>
          <w:rFonts w:ascii="Times New Roman" w:hAnsi="Times New Roman" w:cs="Times New Roman"/>
          <w:sz w:val="24"/>
          <w:szCs w:val="24"/>
        </w:rPr>
        <w:t>masih</w:t>
      </w:r>
      <w:r w:rsidR="00F2338A" w:rsidRPr="00FF65A0">
        <w:rPr>
          <w:rFonts w:ascii="Times New Roman" w:hAnsi="Times New Roman" w:cs="Times New Roman"/>
          <w:sz w:val="24"/>
          <w:szCs w:val="24"/>
        </w:rPr>
        <w:t xml:space="preserve"> </w:t>
      </w:r>
      <w:r w:rsidR="00FF65A0" w:rsidRPr="007B5577">
        <w:rPr>
          <w:rFonts w:ascii="Times New Roman" w:hAnsi="Times New Roman" w:cs="Times New Roman"/>
          <w:sz w:val="24"/>
          <w:szCs w:val="24"/>
        </w:rPr>
        <w:t>banyak</w:t>
      </w:r>
      <w:r w:rsidR="00F2338A" w:rsidRPr="007B5577">
        <w:rPr>
          <w:rFonts w:ascii="Times New Roman" w:hAnsi="Times New Roman" w:cs="Times New Roman"/>
          <w:sz w:val="24"/>
          <w:szCs w:val="24"/>
        </w:rPr>
        <w:t xml:space="preserve"> </w:t>
      </w:r>
      <w:r w:rsidR="00FF65A0" w:rsidRPr="007B5577">
        <w:rPr>
          <w:rFonts w:ascii="Times New Roman" w:hAnsi="Times New Roman" w:cs="Times New Roman"/>
          <w:sz w:val="24"/>
          <w:szCs w:val="24"/>
        </w:rPr>
        <w:t>pegawai</w:t>
      </w:r>
      <w:r w:rsidR="00F2338A" w:rsidRPr="007B5577">
        <w:rPr>
          <w:rFonts w:ascii="Times New Roman" w:hAnsi="Times New Roman" w:cs="Times New Roman"/>
          <w:sz w:val="24"/>
          <w:szCs w:val="24"/>
        </w:rPr>
        <w:t xml:space="preserve"> </w:t>
      </w:r>
      <w:r w:rsidR="00FF65A0" w:rsidRPr="007B5577">
        <w:rPr>
          <w:rFonts w:ascii="Times New Roman" w:hAnsi="Times New Roman" w:cs="Times New Roman"/>
          <w:sz w:val="24"/>
          <w:szCs w:val="24"/>
        </w:rPr>
        <w:t>yang</w:t>
      </w:r>
      <w:r w:rsidR="00F2338A" w:rsidRPr="007B5577">
        <w:rPr>
          <w:rFonts w:ascii="Times New Roman" w:hAnsi="Times New Roman" w:cs="Times New Roman"/>
          <w:sz w:val="24"/>
          <w:szCs w:val="24"/>
        </w:rPr>
        <w:t xml:space="preserve"> </w:t>
      </w:r>
      <w:r w:rsidR="00FF65A0" w:rsidRPr="007B5577">
        <w:rPr>
          <w:rFonts w:ascii="Times New Roman" w:hAnsi="Times New Roman" w:cs="Times New Roman"/>
          <w:sz w:val="24"/>
          <w:szCs w:val="24"/>
        </w:rPr>
        <w:t>tidak</w:t>
      </w:r>
      <w:r w:rsidR="00F2338A" w:rsidRPr="007B5577">
        <w:rPr>
          <w:rFonts w:ascii="Times New Roman" w:hAnsi="Times New Roman" w:cs="Times New Roman"/>
          <w:sz w:val="24"/>
          <w:szCs w:val="24"/>
        </w:rPr>
        <w:t xml:space="preserve"> </w:t>
      </w:r>
      <w:r w:rsidR="00FF65A0" w:rsidRPr="007B5577">
        <w:rPr>
          <w:rFonts w:ascii="Times New Roman" w:hAnsi="Times New Roman" w:cs="Times New Roman"/>
          <w:sz w:val="24"/>
          <w:szCs w:val="24"/>
        </w:rPr>
        <w:t>bersemangat</w:t>
      </w:r>
      <w:r w:rsidR="00F2338A" w:rsidRPr="007B5577">
        <w:rPr>
          <w:rFonts w:ascii="Times New Roman" w:hAnsi="Times New Roman" w:cs="Times New Roman"/>
          <w:sz w:val="24"/>
          <w:szCs w:val="24"/>
        </w:rPr>
        <w:t xml:space="preserve"> </w:t>
      </w:r>
      <w:r w:rsidR="00FF65A0" w:rsidRPr="007B5577">
        <w:rPr>
          <w:rFonts w:ascii="Times New Roman" w:hAnsi="Times New Roman" w:cs="Times New Roman"/>
          <w:sz w:val="24"/>
          <w:szCs w:val="24"/>
        </w:rPr>
        <w:t>dalam</w:t>
      </w:r>
      <w:r w:rsidR="00F2338A" w:rsidRPr="007B5577">
        <w:rPr>
          <w:rFonts w:ascii="Times New Roman" w:hAnsi="Times New Roman" w:cs="Times New Roman"/>
          <w:sz w:val="24"/>
          <w:szCs w:val="24"/>
        </w:rPr>
        <w:t xml:space="preserve"> </w:t>
      </w:r>
      <w:r w:rsidR="00FF65A0" w:rsidRPr="007B5577">
        <w:rPr>
          <w:rFonts w:ascii="Times New Roman" w:hAnsi="Times New Roman" w:cs="Times New Roman"/>
          <w:sz w:val="24"/>
          <w:szCs w:val="24"/>
        </w:rPr>
        <w:t>pekerjaannya,</w:t>
      </w:r>
      <w:r w:rsidR="00F2338A" w:rsidRPr="007B5577">
        <w:rPr>
          <w:rFonts w:ascii="Times New Roman" w:hAnsi="Times New Roman" w:cs="Times New Roman"/>
          <w:sz w:val="24"/>
          <w:szCs w:val="24"/>
        </w:rPr>
        <w:t xml:space="preserve"> </w:t>
      </w:r>
      <w:r w:rsidR="00FF65A0" w:rsidRPr="007B5577">
        <w:rPr>
          <w:rFonts w:ascii="Times New Roman" w:hAnsi="Times New Roman" w:cs="Times New Roman"/>
          <w:sz w:val="24"/>
          <w:szCs w:val="24"/>
        </w:rPr>
        <w:t>sehingga</w:t>
      </w:r>
      <w:r w:rsidR="00F2338A" w:rsidRPr="007B5577">
        <w:rPr>
          <w:rFonts w:ascii="Times New Roman" w:hAnsi="Times New Roman" w:cs="Times New Roman"/>
          <w:sz w:val="24"/>
          <w:szCs w:val="24"/>
        </w:rPr>
        <w:t xml:space="preserve"> </w:t>
      </w:r>
      <w:r w:rsidR="00FF65A0" w:rsidRPr="007B5577">
        <w:rPr>
          <w:rFonts w:ascii="Times New Roman" w:hAnsi="Times New Roman" w:cs="Times New Roman"/>
          <w:sz w:val="24"/>
          <w:szCs w:val="24"/>
        </w:rPr>
        <w:t>belum</w:t>
      </w:r>
      <w:r w:rsidR="00F2338A" w:rsidRPr="007B5577">
        <w:rPr>
          <w:rFonts w:ascii="Times New Roman" w:hAnsi="Times New Roman" w:cs="Times New Roman"/>
          <w:sz w:val="24"/>
          <w:szCs w:val="24"/>
        </w:rPr>
        <w:t xml:space="preserve"> </w:t>
      </w:r>
      <w:r w:rsidR="00FF65A0" w:rsidRPr="007B5577">
        <w:rPr>
          <w:rFonts w:ascii="Times New Roman" w:hAnsi="Times New Roman" w:cs="Times New Roman"/>
          <w:sz w:val="24"/>
          <w:szCs w:val="24"/>
        </w:rPr>
        <w:t>bisa</w:t>
      </w:r>
      <w:r w:rsidR="00F2338A" w:rsidRPr="007B5577">
        <w:rPr>
          <w:rFonts w:ascii="Times New Roman" w:hAnsi="Times New Roman" w:cs="Times New Roman"/>
          <w:sz w:val="24"/>
          <w:szCs w:val="24"/>
        </w:rPr>
        <w:t xml:space="preserve"> </w:t>
      </w:r>
      <w:r w:rsidR="00FF65A0" w:rsidRPr="007B5577">
        <w:rPr>
          <w:rFonts w:ascii="Times New Roman" w:hAnsi="Times New Roman" w:cs="Times New Roman"/>
          <w:sz w:val="24"/>
          <w:szCs w:val="24"/>
        </w:rPr>
        <w:t>memenuhi</w:t>
      </w:r>
      <w:r w:rsidR="00F2338A" w:rsidRPr="007B5577">
        <w:rPr>
          <w:rFonts w:ascii="Times New Roman" w:hAnsi="Times New Roman" w:cs="Times New Roman"/>
          <w:sz w:val="24"/>
          <w:szCs w:val="24"/>
        </w:rPr>
        <w:t xml:space="preserve"> </w:t>
      </w:r>
      <w:r w:rsidR="00FF65A0" w:rsidRPr="007B5577">
        <w:rPr>
          <w:rFonts w:ascii="Times New Roman" w:hAnsi="Times New Roman" w:cs="Times New Roman"/>
          <w:sz w:val="24"/>
          <w:szCs w:val="24"/>
        </w:rPr>
        <w:t>kesesuaian</w:t>
      </w:r>
      <w:r w:rsidR="00F2338A" w:rsidRPr="007B5577">
        <w:rPr>
          <w:rFonts w:ascii="Times New Roman" w:hAnsi="Times New Roman" w:cs="Times New Roman"/>
          <w:sz w:val="24"/>
          <w:szCs w:val="24"/>
        </w:rPr>
        <w:t xml:space="preserve"> </w:t>
      </w:r>
      <w:r w:rsidR="00FF65A0" w:rsidRPr="007B5577">
        <w:rPr>
          <w:rFonts w:ascii="Times New Roman" w:hAnsi="Times New Roman" w:cs="Times New Roman"/>
          <w:sz w:val="24"/>
          <w:szCs w:val="24"/>
        </w:rPr>
        <w:t>waktu</w:t>
      </w:r>
      <w:r w:rsidR="00F2338A" w:rsidRPr="007B5577">
        <w:rPr>
          <w:rFonts w:ascii="Times New Roman" w:hAnsi="Times New Roman" w:cs="Times New Roman"/>
          <w:sz w:val="24"/>
          <w:szCs w:val="24"/>
        </w:rPr>
        <w:t xml:space="preserve"> </w:t>
      </w:r>
      <w:r w:rsidR="00FF65A0" w:rsidRPr="007B5577">
        <w:rPr>
          <w:rFonts w:ascii="Times New Roman" w:hAnsi="Times New Roman" w:cs="Times New Roman"/>
          <w:sz w:val="24"/>
          <w:szCs w:val="24"/>
        </w:rPr>
        <w:t>dalam</w:t>
      </w:r>
      <w:r w:rsidR="00F2338A" w:rsidRPr="007B5577">
        <w:rPr>
          <w:rFonts w:ascii="Times New Roman" w:hAnsi="Times New Roman" w:cs="Times New Roman"/>
          <w:sz w:val="24"/>
          <w:szCs w:val="24"/>
        </w:rPr>
        <w:t xml:space="preserve"> </w:t>
      </w:r>
      <w:r w:rsidR="00FF65A0" w:rsidRPr="007B5577">
        <w:rPr>
          <w:rFonts w:ascii="Times New Roman" w:hAnsi="Times New Roman" w:cs="Times New Roman"/>
          <w:sz w:val="24"/>
          <w:szCs w:val="24"/>
        </w:rPr>
        <w:t>penyelesaian</w:t>
      </w:r>
      <w:r w:rsidR="00F2338A" w:rsidRPr="007B5577">
        <w:rPr>
          <w:rFonts w:ascii="Times New Roman" w:hAnsi="Times New Roman" w:cs="Times New Roman"/>
          <w:sz w:val="24"/>
          <w:szCs w:val="24"/>
        </w:rPr>
        <w:t xml:space="preserve"> </w:t>
      </w:r>
      <w:r w:rsidR="00FF65A0" w:rsidRPr="007B5577">
        <w:rPr>
          <w:rFonts w:ascii="Times New Roman" w:hAnsi="Times New Roman" w:cs="Times New Roman"/>
          <w:sz w:val="24"/>
          <w:szCs w:val="24"/>
        </w:rPr>
        <w:t>pekerjaan</w:t>
      </w:r>
      <w:r w:rsidR="00F2338A" w:rsidRPr="007B5577">
        <w:rPr>
          <w:rFonts w:ascii="Times New Roman" w:hAnsi="Times New Roman" w:cs="Times New Roman"/>
          <w:sz w:val="24"/>
          <w:szCs w:val="24"/>
        </w:rPr>
        <w:t xml:space="preserve"> </w:t>
      </w:r>
      <w:r w:rsidR="00FF65A0" w:rsidRPr="007B5577">
        <w:rPr>
          <w:rFonts w:ascii="Times New Roman" w:hAnsi="Times New Roman" w:cs="Times New Roman"/>
          <w:sz w:val="24"/>
          <w:szCs w:val="24"/>
        </w:rPr>
        <w:t>dalam</w:t>
      </w:r>
      <w:r w:rsidR="00F2338A" w:rsidRPr="007B5577">
        <w:rPr>
          <w:rFonts w:ascii="Times New Roman" w:hAnsi="Times New Roman" w:cs="Times New Roman"/>
          <w:sz w:val="24"/>
          <w:szCs w:val="24"/>
        </w:rPr>
        <w:t xml:space="preserve"> </w:t>
      </w:r>
      <w:r w:rsidR="00FF65A0" w:rsidRPr="007B5577">
        <w:rPr>
          <w:rFonts w:ascii="Times New Roman" w:hAnsi="Times New Roman" w:cs="Times New Roman"/>
          <w:sz w:val="24"/>
          <w:szCs w:val="24"/>
        </w:rPr>
        <w:t>pelaksanaan</w:t>
      </w:r>
      <w:r w:rsidR="00F2338A" w:rsidRPr="007B5577">
        <w:rPr>
          <w:rFonts w:ascii="Times New Roman" w:hAnsi="Times New Roman" w:cs="Times New Roman"/>
          <w:sz w:val="24"/>
          <w:szCs w:val="24"/>
        </w:rPr>
        <w:t xml:space="preserve"> </w:t>
      </w:r>
      <w:r w:rsidR="00FF65A0" w:rsidRPr="007B5577">
        <w:rPr>
          <w:rFonts w:ascii="Times New Roman" w:hAnsi="Times New Roman" w:cs="Times New Roman"/>
          <w:sz w:val="24"/>
          <w:szCs w:val="24"/>
        </w:rPr>
        <w:t>kegiatan</w:t>
      </w:r>
      <w:r w:rsidR="007B5577">
        <w:rPr>
          <w:rFonts w:ascii="Times New Roman" w:hAnsi="Times New Roman" w:cs="Times New Roman"/>
          <w:sz w:val="24"/>
          <w:szCs w:val="24"/>
        </w:rPr>
        <w:t>.</w:t>
      </w:r>
      <w:r w:rsidR="00F2338A">
        <w:rPr>
          <w:rFonts w:ascii="Times New Roman" w:hAnsi="Times New Roman" w:cs="Times New Roman"/>
          <w:sz w:val="24"/>
          <w:szCs w:val="24"/>
        </w:rPr>
        <w:t xml:space="preserve"> </w:t>
      </w:r>
      <w:r w:rsidR="007B5577" w:rsidRPr="007B5577">
        <w:rPr>
          <w:rFonts w:ascii="Times New Roman" w:hAnsi="Times New Roman" w:cs="Times New Roman"/>
          <w:sz w:val="24"/>
          <w:szCs w:val="24"/>
        </w:rPr>
        <w:t>Penilaian</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sasaran</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kerja</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pegawai</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dilaksanakan</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oleh</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pejabat</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penilai</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sekali</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dalam</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1</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tahun.</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Dilakukan</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pada</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setiap</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akhir</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Desember</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pada</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tahun</w:t>
      </w:r>
      <w:r w:rsidR="00F2338A">
        <w:rPr>
          <w:rFonts w:ascii="Times New Roman" w:hAnsi="Times New Roman" w:cs="Times New Roman"/>
          <w:sz w:val="24"/>
          <w:szCs w:val="24"/>
        </w:rPr>
        <w:t xml:space="preserve"> </w:t>
      </w:r>
      <w:r w:rsidR="007B5577" w:rsidRPr="007B5577">
        <w:rPr>
          <w:rFonts w:ascii="Times New Roman" w:hAnsi="Times New Roman" w:cs="Times New Roman"/>
          <w:sz w:val="24"/>
          <w:szCs w:val="24"/>
        </w:rPr>
        <w:t>yang</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bersangkutan</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dan</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paling</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lambat</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akhir</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Januari</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tahun</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berikutnya,</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hal</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ini</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merupakan</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hasil</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observasi</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awal</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yang</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dilakukan</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oleh</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peneliti.</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Dalam</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mencapai</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visi</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dan</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misi</w:t>
      </w:r>
      <w:r w:rsidR="00F2338A" w:rsidRPr="007B5577">
        <w:rPr>
          <w:rFonts w:ascii="Times New Roman" w:hAnsi="Times New Roman" w:cs="Times New Roman"/>
          <w:sz w:val="24"/>
          <w:szCs w:val="24"/>
        </w:rPr>
        <w:t xml:space="preserve"> </w:t>
      </w:r>
      <w:r w:rsidR="00E728C4">
        <w:rPr>
          <w:rFonts w:ascii="Times New Roman" w:hAnsi="Times New Roman" w:cs="Times New Roman"/>
          <w:sz w:val="24"/>
          <w:szCs w:val="24"/>
        </w:rPr>
        <w:t>instansi</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itu</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sendiri</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tidaklah</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semuda</w:t>
      </w:r>
      <w:r w:rsidR="007B5577">
        <w:rPr>
          <w:rFonts w:ascii="Times New Roman" w:hAnsi="Times New Roman" w:cs="Times New Roman"/>
          <w:sz w:val="24"/>
          <w:szCs w:val="24"/>
        </w:rPr>
        <w:t>h</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seperti</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membolak-balikkan</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telapak</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tangan</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manusia,</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mereka</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(pegawai)</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dalam</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hal</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berkomitmen</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dalam</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organisasi</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atau</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perusahaan</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masi</w:t>
      </w:r>
      <w:r w:rsidR="00E728C4">
        <w:rPr>
          <w:rFonts w:ascii="Times New Roman" w:hAnsi="Times New Roman" w:cs="Times New Roman"/>
          <w:sz w:val="24"/>
          <w:szCs w:val="24"/>
        </w:rPr>
        <w:t>h</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bergantung</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terhadap</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pribadi</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masing-masing</w:t>
      </w:r>
      <w:r w:rsidR="00F2338A" w:rsidRPr="007B5577">
        <w:rPr>
          <w:rFonts w:ascii="Times New Roman" w:hAnsi="Times New Roman" w:cs="Times New Roman"/>
          <w:sz w:val="24"/>
          <w:szCs w:val="24"/>
        </w:rPr>
        <w:t xml:space="preserve"> </w:t>
      </w:r>
      <w:r w:rsidR="007B5577" w:rsidRPr="007B5577">
        <w:rPr>
          <w:rFonts w:ascii="Times New Roman" w:hAnsi="Times New Roman" w:cs="Times New Roman"/>
          <w:sz w:val="24"/>
          <w:szCs w:val="24"/>
        </w:rPr>
        <w:t>pegawai.</w:t>
      </w:r>
    </w:p>
    <w:p w14:paraId="2DEA4345" w14:textId="1679AF53" w:rsidR="00112BC4" w:rsidRPr="00FE611F" w:rsidRDefault="00262C4C" w:rsidP="0019588C">
      <w:pPr>
        <w:pStyle w:val="ListParagraph"/>
        <w:spacing w:line="480" w:lineRule="auto"/>
        <w:ind w:firstLine="698"/>
        <w:jc w:val="both"/>
        <w:rPr>
          <w:rFonts w:ascii="Times New Roman" w:hAnsi="Times New Roman" w:cs="Times New Roman"/>
          <w:sz w:val="24"/>
          <w:szCs w:val="24"/>
        </w:rPr>
      </w:pPr>
      <w:r w:rsidRPr="00FE15C6">
        <w:rPr>
          <w:rFonts w:ascii="Times New Roman" w:hAnsi="Times New Roman" w:cs="Times New Roman"/>
          <w:sz w:val="24"/>
          <w:szCs w:val="24"/>
        </w:rPr>
        <w:t>Oleh</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karena</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itu,</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berdasarkan</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uraian</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latar</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belakang</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y</w:t>
      </w:r>
      <w:r w:rsidR="00A02667">
        <w:rPr>
          <w:rFonts w:ascii="Times New Roman" w:hAnsi="Times New Roman" w:cs="Times New Roman"/>
          <w:sz w:val="24"/>
          <w:szCs w:val="24"/>
        </w:rPr>
        <w:t>a</w:t>
      </w:r>
      <w:r w:rsidRPr="00FE15C6">
        <w:rPr>
          <w:rFonts w:ascii="Times New Roman" w:hAnsi="Times New Roman" w:cs="Times New Roman"/>
          <w:sz w:val="24"/>
          <w:szCs w:val="24"/>
        </w:rPr>
        <w:t>ng</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telah</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dijelaskan</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di</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atas,</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peneliti</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merasa</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perlu</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untuk</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melakukan</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penelitian</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lebih</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lanjut</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dengan</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judul</w:t>
      </w:r>
      <w:r w:rsidR="00F2338A" w:rsidRPr="00FE15C6">
        <w:rPr>
          <w:rFonts w:ascii="Times New Roman" w:hAnsi="Times New Roman" w:cs="Times New Roman"/>
          <w:sz w:val="24"/>
          <w:szCs w:val="24"/>
        </w:rPr>
        <w:t xml:space="preserve"> </w:t>
      </w:r>
      <w:r w:rsidRPr="00FE15C6">
        <w:rPr>
          <w:rFonts w:ascii="Times New Roman" w:hAnsi="Times New Roman" w:cs="Times New Roman"/>
          <w:b/>
          <w:bCs/>
          <w:sz w:val="24"/>
          <w:szCs w:val="24"/>
        </w:rPr>
        <w:t>”Pengaruh</w:t>
      </w:r>
      <w:r w:rsidR="00F2338A" w:rsidRPr="00FE15C6">
        <w:rPr>
          <w:rFonts w:ascii="Times New Roman" w:hAnsi="Times New Roman" w:cs="Times New Roman"/>
          <w:b/>
          <w:bCs/>
          <w:sz w:val="24"/>
          <w:szCs w:val="24"/>
        </w:rPr>
        <w:t xml:space="preserve"> </w:t>
      </w:r>
      <w:proofErr w:type="spellStart"/>
      <w:r w:rsidRPr="00FE15C6">
        <w:rPr>
          <w:rFonts w:ascii="Times New Roman" w:hAnsi="Times New Roman" w:cs="Times New Roman"/>
          <w:b/>
          <w:bCs/>
          <w:i/>
          <w:iCs/>
          <w:sz w:val="24"/>
          <w:szCs w:val="24"/>
        </w:rPr>
        <w:t>Organizational</w:t>
      </w:r>
      <w:proofErr w:type="spellEnd"/>
      <w:r w:rsidR="00F2338A" w:rsidRPr="00FE15C6">
        <w:rPr>
          <w:rFonts w:ascii="Times New Roman" w:hAnsi="Times New Roman" w:cs="Times New Roman"/>
          <w:b/>
          <w:bCs/>
          <w:i/>
          <w:iCs/>
          <w:sz w:val="24"/>
          <w:szCs w:val="24"/>
        </w:rPr>
        <w:t xml:space="preserve"> </w:t>
      </w:r>
      <w:proofErr w:type="spellStart"/>
      <w:r w:rsidRPr="00FE15C6">
        <w:rPr>
          <w:rFonts w:ascii="Times New Roman" w:hAnsi="Times New Roman" w:cs="Times New Roman"/>
          <w:b/>
          <w:bCs/>
          <w:i/>
          <w:iCs/>
          <w:sz w:val="24"/>
          <w:szCs w:val="24"/>
        </w:rPr>
        <w:t>Citizenship</w:t>
      </w:r>
      <w:proofErr w:type="spellEnd"/>
      <w:r w:rsidR="00F2338A" w:rsidRPr="00FE15C6">
        <w:rPr>
          <w:rFonts w:ascii="Times New Roman" w:hAnsi="Times New Roman" w:cs="Times New Roman"/>
          <w:b/>
          <w:bCs/>
          <w:i/>
          <w:iCs/>
          <w:sz w:val="24"/>
          <w:szCs w:val="24"/>
        </w:rPr>
        <w:t xml:space="preserve"> </w:t>
      </w:r>
      <w:proofErr w:type="spellStart"/>
      <w:r w:rsidRPr="00FE15C6">
        <w:rPr>
          <w:rFonts w:ascii="Times New Roman" w:hAnsi="Times New Roman" w:cs="Times New Roman"/>
          <w:b/>
          <w:bCs/>
          <w:i/>
          <w:iCs/>
          <w:sz w:val="24"/>
          <w:szCs w:val="24"/>
        </w:rPr>
        <w:t>Behavior</w:t>
      </w:r>
      <w:proofErr w:type="spellEnd"/>
      <w:r w:rsidRPr="00FE15C6">
        <w:rPr>
          <w:rFonts w:ascii="Times New Roman" w:hAnsi="Times New Roman" w:cs="Times New Roman"/>
          <w:b/>
          <w:bCs/>
          <w:i/>
          <w:iCs/>
          <w:sz w:val="24"/>
          <w:szCs w:val="24"/>
        </w:rPr>
        <w:t>,</w:t>
      </w:r>
      <w:r w:rsidR="00F2338A" w:rsidRPr="00FE15C6">
        <w:rPr>
          <w:rFonts w:ascii="Times New Roman" w:hAnsi="Times New Roman" w:cs="Times New Roman"/>
          <w:b/>
          <w:bCs/>
          <w:i/>
          <w:iCs/>
          <w:sz w:val="24"/>
          <w:szCs w:val="24"/>
        </w:rPr>
        <w:t xml:space="preserve"> </w:t>
      </w:r>
      <w:proofErr w:type="spellStart"/>
      <w:r w:rsidRPr="00FE15C6">
        <w:rPr>
          <w:rFonts w:ascii="Times New Roman" w:hAnsi="Times New Roman" w:cs="Times New Roman"/>
          <w:b/>
          <w:bCs/>
          <w:i/>
          <w:iCs/>
          <w:sz w:val="24"/>
          <w:szCs w:val="24"/>
        </w:rPr>
        <w:t>Work</w:t>
      </w:r>
      <w:proofErr w:type="spellEnd"/>
      <w:r w:rsidR="00F2338A" w:rsidRPr="00FE15C6">
        <w:rPr>
          <w:rFonts w:ascii="Times New Roman" w:hAnsi="Times New Roman" w:cs="Times New Roman"/>
          <w:b/>
          <w:bCs/>
          <w:i/>
          <w:iCs/>
          <w:sz w:val="24"/>
          <w:szCs w:val="24"/>
        </w:rPr>
        <w:t xml:space="preserve"> </w:t>
      </w:r>
      <w:r w:rsidRPr="00FE15C6">
        <w:rPr>
          <w:rFonts w:ascii="Times New Roman" w:hAnsi="Times New Roman" w:cs="Times New Roman"/>
          <w:b/>
          <w:bCs/>
          <w:i/>
          <w:iCs/>
          <w:sz w:val="24"/>
          <w:szCs w:val="24"/>
        </w:rPr>
        <w:t>Life</w:t>
      </w:r>
      <w:r w:rsidR="00F2338A" w:rsidRPr="00FE15C6">
        <w:rPr>
          <w:rFonts w:ascii="Times New Roman" w:hAnsi="Times New Roman" w:cs="Times New Roman"/>
          <w:b/>
          <w:bCs/>
          <w:i/>
          <w:iCs/>
          <w:sz w:val="24"/>
          <w:szCs w:val="24"/>
        </w:rPr>
        <w:t xml:space="preserve"> </w:t>
      </w:r>
      <w:proofErr w:type="spellStart"/>
      <w:r w:rsidRPr="00FE15C6">
        <w:rPr>
          <w:rFonts w:ascii="Times New Roman" w:hAnsi="Times New Roman" w:cs="Times New Roman"/>
          <w:b/>
          <w:bCs/>
          <w:i/>
          <w:iCs/>
          <w:sz w:val="24"/>
          <w:szCs w:val="24"/>
        </w:rPr>
        <w:t>Balance</w:t>
      </w:r>
      <w:proofErr w:type="spellEnd"/>
      <w:r w:rsidRPr="00FE15C6">
        <w:rPr>
          <w:rFonts w:ascii="Times New Roman" w:hAnsi="Times New Roman" w:cs="Times New Roman"/>
          <w:b/>
          <w:bCs/>
          <w:i/>
          <w:iCs/>
          <w:sz w:val="24"/>
          <w:szCs w:val="24"/>
        </w:rPr>
        <w:t>,</w:t>
      </w:r>
      <w:r w:rsidR="00F2338A" w:rsidRPr="00FE15C6">
        <w:rPr>
          <w:rFonts w:ascii="Times New Roman" w:hAnsi="Times New Roman" w:cs="Times New Roman"/>
          <w:b/>
          <w:bCs/>
          <w:i/>
          <w:iCs/>
          <w:sz w:val="24"/>
          <w:szCs w:val="24"/>
        </w:rPr>
        <w:t xml:space="preserve"> </w:t>
      </w:r>
      <w:r w:rsidRPr="00FE15C6">
        <w:rPr>
          <w:rFonts w:ascii="Times New Roman" w:hAnsi="Times New Roman" w:cs="Times New Roman"/>
          <w:b/>
          <w:bCs/>
          <w:i/>
          <w:iCs/>
          <w:sz w:val="24"/>
          <w:szCs w:val="24"/>
        </w:rPr>
        <w:t>dan</w:t>
      </w:r>
      <w:r w:rsidR="00F2338A" w:rsidRPr="00FE15C6">
        <w:rPr>
          <w:rFonts w:ascii="Times New Roman" w:hAnsi="Times New Roman" w:cs="Times New Roman"/>
          <w:b/>
          <w:bCs/>
          <w:i/>
          <w:iCs/>
          <w:sz w:val="24"/>
          <w:szCs w:val="24"/>
        </w:rPr>
        <w:t xml:space="preserve"> </w:t>
      </w:r>
      <w:proofErr w:type="spellStart"/>
      <w:r w:rsidR="00431CBC" w:rsidRPr="00431CBC">
        <w:rPr>
          <w:rFonts w:ascii="Times New Roman" w:hAnsi="Times New Roman" w:cs="Times New Roman"/>
          <w:b/>
          <w:bCs/>
          <w:i/>
          <w:iCs/>
          <w:sz w:val="24"/>
          <w:szCs w:val="24"/>
        </w:rPr>
        <w:t>Organizational</w:t>
      </w:r>
      <w:proofErr w:type="spellEnd"/>
      <w:r w:rsidR="00F2338A" w:rsidRPr="00431CBC">
        <w:rPr>
          <w:rFonts w:ascii="Times New Roman" w:hAnsi="Times New Roman" w:cs="Times New Roman"/>
          <w:b/>
          <w:bCs/>
          <w:i/>
          <w:iCs/>
          <w:sz w:val="24"/>
          <w:szCs w:val="24"/>
        </w:rPr>
        <w:t xml:space="preserve"> </w:t>
      </w:r>
      <w:proofErr w:type="spellStart"/>
      <w:r w:rsidR="00431CBC" w:rsidRPr="00431CBC">
        <w:rPr>
          <w:rFonts w:ascii="Times New Roman" w:hAnsi="Times New Roman" w:cs="Times New Roman"/>
          <w:b/>
          <w:bCs/>
          <w:i/>
          <w:iCs/>
          <w:sz w:val="24"/>
          <w:szCs w:val="24"/>
        </w:rPr>
        <w:t>Commitment</w:t>
      </w:r>
      <w:proofErr w:type="spellEnd"/>
      <w:r w:rsidR="00F2338A" w:rsidRPr="00431CBC">
        <w:rPr>
          <w:rFonts w:ascii="Times New Roman" w:hAnsi="Times New Roman" w:cs="Times New Roman"/>
          <w:b/>
          <w:bCs/>
          <w:sz w:val="24"/>
          <w:szCs w:val="24"/>
        </w:rPr>
        <w:t xml:space="preserve"> </w:t>
      </w:r>
      <w:r w:rsidR="006F5BB4" w:rsidRPr="00FE15C6">
        <w:rPr>
          <w:rFonts w:ascii="Times New Roman" w:hAnsi="Times New Roman" w:cs="Times New Roman"/>
          <w:b/>
          <w:bCs/>
          <w:sz w:val="24"/>
          <w:szCs w:val="24"/>
        </w:rPr>
        <w:t>terhadap</w:t>
      </w:r>
      <w:r w:rsidR="00F2338A" w:rsidRPr="00FE15C6">
        <w:rPr>
          <w:rFonts w:ascii="Times New Roman" w:hAnsi="Times New Roman" w:cs="Times New Roman"/>
          <w:b/>
          <w:bCs/>
          <w:sz w:val="24"/>
          <w:szCs w:val="24"/>
        </w:rPr>
        <w:t xml:space="preserve"> </w:t>
      </w:r>
      <w:r w:rsidR="006F5BB4" w:rsidRPr="00FE15C6">
        <w:rPr>
          <w:rFonts w:ascii="Times New Roman" w:hAnsi="Times New Roman" w:cs="Times New Roman"/>
          <w:b/>
          <w:bCs/>
          <w:sz w:val="24"/>
          <w:szCs w:val="24"/>
        </w:rPr>
        <w:t>kinerja</w:t>
      </w:r>
      <w:r w:rsidR="00F2338A" w:rsidRPr="00FE15C6">
        <w:rPr>
          <w:rFonts w:ascii="Times New Roman" w:hAnsi="Times New Roman" w:cs="Times New Roman"/>
          <w:b/>
          <w:bCs/>
          <w:sz w:val="24"/>
          <w:szCs w:val="24"/>
        </w:rPr>
        <w:t xml:space="preserve"> </w:t>
      </w:r>
      <w:r w:rsidR="006F5BB4" w:rsidRPr="00FE15C6">
        <w:rPr>
          <w:rFonts w:ascii="Times New Roman" w:hAnsi="Times New Roman" w:cs="Times New Roman"/>
          <w:b/>
          <w:bCs/>
          <w:sz w:val="24"/>
          <w:szCs w:val="24"/>
        </w:rPr>
        <w:lastRenderedPageBreak/>
        <w:t>Pegawai</w:t>
      </w:r>
      <w:r w:rsidR="00F2338A" w:rsidRPr="00FE15C6">
        <w:rPr>
          <w:rFonts w:ascii="Times New Roman" w:hAnsi="Times New Roman" w:cs="Times New Roman"/>
          <w:b/>
          <w:bCs/>
          <w:sz w:val="24"/>
          <w:szCs w:val="24"/>
        </w:rPr>
        <w:t xml:space="preserve"> </w:t>
      </w:r>
      <w:r w:rsidR="006F5BB4" w:rsidRPr="00FE15C6">
        <w:rPr>
          <w:rFonts w:ascii="Times New Roman" w:hAnsi="Times New Roman" w:cs="Times New Roman"/>
          <w:b/>
          <w:bCs/>
          <w:sz w:val="24"/>
          <w:szCs w:val="24"/>
        </w:rPr>
        <w:t>Dinas</w:t>
      </w:r>
      <w:r w:rsidR="00F2338A" w:rsidRPr="00FE15C6">
        <w:rPr>
          <w:rFonts w:ascii="Times New Roman" w:hAnsi="Times New Roman" w:cs="Times New Roman"/>
          <w:b/>
          <w:bCs/>
          <w:sz w:val="24"/>
          <w:szCs w:val="24"/>
        </w:rPr>
        <w:t xml:space="preserve"> </w:t>
      </w:r>
      <w:r w:rsidR="006F5BB4" w:rsidRPr="00FE15C6">
        <w:rPr>
          <w:rFonts w:ascii="Times New Roman" w:hAnsi="Times New Roman" w:cs="Times New Roman"/>
          <w:b/>
          <w:bCs/>
          <w:sz w:val="24"/>
          <w:szCs w:val="24"/>
        </w:rPr>
        <w:t>Pekerjaan</w:t>
      </w:r>
      <w:r w:rsidR="00F2338A" w:rsidRPr="00FE15C6">
        <w:rPr>
          <w:rFonts w:ascii="Times New Roman" w:hAnsi="Times New Roman" w:cs="Times New Roman"/>
          <w:b/>
          <w:bCs/>
          <w:sz w:val="24"/>
          <w:szCs w:val="24"/>
        </w:rPr>
        <w:t xml:space="preserve"> </w:t>
      </w:r>
      <w:r w:rsidR="006F5BB4" w:rsidRPr="00FE15C6">
        <w:rPr>
          <w:rFonts w:ascii="Times New Roman" w:hAnsi="Times New Roman" w:cs="Times New Roman"/>
          <w:b/>
          <w:bCs/>
          <w:sz w:val="24"/>
          <w:szCs w:val="24"/>
        </w:rPr>
        <w:t>Umum</w:t>
      </w:r>
      <w:r w:rsidR="00F2338A" w:rsidRPr="00FE15C6">
        <w:rPr>
          <w:rFonts w:ascii="Times New Roman" w:hAnsi="Times New Roman" w:cs="Times New Roman"/>
          <w:b/>
          <w:bCs/>
          <w:sz w:val="24"/>
          <w:szCs w:val="24"/>
        </w:rPr>
        <w:t xml:space="preserve"> </w:t>
      </w:r>
      <w:r w:rsidR="006F5BB4" w:rsidRPr="00FE15C6">
        <w:rPr>
          <w:rFonts w:ascii="Times New Roman" w:hAnsi="Times New Roman" w:cs="Times New Roman"/>
          <w:b/>
          <w:bCs/>
          <w:sz w:val="24"/>
          <w:szCs w:val="24"/>
        </w:rPr>
        <w:t>dan</w:t>
      </w:r>
      <w:r w:rsidR="00F2338A" w:rsidRPr="00FE15C6">
        <w:rPr>
          <w:rFonts w:ascii="Times New Roman" w:hAnsi="Times New Roman" w:cs="Times New Roman"/>
          <w:b/>
          <w:bCs/>
          <w:sz w:val="24"/>
          <w:szCs w:val="24"/>
        </w:rPr>
        <w:t xml:space="preserve"> </w:t>
      </w:r>
      <w:r w:rsidR="006F5BB4" w:rsidRPr="00FE15C6">
        <w:rPr>
          <w:rFonts w:ascii="Times New Roman" w:hAnsi="Times New Roman" w:cs="Times New Roman"/>
          <w:b/>
          <w:bCs/>
          <w:sz w:val="24"/>
          <w:szCs w:val="24"/>
        </w:rPr>
        <w:t>Penataan</w:t>
      </w:r>
      <w:r w:rsidR="00F2338A" w:rsidRPr="00FE15C6">
        <w:rPr>
          <w:rFonts w:ascii="Times New Roman" w:hAnsi="Times New Roman" w:cs="Times New Roman"/>
          <w:b/>
          <w:bCs/>
          <w:sz w:val="24"/>
          <w:szCs w:val="24"/>
        </w:rPr>
        <w:t xml:space="preserve"> </w:t>
      </w:r>
      <w:r w:rsidR="006F5BB4" w:rsidRPr="00FE15C6">
        <w:rPr>
          <w:rFonts w:ascii="Times New Roman" w:hAnsi="Times New Roman" w:cs="Times New Roman"/>
          <w:b/>
          <w:bCs/>
          <w:sz w:val="24"/>
          <w:szCs w:val="24"/>
        </w:rPr>
        <w:t>Ruang</w:t>
      </w:r>
      <w:r w:rsidR="00F2338A" w:rsidRPr="00FE15C6">
        <w:rPr>
          <w:rFonts w:ascii="Times New Roman" w:hAnsi="Times New Roman" w:cs="Times New Roman"/>
          <w:b/>
          <w:bCs/>
          <w:sz w:val="24"/>
          <w:szCs w:val="24"/>
        </w:rPr>
        <w:t xml:space="preserve"> </w:t>
      </w:r>
      <w:r w:rsidR="006F5BB4" w:rsidRPr="00FE15C6">
        <w:rPr>
          <w:rFonts w:ascii="Times New Roman" w:hAnsi="Times New Roman" w:cs="Times New Roman"/>
          <w:b/>
          <w:bCs/>
          <w:sz w:val="24"/>
          <w:szCs w:val="24"/>
        </w:rPr>
        <w:t>(DPUPR)</w:t>
      </w:r>
      <w:r w:rsidR="00F2338A" w:rsidRPr="00FE15C6">
        <w:rPr>
          <w:rFonts w:ascii="Times New Roman" w:hAnsi="Times New Roman" w:cs="Times New Roman"/>
          <w:b/>
          <w:bCs/>
          <w:sz w:val="24"/>
          <w:szCs w:val="24"/>
        </w:rPr>
        <w:t xml:space="preserve"> </w:t>
      </w:r>
      <w:r w:rsidR="006F5BB4" w:rsidRPr="00FE15C6">
        <w:rPr>
          <w:rFonts w:ascii="Times New Roman" w:hAnsi="Times New Roman" w:cs="Times New Roman"/>
          <w:b/>
          <w:bCs/>
          <w:sz w:val="24"/>
          <w:szCs w:val="24"/>
        </w:rPr>
        <w:t>Kab</w:t>
      </w:r>
      <w:r w:rsidR="00F82804">
        <w:rPr>
          <w:rFonts w:ascii="Times New Roman" w:hAnsi="Times New Roman" w:cs="Times New Roman"/>
          <w:b/>
          <w:bCs/>
          <w:sz w:val="24"/>
          <w:szCs w:val="24"/>
        </w:rPr>
        <w:t>upaten</w:t>
      </w:r>
      <w:r w:rsidR="00F2338A">
        <w:rPr>
          <w:rFonts w:ascii="Times New Roman" w:hAnsi="Times New Roman" w:cs="Times New Roman"/>
          <w:b/>
          <w:bCs/>
          <w:sz w:val="24"/>
          <w:szCs w:val="24"/>
        </w:rPr>
        <w:t xml:space="preserve"> </w:t>
      </w:r>
      <w:r w:rsidR="006F5BB4" w:rsidRPr="00FE15C6">
        <w:rPr>
          <w:rFonts w:ascii="Times New Roman" w:hAnsi="Times New Roman" w:cs="Times New Roman"/>
          <w:b/>
          <w:bCs/>
          <w:sz w:val="24"/>
          <w:szCs w:val="24"/>
        </w:rPr>
        <w:t>Tegal.”</w:t>
      </w:r>
    </w:p>
    <w:p w14:paraId="75FB86B9" w14:textId="32766EA5" w:rsidR="00112BC4" w:rsidRPr="003C5FB1" w:rsidRDefault="00112BC4">
      <w:pPr>
        <w:pStyle w:val="Heading2"/>
        <w:numPr>
          <w:ilvl w:val="0"/>
          <w:numId w:val="11"/>
        </w:numPr>
        <w:spacing w:line="480" w:lineRule="auto"/>
        <w:rPr>
          <w:rFonts w:ascii="Times New Roman" w:hAnsi="Times New Roman" w:cs="Times New Roman"/>
          <w:b/>
          <w:bCs/>
          <w:sz w:val="24"/>
          <w:szCs w:val="24"/>
        </w:rPr>
      </w:pPr>
      <w:bookmarkStart w:id="20" w:name="_Toc165288946"/>
      <w:r w:rsidRPr="003C5FB1">
        <w:rPr>
          <w:rFonts w:ascii="Times New Roman" w:hAnsi="Times New Roman" w:cs="Times New Roman"/>
          <w:b/>
          <w:bCs/>
          <w:color w:val="auto"/>
          <w:sz w:val="24"/>
          <w:szCs w:val="24"/>
        </w:rPr>
        <w:t>Rumusan</w:t>
      </w:r>
      <w:r w:rsidR="00F2338A" w:rsidRPr="003C5FB1">
        <w:rPr>
          <w:rFonts w:ascii="Times New Roman" w:hAnsi="Times New Roman" w:cs="Times New Roman"/>
          <w:b/>
          <w:bCs/>
          <w:color w:val="auto"/>
          <w:sz w:val="24"/>
          <w:szCs w:val="24"/>
        </w:rPr>
        <w:t xml:space="preserve"> </w:t>
      </w:r>
      <w:r w:rsidRPr="003C5FB1">
        <w:rPr>
          <w:rFonts w:ascii="Times New Roman" w:hAnsi="Times New Roman" w:cs="Times New Roman"/>
          <w:b/>
          <w:bCs/>
          <w:color w:val="auto"/>
          <w:sz w:val="24"/>
          <w:szCs w:val="24"/>
        </w:rPr>
        <w:t>Masalah</w:t>
      </w:r>
      <w:bookmarkEnd w:id="20"/>
    </w:p>
    <w:p w14:paraId="0E740FE9" w14:textId="1E8D7875" w:rsidR="00112BC4" w:rsidRPr="00FE15C6" w:rsidRDefault="00112BC4" w:rsidP="0019588C">
      <w:pPr>
        <w:pStyle w:val="ListParagraph"/>
        <w:spacing w:line="480" w:lineRule="auto"/>
        <w:ind w:firstLine="698"/>
        <w:jc w:val="both"/>
        <w:rPr>
          <w:rFonts w:ascii="Times New Roman" w:hAnsi="Times New Roman" w:cs="Times New Roman"/>
          <w:sz w:val="24"/>
          <w:szCs w:val="24"/>
        </w:rPr>
      </w:pPr>
      <w:r w:rsidRPr="00FE15C6">
        <w:rPr>
          <w:rFonts w:ascii="Times New Roman" w:hAnsi="Times New Roman" w:cs="Times New Roman"/>
          <w:sz w:val="24"/>
          <w:szCs w:val="24"/>
        </w:rPr>
        <w:t>Berdasarkan</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keterangan</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uraian</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yang</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telah</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di</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paparkan</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pada</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latar</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belakang</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masalah</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di</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atas,</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maka</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penelitian</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dapat</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membuat</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perumusan</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masalah</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sebagai</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berikut</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w:t>
      </w:r>
    </w:p>
    <w:p w14:paraId="0625613E" w14:textId="0C6817FD" w:rsidR="00112BC4" w:rsidRPr="00FE15C6" w:rsidRDefault="00360AE8">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Apa</w:t>
      </w:r>
      <w:r w:rsidR="00F82804">
        <w:rPr>
          <w:rFonts w:ascii="Times New Roman" w:hAnsi="Times New Roman" w:cs="Times New Roman"/>
          <w:sz w:val="24"/>
          <w:szCs w:val="24"/>
        </w:rPr>
        <w:t>kah</w:t>
      </w:r>
      <w:r w:rsidR="00F2338A">
        <w:rPr>
          <w:rFonts w:ascii="Times New Roman" w:hAnsi="Times New Roman" w:cs="Times New Roman"/>
          <w:sz w:val="24"/>
          <w:szCs w:val="24"/>
        </w:rPr>
        <w:t xml:space="preserve"> </w:t>
      </w:r>
      <w:proofErr w:type="spellStart"/>
      <w:r w:rsidR="00112BC4" w:rsidRPr="00FE15C6">
        <w:rPr>
          <w:rFonts w:ascii="Times New Roman" w:hAnsi="Times New Roman" w:cs="Times New Roman"/>
          <w:i/>
          <w:iCs/>
          <w:sz w:val="24"/>
          <w:szCs w:val="24"/>
        </w:rPr>
        <w:t>Organizational</w:t>
      </w:r>
      <w:proofErr w:type="spellEnd"/>
      <w:r w:rsidR="00F2338A" w:rsidRPr="00FE15C6">
        <w:rPr>
          <w:rFonts w:ascii="Times New Roman" w:hAnsi="Times New Roman" w:cs="Times New Roman"/>
          <w:i/>
          <w:iCs/>
          <w:sz w:val="24"/>
          <w:szCs w:val="24"/>
        </w:rPr>
        <w:t xml:space="preserve"> </w:t>
      </w:r>
      <w:proofErr w:type="spellStart"/>
      <w:r w:rsidR="00112BC4" w:rsidRPr="00FE15C6">
        <w:rPr>
          <w:rFonts w:ascii="Times New Roman" w:hAnsi="Times New Roman" w:cs="Times New Roman"/>
          <w:i/>
          <w:iCs/>
          <w:sz w:val="24"/>
          <w:szCs w:val="24"/>
        </w:rPr>
        <w:t>Citizenship</w:t>
      </w:r>
      <w:proofErr w:type="spellEnd"/>
      <w:r w:rsidR="00F2338A" w:rsidRPr="00FE15C6">
        <w:rPr>
          <w:rFonts w:ascii="Times New Roman" w:hAnsi="Times New Roman" w:cs="Times New Roman"/>
          <w:i/>
          <w:iCs/>
          <w:sz w:val="24"/>
          <w:szCs w:val="24"/>
        </w:rPr>
        <w:t xml:space="preserve"> </w:t>
      </w:r>
      <w:proofErr w:type="spellStart"/>
      <w:r w:rsidR="00112BC4" w:rsidRPr="00FE15C6">
        <w:rPr>
          <w:rFonts w:ascii="Times New Roman" w:hAnsi="Times New Roman" w:cs="Times New Roman"/>
          <w:i/>
          <w:iCs/>
          <w:sz w:val="24"/>
          <w:szCs w:val="24"/>
        </w:rPr>
        <w:t>Behavior</w:t>
      </w:r>
      <w:proofErr w:type="spellEnd"/>
      <w:r w:rsidR="00F2338A">
        <w:rPr>
          <w:rFonts w:ascii="Times New Roman" w:hAnsi="Times New Roman" w:cs="Times New Roman"/>
          <w:sz w:val="24"/>
          <w:szCs w:val="24"/>
        </w:rPr>
        <w:t xml:space="preserve"> </w:t>
      </w:r>
      <w:r w:rsidR="00112BC4" w:rsidRPr="00FE15C6">
        <w:rPr>
          <w:rFonts w:ascii="Times New Roman" w:hAnsi="Times New Roman" w:cs="Times New Roman"/>
          <w:sz w:val="24"/>
          <w:szCs w:val="24"/>
        </w:rPr>
        <w:t>berpengaruh</w:t>
      </w:r>
      <w:r w:rsidR="00F2338A" w:rsidRPr="00FE15C6">
        <w:rPr>
          <w:rFonts w:ascii="Times New Roman" w:hAnsi="Times New Roman" w:cs="Times New Roman"/>
          <w:sz w:val="24"/>
          <w:szCs w:val="24"/>
        </w:rPr>
        <w:t xml:space="preserve"> </w:t>
      </w:r>
      <w:r w:rsidR="00C52FDF">
        <w:rPr>
          <w:rFonts w:ascii="Times New Roman" w:hAnsi="Times New Roman" w:cs="Times New Roman"/>
          <w:sz w:val="24"/>
          <w:szCs w:val="24"/>
        </w:rPr>
        <w:t>parsial</w:t>
      </w:r>
      <w:r w:rsidR="00F2338A">
        <w:rPr>
          <w:rFonts w:ascii="Times New Roman" w:hAnsi="Times New Roman" w:cs="Times New Roman"/>
          <w:sz w:val="24"/>
          <w:szCs w:val="24"/>
        </w:rPr>
        <w:t xml:space="preserve"> </w:t>
      </w:r>
      <w:r w:rsidR="00112BC4" w:rsidRPr="00FE15C6">
        <w:rPr>
          <w:rFonts w:ascii="Times New Roman" w:hAnsi="Times New Roman" w:cs="Times New Roman"/>
          <w:sz w:val="24"/>
          <w:szCs w:val="24"/>
        </w:rPr>
        <w:t>terhadap</w:t>
      </w:r>
      <w:r w:rsidR="00F2338A" w:rsidRPr="00FE15C6">
        <w:rPr>
          <w:rFonts w:ascii="Times New Roman" w:hAnsi="Times New Roman" w:cs="Times New Roman"/>
          <w:sz w:val="24"/>
          <w:szCs w:val="24"/>
        </w:rPr>
        <w:t xml:space="preserve"> </w:t>
      </w:r>
      <w:r w:rsidR="00112BC4" w:rsidRPr="00FE15C6">
        <w:rPr>
          <w:rFonts w:ascii="Times New Roman" w:hAnsi="Times New Roman" w:cs="Times New Roman"/>
          <w:sz w:val="24"/>
          <w:szCs w:val="24"/>
        </w:rPr>
        <w:t>kinerja</w:t>
      </w:r>
      <w:r w:rsidR="00F2338A" w:rsidRPr="00FE15C6">
        <w:rPr>
          <w:rFonts w:ascii="Times New Roman" w:hAnsi="Times New Roman" w:cs="Times New Roman"/>
          <w:sz w:val="24"/>
          <w:szCs w:val="24"/>
        </w:rPr>
        <w:t xml:space="preserve"> </w:t>
      </w:r>
      <w:r w:rsidR="00112BC4" w:rsidRPr="00FE15C6">
        <w:rPr>
          <w:rFonts w:ascii="Times New Roman" w:hAnsi="Times New Roman" w:cs="Times New Roman"/>
          <w:sz w:val="24"/>
          <w:szCs w:val="24"/>
        </w:rPr>
        <w:t>pegawai</w:t>
      </w:r>
      <w:r w:rsidR="00F2338A" w:rsidRPr="00FE15C6">
        <w:rPr>
          <w:rFonts w:ascii="Times New Roman" w:hAnsi="Times New Roman" w:cs="Times New Roman"/>
          <w:sz w:val="24"/>
          <w:szCs w:val="24"/>
        </w:rPr>
        <w:t xml:space="preserve"> </w:t>
      </w:r>
      <w:r w:rsidR="00112BC4" w:rsidRPr="00FE15C6">
        <w:rPr>
          <w:rFonts w:ascii="Times New Roman" w:hAnsi="Times New Roman" w:cs="Times New Roman"/>
          <w:sz w:val="24"/>
          <w:szCs w:val="24"/>
        </w:rPr>
        <w:t>di</w:t>
      </w:r>
      <w:r w:rsidR="00F2338A" w:rsidRPr="00FE15C6">
        <w:rPr>
          <w:rFonts w:ascii="Times New Roman" w:hAnsi="Times New Roman" w:cs="Times New Roman"/>
          <w:sz w:val="24"/>
          <w:szCs w:val="24"/>
        </w:rPr>
        <w:t xml:space="preserve"> </w:t>
      </w:r>
      <w:r w:rsidR="00112BC4" w:rsidRPr="00FE15C6">
        <w:rPr>
          <w:rFonts w:ascii="Times New Roman" w:hAnsi="Times New Roman" w:cs="Times New Roman"/>
          <w:sz w:val="24"/>
          <w:szCs w:val="24"/>
        </w:rPr>
        <w:t>Dinas</w:t>
      </w:r>
      <w:r w:rsidR="00F2338A" w:rsidRPr="00FE15C6">
        <w:rPr>
          <w:rFonts w:ascii="Times New Roman" w:hAnsi="Times New Roman" w:cs="Times New Roman"/>
          <w:sz w:val="24"/>
          <w:szCs w:val="24"/>
        </w:rPr>
        <w:t xml:space="preserve"> </w:t>
      </w:r>
      <w:r w:rsidR="00112BC4" w:rsidRPr="00FE15C6">
        <w:rPr>
          <w:rFonts w:ascii="Times New Roman" w:hAnsi="Times New Roman" w:cs="Times New Roman"/>
          <w:sz w:val="24"/>
          <w:szCs w:val="24"/>
        </w:rPr>
        <w:t>Pekerjaan</w:t>
      </w:r>
      <w:r w:rsidR="00F2338A" w:rsidRPr="00FE15C6">
        <w:rPr>
          <w:rFonts w:ascii="Times New Roman" w:hAnsi="Times New Roman" w:cs="Times New Roman"/>
          <w:sz w:val="24"/>
          <w:szCs w:val="24"/>
        </w:rPr>
        <w:t xml:space="preserve"> </w:t>
      </w:r>
      <w:r w:rsidR="00112BC4" w:rsidRPr="00FE15C6">
        <w:rPr>
          <w:rFonts w:ascii="Times New Roman" w:hAnsi="Times New Roman" w:cs="Times New Roman"/>
          <w:sz w:val="24"/>
          <w:szCs w:val="24"/>
        </w:rPr>
        <w:t>Umum</w:t>
      </w:r>
      <w:r w:rsidR="00F2338A" w:rsidRPr="00FE15C6">
        <w:rPr>
          <w:rFonts w:ascii="Times New Roman" w:hAnsi="Times New Roman" w:cs="Times New Roman"/>
          <w:sz w:val="24"/>
          <w:szCs w:val="24"/>
        </w:rPr>
        <w:t xml:space="preserve"> </w:t>
      </w:r>
      <w:r w:rsidR="00112BC4" w:rsidRPr="00FE15C6">
        <w:rPr>
          <w:rFonts w:ascii="Times New Roman" w:hAnsi="Times New Roman" w:cs="Times New Roman"/>
          <w:sz w:val="24"/>
          <w:szCs w:val="24"/>
        </w:rPr>
        <w:t>dan</w:t>
      </w:r>
      <w:r w:rsidR="00F2338A" w:rsidRPr="00FE15C6">
        <w:rPr>
          <w:rFonts w:ascii="Times New Roman" w:hAnsi="Times New Roman" w:cs="Times New Roman"/>
          <w:sz w:val="24"/>
          <w:szCs w:val="24"/>
        </w:rPr>
        <w:t xml:space="preserve"> </w:t>
      </w:r>
      <w:r w:rsidR="00112BC4" w:rsidRPr="00FE15C6">
        <w:rPr>
          <w:rFonts w:ascii="Times New Roman" w:hAnsi="Times New Roman" w:cs="Times New Roman"/>
          <w:sz w:val="24"/>
          <w:szCs w:val="24"/>
        </w:rPr>
        <w:t>Penataan</w:t>
      </w:r>
      <w:r w:rsidR="00F2338A" w:rsidRPr="00FE15C6">
        <w:rPr>
          <w:rFonts w:ascii="Times New Roman" w:hAnsi="Times New Roman" w:cs="Times New Roman"/>
          <w:sz w:val="24"/>
          <w:szCs w:val="24"/>
        </w:rPr>
        <w:t xml:space="preserve"> </w:t>
      </w:r>
      <w:r w:rsidR="00112BC4" w:rsidRPr="00FE15C6">
        <w:rPr>
          <w:rFonts w:ascii="Times New Roman" w:hAnsi="Times New Roman" w:cs="Times New Roman"/>
          <w:sz w:val="24"/>
          <w:szCs w:val="24"/>
        </w:rPr>
        <w:t>Ruang</w:t>
      </w:r>
      <w:r w:rsidR="00F2338A" w:rsidRPr="00FE15C6">
        <w:rPr>
          <w:rFonts w:ascii="Times New Roman" w:hAnsi="Times New Roman" w:cs="Times New Roman"/>
          <w:sz w:val="24"/>
          <w:szCs w:val="24"/>
        </w:rPr>
        <w:t xml:space="preserve"> </w:t>
      </w:r>
      <w:r w:rsidR="00112BC4" w:rsidRPr="00FE15C6">
        <w:rPr>
          <w:rFonts w:ascii="Times New Roman" w:hAnsi="Times New Roman" w:cs="Times New Roman"/>
          <w:sz w:val="24"/>
          <w:szCs w:val="24"/>
        </w:rPr>
        <w:t>(DPUPR)</w:t>
      </w:r>
      <w:r w:rsidR="00F2338A" w:rsidRPr="00FE15C6">
        <w:rPr>
          <w:rFonts w:ascii="Times New Roman" w:hAnsi="Times New Roman" w:cs="Times New Roman"/>
          <w:sz w:val="24"/>
          <w:szCs w:val="24"/>
        </w:rPr>
        <w:t xml:space="preserve"> </w:t>
      </w:r>
      <w:r w:rsidR="00112BC4" w:rsidRPr="00FE15C6">
        <w:rPr>
          <w:rFonts w:ascii="Times New Roman" w:hAnsi="Times New Roman" w:cs="Times New Roman"/>
          <w:sz w:val="24"/>
          <w:szCs w:val="24"/>
        </w:rPr>
        <w:t>Kab</w:t>
      </w:r>
      <w:r w:rsidR="00F82804">
        <w:rPr>
          <w:rFonts w:ascii="Times New Roman" w:hAnsi="Times New Roman" w:cs="Times New Roman"/>
          <w:sz w:val="24"/>
          <w:szCs w:val="24"/>
        </w:rPr>
        <w:t>upaten</w:t>
      </w:r>
      <w:r w:rsidR="00F2338A">
        <w:rPr>
          <w:rFonts w:ascii="Times New Roman" w:hAnsi="Times New Roman" w:cs="Times New Roman"/>
          <w:sz w:val="24"/>
          <w:szCs w:val="24"/>
        </w:rPr>
        <w:t xml:space="preserve"> </w:t>
      </w:r>
      <w:r w:rsidR="00112BC4" w:rsidRPr="00FE15C6">
        <w:rPr>
          <w:rFonts w:ascii="Times New Roman" w:hAnsi="Times New Roman" w:cs="Times New Roman"/>
          <w:sz w:val="24"/>
          <w:szCs w:val="24"/>
        </w:rPr>
        <w:t>Tegal?</w:t>
      </w:r>
    </w:p>
    <w:p w14:paraId="5955B32F" w14:textId="38925271" w:rsidR="00112BC4" w:rsidRPr="00FE15C6" w:rsidRDefault="00360AE8">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Apa</w:t>
      </w:r>
      <w:r w:rsidR="00F82804">
        <w:rPr>
          <w:rFonts w:ascii="Times New Roman" w:hAnsi="Times New Roman" w:cs="Times New Roman"/>
          <w:sz w:val="24"/>
          <w:szCs w:val="24"/>
        </w:rPr>
        <w:t>kah</w:t>
      </w:r>
      <w:r w:rsidR="00F2338A" w:rsidRPr="00FE15C6">
        <w:rPr>
          <w:rFonts w:ascii="Times New Roman" w:hAnsi="Times New Roman" w:cs="Times New Roman"/>
          <w:sz w:val="24"/>
          <w:szCs w:val="24"/>
        </w:rPr>
        <w:t xml:space="preserve"> </w:t>
      </w:r>
      <w:proofErr w:type="spellStart"/>
      <w:r w:rsidR="00112BC4" w:rsidRPr="00FE15C6">
        <w:rPr>
          <w:rFonts w:ascii="Times New Roman" w:hAnsi="Times New Roman" w:cs="Times New Roman"/>
          <w:i/>
          <w:iCs/>
          <w:sz w:val="24"/>
          <w:szCs w:val="24"/>
        </w:rPr>
        <w:t>Work</w:t>
      </w:r>
      <w:proofErr w:type="spellEnd"/>
      <w:r w:rsidR="00112BC4" w:rsidRPr="00FE15C6">
        <w:rPr>
          <w:rFonts w:ascii="Times New Roman" w:hAnsi="Times New Roman" w:cs="Times New Roman"/>
          <w:i/>
          <w:iCs/>
          <w:sz w:val="24"/>
          <w:szCs w:val="24"/>
        </w:rPr>
        <w:t>-Life</w:t>
      </w:r>
      <w:r w:rsidR="00F2338A" w:rsidRPr="00FE15C6">
        <w:rPr>
          <w:rFonts w:ascii="Times New Roman" w:hAnsi="Times New Roman" w:cs="Times New Roman"/>
          <w:i/>
          <w:iCs/>
          <w:sz w:val="24"/>
          <w:szCs w:val="24"/>
        </w:rPr>
        <w:t xml:space="preserve"> </w:t>
      </w:r>
      <w:proofErr w:type="spellStart"/>
      <w:r w:rsidR="00112BC4" w:rsidRPr="00FE15C6">
        <w:rPr>
          <w:rFonts w:ascii="Times New Roman" w:hAnsi="Times New Roman" w:cs="Times New Roman"/>
          <w:i/>
          <w:iCs/>
          <w:sz w:val="24"/>
          <w:szCs w:val="24"/>
        </w:rPr>
        <w:t>Balance</w:t>
      </w:r>
      <w:proofErr w:type="spellEnd"/>
      <w:r w:rsidR="00F2338A">
        <w:rPr>
          <w:rFonts w:ascii="Times New Roman" w:hAnsi="Times New Roman" w:cs="Times New Roman"/>
          <w:sz w:val="24"/>
          <w:szCs w:val="24"/>
        </w:rPr>
        <w:t xml:space="preserve"> </w:t>
      </w:r>
      <w:r w:rsidR="00112BC4" w:rsidRPr="00FE15C6">
        <w:rPr>
          <w:rFonts w:ascii="Times New Roman" w:hAnsi="Times New Roman" w:cs="Times New Roman"/>
          <w:sz w:val="24"/>
          <w:szCs w:val="24"/>
        </w:rPr>
        <w:t>berpengaruh</w:t>
      </w:r>
      <w:r w:rsidR="00F2338A">
        <w:rPr>
          <w:rFonts w:ascii="Times New Roman" w:hAnsi="Times New Roman" w:cs="Times New Roman"/>
          <w:sz w:val="24"/>
          <w:szCs w:val="24"/>
        </w:rPr>
        <w:t xml:space="preserve"> </w:t>
      </w:r>
      <w:r w:rsidR="00C52FDF">
        <w:rPr>
          <w:rFonts w:ascii="Times New Roman" w:hAnsi="Times New Roman" w:cs="Times New Roman"/>
          <w:sz w:val="24"/>
          <w:szCs w:val="24"/>
        </w:rPr>
        <w:t>parsial</w:t>
      </w:r>
      <w:r w:rsidR="00F2338A" w:rsidRPr="00FE15C6">
        <w:rPr>
          <w:rFonts w:ascii="Times New Roman" w:hAnsi="Times New Roman" w:cs="Times New Roman"/>
          <w:sz w:val="24"/>
          <w:szCs w:val="24"/>
        </w:rPr>
        <w:t xml:space="preserve"> </w:t>
      </w:r>
      <w:r w:rsidR="00112BC4" w:rsidRPr="00FE15C6">
        <w:rPr>
          <w:rFonts w:ascii="Times New Roman" w:hAnsi="Times New Roman" w:cs="Times New Roman"/>
          <w:sz w:val="24"/>
          <w:szCs w:val="24"/>
        </w:rPr>
        <w:t>terhadap</w:t>
      </w:r>
      <w:bookmarkStart w:id="21" w:name="_Hlk157782672"/>
      <w:r w:rsidR="00F2338A" w:rsidRPr="00FE15C6">
        <w:rPr>
          <w:rFonts w:ascii="Times New Roman" w:hAnsi="Times New Roman" w:cs="Times New Roman"/>
          <w:sz w:val="24"/>
          <w:szCs w:val="24"/>
        </w:rPr>
        <w:t xml:space="preserve"> </w:t>
      </w:r>
      <w:r w:rsidR="00112BC4" w:rsidRPr="00FE15C6">
        <w:rPr>
          <w:rFonts w:ascii="Times New Roman" w:hAnsi="Times New Roman" w:cs="Times New Roman"/>
          <w:sz w:val="24"/>
          <w:szCs w:val="24"/>
        </w:rPr>
        <w:t>kinerja</w:t>
      </w:r>
      <w:r w:rsidR="00F2338A" w:rsidRPr="00FE15C6">
        <w:rPr>
          <w:rFonts w:ascii="Times New Roman" w:hAnsi="Times New Roman" w:cs="Times New Roman"/>
          <w:sz w:val="24"/>
          <w:szCs w:val="24"/>
        </w:rPr>
        <w:t xml:space="preserve"> </w:t>
      </w:r>
      <w:r w:rsidR="00112BC4" w:rsidRPr="00FE15C6">
        <w:rPr>
          <w:rFonts w:ascii="Times New Roman" w:hAnsi="Times New Roman" w:cs="Times New Roman"/>
          <w:sz w:val="24"/>
          <w:szCs w:val="24"/>
        </w:rPr>
        <w:t>pegawai</w:t>
      </w:r>
      <w:r w:rsidR="00F2338A" w:rsidRPr="00FE15C6">
        <w:rPr>
          <w:rFonts w:ascii="Times New Roman" w:hAnsi="Times New Roman" w:cs="Times New Roman"/>
          <w:sz w:val="24"/>
          <w:szCs w:val="24"/>
        </w:rPr>
        <w:t xml:space="preserve"> </w:t>
      </w:r>
      <w:r w:rsidR="00112BC4" w:rsidRPr="00FE15C6">
        <w:rPr>
          <w:rFonts w:ascii="Times New Roman" w:hAnsi="Times New Roman" w:cs="Times New Roman"/>
          <w:sz w:val="24"/>
          <w:szCs w:val="24"/>
        </w:rPr>
        <w:t>di</w:t>
      </w:r>
      <w:r w:rsidR="00F2338A" w:rsidRPr="00FE15C6">
        <w:rPr>
          <w:rFonts w:ascii="Times New Roman" w:hAnsi="Times New Roman" w:cs="Times New Roman"/>
          <w:sz w:val="24"/>
          <w:szCs w:val="24"/>
        </w:rPr>
        <w:t xml:space="preserve"> </w:t>
      </w:r>
      <w:r w:rsidR="00112BC4" w:rsidRPr="00FE15C6">
        <w:rPr>
          <w:rFonts w:ascii="Times New Roman" w:hAnsi="Times New Roman" w:cs="Times New Roman"/>
          <w:sz w:val="24"/>
          <w:szCs w:val="24"/>
        </w:rPr>
        <w:t>Dinas</w:t>
      </w:r>
      <w:r w:rsidR="00F2338A" w:rsidRPr="00FE15C6">
        <w:rPr>
          <w:rFonts w:ascii="Times New Roman" w:hAnsi="Times New Roman" w:cs="Times New Roman"/>
          <w:sz w:val="24"/>
          <w:szCs w:val="24"/>
        </w:rPr>
        <w:t xml:space="preserve"> </w:t>
      </w:r>
      <w:r w:rsidR="00112BC4" w:rsidRPr="00FE15C6">
        <w:rPr>
          <w:rFonts w:ascii="Times New Roman" w:hAnsi="Times New Roman" w:cs="Times New Roman"/>
          <w:sz w:val="24"/>
          <w:szCs w:val="24"/>
        </w:rPr>
        <w:t>Pekerjaan</w:t>
      </w:r>
      <w:r w:rsidR="00F2338A" w:rsidRPr="00FE15C6">
        <w:rPr>
          <w:rFonts w:ascii="Times New Roman" w:hAnsi="Times New Roman" w:cs="Times New Roman"/>
          <w:sz w:val="24"/>
          <w:szCs w:val="24"/>
        </w:rPr>
        <w:t xml:space="preserve"> </w:t>
      </w:r>
      <w:r w:rsidR="00112BC4" w:rsidRPr="00FE15C6">
        <w:rPr>
          <w:rFonts w:ascii="Times New Roman" w:hAnsi="Times New Roman" w:cs="Times New Roman"/>
          <w:sz w:val="24"/>
          <w:szCs w:val="24"/>
        </w:rPr>
        <w:t>Umum</w:t>
      </w:r>
      <w:r w:rsidR="00F2338A" w:rsidRPr="00FE15C6">
        <w:rPr>
          <w:rFonts w:ascii="Times New Roman" w:hAnsi="Times New Roman" w:cs="Times New Roman"/>
          <w:sz w:val="24"/>
          <w:szCs w:val="24"/>
        </w:rPr>
        <w:t xml:space="preserve"> </w:t>
      </w:r>
      <w:r w:rsidR="00112BC4" w:rsidRPr="00FE15C6">
        <w:rPr>
          <w:rFonts w:ascii="Times New Roman" w:hAnsi="Times New Roman" w:cs="Times New Roman"/>
          <w:sz w:val="24"/>
          <w:szCs w:val="24"/>
        </w:rPr>
        <w:t>dan</w:t>
      </w:r>
      <w:r w:rsidR="00F2338A" w:rsidRPr="00FE15C6">
        <w:rPr>
          <w:rFonts w:ascii="Times New Roman" w:hAnsi="Times New Roman" w:cs="Times New Roman"/>
          <w:sz w:val="24"/>
          <w:szCs w:val="24"/>
        </w:rPr>
        <w:t xml:space="preserve"> </w:t>
      </w:r>
      <w:r w:rsidR="00112BC4" w:rsidRPr="00FE15C6">
        <w:rPr>
          <w:rFonts w:ascii="Times New Roman" w:hAnsi="Times New Roman" w:cs="Times New Roman"/>
          <w:sz w:val="24"/>
          <w:szCs w:val="24"/>
        </w:rPr>
        <w:t>Penataan</w:t>
      </w:r>
      <w:r w:rsidR="00F2338A" w:rsidRPr="00FE15C6">
        <w:rPr>
          <w:rFonts w:ascii="Times New Roman" w:hAnsi="Times New Roman" w:cs="Times New Roman"/>
          <w:sz w:val="24"/>
          <w:szCs w:val="24"/>
        </w:rPr>
        <w:t xml:space="preserve"> </w:t>
      </w:r>
      <w:r w:rsidR="00112BC4" w:rsidRPr="00FE15C6">
        <w:rPr>
          <w:rFonts w:ascii="Times New Roman" w:hAnsi="Times New Roman" w:cs="Times New Roman"/>
          <w:sz w:val="24"/>
          <w:szCs w:val="24"/>
        </w:rPr>
        <w:t>Ruang</w:t>
      </w:r>
      <w:r w:rsidR="00F2338A" w:rsidRPr="00FE15C6">
        <w:rPr>
          <w:rFonts w:ascii="Times New Roman" w:hAnsi="Times New Roman" w:cs="Times New Roman"/>
          <w:sz w:val="24"/>
          <w:szCs w:val="24"/>
        </w:rPr>
        <w:t xml:space="preserve"> </w:t>
      </w:r>
      <w:r w:rsidR="00112BC4" w:rsidRPr="00FE15C6">
        <w:rPr>
          <w:rFonts w:ascii="Times New Roman" w:hAnsi="Times New Roman" w:cs="Times New Roman"/>
          <w:sz w:val="24"/>
          <w:szCs w:val="24"/>
        </w:rPr>
        <w:t>(DPUPR)</w:t>
      </w:r>
      <w:r w:rsidR="00F2338A" w:rsidRPr="00FE15C6">
        <w:rPr>
          <w:rFonts w:ascii="Times New Roman" w:hAnsi="Times New Roman" w:cs="Times New Roman"/>
          <w:sz w:val="24"/>
          <w:szCs w:val="24"/>
        </w:rPr>
        <w:t xml:space="preserve"> </w:t>
      </w:r>
      <w:r w:rsidR="00112BC4" w:rsidRPr="00FE15C6">
        <w:rPr>
          <w:rFonts w:ascii="Times New Roman" w:hAnsi="Times New Roman" w:cs="Times New Roman"/>
          <w:sz w:val="24"/>
          <w:szCs w:val="24"/>
        </w:rPr>
        <w:t>Ka</w:t>
      </w:r>
      <w:r w:rsidR="00F82804">
        <w:rPr>
          <w:rFonts w:ascii="Times New Roman" w:hAnsi="Times New Roman" w:cs="Times New Roman"/>
          <w:sz w:val="24"/>
          <w:szCs w:val="24"/>
        </w:rPr>
        <w:t>bupaten</w:t>
      </w:r>
      <w:r w:rsidR="00F2338A">
        <w:rPr>
          <w:rFonts w:ascii="Times New Roman" w:hAnsi="Times New Roman" w:cs="Times New Roman"/>
          <w:sz w:val="24"/>
          <w:szCs w:val="24"/>
        </w:rPr>
        <w:t xml:space="preserve"> </w:t>
      </w:r>
      <w:r w:rsidR="00112BC4" w:rsidRPr="00FE15C6">
        <w:rPr>
          <w:rFonts w:ascii="Times New Roman" w:hAnsi="Times New Roman" w:cs="Times New Roman"/>
          <w:sz w:val="24"/>
          <w:szCs w:val="24"/>
        </w:rPr>
        <w:t>Tegal?</w:t>
      </w:r>
      <w:bookmarkEnd w:id="21"/>
    </w:p>
    <w:p w14:paraId="5C716904" w14:textId="069EEB87" w:rsidR="005149D2" w:rsidRDefault="00360AE8">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Apa</w:t>
      </w:r>
      <w:r w:rsidR="00F82804">
        <w:rPr>
          <w:rFonts w:ascii="Times New Roman" w:hAnsi="Times New Roman" w:cs="Times New Roman"/>
          <w:sz w:val="24"/>
          <w:szCs w:val="24"/>
        </w:rPr>
        <w:t>kah</w:t>
      </w:r>
      <w:r w:rsidR="00F2338A">
        <w:rPr>
          <w:rFonts w:ascii="Times New Roman" w:hAnsi="Times New Roman" w:cs="Times New Roman"/>
          <w:sz w:val="24"/>
          <w:szCs w:val="24"/>
        </w:rPr>
        <w:t xml:space="preserve"> </w:t>
      </w:r>
      <w:proofErr w:type="spellStart"/>
      <w:r w:rsidR="00431CBC" w:rsidRPr="00431CBC">
        <w:rPr>
          <w:rFonts w:ascii="Times New Roman" w:hAnsi="Times New Roman" w:cs="Times New Roman"/>
          <w:i/>
          <w:iCs/>
          <w:sz w:val="24"/>
          <w:szCs w:val="24"/>
        </w:rPr>
        <w:t>Organizational</w:t>
      </w:r>
      <w:proofErr w:type="spellEnd"/>
      <w:r w:rsidR="00F2338A" w:rsidRPr="00431CBC">
        <w:rPr>
          <w:rFonts w:ascii="Times New Roman" w:hAnsi="Times New Roman" w:cs="Times New Roman"/>
          <w:i/>
          <w:iCs/>
          <w:sz w:val="24"/>
          <w:szCs w:val="24"/>
        </w:rPr>
        <w:t xml:space="preserve"> </w:t>
      </w:r>
      <w:proofErr w:type="spellStart"/>
      <w:r w:rsidR="00431CBC" w:rsidRPr="00431CBC">
        <w:rPr>
          <w:rFonts w:ascii="Times New Roman" w:hAnsi="Times New Roman" w:cs="Times New Roman"/>
          <w:i/>
          <w:iCs/>
          <w:sz w:val="24"/>
          <w:szCs w:val="24"/>
        </w:rPr>
        <w:t>Commitment</w:t>
      </w:r>
      <w:proofErr w:type="spellEnd"/>
      <w:r w:rsidR="00F2338A" w:rsidRPr="00FE15C6">
        <w:rPr>
          <w:rFonts w:ascii="Times New Roman" w:hAnsi="Times New Roman" w:cs="Times New Roman"/>
          <w:sz w:val="24"/>
          <w:szCs w:val="24"/>
        </w:rPr>
        <w:t xml:space="preserve"> </w:t>
      </w:r>
      <w:r w:rsidR="00FC617B" w:rsidRPr="00FE15C6">
        <w:rPr>
          <w:rFonts w:ascii="Times New Roman" w:hAnsi="Times New Roman" w:cs="Times New Roman"/>
          <w:sz w:val="24"/>
          <w:szCs w:val="24"/>
        </w:rPr>
        <w:t>berpengaruh</w:t>
      </w:r>
      <w:r w:rsidR="00F2338A">
        <w:rPr>
          <w:rFonts w:ascii="Times New Roman" w:hAnsi="Times New Roman" w:cs="Times New Roman"/>
          <w:sz w:val="24"/>
          <w:szCs w:val="24"/>
        </w:rPr>
        <w:t xml:space="preserve"> </w:t>
      </w:r>
      <w:r w:rsidR="00C52FDF">
        <w:rPr>
          <w:rFonts w:ascii="Times New Roman" w:hAnsi="Times New Roman" w:cs="Times New Roman"/>
          <w:sz w:val="24"/>
          <w:szCs w:val="24"/>
        </w:rPr>
        <w:t>parsial</w:t>
      </w:r>
      <w:r w:rsidR="00F2338A" w:rsidRPr="00FE15C6">
        <w:rPr>
          <w:rFonts w:ascii="Times New Roman" w:hAnsi="Times New Roman" w:cs="Times New Roman"/>
          <w:sz w:val="24"/>
          <w:szCs w:val="24"/>
        </w:rPr>
        <w:t xml:space="preserve"> </w:t>
      </w:r>
      <w:r w:rsidR="00FC617B" w:rsidRPr="00FE15C6">
        <w:rPr>
          <w:rFonts w:ascii="Times New Roman" w:hAnsi="Times New Roman" w:cs="Times New Roman"/>
          <w:sz w:val="24"/>
          <w:szCs w:val="24"/>
        </w:rPr>
        <w:t>terhadap</w:t>
      </w:r>
      <w:r w:rsidR="00F2338A" w:rsidRPr="00FE15C6">
        <w:rPr>
          <w:rFonts w:ascii="Times New Roman" w:hAnsi="Times New Roman" w:cs="Times New Roman"/>
          <w:sz w:val="24"/>
          <w:szCs w:val="24"/>
        </w:rPr>
        <w:t xml:space="preserve"> </w:t>
      </w:r>
      <w:r w:rsidR="00FC617B" w:rsidRPr="00FE15C6">
        <w:rPr>
          <w:rFonts w:ascii="Times New Roman" w:hAnsi="Times New Roman" w:cs="Times New Roman"/>
          <w:sz w:val="24"/>
          <w:szCs w:val="24"/>
        </w:rPr>
        <w:t>kinerja</w:t>
      </w:r>
      <w:r w:rsidR="00F2338A" w:rsidRPr="00FE15C6">
        <w:rPr>
          <w:rFonts w:ascii="Times New Roman" w:hAnsi="Times New Roman" w:cs="Times New Roman"/>
          <w:sz w:val="24"/>
          <w:szCs w:val="24"/>
        </w:rPr>
        <w:t xml:space="preserve"> </w:t>
      </w:r>
      <w:r w:rsidR="00FC617B" w:rsidRPr="00FE15C6">
        <w:rPr>
          <w:rFonts w:ascii="Times New Roman" w:hAnsi="Times New Roman" w:cs="Times New Roman"/>
          <w:sz w:val="24"/>
          <w:szCs w:val="24"/>
        </w:rPr>
        <w:t>pegawai</w:t>
      </w:r>
      <w:r w:rsidR="00F2338A" w:rsidRPr="00FE15C6">
        <w:rPr>
          <w:rFonts w:ascii="Times New Roman" w:hAnsi="Times New Roman" w:cs="Times New Roman"/>
          <w:sz w:val="24"/>
          <w:szCs w:val="24"/>
        </w:rPr>
        <w:t xml:space="preserve"> </w:t>
      </w:r>
      <w:r w:rsidR="00FC617B" w:rsidRPr="00FE15C6">
        <w:rPr>
          <w:rFonts w:ascii="Times New Roman" w:hAnsi="Times New Roman" w:cs="Times New Roman"/>
          <w:sz w:val="24"/>
          <w:szCs w:val="24"/>
        </w:rPr>
        <w:t>di</w:t>
      </w:r>
      <w:r w:rsidR="00F2338A" w:rsidRPr="00FE15C6">
        <w:rPr>
          <w:rFonts w:ascii="Times New Roman" w:hAnsi="Times New Roman" w:cs="Times New Roman"/>
          <w:sz w:val="24"/>
          <w:szCs w:val="24"/>
        </w:rPr>
        <w:t xml:space="preserve"> </w:t>
      </w:r>
      <w:r w:rsidR="00FC617B" w:rsidRPr="00FE15C6">
        <w:rPr>
          <w:rFonts w:ascii="Times New Roman" w:hAnsi="Times New Roman" w:cs="Times New Roman"/>
          <w:sz w:val="24"/>
          <w:szCs w:val="24"/>
        </w:rPr>
        <w:t>Dinas</w:t>
      </w:r>
      <w:r w:rsidR="00F2338A" w:rsidRPr="00FE15C6">
        <w:rPr>
          <w:rFonts w:ascii="Times New Roman" w:hAnsi="Times New Roman" w:cs="Times New Roman"/>
          <w:sz w:val="24"/>
          <w:szCs w:val="24"/>
        </w:rPr>
        <w:t xml:space="preserve"> </w:t>
      </w:r>
      <w:r w:rsidR="00FC617B" w:rsidRPr="00FE15C6">
        <w:rPr>
          <w:rFonts w:ascii="Times New Roman" w:hAnsi="Times New Roman" w:cs="Times New Roman"/>
          <w:sz w:val="24"/>
          <w:szCs w:val="24"/>
        </w:rPr>
        <w:t>Pekerjaan</w:t>
      </w:r>
      <w:r w:rsidR="00F2338A" w:rsidRPr="00FE15C6">
        <w:rPr>
          <w:rFonts w:ascii="Times New Roman" w:hAnsi="Times New Roman" w:cs="Times New Roman"/>
          <w:sz w:val="24"/>
          <w:szCs w:val="24"/>
        </w:rPr>
        <w:t xml:space="preserve"> </w:t>
      </w:r>
      <w:r w:rsidR="00FC617B" w:rsidRPr="00FE15C6">
        <w:rPr>
          <w:rFonts w:ascii="Times New Roman" w:hAnsi="Times New Roman" w:cs="Times New Roman"/>
          <w:sz w:val="24"/>
          <w:szCs w:val="24"/>
        </w:rPr>
        <w:t>Umum</w:t>
      </w:r>
      <w:r w:rsidR="00F2338A" w:rsidRPr="00FE15C6">
        <w:rPr>
          <w:rFonts w:ascii="Times New Roman" w:hAnsi="Times New Roman" w:cs="Times New Roman"/>
          <w:sz w:val="24"/>
          <w:szCs w:val="24"/>
        </w:rPr>
        <w:t xml:space="preserve"> </w:t>
      </w:r>
      <w:r w:rsidR="00FC617B" w:rsidRPr="00FE15C6">
        <w:rPr>
          <w:rFonts w:ascii="Times New Roman" w:hAnsi="Times New Roman" w:cs="Times New Roman"/>
          <w:sz w:val="24"/>
          <w:szCs w:val="24"/>
        </w:rPr>
        <w:t>dan</w:t>
      </w:r>
      <w:r w:rsidR="00F2338A" w:rsidRPr="00FE15C6">
        <w:rPr>
          <w:rFonts w:ascii="Times New Roman" w:hAnsi="Times New Roman" w:cs="Times New Roman"/>
          <w:sz w:val="24"/>
          <w:szCs w:val="24"/>
        </w:rPr>
        <w:t xml:space="preserve"> </w:t>
      </w:r>
      <w:r w:rsidR="00FC617B" w:rsidRPr="00FE15C6">
        <w:rPr>
          <w:rFonts w:ascii="Times New Roman" w:hAnsi="Times New Roman" w:cs="Times New Roman"/>
          <w:sz w:val="24"/>
          <w:szCs w:val="24"/>
        </w:rPr>
        <w:t>Penataan</w:t>
      </w:r>
      <w:r w:rsidR="00F2338A" w:rsidRPr="00FE15C6">
        <w:rPr>
          <w:rFonts w:ascii="Times New Roman" w:hAnsi="Times New Roman" w:cs="Times New Roman"/>
          <w:sz w:val="24"/>
          <w:szCs w:val="24"/>
        </w:rPr>
        <w:t xml:space="preserve"> </w:t>
      </w:r>
      <w:r w:rsidR="00FC617B" w:rsidRPr="00FE15C6">
        <w:rPr>
          <w:rFonts w:ascii="Times New Roman" w:hAnsi="Times New Roman" w:cs="Times New Roman"/>
          <w:sz w:val="24"/>
          <w:szCs w:val="24"/>
        </w:rPr>
        <w:t>Ruang</w:t>
      </w:r>
      <w:r w:rsidR="00F2338A" w:rsidRPr="00FE15C6">
        <w:rPr>
          <w:rFonts w:ascii="Times New Roman" w:hAnsi="Times New Roman" w:cs="Times New Roman"/>
          <w:sz w:val="24"/>
          <w:szCs w:val="24"/>
        </w:rPr>
        <w:t xml:space="preserve"> </w:t>
      </w:r>
      <w:r w:rsidR="00FC617B" w:rsidRPr="00FE15C6">
        <w:rPr>
          <w:rFonts w:ascii="Times New Roman" w:hAnsi="Times New Roman" w:cs="Times New Roman"/>
          <w:sz w:val="24"/>
          <w:szCs w:val="24"/>
        </w:rPr>
        <w:t>(DPUPR)</w:t>
      </w:r>
      <w:r w:rsidR="00F2338A" w:rsidRPr="00FE15C6">
        <w:rPr>
          <w:rFonts w:ascii="Times New Roman" w:hAnsi="Times New Roman" w:cs="Times New Roman"/>
          <w:sz w:val="24"/>
          <w:szCs w:val="24"/>
        </w:rPr>
        <w:t xml:space="preserve"> </w:t>
      </w:r>
      <w:r w:rsidR="00FC617B" w:rsidRPr="00FE15C6">
        <w:rPr>
          <w:rFonts w:ascii="Times New Roman" w:hAnsi="Times New Roman" w:cs="Times New Roman"/>
          <w:sz w:val="24"/>
          <w:szCs w:val="24"/>
        </w:rPr>
        <w:t>Kab</w:t>
      </w:r>
      <w:r w:rsidR="00F82804">
        <w:rPr>
          <w:rFonts w:ascii="Times New Roman" w:hAnsi="Times New Roman" w:cs="Times New Roman"/>
          <w:sz w:val="24"/>
          <w:szCs w:val="24"/>
        </w:rPr>
        <w:t>upaten</w:t>
      </w:r>
      <w:r w:rsidR="00F2338A">
        <w:rPr>
          <w:rFonts w:ascii="Times New Roman" w:hAnsi="Times New Roman" w:cs="Times New Roman"/>
          <w:sz w:val="24"/>
          <w:szCs w:val="24"/>
        </w:rPr>
        <w:t xml:space="preserve"> </w:t>
      </w:r>
      <w:r w:rsidR="00FC617B" w:rsidRPr="00FE15C6">
        <w:rPr>
          <w:rFonts w:ascii="Times New Roman" w:hAnsi="Times New Roman" w:cs="Times New Roman"/>
          <w:sz w:val="24"/>
          <w:szCs w:val="24"/>
        </w:rPr>
        <w:t>Tegal?</w:t>
      </w:r>
    </w:p>
    <w:p w14:paraId="6C3C29F7" w14:textId="178DA844" w:rsidR="003A7ED0" w:rsidRPr="003A7ED0" w:rsidRDefault="00360AE8" w:rsidP="003A7ED0">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Apa</w:t>
      </w:r>
      <w:r w:rsidR="00F82804">
        <w:rPr>
          <w:rFonts w:ascii="Times New Roman" w:hAnsi="Times New Roman" w:cs="Times New Roman"/>
          <w:sz w:val="24"/>
          <w:szCs w:val="24"/>
        </w:rPr>
        <w:t>kah</w:t>
      </w:r>
      <w:r w:rsidR="00F2338A">
        <w:rPr>
          <w:rFonts w:ascii="Times New Roman" w:hAnsi="Times New Roman" w:cs="Times New Roman"/>
          <w:sz w:val="24"/>
          <w:szCs w:val="24"/>
        </w:rPr>
        <w:t xml:space="preserve"> </w:t>
      </w:r>
      <w:proofErr w:type="spellStart"/>
      <w:r w:rsidR="003A7ED0" w:rsidRPr="00FE15C6">
        <w:rPr>
          <w:rFonts w:ascii="Times New Roman" w:hAnsi="Times New Roman" w:cs="Times New Roman"/>
          <w:i/>
          <w:iCs/>
          <w:sz w:val="24"/>
          <w:szCs w:val="24"/>
        </w:rPr>
        <w:t>Organizational</w:t>
      </w:r>
      <w:proofErr w:type="spellEnd"/>
      <w:r w:rsidR="00F2338A" w:rsidRPr="00FE15C6">
        <w:rPr>
          <w:rFonts w:ascii="Times New Roman" w:hAnsi="Times New Roman" w:cs="Times New Roman"/>
          <w:i/>
          <w:iCs/>
          <w:sz w:val="24"/>
          <w:szCs w:val="24"/>
        </w:rPr>
        <w:t xml:space="preserve"> </w:t>
      </w:r>
      <w:proofErr w:type="spellStart"/>
      <w:r w:rsidR="003A7ED0" w:rsidRPr="00FE15C6">
        <w:rPr>
          <w:rFonts w:ascii="Times New Roman" w:hAnsi="Times New Roman" w:cs="Times New Roman"/>
          <w:i/>
          <w:iCs/>
          <w:sz w:val="24"/>
          <w:szCs w:val="24"/>
        </w:rPr>
        <w:t>Citizenship</w:t>
      </w:r>
      <w:proofErr w:type="spellEnd"/>
      <w:r w:rsidR="00F2338A" w:rsidRPr="00FE15C6">
        <w:rPr>
          <w:rFonts w:ascii="Times New Roman" w:hAnsi="Times New Roman" w:cs="Times New Roman"/>
          <w:i/>
          <w:iCs/>
          <w:sz w:val="24"/>
          <w:szCs w:val="24"/>
        </w:rPr>
        <w:t xml:space="preserve"> </w:t>
      </w:r>
      <w:proofErr w:type="spellStart"/>
      <w:r w:rsidR="003A7ED0" w:rsidRPr="00FE15C6">
        <w:rPr>
          <w:rFonts w:ascii="Times New Roman" w:hAnsi="Times New Roman" w:cs="Times New Roman"/>
          <w:i/>
          <w:iCs/>
          <w:sz w:val="24"/>
          <w:szCs w:val="24"/>
        </w:rPr>
        <w:t>Behavior</w:t>
      </w:r>
      <w:proofErr w:type="spellEnd"/>
      <w:r w:rsidR="003A7ED0">
        <w:rPr>
          <w:rFonts w:ascii="Times New Roman" w:hAnsi="Times New Roman" w:cs="Times New Roman"/>
          <w:i/>
          <w:iCs/>
          <w:sz w:val="24"/>
          <w:szCs w:val="24"/>
        </w:rPr>
        <w:t>,</w:t>
      </w:r>
      <w:r w:rsidR="00F2338A">
        <w:rPr>
          <w:rFonts w:ascii="Times New Roman" w:hAnsi="Times New Roman" w:cs="Times New Roman"/>
          <w:i/>
          <w:iCs/>
          <w:sz w:val="24"/>
          <w:szCs w:val="24"/>
        </w:rPr>
        <w:t xml:space="preserve"> </w:t>
      </w:r>
      <w:proofErr w:type="spellStart"/>
      <w:r w:rsidR="003A7ED0" w:rsidRPr="00FE15C6">
        <w:rPr>
          <w:rFonts w:ascii="Times New Roman" w:hAnsi="Times New Roman" w:cs="Times New Roman"/>
          <w:i/>
          <w:iCs/>
          <w:sz w:val="24"/>
          <w:szCs w:val="24"/>
        </w:rPr>
        <w:t>Work</w:t>
      </w:r>
      <w:proofErr w:type="spellEnd"/>
      <w:r w:rsidR="003A7ED0" w:rsidRPr="00FE15C6">
        <w:rPr>
          <w:rFonts w:ascii="Times New Roman" w:hAnsi="Times New Roman" w:cs="Times New Roman"/>
          <w:i/>
          <w:iCs/>
          <w:sz w:val="24"/>
          <w:szCs w:val="24"/>
        </w:rPr>
        <w:t>-Life</w:t>
      </w:r>
      <w:r w:rsidR="00F2338A" w:rsidRPr="00FE15C6">
        <w:rPr>
          <w:rFonts w:ascii="Times New Roman" w:hAnsi="Times New Roman" w:cs="Times New Roman"/>
          <w:i/>
          <w:iCs/>
          <w:sz w:val="24"/>
          <w:szCs w:val="24"/>
        </w:rPr>
        <w:t xml:space="preserve"> </w:t>
      </w:r>
      <w:proofErr w:type="spellStart"/>
      <w:r w:rsidR="003A7ED0" w:rsidRPr="00FE15C6">
        <w:rPr>
          <w:rFonts w:ascii="Times New Roman" w:hAnsi="Times New Roman" w:cs="Times New Roman"/>
          <w:i/>
          <w:iCs/>
          <w:sz w:val="24"/>
          <w:szCs w:val="24"/>
        </w:rPr>
        <w:t>Balance</w:t>
      </w:r>
      <w:proofErr w:type="spellEnd"/>
      <w:r w:rsidR="003A7ED0">
        <w:rPr>
          <w:rFonts w:ascii="Times New Roman" w:hAnsi="Times New Roman" w:cs="Times New Roman"/>
          <w:i/>
          <w:iCs/>
          <w:sz w:val="24"/>
          <w:szCs w:val="24"/>
        </w:rPr>
        <w:t>,</w:t>
      </w:r>
      <w:r w:rsidR="00F2338A">
        <w:rPr>
          <w:rFonts w:ascii="Times New Roman" w:hAnsi="Times New Roman" w:cs="Times New Roman"/>
          <w:i/>
          <w:iCs/>
          <w:sz w:val="24"/>
          <w:szCs w:val="24"/>
        </w:rPr>
        <w:t xml:space="preserve"> </w:t>
      </w:r>
      <w:r w:rsidR="00787268">
        <w:rPr>
          <w:rFonts w:ascii="Times New Roman" w:hAnsi="Times New Roman" w:cs="Times New Roman"/>
          <w:sz w:val="24"/>
          <w:szCs w:val="24"/>
        </w:rPr>
        <w:t>dan</w:t>
      </w:r>
      <w:r w:rsidR="00F2338A">
        <w:rPr>
          <w:rFonts w:ascii="Times New Roman" w:hAnsi="Times New Roman" w:cs="Times New Roman"/>
          <w:sz w:val="24"/>
          <w:szCs w:val="24"/>
        </w:rPr>
        <w:t xml:space="preserve"> </w:t>
      </w:r>
      <w:proofErr w:type="spellStart"/>
      <w:r w:rsidR="003A7ED0" w:rsidRPr="00431CBC">
        <w:rPr>
          <w:rFonts w:ascii="Times New Roman" w:hAnsi="Times New Roman" w:cs="Times New Roman"/>
          <w:i/>
          <w:iCs/>
          <w:sz w:val="24"/>
          <w:szCs w:val="24"/>
        </w:rPr>
        <w:t>Organizational</w:t>
      </w:r>
      <w:proofErr w:type="spellEnd"/>
      <w:r w:rsidR="00F2338A" w:rsidRPr="00431CBC">
        <w:rPr>
          <w:rFonts w:ascii="Times New Roman" w:hAnsi="Times New Roman" w:cs="Times New Roman"/>
          <w:i/>
          <w:iCs/>
          <w:sz w:val="24"/>
          <w:szCs w:val="24"/>
        </w:rPr>
        <w:t xml:space="preserve"> </w:t>
      </w:r>
      <w:proofErr w:type="spellStart"/>
      <w:r w:rsidR="003A7ED0" w:rsidRPr="00431CBC">
        <w:rPr>
          <w:rFonts w:ascii="Times New Roman" w:hAnsi="Times New Roman" w:cs="Times New Roman"/>
          <w:i/>
          <w:iCs/>
          <w:sz w:val="24"/>
          <w:szCs w:val="24"/>
        </w:rPr>
        <w:t>Commitment</w:t>
      </w:r>
      <w:proofErr w:type="spellEnd"/>
      <w:r w:rsidR="00F2338A">
        <w:rPr>
          <w:rFonts w:ascii="Times New Roman" w:hAnsi="Times New Roman" w:cs="Times New Roman"/>
          <w:i/>
          <w:iCs/>
          <w:sz w:val="24"/>
          <w:szCs w:val="24"/>
        </w:rPr>
        <w:t xml:space="preserve"> </w:t>
      </w:r>
      <w:r w:rsidR="003A7ED0" w:rsidRPr="00FE15C6">
        <w:rPr>
          <w:rFonts w:ascii="Times New Roman" w:hAnsi="Times New Roman" w:cs="Times New Roman"/>
          <w:sz w:val="24"/>
          <w:szCs w:val="24"/>
        </w:rPr>
        <w:t>berpengaruh</w:t>
      </w:r>
      <w:r w:rsidR="00F2338A">
        <w:rPr>
          <w:rFonts w:ascii="Times New Roman" w:hAnsi="Times New Roman" w:cs="Times New Roman"/>
          <w:sz w:val="24"/>
          <w:szCs w:val="24"/>
        </w:rPr>
        <w:t xml:space="preserve"> </w:t>
      </w:r>
      <w:r w:rsidR="00C52FDF">
        <w:rPr>
          <w:rFonts w:ascii="Times New Roman" w:hAnsi="Times New Roman" w:cs="Times New Roman"/>
          <w:sz w:val="24"/>
          <w:szCs w:val="24"/>
        </w:rPr>
        <w:t>parsial</w:t>
      </w:r>
      <w:r w:rsidR="00F2338A" w:rsidRPr="00FE15C6">
        <w:rPr>
          <w:rFonts w:ascii="Times New Roman" w:hAnsi="Times New Roman" w:cs="Times New Roman"/>
          <w:sz w:val="24"/>
          <w:szCs w:val="24"/>
        </w:rPr>
        <w:t xml:space="preserve"> </w:t>
      </w:r>
      <w:r w:rsidR="003A7ED0" w:rsidRPr="00FE15C6">
        <w:rPr>
          <w:rFonts w:ascii="Times New Roman" w:hAnsi="Times New Roman" w:cs="Times New Roman"/>
          <w:sz w:val="24"/>
          <w:szCs w:val="24"/>
        </w:rPr>
        <w:t>terhadap</w:t>
      </w:r>
      <w:r w:rsidR="00F2338A" w:rsidRPr="00FE15C6">
        <w:rPr>
          <w:rFonts w:ascii="Times New Roman" w:hAnsi="Times New Roman" w:cs="Times New Roman"/>
          <w:sz w:val="24"/>
          <w:szCs w:val="24"/>
        </w:rPr>
        <w:t xml:space="preserve"> </w:t>
      </w:r>
      <w:r w:rsidR="003A7ED0" w:rsidRPr="00FE15C6">
        <w:rPr>
          <w:rFonts w:ascii="Times New Roman" w:hAnsi="Times New Roman" w:cs="Times New Roman"/>
          <w:sz w:val="24"/>
          <w:szCs w:val="24"/>
        </w:rPr>
        <w:t>kinerja</w:t>
      </w:r>
      <w:r w:rsidR="00F2338A" w:rsidRPr="00FE15C6">
        <w:rPr>
          <w:rFonts w:ascii="Times New Roman" w:hAnsi="Times New Roman" w:cs="Times New Roman"/>
          <w:sz w:val="24"/>
          <w:szCs w:val="24"/>
        </w:rPr>
        <w:t xml:space="preserve"> </w:t>
      </w:r>
      <w:r w:rsidR="003A7ED0" w:rsidRPr="00FE15C6">
        <w:rPr>
          <w:rFonts w:ascii="Times New Roman" w:hAnsi="Times New Roman" w:cs="Times New Roman"/>
          <w:sz w:val="24"/>
          <w:szCs w:val="24"/>
        </w:rPr>
        <w:t>pegawai</w:t>
      </w:r>
      <w:r w:rsidR="00F2338A" w:rsidRPr="00FE15C6">
        <w:rPr>
          <w:rFonts w:ascii="Times New Roman" w:hAnsi="Times New Roman" w:cs="Times New Roman"/>
          <w:sz w:val="24"/>
          <w:szCs w:val="24"/>
        </w:rPr>
        <w:t xml:space="preserve"> </w:t>
      </w:r>
      <w:r w:rsidR="003A7ED0" w:rsidRPr="00FE15C6">
        <w:rPr>
          <w:rFonts w:ascii="Times New Roman" w:hAnsi="Times New Roman" w:cs="Times New Roman"/>
          <w:sz w:val="24"/>
          <w:szCs w:val="24"/>
        </w:rPr>
        <w:t>di</w:t>
      </w:r>
      <w:r w:rsidR="00F2338A" w:rsidRPr="00FE15C6">
        <w:rPr>
          <w:rFonts w:ascii="Times New Roman" w:hAnsi="Times New Roman" w:cs="Times New Roman"/>
          <w:sz w:val="24"/>
          <w:szCs w:val="24"/>
        </w:rPr>
        <w:t xml:space="preserve"> </w:t>
      </w:r>
      <w:r w:rsidR="003A7ED0" w:rsidRPr="00FE15C6">
        <w:rPr>
          <w:rFonts w:ascii="Times New Roman" w:hAnsi="Times New Roman" w:cs="Times New Roman"/>
          <w:sz w:val="24"/>
          <w:szCs w:val="24"/>
        </w:rPr>
        <w:t>Dinas</w:t>
      </w:r>
      <w:r w:rsidR="00F2338A" w:rsidRPr="00FE15C6">
        <w:rPr>
          <w:rFonts w:ascii="Times New Roman" w:hAnsi="Times New Roman" w:cs="Times New Roman"/>
          <w:sz w:val="24"/>
          <w:szCs w:val="24"/>
        </w:rPr>
        <w:t xml:space="preserve"> </w:t>
      </w:r>
      <w:r w:rsidR="003A7ED0" w:rsidRPr="00FE15C6">
        <w:rPr>
          <w:rFonts w:ascii="Times New Roman" w:hAnsi="Times New Roman" w:cs="Times New Roman"/>
          <w:sz w:val="24"/>
          <w:szCs w:val="24"/>
        </w:rPr>
        <w:t>Pekerjaan</w:t>
      </w:r>
      <w:r w:rsidR="00F2338A" w:rsidRPr="00FE15C6">
        <w:rPr>
          <w:rFonts w:ascii="Times New Roman" w:hAnsi="Times New Roman" w:cs="Times New Roman"/>
          <w:sz w:val="24"/>
          <w:szCs w:val="24"/>
        </w:rPr>
        <w:t xml:space="preserve"> </w:t>
      </w:r>
      <w:r w:rsidR="003A7ED0" w:rsidRPr="00FE15C6">
        <w:rPr>
          <w:rFonts w:ascii="Times New Roman" w:hAnsi="Times New Roman" w:cs="Times New Roman"/>
          <w:sz w:val="24"/>
          <w:szCs w:val="24"/>
        </w:rPr>
        <w:t>Umum</w:t>
      </w:r>
      <w:r w:rsidR="00F2338A" w:rsidRPr="00FE15C6">
        <w:rPr>
          <w:rFonts w:ascii="Times New Roman" w:hAnsi="Times New Roman" w:cs="Times New Roman"/>
          <w:sz w:val="24"/>
          <w:szCs w:val="24"/>
        </w:rPr>
        <w:t xml:space="preserve"> </w:t>
      </w:r>
      <w:r w:rsidR="003A7ED0" w:rsidRPr="00FE15C6">
        <w:rPr>
          <w:rFonts w:ascii="Times New Roman" w:hAnsi="Times New Roman" w:cs="Times New Roman"/>
          <w:sz w:val="24"/>
          <w:szCs w:val="24"/>
        </w:rPr>
        <w:t>dan</w:t>
      </w:r>
      <w:r w:rsidR="00F2338A" w:rsidRPr="00FE15C6">
        <w:rPr>
          <w:rFonts w:ascii="Times New Roman" w:hAnsi="Times New Roman" w:cs="Times New Roman"/>
          <w:sz w:val="24"/>
          <w:szCs w:val="24"/>
        </w:rPr>
        <w:t xml:space="preserve"> </w:t>
      </w:r>
      <w:r w:rsidR="003A7ED0" w:rsidRPr="00FE15C6">
        <w:rPr>
          <w:rFonts w:ascii="Times New Roman" w:hAnsi="Times New Roman" w:cs="Times New Roman"/>
          <w:sz w:val="24"/>
          <w:szCs w:val="24"/>
        </w:rPr>
        <w:t>Penataan</w:t>
      </w:r>
      <w:r w:rsidR="00F2338A" w:rsidRPr="00FE15C6">
        <w:rPr>
          <w:rFonts w:ascii="Times New Roman" w:hAnsi="Times New Roman" w:cs="Times New Roman"/>
          <w:sz w:val="24"/>
          <w:szCs w:val="24"/>
        </w:rPr>
        <w:t xml:space="preserve"> </w:t>
      </w:r>
      <w:r w:rsidR="003A7ED0" w:rsidRPr="00FE15C6">
        <w:rPr>
          <w:rFonts w:ascii="Times New Roman" w:hAnsi="Times New Roman" w:cs="Times New Roman"/>
          <w:sz w:val="24"/>
          <w:szCs w:val="24"/>
        </w:rPr>
        <w:t>Ruang</w:t>
      </w:r>
      <w:r w:rsidR="00F2338A" w:rsidRPr="00FE15C6">
        <w:rPr>
          <w:rFonts w:ascii="Times New Roman" w:hAnsi="Times New Roman" w:cs="Times New Roman"/>
          <w:sz w:val="24"/>
          <w:szCs w:val="24"/>
        </w:rPr>
        <w:t xml:space="preserve"> </w:t>
      </w:r>
      <w:r w:rsidR="003A7ED0" w:rsidRPr="00FE15C6">
        <w:rPr>
          <w:rFonts w:ascii="Times New Roman" w:hAnsi="Times New Roman" w:cs="Times New Roman"/>
          <w:sz w:val="24"/>
          <w:szCs w:val="24"/>
        </w:rPr>
        <w:t>(DPUPR)</w:t>
      </w:r>
      <w:r w:rsidR="00F2338A" w:rsidRPr="00FE15C6">
        <w:rPr>
          <w:rFonts w:ascii="Times New Roman" w:hAnsi="Times New Roman" w:cs="Times New Roman"/>
          <w:sz w:val="24"/>
          <w:szCs w:val="24"/>
        </w:rPr>
        <w:t xml:space="preserve"> </w:t>
      </w:r>
      <w:r w:rsidR="003A7ED0" w:rsidRPr="00FE15C6">
        <w:rPr>
          <w:rFonts w:ascii="Times New Roman" w:hAnsi="Times New Roman" w:cs="Times New Roman"/>
          <w:sz w:val="24"/>
          <w:szCs w:val="24"/>
        </w:rPr>
        <w:t>Kab</w:t>
      </w:r>
      <w:r w:rsidR="00F82804">
        <w:rPr>
          <w:rFonts w:ascii="Times New Roman" w:hAnsi="Times New Roman" w:cs="Times New Roman"/>
          <w:sz w:val="24"/>
          <w:szCs w:val="24"/>
        </w:rPr>
        <w:t>upaten</w:t>
      </w:r>
      <w:r w:rsidR="00F2338A">
        <w:rPr>
          <w:rFonts w:ascii="Times New Roman" w:hAnsi="Times New Roman" w:cs="Times New Roman"/>
          <w:sz w:val="24"/>
          <w:szCs w:val="24"/>
        </w:rPr>
        <w:t xml:space="preserve"> </w:t>
      </w:r>
      <w:r w:rsidR="003A7ED0" w:rsidRPr="00FE15C6">
        <w:rPr>
          <w:rFonts w:ascii="Times New Roman" w:hAnsi="Times New Roman" w:cs="Times New Roman"/>
          <w:sz w:val="24"/>
          <w:szCs w:val="24"/>
        </w:rPr>
        <w:t>Tegal?</w:t>
      </w:r>
    </w:p>
    <w:p w14:paraId="1FBEF7B6" w14:textId="6524B372" w:rsidR="00FC617B" w:rsidRPr="003C5FB1" w:rsidRDefault="00FC617B">
      <w:pPr>
        <w:pStyle w:val="Heading2"/>
        <w:numPr>
          <w:ilvl w:val="0"/>
          <w:numId w:val="11"/>
        </w:numPr>
        <w:spacing w:line="480" w:lineRule="auto"/>
        <w:rPr>
          <w:rFonts w:ascii="Times New Roman" w:hAnsi="Times New Roman" w:cs="Times New Roman"/>
          <w:b/>
          <w:bCs/>
          <w:color w:val="auto"/>
          <w:sz w:val="24"/>
          <w:szCs w:val="24"/>
        </w:rPr>
      </w:pPr>
      <w:bookmarkStart w:id="22" w:name="_Toc165288947"/>
      <w:r w:rsidRPr="003C5FB1">
        <w:rPr>
          <w:rFonts w:ascii="Times New Roman" w:hAnsi="Times New Roman" w:cs="Times New Roman"/>
          <w:b/>
          <w:bCs/>
          <w:color w:val="auto"/>
          <w:sz w:val="24"/>
          <w:szCs w:val="24"/>
        </w:rPr>
        <w:t>Tujuan</w:t>
      </w:r>
      <w:r w:rsidR="00F2338A" w:rsidRPr="003C5FB1">
        <w:rPr>
          <w:rFonts w:ascii="Times New Roman" w:hAnsi="Times New Roman" w:cs="Times New Roman"/>
          <w:b/>
          <w:bCs/>
          <w:color w:val="auto"/>
          <w:sz w:val="24"/>
          <w:szCs w:val="24"/>
        </w:rPr>
        <w:t xml:space="preserve"> </w:t>
      </w:r>
      <w:r w:rsidRPr="003C5FB1">
        <w:rPr>
          <w:rFonts w:ascii="Times New Roman" w:hAnsi="Times New Roman" w:cs="Times New Roman"/>
          <w:b/>
          <w:bCs/>
          <w:color w:val="auto"/>
          <w:sz w:val="24"/>
          <w:szCs w:val="24"/>
        </w:rPr>
        <w:t>Penelitian</w:t>
      </w:r>
      <w:bookmarkEnd w:id="22"/>
    </w:p>
    <w:p w14:paraId="168EE3DB" w14:textId="6E8CC337" w:rsidR="00FC617B" w:rsidRDefault="00FC617B" w:rsidP="0019588C">
      <w:pPr>
        <w:pStyle w:val="ListParagraph"/>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t>Berdasarkan</w:t>
      </w:r>
      <w:r w:rsidR="00F2338A">
        <w:rPr>
          <w:rFonts w:ascii="Times New Roman" w:hAnsi="Times New Roman" w:cs="Times New Roman"/>
          <w:sz w:val="24"/>
          <w:szCs w:val="24"/>
        </w:rPr>
        <w:t xml:space="preserve"> </w:t>
      </w:r>
      <w:r>
        <w:rPr>
          <w:rFonts w:ascii="Times New Roman" w:hAnsi="Times New Roman" w:cs="Times New Roman"/>
          <w:sz w:val="24"/>
          <w:szCs w:val="24"/>
        </w:rPr>
        <w:t>dari</w:t>
      </w:r>
      <w:r w:rsidR="00F2338A">
        <w:rPr>
          <w:rFonts w:ascii="Times New Roman" w:hAnsi="Times New Roman" w:cs="Times New Roman"/>
          <w:sz w:val="24"/>
          <w:szCs w:val="24"/>
        </w:rPr>
        <w:t xml:space="preserve"> </w:t>
      </w:r>
      <w:r>
        <w:rPr>
          <w:rFonts w:ascii="Times New Roman" w:hAnsi="Times New Roman" w:cs="Times New Roman"/>
          <w:sz w:val="24"/>
          <w:szCs w:val="24"/>
        </w:rPr>
        <w:t>pembahasan</w:t>
      </w:r>
      <w:r w:rsidR="00F2338A">
        <w:rPr>
          <w:rFonts w:ascii="Times New Roman" w:hAnsi="Times New Roman" w:cs="Times New Roman"/>
          <w:sz w:val="24"/>
          <w:szCs w:val="24"/>
        </w:rPr>
        <w:t xml:space="preserve"> </w:t>
      </w:r>
      <w:r>
        <w:rPr>
          <w:rFonts w:ascii="Times New Roman" w:hAnsi="Times New Roman" w:cs="Times New Roman"/>
          <w:sz w:val="24"/>
          <w:szCs w:val="24"/>
        </w:rPr>
        <w:t>rumusan</w:t>
      </w:r>
      <w:r w:rsidR="00F2338A">
        <w:rPr>
          <w:rFonts w:ascii="Times New Roman" w:hAnsi="Times New Roman" w:cs="Times New Roman"/>
          <w:sz w:val="24"/>
          <w:szCs w:val="24"/>
        </w:rPr>
        <w:t xml:space="preserve"> </w:t>
      </w:r>
      <w:r>
        <w:rPr>
          <w:rFonts w:ascii="Times New Roman" w:hAnsi="Times New Roman" w:cs="Times New Roman"/>
          <w:sz w:val="24"/>
          <w:szCs w:val="24"/>
        </w:rPr>
        <w:t>masalah</w:t>
      </w:r>
      <w:r w:rsidR="00F2338A">
        <w:rPr>
          <w:rFonts w:ascii="Times New Roman" w:hAnsi="Times New Roman" w:cs="Times New Roman"/>
          <w:sz w:val="24"/>
          <w:szCs w:val="24"/>
        </w:rPr>
        <w:t xml:space="preserve"> </w:t>
      </w:r>
      <w:r>
        <w:rPr>
          <w:rFonts w:ascii="Times New Roman" w:hAnsi="Times New Roman" w:cs="Times New Roman"/>
          <w:sz w:val="24"/>
          <w:szCs w:val="24"/>
        </w:rPr>
        <w:t>di</w:t>
      </w:r>
      <w:r w:rsidR="00F2338A">
        <w:rPr>
          <w:rFonts w:ascii="Times New Roman" w:hAnsi="Times New Roman" w:cs="Times New Roman"/>
          <w:sz w:val="24"/>
          <w:szCs w:val="24"/>
        </w:rPr>
        <w:t xml:space="preserve"> </w:t>
      </w:r>
      <w:r>
        <w:rPr>
          <w:rFonts w:ascii="Times New Roman" w:hAnsi="Times New Roman" w:cs="Times New Roman"/>
          <w:sz w:val="24"/>
          <w:szCs w:val="24"/>
        </w:rPr>
        <w:t>atas,</w:t>
      </w:r>
      <w:r w:rsidR="00F2338A">
        <w:rPr>
          <w:rFonts w:ascii="Times New Roman" w:hAnsi="Times New Roman" w:cs="Times New Roman"/>
          <w:sz w:val="24"/>
          <w:szCs w:val="24"/>
        </w:rPr>
        <w:t xml:space="preserve"> </w:t>
      </w:r>
      <w:r>
        <w:rPr>
          <w:rFonts w:ascii="Times New Roman" w:hAnsi="Times New Roman" w:cs="Times New Roman"/>
          <w:sz w:val="24"/>
          <w:szCs w:val="24"/>
        </w:rPr>
        <w:t>tujuan</w:t>
      </w:r>
      <w:r w:rsidR="00F2338A">
        <w:rPr>
          <w:rFonts w:ascii="Times New Roman" w:hAnsi="Times New Roman" w:cs="Times New Roman"/>
          <w:sz w:val="24"/>
          <w:szCs w:val="24"/>
        </w:rPr>
        <w:t xml:space="preserve"> </w:t>
      </w:r>
      <w:r>
        <w:rPr>
          <w:rFonts w:ascii="Times New Roman" w:hAnsi="Times New Roman" w:cs="Times New Roman"/>
          <w:sz w:val="24"/>
          <w:szCs w:val="24"/>
        </w:rPr>
        <w:t>penelitian</w:t>
      </w:r>
      <w:r w:rsidR="00F2338A">
        <w:rPr>
          <w:rFonts w:ascii="Times New Roman" w:hAnsi="Times New Roman" w:cs="Times New Roman"/>
          <w:sz w:val="24"/>
          <w:szCs w:val="24"/>
        </w:rPr>
        <w:t xml:space="preserve"> </w:t>
      </w:r>
      <w:r>
        <w:rPr>
          <w:rFonts w:ascii="Times New Roman" w:hAnsi="Times New Roman" w:cs="Times New Roman"/>
          <w:sz w:val="24"/>
          <w:szCs w:val="24"/>
        </w:rPr>
        <w:t>ini</w:t>
      </w:r>
      <w:r w:rsidR="00F2338A">
        <w:rPr>
          <w:rFonts w:ascii="Times New Roman" w:hAnsi="Times New Roman" w:cs="Times New Roman"/>
          <w:sz w:val="24"/>
          <w:szCs w:val="24"/>
        </w:rPr>
        <w:t xml:space="preserve"> </w:t>
      </w:r>
      <w:r>
        <w:rPr>
          <w:rFonts w:ascii="Times New Roman" w:hAnsi="Times New Roman" w:cs="Times New Roman"/>
          <w:sz w:val="24"/>
          <w:szCs w:val="24"/>
        </w:rPr>
        <w:t>dilakukan</w:t>
      </w:r>
      <w:r w:rsidR="00F2338A">
        <w:rPr>
          <w:rFonts w:ascii="Times New Roman" w:hAnsi="Times New Roman" w:cs="Times New Roman"/>
          <w:sz w:val="24"/>
          <w:szCs w:val="24"/>
        </w:rPr>
        <w:t xml:space="preserve"> </w:t>
      </w:r>
      <w:r>
        <w:rPr>
          <w:rFonts w:ascii="Times New Roman" w:hAnsi="Times New Roman" w:cs="Times New Roman"/>
          <w:sz w:val="24"/>
          <w:szCs w:val="24"/>
        </w:rPr>
        <w:t>sebagai</w:t>
      </w:r>
      <w:r w:rsidR="00F2338A">
        <w:rPr>
          <w:rFonts w:ascii="Times New Roman" w:hAnsi="Times New Roman" w:cs="Times New Roman"/>
          <w:sz w:val="24"/>
          <w:szCs w:val="24"/>
        </w:rPr>
        <w:t xml:space="preserve"> </w:t>
      </w:r>
      <w:r>
        <w:rPr>
          <w:rFonts w:ascii="Times New Roman" w:hAnsi="Times New Roman" w:cs="Times New Roman"/>
          <w:sz w:val="24"/>
          <w:szCs w:val="24"/>
        </w:rPr>
        <w:t>berikut</w:t>
      </w:r>
      <w:r w:rsidR="00F2338A">
        <w:rPr>
          <w:rFonts w:ascii="Times New Roman" w:hAnsi="Times New Roman" w:cs="Times New Roman"/>
          <w:sz w:val="24"/>
          <w:szCs w:val="24"/>
        </w:rPr>
        <w:t xml:space="preserve"> </w:t>
      </w:r>
      <w:r>
        <w:rPr>
          <w:rFonts w:ascii="Times New Roman" w:hAnsi="Times New Roman" w:cs="Times New Roman"/>
          <w:sz w:val="24"/>
          <w:szCs w:val="24"/>
        </w:rPr>
        <w:t>:</w:t>
      </w:r>
    </w:p>
    <w:p w14:paraId="5F87D702" w14:textId="5D76AD47" w:rsidR="00FC617B" w:rsidRDefault="00F82804" w:rsidP="00525FAD">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Untuk</w:t>
      </w:r>
      <w:r w:rsidR="00F2338A">
        <w:rPr>
          <w:rFonts w:ascii="Times New Roman" w:hAnsi="Times New Roman" w:cs="Times New Roman"/>
          <w:sz w:val="24"/>
          <w:szCs w:val="24"/>
        </w:rPr>
        <w:t xml:space="preserve"> </w:t>
      </w:r>
      <w:r>
        <w:rPr>
          <w:rFonts w:ascii="Times New Roman" w:hAnsi="Times New Roman" w:cs="Times New Roman"/>
          <w:sz w:val="24"/>
          <w:szCs w:val="24"/>
        </w:rPr>
        <w:t>me</w:t>
      </w:r>
      <w:r w:rsidR="00FC617B">
        <w:rPr>
          <w:rFonts w:ascii="Times New Roman" w:hAnsi="Times New Roman" w:cs="Times New Roman"/>
          <w:sz w:val="24"/>
          <w:szCs w:val="24"/>
        </w:rPr>
        <w:t>ngetahui</w:t>
      </w:r>
      <w:r w:rsidR="00F2338A">
        <w:rPr>
          <w:rFonts w:ascii="Times New Roman" w:hAnsi="Times New Roman" w:cs="Times New Roman"/>
          <w:sz w:val="24"/>
          <w:szCs w:val="24"/>
        </w:rPr>
        <w:t xml:space="preserve"> </w:t>
      </w:r>
      <w:r w:rsidR="00FC617B">
        <w:rPr>
          <w:rFonts w:ascii="Times New Roman" w:hAnsi="Times New Roman" w:cs="Times New Roman"/>
          <w:sz w:val="24"/>
          <w:szCs w:val="24"/>
        </w:rPr>
        <w:t>pengaruh</w:t>
      </w:r>
      <w:r w:rsidR="00F2338A">
        <w:rPr>
          <w:rFonts w:ascii="Times New Roman" w:hAnsi="Times New Roman" w:cs="Times New Roman"/>
          <w:sz w:val="24"/>
          <w:szCs w:val="24"/>
        </w:rPr>
        <w:t xml:space="preserve"> </w:t>
      </w:r>
      <w:proofErr w:type="spellStart"/>
      <w:r w:rsidR="00FC617B" w:rsidRPr="00EE1FBF">
        <w:rPr>
          <w:rFonts w:ascii="Times New Roman" w:hAnsi="Times New Roman" w:cs="Times New Roman"/>
          <w:i/>
          <w:iCs/>
          <w:sz w:val="24"/>
          <w:szCs w:val="24"/>
        </w:rPr>
        <w:t>Organizational</w:t>
      </w:r>
      <w:proofErr w:type="spellEnd"/>
      <w:r w:rsidR="00F2338A" w:rsidRPr="00EE1FBF">
        <w:rPr>
          <w:rFonts w:ascii="Times New Roman" w:hAnsi="Times New Roman" w:cs="Times New Roman"/>
          <w:i/>
          <w:iCs/>
          <w:sz w:val="24"/>
          <w:szCs w:val="24"/>
        </w:rPr>
        <w:t xml:space="preserve"> </w:t>
      </w:r>
      <w:proofErr w:type="spellStart"/>
      <w:r w:rsidR="00FC617B" w:rsidRPr="00EE1FBF">
        <w:rPr>
          <w:rFonts w:ascii="Times New Roman" w:hAnsi="Times New Roman" w:cs="Times New Roman"/>
          <w:i/>
          <w:iCs/>
          <w:sz w:val="24"/>
          <w:szCs w:val="24"/>
        </w:rPr>
        <w:t>Citizenship</w:t>
      </w:r>
      <w:proofErr w:type="spellEnd"/>
      <w:r w:rsidR="00F2338A" w:rsidRPr="00EE1FBF">
        <w:rPr>
          <w:rFonts w:ascii="Times New Roman" w:hAnsi="Times New Roman" w:cs="Times New Roman"/>
          <w:i/>
          <w:iCs/>
          <w:sz w:val="24"/>
          <w:szCs w:val="24"/>
        </w:rPr>
        <w:t xml:space="preserve"> </w:t>
      </w:r>
      <w:proofErr w:type="spellStart"/>
      <w:r w:rsidR="00FC617B" w:rsidRPr="00EE1FBF">
        <w:rPr>
          <w:rFonts w:ascii="Times New Roman" w:hAnsi="Times New Roman" w:cs="Times New Roman"/>
          <w:i/>
          <w:iCs/>
          <w:sz w:val="24"/>
          <w:szCs w:val="24"/>
        </w:rPr>
        <w:t>Behavior</w:t>
      </w:r>
      <w:proofErr w:type="spellEnd"/>
      <w:r w:rsidR="00F2338A">
        <w:rPr>
          <w:rFonts w:ascii="Times New Roman" w:hAnsi="Times New Roman" w:cs="Times New Roman"/>
          <w:sz w:val="24"/>
          <w:szCs w:val="24"/>
        </w:rPr>
        <w:t xml:space="preserve"> </w:t>
      </w:r>
      <w:r w:rsidR="00FC617B">
        <w:rPr>
          <w:rFonts w:ascii="Times New Roman" w:hAnsi="Times New Roman" w:cs="Times New Roman"/>
          <w:sz w:val="24"/>
          <w:szCs w:val="24"/>
        </w:rPr>
        <w:t>terhadap</w:t>
      </w:r>
      <w:r w:rsidR="00F2338A">
        <w:rPr>
          <w:rFonts w:ascii="Times New Roman" w:hAnsi="Times New Roman" w:cs="Times New Roman"/>
          <w:sz w:val="24"/>
          <w:szCs w:val="24"/>
        </w:rPr>
        <w:t xml:space="preserve"> </w:t>
      </w:r>
      <w:r w:rsidR="00FC617B">
        <w:rPr>
          <w:rFonts w:ascii="Times New Roman" w:hAnsi="Times New Roman" w:cs="Times New Roman"/>
          <w:sz w:val="24"/>
          <w:szCs w:val="24"/>
        </w:rPr>
        <w:t>kinerja</w:t>
      </w:r>
      <w:r w:rsidR="00F2338A">
        <w:rPr>
          <w:rFonts w:ascii="Times New Roman" w:hAnsi="Times New Roman" w:cs="Times New Roman"/>
          <w:sz w:val="24"/>
          <w:szCs w:val="24"/>
        </w:rPr>
        <w:t xml:space="preserve"> </w:t>
      </w:r>
      <w:r w:rsidR="00FC617B">
        <w:rPr>
          <w:rFonts w:ascii="Times New Roman" w:hAnsi="Times New Roman" w:cs="Times New Roman"/>
          <w:sz w:val="24"/>
          <w:szCs w:val="24"/>
        </w:rPr>
        <w:t>pegawai</w:t>
      </w:r>
      <w:r w:rsidR="00F2338A">
        <w:rPr>
          <w:rFonts w:ascii="Times New Roman" w:hAnsi="Times New Roman" w:cs="Times New Roman"/>
          <w:sz w:val="24"/>
          <w:szCs w:val="24"/>
        </w:rPr>
        <w:t xml:space="preserve"> </w:t>
      </w:r>
      <w:r w:rsidR="00FC617B">
        <w:rPr>
          <w:rFonts w:ascii="Times New Roman" w:hAnsi="Times New Roman" w:cs="Times New Roman"/>
          <w:sz w:val="24"/>
          <w:szCs w:val="24"/>
        </w:rPr>
        <w:t>di</w:t>
      </w:r>
      <w:r w:rsidR="00F2338A">
        <w:rPr>
          <w:rFonts w:ascii="Times New Roman" w:hAnsi="Times New Roman" w:cs="Times New Roman"/>
          <w:sz w:val="24"/>
          <w:szCs w:val="24"/>
        </w:rPr>
        <w:t xml:space="preserve"> </w:t>
      </w:r>
      <w:r w:rsidR="00FC617B">
        <w:rPr>
          <w:rFonts w:ascii="Times New Roman" w:hAnsi="Times New Roman" w:cs="Times New Roman"/>
          <w:sz w:val="24"/>
          <w:szCs w:val="24"/>
        </w:rPr>
        <w:t>Dinas</w:t>
      </w:r>
      <w:r w:rsidR="00F2338A">
        <w:rPr>
          <w:rFonts w:ascii="Times New Roman" w:hAnsi="Times New Roman" w:cs="Times New Roman"/>
          <w:sz w:val="24"/>
          <w:szCs w:val="24"/>
        </w:rPr>
        <w:t xml:space="preserve"> </w:t>
      </w:r>
      <w:r w:rsidR="00FC617B">
        <w:rPr>
          <w:rFonts w:ascii="Times New Roman" w:hAnsi="Times New Roman" w:cs="Times New Roman"/>
          <w:sz w:val="24"/>
          <w:szCs w:val="24"/>
        </w:rPr>
        <w:t>Pekerjaan</w:t>
      </w:r>
      <w:r w:rsidR="00F2338A">
        <w:rPr>
          <w:rFonts w:ascii="Times New Roman" w:hAnsi="Times New Roman" w:cs="Times New Roman"/>
          <w:sz w:val="24"/>
          <w:szCs w:val="24"/>
        </w:rPr>
        <w:t xml:space="preserve"> </w:t>
      </w:r>
      <w:r w:rsidR="00FC617B">
        <w:rPr>
          <w:rFonts w:ascii="Times New Roman" w:hAnsi="Times New Roman" w:cs="Times New Roman"/>
          <w:sz w:val="24"/>
          <w:szCs w:val="24"/>
        </w:rPr>
        <w:t>Umum</w:t>
      </w:r>
      <w:r w:rsidR="00F2338A">
        <w:rPr>
          <w:rFonts w:ascii="Times New Roman" w:hAnsi="Times New Roman" w:cs="Times New Roman"/>
          <w:sz w:val="24"/>
          <w:szCs w:val="24"/>
        </w:rPr>
        <w:t xml:space="preserve"> </w:t>
      </w:r>
      <w:r w:rsidR="00FC617B">
        <w:rPr>
          <w:rFonts w:ascii="Times New Roman" w:hAnsi="Times New Roman" w:cs="Times New Roman"/>
          <w:sz w:val="24"/>
          <w:szCs w:val="24"/>
        </w:rPr>
        <w:t>dan</w:t>
      </w:r>
      <w:r w:rsidR="00F2338A">
        <w:rPr>
          <w:rFonts w:ascii="Times New Roman" w:hAnsi="Times New Roman" w:cs="Times New Roman"/>
          <w:sz w:val="24"/>
          <w:szCs w:val="24"/>
        </w:rPr>
        <w:t xml:space="preserve"> </w:t>
      </w:r>
      <w:r w:rsidR="00FC617B">
        <w:rPr>
          <w:rFonts w:ascii="Times New Roman" w:hAnsi="Times New Roman" w:cs="Times New Roman"/>
          <w:sz w:val="24"/>
          <w:szCs w:val="24"/>
        </w:rPr>
        <w:t>Penataan</w:t>
      </w:r>
      <w:r w:rsidR="00F2338A">
        <w:rPr>
          <w:rFonts w:ascii="Times New Roman" w:hAnsi="Times New Roman" w:cs="Times New Roman"/>
          <w:sz w:val="24"/>
          <w:szCs w:val="24"/>
        </w:rPr>
        <w:t xml:space="preserve"> </w:t>
      </w:r>
      <w:r w:rsidR="00FC617B">
        <w:rPr>
          <w:rFonts w:ascii="Times New Roman" w:hAnsi="Times New Roman" w:cs="Times New Roman"/>
          <w:sz w:val="24"/>
          <w:szCs w:val="24"/>
        </w:rPr>
        <w:t>Ruang</w:t>
      </w:r>
      <w:r w:rsidR="00F2338A">
        <w:rPr>
          <w:rFonts w:ascii="Times New Roman" w:hAnsi="Times New Roman" w:cs="Times New Roman"/>
          <w:sz w:val="24"/>
          <w:szCs w:val="24"/>
        </w:rPr>
        <w:t xml:space="preserve"> </w:t>
      </w:r>
      <w:r w:rsidR="00FC617B">
        <w:rPr>
          <w:rFonts w:ascii="Times New Roman" w:hAnsi="Times New Roman" w:cs="Times New Roman"/>
          <w:sz w:val="24"/>
          <w:szCs w:val="24"/>
        </w:rPr>
        <w:t>(DPUPR)</w:t>
      </w:r>
      <w:r w:rsidR="00F2338A">
        <w:rPr>
          <w:rFonts w:ascii="Times New Roman" w:hAnsi="Times New Roman" w:cs="Times New Roman"/>
          <w:sz w:val="24"/>
          <w:szCs w:val="24"/>
        </w:rPr>
        <w:t xml:space="preserve"> </w:t>
      </w:r>
      <w:r w:rsidR="00FC617B">
        <w:rPr>
          <w:rFonts w:ascii="Times New Roman" w:hAnsi="Times New Roman" w:cs="Times New Roman"/>
          <w:sz w:val="24"/>
          <w:szCs w:val="24"/>
        </w:rPr>
        <w:t>Kab</w:t>
      </w:r>
      <w:r>
        <w:rPr>
          <w:rFonts w:ascii="Times New Roman" w:hAnsi="Times New Roman" w:cs="Times New Roman"/>
          <w:sz w:val="24"/>
          <w:szCs w:val="24"/>
        </w:rPr>
        <w:t>upaten</w:t>
      </w:r>
      <w:r w:rsidR="00F2338A">
        <w:rPr>
          <w:rFonts w:ascii="Times New Roman" w:hAnsi="Times New Roman" w:cs="Times New Roman"/>
          <w:sz w:val="24"/>
          <w:szCs w:val="24"/>
        </w:rPr>
        <w:t xml:space="preserve"> </w:t>
      </w:r>
      <w:r w:rsidR="00FC617B">
        <w:rPr>
          <w:rFonts w:ascii="Times New Roman" w:hAnsi="Times New Roman" w:cs="Times New Roman"/>
          <w:sz w:val="24"/>
          <w:szCs w:val="24"/>
        </w:rPr>
        <w:t>Tegal.</w:t>
      </w:r>
    </w:p>
    <w:p w14:paraId="21D01C7D" w14:textId="76037DBC" w:rsidR="00FC617B" w:rsidRDefault="00F82804" w:rsidP="00525FAD">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Untuk</w:t>
      </w:r>
      <w:r w:rsidR="00F2338A">
        <w:rPr>
          <w:rFonts w:ascii="Times New Roman" w:hAnsi="Times New Roman" w:cs="Times New Roman"/>
          <w:sz w:val="24"/>
          <w:szCs w:val="24"/>
        </w:rPr>
        <w:t xml:space="preserve"> </w:t>
      </w:r>
      <w:r>
        <w:rPr>
          <w:rFonts w:ascii="Times New Roman" w:hAnsi="Times New Roman" w:cs="Times New Roman"/>
          <w:sz w:val="24"/>
          <w:szCs w:val="24"/>
        </w:rPr>
        <w:t>m</w:t>
      </w:r>
      <w:r w:rsidR="00FC617B">
        <w:rPr>
          <w:rFonts w:ascii="Times New Roman" w:hAnsi="Times New Roman" w:cs="Times New Roman"/>
          <w:sz w:val="24"/>
          <w:szCs w:val="24"/>
        </w:rPr>
        <w:t>engetahui</w:t>
      </w:r>
      <w:r w:rsidR="00F2338A">
        <w:rPr>
          <w:rFonts w:ascii="Times New Roman" w:hAnsi="Times New Roman" w:cs="Times New Roman"/>
          <w:sz w:val="24"/>
          <w:szCs w:val="24"/>
        </w:rPr>
        <w:t xml:space="preserve"> </w:t>
      </w:r>
      <w:r w:rsidR="00FC617B">
        <w:rPr>
          <w:rFonts w:ascii="Times New Roman" w:hAnsi="Times New Roman" w:cs="Times New Roman"/>
          <w:sz w:val="24"/>
          <w:szCs w:val="24"/>
        </w:rPr>
        <w:t>pengaruh</w:t>
      </w:r>
      <w:r w:rsidR="00F2338A">
        <w:rPr>
          <w:rFonts w:ascii="Times New Roman" w:hAnsi="Times New Roman" w:cs="Times New Roman"/>
          <w:sz w:val="24"/>
          <w:szCs w:val="24"/>
        </w:rPr>
        <w:t xml:space="preserve"> </w:t>
      </w:r>
      <w:proofErr w:type="spellStart"/>
      <w:r w:rsidR="00FC617B" w:rsidRPr="00EE1FBF">
        <w:rPr>
          <w:rFonts w:ascii="Times New Roman" w:hAnsi="Times New Roman" w:cs="Times New Roman"/>
          <w:i/>
          <w:iCs/>
          <w:sz w:val="24"/>
          <w:szCs w:val="24"/>
        </w:rPr>
        <w:t>Work</w:t>
      </w:r>
      <w:proofErr w:type="spellEnd"/>
      <w:r w:rsidR="00FC617B" w:rsidRPr="00EE1FBF">
        <w:rPr>
          <w:rFonts w:ascii="Times New Roman" w:hAnsi="Times New Roman" w:cs="Times New Roman"/>
          <w:i/>
          <w:iCs/>
          <w:sz w:val="24"/>
          <w:szCs w:val="24"/>
        </w:rPr>
        <w:t>-Life</w:t>
      </w:r>
      <w:r w:rsidR="00F2338A" w:rsidRPr="00EE1FBF">
        <w:rPr>
          <w:rFonts w:ascii="Times New Roman" w:hAnsi="Times New Roman" w:cs="Times New Roman"/>
          <w:i/>
          <w:iCs/>
          <w:sz w:val="24"/>
          <w:szCs w:val="24"/>
        </w:rPr>
        <w:t xml:space="preserve"> </w:t>
      </w:r>
      <w:proofErr w:type="spellStart"/>
      <w:r w:rsidR="00FC617B" w:rsidRPr="00EE1FBF">
        <w:rPr>
          <w:rFonts w:ascii="Times New Roman" w:hAnsi="Times New Roman" w:cs="Times New Roman"/>
          <w:i/>
          <w:iCs/>
          <w:sz w:val="24"/>
          <w:szCs w:val="24"/>
        </w:rPr>
        <w:t>Balance</w:t>
      </w:r>
      <w:proofErr w:type="spellEnd"/>
      <w:r w:rsidR="00F2338A">
        <w:rPr>
          <w:rFonts w:ascii="Times New Roman" w:hAnsi="Times New Roman" w:cs="Times New Roman"/>
          <w:sz w:val="24"/>
          <w:szCs w:val="24"/>
        </w:rPr>
        <w:t xml:space="preserve"> </w:t>
      </w:r>
      <w:r w:rsidR="00FC617B">
        <w:rPr>
          <w:rFonts w:ascii="Times New Roman" w:hAnsi="Times New Roman" w:cs="Times New Roman"/>
          <w:sz w:val="24"/>
          <w:szCs w:val="24"/>
        </w:rPr>
        <w:t>terhadap</w:t>
      </w:r>
      <w:r w:rsidR="00F2338A">
        <w:rPr>
          <w:rFonts w:ascii="Times New Roman" w:hAnsi="Times New Roman" w:cs="Times New Roman"/>
          <w:sz w:val="24"/>
          <w:szCs w:val="24"/>
        </w:rPr>
        <w:t xml:space="preserve"> </w:t>
      </w:r>
      <w:r w:rsidR="00FC617B">
        <w:rPr>
          <w:rFonts w:ascii="Times New Roman" w:hAnsi="Times New Roman" w:cs="Times New Roman"/>
          <w:sz w:val="24"/>
          <w:szCs w:val="24"/>
        </w:rPr>
        <w:t>kinerja</w:t>
      </w:r>
      <w:r w:rsidR="00F2338A">
        <w:rPr>
          <w:rFonts w:ascii="Times New Roman" w:hAnsi="Times New Roman" w:cs="Times New Roman"/>
          <w:sz w:val="24"/>
          <w:szCs w:val="24"/>
        </w:rPr>
        <w:t xml:space="preserve"> </w:t>
      </w:r>
      <w:r w:rsidR="00FC617B">
        <w:rPr>
          <w:rFonts w:ascii="Times New Roman" w:hAnsi="Times New Roman" w:cs="Times New Roman"/>
          <w:sz w:val="24"/>
          <w:szCs w:val="24"/>
        </w:rPr>
        <w:t>pegawai</w:t>
      </w:r>
      <w:r w:rsidR="00F2338A">
        <w:rPr>
          <w:rFonts w:ascii="Times New Roman" w:hAnsi="Times New Roman" w:cs="Times New Roman"/>
          <w:sz w:val="24"/>
          <w:szCs w:val="24"/>
        </w:rPr>
        <w:t xml:space="preserve"> </w:t>
      </w:r>
      <w:r w:rsidR="00FC617B">
        <w:rPr>
          <w:rFonts w:ascii="Times New Roman" w:hAnsi="Times New Roman" w:cs="Times New Roman"/>
          <w:sz w:val="24"/>
          <w:szCs w:val="24"/>
        </w:rPr>
        <w:t>di</w:t>
      </w:r>
      <w:r w:rsidR="00F2338A">
        <w:rPr>
          <w:rFonts w:ascii="Times New Roman" w:hAnsi="Times New Roman" w:cs="Times New Roman"/>
          <w:sz w:val="24"/>
          <w:szCs w:val="24"/>
        </w:rPr>
        <w:t xml:space="preserve"> </w:t>
      </w:r>
      <w:r w:rsidR="00FC617B">
        <w:rPr>
          <w:rFonts w:ascii="Times New Roman" w:hAnsi="Times New Roman" w:cs="Times New Roman"/>
          <w:sz w:val="24"/>
          <w:szCs w:val="24"/>
        </w:rPr>
        <w:t>Dinas</w:t>
      </w:r>
      <w:r w:rsidR="00F2338A">
        <w:rPr>
          <w:rFonts w:ascii="Times New Roman" w:hAnsi="Times New Roman" w:cs="Times New Roman"/>
          <w:sz w:val="24"/>
          <w:szCs w:val="24"/>
        </w:rPr>
        <w:t xml:space="preserve"> </w:t>
      </w:r>
      <w:r w:rsidR="00FC617B">
        <w:rPr>
          <w:rFonts w:ascii="Times New Roman" w:hAnsi="Times New Roman" w:cs="Times New Roman"/>
          <w:sz w:val="24"/>
          <w:szCs w:val="24"/>
        </w:rPr>
        <w:t>Pekerjaan</w:t>
      </w:r>
      <w:r w:rsidR="00F2338A">
        <w:rPr>
          <w:rFonts w:ascii="Times New Roman" w:hAnsi="Times New Roman" w:cs="Times New Roman"/>
          <w:sz w:val="24"/>
          <w:szCs w:val="24"/>
        </w:rPr>
        <w:t xml:space="preserve"> </w:t>
      </w:r>
      <w:r w:rsidR="00FC617B">
        <w:rPr>
          <w:rFonts w:ascii="Times New Roman" w:hAnsi="Times New Roman" w:cs="Times New Roman"/>
          <w:sz w:val="24"/>
          <w:szCs w:val="24"/>
        </w:rPr>
        <w:t>Umum</w:t>
      </w:r>
      <w:r w:rsidR="00F2338A">
        <w:rPr>
          <w:rFonts w:ascii="Times New Roman" w:hAnsi="Times New Roman" w:cs="Times New Roman"/>
          <w:sz w:val="24"/>
          <w:szCs w:val="24"/>
        </w:rPr>
        <w:t xml:space="preserve"> </w:t>
      </w:r>
      <w:r w:rsidR="00FC617B">
        <w:rPr>
          <w:rFonts w:ascii="Times New Roman" w:hAnsi="Times New Roman" w:cs="Times New Roman"/>
          <w:sz w:val="24"/>
          <w:szCs w:val="24"/>
        </w:rPr>
        <w:t>dan</w:t>
      </w:r>
      <w:r w:rsidR="00F2338A">
        <w:rPr>
          <w:rFonts w:ascii="Times New Roman" w:hAnsi="Times New Roman" w:cs="Times New Roman"/>
          <w:sz w:val="24"/>
          <w:szCs w:val="24"/>
        </w:rPr>
        <w:t xml:space="preserve"> </w:t>
      </w:r>
      <w:r w:rsidR="00FC617B">
        <w:rPr>
          <w:rFonts w:ascii="Times New Roman" w:hAnsi="Times New Roman" w:cs="Times New Roman"/>
          <w:sz w:val="24"/>
          <w:szCs w:val="24"/>
        </w:rPr>
        <w:t>Penataan</w:t>
      </w:r>
      <w:r w:rsidR="00F2338A">
        <w:rPr>
          <w:rFonts w:ascii="Times New Roman" w:hAnsi="Times New Roman" w:cs="Times New Roman"/>
          <w:sz w:val="24"/>
          <w:szCs w:val="24"/>
        </w:rPr>
        <w:t xml:space="preserve"> </w:t>
      </w:r>
      <w:r w:rsidR="00FC617B">
        <w:rPr>
          <w:rFonts w:ascii="Times New Roman" w:hAnsi="Times New Roman" w:cs="Times New Roman"/>
          <w:sz w:val="24"/>
          <w:szCs w:val="24"/>
        </w:rPr>
        <w:t>Ruang</w:t>
      </w:r>
      <w:r w:rsidR="00F2338A">
        <w:rPr>
          <w:rFonts w:ascii="Times New Roman" w:hAnsi="Times New Roman" w:cs="Times New Roman"/>
          <w:sz w:val="24"/>
          <w:szCs w:val="24"/>
        </w:rPr>
        <w:t xml:space="preserve"> </w:t>
      </w:r>
      <w:r w:rsidR="00FC617B">
        <w:rPr>
          <w:rFonts w:ascii="Times New Roman" w:hAnsi="Times New Roman" w:cs="Times New Roman"/>
          <w:sz w:val="24"/>
          <w:szCs w:val="24"/>
        </w:rPr>
        <w:t>(DPUPR)</w:t>
      </w:r>
      <w:r w:rsidR="00F2338A">
        <w:rPr>
          <w:rFonts w:ascii="Times New Roman" w:hAnsi="Times New Roman" w:cs="Times New Roman"/>
          <w:sz w:val="24"/>
          <w:szCs w:val="24"/>
        </w:rPr>
        <w:t xml:space="preserve"> </w:t>
      </w:r>
      <w:r w:rsidR="00FC617B">
        <w:rPr>
          <w:rFonts w:ascii="Times New Roman" w:hAnsi="Times New Roman" w:cs="Times New Roman"/>
          <w:sz w:val="24"/>
          <w:szCs w:val="24"/>
        </w:rPr>
        <w:t>Ka</w:t>
      </w:r>
      <w:r>
        <w:rPr>
          <w:rFonts w:ascii="Times New Roman" w:hAnsi="Times New Roman" w:cs="Times New Roman"/>
          <w:sz w:val="24"/>
          <w:szCs w:val="24"/>
        </w:rPr>
        <w:t>bupaten</w:t>
      </w:r>
      <w:r w:rsidR="00F2338A">
        <w:rPr>
          <w:rFonts w:ascii="Times New Roman" w:hAnsi="Times New Roman" w:cs="Times New Roman"/>
          <w:sz w:val="24"/>
          <w:szCs w:val="24"/>
        </w:rPr>
        <w:t xml:space="preserve"> </w:t>
      </w:r>
      <w:r w:rsidR="00FC617B">
        <w:rPr>
          <w:rFonts w:ascii="Times New Roman" w:hAnsi="Times New Roman" w:cs="Times New Roman"/>
          <w:sz w:val="24"/>
          <w:szCs w:val="24"/>
        </w:rPr>
        <w:t>Tegal.</w:t>
      </w:r>
    </w:p>
    <w:p w14:paraId="39312668" w14:textId="72667D72" w:rsidR="004A706A" w:rsidRDefault="00F82804" w:rsidP="00525FAD">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Untuk</w:t>
      </w:r>
      <w:r w:rsidR="00F2338A">
        <w:rPr>
          <w:rFonts w:ascii="Times New Roman" w:hAnsi="Times New Roman" w:cs="Times New Roman"/>
          <w:sz w:val="24"/>
          <w:szCs w:val="24"/>
        </w:rPr>
        <w:t xml:space="preserve"> </w:t>
      </w:r>
      <w:r>
        <w:rPr>
          <w:rFonts w:ascii="Times New Roman" w:hAnsi="Times New Roman" w:cs="Times New Roman"/>
          <w:sz w:val="24"/>
          <w:szCs w:val="24"/>
        </w:rPr>
        <w:t>m</w:t>
      </w:r>
      <w:r w:rsidR="00FC617B">
        <w:rPr>
          <w:rFonts w:ascii="Times New Roman" w:hAnsi="Times New Roman" w:cs="Times New Roman"/>
          <w:sz w:val="24"/>
          <w:szCs w:val="24"/>
        </w:rPr>
        <w:t>engetahui</w:t>
      </w:r>
      <w:r w:rsidR="00F2338A">
        <w:rPr>
          <w:rFonts w:ascii="Times New Roman" w:hAnsi="Times New Roman" w:cs="Times New Roman"/>
          <w:sz w:val="24"/>
          <w:szCs w:val="24"/>
        </w:rPr>
        <w:t xml:space="preserve"> </w:t>
      </w:r>
      <w:r w:rsidR="00FC617B">
        <w:rPr>
          <w:rFonts w:ascii="Times New Roman" w:hAnsi="Times New Roman" w:cs="Times New Roman"/>
          <w:sz w:val="24"/>
          <w:szCs w:val="24"/>
        </w:rPr>
        <w:t>pengaruh</w:t>
      </w:r>
      <w:r w:rsidR="00F2338A">
        <w:rPr>
          <w:rFonts w:ascii="Times New Roman" w:hAnsi="Times New Roman" w:cs="Times New Roman"/>
          <w:sz w:val="24"/>
          <w:szCs w:val="24"/>
        </w:rPr>
        <w:t xml:space="preserve"> </w:t>
      </w:r>
      <w:proofErr w:type="spellStart"/>
      <w:r w:rsidR="00431CBC" w:rsidRPr="00431CBC">
        <w:rPr>
          <w:rFonts w:ascii="Times New Roman" w:hAnsi="Times New Roman" w:cs="Times New Roman"/>
          <w:i/>
          <w:iCs/>
          <w:sz w:val="24"/>
          <w:szCs w:val="24"/>
        </w:rPr>
        <w:t>Organizational</w:t>
      </w:r>
      <w:proofErr w:type="spellEnd"/>
      <w:r w:rsidR="00F2338A" w:rsidRPr="00431CBC">
        <w:rPr>
          <w:rFonts w:ascii="Times New Roman" w:hAnsi="Times New Roman" w:cs="Times New Roman"/>
          <w:i/>
          <w:iCs/>
          <w:sz w:val="24"/>
          <w:szCs w:val="24"/>
        </w:rPr>
        <w:t xml:space="preserve"> </w:t>
      </w:r>
      <w:proofErr w:type="spellStart"/>
      <w:r w:rsidR="00431CBC" w:rsidRPr="00431CBC">
        <w:rPr>
          <w:rFonts w:ascii="Times New Roman" w:hAnsi="Times New Roman" w:cs="Times New Roman"/>
          <w:i/>
          <w:iCs/>
          <w:sz w:val="24"/>
          <w:szCs w:val="24"/>
        </w:rPr>
        <w:t>Commitment</w:t>
      </w:r>
      <w:proofErr w:type="spellEnd"/>
      <w:r w:rsidR="00F2338A">
        <w:rPr>
          <w:rFonts w:ascii="Times New Roman" w:hAnsi="Times New Roman" w:cs="Times New Roman"/>
          <w:sz w:val="24"/>
          <w:szCs w:val="24"/>
        </w:rPr>
        <w:t xml:space="preserve"> </w:t>
      </w:r>
      <w:r w:rsidR="00FC617B">
        <w:rPr>
          <w:rFonts w:ascii="Times New Roman" w:hAnsi="Times New Roman" w:cs="Times New Roman"/>
          <w:sz w:val="24"/>
          <w:szCs w:val="24"/>
        </w:rPr>
        <w:t>terhadap</w:t>
      </w:r>
      <w:r w:rsidR="00F2338A">
        <w:rPr>
          <w:rFonts w:ascii="Times New Roman" w:hAnsi="Times New Roman" w:cs="Times New Roman"/>
          <w:sz w:val="24"/>
          <w:szCs w:val="24"/>
        </w:rPr>
        <w:t xml:space="preserve"> </w:t>
      </w:r>
      <w:r w:rsidR="00FC617B">
        <w:rPr>
          <w:rFonts w:ascii="Times New Roman" w:hAnsi="Times New Roman" w:cs="Times New Roman"/>
          <w:sz w:val="24"/>
          <w:szCs w:val="24"/>
        </w:rPr>
        <w:t>kinerja</w:t>
      </w:r>
      <w:r w:rsidR="00F2338A">
        <w:rPr>
          <w:rFonts w:ascii="Times New Roman" w:hAnsi="Times New Roman" w:cs="Times New Roman"/>
          <w:sz w:val="24"/>
          <w:szCs w:val="24"/>
        </w:rPr>
        <w:t xml:space="preserve"> </w:t>
      </w:r>
      <w:r w:rsidR="00FC617B">
        <w:rPr>
          <w:rFonts w:ascii="Times New Roman" w:hAnsi="Times New Roman" w:cs="Times New Roman"/>
          <w:sz w:val="24"/>
          <w:szCs w:val="24"/>
        </w:rPr>
        <w:t>pegawai</w:t>
      </w:r>
      <w:r w:rsidR="00F2338A">
        <w:rPr>
          <w:rFonts w:ascii="Times New Roman" w:hAnsi="Times New Roman" w:cs="Times New Roman"/>
          <w:sz w:val="24"/>
          <w:szCs w:val="24"/>
        </w:rPr>
        <w:t xml:space="preserve"> </w:t>
      </w:r>
      <w:r w:rsidR="00FC617B">
        <w:rPr>
          <w:rFonts w:ascii="Times New Roman" w:hAnsi="Times New Roman" w:cs="Times New Roman"/>
          <w:sz w:val="24"/>
          <w:szCs w:val="24"/>
        </w:rPr>
        <w:t>di</w:t>
      </w:r>
      <w:r w:rsidR="00F2338A">
        <w:rPr>
          <w:rFonts w:ascii="Times New Roman" w:hAnsi="Times New Roman" w:cs="Times New Roman"/>
          <w:sz w:val="24"/>
          <w:szCs w:val="24"/>
        </w:rPr>
        <w:t xml:space="preserve"> </w:t>
      </w:r>
      <w:r w:rsidR="00FC617B">
        <w:rPr>
          <w:rFonts w:ascii="Times New Roman" w:hAnsi="Times New Roman" w:cs="Times New Roman"/>
          <w:sz w:val="24"/>
          <w:szCs w:val="24"/>
        </w:rPr>
        <w:t>Dinas</w:t>
      </w:r>
      <w:r w:rsidR="00F2338A">
        <w:rPr>
          <w:rFonts w:ascii="Times New Roman" w:hAnsi="Times New Roman" w:cs="Times New Roman"/>
          <w:sz w:val="24"/>
          <w:szCs w:val="24"/>
        </w:rPr>
        <w:t xml:space="preserve"> </w:t>
      </w:r>
      <w:r w:rsidR="00FC617B">
        <w:rPr>
          <w:rFonts w:ascii="Times New Roman" w:hAnsi="Times New Roman" w:cs="Times New Roman"/>
          <w:sz w:val="24"/>
          <w:szCs w:val="24"/>
        </w:rPr>
        <w:t>Pekerjaan</w:t>
      </w:r>
      <w:r w:rsidR="00F2338A">
        <w:rPr>
          <w:rFonts w:ascii="Times New Roman" w:hAnsi="Times New Roman" w:cs="Times New Roman"/>
          <w:sz w:val="24"/>
          <w:szCs w:val="24"/>
        </w:rPr>
        <w:t xml:space="preserve"> </w:t>
      </w:r>
      <w:r w:rsidR="00FC617B">
        <w:rPr>
          <w:rFonts w:ascii="Times New Roman" w:hAnsi="Times New Roman" w:cs="Times New Roman"/>
          <w:sz w:val="24"/>
          <w:szCs w:val="24"/>
        </w:rPr>
        <w:t>Umum</w:t>
      </w:r>
      <w:r w:rsidR="00F2338A">
        <w:rPr>
          <w:rFonts w:ascii="Times New Roman" w:hAnsi="Times New Roman" w:cs="Times New Roman"/>
          <w:sz w:val="24"/>
          <w:szCs w:val="24"/>
        </w:rPr>
        <w:t xml:space="preserve"> </w:t>
      </w:r>
      <w:r w:rsidR="00FC617B">
        <w:rPr>
          <w:rFonts w:ascii="Times New Roman" w:hAnsi="Times New Roman" w:cs="Times New Roman"/>
          <w:sz w:val="24"/>
          <w:szCs w:val="24"/>
        </w:rPr>
        <w:t>dan</w:t>
      </w:r>
      <w:r w:rsidR="00F2338A">
        <w:rPr>
          <w:rFonts w:ascii="Times New Roman" w:hAnsi="Times New Roman" w:cs="Times New Roman"/>
          <w:sz w:val="24"/>
          <w:szCs w:val="24"/>
        </w:rPr>
        <w:t xml:space="preserve"> </w:t>
      </w:r>
      <w:r w:rsidR="00FC617B">
        <w:rPr>
          <w:rFonts w:ascii="Times New Roman" w:hAnsi="Times New Roman" w:cs="Times New Roman"/>
          <w:sz w:val="24"/>
          <w:szCs w:val="24"/>
        </w:rPr>
        <w:t>Penataan</w:t>
      </w:r>
      <w:r w:rsidR="00F2338A">
        <w:rPr>
          <w:rFonts w:ascii="Times New Roman" w:hAnsi="Times New Roman" w:cs="Times New Roman"/>
          <w:sz w:val="24"/>
          <w:szCs w:val="24"/>
        </w:rPr>
        <w:t xml:space="preserve"> </w:t>
      </w:r>
      <w:r w:rsidR="00FC617B">
        <w:rPr>
          <w:rFonts w:ascii="Times New Roman" w:hAnsi="Times New Roman" w:cs="Times New Roman"/>
          <w:sz w:val="24"/>
          <w:szCs w:val="24"/>
        </w:rPr>
        <w:t>Ruang</w:t>
      </w:r>
      <w:r w:rsidR="00F2338A">
        <w:rPr>
          <w:rFonts w:ascii="Times New Roman" w:hAnsi="Times New Roman" w:cs="Times New Roman"/>
          <w:sz w:val="24"/>
          <w:szCs w:val="24"/>
        </w:rPr>
        <w:t xml:space="preserve"> </w:t>
      </w:r>
      <w:r w:rsidR="00FC617B">
        <w:rPr>
          <w:rFonts w:ascii="Times New Roman" w:hAnsi="Times New Roman" w:cs="Times New Roman"/>
          <w:sz w:val="24"/>
          <w:szCs w:val="24"/>
        </w:rPr>
        <w:t>(DPUPR)</w:t>
      </w:r>
      <w:r w:rsidR="00F2338A">
        <w:rPr>
          <w:rFonts w:ascii="Times New Roman" w:hAnsi="Times New Roman" w:cs="Times New Roman"/>
          <w:sz w:val="24"/>
          <w:szCs w:val="24"/>
        </w:rPr>
        <w:t xml:space="preserve"> </w:t>
      </w:r>
      <w:r w:rsidR="00FC617B">
        <w:rPr>
          <w:rFonts w:ascii="Times New Roman" w:hAnsi="Times New Roman" w:cs="Times New Roman"/>
          <w:sz w:val="24"/>
          <w:szCs w:val="24"/>
        </w:rPr>
        <w:t>Kab</w:t>
      </w:r>
      <w:r>
        <w:rPr>
          <w:rFonts w:ascii="Times New Roman" w:hAnsi="Times New Roman" w:cs="Times New Roman"/>
          <w:sz w:val="24"/>
          <w:szCs w:val="24"/>
        </w:rPr>
        <w:t>upaten</w:t>
      </w:r>
      <w:r w:rsidR="00F2338A">
        <w:rPr>
          <w:rFonts w:ascii="Times New Roman" w:hAnsi="Times New Roman" w:cs="Times New Roman"/>
          <w:sz w:val="24"/>
          <w:szCs w:val="24"/>
        </w:rPr>
        <w:t xml:space="preserve"> </w:t>
      </w:r>
      <w:r w:rsidR="00FC617B">
        <w:rPr>
          <w:rFonts w:ascii="Times New Roman" w:hAnsi="Times New Roman" w:cs="Times New Roman"/>
          <w:sz w:val="24"/>
          <w:szCs w:val="24"/>
        </w:rPr>
        <w:t>Tegal.</w:t>
      </w:r>
    </w:p>
    <w:p w14:paraId="7B90CAA3" w14:textId="217D8223" w:rsidR="003A7ED0" w:rsidRPr="00686F12" w:rsidRDefault="00F82804" w:rsidP="00525FAD">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Untuk</w:t>
      </w:r>
      <w:r w:rsidR="00F2338A">
        <w:rPr>
          <w:rFonts w:ascii="Times New Roman" w:hAnsi="Times New Roman" w:cs="Times New Roman"/>
          <w:sz w:val="24"/>
          <w:szCs w:val="24"/>
        </w:rPr>
        <w:t xml:space="preserve"> </w:t>
      </w:r>
      <w:r>
        <w:rPr>
          <w:rFonts w:ascii="Times New Roman" w:hAnsi="Times New Roman" w:cs="Times New Roman"/>
          <w:sz w:val="24"/>
          <w:szCs w:val="24"/>
        </w:rPr>
        <w:t>m</w:t>
      </w:r>
      <w:r w:rsidR="003A7ED0">
        <w:rPr>
          <w:rFonts w:ascii="Times New Roman" w:hAnsi="Times New Roman" w:cs="Times New Roman"/>
          <w:sz w:val="24"/>
          <w:szCs w:val="24"/>
        </w:rPr>
        <w:t>engetahui</w:t>
      </w:r>
      <w:r w:rsidR="00F2338A">
        <w:rPr>
          <w:rFonts w:ascii="Times New Roman" w:hAnsi="Times New Roman" w:cs="Times New Roman"/>
          <w:sz w:val="24"/>
          <w:szCs w:val="24"/>
        </w:rPr>
        <w:t xml:space="preserve"> </w:t>
      </w:r>
      <w:r w:rsidR="003A7ED0">
        <w:rPr>
          <w:rFonts w:ascii="Times New Roman" w:hAnsi="Times New Roman" w:cs="Times New Roman"/>
          <w:sz w:val="24"/>
          <w:szCs w:val="24"/>
        </w:rPr>
        <w:t>pengaruh</w:t>
      </w:r>
      <w:r w:rsidR="00F2338A">
        <w:rPr>
          <w:rFonts w:ascii="Times New Roman" w:hAnsi="Times New Roman" w:cs="Times New Roman"/>
          <w:sz w:val="24"/>
          <w:szCs w:val="24"/>
        </w:rPr>
        <w:t xml:space="preserve"> </w:t>
      </w:r>
      <w:proofErr w:type="spellStart"/>
      <w:r w:rsidR="003A7ED0" w:rsidRPr="00FE15C6">
        <w:rPr>
          <w:rFonts w:ascii="Times New Roman" w:hAnsi="Times New Roman" w:cs="Times New Roman"/>
          <w:i/>
          <w:iCs/>
          <w:sz w:val="24"/>
          <w:szCs w:val="24"/>
        </w:rPr>
        <w:t>Organizational</w:t>
      </w:r>
      <w:proofErr w:type="spellEnd"/>
      <w:r w:rsidR="00F2338A" w:rsidRPr="00FE15C6">
        <w:rPr>
          <w:rFonts w:ascii="Times New Roman" w:hAnsi="Times New Roman" w:cs="Times New Roman"/>
          <w:i/>
          <w:iCs/>
          <w:sz w:val="24"/>
          <w:szCs w:val="24"/>
        </w:rPr>
        <w:t xml:space="preserve"> </w:t>
      </w:r>
      <w:proofErr w:type="spellStart"/>
      <w:r w:rsidR="003A7ED0" w:rsidRPr="00FE15C6">
        <w:rPr>
          <w:rFonts w:ascii="Times New Roman" w:hAnsi="Times New Roman" w:cs="Times New Roman"/>
          <w:i/>
          <w:iCs/>
          <w:sz w:val="24"/>
          <w:szCs w:val="24"/>
        </w:rPr>
        <w:t>Citizenship</w:t>
      </w:r>
      <w:proofErr w:type="spellEnd"/>
      <w:r w:rsidR="00F2338A" w:rsidRPr="00FE15C6">
        <w:rPr>
          <w:rFonts w:ascii="Times New Roman" w:hAnsi="Times New Roman" w:cs="Times New Roman"/>
          <w:i/>
          <w:iCs/>
          <w:sz w:val="24"/>
          <w:szCs w:val="24"/>
        </w:rPr>
        <w:t xml:space="preserve"> </w:t>
      </w:r>
      <w:proofErr w:type="spellStart"/>
      <w:r w:rsidR="003A7ED0" w:rsidRPr="00FE15C6">
        <w:rPr>
          <w:rFonts w:ascii="Times New Roman" w:hAnsi="Times New Roman" w:cs="Times New Roman"/>
          <w:i/>
          <w:iCs/>
          <w:sz w:val="24"/>
          <w:szCs w:val="24"/>
        </w:rPr>
        <w:t>Behavior</w:t>
      </w:r>
      <w:proofErr w:type="spellEnd"/>
      <w:r w:rsidR="003A7ED0">
        <w:rPr>
          <w:rFonts w:ascii="Times New Roman" w:hAnsi="Times New Roman" w:cs="Times New Roman"/>
          <w:i/>
          <w:iCs/>
          <w:sz w:val="24"/>
          <w:szCs w:val="24"/>
        </w:rPr>
        <w:t>,</w:t>
      </w:r>
      <w:r w:rsidR="00F2338A">
        <w:rPr>
          <w:rFonts w:ascii="Times New Roman" w:hAnsi="Times New Roman" w:cs="Times New Roman"/>
          <w:i/>
          <w:iCs/>
          <w:sz w:val="24"/>
          <w:szCs w:val="24"/>
        </w:rPr>
        <w:t xml:space="preserve"> </w:t>
      </w:r>
      <w:proofErr w:type="spellStart"/>
      <w:r w:rsidR="003A7ED0" w:rsidRPr="00FE15C6">
        <w:rPr>
          <w:rFonts w:ascii="Times New Roman" w:hAnsi="Times New Roman" w:cs="Times New Roman"/>
          <w:i/>
          <w:iCs/>
          <w:sz w:val="24"/>
          <w:szCs w:val="24"/>
        </w:rPr>
        <w:t>Work</w:t>
      </w:r>
      <w:proofErr w:type="spellEnd"/>
      <w:r w:rsidR="003A7ED0" w:rsidRPr="00FE15C6">
        <w:rPr>
          <w:rFonts w:ascii="Times New Roman" w:hAnsi="Times New Roman" w:cs="Times New Roman"/>
          <w:i/>
          <w:iCs/>
          <w:sz w:val="24"/>
          <w:szCs w:val="24"/>
        </w:rPr>
        <w:t>-Life</w:t>
      </w:r>
      <w:r w:rsidR="00F2338A" w:rsidRPr="00FE15C6">
        <w:rPr>
          <w:rFonts w:ascii="Times New Roman" w:hAnsi="Times New Roman" w:cs="Times New Roman"/>
          <w:i/>
          <w:iCs/>
          <w:sz w:val="24"/>
          <w:szCs w:val="24"/>
        </w:rPr>
        <w:t xml:space="preserve"> </w:t>
      </w:r>
      <w:proofErr w:type="spellStart"/>
      <w:r w:rsidR="003A7ED0" w:rsidRPr="00FE15C6">
        <w:rPr>
          <w:rFonts w:ascii="Times New Roman" w:hAnsi="Times New Roman" w:cs="Times New Roman"/>
          <w:i/>
          <w:iCs/>
          <w:sz w:val="24"/>
          <w:szCs w:val="24"/>
        </w:rPr>
        <w:t>Balance</w:t>
      </w:r>
      <w:proofErr w:type="spellEnd"/>
      <w:r w:rsidR="003A7ED0">
        <w:rPr>
          <w:rFonts w:ascii="Times New Roman" w:hAnsi="Times New Roman" w:cs="Times New Roman"/>
          <w:i/>
          <w:iCs/>
          <w:sz w:val="24"/>
          <w:szCs w:val="24"/>
        </w:rPr>
        <w:t>,</w:t>
      </w:r>
      <w:r w:rsidR="00F2338A">
        <w:rPr>
          <w:rFonts w:ascii="Times New Roman" w:hAnsi="Times New Roman" w:cs="Times New Roman"/>
          <w:i/>
          <w:iCs/>
          <w:sz w:val="24"/>
          <w:szCs w:val="24"/>
        </w:rPr>
        <w:t xml:space="preserve"> </w:t>
      </w:r>
      <w:r w:rsidR="003A7ED0">
        <w:rPr>
          <w:rFonts w:ascii="Times New Roman" w:hAnsi="Times New Roman" w:cs="Times New Roman"/>
          <w:sz w:val="24"/>
          <w:szCs w:val="24"/>
        </w:rPr>
        <w:t>dan</w:t>
      </w:r>
      <w:r w:rsidR="00F2338A">
        <w:rPr>
          <w:rFonts w:ascii="Times New Roman" w:hAnsi="Times New Roman" w:cs="Times New Roman"/>
          <w:sz w:val="24"/>
          <w:szCs w:val="24"/>
        </w:rPr>
        <w:t xml:space="preserve"> </w:t>
      </w:r>
      <w:proofErr w:type="spellStart"/>
      <w:r w:rsidR="003A7ED0" w:rsidRPr="00431CBC">
        <w:rPr>
          <w:rFonts w:ascii="Times New Roman" w:hAnsi="Times New Roman" w:cs="Times New Roman"/>
          <w:i/>
          <w:iCs/>
          <w:sz w:val="24"/>
          <w:szCs w:val="24"/>
        </w:rPr>
        <w:t>Organizational</w:t>
      </w:r>
      <w:proofErr w:type="spellEnd"/>
      <w:r w:rsidR="00F2338A" w:rsidRPr="00431CBC">
        <w:rPr>
          <w:rFonts w:ascii="Times New Roman" w:hAnsi="Times New Roman" w:cs="Times New Roman"/>
          <w:i/>
          <w:iCs/>
          <w:sz w:val="24"/>
          <w:szCs w:val="24"/>
        </w:rPr>
        <w:t xml:space="preserve"> </w:t>
      </w:r>
      <w:proofErr w:type="spellStart"/>
      <w:r w:rsidR="003A7ED0" w:rsidRPr="00431CBC">
        <w:rPr>
          <w:rFonts w:ascii="Times New Roman" w:hAnsi="Times New Roman" w:cs="Times New Roman"/>
          <w:i/>
          <w:iCs/>
          <w:sz w:val="24"/>
          <w:szCs w:val="24"/>
        </w:rPr>
        <w:t>Commitment</w:t>
      </w:r>
      <w:proofErr w:type="spellEnd"/>
      <w:r w:rsidR="00F2338A">
        <w:rPr>
          <w:rFonts w:ascii="Times New Roman" w:hAnsi="Times New Roman" w:cs="Times New Roman"/>
          <w:i/>
          <w:iCs/>
          <w:sz w:val="24"/>
          <w:szCs w:val="24"/>
        </w:rPr>
        <w:t xml:space="preserve"> </w:t>
      </w:r>
      <w:r w:rsidR="003A7ED0">
        <w:rPr>
          <w:rFonts w:ascii="Times New Roman" w:hAnsi="Times New Roman" w:cs="Times New Roman"/>
          <w:sz w:val="24"/>
          <w:szCs w:val="24"/>
        </w:rPr>
        <w:t>terhadap</w:t>
      </w:r>
      <w:r w:rsidR="00F2338A">
        <w:rPr>
          <w:rFonts w:ascii="Times New Roman" w:hAnsi="Times New Roman" w:cs="Times New Roman"/>
          <w:sz w:val="24"/>
          <w:szCs w:val="24"/>
        </w:rPr>
        <w:t xml:space="preserve"> </w:t>
      </w:r>
      <w:r w:rsidR="003A7ED0">
        <w:rPr>
          <w:rFonts w:ascii="Times New Roman" w:hAnsi="Times New Roman" w:cs="Times New Roman"/>
          <w:sz w:val="24"/>
          <w:szCs w:val="24"/>
        </w:rPr>
        <w:t>kinerja</w:t>
      </w:r>
      <w:r w:rsidR="00F2338A">
        <w:rPr>
          <w:rFonts w:ascii="Times New Roman" w:hAnsi="Times New Roman" w:cs="Times New Roman"/>
          <w:sz w:val="24"/>
          <w:szCs w:val="24"/>
        </w:rPr>
        <w:t xml:space="preserve"> </w:t>
      </w:r>
      <w:r w:rsidR="003A7ED0">
        <w:rPr>
          <w:rFonts w:ascii="Times New Roman" w:hAnsi="Times New Roman" w:cs="Times New Roman"/>
          <w:sz w:val="24"/>
          <w:szCs w:val="24"/>
        </w:rPr>
        <w:t>pegawai</w:t>
      </w:r>
      <w:r w:rsidR="00F2338A">
        <w:rPr>
          <w:rFonts w:ascii="Times New Roman" w:hAnsi="Times New Roman" w:cs="Times New Roman"/>
          <w:sz w:val="24"/>
          <w:szCs w:val="24"/>
        </w:rPr>
        <w:t xml:space="preserve"> </w:t>
      </w:r>
      <w:r w:rsidR="003A7ED0">
        <w:rPr>
          <w:rFonts w:ascii="Times New Roman" w:hAnsi="Times New Roman" w:cs="Times New Roman"/>
          <w:sz w:val="24"/>
          <w:szCs w:val="24"/>
        </w:rPr>
        <w:t>di</w:t>
      </w:r>
      <w:r w:rsidR="00F2338A">
        <w:rPr>
          <w:rFonts w:ascii="Times New Roman" w:hAnsi="Times New Roman" w:cs="Times New Roman"/>
          <w:sz w:val="24"/>
          <w:szCs w:val="24"/>
        </w:rPr>
        <w:t xml:space="preserve"> </w:t>
      </w:r>
      <w:r w:rsidR="003A7ED0">
        <w:rPr>
          <w:rFonts w:ascii="Times New Roman" w:hAnsi="Times New Roman" w:cs="Times New Roman"/>
          <w:sz w:val="24"/>
          <w:szCs w:val="24"/>
        </w:rPr>
        <w:t>Dinas</w:t>
      </w:r>
      <w:r w:rsidR="00F2338A">
        <w:rPr>
          <w:rFonts w:ascii="Times New Roman" w:hAnsi="Times New Roman" w:cs="Times New Roman"/>
          <w:sz w:val="24"/>
          <w:szCs w:val="24"/>
        </w:rPr>
        <w:t xml:space="preserve"> </w:t>
      </w:r>
      <w:r w:rsidR="003A7ED0">
        <w:rPr>
          <w:rFonts w:ascii="Times New Roman" w:hAnsi="Times New Roman" w:cs="Times New Roman"/>
          <w:sz w:val="24"/>
          <w:szCs w:val="24"/>
        </w:rPr>
        <w:t>Pekerjaan</w:t>
      </w:r>
      <w:r w:rsidR="00F2338A">
        <w:rPr>
          <w:rFonts w:ascii="Times New Roman" w:hAnsi="Times New Roman" w:cs="Times New Roman"/>
          <w:sz w:val="24"/>
          <w:szCs w:val="24"/>
        </w:rPr>
        <w:t xml:space="preserve"> </w:t>
      </w:r>
      <w:r w:rsidR="003A7ED0">
        <w:rPr>
          <w:rFonts w:ascii="Times New Roman" w:hAnsi="Times New Roman" w:cs="Times New Roman"/>
          <w:sz w:val="24"/>
          <w:szCs w:val="24"/>
        </w:rPr>
        <w:t>Umum</w:t>
      </w:r>
      <w:r w:rsidR="00F2338A">
        <w:rPr>
          <w:rFonts w:ascii="Times New Roman" w:hAnsi="Times New Roman" w:cs="Times New Roman"/>
          <w:sz w:val="24"/>
          <w:szCs w:val="24"/>
        </w:rPr>
        <w:t xml:space="preserve"> </w:t>
      </w:r>
      <w:r w:rsidR="003A7ED0">
        <w:rPr>
          <w:rFonts w:ascii="Times New Roman" w:hAnsi="Times New Roman" w:cs="Times New Roman"/>
          <w:sz w:val="24"/>
          <w:szCs w:val="24"/>
        </w:rPr>
        <w:t>dan</w:t>
      </w:r>
      <w:r w:rsidR="00F2338A">
        <w:rPr>
          <w:rFonts w:ascii="Times New Roman" w:hAnsi="Times New Roman" w:cs="Times New Roman"/>
          <w:sz w:val="24"/>
          <w:szCs w:val="24"/>
        </w:rPr>
        <w:t xml:space="preserve"> </w:t>
      </w:r>
      <w:r w:rsidR="003A7ED0">
        <w:rPr>
          <w:rFonts w:ascii="Times New Roman" w:hAnsi="Times New Roman" w:cs="Times New Roman"/>
          <w:sz w:val="24"/>
          <w:szCs w:val="24"/>
        </w:rPr>
        <w:t>Penataan</w:t>
      </w:r>
      <w:r w:rsidR="00F2338A">
        <w:rPr>
          <w:rFonts w:ascii="Times New Roman" w:hAnsi="Times New Roman" w:cs="Times New Roman"/>
          <w:sz w:val="24"/>
          <w:szCs w:val="24"/>
        </w:rPr>
        <w:t xml:space="preserve"> </w:t>
      </w:r>
      <w:r w:rsidR="003A7ED0">
        <w:rPr>
          <w:rFonts w:ascii="Times New Roman" w:hAnsi="Times New Roman" w:cs="Times New Roman"/>
          <w:sz w:val="24"/>
          <w:szCs w:val="24"/>
        </w:rPr>
        <w:t>Ruang</w:t>
      </w:r>
      <w:r w:rsidR="00F2338A">
        <w:rPr>
          <w:rFonts w:ascii="Times New Roman" w:hAnsi="Times New Roman" w:cs="Times New Roman"/>
          <w:sz w:val="24"/>
          <w:szCs w:val="24"/>
        </w:rPr>
        <w:t xml:space="preserve"> </w:t>
      </w:r>
      <w:r w:rsidR="003A7ED0">
        <w:rPr>
          <w:rFonts w:ascii="Times New Roman" w:hAnsi="Times New Roman" w:cs="Times New Roman"/>
          <w:sz w:val="24"/>
          <w:szCs w:val="24"/>
        </w:rPr>
        <w:t>(DPUPR)</w:t>
      </w:r>
      <w:r w:rsidR="00F2338A">
        <w:rPr>
          <w:rFonts w:ascii="Times New Roman" w:hAnsi="Times New Roman" w:cs="Times New Roman"/>
          <w:sz w:val="24"/>
          <w:szCs w:val="24"/>
        </w:rPr>
        <w:t xml:space="preserve"> </w:t>
      </w:r>
      <w:r w:rsidR="003A7ED0">
        <w:rPr>
          <w:rFonts w:ascii="Times New Roman" w:hAnsi="Times New Roman" w:cs="Times New Roman"/>
          <w:sz w:val="24"/>
          <w:szCs w:val="24"/>
        </w:rPr>
        <w:t>Kab</w:t>
      </w:r>
      <w:r>
        <w:rPr>
          <w:rFonts w:ascii="Times New Roman" w:hAnsi="Times New Roman" w:cs="Times New Roman"/>
          <w:sz w:val="24"/>
          <w:szCs w:val="24"/>
        </w:rPr>
        <w:t>upaten</w:t>
      </w:r>
      <w:r w:rsidR="00F2338A">
        <w:rPr>
          <w:rFonts w:ascii="Times New Roman" w:hAnsi="Times New Roman" w:cs="Times New Roman"/>
          <w:sz w:val="24"/>
          <w:szCs w:val="24"/>
        </w:rPr>
        <w:t xml:space="preserve"> </w:t>
      </w:r>
      <w:r w:rsidR="003A7ED0">
        <w:rPr>
          <w:rFonts w:ascii="Times New Roman" w:hAnsi="Times New Roman" w:cs="Times New Roman"/>
          <w:sz w:val="24"/>
          <w:szCs w:val="24"/>
        </w:rPr>
        <w:t>Tegal.</w:t>
      </w:r>
    </w:p>
    <w:p w14:paraId="64EA5386" w14:textId="648968BD" w:rsidR="00FC617B" w:rsidRPr="003C5FB1" w:rsidRDefault="004A706A">
      <w:pPr>
        <w:pStyle w:val="Heading2"/>
        <w:numPr>
          <w:ilvl w:val="0"/>
          <w:numId w:val="11"/>
        </w:numPr>
        <w:spacing w:line="480" w:lineRule="auto"/>
        <w:rPr>
          <w:rFonts w:ascii="Times New Roman" w:hAnsi="Times New Roman" w:cs="Times New Roman"/>
          <w:b/>
          <w:bCs/>
          <w:color w:val="auto"/>
          <w:sz w:val="24"/>
          <w:szCs w:val="24"/>
        </w:rPr>
      </w:pPr>
      <w:bookmarkStart w:id="23" w:name="_Toc165288948"/>
      <w:r w:rsidRPr="003C5FB1">
        <w:rPr>
          <w:rFonts w:ascii="Times New Roman" w:hAnsi="Times New Roman" w:cs="Times New Roman"/>
          <w:b/>
          <w:bCs/>
          <w:color w:val="auto"/>
          <w:sz w:val="24"/>
          <w:szCs w:val="24"/>
        </w:rPr>
        <w:t>Manfaat</w:t>
      </w:r>
      <w:r w:rsidR="00F2338A" w:rsidRPr="003C5FB1">
        <w:rPr>
          <w:rFonts w:ascii="Times New Roman" w:hAnsi="Times New Roman" w:cs="Times New Roman"/>
          <w:b/>
          <w:bCs/>
          <w:color w:val="auto"/>
          <w:sz w:val="24"/>
          <w:szCs w:val="24"/>
        </w:rPr>
        <w:t xml:space="preserve"> </w:t>
      </w:r>
      <w:r w:rsidRPr="003C5FB1">
        <w:rPr>
          <w:rFonts w:ascii="Times New Roman" w:hAnsi="Times New Roman" w:cs="Times New Roman"/>
          <w:b/>
          <w:bCs/>
          <w:color w:val="auto"/>
          <w:sz w:val="24"/>
          <w:szCs w:val="24"/>
        </w:rPr>
        <w:t>Penelitian</w:t>
      </w:r>
      <w:bookmarkEnd w:id="23"/>
      <w:r w:rsidR="00F2338A" w:rsidRPr="003C5FB1">
        <w:rPr>
          <w:rFonts w:ascii="Times New Roman" w:hAnsi="Times New Roman" w:cs="Times New Roman"/>
          <w:b/>
          <w:bCs/>
          <w:color w:val="auto"/>
          <w:sz w:val="24"/>
          <w:szCs w:val="24"/>
        </w:rPr>
        <w:t xml:space="preserve"> </w:t>
      </w:r>
    </w:p>
    <w:p w14:paraId="37534DE2" w14:textId="3F279C17" w:rsidR="004A706A" w:rsidRPr="000A77A4" w:rsidRDefault="004A706A" w:rsidP="00525FAD">
      <w:pPr>
        <w:spacing w:line="480" w:lineRule="auto"/>
        <w:ind w:left="709"/>
        <w:jc w:val="both"/>
        <w:rPr>
          <w:rFonts w:ascii="Times New Roman" w:hAnsi="Times New Roman" w:cs="Times New Roman"/>
          <w:sz w:val="24"/>
          <w:szCs w:val="24"/>
        </w:rPr>
      </w:pPr>
      <w:r w:rsidRPr="000A77A4">
        <w:rPr>
          <w:rFonts w:ascii="Times New Roman" w:hAnsi="Times New Roman" w:cs="Times New Roman"/>
          <w:sz w:val="24"/>
          <w:szCs w:val="24"/>
        </w:rPr>
        <w:t>Adapun</w:t>
      </w:r>
      <w:r w:rsidR="00F2338A" w:rsidRPr="000A77A4">
        <w:rPr>
          <w:rFonts w:ascii="Times New Roman" w:hAnsi="Times New Roman" w:cs="Times New Roman"/>
          <w:sz w:val="24"/>
          <w:szCs w:val="24"/>
        </w:rPr>
        <w:t xml:space="preserve"> </w:t>
      </w:r>
      <w:r w:rsidRPr="000A77A4">
        <w:rPr>
          <w:rFonts w:ascii="Times New Roman" w:hAnsi="Times New Roman" w:cs="Times New Roman"/>
          <w:sz w:val="24"/>
          <w:szCs w:val="24"/>
        </w:rPr>
        <w:t>manfaat</w:t>
      </w:r>
      <w:r w:rsidR="00F2338A" w:rsidRPr="000A77A4">
        <w:rPr>
          <w:rFonts w:ascii="Times New Roman" w:hAnsi="Times New Roman" w:cs="Times New Roman"/>
          <w:sz w:val="24"/>
          <w:szCs w:val="24"/>
        </w:rPr>
        <w:t xml:space="preserve"> </w:t>
      </w:r>
      <w:r w:rsidRPr="000A77A4">
        <w:rPr>
          <w:rFonts w:ascii="Times New Roman" w:hAnsi="Times New Roman" w:cs="Times New Roman"/>
          <w:sz w:val="24"/>
          <w:szCs w:val="24"/>
        </w:rPr>
        <w:t>penelitian</w:t>
      </w:r>
      <w:r w:rsidR="00F2338A" w:rsidRPr="000A77A4">
        <w:rPr>
          <w:rFonts w:ascii="Times New Roman" w:hAnsi="Times New Roman" w:cs="Times New Roman"/>
          <w:sz w:val="24"/>
          <w:szCs w:val="24"/>
        </w:rPr>
        <w:t xml:space="preserve"> </w:t>
      </w:r>
      <w:r w:rsidRPr="000A77A4">
        <w:rPr>
          <w:rFonts w:ascii="Times New Roman" w:hAnsi="Times New Roman" w:cs="Times New Roman"/>
          <w:sz w:val="24"/>
          <w:szCs w:val="24"/>
        </w:rPr>
        <w:t>ini,</w:t>
      </w:r>
      <w:r w:rsidR="00F2338A" w:rsidRPr="000A77A4">
        <w:rPr>
          <w:rFonts w:ascii="Times New Roman" w:hAnsi="Times New Roman" w:cs="Times New Roman"/>
          <w:sz w:val="24"/>
          <w:szCs w:val="24"/>
        </w:rPr>
        <w:t xml:space="preserve"> </w:t>
      </w:r>
      <w:r w:rsidRPr="000A77A4">
        <w:rPr>
          <w:rFonts w:ascii="Times New Roman" w:hAnsi="Times New Roman" w:cs="Times New Roman"/>
          <w:sz w:val="24"/>
          <w:szCs w:val="24"/>
        </w:rPr>
        <w:t>antara</w:t>
      </w:r>
      <w:r w:rsidR="00F2338A" w:rsidRPr="000A77A4">
        <w:rPr>
          <w:rFonts w:ascii="Times New Roman" w:hAnsi="Times New Roman" w:cs="Times New Roman"/>
          <w:sz w:val="24"/>
          <w:szCs w:val="24"/>
        </w:rPr>
        <w:t xml:space="preserve"> </w:t>
      </w:r>
      <w:r w:rsidRPr="000A77A4">
        <w:rPr>
          <w:rFonts w:ascii="Times New Roman" w:hAnsi="Times New Roman" w:cs="Times New Roman"/>
          <w:sz w:val="24"/>
          <w:szCs w:val="24"/>
        </w:rPr>
        <w:t>lain</w:t>
      </w:r>
      <w:r w:rsidR="00F2338A" w:rsidRPr="000A77A4">
        <w:rPr>
          <w:rFonts w:ascii="Times New Roman" w:hAnsi="Times New Roman" w:cs="Times New Roman"/>
          <w:sz w:val="24"/>
          <w:szCs w:val="24"/>
        </w:rPr>
        <w:t xml:space="preserve"> </w:t>
      </w:r>
      <w:r w:rsidRPr="000A77A4">
        <w:rPr>
          <w:rFonts w:ascii="Times New Roman" w:hAnsi="Times New Roman" w:cs="Times New Roman"/>
          <w:sz w:val="24"/>
          <w:szCs w:val="24"/>
        </w:rPr>
        <w:t>sebagai</w:t>
      </w:r>
      <w:r w:rsidR="00F2338A" w:rsidRPr="000A77A4">
        <w:rPr>
          <w:rFonts w:ascii="Times New Roman" w:hAnsi="Times New Roman" w:cs="Times New Roman"/>
          <w:sz w:val="24"/>
          <w:szCs w:val="24"/>
        </w:rPr>
        <w:t xml:space="preserve"> </w:t>
      </w:r>
      <w:r w:rsidRPr="000A77A4">
        <w:rPr>
          <w:rFonts w:ascii="Times New Roman" w:hAnsi="Times New Roman" w:cs="Times New Roman"/>
          <w:sz w:val="24"/>
          <w:szCs w:val="24"/>
        </w:rPr>
        <w:t>berikut</w:t>
      </w:r>
      <w:r w:rsidR="00F2338A" w:rsidRPr="000A77A4">
        <w:rPr>
          <w:rFonts w:ascii="Times New Roman" w:hAnsi="Times New Roman" w:cs="Times New Roman"/>
          <w:sz w:val="24"/>
          <w:szCs w:val="24"/>
        </w:rPr>
        <w:t xml:space="preserve"> </w:t>
      </w:r>
      <w:r w:rsidRPr="000A77A4">
        <w:rPr>
          <w:rFonts w:ascii="Times New Roman" w:hAnsi="Times New Roman" w:cs="Times New Roman"/>
          <w:sz w:val="24"/>
          <w:szCs w:val="24"/>
        </w:rPr>
        <w:t>:</w:t>
      </w:r>
    </w:p>
    <w:p w14:paraId="281797E6" w14:textId="50FA8CDF" w:rsidR="004A706A" w:rsidRDefault="004A706A" w:rsidP="00525FAD">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Bagi</w:t>
      </w:r>
      <w:r w:rsidR="00F2338A">
        <w:rPr>
          <w:rFonts w:ascii="Times New Roman" w:hAnsi="Times New Roman" w:cs="Times New Roman"/>
          <w:sz w:val="24"/>
          <w:szCs w:val="24"/>
        </w:rPr>
        <w:t xml:space="preserve"> </w:t>
      </w:r>
      <w:r>
        <w:rPr>
          <w:rFonts w:ascii="Times New Roman" w:hAnsi="Times New Roman" w:cs="Times New Roman"/>
          <w:sz w:val="24"/>
          <w:szCs w:val="24"/>
        </w:rPr>
        <w:t>peneliti.</w:t>
      </w:r>
    </w:p>
    <w:p w14:paraId="2DDFD8D0" w14:textId="76A7A5C0" w:rsidR="004A706A" w:rsidRDefault="004A706A" w:rsidP="00525FAD">
      <w:pPr>
        <w:pStyle w:val="ListParagraph"/>
        <w:spacing w:line="480" w:lineRule="auto"/>
        <w:ind w:left="1080"/>
        <w:jc w:val="both"/>
        <w:rPr>
          <w:rFonts w:ascii="Times New Roman" w:hAnsi="Times New Roman" w:cs="Times New Roman"/>
          <w:sz w:val="24"/>
          <w:szCs w:val="24"/>
        </w:rPr>
      </w:pPr>
      <w:r w:rsidRPr="004A706A">
        <w:rPr>
          <w:rFonts w:ascii="Times New Roman" w:hAnsi="Times New Roman" w:cs="Times New Roman"/>
          <w:sz w:val="24"/>
          <w:szCs w:val="24"/>
        </w:rPr>
        <w:t>Sebagai</w:t>
      </w:r>
      <w:r w:rsidR="00F2338A" w:rsidRPr="004A706A">
        <w:rPr>
          <w:rFonts w:ascii="Times New Roman" w:hAnsi="Times New Roman" w:cs="Times New Roman"/>
          <w:sz w:val="24"/>
          <w:szCs w:val="24"/>
        </w:rPr>
        <w:t xml:space="preserve"> </w:t>
      </w:r>
      <w:r w:rsidRPr="004A706A">
        <w:rPr>
          <w:rFonts w:ascii="Times New Roman" w:hAnsi="Times New Roman" w:cs="Times New Roman"/>
          <w:sz w:val="24"/>
          <w:szCs w:val="24"/>
        </w:rPr>
        <w:t>penerapan</w:t>
      </w:r>
      <w:r w:rsidR="00F2338A" w:rsidRPr="004A706A">
        <w:rPr>
          <w:rFonts w:ascii="Times New Roman" w:hAnsi="Times New Roman" w:cs="Times New Roman"/>
          <w:sz w:val="24"/>
          <w:szCs w:val="24"/>
        </w:rPr>
        <w:t xml:space="preserve"> </w:t>
      </w:r>
      <w:r w:rsidRPr="004A706A">
        <w:rPr>
          <w:rFonts w:ascii="Times New Roman" w:hAnsi="Times New Roman" w:cs="Times New Roman"/>
          <w:sz w:val="24"/>
          <w:szCs w:val="24"/>
        </w:rPr>
        <w:t>praktik</w:t>
      </w:r>
      <w:r w:rsidR="00F2338A" w:rsidRPr="004A706A">
        <w:rPr>
          <w:rFonts w:ascii="Times New Roman" w:hAnsi="Times New Roman" w:cs="Times New Roman"/>
          <w:sz w:val="24"/>
          <w:szCs w:val="24"/>
        </w:rPr>
        <w:t xml:space="preserve"> </w:t>
      </w:r>
      <w:r w:rsidRPr="004A706A">
        <w:rPr>
          <w:rFonts w:ascii="Times New Roman" w:hAnsi="Times New Roman" w:cs="Times New Roman"/>
          <w:sz w:val="24"/>
          <w:szCs w:val="24"/>
        </w:rPr>
        <w:t>dari</w:t>
      </w:r>
      <w:r w:rsidR="00F2338A" w:rsidRPr="004A706A">
        <w:rPr>
          <w:rFonts w:ascii="Times New Roman" w:hAnsi="Times New Roman" w:cs="Times New Roman"/>
          <w:sz w:val="24"/>
          <w:szCs w:val="24"/>
        </w:rPr>
        <w:t xml:space="preserve"> </w:t>
      </w:r>
      <w:r w:rsidRPr="004A706A">
        <w:rPr>
          <w:rFonts w:ascii="Times New Roman" w:hAnsi="Times New Roman" w:cs="Times New Roman"/>
          <w:sz w:val="24"/>
          <w:szCs w:val="24"/>
        </w:rPr>
        <w:t>hasil</w:t>
      </w:r>
      <w:r w:rsidR="00F2338A" w:rsidRPr="004A706A">
        <w:rPr>
          <w:rFonts w:ascii="Times New Roman" w:hAnsi="Times New Roman" w:cs="Times New Roman"/>
          <w:sz w:val="24"/>
          <w:szCs w:val="24"/>
        </w:rPr>
        <w:t xml:space="preserve"> </w:t>
      </w:r>
      <w:r w:rsidRPr="004A706A">
        <w:rPr>
          <w:rFonts w:ascii="Times New Roman" w:hAnsi="Times New Roman" w:cs="Times New Roman"/>
          <w:sz w:val="24"/>
          <w:szCs w:val="24"/>
        </w:rPr>
        <w:t>pembelajaran</w:t>
      </w:r>
      <w:r w:rsidR="00F2338A" w:rsidRPr="004A706A">
        <w:rPr>
          <w:rFonts w:ascii="Times New Roman" w:hAnsi="Times New Roman" w:cs="Times New Roman"/>
          <w:sz w:val="24"/>
          <w:szCs w:val="24"/>
        </w:rPr>
        <w:t xml:space="preserve"> </w:t>
      </w:r>
      <w:r w:rsidRPr="004A706A">
        <w:rPr>
          <w:rFonts w:ascii="Times New Roman" w:hAnsi="Times New Roman" w:cs="Times New Roman"/>
          <w:sz w:val="24"/>
          <w:szCs w:val="24"/>
        </w:rPr>
        <w:t>teori</w:t>
      </w:r>
      <w:r w:rsidR="00F2338A" w:rsidRPr="004A706A">
        <w:rPr>
          <w:rFonts w:ascii="Times New Roman" w:hAnsi="Times New Roman" w:cs="Times New Roman"/>
          <w:sz w:val="24"/>
          <w:szCs w:val="24"/>
        </w:rPr>
        <w:t xml:space="preserve"> </w:t>
      </w:r>
      <w:r w:rsidRPr="004A706A">
        <w:rPr>
          <w:rFonts w:ascii="Times New Roman" w:hAnsi="Times New Roman" w:cs="Times New Roman"/>
          <w:sz w:val="24"/>
          <w:szCs w:val="24"/>
        </w:rPr>
        <w:t>yang</w:t>
      </w:r>
      <w:r w:rsidR="00F2338A" w:rsidRPr="004A706A">
        <w:rPr>
          <w:rFonts w:ascii="Times New Roman" w:hAnsi="Times New Roman" w:cs="Times New Roman"/>
          <w:sz w:val="24"/>
          <w:szCs w:val="24"/>
        </w:rPr>
        <w:t xml:space="preserve"> </w:t>
      </w:r>
      <w:r w:rsidRPr="004A706A">
        <w:rPr>
          <w:rFonts w:ascii="Times New Roman" w:hAnsi="Times New Roman" w:cs="Times New Roman"/>
          <w:sz w:val="24"/>
          <w:szCs w:val="24"/>
        </w:rPr>
        <w:t>di</w:t>
      </w:r>
      <w:r w:rsidR="00F2338A" w:rsidRPr="004A706A">
        <w:rPr>
          <w:rFonts w:ascii="Times New Roman" w:hAnsi="Times New Roman" w:cs="Times New Roman"/>
          <w:sz w:val="24"/>
          <w:szCs w:val="24"/>
        </w:rPr>
        <w:t xml:space="preserve"> </w:t>
      </w:r>
      <w:r w:rsidRPr="004A706A">
        <w:rPr>
          <w:rFonts w:ascii="Times New Roman" w:hAnsi="Times New Roman" w:cs="Times New Roman"/>
          <w:sz w:val="24"/>
          <w:szCs w:val="24"/>
        </w:rPr>
        <w:t>dapat</w:t>
      </w:r>
      <w:r w:rsidR="00F2338A" w:rsidRPr="004A706A">
        <w:rPr>
          <w:rFonts w:ascii="Times New Roman" w:hAnsi="Times New Roman" w:cs="Times New Roman"/>
          <w:sz w:val="24"/>
          <w:szCs w:val="24"/>
        </w:rPr>
        <w:t xml:space="preserve"> </w:t>
      </w:r>
      <w:r w:rsidRPr="004A706A">
        <w:rPr>
          <w:rFonts w:ascii="Times New Roman" w:hAnsi="Times New Roman" w:cs="Times New Roman"/>
          <w:sz w:val="24"/>
          <w:szCs w:val="24"/>
        </w:rPr>
        <w:t>selama</w:t>
      </w:r>
      <w:r w:rsidR="00F2338A" w:rsidRPr="004A706A">
        <w:rPr>
          <w:rFonts w:ascii="Times New Roman" w:hAnsi="Times New Roman" w:cs="Times New Roman"/>
          <w:sz w:val="24"/>
          <w:szCs w:val="24"/>
        </w:rPr>
        <w:t xml:space="preserve"> </w:t>
      </w:r>
      <w:r w:rsidRPr="004A706A">
        <w:rPr>
          <w:rFonts w:ascii="Times New Roman" w:hAnsi="Times New Roman" w:cs="Times New Roman"/>
          <w:sz w:val="24"/>
          <w:szCs w:val="24"/>
        </w:rPr>
        <w:t>kuliah</w:t>
      </w:r>
      <w:r w:rsidR="00F2338A" w:rsidRPr="004A706A">
        <w:rPr>
          <w:rFonts w:ascii="Times New Roman" w:hAnsi="Times New Roman" w:cs="Times New Roman"/>
          <w:sz w:val="24"/>
          <w:szCs w:val="24"/>
        </w:rPr>
        <w:t xml:space="preserve"> </w:t>
      </w:r>
      <w:r w:rsidRPr="004A706A">
        <w:rPr>
          <w:rFonts w:ascii="Times New Roman" w:hAnsi="Times New Roman" w:cs="Times New Roman"/>
          <w:sz w:val="24"/>
          <w:szCs w:val="24"/>
        </w:rPr>
        <w:t>jurusan</w:t>
      </w:r>
      <w:r w:rsidR="00F2338A" w:rsidRPr="004A706A">
        <w:rPr>
          <w:rFonts w:ascii="Times New Roman" w:hAnsi="Times New Roman" w:cs="Times New Roman"/>
          <w:sz w:val="24"/>
          <w:szCs w:val="24"/>
        </w:rPr>
        <w:t xml:space="preserve"> </w:t>
      </w:r>
      <w:r w:rsidRPr="004A706A">
        <w:rPr>
          <w:rFonts w:ascii="Times New Roman" w:hAnsi="Times New Roman" w:cs="Times New Roman"/>
          <w:sz w:val="24"/>
          <w:szCs w:val="24"/>
        </w:rPr>
        <w:t>manajemen</w:t>
      </w:r>
      <w:r w:rsidR="00F2338A" w:rsidRPr="004A706A">
        <w:rPr>
          <w:rFonts w:ascii="Times New Roman" w:hAnsi="Times New Roman" w:cs="Times New Roman"/>
          <w:sz w:val="24"/>
          <w:szCs w:val="24"/>
        </w:rPr>
        <w:t xml:space="preserve"> </w:t>
      </w:r>
      <w:r w:rsidRPr="004A706A">
        <w:rPr>
          <w:rFonts w:ascii="Times New Roman" w:hAnsi="Times New Roman" w:cs="Times New Roman"/>
          <w:sz w:val="24"/>
          <w:szCs w:val="24"/>
        </w:rPr>
        <w:t>di</w:t>
      </w:r>
      <w:r w:rsidR="00F2338A" w:rsidRPr="004A706A">
        <w:rPr>
          <w:rFonts w:ascii="Times New Roman" w:hAnsi="Times New Roman" w:cs="Times New Roman"/>
          <w:sz w:val="24"/>
          <w:szCs w:val="24"/>
        </w:rPr>
        <w:t xml:space="preserve"> </w:t>
      </w:r>
      <w:r w:rsidRPr="004A706A">
        <w:rPr>
          <w:rFonts w:ascii="Times New Roman" w:hAnsi="Times New Roman" w:cs="Times New Roman"/>
          <w:sz w:val="24"/>
          <w:szCs w:val="24"/>
        </w:rPr>
        <w:t>Univ</w:t>
      </w:r>
      <w:r>
        <w:rPr>
          <w:rFonts w:ascii="Times New Roman" w:hAnsi="Times New Roman" w:cs="Times New Roman"/>
          <w:sz w:val="24"/>
          <w:szCs w:val="24"/>
        </w:rPr>
        <w:t>ersitas</w:t>
      </w:r>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Pancasakti</w:t>
      </w:r>
      <w:proofErr w:type="spellEnd"/>
      <w:r w:rsidR="00F2338A">
        <w:rPr>
          <w:rFonts w:ascii="Times New Roman" w:hAnsi="Times New Roman" w:cs="Times New Roman"/>
          <w:sz w:val="24"/>
          <w:szCs w:val="24"/>
        </w:rPr>
        <w:t xml:space="preserve"> </w:t>
      </w:r>
      <w:r>
        <w:rPr>
          <w:rFonts w:ascii="Times New Roman" w:hAnsi="Times New Roman" w:cs="Times New Roman"/>
          <w:sz w:val="24"/>
          <w:szCs w:val="24"/>
        </w:rPr>
        <w:t>Tegal</w:t>
      </w:r>
      <w:r w:rsidR="00B1727A">
        <w:rPr>
          <w:rFonts w:ascii="Times New Roman" w:hAnsi="Times New Roman" w:cs="Times New Roman"/>
          <w:sz w:val="24"/>
          <w:szCs w:val="24"/>
        </w:rPr>
        <w:t>.</w:t>
      </w:r>
    </w:p>
    <w:p w14:paraId="230BA49F" w14:textId="0F62C2F4" w:rsidR="004A706A" w:rsidRDefault="004A706A" w:rsidP="00525FAD">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Bagi</w:t>
      </w:r>
      <w:r w:rsidR="00F2338A">
        <w:rPr>
          <w:rFonts w:ascii="Times New Roman" w:hAnsi="Times New Roman" w:cs="Times New Roman"/>
          <w:sz w:val="24"/>
          <w:szCs w:val="24"/>
        </w:rPr>
        <w:t xml:space="preserve"> </w:t>
      </w:r>
      <w:r>
        <w:rPr>
          <w:rFonts w:ascii="Times New Roman" w:hAnsi="Times New Roman" w:cs="Times New Roman"/>
          <w:sz w:val="24"/>
          <w:szCs w:val="24"/>
        </w:rPr>
        <w:t>Peneliti</w:t>
      </w:r>
      <w:r w:rsidR="00F2338A">
        <w:rPr>
          <w:rFonts w:ascii="Times New Roman" w:hAnsi="Times New Roman" w:cs="Times New Roman"/>
          <w:sz w:val="24"/>
          <w:szCs w:val="24"/>
        </w:rPr>
        <w:t xml:space="preserve"> </w:t>
      </w:r>
      <w:r>
        <w:rPr>
          <w:rFonts w:ascii="Times New Roman" w:hAnsi="Times New Roman" w:cs="Times New Roman"/>
          <w:sz w:val="24"/>
          <w:szCs w:val="24"/>
        </w:rPr>
        <w:t>Lain.</w:t>
      </w:r>
    </w:p>
    <w:p w14:paraId="13C6AA2E" w14:textId="7921234E" w:rsidR="005149D2" w:rsidRPr="008C689E" w:rsidRDefault="004A706A" w:rsidP="00525FAD">
      <w:pPr>
        <w:pStyle w:val="ListParagraph"/>
        <w:spacing w:line="480" w:lineRule="auto"/>
        <w:ind w:left="1080"/>
        <w:jc w:val="both"/>
        <w:rPr>
          <w:rFonts w:ascii="Times New Roman" w:hAnsi="Times New Roman" w:cs="Times New Roman"/>
          <w:sz w:val="24"/>
          <w:szCs w:val="24"/>
        </w:rPr>
      </w:pPr>
      <w:r w:rsidRPr="004A706A">
        <w:rPr>
          <w:rFonts w:ascii="Times New Roman" w:hAnsi="Times New Roman" w:cs="Times New Roman"/>
          <w:sz w:val="24"/>
          <w:szCs w:val="24"/>
        </w:rPr>
        <w:t>Sebagai</w:t>
      </w:r>
      <w:r w:rsidR="00F2338A" w:rsidRPr="004A706A">
        <w:rPr>
          <w:rFonts w:ascii="Times New Roman" w:hAnsi="Times New Roman" w:cs="Times New Roman"/>
          <w:sz w:val="24"/>
          <w:szCs w:val="24"/>
        </w:rPr>
        <w:t xml:space="preserve"> </w:t>
      </w:r>
      <w:r w:rsidRPr="004A706A">
        <w:rPr>
          <w:rFonts w:ascii="Times New Roman" w:hAnsi="Times New Roman" w:cs="Times New Roman"/>
          <w:sz w:val="24"/>
          <w:szCs w:val="24"/>
        </w:rPr>
        <w:t>bahan</w:t>
      </w:r>
      <w:r w:rsidR="00F2338A" w:rsidRPr="004A706A">
        <w:rPr>
          <w:rFonts w:ascii="Times New Roman" w:hAnsi="Times New Roman" w:cs="Times New Roman"/>
          <w:sz w:val="24"/>
          <w:szCs w:val="24"/>
        </w:rPr>
        <w:t xml:space="preserve"> </w:t>
      </w:r>
      <w:r w:rsidRPr="004A706A">
        <w:rPr>
          <w:rFonts w:ascii="Times New Roman" w:hAnsi="Times New Roman" w:cs="Times New Roman"/>
          <w:sz w:val="24"/>
          <w:szCs w:val="24"/>
        </w:rPr>
        <w:t>referensi</w:t>
      </w:r>
      <w:r w:rsidR="00F2338A" w:rsidRPr="004A706A">
        <w:rPr>
          <w:rFonts w:ascii="Times New Roman" w:hAnsi="Times New Roman" w:cs="Times New Roman"/>
          <w:sz w:val="24"/>
          <w:szCs w:val="24"/>
        </w:rPr>
        <w:t xml:space="preserve"> </w:t>
      </w:r>
      <w:proofErr w:type="spellStart"/>
      <w:r w:rsidRPr="004A706A">
        <w:rPr>
          <w:rFonts w:ascii="Times New Roman" w:hAnsi="Times New Roman" w:cs="Times New Roman"/>
          <w:sz w:val="24"/>
          <w:szCs w:val="24"/>
        </w:rPr>
        <w:t>rujukkan</w:t>
      </w:r>
      <w:proofErr w:type="spellEnd"/>
      <w:r w:rsidR="00F2338A" w:rsidRPr="004A706A">
        <w:rPr>
          <w:rFonts w:ascii="Times New Roman" w:hAnsi="Times New Roman" w:cs="Times New Roman"/>
          <w:sz w:val="24"/>
          <w:szCs w:val="24"/>
        </w:rPr>
        <w:t xml:space="preserve"> </w:t>
      </w:r>
      <w:r w:rsidRPr="004A706A">
        <w:rPr>
          <w:rFonts w:ascii="Times New Roman" w:hAnsi="Times New Roman" w:cs="Times New Roman"/>
          <w:sz w:val="24"/>
          <w:szCs w:val="24"/>
        </w:rPr>
        <w:t>untuk</w:t>
      </w:r>
      <w:r w:rsidR="00F2338A" w:rsidRPr="004A706A">
        <w:rPr>
          <w:rFonts w:ascii="Times New Roman" w:hAnsi="Times New Roman" w:cs="Times New Roman"/>
          <w:sz w:val="24"/>
          <w:szCs w:val="24"/>
        </w:rPr>
        <w:t xml:space="preserve"> </w:t>
      </w:r>
      <w:r w:rsidRPr="004A706A">
        <w:rPr>
          <w:rFonts w:ascii="Times New Roman" w:hAnsi="Times New Roman" w:cs="Times New Roman"/>
          <w:sz w:val="24"/>
          <w:szCs w:val="24"/>
        </w:rPr>
        <w:t>peneliti</w:t>
      </w:r>
      <w:r w:rsidR="00F2338A" w:rsidRPr="004A706A">
        <w:rPr>
          <w:rFonts w:ascii="Times New Roman" w:hAnsi="Times New Roman" w:cs="Times New Roman"/>
          <w:sz w:val="24"/>
          <w:szCs w:val="24"/>
        </w:rPr>
        <w:t xml:space="preserve"> </w:t>
      </w:r>
      <w:r w:rsidRPr="004A706A">
        <w:rPr>
          <w:rFonts w:ascii="Times New Roman" w:hAnsi="Times New Roman" w:cs="Times New Roman"/>
          <w:sz w:val="24"/>
          <w:szCs w:val="24"/>
        </w:rPr>
        <w:t>lain</w:t>
      </w:r>
      <w:r w:rsidR="00F2338A" w:rsidRPr="004A706A">
        <w:rPr>
          <w:rFonts w:ascii="Times New Roman" w:hAnsi="Times New Roman" w:cs="Times New Roman"/>
          <w:sz w:val="24"/>
          <w:szCs w:val="24"/>
        </w:rPr>
        <w:t xml:space="preserve"> </w:t>
      </w:r>
      <w:r w:rsidRPr="004A706A">
        <w:rPr>
          <w:rFonts w:ascii="Times New Roman" w:hAnsi="Times New Roman" w:cs="Times New Roman"/>
          <w:sz w:val="24"/>
          <w:szCs w:val="24"/>
        </w:rPr>
        <w:t>yang</w:t>
      </w:r>
      <w:r w:rsidR="00F2338A" w:rsidRPr="004A706A">
        <w:rPr>
          <w:rFonts w:ascii="Times New Roman" w:hAnsi="Times New Roman" w:cs="Times New Roman"/>
          <w:sz w:val="24"/>
          <w:szCs w:val="24"/>
        </w:rPr>
        <w:t xml:space="preserve"> </w:t>
      </w:r>
      <w:r w:rsidRPr="004A706A">
        <w:rPr>
          <w:rFonts w:ascii="Times New Roman" w:hAnsi="Times New Roman" w:cs="Times New Roman"/>
          <w:sz w:val="24"/>
          <w:szCs w:val="24"/>
        </w:rPr>
        <w:t>melakukan</w:t>
      </w:r>
      <w:r w:rsidR="00F2338A" w:rsidRPr="004A706A">
        <w:rPr>
          <w:rFonts w:ascii="Times New Roman" w:hAnsi="Times New Roman" w:cs="Times New Roman"/>
          <w:sz w:val="24"/>
          <w:szCs w:val="24"/>
        </w:rPr>
        <w:t xml:space="preserve"> </w:t>
      </w:r>
      <w:r w:rsidRPr="004A706A">
        <w:rPr>
          <w:rFonts w:ascii="Times New Roman" w:hAnsi="Times New Roman" w:cs="Times New Roman"/>
          <w:sz w:val="24"/>
          <w:szCs w:val="24"/>
        </w:rPr>
        <w:t>penelitian</w:t>
      </w:r>
      <w:r w:rsidR="00F2338A" w:rsidRPr="004A706A">
        <w:rPr>
          <w:rFonts w:ascii="Times New Roman" w:hAnsi="Times New Roman" w:cs="Times New Roman"/>
          <w:sz w:val="24"/>
          <w:szCs w:val="24"/>
        </w:rPr>
        <w:t xml:space="preserve"> </w:t>
      </w:r>
      <w:r w:rsidRPr="004A706A">
        <w:rPr>
          <w:rFonts w:ascii="Times New Roman" w:hAnsi="Times New Roman" w:cs="Times New Roman"/>
          <w:sz w:val="24"/>
          <w:szCs w:val="24"/>
        </w:rPr>
        <w:t>dengan</w:t>
      </w:r>
      <w:r w:rsidR="00F2338A" w:rsidRPr="004A706A">
        <w:rPr>
          <w:rFonts w:ascii="Times New Roman" w:hAnsi="Times New Roman" w:cs="Times New Roman"/>
          <w:sz w:val="24"/>
          <w:szCs w:val="24"/>
        </w:rPr>
        <w:t xml:space="preserve"> </w:t>
      </w:r>
      <w:r w:rsidRPr="004A706A">
        <w:rPr>
          <w:rFonts w:ascii="Times New Roman" w:hAnsi="Times New Roman" w:cs="Times New Roman"/>
          <w:sz w:val="24"/>
          <w:szCs w:val="24"/>
        </w:rPr>
        <w:t>permasalahan</w:t>
      </w:r>
      <w:r w:rsidR="00F2338A" w:rsidRPr="004A706A">
        <w:rPr>
          <w:rFonts w:ascii="Times New Roman" w:hAnsi="Times New Roman" w:cs="Times New Roman"/>
          <w:sz w:val="24"/>
          <w:szCs w:val="24"/>
        </w:rPr>
        <w:t xml:space="preserve"> </w:t>
      </w:r>
      <w:r w:rsidRPr="004A706A">
        <w:rPr>
          <w:rFonts w:ascii="Times New Roman" w:hAnsi="Times New Roman" w:cs="Times New Roman"/>
          <w:sz w:val="24"/>
          <w:szCs w:val="24"/>
        </w:rPr>
        <w:t>yang</w:t>
      </w:r>
      <w:r w:rsidR="00F2338A" w:rsidRPr="004A706A">
        <w:rPr>
          <w:rFonts w:ascii="Times New Roman" w:hAnsi="Times New Roman" w:cs="Times New Roman"/>
          <w:sz w:val="24"/>
          <w:szCs w:val="24"/>
        </w:rPr>
        <w:t xml:space="preserve"> </w:t>
      </w:r>
      <w:r w:rsidRPr="004A706A">
        <w:rPr>
          <w:rFonts w:ascii="Times New Roman" w:hAnsi="Times New Roman" w:cs="Times New Roman"/>
          <w:sz w:val="24"/>
          <w:szCs w:val="24"/>
        </w:rPr>
        <w:t>sama</w:t>
      </w:r>
      <w:r w:rsidR="00F2338A" w:rsidRPr="004A706A">
        <w:rPr>
          <w:rFonts w:ascii="Times New Roman" w:hAnsi="Times New Roman" w:cs="Times New Roman"/>
          <w:sz w:val="24"/>
          <w:szCs w:val="24"/>
        </w:rPr>
        <w:t xml:space="preserve"> </w:t>
      </w:r>
      <w:r w:rsidRPr="004A706A">
        <w:rPr>
          <w:rFonts w:ascii="Times New Roman" w:hAnsi="Times New Roman" w:cs="Times New Roman"/>
          <w:sz w:val="24"/>
          <w:szCs w:val="24"/>
        </w:rPr>
        <w:t>terkait</w:t>
      </w:r>
      <w:r w:rsidR="00F2338A" w:rsidRPr="004A706A">
        <w:rPr>
          <w:rFonts w:ascii="Times New Roman" w:hAnsi="Times New Roman" w:cs="Times New Roman"/>
          <w:sz w:val="24"/>
          <w:szCs w:val="24"/>
        </w:rPr>
        <w:t xml:space="preserve"> </w:t>
      </w:r>
      <w:r w:rsidRPr="004A706A">
        <w:rPr>
          <w:rFonts w:ascii="Times New Roman" w:hAnsi="Times New Roman" w:cs="Times New Roman"/>
          <w:sz w:val="24"/>
          <w:szCs w:val="24"/>
        </w:rPr>
        <w:t>dengan</w:t>
      </w:r>
      <w:r w:rsidR="00F2338A" w:rsidRPr="004A706A">
        <w:rPr>
          <w:rFonts w:ascii="Times New Roman" w:hAnsi="Times New Roman" w:cs="Times New Roman"/>
          <w:sz w:val="24"/>
          <w:szCs w:val="24"/>
        </w:rPr>
        <w:t xml:space="preserve"> </w:t>
      </w:r>
      <w:proofErr w:type="spellStart"/>
      <w:r w:rsidR="000A77A4">
        <w:rPr>
          <w:rFonts w:ascii="Times New Roman" w:hAnsi="Times New Roman" w:cs="Times New Roman"/>
          <w:i/>
          <w:iCs/>
          <w:sz w:val="24"/>
          <w:szCs w:val="24"/>
        </w:rPr>
        <w:t>O</w:t>
      </w:r>
      <w:r w:rsidRPr="00EE1FBF">
        <w:rPr>
          <w:rFonts w:ascii="Times New Roman" w:hAnsi="Times New Roman" w:cs="Times New Roman"/>
          <w:i/>
          <w:iCs/>
          <w:sz w:val="24"/>
          <w:szCs w:val="24"/>
        </w:rPr>
        <w:t>rganizational</w:t>
      </w:r>
      <w:proofErr w:type="spellEnd"/>
      <w:r w:rsidR="00F2338A" w:rsidRPr="00EE1FBF">
        <w:rPr>
          <w:rFonts w:ascii="Times New Roman" w:hAnsi="Times New Roman" w:cs="Times New Roman"/>
          <w:i/>
          <w:iCs/>
          <w:sz w:val="24"/>
          <w:szCs w:val="24"/>
        </w:rPr>
        <w:t xml:space="preserve"> </w:t>
      </w:r>
      <w:proofErr w:type="spellStart"/>
      <w:r w:rsidR="000A77A4">
        <w:rPr>
          <w:rFonts w:ascii="Times New Roman" w:hAnsi="Times New Roman" w:cs="Times New Roman"/>
          <w:i/>
          <w:iCs/>
          <w:sz w:val="24"/>
          <w:szCs w:val="24"/>
        </w:rPr>
        <w:t>C</w:t>
      </w:r>
      <w:r w:rsidRPr="00EE1FBF">
        <w:rPr>
          <w:rFonts w:ascii="Times New Roman" w:hAnsi="Times New Roman" w:cs="Times New Roman"/>
          <w:i/>
          <w:iCs/>
          <w:sz w:val="24"/>
          <w:szCs w:val="24"/>
        </w:rPr>
        <w:t>itizenship</w:t>
      </w:r>
      <w:proofErr w:type="spellEnd"/>
      <w:r w:rsidR="00F2338A">
        <w:rPr>
          <w:rFonts w:ascii="Times New Roman" w:hAnsi="Times New Roman" w:cs="Times New Roman"/>
          <w:i/>
          <w:iCs/>
          <w:sz w:val="24"/>
          <w:szCs w:val="24"/>
        </w:rPr>
        <w:t xml:space="preserve"> </w:t>
      </w:r>
      <w:proofErr w:type="spellStart"/>
      <w:r w:rsidR="000A77A4">
        <w:rPr>
          <w:rFonts w:ascii="Times New Roman" w:hAnsi="Times New Roman" w:cs="Times New Roman"/>
          <w:i/>
          <w:iCs/>
          <w:sz w:val="24"/>
          <w:szCs w:val="24"/>
        </w:rPr>
        <w:t>B</w:t>
      </w:r>
      <w:r w:rsidRPr="00EE1FBF">
        <w:rPr>
          <w:rFonts w:ascii="Times New Roman" w:hAnsi="Times New Roman" w:cs="Times New Roman"/>
          <w:i/>
          <w:iCs/>
          <w:sz w:val="24"/>
          <w:szCs w:val="24"/>
        </w:rPr>
        <w:t>ehavior</w:t>
      </w:r>
      <w:proofErr w:type="spellEnd"/>
      <w:r w:rsidRPr="00EE1FBF">
        <w:rPr>
          <w:rFonts w:ascii="Times New Roman" w:hAnsi="Times New Roman" w:cs="Times New Roman"/>
          <w:i/>
          <w:iCs/>
          <w:sz w:val="24"/>
          <w:szCs w:val="24"/>
        </w:rPr>
        <w:t>,</w:t>
      </w:r>
      <w:r w:rsidR="00F2338A" w:rsidRPr="00EE1FBF">
        <w:rPr>
          <w:rFonts w:ascii="Times New Roman" w:hAnsi="Times New Roman" w:cs="Times New Roman"/>
          <w:i/>
          <w:iCs/>
          <w:sz w:val="24"/>
          <w:szCs w:val="24"/>
        </w:rPr>
        <w:t xml:space="preserve"> </w:t>
      </w:r>
      <w:proofErr w:type="spellStart"/>
      <w:r w:rsidR="000A77A4">
        <w:rPr>
          <w:rFonts w:ascii="Times New Roman" w:hAnsi="Times New Roman" w:cs="Times New Roman"/>
          <w:i/>
          <w:iCs/>
          <w:sz w:val="24"/>
          <w:szCs w:val="24"/>
        </w:rPr>
        <w:t>W</w:t>
      </w:r>
      <w:r w:rsidRPr="00EE1FBF">
        <w:rPr>
          <w:rFonts w:ascii="Times New Roman" w:hAnsi="Times New Roman" w:cs="Times New Roman"/>
          <w:i/>
          <w:iCs/>
          <w:sz w:val="24"/>
          <w:szCs w:val="24"/>
        </w:rPr>
        <w:t>ork</w:t>
      </w:r>
      <w:proofErr w:type="spellEnd"/>
      <w:r w:rsidRPr="00EE1FBF">
        <w:rPr>
          <w:rFonts w:ascii="Times New Roman" w:hAnsi="Times New Roman" w:cs="Times New Roman"/>
          <w:i/>
          <w:iCs/>
          <w:sz w:val="24"/>
          <w:szCs w:val="24"/>
        </w:rPr>
        <w:t>-</w:t>
      </w:r>
      <w:r w:rsidR="000A77A4">
        <w:rPr>
          <w:rFonts w:ascii="Times New Roman" w:hAnsi="Times New Roman" w:cs="Times New Roman"/>
          <w:i/>
          <w:iCs/>
          <w:sz w:val="24"/>
          <w:szCs w:val="24"/>
        </w:rPr>
        <w:t>L</w:t>
      </w:r>
      <w:r w:rsidRPr="00EE1FBF">
        <w:rPr>
          <w:rFonts w:ascii="Times New Roman" w:hAnsi="Times New Roman" w:cs="Times New Roman"/>
          <w:i/>
          <w:iCs/>
          <w:sz w:val="24"/>
          <w:szCs w:val="24"/>
        </w:rPr>
        <w:t>ife</w:t>
      </w:r>
      <w:r w:rsidR="00F2338A" w:rsidRPr="00EE1FBF">
        <w:rPr>
          <w:rFonts w:ascii="Times New Roman" w:hAnsi="Times New Roman" w:cs="Times New Roman"/>
          <w:i/>
          <w:iCs/>
          <w:sz w:val="24"/>
          <w:szCs w:val="24"/>
        </w:rPr>
        <w:t xml:space="preserve"> </w:t>
      </w:r>
      <w:proofErr w:type="spellStart"/>
      <w:r w:rsidR="000A77A4">
        <w:rPr>
          <w:rFonts w:ascii="Times New Roman" w:hAnsi="Times New Roman" w:cs="Times New Roman"/>
          <w:i/>
          <w:iCs/>
          <w:sz w:val="24"/>
          <w:szCs w:val="24"/>
        </w:rPr>
        <w:t>B</w:t>
      </w:r>
      <w:r w:rsidRPr="00EE1FBF">
        <w:rPr>
          <w:rFonts w:ascii="Times New Roman" w:hAnsi="Times New Roman" w:cs="Times New Roman"/>
          <w:i/>
          <w:iCs/>
          <w:sz w:val="24"/>
          <w:szCs w:val="24"/>
        </w:rPr>
        <w:t>alance</w:t>
      </w:r>
      <w:proofErr w:type="spellEnd"/>
      <w:r w:rsidRPr="00EE1FBF">
        <w:rPr>
          <w:rFonts w:ascii="Times New Roman" w:hAnsi="Times New Roman" w:cs="Times New Roman"/>
          <w:i/>
          <w:iCs/>
          <w:sz w:val="24"/>
          <w:szCs w:val="24"/>
        </w:rPr>
        <w:t>,</w:t>
      </w:r>
      <w:r w:rsidR="00F2338A" w:rsidRPr="00EE1FBF">
        <w:rPr>
          <w:rFonts w:ascii="Times New Roman" w:hAnsi="Times New Roman" w:cs="Times New Roman"/>
          <w:i/>
          <w:iCs/>
          <w:sz w:val="24"/>
          <w:szCs w:val="24"/>
        </w:rPr>
        <w:t xml:space="preserve"> </w:t>
      </w:r>
      <w:proofErr w:type="spellStart"/>
      <w:r w:rsidR="00431CBC" w:rsidRPr="00431CBC">
        <w:rPr>
          <w:rFonts w:ascii="Times New Roman" w:hAnsi="Times New Roman" w:cs="Times New Roman"/>
          <w:i/>
          <w:iCs/>
          <w:sz w:val="24"/>
          <w:szCs w:val="24"/>
        </w:rPr>
        <w:t>Organizational</w:t>
      </w:r>
      <w:proofErr w:type="spellEnd"/>
      <w:r w:rsidR="00F2338A" w:rsidRPr="00431CBC">
        <w:rPr>
          <w:rFonts w:ascii="Times New Roman" w:hAnsi="Times New Roman" w:cs="Times New Roman"/>
          <w:i/>
          <w:iCs/>
          <w:sz w:val="24"/>
          <w:szCs w:val="24"/>
        </w:rPr>
        <w:t xml:space="preserve"> </w:t>
      </w:r>
      <w:proofErr w:type="spellStart"/>
      <w:r w:rsidR="00431CBC" w:rsidRPr="00431CBC">
        <w:rPr>
          <w:rFonts w:ascii="Times New Roman" w:hAnsi="Times New Roman" w:cs="Times New Roman"/>
          <w:i/>
          <w:iCs/>
          <w:sz w:val="24"/>
          <w:szCs w:val="24"/>
        </w:rPr>
        <w:t>Commitment</w:t>
      </w:r>
      <w:proofErr w:type="spellEnd"/>
      <w:r>
        <w:rPr>
          <w:rFonts w:ascii="Times New Roman" w:hAnsi="Times New Roman" w:cs="Times New Roman"/>
          <w:sz w:val="24"/>
          <w:szCs w:val="24"/>
        </w:rPr>
        <w:t>,</w:t>
      </w:r>
      <w:r w:rsidR="00F2338A">
        <w:rPr>
          <w:rFonts w:ascii="Times New Roman" w:hAnsi="Times New Roman" w:cs="Times New Roman"/>
          <w:sz w:val="24"/>
          <w:szCs w:val="24"/>
        </w:rPr>
        <w:t xml:space="preserve"> </w:t>
      </w:r>
      <w:r>
        <w:rPr>
          <w:rFonts w:ascii="Times New Roman" w:hAnsi="Times New Roman" w:cs="Times New Roman"/>
          <w:sz w:val="24"/>
          <w:szCs w:val="24"/>
        </w:rPr>
        <w:t>dan</w:t>
      </w:r>
      <w:r w:rsidR="00F2338A">
        <w:rPr>
          <w:rFonts w:ascii="Times New Roman" w:hAnsi="Times New Roman" w:cs="Times New Roman"/>
          <w:sz w:val="24"/>
          <w:szCs w:val="24"/>
        </w:rPr>
        <w:t xml:space="preserve"> </w:t>
      </w:r>
      <w:r>
        <w:rPr>
          <w:rFonts w:ascii="Times New Roman" w:hAnsi="Times New Roman" w:cs="Times New Roman"/>
          <w:sz w:val="24"/>
          <w:szCs w:val="24"/>
        </w:rPr>
        <w:t>kinerja</w:t>
      </w:r>
      <w:r w:rsidR="00F2338A">
        <w:rPr>
          <w:rFonts w:ascii="Times New Roman" w:hAnsi="Times New Roman" w:cs="Times New Roman"/>
          <w:sz w:val="24"/>
          <w:szCs w:val="24"/>
        </w:rPr>
        <w:t xml:space="preserve"> </w:t>
      </w:r>
      <w:r>
        <w:rPr>
          <w:rFonts w:ascii="Times New Roman" w:hAnsi="Times New Roman" w:cs="Times New Roman"/>
          <w:sz w:val="24"/>
          <w:szCs w:val="24"/>
        </w:rPr>
        <w:t>pegawai.</w:t>
      </w:r>
    </w:p>
    <w:p w14:paraId="4EBBBFBA" w14:textId="69714F6C" w:rsidR="004A706A" w:rsidRDefault="004A706A">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Bagi</w:t>
      </w:r>
      <w:r w:rsidR="00F2338A">
        <w:rPr>
          <w:rFonts w:ascii="Times New Roman" w:hAnsi="Times New Roman" w:cs="Times New Roman"/>
          <w:sz w:val="24"/>
          <w:szCs w:val="24"/>
        </w:rPr>
        <w:t xml:space="preserve"> </w:t>
      </w:r>
      <w:r>
        <w:rPr>
          <w:rFonts w:ascii="Times New Roman" w:hAnsi="Times New Roman" w:cs="Times New Roman"/>
          <w:sz w:val="24"/>
          <w:szCs w:val="24"/>
        </w:rPr>
        <w:t>Instansi</w:t>
      </w:r>
    </w:p>
    <w:p w14:paraId="51ECAFA1" w14:textId="57E1F348" w:rsidR="00FE611F" w:rsidRDefault="004A706A" w:rsidP="0011352A">
      <w:pPr>
        <w:pStyle w:val="ListParagraph"/>
        <w:spacing w:line="480" w:lineRule="auto"/>
        <w:ind w:left="1080"/>
        <w:jc w:val="both"/>
        <w:rPr>
          <w:rFonts w:ascii="Times New Roman" w:hAnsi="Times New Roman" w:cs="Times New Roman"/>
          <w:sz w:val="24"/>
          <w:szCs w:val="24"/>
        </w:rPr>
      </w:pPr>
      <w:r w:rsidRPr="004A706A">
        <w:rPr>
          <w:rFonts w:ascii="Times New Roman" w:hAnsi="Times New Roman" w:cs="Times New Roman"/>
          <w:sz w:val="24"/>
          <w:szCs w:val="24"/>
        </w:rPr>
        <w:t>Sebagai</w:t>
      </w:r>
      <w:r w:rsidR="00F2338A" w:rsidRPr="004A706A">
        <w:rPr>
          <w:rFonts w:ascii="Times New Roman" w:hAnsi="Times New Roman" w:cs="Times New Roman"/>
          <w:sz w:val="24"/>
          <w:szCs w:val="24"/>
        </w:rPr>
        <w:t xml:space="preserve"> </w:t>
      </w:r>
      <w:r w:rsidRPr="004A706A">
        <w:rPr>
          <w:rFonts w:ascii="Times New Roman" w:hAnsi="Times New Roman" w:cs="Times New Roman"/>
          <w:sz w:val="24"/>
          <w:szCs w:val="24"/>
        </w:rPr>
        <w:t>sarana</w:t>
      </w:r>
      <w:r w:rsidR="00F2338A" w:rsidRPr="004A706A">
        <w:rPr>
          <w:rFonts w:ascii="Times New Roman" w:hAnsi="Times New Roman" w:cs="Times New Roman"/>
          <w:sz w:val="24"/>
          <w:szCs w:val="24"/>
        </w:rPr>
        <w:t xml:space="preserve"> </w:t>
      </w:r>
      <w:r w:rsidRPr="004A706A">
        <w:rPr>
          <w:rFonts w:ascii="Times New Roman" w:hAnsi="Times New Roman" w:cs="Times New Roman"/>
          <w:sz w:val="24"/>
          <w:szCs w:val="24"/>
        </w:rPr>
        <w:t>informasi</w:t>
      </w:r>
      <w:r w:rsidR="00F2338A" w:rsidRPr="004A706A">
        <w:rPr>
          <w:rFonts w:ascii="Times New Roman" w:hAnsi="Times New Roman" w:cs="Times New Roman"/>
          <w:sz w:val="24"/>
          <w:szCs w:val="24"/>
        </w:rPr>
        <w:t xml:space="preserve"> </w:t>
      </w:r>
      <w:r w:rsidRPr="004A706A">
        <w:rPr>
          <w:rFonts w:ascii="Times New Roman" w:hAnsi="Times New Roman" w:cs="Times New Roman"/>
          <w:sz w:val="24"/>
          <w:szCs w:val="24"/>
        </w:rPr>
        <w:t>tambahan</w:t>
      </w:r>
      <w:r w:rsidR="00F2338A" w:rsidRPr="004A706A">
        <w:rPr>
          <w:rFonts w:ascii="Times New Roman" w:hAnsi="Times New Roman" w:cs="Times New Roman"/>
          <w:sz w:val="24"/>
          <w:szCs w:val="24"/>
        </w:rPr>
        <w:t xml:space="preserve"> </w:t>
      </w:r>
      <w:r w:rsidRPr="004A706A">
        <w:rPr>
          <w:rFonts w:ascii="Times New Roman" w:hAnsi="Times New Roman" w:cs="Times New Roman"/>
          <w:sz w:val="24"/>
          <w:szCs w:val="24"/>
        </w:rPr>
        <w:t>yang</w:t>
      </w:r>
      <w:r w:rsidR="00F2338A" w:rsidRPr="004A706A">
        <w:rPr>
          <w:rFonts w:ascii="Times New Roman" w:hAnsi="Times New Roman" w:cs="Times New Roman"/>
          <w:sz w:val="24"/>
          <w:szCs w:val="24"/>
        </w:rPr>
        <w:t xml:space="preserve"> </w:t>
      </w:r>
      <w:r w:rsidRPr="004A706A">
        <w:rPr>
          <w:rFonts w:ascii="Times New Roman" w:hAnsi="Times New Roman" w:cs="Times New Roman"/>
          <w:sz w:val="24"/>
          <w:szCs w:val="24"/>
        </w:rPr>
        <w:t>bermanfaat,</w:t>
      </w:r>
      <w:r w:rsidR="00F2338A" w:rsidRPr="004A706A">
        <w:rPr>
          <w:rFonts w:ascii="Times New Roman" w:hAnsi="Times New Roman" w:cs="Times New Roman"/>
          <w:sz w:val="24"/>
          <w:szCs w:val="24"/>
        </w:rPr>
        <w:t xml:space="preserve"> </w:t>
      </w:r>
      <w:r w:rsidRPr="004A706A">
        <w:rPr>
          <w:rFonts w:ascii="Times New Roman" w:hAnsi="Times New Roman" w:cs="Times New Roman"/>
          <w:sz w:val="24"/>
          <w:szCs w:val="24"/>
        </w:rPr>
        <w:t>memberikan</w:t>
      </w:r>
      <w:r w:rsidR="00F2338A" w:rsidRPr="004A706A">
        <w:rPr>
          <w:rFonts w:ascii="Times New Roman" w:hAnsi="Times New Roman" w:cs="Times New Roman"/>
          <w:sz w:val="24"/>
          <w:szCs w:val="24"/>
        </w:rPr>
        <w:t xml:space="preserve"> </w:t>
      </w:r>
      <w:r w:rsidRPr="004A706A">
        <w:rPr>
          <w:rFonts w:ascii="Times New Roman" w:hAnsi="Times New Roman" w:cs="Times New Roman"/>
          <w:sz w:val="24"/>
          <w:szCs w:val="24"/>
        </w:rPr>
        <w:t>masukan</w:t>
      </w:r>
      <w:r w:rsidR="00F2338A" w:rsidRPr="004A706A">
        <w:rPr>
          <w:rFonts w:ascii="Times New Roman" w:hAnsi="Times New Roman" w:cs="Times New Roman"/>
          <w:sz w:val="24"/>
          <w:szCs w:val="24"/>
        </w:rPr>
        <w:t xml:space="preserve"> </w:t>
      </w:r>
      <w:r w:rsidRPr="004A706A">
        <w:rPr>
          <w:rFonts w:ascii="Times New Roman" w:hAnsi="Times New Roman" w:cs="Times New Roman"/>
          <w:sz w:val="24"/>
          <w:szCs w:val="24"/>
        </w:rPr>
        <w:t>dan</w:t>
      </w:r>
      <w:r w:rsidR="00F2338A" w:rsidRPr="004A706A">
        <w:rPr>
          <w:rFonts w:ascii="Times New Roman" w:hAnsi="Times New Roman" w:cs="Times New Roman"/>
          <w:sz w:val="24"/>
          <w:szCs w:val="24"/>
        </w:rPr>
        <w:t xml:space="preserve"> </w:t>
      </w:r>
      <w:r w:rsidRPr="004A706A">
        <w:rPr>
          <w:rFonts w:ascii="Times New Roman" w:hAnsi="Times New Roman" w:cs="Times New Roman"/>
          <w:sz w:val="24"/>
          <w:szCs w:val="24"/>
        </w:rPr>
        <w:t>saran</w:t>
      </w:r>
      <w:r w:rsidR="00F2338A" w:rsidRPr="004A706A">
        <w:rPr>
          <w:rFonts w:ascii="Times New Roman" w:hAnsi="Times New Roman" w:cs="Times New Roman"/>
          <w:sz w:val="24"/>
          <w:szCs w:val="24"/>
        </w:rPr>
        <w:t xml:space="preserve"> </w:t>
      </w:r>
      <w:r w:rsidRPr="004A706A">
        <w:rPr>
          <w:rFonts w:ascii="Times New Roman" w:hAnsi="Times New Roman" w:cs="Times New Roman"/>
          <w:sz w:val="24"/>
          <w:szCs w:val="24"/>
        </w:rPr>
        <w:t>sebagai</w:t>
      </w:r>
      <w:r w:rsidR="00F2338A" w:rsidRPr="004A706A">
        <w:rPr>
          <w:rFonts w:ascii="Times New Roman" w:hAnsi="Times New Roman" w:cs="Times New Roman"/>
          <w:sz w:val="24"/>
          <w:szCs w:val="24"/>
        </w:rPr>
        <w:t xml:space="preserve"> </w:t>
      </w:r>
      <w:r w:rsidRPr="004A706A">
        <w:rPr>
          <w:rFonts w:ascii="Times New Roman" w:hAnsi="Times New Roman" w:cs="Times New Roman"/>
          <w:sz w:val="24"/>
          <w:szCs w:val="24"/>
        </w:rPr>
        <w:t>bahan</w:t>
      </w:r>
      <w:r w:rsidR="00F2338A" w:rsidRPr="004A706A">
        <w:rPr>
          <w:rFonts w:ascii="Times New Roman" w:hAnsi="Times New Roman" w:cs="Times New Roman"/>
          <w:sz w:val="24"/>
          <w:szCs w:val="24"/>
        </w:rPr>
        <w:t xml:space="preserve"> </w:t>
      </w:r>
      <w:r w:rsidRPr="004A706A">
        <w:rPr>
          <w:rFonts w:ascii="Times New Roman" w:hAnsi="Times New Roman" w:cs="Times New Roman"/>
          <w:sz w:val="24"/>
          <w:szCs w:val="24"/>
        </w:rPr>
        <w:t>pertimbangan</w:t>
      </w:r>
      <w:r w:rsidR="00F2338A">
        <w:rPr>
          <w:rFonts w:ascii="Times New Roman" w:hAnsi="Times New Roman" w:cs="Times New Roman"/>
          <w:sz w:val="24"/>
          <w:szCs w:val="24"/>
        </w:rPr>
        <w:t xml:space="preserve"> </w:t>
      </w:r>
      <w:r>
        <w:rPr>
          <w:rFonts w:ascii="Times New Roman" w:hAnsi="Times New Roman" w:cs="Times New Roman"/>
          <w:sz w:val="24"/>
          <w:szCs w:val="24"/>
        </w:rPr>
        <w:t>pada</w:t>
      </w:r>
      <w:r w:rsidR="00F2338A">
        <w:rPr>
          <w:rFonts w:ascii="Times New Roman" w:hAnsi="Times New Roman" w:cs="Times New Roman"/>
          <w:sz w:val="24"/>
          <w:szCs w:val="24"/>
        </w:rPr>
        <w:t xml:space="preserve"> </w:t>
      </w:r>
      <w:r>
        <w:rPr>
          <w:rFonts w:ascii="Times New Roman" w:hAnsi="Times New Roman" w:cs="Times New Roman"/>
          <w:sz w:val="24"/>
          <w:szCs w:val="24"/>
        </w:rPr>
        <w:t>instansi</w:t>
      </w:r>
      <w:r w:rsidR="00F2338A">
        <w:rPr>
          <w:rFonts w:ascii="Times New Roman" w:hAnsi="Times New Roman" w:cs="Times New Roman"/>
          <w:sz w:val="24"/>
          <w:szCs w:val="24"/>
        </w:rPr>
        <w:t xml:space="preserve"> </w:t>
      </w:r>
      <w:r>
        <w:rPr>
          <w:rFonts w:ascii="Times New Roman" w:hAnsi="Times New Roman" w:cs="Times New Roman"/>
          <w:sz w:val="24"/>
          <w:szCs w:val="24"/>
        </w:rPr>
        <w:t>Dinas</w:t>
      </w:r>
      <w:r w:rsidR="00F2338A">
        <w:rPr>
          <w:rFonts w:ascii="Times New Roman" w:hAnsi="Times New Roman" w:cs="Times New Roman"/>
          <w:sz w:val="24"/>
          <w:szCs w:val="24"/>
        </w:rPr>
        <w:t xml:space="preserve"> </w:t>
      </w:r>
      <w:r>
        <w:rPr>
          <w:rFonts w:ascii="Times New Roman" w:hAnsi="Times New Roman" w:cs="Times New Roman"/>
          <w:sz w:val="24"/>
          <w:szCs w:val="24"/>
        </w:rPr>
        <w:t>Pekerjaan</w:t>
      </w:r>
      <w:r w:rsidR="00F2338A">
        <w:rPr>
          <w:rFonts w:ascii="Times New Roman" w:hAnsi="Times New Roman" w:cs="Times New Roman"/>
          <w:sz w:val="24"/>
          <w:szCs w:val="24"/>
        </w:rPr>
        <w:t xml:space="preserve"> </w:t>
      </w:r>
      <w:r>
        <w:rPr>
          <w:rFonts w:ascii="Times New Roman" w:hAnsi="Times New Roman" w:cs="Times New Roman"/>
          <w:sz w:val="24"/>
          <w:szCs w:val="24"/>
        </w:rPr>
        <w:t>Umum</w:t>
      </w:r>
      <w:r w:rsidR="00F2338A">
        <w:rPr>
          <w:rFonts w:ascii="Times New Roman" w:hAnsi="Times New Roman" w:cs="Times New Roman"/>
          <w:sz w:val="24"/>
          <w:szCs w:val="24"/>
        </w:rPr>
        <w:t xml:space="preserve"> </w:t>
      </w:r>
      <w:r>
        <w:rPr>
          <w:rFonts w:ascii="Times New Roman" w:hAnsi="Times New Roman" w:cs="Times New Roman"/>
          <w:sz w:val="24"/>
          <w:szCs w:val="24"/>
        </w:rPr>
        <w:t>dan</w:t>
      </w:r>
      <w:r w:rsidR="00F2338A">
        <w:rPr>
          <w:rFonts w:ascii="Times New Roman" w:hAnsi="Times New Roman" w:cs="Times New Roman"/>
          <w:sz w:val="24"/>
          <w:szCs w:val="24"/>
        </w:rPr>
        <w:t xml:space="preserve"> </w:t>
      </w:r>
      <w:r>
        <w:rPr>
          <w:rFonts w:ascii="Times New Roman" w:hAnsi="Times New Roman" w:cs="Times New Roman"/>
          <w:sz w:val="24"/>
          <w:szCs w:val="24"/>
        </w:rPr>
        <w:t>Penataan</w:t>
      </w:r>
      <w:r w:rsidR="00F2338A">
        <w:rPr>
          <w:rFonts w:ascii="Times New Roman" w:hAnsi="Times New Roman" w:cs="Times New Roman"/>
          <w:sz w:val="24"/>
          <w:szCs w:val="24"/>
        </w:rPr>
        <w:t xml:space="preserve"> </w:t>
      </w:r>
      <w:r>
        <w:rPr>
          <w:rFonts w:ascii="Times New Roman" w:hAnsi="Times New Roman" w:cs="Times New Roman"/>
          <w:sz w:val="24"/>
          <w:szCs w:val="24"/>
        </w:rPr>
        <w:t>Ruang</w:t>
      </w:r>
      <w:r w:rsidR="00F2338A">
        <w:rPr>
          <w:rFonts w:ascii="Times New Roman" w:hAnsi="Times New Roman" w:cs="Times New Roman"/>
          <w:sz w:val="24"/>
          <w:szCs w:val="24"/>
        </w:rPr>
        <w:t xml:space="preserve"> </w:t>
      </w:r>
      <w:r>
        <w:rPr>
          <w:rFonts w:ascii="Times New Roman" w:hAnsi="Times New Roman" w:cs="Times New Roman"/>
          <w:sz w:val="24"/>
          <w:szCs w:val="24"/>
        </w:rPr>
        <w:t>(DPUPR)</w:t>
      </w:r>
      <w:r w:rsidR="00F2338A">
        <w:rPr>
          <w:rFonts w:ascii="Times New Roman" w:hAnsi="Times New Roman" w:cs="Times New Roman"/>
          <w:sz w:val="24"/>
          <w:szCs w:val="24"/>
        </w:rPr>
        <w:t xml:space="preserve"> </w:t>
      </w:r>
      <w:r>
        <w:rPr>
          <w:rFonts w:ascii="Times New Roman" w:hAnsi="Times New Roman" w:cs="Times New Roman"/>
          <w:sz w:val="24"/>
          <w:szCs w:val="24"/>
        </w:rPr>
        <w:t>Kab</w:t>
      </w:r>
      <w:r w:rsidR="00F82804">
        <w:rPr>
          <w:rFonts w:ascii="Times New Roman" w:hAnsi="Times New Roman" w:cs="Times New Roman"/>
          <w:sz w:val="24"/>
          <w:szCs w:val="24"/>
        </w:rPr>
        <w:t>upaten</w:t>
      </w:r>
      <w:r w:rsidR="00F2338A">
        <w:rPr>
          <w:rFonts w:ascii="Times New Roman" w:hAnsi="Times New Roman" w:cs="Times New Roman"/>
          <w:sz w:val="24"/>
          <w:szCs w:val="24"/>
        </w:rPr>
        <w:t xml:space="preserve"> </w:t>
      </w:r>
      <w:r>
        <w:rPr>
          <w:rFonts w:ascii="Times New Roman" w:hAnsi="Times New Roman" w:cs="Times New Roman"/>
          <w:sz w:val="24"/>
          <w:szCs w:val="24"/>
        </w:rPr>
        <w:t>Tegal</w:t>
      </w:r>
      <w:r w:rsidR="00F2338A">
        <w:rPr>
          <w:rFonts w:ascii="Times New Roman" w:hAnsi="Times New Roman" w:cs="Times New Roman"/>
          <w:sz w:val="24"/>
          <w:szCs w:val="24"/>
        </w:rPr>
        <w:t xml:space="preserve"> </w:t>
      </w:r>
      <w:r w:rsidRPr="004A706A">
        <w:rPr>
          <w:rFonts w:ascii="Times New Roman" w:hAnsi="Times New Roman" w:cs="Times New Roman"/>
          <w:sz w:val="24"/>
          <w:szCs w:val="24"/>
        </w:rPr>
        <w:t>dalam</w:t>
      </w:r>
      <w:r w:rsidR="00F2338A" w:rsidRPr="004A706A">
        <w:rPr>
          <w:rFonts w:ascii="Times New Roman" w:hAnsi="Times New Roman" w:cs="Times New Roman"/>
          <w:sz w:val="24"/>
          <w:szCs w:val="24"/>
        </w:rPr>
        <w:t xml:space="preserve"> </w:t>
      </w:r>
      <w:r w:rsidRPr="004A706A">
        <w:rPr>
          <w:rFonts w:ascii="Times New Roman" w:hAnsi="Times New Roman" w:cs="Times New Roman"/>
          <w:sz w:val="24"/>
          <w:szCs w:val="24"/>
        </w:rPr>
        <w:t>mengetahui</w:t>
      </w:r>
      <w:r w:rsidR="00F2338A" w:rsidRPr="004A706A">
        <w:rPr>
          <w:rFonts w:ascii="Times New Roman" w:hAnsi="Times New Roman" w:cs="Times New Roman"/>
          <w:sz w:val="24"/>
          <w:szCs w:val="24"/>
        </w:rPr>
        <w:t xml:space="preserve"> </w:t>
      </w:r>
      <w:r w:rsidRPr="004A706A">
        <w:rPr>
          <w:rFonts w:ascii="Times New Roman" w:hAnsi="Times New Roman" w:cs="Times New Roman"/>
          <w:sz w:val="24"/>
          <w:szCs w:val="24"/>
        </w:rPr>
        <w:t>pentingnya</w:t>
      </w:r>
      <w:r w:rsidR="00F2338A" w:rsidRPr="004A706A">
        <w:rPr>
          <w:rFonts w:ascii="Times New Roman" w:hAnsi="Times New Roman" w:cs="Times New Roman"/>
          <w:sz w:val="24"/>
          <w:szCs w:val="24"/>
        </w:rPr>
        <w:t xml:space="preserve"> </w:t>
      </w:r>
      <w:r w:rsidRPr="004A706A">
        <w:rPr>
          <w:rFonts w:ascii="Times New Roman" w:hAnsi="Times New Roman" w:cs="Times New Roman"/>
          <w:sz w:val="24"/>
          <w:szCs w:val="24"/>
        </w:rPr>
        <w:t>pengaruh</w:t>
      </w:r>
      <w:r w:rsidR="00F2338A" w:rsidRPr="004A706A">
        <w:rPr>
          <w:rFonts w:ascii="Times New Roman" w:hAnsi="Times New Roman" w:cs="Times New Roman"/>
          <w:sz w:val="24"/>
          <w:szCs w:val="24"/>
        </w:rPr>
        <w:t xml:space="preserve"> </w:t>
      </w:r>
      <w:proofErr w:type="spellStart"/>
      <w:r w:rsidRPr="00EE1FBF">
        <w:rPr>
          <w:rFonts w:ascii="Times New Roman" w:hAnsi="Times New Roman" w:cs="Times New Roman"/>
          <w:i/>
          <w:iCs/>
          <w:sz w:val="24"/>
          <w:szCs w:val="24"/>
        </w:rPr>
        <w:t>Organizational</w:t>
      </w:r>
      <w:proofErr w:type="spellEnd"/>
      <w:r w:rsidR="00F2338A" w:rsidRPr="00EE1FBF">
        <w:rPr>
          <w:rFonts w:ascii="Times New Roman" w:hAnsi="Times New Roman" w:cs="Times New Roman"/>
          <w:i/>
          <w:iCs/>
          <w:sz w:val="24"/>
          <w:szCs w:val="24"/>
        </w:rPr>
        <w:t xml:space="preserve"> </w:t>
      </w:r>
      <w:proofErr w:type="spellStart"/>
      <w:r w:rsidRPr="00EE1FBF">
        <w:rPr>
          <w:rFonts w:ascii="Times New Roman" w:hAnsi="Times New Roman" w:cs="Times New Roman"/>
          <w:i/>
          <w:iCs/>
          <w:sz w:val="24"/>
          <w:szCs w:val="24"/>
        </w:rPr>
        <w:t>Citizenship</w:t>
      </w:r>
      <w:proofErr w:type="spellEnd"/>
      <w:r w:rsidR="00F2338A" w:rsidRPr="00EE1FBF">
        <w:rPr>
          <w:rFonts w:ascii="Times New Roman" w:hAnsi="Times New Roman" w:cs="Times New Roman"/>
          <w:i/>
          <w:iCs/>
          <w:sz w:val="24"/>
          <w:szCs w:val="24"/>
        </w:rPr>
        <w:t xml:space="preserve"> </w:t>
      </w:r>
      <w:proofErr w:type="spellStart"/>
      <w:r w:rsidRPr="00EE1FBF">
        <w:rPr>
          <w:rFonts w:ascii="Times New Roman" w:hAnsi="Times New Roman" w:cs="Times New Roman"/>
          <w:i/>
          <w:iCs/>
          <w:sz w:val="24"/>
          <w:szCs w:val="24"/>
        </w:rPr>
        <w:t>Behavior</w:t>
      </w:r>
      <w:proofErr w:type="spellEnd"/>
      <w:r w:rsidRPr="00EE1FBF">
        <w:rPr>
          <w:rFonts w:ascii="Times New Roman" w:hAnsi="Times New Roman" w:cs="Times New Roman"/>
          <w:i/>
          <w:iCs/>
          <w:sz w:val="24"/>
          <w:szCs w:val="24"/>
        </w:rPr>
        <w:t>,</w:t>
      </w:r>
      <w:r w:rsidR="00F2338A" w:rsidRPr="00EE1FBF">
        <w:rPr>
          <w:rFonts w:ascii="Times New Roman" w:hAnsi="Times New Roman" w:cs="Times New Roman"/>
          <w:i/>
          <w:iCs/>
          <w:sz w:val="24"/>
          <w:szCs w:val="24"/>
        </w:rPr>
        <w:t xml:space="preserve"> </w:t>
      </w:r>
      <w:proofErr w:type="spellStart"/>
      <w:r w:rsidRPr="00EE1FBF">
        <w:rPr>
          <w:rFonts w:ascii="Times New Roman" w:hAnsi="Times New Roman" w:cs="Times New Roman"/>
          <w:i/>
          <w:iCs/>
          <w:sz w:val="24"/>
          <w:szCs w:val="24"/>
        </w:rPr>
        <w:t>Work</w:t>
      </w:r>
      <w:proofErr w:type="spellEnd"/>
      <w:r w:rsidRPr="00EE1FBF">
        <w:rPr>
          <w:rFonts w:ascii="Times New Roman" w:hAnsi="Times New Roman" w:cs="Times New Roman"/>
          <w:i/>
          <w:iCs/>
          <w:sz w:val="24"/>
          <w:szCs w:val="24"/>
        </w:rPr>
        <w:t>-Life</w:t>
      </w:r>
      <w:r w:rsidR="00F2338A" w:rsidRPr="00EE1FBF">
        <w:rPr>
          <w:rFonts w:ascii="Times New Roman" w:hAnsi="Times New Roman" w:cs="Times New Roman"/>
          <w:i/>
          <w:iCs/>
          <w:sz w:val="24"/>
          <w:szCs w:val="24"/>
        </w:rPr>
        <w:t xml:space="preserve"> </w:t>
      </w:r>
      <w:proofErr w:type="spellStart"/>
      <w:r w:rsidRPr="00EE1FBF">
        <w:rPr>
          <w:rFonts w:ascii="Times New Roman" w:hAnsi="Times New Roman" w:cs="Times New Roman"/>
          <w:i/>
          <w:iCs/>
          <w:sz w:val="24"/>
          <w:szCs w:val="24"/>
        </w:rPr>
        <w:t>Balance</w:t>
      </w:r>
      <w:proofErr w:type="spellEnd"/>
      <w:r w:rsidRPr="00EE1FBF">
        <w:rPr>
          <w:rFonts w:ascii="Times New Roman" w:hAnsi="Times New Roman" w:cs="Times New Roman"/>
          <w:i/>
          <w:iCs/>
          <w:sz w:val="24"/>
          <w:szCs w:val="24"/>
        </w:rPr>
        <w:t>,</w:t>
      </w:r>
      <w:r w:rsidR="00F2338A">
        <w:rPr>
          <w:rFonts w:ascii="Times New Roman" w:hAnsi="Times New Roman" w:cs="Times New Roman"/>
          <w:i/>
          <w:iCs/>
          <w:sz w:val="24"/>
          <w:szCs w:val="24"/>
        </w:rPr>
        <w:t xml:space="preserve"> </w:t>
      </w:r>
      <w:r w:rsidR="000A77A4" w:rsidRPr="000A77A4">
        <w:rPr>
          <w:rFonts w:ascii="Times New Roman" w:hAnsi="Times New Roman" w:cs="Times New Roman"/>
          <w:sz w:val="24"/>
          <w:szCs w:val="24"/>
        </w:rPr>
        <w:t>dan</w:t>
      </w:r>
      <w:r w:rsidR="00F2338A" w:rsidRPr="00EE1FBF">
        <w:rPr>
          <w:rFonts w:ascii="Times New Roman" w:hAnsi="Times New Roman" w:cs="Times New Roman"/>
          <w:i/>
          <w:iCs/>
          <w:sz w:val="24"/>
          <w:szCs w:val="24"/>
        </w:rPr>
        <w:t xml:space="preserve"> </w:t>
      </w:r>
      <w:proofErr w:type="spellStart"/>
      <w:r w:rsidR="00431CBC" w:rsidRPr="00431CBC">
        <w:rPr>
          <w:rFonts w:ascii="Times New Roman" w:hAnsi="Times New Roman" w:cs="Times New Roman"/>
          <w:i/>
          <w:iCs/>
          <w:sz w:val="24"/>
          <w:szCs w:val="24"/>
        </w:rPr>
        <w:t>Organizational</w:t>
      </w:r>
      <w:proofErr w:type="spellEnd"/>
      <w:r w:rsidR="00F2338A" w:rsidRPr="00431CBC">
        <w:rPr>
          <w:rFonts w:ascii="Times New Roman" w:hAnsi="Times New Roman" w:cs="Times New Roman"/>
          <w:i/>
          <w:iCs/>
          <w:sz w:val="24"/>
          <w:szCs w:val="24"/>
        </w:rPr>
        <w:t xml:space="preserve"> </w:t>
      </w:r>
      <w:proofErr w:type="spellStart"/>
      <w:r w:rsidR="00431CBC" w:rsidRPr="00431CBC">
        <w:rPr>
          <w:rFonts w:ascii="Times New Roman" w:hAnsi="Times New Roman" w:cs="Times New Roman"/>
          <w:i/>
          <w:iCs/>
          <w:sz w:val="24"/>
          <w:szCs w:val="24"/>
        </w:rPr>
        <w:t>Commitment</w:t>
      </w:r>
      <w:proofErr w:type="spellEnd"/>
      <w:r w:rsidR="00F2338A" w:rsidRPr="000B7DA9">
        <w:rPr>
          <w:rFonts w:ascii="Times New Roman" w:hAnsi="Times New Roman" w:cs="Times New Roman"/>
          <w:sz w:val="24"/>
          <w:szCs w:val="24"/>
        </w:rPr>
        <w:t xml:space="preserve"> </w:t>
      </w:r>
      <w:r w:rsidRPr="004A706A">
        <w:rPr>
          <w:rFonts w:ascii="Times New Roman" w:hAnsi="Times New Roman" w:cs="Times New Roman"/>
          <w:sz w:val="24"/>
          <w:szCs w:val="24"/>
        </w:rPr>
        <w:t>terhadap</w:t>
      </w:r>
      <w:r w:rsidR="00F2338A" w:rsidRPr="004A706A">
        <w:rPr>
          <w:rFonts w:ascii="Times New Roman" w:hAnsi="Times New Roman" w:cs="Times New Roman"/>
          <w:sz w:val="24"/>
          <w:szCs w:val="24"/>
        </w:rPr>
        <w:t xml:space="preserve"> </w:t>
      </w:r>
      <w:r w:rsidRPr="004A706A">
        <w:rPr>
          <w:rFonts w:ascii="Times New Roman" w:hAnsi="Times New Roman" w:cs="Times New Roman"/>
          <w:sz w:val="24"/>
          <w:szCs w:val="24"/>
        </w:rPr>
        <w:t>kinerja</w:t>
      </w:r>
      <w:r w:rsidR="00F2338A" w:rsidRPr="004A706A">
        <w:rPr>
          <w:rFonts w:ascii="Times New Roman" w:hAnsi="Times New Roman" w:cs="Times New Roman"/>
          <w:sz w:val="24"/>
          <w:szCs w:val="24"/>
        </w:rPr>
        <w:t xml:space="preserve"> </w:t>
      </w:r>
      <w:r w:rsidR="00C003A3">
        <w:rPr>
          <w:rFonts w:ascii="Times New Roman" w:hAnsi="Times New Roman" w:cs="Times New Roman"/>
          <w:sz w:val="24"/>
          <w:szCs w:val="24"/>
        </w:rPr>
        <w:t>pegawainya.</w:t>
      </w:r>
    </w:p>
    <w:p w14:paraId="0B2979BE" w14:textId="77777777" w:rsidR="009205D7" w:rsidRDefault="009205D7" w:rsidP="00C0481F">
      <w:pPr>
        <w:pStyle w:val="Heading1"/>
        <w:spacing w:line="480" w:lineRule="auto"/>
        <w:jc w:val="center"/>
        <w:rPr>
          <w:rFonts w:ascii="Times New Roman" w:hAnsi="Times New Roman" w:cs="Times New Roman"/>
          <w:b/>
          <w:bCs/>
          <w:color w:val="auto"/>
          <w:sz w:val="24"/>
          <w:szCs w:val="24"/>
        </w:rPr>
        <w:sectPr w:rsidR="009205D7" w:rsidSect="004216F0">
          <w:headerReference w:type="default" r:id="rId17"/>
          <w:footerReference w:type="default" r:id="rId18"/>
          <w:pgSz w:w="11906" w:h="16838"/>
          <w:pgMar w:top="2268" w:right="1701" w:bottom="1701" w:left="2268" w:header="708" w:footer="708" w:gutter="0"/>
          <w:pgNumType w:start="1"/>
          <w:cols w:space="708"/>
          <w:titlePg/>
          <w:docGrid w:linePitch="360"/>
        </w:sectPr>
      </w:pPr>
    </w:p>
    <w:p w14:paraId="1F1167F6" w14:textId="1AE4BC19" w:rsidR="00C003A3" w:rsidRPr="00C0481F" w:rsidRDefault="00F2338A" w:rsidP="00A02667">
      <w:pPr>
        <w:pStyle w:val="Heading1"/>
        <w:spacing w:line="240" w:lineRule="auto"/>
        <w:jc w:val="center"/>
        <w:rPr>
          <w:rFonts w:ascii="Times New Roman" w:hAnsi="Times New Roman" w:cs="Times New Roman"/>
          <w:b/>
          <w:bCs/>
          <w:color w:val="auto"/>
          <w:sz w:val="24"/>
          <w:szCs w:val="24"/>
        </w:rPr>
      </w:pPr>
      <w:bookmarkStart w:id="24" w:name="_Toc165288949"/>
      <w:r>
        <w:rPr>
          <w:rFonts w:ascii="Times New Roman" w:hAnsi="Times New Roman" w:cs="Times New Roman"/>
          <w:b/>
          <w:bCs/>
          <w:color w:val="auto"/>
          <w:sz w:val="24"/>
          <w:szCs w:val="24"/>
        </w:rPr>
        <w:lastRenderedPageBreak/>
        <w:t xml:space="preserve"> </w:t>
      </w:r>
      <w:r w:rsidR="00C003A3" w:rsidRPr="00C0481F">
        <w:rPr>
          <w:rFonts w:ascii="Times New Roman" w:hAnsi="Times New Roman" w:cs="Times New Roman"/>
          <w:b/>
          <w:bCs/>
          <w:color w:val="auto"/>
          <w:sz w:val="24"/>
          <w:szCs w:val="24"/>
        </w:rPr>
        <w:t>BAB</w:t>
      </w:r>
      <w:r w:rsidRPr="00C0481F">
        <w:rPr>
          <w:rFonts w:ascii="Times New Roman" w:hAnsi="Times New Roman" w:cs="Times New Roman"/>
          <w:b/>
          <w:bCs/>
          <w:color w:val="auto"/>
          <w:sz w:val="24"/>
          <w:szCs w:val="24"/>
        </w:rPr>
        <w:t xml:space="preserve"> </w:t>
      </w:r>
      <w:r w:rsidR="00C003A3" w:rsidRPr="00C0481F">
        <w:rPr>
          <w:rFonts w:ascii="Times New Roman" w:hAnsi="Times New Roman" w:cs="Times New Roman"/>
          <w:b/>
          <w:bCs/>
          <w:color w:val="auto"/>
          <w:sz w:val="24"/>
          <w:szCs w:val="24"/>
        </w:rPr>
        <w:t>II</w:t>
      </w:r>
      <w:bookmarkEnd w:id="24"/>
    </w:p>
    <w:p w14:paraId="22CF9511" w14:textId="63BB3D68" w:rsidR="00BC33CA" w:rsidRDefault="001E5E72" w:rsidP="00A02667">
      <w:pPr>
        <w:pStyle w:val="Heading1"/>
        <w:spacing w:line="240" w:lineRule="auto"/>
        <w:jc w:val="center"/>
        <w:rPr>
          <w:rFonts w:ascii="Times New Roman" w:hAnsi="Times New Roman" w:cs="Times New Roman"/>
          <w:b/>
          <w:bCs/>
          <w:color w:val="auto"/>
          <w:sz w:val="24"/>
          <w:szCs w:val="24"/>
        </w:rPr>
      </w:pPr>
      <w:bookmarkStart w:id="25" w:name="_Toc160024894"/>
      <w:bookmarkStart w:id="26" w:name="_Toc165288950"/>
      <w:r w:rsidRPr="00C0481F">
        <w:rPr>
          <w:rFonts w:ascii="Times New Roman" w:hAnsi="Times New Roman" w:cs="Times New Roman"/>
          <w:b/>
          <w:bCs/>
          <w:color w:val="auto"/>
          <w:sz w:val="24"/>
          <w:szCs w:val="24"/>
        </w:rPr>
        <w:t>TINJAUAN</w:t>
      </w:r>
      <w:r w:rsidR="00F2338A" w:rsidRPr="00C0481F">
        <w:rPr>
          <w:rFonts w:ascii="Times New Roman" w:hAnsi="Times New Roman" w:cs="Times New Roman"/>
          <w:b/>
          <w:bCs/>
          <w:color w:val="auto"/>
          <w:sz w:val="24"/>
          <w:szCs w:val="24"/>
        </w:rPr>
        <w:t xml:space="preserve"> </w:t>
      </w:r>
      <w:r w:rsidRPr="00C0481F">
        <w:rPr>
          <w:rFonts w:ascii="Times New Roman" w:hAnsi="Times New Roman" w:cs="Times New Roman"/>
          <w:b/>
          <w:bCs/>
          <w:color w:val="auto"/>
          <w:sz w:val="24"/>
          <w:szCs w:val="24"/>
        </w:rPr>
        <w:t>PUSTAKA</w:t>
      </w:r>
      <w:bookmarkEnd w:id="25"/>
      <w:bookmarkEnd w:id="26"/>
    </w:p>
    <w:p w14:paraId="590B2465" w14:textId="0FEC50C1" w:rsidR="009427A6" w:rsidRPr="009427A6" w:rsidRDefault="003C5FB1">
      <w:pPr>
        <w:pStyle w:val="Heading2"/>
        <w:numPr>
          <w:ilvl w:val="0"/>
          <w:numId w:val="20"/>
        </w:numPr>
        <w:spacing w:line="480" w:lineRule="auto"/>
        <w:rPr>
          <w:rFonts w:ascii="Times New Roman" w:hAnsi="Times New Roman" w:cs="Times New Roman"/>
          <w:b/>
          <w:bCs/>
          <w:color w:val="auto"/>
          <w:sz w:val="24"/>
          <w:szCs w:val="24"/>
        </w:rPr>
      </w:pPr>
      <w:bookmarkStart w:id="27" w:name="_Toc165288951"/>
      <w:r w:rsidRPr="00A346CF">
        <w:rPr>
          <w:rFonts w:ascii="Times New Roman" w:hAnsi="Times New Roman" w:cs="Times New Roman"/>
          <w:b/>
          <w:bCs/>
          <w:color w:val="auto"/>
          <w:sz w:val="24"/>
          <w:szCs w:val="24"/>
        </w:rPr>
        <w:t>Landasan</w:t>
      </w:r>
      <w:r w:rsidR="00F2338A" w:rsidRPr="00A346CF">
        <w:rPr>
          <w:rFonts w:ascii="Times New Roman" w:hAnsi="Times New Roman" w:cs="Times New Roman"/>
          <w:b/>
          <w:bCs/>
          <w:color w:val="auto"/>
          <w:sz w:val="24"/>
          <w:szCs w:val="24"/>
        </w:rPr>
        <w:t xml:space="preserve"> </w:t>
      </w:r>
      <w:r w:rsidRPr="00A346CF">
        <w:rPr>
          <w:rFonts w:ascii="Times New Roman" w:hAnsi="Times New Roman" w:cs="Times New Roman"/>
          <w:b/>
          <w:bCs/>
          <w:color w:val="auto"/>
          <w:sz w:val="24"/>
          <w:szCs w:val="24"/>
        </w:rPr>
        <w:t>Teori</w:t>
      </w:r>
      <w:bookmarkEnd w:id="27"/>
    </w:p>
    <w:p w14:paraId="6187E663" w14:textId="21E6C17A" w:rsidR="005070C1" w:rsidRDefault="00DE7F2C">
      <w:pPr>
        <w:pStyle w:val="Heading3"/>
        <w:numPr>
          <w:ilvl w:val="0"/>
          <w:numId w:val="26"/>
        </w:numPr>
        <w:spacing w:line="480" w:lineRule="auto"/>
        <w:rPr>
          <w:rFonts w:ascii="Times New Roman" w:hAnsi="Times New Roman" w:cs="Times New Roman"/>
          <w:b/>
          <w:bCs/>
          <w:color w:val="auto"/>
        </w:rPr>
      </w:pPr>
      <w:bookmarkStart w:id="28" w:name="_Toc165288952"/>
      <w:r w:rsidRPr="00A346CF">
        <w:rPr>
          <w:rFonts w:ascii="Times New Roman" w:hAnsi="Times New Roman" w:cs="Times New Roman"/>
          <w:b/>
          <w:bCs/>
          <w:color w:val="auto"/>
        </w:rPr>
        <w:t>Kinerja</w:t>
      </w:r>
      <w:r w:rsidR="00F2338A" w:rsidRPr="00A346CF">
        <w:rPr>
          <w:rFonts w:ascii="Times New Roman" w:hAnsi="Times New Roman" w:cs="Times New Roman"/>
          <w:b/>
          <w:bCs/>
          <w:color w:val="auto"/>
        </w:rPr>
        <w:t xml:space="preserve"> </w:t>
      </w:r>
      <w:r w:rsidRPr="00A346CF">
        <w:rPr>
          <w:rFonts w:ascii="Times New Roman" w:hAnsi="Times New Roman" w:cs="Times New Roman"/>
          <w:b/>
          <w:bCs/>
          <w:color w:val="auto"/>
        </w:rPr>
        <w:t>Pegawai</w:t>
      </w:r>
      <w:bookmarkEnd w:id="28"/>
    </w:p>
    <w:p w14:paraId="2C7EC6BE" w14:textId="544C43A7" w:rsidR="00DE7F2C" w:rsidRPr="00DE7F2C" w:rsidRDefault="005070C1" w:rsidP="0019588C">
      <w:pPr>
        <w:pStyle w:val="ListParagraph"/>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Kinerja</w:t>
      </w:r>
      <w:r w:rsidR="00F2338A">
        <w:rPr>
          <w:rFonts w:ascii="Times New Roman" w:hAnsi="Times New Roman" w:cs="Times New Roman"/>
          <w:sz w:val="24"/>
          <w:szCs w:val="24"/>
        </w:rPr>
        <w:t xml:space="preserve"> </w:t>
      </w:r>
      <w:r w:rsidR="00DE7F2C" w:rsidRPr="000518FF">
        <w:rPr>
          <w:rFonts w:ascii="Times New Roman" w:hAnsi="Times New Roman" w:cs="Times New Roman"/>
          <w:sz w:val="24"/>
          <w:szCs w:val="24"/>
        </w:rPr>
        <w:t>didefinisikan</w:t>
      </w:r>
      <w:r w:rsidR="00F2338A" w:rsidRPr="000518FF">
        <w:rPr>
          <w:rFonts w:ascii="Times New Roman" w:hAnsi="Times New Roman" w:cs="Times New Roman"/>
          <w:sz w:val="24"/>
          <w:szCs w:val="24"/>
        </w:rPr>
        <w:t xml:space="preserve"> </w:t>
      </w:r>
      <w:r w:rsidR="00DE7F2C" w:rsidRPr="000518FF">
        <w:rPr>
          <w:rFonts w:ascii="Times New Roman" w:hAnsi="Times New Roman" w:cs="Times New Roman"/>
          <w:sz w:val="24"/>
          <w:szCs w:val="24"/>
        </w:rPr>
        <w:t>sebagai</w:t>
      </w:r>
      <w:r w:rsidR="00F2338A" w:rsidRPr="000518FF">
        <w:rPr>
          <w:rFonts w:ascii="Times New Roman" w:hAnsi="Times New Roman" w:cs="Times New Roman"/>
          <w:sz w:val="24"/>
          <w:szCs w:val="24"/>
        </w:rPr>
        <w:t xml:space="preserve"> </w:t>
      </w:r>
      <w:r w:rsidR="00DE7F2C" w:rsidRPr="000518FF">
        <w:rPr>
          <w:rFonts w:ascii="Times New Roman" w:hAnsi="Times New Roman" w:cs="Times New Roman"/>
          <w:sz w:val="24"/>
          <w:szCs w:val="24"/>
        </w:rPr>
        <w:t>aktivitas</w:t>
      </w:r>
      <w:r w:rsidR="00F2338A" w:rsidRPr="000518FF">
        <w:rPr>
          <w:rFonts w:ascii="Times New Roman" w:hAnsi="Times New Roman" w:cs="Times New Roman"/>
          <w:sz w:val="24"/>
          <w:szCs w:val="24"/>
        </w:rPr>
        <w:t xml:space="preserve"> </w:t>
      </w:r>
      <w:r w:rsidR="00DE7F2C" w:rsidRPr="000518FF">
        <w:rPr>
          <w:rFonts w:ascii="Times New Roman" w:hAnsi="Times New Roman" w:cs="Times New Roman"/>
          <w:sz w:val="24"/>
          <w:szCs w:val="24"/>
        </w:rPr>
        <w:t>manusia</w:t>
      </w:r>
      <w:r w:rsidR="00F2338A" w:rsidRPr="000518FF">
        <w:rPr>
          <w:rFonts w:ascii="Times New Roman" w:hAnsi="Times New Roman" w:cs="Times New Roman"/>
          <w:sz w:val="24"/>
          <w:szCs w:val="24"/>
        </w:rPr>
        <w:t xml:space="preserve"> </w:t>
      </w:r>
      <w:r w:rsidR="00DE7F2C" w:rsidRPr="000518FF">
        <w:rPr>
          <w:rFonts w:ascii="Times New Roman" w:hAnsi="Times New Roman" w:cs="Times New Roman"/>
          <w:sz w:val="24"/>
          <w:szCs w:val="24"/>
        </w:rPr>
        <w:t>yang</w:t>
      </w:r>
      <w:r w:rsidR="00F2338A" w:rsidRPr="000518FF">
        <w:rPr>
          <w:rFonts w:ascii="Times New Roman" w:hAnsi="Times New Roman" w:cs="Times New Roman"/>
          <w:sz w:val="24"/>
          <w:szCs w:val="24"/>
        </w:rPr>
        <w:t xml:space="preserve"> </w:t>
      </w:r>
      <w:r w:rsidR="00DE7F2C" w:rsidRPr="000518FF">
        <w:rPr>
          <w:rFonts w:ascii="Times New Roman" w:hAnsi="Times New Roman" w:cs="Times New Roman"/>
          <w:sz w:val="24"/>
          <w:szCs w:val="24"/>
        </w:rPr>
        <w:t>diarahkan</w:t>
      </w:r>
      <w:r w:rsidR="00F2338A" w:rsidRPr="000518FF">
        <w:rPr>
          <w:rFonts w:ascii="Times New Roman" w:hAnsi="Times New Roman" w:cs="Times New Roman"/>
          <w:sz w:val="24"/>
          <w:szCs w:val="24"/>
        </w:rPr>
        <w:t xml:space="preserve"> </w:t>
      </w:r>
      <w:r w:rsidR="00DE7F2C" w:rsidRPr="000518FF">
        <w:rPr>
          <w:rFonts w:ascii="Times New Roman" w:hAnsi="Times New Roman" w:cs="Times New Roman"/>
          <w:sz w:val="24"/>
          <w:szCs w:val="24"/>
        </w:rPr>
        <w:t>pada</w:t>
      </w:r>
      <w:r w:rsidR="00F2338A" w:rsidRPr="000518FF">
        <w:rPr>
          <w:rFonts w:ascii="Times New Roman" w:hAnsi="Times New Roman" w:cs="Times New Roman"/>
          <w:sz w:val="24"/>
          <w:szCs w:val="24"/>
        </w:rPr>
        <w:t xml:space="preserve"> </w:t>
      </w:r>
      <w:r w:rsidR="00DE7F2C" w:rsidRPr="000518FF">
        <w:rPr>
          <w:rFonts w:ascii="Times New Roman" w:hAnsi="Times New Roman" w:cs="Times New Roman"/>
          <w:sz w:val="24"/>
          <w:szCs w:val="24"/>
        </w:rPr>
        <w:t>pelaksanaan</w:t>
      </w:r>
      <w:r w:rsidR="00F2338A" w:rsidRPr="000518FF">
        <w:rPr>
          <w:rFonts w:ascii="Times New Roman" w:hAnsi="Times New Roman" w:cs="Times New Roman"/>
          <w:sz w:val="24"/>
          <w:szCs w:val="24"/>
        </w:rPr>
        <w:t xml:space="preserve"> </w:t>
      </w:r>
      <w:r w:rsidR="00DE7F2C" w:rsidRPr="000518FF">
        <w:rPr>
          <w:rFonts w:ascii="Times New Roman" w:hAnsi="Times New Roman" w:cs="Times New Roman"/>
          <w:sz w:val="24"/>
          <w:szCs w:val="24"/>
        </w:rPr>
        <w:t>tugas</w:t>
      </w:r>
      <w:r w:rsidR="00F2338A" w:rsidRPr="000518FF">
        <w:rPr>
          <w:rFonts w:ascii="Times New Roman" w:hAnsi="Times New Roman" w:cs="Times New Roman"/>
          <w:sz w:val="24"/>
          <w:szCs w:val="24"/>
        </w:rPr>
        <w:t xml:space="preserve"> </w:t>
      </w:r>
      <w:r w:rsidR="00DE7F2C" w:rsidRPr="000518FF">
        <w:rPr>
          <w:rFonts w:ascii="Times New Roman" w:hAnsi="Times New Roman" w:cs="Times New Roman"/>
          <w:sz w:val="24"/>
          <w:szCs w:val="24"/>
        </w:rPr>
        <w:t>yang</w:t>
      </w:r>
      <w:r w:rsidR="00F2338A" w:rsidRPr="000518FF">
        <w:rPr>
          <w:rFonts w:ascii="Times New Roman" w:hAnsi="Times New Roman" w:cs="Times New Roman"/>
          <w:sz w:val="24"/>
          <w:szCs w:val="24"/>
        </w:rPr>
        <w:t xml:space="preserve"> </w:t>
      </w:r>
      <w:r w:rsidR="00DE7F2C" w:rsidRPr="000518FF">
        <w:rPr>
          <w:rFonts w:ascii="Times New Roman" w:hAnsi="Times New Roman" w:cs="Times New Roman"/>
          <w:sz w:val="24"/>
          <w:szCs w:val="24"/>
        </w:rPr>
        <w:t>dibebankan</w:t>
      </w:r>
      <w:r w:rsidR="00F2338A" w:rsidRPr="000518FF">
        <w:rPr>
          <w:rFonts w:ascii="Times New Roman" w:hAnsi="Times New Roman" w:cs="Times New Roman"/>
          <w:sz w:val="24"/>
          <w:szCs w:val="24"/>
        </w:rPr>
        <w:t xml:space="preserve"> </w:t>
      </w:r>
      <w:r w:rsidR="00DE7F2C" w:rsidRPr="000518FF">
        <w:rPr>
          <w:rFonts w:ascii="Times New Roman" w:hAnsi="Times New Roman" w:cs="Times New Roman"/>
          <w:sz w:val="24"/>
          <w:szCs w:val="24"/>
        </w:rPr>
        <w:t>kepadanya</w:t>
      </w:r>
      <w:r w:rsidR="00F2338A" w:rsidRPr="000518FF">
        <w:rPr>
          <w:rFonts w:ascii="Times New Roman" w:hAnsi="Times New Roman" w:cs="Times New Roman"/>
          <w:sz w:val="24"/>
          <w:szCs w:val="24"/>
        </w:rPr>
        <w:t xml:space="preserve"> </w:t>
      </w:r>
      <w:r w:rsidR="00DE7F2C" w:rsidRPr="000518FF">
        <w:rPr>
          <w:rFonts w:ascii="Times New Roman" w:hAnsi="Times New Roman" w:cs="Times New Roman"/>
          <w:sz w:val="24"/>
          <w:szCs w:val="24"/>
        </w:rPr>
        <w:t>oleh</w:t>
      </w:r>
      <w:r w:rsidR="00F2338A" w:rsidRPr="000518FF">
        <w:rPr>
          <w:rFonts w:ascii="Times New Roman" w:hAnsi="Times New Roman" w:cs="Times New Roman"/>
          <w:sz w:val="24"/>
          <w:szCs w:val="24"/>
        </w:rPr>
        <w:t xml:space="preserve"> </w:t>
      </w:r>
      <w:r w:rsidR="00DE7F2C" w:rsidRPr="000518FF">
        <w:rPr>
          <w:rFonts w:ascii="Times New Roman" w:hAnsi="Times New Roman" w:cs="Times New Roman"/>
          <w:sz w:val="24"/>
          <w:szCs w:val="24"/>
        </w:rPr>
        <w:t>organisasi.</w:t>
      </w:r>
      <w:r w:rsidR="00F2338A">
        <w:rPr>
          <w:rFonts w:ascii="Times New Roman" w:hAnsi="Times New Roman" w:cs="Times New Roman"/>
          <w:sz w:val="24"/>
          <w:szCs w:val="24"/>
        </w:rPr>
        <w:t xml:space="preserve"> </w:t>
      </w:r>
      <w:r w:rsidR="00DE7F2C" w:rsidRPr="00DE7F2C">
        <w:rPr>
          <w:rFonts w:ascii="Times New Roman" w:hAnsi="Times New Roman" w:cs="Times New Roman"/>
          <w:sz w:val="24"/>
          <w:szCs w:val="24"/>
        </w:rPr>
        <w:t>Menurut</w:t>
      </w:r>
      <w:r w:rsidR="00F2338A" w:rsidRPr="00DE7F2C">
        <w:rPr>
          <w:rFonts w:ascii="Times New Roman" w:hAnsi="Times New Roman" w:cs="Times New Roman"/>
          <w:sz w:val="24"/>
          <w:szCs w:val="24"/>
        </w:rPr>
        <w:t xml:space="preserve"> </w:t>
      </w:r>
      <w:r w:rsidR="00DE7F2C" w:rsidRPr="00DE7F2C">
        <w:rPr>
          <w:rFonts w:ascii="Times New Roman" w:hAnsi="Times New Roman" w:cs="Times New Roman"/>
          <w:sz w:val="24"/>
          <w:szCs w:val="24"/>
        </w:rPr>
        <w:fldChar w:fldCharType="begin" w:fldLock="1"/>
      </w:r>
      <w:r w:rsidR="00E10CB9">
        <w:rPr>
          <w:rFonts w:ascii="Times New Roman" w:hAnsi="Times New Roman" w:cs="Times New Roman"/>
          <w:sz w:val="24"/>
          <w:szCs w:val="24"/>
        </w:rPr>
        <w:instrText>ADDIN CSL_CITATION {"citationItems":[{"id":"ITEM-1","itemData":{"author":[{"dropping-particle":"","family":"Rivai","given":"Vethzal &amp; Basri","non-dropping-particle":"","parse-names":false,"suffix":""}],"id":"ITEM-1","issued":{"date-parts":[["2005"]]},"publisher":"PT Raja Grafindo Persada.","publisher-place":"jakarta","title":"Sistem yang Tepat untuk Menilai Kinerja Karyawan dan Meningkatkan Daya Saing Perusahaan","type":"book"},"uris":["http://www.mendeley.com/documents/?uuid=ceea5f4b-c037-45ca-b13c-7871ea7699c0"]}],"mendeley":{"formattedCitation":"(Rivai, 2005)","manualFormatting":"(Rivai, 2005:15)","plainTextFormattedCitation":"(Rivai, 2005)","previouslyFormattedCitation":"(Rivai, 2005)"},"properties":{"noteIndex":0},"schema":"https://github.com/citation-style-language/schema/raw/master/csl-citation.json"}</w:instrText>
      </w:r>
      <w:r w:rsidR="00DE7F2C" w:rsidRPr="00DE7F2C">
        <w:rPr>
          <w:rFonts w:ascii="Times New Roman" w:hAnsi="Times New Roman" w:cs="Times New Roman"/>
          <w:sz w:val="24"/>
          <w:szCs w:val="24"/>
        </w:rPr>
        <w:fldChar w:fldCharType="separate"/>
      </w:r>
      <w:r w:rsidR="00DE7F2C" w:rsidRPr="00DE7F2C">
        <w:rPr>
          <w:rFonts w:ascii="Times New Roman" w:hAnsi="Times New Roman" w:cs="Times New Roman"/>
          <w:noProof/>
          <w:sz w:val="24"/>
          <w:szCs w:val="24"/>
        </w:rPr>
        <w:t>(Rivai,</w:t>
      </w:r>
      <w:r w:rsidR="00F2338A" w:rsidRPr="00DE7F2C">
        <w:rPr>
          <w:rFonts w:ascii="Times New Roman" w:hAnsi="Times New Roman" w:cs="Times New Roman"/>
          <w:noProof/>
          <w:sz w:val="24"/>
          <w:szCs w:val="24"/>
        </w:rPr>
        <w:t xml:space="preserve"> </w:t>
      </w:r>
      <w:r w:rsidR="00DE7F2C" w:rsidRPr="00DE7F2C">
        <w:rPr>
          <w:rFonts w:ascii="Times New Roman" w:hAnsi="Times New Roman" w:cs="Times New Roman"/>
          <w:noProof/>
          <w:sz w:val="24"/>
          <w:szCs w:val="24"/>
        </w:rPr>
        <w:t>2005</w:t>
      </w:r>
      <w:r w:rsidR="00E10CB9">
        <w:rPr>
          <w:rFonts w:ascii="Times New Roman" w:hAnsi="Times New Roman" w:cs="Times New Roman"/>
          <w:noProof/>
          <w:sz w:val="24"/>
          <w:szCs w:val="24"/>
        </w:rPr>
        <w:t>:15</w:t>
      </w:r>
      <w:r w:rsidR="00DE7F2C" w:rsidRPr="00DE7F2C">
        <w:rPr>
          <w:rFonts w:ascii="Times New Roman" w:hAnsi="Times New Roman" w:cs="Times New Roman"/>
          <w:noProof/>
          <w:sz w:val="24"/>
          <w:szCs w:val="24"/>
        </w:rPr>
        <w:t>)</w:t>
      </w:r>
      <w:r w:rsidR="00DE7F2C" w:rsidRPr="00DE7F2C">
        <w:rPr>
          <w:rFonts w:ascii="Times New Roman" w:hAnsi="Times New Roman" w:cs="Times New Roman"/>
          <w:sz w:val="24"/>
          <w:szCs w:val="24"/>
        </w:rPr>
        <w:fldChar w:fldCharType="end"/>
      </w:r>
      <w:r w:rsidR="00F2338A" w:rsidRPr="00DE7F2C">
        <w:rPr>
          <w:rFonts w:ascii="Times New Roman" w:hAnsi="Times New Roman" w:cs="Times New Roman"/>
          <w:sz w:val="24"/>
          <w:szCs w:val="24"/>
        </w:rPr>
        <w:t xml:space="preserve"> </w:t>
      </w:r>
      <w:r w:rsidR="00DE7F2C" w:rsidRPr="00DE7F2C">
        <w:rPr>
          <w:rFonts w:ascii="Times New Roman" w:hAnsi="Times New Roman" w:cs="Times New Roman"/>
          <w:sz w:val="24"/>
          <w:szCs w:val="24"/>
        </w:rPr>
        <w:t>Kinerja</w:t>
      </w:r>
      <w:r w:rsidR="00F2338A" w:rsidRPr="00DE7F2C">
        <w:rPr>
          <w:rFonts w:ascii="Times New Roman" w:hAnsi="Times New Roman" w:cs="Times New Roman"/>
          <w:sz w:val="24"/>
          <w:szCs w:val="24"/>
        </w:rPr>
        <w:t xml:space="preserve"> </w:t>
      </w:r>
      <w:r w:rsidR="00DE7F2C" w:rsidRPr="00DE7F2C">
        <w:rPr>
          <w:rFonts w:ascii="Times New Roman" w:hAnsi="Times New Roman" w:cs="Times New Roman"/>
          <w:sz w:val="24"/>
          <w:szCs w:val="24"/>
        </w:rPr>
        <w:t>adalah</w:t>
      </w:r>
      <w:r w:rsidR="00F2338A" w:rsidRPr="00DE7F2C">
        <w:rPr>
          <w:rFonts w:ascii="Times New Roman" w:hAnsi="Times New Roman" w:cs="Times New Roman"/>
          <w:sz w:val="24"/>
          <w:szCs w:val="24"/>
        </w:rPr>
        <w:t xml:space="preserve"> </w:t>
      </w:r>
      <w:r w:rsidR="00DE7F2C" w:rsidRPr="00DE7F2C">
        <w:rPr>
          <w:rFonts w:ascii="Times New Roman" w:hAnsi="Times New Roman" w:cs="Times New Roman"/>
          <w:sz w:val="24"/>
          <w:szCs w:val="24"/>
        </w:rPr>
        <w:t>hasil</w:t>
      </w:r>
      <w:r w:rsidR="00F2338A" w:rsidRPr="00DE7F2C">
        <w:rPr>
          <w:rFonts w:ascii="Times New Roman" w:hAnsi="Times New Roman" w:cs="Times New Roman"/>
          <w:sz w:val="24"/>
          <w:szCs w:val="24"/>
        </w:rPr>
        <w:t xml:space="preserve"> </w:t>
      </w:r>
      <w:r w:rsidR="00DE7F2C" w:rsidRPr="00DE7F2C">
        <w:rPr>
          <w:rFonts w:ascii="Times New Roman" w:hAnsi="Times New Roman" w:cs="Times New Roman"/>
          <w:sz w:val="24"/>
          <w:szCs w:val="24"/>
        </w:rPr>
        <w:t>atau</w:t>
      </w:r>
      <w:r w:rsidR="00F2338A" w:rsidRPr="00DE7F2C">
        <w:rPr>
          <w:rFonts w:ascii="Times New Roman" w:hAnsi="Times New Roman" w:cs="Times New Roman"/>
          <w:sz w:val="24"/>
          <w:szCs w:val="24"/>
        </w:rPr>
        <w:t xml:space="preserve"> </w:t>
      </w:r>
      <w:r w:rsidR="00DE7F2C" w:rsidRPr="00DE7F2C">
        <w:rPr>
          <w:rFonts w:ascii="Times New Roman" w:hAnsi="Times New Roman" w:cs="Times New Roman"/>
          <w:sz w:val="24"/>
          <w:szCs w:val="24"/>
        </w:rPr>
        <w:t>tingkat</w:t>
      </w:r>
      <w:r w:rsidR="00F2338A" w:rsidRPr="00DE7F2C">
        <w:rPr>
          <w:rFonts w:ascii="Times New Roman" w:hAnsi="Times New Roman" w:cs="Times New Roman"/>
          <w:sz w:val="24"/>
          <w:szCs w:val="24"/>
        </w:rPr>
        <w:t xml:space="preserve"> </w:t>
      </w:r>
      <w:r w:rsidR="00DE7F2C" w:rsidRPr="00DE7F2C">
        <w:rPr>
          <w:rFonts w:ascii="Times New Roman" w:hAnsi="Times New Roman" w:cs="Times New Roman"/>
          <w:sz w:val="24"/>
          <w:szCs w:val="24"/>
        </w:rPr>
        <w:t>keberhasilan</w:t>
      </w:r>
      <w:r w:rsidR="00F2338A" w:rsidRPr="00DE7F2C">
        <w:rPr>
          <w:rFonts w:ascii="Times New Roman" w:hAnsi="Times New Roman" w:cs="Times New Roman"/>
          <w:sz w:val="24"/>
          <w:szCs w:val="24"/>
        </w:rPr>
        <w:t xml:space="preserve"> </w:t>
      </w:r>
      <w:r w:rsidR="00DE7F2C" w:rsidRPr="00DE7F2C">
        <w:rPr>
          <w:rFonts w:ascii="Times New Roman" w:hAnsi="Times New Roman" w:cs="Times New Roman"/>
          <w:sz w:val="24"/>
          <w:szCs w:val="24"/>
        </w:rPr>
        <w:t>seseorang</w:t>
      </w:r>
      <w:r w:rsidR="00F2338A" w:rsidRPr="00DE7F2C">
        <w:rPr>
          <w:rFonts w:ascii="Times New Roman" w:hAnsi="Times New Roman" w:cs="Times New Roman"/>
          <w:sz w:val="24"/>
          <w:szCs w:val="24"/>
        </w:rPr>
        <w:t xml:space="preserve"> </w:t>
      </w:r>
      <w:r w:rsidR="00DE7F2C" w:rsidRPr="00DE7F2C">
        <w:rPr>
          <w:rFonts w:ascii="Times New Roman" w:hAnsi="Times New Roman" w:cs="Times New Roman"/>
          <w:sz w:val="24"/>
          <w:szCs w:val="24"/>
        </w:rPr>
        <w:t>selama</w:t>
      </w:r>
      <w:r w:rsidR="00F2338A" w:rsidRPr="00DE7F2C">
        <w:rPr>
          <w:rFonts w:ascii="Times New Roman" w:hAnsi="Times New Roman" w:cs="Times New Roman"/>
          <w:sz w:val="24"/>
          <w:szCs w:val="24"/>
        </w:rPr>
        <w:t xml:space="preserve"> </w:t>
      </w:r>
      <w:r w:rsidR="00DE7F2C" w:rsidRPr="00DE7F2C">
        <w:rPr>
          <w:rFonts w:ascii="Times New Roman" w:hAnsi="Times New Roman" w:cs="Times New Roman"/>
          <w:sz w:val="24"/>
          <w:szCs w:val="24"/>
        </w:rPr>
        <w:t>waktu</w:t>
      </w:r>
      <w:r w:rsidR="00F2338A" w:rsidRPr="00DE7F2C">
        <w:rPr>
          <w:rFonts w:ascii="Times New Roman" w:hAnsi="Times New Roman" w:cs="Times New Roman"/>
          <w:sz w:val="24"/>
          <w:szCs w:val="24"/>
        </w:rPr>
        <w:t xml:space="preserve"> </w:t>
      </w:r>
      <w:r w:rsidR="00DE7F2C" w:rsidRPr="00DE7F2C">
        <w:rPr>
          <w:rFonts w:ascii="Times New Roman" w:hAnsi="Times New Roman" w:cs="Times New Roman"/>
          <w:sz w:val="24"/>
          <w:szCs w:val="24"/>
        </w:rPr>
        <w:t>tertentu</w:t>
      </w:r>
      <w:r w:rsidR="00F2338A" w:rsidRPr="00DE7F2C">
        <w:rPr>
          <w:rFonts w:ascii="Times New Roman" w:hAnsi="Times New Roman" w:cs="Times New Roman"/>
          <w:sz w:val="24"/>
          <w:szCs w:val="24"/>
        </w:rPr>
        <w:t xml:space="preserve"> </w:t>
      </w:r>
      <w:r w:rsidR="00DE7F2C" w:rsidRPr="00DE7F2C">
        <w:rPr>
          <w:rFonts w:ascii="Times New Roman" w:hAnsi="Times New Roman" w:cs="Times New Roman"/>
          <w:sz w:val="24"/>
          <w:szCs w:val="24"/>
        </w:rPr>
        <w:t>dalam</w:t>
      </w:r>
      <w:r w:rsidR="00F2338A" w:rsidRPr="00DE7F2C">
        <w:rPr>
          <w:rFonts w:ascii="Times New Roman" w:hAnsi="Times New Roman" w:cs="Times New Roman"/>
          <w:sz w:val="24"/>
          <w:szCs w:val="24"/>
        </w:rPr>
        <w:t xml:space="preserve"> </w:t>
      </w:r>
      <w:r w:rsidR="00DE7F2C" w:rsidRPr="00DE7F2C">
        <w:rPr>
          <w:rFonts w:ascii="Times New Roman" w:hAnsi="Times New Roman" w:cs="Times New Roman"/>
          <w:sz w:val="24"/>
          <w:szCs w:val="24"/>
        </w:rPr>
        <w:t>menyelesaikan</w:t>
      </w:r>
      <w:r w:rsidR="00F2338A" w:rsidRPr="00DE7F2C">
        <w:rPr>
          <w:rFonts w:ascii="Times New Roman" w:hAnsi="Times New Roman" w:cs="Times New Roman"/>
          <w:sz w:val="24"/>
          <w:szCs w:val="24"/>
        </w:rPr>
        <w:t xml:space="preserve"> </w:t>
      </w:r>
      <w:r w:rsidR="00DE7F2C" w:rsidRPr="00DE7F2C">
        <w:rPr>
          <w:rFonts w:ascii="Times New Roman" w:hAnsi="Times New Roman" w:cs="Times New Roman"/>
          <w:sz w:val="24"/>
          <w:szCs w:val="24"/>
        </w:rPr>
        <w:t>tugas</w:t>
      </w:r>
      <w:r w:rsidR="00F2338A" w:rsidRPr="00DE7F2C">
        <w:rPr>
          <w:rFonts w:ascii="Times New Roman" w:hAnsi="Times New Roman" w:cs="Times New Roman"/>
          <w:sz w:val="24"/>
          <w:szCs w:val="24"/>
        </w:rPr>
        <w:t xml:space="preserve"> </w:t>
      </w:r>
      <w:r w:rsidR="00DE7F2C" w:rsidRPr="00DE7F2C">
        <w:rPr>
          <w:rFonts w:ascii="Times New Roman" w:hAnsi="Times New Roman" w:cs="Times New Roman"/>
          <w:sz w:val="24"/>
          <w:szCs w:val="24"/>
        </w:rPr>
        <w:t>dibandingkan</w:t>
      </w:r>
      <w:r w:rsidR="00F2338A" w:rsidRPr="00DE7F2C">
        <w:rPr>
          <w:rFonts w:ascii="Times New Roman" w:hAnsi="Times New Roman" w:cs="Times New Roman"/>
          <w:sz w:val="24"/>
          <w:szCs w:val="24"/>
        </w:rPr>
        <w:t xml:space="preserve"> </w:t>
      </w:r>
      <w:r w:rsidR="00DE7F2C" w:rsidRPr="00DE7F2C">
        <w:rPr>
          <w:rFonts w:ascii="Times New Roman" w:hAnsi="Times New Roman" w:cs="Times New Roman"/>
          <w:sz w:val="24"/>
          <w:szCs w:val="24"/>
        </w:rPr>
        <w:t>dengan</w:t>
      </w:r>
      <w:r w:rsidR="00F2338A" w:rsidRPr="00DE7F2C">
        <w:rPr>
          <w:rFonts w:ascii="Times New Roman" w:hAnsi="Times New Roman" w:cs="Times New Roman"/>
          <w:sz w:val="24"/>
          <w:szCs w:val="24"/>
        </w:rPr>
        <w:t xml:space="preserve"> </w:t>
      </w:r>
      <w:r w:rsidR="00DE7F2C" w:rsidRPr="00DE7F2C">
        <w:rPr>
          <w:rFonts w:ascii="Times New Roman" w:hAnsi="Times New Roman" w:cs="Times New Roman"/>
          <w:sz w:val="24"/>
          <w:szCs w:val="24"/>
        </w:rPr>
        <w:t>berbagai</w:t>
      </w:r>
      <w:r w:rsidR="00F2338A" w:rsidRPr="00DE7F2C">
        <w:rPr>
          <w:rFonts w:ascii="Times New Roman" w:hAnsi="Times New Roman" w:cs="Times New Roman"/>
          <w:sz w:val="24"/>
          <w:szCs w:val="24"/>
        </w:rPr>
        <w:t xml:space="preserve"> </w:t>
      </w:r>
      <w:r w:rsidR="00DE7F2C" w:rsidRPr="00DE7F2C">
        <w:rPr>
          <w:rFonts w:ascii="Times New Roman" w:hAnsi="Times New Roman" w:cs="Times New Roman"/>
          <w:sz w:val="24"/>
          <w:szCs w:val="24"/>
        </w:rPr>
        <w:t>kemungkinan,</w:t>
      </w:r>
      <w:r w:rsidR="00F2338A" w:rsidRPr="00DE7F2C">
        <w:rPr>
          <w:rFonts w:ascii="Times New Roman" w:hAnsi="Times New Roman" w:cs="Times New Roman"/>
          <w:sz w:val="24"/>
          <w:szCs w:val="24"/>
        </w:rPr>
        <w:t xml:space="preserve"> </w:t>
      </w:r>
      <w:r w:rsidR="00DE7F2C" w:rsidRPr="00DE7F2C">
        <w:rPr>
          <w:rFonts w:ascii="Times New Roman" w:hAnsi="Times New Roman" w:cs="Times New Roman"/>
          <w:sz w:val="24"/>
          <w:szCs w:val="24"/>
        </w:rPr>
        <w:t>seperti</w:t>
      </w:r>
      <w:r w:rsidR="00F2338A" w:rsidRPr="00DE7F2C">
        <w:rPr>
          <w:rFonts w:ascii="Times New Roman" w:hAnsi="Times New Roman" w:cs="Times New Roman"/>
          <w:sz w:val="24"/>
          <w:szCs w:val="24"/>
        </w:rPr>
        <w:t xml:space="preserve"> </w:t>
      </w:r>
      <w:r w:rsidR="00DE7F2C" w:rsidRPr="00DE7F2C">
        <w:rPr>
          <w:rFonts w:ascii="Times New Roman" w:hAnsi="Times New Roman" w:cs="Times New Roman"/>
          <w:sz w:val="24"/>
          <w:szCs w:val="24"/>
        </w:rPr>
        <w:t>standar</w:t>
      </w:r>
      <w:r w:rsidR="00F2338A" w:rsidRPr="00DE7F2C">
        <w:rPr>
          <w:rFonts w:ascii="Times New Roman" w:hAnsi="Times New Roman" w:cs="Times New Roman"/>
          <w:sz w:val="24"/>
          <w:szCs w:val="24"/>
        </w:rPr>
        <w:t xml:space="preserve"> </w:t>
      </w:r>
      <w:r w:rsidR="00DE7F2C" w:rsidRPr="00DE7F2C">
        <w:rPr>
          <w:rFonts w:ascii="Times New Roman" w:hAnsi="Times New Roman" w:cs="Times New Roman"/>
          <w:sz w:val="24"/>
          <w:szCs w:val="24"/>
        </w:rPr>
        <w:t>hasil</w:t>
      </w:r>
      <w:r w:rsidR="00F2338A" w:rsidRPr="00DE7F2C">
        <w:rPr>
          <w:rFonts w:ascii="Times New Roman" w:hAnsi="Times New Roman" w:cs="Times New Roman"/>
          <w:sz w:val="24"/>
          <w:szCs w:val="24"/>
        </w:rPr>
        <w:t xml:space="preserve"> </w:t>
      </w:r>
      <w:r w:rsidR="00DE7F2C" w:rsidRPr="00DE7F2C">
        <w:rPr>
          <w:rFonts w:ascii="Times New Roman" w:hAnsi="Times New Roman" w:cs="Times New Roman"/>
          <w:sz w:val="24"/>
          <w:szCs w:val="24"/>
        </w:rPr>
        <w:t>kerja,</w:t>
      </w:r>
      <w:r w:rsidR="00F2338A" w:rsidRPr="00DE7F2C">
        <w:rPr>
          <w:rFonts w:ascii="Times New Roman" w:hAnsi="Times New Roman" w:cs="Times New Roman"/>
          <w:sz w:val="24"/>
          <w:szCs w:val="24"/>
        </w:rPr>
        <w:t xml:space="preserve"> </w:t>
      </w:r>
      <w:r w:rsidR="00DE7F2C" w:rsidRPr="00DE7F2C">
        <w:rPr>
          <w:rFonts w:ascii="Times New Roman" w:hAnsi="Times New Roman" w:cs="Times New Roman"/>
          <w:sz w:val="24"/>
          <w:szCs w:val="24"/>
        </w:rPr>
        <w:t>target,</w:t>
      </w:r>
      <w:r w:rsidR="00F2338A" w:rsidRPr="00DE7F2C">
        <w:rPr>
          <w:rFonts w:ascii="Times New Roman" w:hAnsi="Times New Roman" w:cs="Times New Roman"/>
          <w:sz w:val="24"/>
          <w:szCs w:val="24"/>
        </w:rPr>
        <w:t xml:space="preserve"> </w:t>
      </w:r>
      <w:r w:rsidR="00DE7F2C" w:rsidRPr="00DE7F2C">
        <w:rPr>
          <w:rFonts w:ascii="Times New Roman" w:hAnsi="Times New Roman" w:cs="Times New Roman"/>
          <w:sz w:val="24"/>
          <w:szCs w:val="24"/>
        </w:rPr>
        <w:t>sasaran,</w:t>
      </w:r>
      <w:r w:rsidR="00F2338A" w:rsidRPr="00DE7F2C">
        <w:rPr>
          <w:rFonts w:ascii="Times New Roman" w:hAnsi="Times New Roman" w:cs="Times New Roman"/>
          <w:sz w:val="24"/>
          <w:szCs w:val="24"/>
        </w:rPr>
        <w:t xml:space="preserve"> </w:t>
      </w:r>
      <w:r w:rsidR="00DE7F2C" w:rsidRPr="00DE7F2C">
        <w:rPr>
          <w:rFonts w:ascii="Times New Roman" w:hAnsi="Times New Roman" w:cs="Times New Roman"/>
          <w:sz w:val="24"/>
          <w:szCs w:val="24"/>
        </w:rPr>
        <w:t>atau</w:t>
      </w:r>
      <w:r w:rsidR="00F2338A" w:rsidRPr="00DE7F2C">
        <w:rPr>
          <w:rFonts w:ascii="Times New Roman" w:hAnsi="Times New Roman" w:cs="Times New Roman"/>
          <w:sz w:val="24"/>
          <w:szCs w:val="24"/>
        </w:rPr>
        <w:t xml:space="preserve"> </w:t>
      </w:r>
      <w:r w:rsidR="00DE7F2C" w:rsidRPr="00DE7F2C">
        <w:rPr>
          <w:rFonts w:ascii="Times New Roman" w:hAnsi="Times New Roman" w:cs="Times New Roman"/>
          <w:sz w:val="24"/>
          <w:szCs w:val="24"/>
        </w:rPr>
        <w:t>kriteria</w:t>
      </w:r>
      <w:r w:rsidR="00F2338A" w:rsidRPr="00DE7F2C">
        <w:rPr>
          <w:rFonts w:ascii="Times New Roman" w:hAnsi="Times New Roman" w:cs="Times New Roman"/>
          <w:sz w:val="24"/>
          <w:szCs w:val="24"/>
        </w:rPr>
        <w:t xml:space="preserve"> </w:t>
      </w:r>
      <w:r w:rsidR="00DE7F2C" w:rsidRPr="00DE7F2C">
        <w:rPr>
          <w:rFonts w:ascii="Times New Roman" w:hAnsi="Times New Roman" w:cs="Times New Roman"/>
          <w:sz w:val="24"/>
          <w:szCs w:val="24"/>
        </w:rPr>
        <w:t>yang</w:t>
      </w:r>
      <w:r w:rsidR="00F2338A" w:rsidRPr="00DE7F2C">
        <w:rPr>
          <w:rFonts w:ascii="Times New Roman" w:hAnsi="Times New Roman" w:cs="Times New Roman"/>
          <w:sz w:val="24"/>
          <w:szCs w:val="24"/>
        </w:rPr>
        <w:t xml:space="preserve"> </w:t>
      </w:r>
      <w:r w:rsidR="00DE7F2C" w:rsidRPr="00DE7F2C">
        <w:rPr>
          <w:rFonts w:ascii="Times New Roman" w:hAnsi="Times New Roman" w:cs="Times New Roman"/>
          <w:sz w:val="24"/>
          <w:szCs w:val="24"/>
        </w:rPr>
        <w:t>telah</w:t>
      </w:r>
      <w:r w:rsidR="00F2338A" w:rsidRPr="00DE7F2C">
        <w:rPr>
          <w:rFonts w:ascii="Times New Roman" w:hAnsi="Times New Roman" w:cs="Times New Roman"/>
          <w:sz w:val="24"/>
          <w:szCs w:val="24"/>
        </w:rPr>
        <w:t xml:space="preserve"> </w:t>
      </w:r>
      <w:r w:rsidR="00DE7F2C" w:rsidRPr="00DE7F2C">
        <w:rPr>
          <w:rFonts w:ascii="Times New Roman" w:hAnsi="Times New Roman" w:cs="Times New Roman"/>
          <w:sz w:val="24"/>
          <w:szCs w:val="24"/>
        </w:rPr>
        <w:t>disepakati</w:t>
      </w:r>
      <w:r w:rsidR="00F2338A" w:rsidRPr="00DE7F2C">
        <w:rPr>
          <w:rFonts w:ascii="Times New Roman" w:hAnsi="Times New Roman" w:cs="Times New Roman"/>
          <w:sz w:val="24"/>
          <w:szCs w:val="24"/>
        </w:rPr>
        <w:t xml:space="preserve"> </w:t>
      </w:r>
      <w:r w:rsidR="00DE7F2C" w:rsidRPr="00DE7F2C">
        <w:rPr>
          <w:rFonts w:ascii="Times New Roman" w:hAnsi="Times New Roman" w:cs="Times New Roman"/>
          <w:sz w:val="24"/>
          <w:szCs w:val="24"/>
        </w:rPr>
        <w:t>bersama.</w:t>
      </w:r>
    </w:p>
    <w:p w14:paraId="169B20F2" w14:textId="44EF8005" w:rsidR="00DE7F2C" w:rsidRDefault="00DE7F2C" w:rsidP="0019588C">
      <w:pPr>
        <w:pStyle w:val="ListParagraph"/>
        <w:spacing w:line="480" w:lineRule="auto"/>
        <w:ind w:left="1134" w:firstLine="567"/>
        <w:jc w:val="both"/>
        <w:rPr>
          <w:rFonts w:ascii="Times New Roman" w:hAnsi="Times New Roman" w:cs="Times New Roman"/>
          <w:sz w:val="24"/>
          <w:szCs w:val="24"/>
        </w:rPr>
      </w:pPr>
      <w:r w:rsidRPr="00EF3665">
        <w:rPr>
          <w:rFonts w:ascii="Times New Roman" w:hAnsi="Times New Roman" w:cs="Times New Roman"/>
          <w:sz w:val="24"/>
          <w:szCs w:val="24"/>
        </w:rPr>
        <w:t>Kinerja</w:t>
      </w:r>
      <w:r w:rsidR="00F2338A" w:rsidRPr="00EF3665">
        <w:rPr>
          <w:rFonts w:ascii="Times New Roman" w:hAnsi="Times New Roman" w:cs="Times New Roman"/>
          <w:sz w:val="24"/>
          <w:szCs w:val="24"/>
        </w:rPr>
        <w:t xml:space="preserve"> </w:t>
      </w:r>
      <w:r>
        <w:rPr>
          <w:rFonts w:ascii="Times New Roman" w:hAnsi="Times New Roman" w:cs="Times New Roman"/>
          <w:sz w:val="24"/>
          <w:szCs w:val="24"/>
        </w:rPr>
        <w:t>pegawai</w:t>
      </w:r>
      <w:r w:rsidR="00F2338A" w:rsidRPr="00EF3665">
        <w:rPr>
          <w:rFonts w:ascii="Times New Roman" w:hAnsi="Times New Roman" w:cs="Times New Roman"/>
          <w:sz w:val="24"/>
          <w:szCs w:val="24"/>
        </w:rPr>
        <w:t xml:space="preserve"> </w:t>
      </w:r>
      <w:r w:rsidRPr="00EF3665">
        <w:rPr>
          <w:rFonts w:ascii="Times New Roman" w:hAnsi="Times New Roman" w:cs="Times New Roman"/>
          <w:sz w:val="24"/>
          <w:szCs w:val="24"/>
        </w:rPr>
        <w:t>adalah</w:t>
      </w:r>
      <w:r w:rsidR="00F2338A" w:rsidRPr="00EF3665">
        <w:rPr>
          <w:rFonts w:ascii="Times New Roman" w:hAnsi="Times New Roman" w:cs="Times New Roman"/>
          <w:sz w:val="24"/>
          <w:szCs w:val="24"/>
        </w:rPr>
        <w:t xml:space="preserve"> </w:t>
      </w:r>
      <w:r w:rsidRPr="00EF3665">
        <w:rPr>
          <w:rFonts w:ascii="Times New Roman" w:hAnsi="Times New Roman" w:cs="Times New Roman"/>
          <w:sz w:val="24"/>
          <w:szCs w:val="24"/>
        </w:rPr>
        <w:t>hasil</w:t>
      </w:r>
      <w:r w:rsidR="00F2338A" w:rsidRPr="00EF3665">
        <w:rPr>
          <w:rFonts w:ascii="Times New Roman" w:hAnsi="Times New Roman" w:cs="Times New Roman"/>
          <w:sz w:val="24"/>
          <w:szCs w:val="24"/>
        </w:rPr>
        <w:t xml:space="preserve"> </w:t>
      </w:r>
      <w:r w:rsidRPr="00EF3665">
        <w:rPr>
          <w:rFonts w:ascii="Times New Roman" w:hAnsi="Times New Roman" w:cs="Times New Roman"/>
          <w:sz w:val="24"/>
          <w:szCs w:val="24"/>
        </w:rPr>
        <w:t>kerja</w:t>
      </w:r>
      <w:r w:rsidR="00F2338A" w:rsidRPr="00EF3665">
        <w:rPr>
          <w:rFonts w:ascii="Times New Roman" w:hAnsi="Times New Roman" w:cs="Times New Roman"/>
          <w:sz w:val="24"/>
          <w:szCs w:val="24"/>
        </w:rPr>
        <w:t xml:space="preserve"> </w:t>
      </w:r>
      <w:r w:rsidRPr="00EF3665">
        <w:rPr>
          <w:rFonts w:ascii="Times New Roman" w:hAnsi="Times New Roman" w:cs="Times New Roman"/>
          <w:sz w:val="24"/>
          <w:szCs w:val="24"/>
        </w:rPr>
        <w:t>secara</w:t>
      </w:r>
      <w:r w:rsidR="00F2338A" w:rsidRPr="00EF3665">
        <w:rPr>
          <w:rFonts w:ascii="Times New Roman" w:hAnsi="Times New Roman" w:cs="Times New Roman"/>
          <w:sz w:val="24"/>
          <w:szCs w:val="24"/>
        </w:rPr>
        <w:t xml:space="preserve"> </w:t>
      </w:r>
      <w:r w:rsidRPr="00EF3665">
        <w:rPr>
          <w:rFonts w:ascii="Times New Roman" w:hAnsi="Times New Roman" w:cs="Times New Roman"/>
          <w:sz w:val="24"/>
          <w:szCs w:val="24"/>
        </w:rPr>
        <w:t>kualitas</w:t>
      </w:r>
      <w:r w:rsidR="00F2338A" w:rsidRPr="00EF3665">
        <w:rPr>
          <w:rFonts w:ascii="Times New Roman" w:hAnsi="Times New Roman" w:cs="Times New Roman"/>
          <w:sz w:val="24"/>
          <w:szCs w:val="24"/>
        </w:rPr>
        <w:t xml:space="preserve"> </w:t>
      </w:r>
      <w:r w:rsidRPr="00EF3665">
        <w:rPr>
          <w:rFonts w:ascii="Times New Roman" w:hAnsi="Times New Roman" w:cs="Times New Roman"/>
          <w:sz w:val="24"/>
          <w:szCs w:val="24"/>
        </w:rPr>
        <w:t>dan</w:t>
      </w:r>
      <w:r w:rsidR="00F2338A" w:rsidRPr="00EF3665">
        <w:rPr>
          <w:rFonts w:ascii="Times New Roman" w:hAnsi="Times New Roman" w:cs="Times New Roman"/>
          <w:sz w:val="24"/>
          <w:szCs w:val="24"/>
        </w:rPr>
        <w:t xml:space="preserve"> </w:t>
      </w:r>
      <w:r w:rsidRPr="00EF3665">
        <w:rPr>
          <w:rFonts w:ascii="Times New Roman" w:hAnsi="Times New Roman" w:cs="Times New Roman"/>
          <w:sz w:val="24"/>
          <w:szCs w:val="24"/>
        </w:rPr>
        <w:t>kuantitas</w:t>
      </w:r>
      <w:r w:rsidR="00F2338A" w:rsidRPr="00EF3665">
        <w:rPr>
          <w:rFonts w:ascii="Times New Roman" w:hAnsi="Times New Roman" w:cs="Times New Roman"/>
          <w:sz w:val="24"/>
          <w:szCs w:val="24"/>
        </w:rPr>
        <w:t xml:space="preserve"> </w:t>
      </w:r>
      <w:r w:rsidRPr="00EF3665">
        <w:rPr>
          <w:rFonts w:ascii="Times New Roman" w:hAnsi="Times New Roman" w:cs="Times New Roman"/>
          <w:sz w:val="24"/>
          <w:szCs w:val="24"/>
        </w:rPr>
        <w:t>yang</w:t>
      </w:r>
      <w:r w:rsidR="00F2338A" w:rsidRPr="00EF3665">
        <w:rPr>
          <w:rFonts w:ascii="Times New Roman" w:hAnsi="Times New Roman" w:cs="Times New Roman"/>
          <w:sz w:val="24"/>
          <w:szCs w:val="24"/>
        </w:rPr>
        <w:t xml:space="preserve"> </w:t>
      </w:r>
      <w:r w:rsidRPr="00EF3665">
        <w:rPr>
          <w:rFonts w:ascii="Times New Roman" w:hAnsi="Times New Roman" w:cs="Times New Roman"/>
          <w:sz w:val="24"/>
          <w:szCs w:val="24"/>
        </w:rPr>
        <w:t>dicapai</w:t>
      </w:r>
      <w:r w:rsidR="00F2338A" w:rsidRPr="00EF3665">
        <w:rPr>
          <w:rFonts w:ascii="Times New Roman" w:hAnsi="Times New Roman" w:cs="Times New Roman"/>
          <w:sz w:val="24"/>
          <w:szCs w:val="24"/>
        </w:rPr>
        <w:t xml:space="preserve"> </w:t>
      </w:r>
      <w:r w:rsidRPr="00EF3665">
        <w:rPr>
          <w:rFonts w:ascii="Times New Roman" w:hAnsi="Times New Roman" w:cs="Times New Roman"/>
          <w:sz w:val="24"/>
          <w:szCs w:val="24"/>
        </w:rPr>
        <w:t>oleh</w:t>
      </w:r>
      <w:r w:rsidR="00F2338A" w:rsidRPr="00EF3665">
        <w:rPr>
          <w:rFonts w:ascii="Times New Roman" w:hAnsi="Times New Roman" w:cs="Times New Roman"/>
          <w:sz w:val="24"/>
          <w:szCs w:val="24"/>
        </w:rPr>
        <w:t xml:space="preserve"> </w:t>
      </w:r>
      <w:r w:rsidRPr="00EF3665">
        <w:rPr>
          <w:rFonts w:ascii="Times New Roman" w:hAnsi="Times New Roman" w:cs="Times New Roman"/>
          <w:sz w:val="24"/>
          <w:szCs w:val="24"/>
        </w:rPr>
        <w:t>seseorang</w:t>
      </w:r>
      <w:r w:rsidR="00F2338A" w:rsidRPr="00EF3665">
        <w:rPr>
          <w:rFonts w:ascii="Times New Roman" w:hAnsi="Times New Roman" w:cs="Times New Roman"/>
          <w:sz w:val="24"/>
          <w:szCs w:val="24"/>
        </w:rPr>
        <w:t xml:space="preserve"> </w:t>
      </w:r>
      <w:r>
        <w:rPr>
          <w:rFonts w:ascii="Times New Roman" w:hAnsi="Times New Roman" w:cs="Times New Roman"/>
          <w:sz w:val="24"/>
          <w:szCs w:val="24"/>
        </w:rPr>
        <w:t>pegawai</w:t>
      </w:r>
      <w:r w:rsidR="00F2338A">
        <w:rPr>
          <w:rFonts w:ascii="Times New Roman" w:hAnsi="Times New Roman" w:cs="Times New Roman"/>
          <w:sz w:val="24"/>
          <w:szCs w:val="24"/>
        </w:rPr>
        <w:t xml:space="preserve"> </w:t>
      </w:r>
      <w:r w:rsidRPr="00EF3665">
        <w:rPr>
          <w:rFonts w:ascii="Times New Roman" w:hAnsi="Times New Roman" w:cs="Times New Roman"/>
          <w:sz w:val="24"/>
          <w:szCs w:val="24"/>
        </w:rPr>
        <w:t>dalam</w:t>
      </w:r>
      <w:r w:rsidR="00F2338A" w:rsidRPr="00EF3665">
        <w:rPr>
          <w:rFonts w:ascii="Times New Roman" w:hAnsi="Times New Roman" w:cs="Times New Roman"/>
          <w:sz w:val="24"/>
          <w:szCs w:val="24"/>
        </w:rPr>
        <w:t xml:space="preserve"> </w:t>
      </w:r>
      <w:r w:rsidRPr="00EF3665">
        <w:rPr>
          <w:rFonts w:ascii="Times New Roman" w:hAnsi="Times New Roman" w:cs="Times New Roman"/>
          <w:sz w:val="24"/>
          <w:szCs w:val="24"/>
        </w:rPr>
        <w:t>melaksanakan</w:t>
      </w:r>
      <w:r w:rsidR="00F2338A" w:rsidRPr="00EF3665">
        <w:rPr>
          <w:rFonts w:ascii="Times New Roman" w:hAnsi="Times New Roman" w:cs="Times New Roman"/>
          <w:sz w:val="24"/>
          <w:szCs w:val="24"/>
        </w:rPr>
        <w:t xml:space="preserve"> </w:t>
      </w:r>
      <w:r w:rsidRPr="00EF3665">
        <w:rPr>
          <w:rFonts w:ascii="Times New Roman" w:hAnsi="Times New Roman" w:cs="Times New Roman"/>
          <w:sz w:val="24"/>
          <w:szCs w:val="24"/>
        </w:rPr>
        <w:t>tugasnya</w:t>
      </w:r>
      <w:r w:rsidR="00F2338A" w:rsidRPr="00EF3665">
        <w:rPr>
          <w:rFonts w:ascii="Times New Roman" w:hAnsi="Times New Roman" w:cs="Times New Roman"/>
          <w:sz w:val="24"/>
          <w:szCs w:val="24"/>
        </w:rPr>
        <w:t xml:space="preserve"> </w:t>
      </w:r>
      <w:r w:rsidRPr="00EF3665">
        <w:rPr>
          <w:rFonts w:ascii="Times New Roman" w:hAnsi="Times New Roman" w:cs="Times New Roman"/>
          <w:sz w:val="24"/>
          <w:szCs w:val="24"/>
        </w:rPr>
        <w:t>sesuai</w:t>
      </w:r>
      <w:r w:rsidR="00F2338A" w:rsidRPr="00EF3665">
        <w:rPr>
          <w:rFonts w:ascii="Times New Roman" w:hAnsi="Times New Roman" w:cs="Times New Roman"/>
          <w:sz w:val="24"/>
          <w:szCs w:val="24"/>
        </w:rPr>
        <w:t xml:space="preserve"> </w:t>
      </w:r>
      <w:r w:rsidRPr="00EF3665">
        <w:rPr>
          <w:rFonts w:ascii="Times New Roman" w:hAnsi="Times New Roman" w:cs="Times New Roman"/>
          <w:sz w:val="24"/>
          <w:szCs w:val="24"/>
        </w:rPr>
        <w:t>dengan</w:t>
      </w:r>
      <w:r w:rsidR="00F2338A" w:rsidRPr="00EF3665">
        <w:rPr>
          <w:rFonts w:ascii="Times New Roman" w:hAnsi="Times New Roman" w:cs="Times New Roman"/>
          <w:sz w:val="24"/>
          <w:szCs w:val="24"/>
        </w:rPr>
        <w:t xml:space="preserve"> </w:t>
      </w:r>
      <w:r w:rsidRPr="00EF3665">
        <w:rPr>
          <w:rFonts w:ascii="Times New Roman" w:hAnsi="Times New Roman" w:cs="Times New Roman"/>
          <w:sz w:val="24"/>
          <w:szCs w:val="24"/>
        </w:rPr>
        <w:t>tanggung</w:t>
      </w:r>
      <w:r w:rsidR="00F2338A" w:rsidRPr="00EF3665">
        <w:rPr>
          <w:rFonts w:ascii="Times New Roman" w:hAnsi="Times New Roman" w:cs="Times New Roman"/>
          <w:sz w:val="24"/>
          <w:szCs w:val="24"/>
        </w:rPr>
        <w:t xml:space="preserve"> </w:t>
      </w:r>
      <w:r w:rsidRPr="00EF3665">
        <w:rPr>
          <w:rFonts w:ascii="Times New Roman" w:hAnsi="Times New Roman" w:cs="Times New Roman"/>
          <w:sz w:val="24"/>
          <w:szCs w:val="24"/>
        </w:rPr>
        <w:t>jawabnya</w:t>
      </w:r>
      <w:r>
        <w:rPr>
          <w:rFonts w:ascii="Times New Roman" w:hAnsi="Times New Roman" w:cs="Times New Roman"/>
          <w:sz w:val="24"/>
          <w:szCs w:val="24"/>
        </w:rPr>
        <w:t>,</w:t>
      </w:r>
      <w:r w:rsidR="00F2338A">
        <w:rPr>
          <w:rFonts w:ascii="Times New Roman" w:hAnsi="Times New Roman" w:cs="Times New Roman"/>
          <w:sz w:val="24"/>
          <w:szCs w:val="24"/>
        </w:rPr>
        <w:t xml:space="preserve"> </w:t>
      </w:r>
      <w:r>
        <w:rPr>
          <w:rFonts w:ascii="Times New Roman" w:hAnsi="Times New Roman" w:cs="Times New Roman"/>
          <w:sz w:val="24"/>
          <w:szCs w:val="24"/>
        </w:rPr>
        <w:t>menurut</w:t>
      </w:r>
      <w:r w:rsidR="00F2338A">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3C4990">
        <w:rPr>
          <w:rFonts w:ascii="Times New Roman" w:hAnsi="Times New Roman" w:cs="Times New Roman"/>
          <w:sz w:val="24"/>
          <w:szCs w:val="24"/>
        </w:rPr>
        <w:instrText>ADDIN CSL_CITATION {"citationItems":[{"id":"ITEM-1","itemData":{"author":[{"dropping-particle":"","family":"Mangkunegara","given":"Prabu Anwar","non-dropping-particle":"","parse-names":false,"suffix":""}],"id":"ITEM-1","issued":{"date-parts":[["2014"]]},"publisher":"PT Remaja Rosdakarya.","publisher-place":"bandung","title":"Manajemen Sumber Daya Manusia Perusahaan.","type":"book"},"uris":["http://www.mendeley.com/documents/?uuid=d3116ca8-d2dc-4d2b-a1b2-64565d4abf94"]}],"mendeley":{"formattedCitation":"(Mangkunegara, 2014)","manualFormatting":"Mangkunegara (2014:19)","plainTextFormattedCitation":"(Mangkunegara, 2014)","previouslyFormattedCitation":"(Mangkunegara, 2014)"},"properties":{"noteIndex":0},"schema":"https://github.com/citation-style-language/schema/raw/master/csl-citation.json"}</w:instrText>
      </w:r>
      <w:r>
        <w:rPr>
          <w:rFonts w:ascii="Times New Roman" w:hAnsi="Times New Roman" w:cs="Times New Roman"/>
          <w:sz w:val="24"/>
          <w:szCs w:val="24"/>
        </w:rPr>
        <w:fldChar w:fldCharType="separate"/>
      </w:r>
      <w:r w:rsidRPr="006F2A22">
        <w:rPr>
          <w:rFonts w:ascii="Times New Roman" w:hAnsi="Times New Roman" w:cs="Times New Roman"/>
          <w:noProof/>
          <w:sz w:val="24"/>
          <w:szCs w:val="24"/>
        </w:rPr>
        <w:t>Mangkunegara</w:t>
      </w:r>
      <w:r w:rsidR="00F2338A" w:rsidRPr="006F2A22">
        <w:rPr>
          <w:rFonts w:ascii="Times New Roman" w:hAnsi="Times New Roman" w:cs="Times New Roman"/>
          <w:noProof/>
          <w:sz w:val="24"/>
          <w:szCs w:val="24"/>
        </w:rPr>
        <w:t xml:space="preserve"> </w:t>
      </w:r>
      <w:r>
        <w:rPr>
          <w:rFonts w:ascii="Times New Roman" w:hAnsi="Times New Roman" w:cs="Times New Roman"/>
          <w:noProof/>
          <w:sz w:val="24"/>
          <w:szCs w:val="24"/>
        </w:rPr>
        <w:t>(</w:t>
      </w:r>
      <w:r w:rsidRPr="006F2A22">
        <w:rPr>
          <w:rFonts w:ascii="Times New Roman" w:hAnsi="Times New Roman" w:cs="Times New Roman"/>
          <w:noProof/>
          <w:sz w:val="24"/>
          <w:szCs w:val="24"/>
        </w:rPr>
        <w:t>2014</w:t>
      </w:r>
      <w:r w:rsidR="00E10CB9">
        <w:rPr>
          <w:rFonts w:ascii="Times New Roman" w:hAnsi="Times New Roman" w:cs="Times New Roman"/>
          <w:noProof/>
          <w:sz w:val="24"/>
          <w:szCs w:val="24"/>
        </w:rPr>
        <w:t>:19</w:t>
      </w:r>
      <w:r w:rsidRPr="006F2A22">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r w:rsidR="00F2338A">
        <w:rPr>
          <w:rFonts w:ascii="Times New Roman" w:hAnsi="Times New Roman" w:cs="Times New Roman"/>
          <w:sz w:val="24"/>
          <w:szCs w:val="24"/>
        </w:rPr>
        <w:t xml:space="preserve"> </w:t>
      </w:r>
      <w:r>
        <w:rPr>
          <w:rFonts w:ascii="Times New Roman" w:hAnsi="Times New Roman" w:cs="Times New Roman"/>
          <w:sz w:val="24"/>
          <w:szCs w:val="24"/>
        </w:rPr>
        <w:t>Menurut</w:t>
      </w:r>
      <w:r w:rsidR="00F2338A">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8E4ADA">
        <w:rPr>
          <w:rFonts w:ascii="Times New Roman" w:hAnsi="Times New Roman" w:cs="Times New Roman"/>
          <w:sz w:val="24"/>
          <w:szCs w:val="24"/>
        </w:rPr>
        <w:instrText>ADDIN CSL_CITATION {"citationItems":[{"id":"ITEM-1","itemData":{"author":[{"dropping-particle":"","family":"Handoko","given":"T. H","non-dropping-particle":"","parse-names":false,"suffix":""}],"id":"ITEM-1","issued":{"date-parts":[["2014"]]},"publisher":"BPFE","publisher-place":"yogyakarta","title":"Manajemen Personalia dan Sumber Daya Manusia.","type":"book"},"uris":["http://www.mendeley.com/documents/?uuid=e00be032-bd25-430a-958a-c1c9fb76d9fa"]}],"mendeley":{"formattedCitation":"(Handoko, 2014)","manualFormatting":"Handoko (2014:22)","plainTextFormattedCitation":"(Handoko, 2014)","previouslyFormattedCitation":"(Handoko, 2014)"},"properties":{"noteIndex":0},"schema":"https://github.com/citation-style-language/schema/raw/master/csl-citation.json"}</w:instrText>
      </w:r>
      <w:r>
        <w:rPr>
          <w:rFonts w:ascii="Times New Roman" w:hAnsi="Times New Roman" w:cs="Times New Roman"/>
          <w:sz w:val="24"/>
          <w:szCs w:val="24"/>
        </w:rPr>
        <w:fldChar w:fldCharType="separate"/>
      </w:r>
      <w:r w:rsidRPr="006F2A22">
        <w:rPr>
          <w:rFonts w:ascii="Times New Roman" w:hAnsi="Times New Roman" w:cs="Times New Roman"/>
          <w:noProof/>
          <w:sz w:val="24"/>
          <w:szCs w:val="24"/>
        </w:rPr>
        <w:t>Handoko</w:t>
      </w:r>
      <w:r w:rsidR="00F2338A">
        <w:rPr>
          <w:rFonts w:ascii="Times New Roman" w:hAnsi="Times New Roman" w:cs="Times New Roman"/>
          <w:noProof/>
          <w:sz w:val="24"/>
          <w:szCs w:val="24"/>
        </w:rPr>
        <w:t xml:space="preserve"> </w:t>
      </w:r>
      <w:r>
        <w:rPr>
          <w:rFonts w:ascii="Times New Roman" w:hAnsi="Times New Roman" w:cs="Times New Roman"/>
          <w:noProof/>
          <w:sz w:val="24"/>
          <w:szCs w:val="24"/>
        </w:rPr>
        <w:t>(</w:t>
      </w:r>
      <w:r w:rsidRPr="006F2A22">
        <w:rPr>
          <w:rFonts w:ascii="Times New Roman" w:hAnsi="Times New Roman" w:cs="Times New Roman"/>
          <w:noProof/>
          <w:sz w:val="24"/>
          <w:szCs w:val="24"/>
        </w:rPr>
        <w:t>2014</w:t>
      </w:r>
      <w:r w:rsidR="003C4990">
        <w:rPr>
          <w:rFonts w:ascii="Times New Roman" w:hAnsi="Times New Roman" w:cs="Times New Roman"/>
          <w:noProof/>
          <w:sz w:val="24"/>
          <w:szCs w:val="24"/>
        </w:rPr>
        <w:t>:22</w:t>
      </w:r>
      <w:r w:rsidRPr="006F2A22">
        <w:rPr>
          <w:rFonts w:ascii="Times New Roman" w:hAnsi="Times New Roman" w:cs="Times New Roman"/>
          <w:noProof/>
          <w:sz w:val="24"/>
          <w:szCs w:val="24"/>
        </w:rPr>
        <w:t>)</w:t>
      </w:r>
      <w:r>
        <w:rPr>
          <w:rFonts w:ascii="Times New Roman" w:hAnsi="Times New Roman" w:cs="Times New Roman"/>
          <w:sz w:val="24"/>
          <w:szCs w:val="24"/>
        </w:rPr>
        <w:fldChar w:fldCharType="end"/>
      </w:r>
      <w:r w:rsidR="00F2338A">
        <w:rPr>
          <w:rFonts w:ascii="Times New Roman" w:hAnsi="Times New Roman" w:cs="Times New Roman"/>
          <w:sz w:val="24"/>
          <w:szCs w:val="24"/>
        </w:rPr>
        <w:t xml:space="preserve"> </w:t>
      </w:r>
      <w:r w:rsidRPr="008134C2">
        <w:rPr>
          <w:rFonts w:ascii="Times New Roman" w:hAnsi="Times New Roman" w:cs="Times New Roman"/>
          <w:sz w:val="24"/>
          <w:szCs w:val="24"/>
        </w:rPr>
        <w:t>kinerja</w:t>
      </w:r>
      <w:r w:rsidR="00F2338A">
        <w:rPr>
          <w:rFonts w:ascii="Times New Roman" w:hAnsi="Times New Roman" w:cs="Times New Roman"/>
          <w:sz w:val="24"/>
          <w:szCs w:val="24"/>
        </w:rPr>
        <w:t xml:space="preserve"> </w:t>
      </w:r>
      <w:r w:rsidRPr="008134C2">
        <w:rPr>
          <w:rFonts w:ascii="Times New Roman" w:hAnsi="Times New Roman" w:cs="Times New Roman"/>
          <w:sz w:val="24"/>
          <w:szCs w:val="24"/>
        </w:rPr>
        <w:t>merupakan</w:t>
      </w:r>
      <w:r w:rsidR="00F2338A" w:rsidRPr="008134C2">
        <w:rPr>
          <w:rFonts w:ascii="Times New Roman" w:hAnsi="Times New Roman" w:cs="Times New Roman"/>
          <w:sz w:val="24"/>
          <w:szCs w:val="24"/>
        </w:rPr>
        <w:t xml:space="preserve"> </w:t>
      </w:r>
      <w:r w:rsidRPr="008134C2">
        <w:rPr>
          <w:rFonts w:ascii="Times New Roman" w:hAnsi="Times New Roman" w:cs="Times New Roman"/>
          <w:sz w:val="24"/>
          <w:szCs w:val="24"/>
        </w:rPr>
        <w:t>gambaran</w:t>
      </w:r>
      <w:r w:rsidR="00F2338A" w:rsidRPr="008134C2">
        <w:rPr>
          <w:rFonts w:ascii="Times New Roman" w:hAnsi="Times New Roman" w:cs="Times New Roman"/>
          <w:sz w:val="24"/>
          <w:szCs w:val="24"/>
        </w:rPr>
        <w:t xml:space="preserve"> </w:t>
      </w:r>
      <w:r w:rsidRPr="008134C2">
        <w:rPr>
          <w:rFonts w:ascii="Times New Roman" w:hAnsi="Times New Roman" w:cs="Times New Roman"/>
          <w:sz w:val="24"/>
          <w:szCs w:val="24"/>
        </w:rPr>
        <w:t>tentang</w:t>
      </w:r>
      <w:r w:rsidR="00F2338A" w:rsidRPr="008134C2">
        <w:rPr>
          <w:rFonts w:ascii="Times New Roman" w:hAnsi="Times New Roman" w:cs="Times New Roman"/>
          <w:sz w:val="24"/>
          <w:szCs w:val="24"/>
        </w:rPr>
        <w:t xml:space="preserve"> </w:t>
      </w:r>
      <w:r w:rsidRPr="008134C2">
        <w:rPr>
          <w:rFonts w:ascii="Times New Roman" w:hAnsi="Times New Roman" w:cs="Times New Roman"/>
          <w:sz w:val="24"/>
          <w:szCs w:val="24"/>
        </w:rPr>
        <w:t>tingkat</w:t>
      </w:r>
      <w:r w:rsidR="00F2338A" w:rsidRPr="008134C2">
        <w:rPr>
          <w:rFonts w:ascii="Times New Roman" w:hAnsi="Times New Roman" w:cs="Times New Roman"/>
          <w:sz w:val="24"/>
          <w:szCs w:val="24"/>
        </w:rPr>
        <w:t xml:space="preserve"> </w:t>
      </w:r>
      <w:r w:rsidRPr="008134C2">
        <w:rPr>
          <w:rFonts w:ascii="Times New Roman" w:hAnsi="Times New Roman" w:cs="Times New Roman"/>
          <w:sz w:val="24"/>
          <w:szCs w:val="24"/>
        </w:rPr>
        <w:t>pencapaian</w:t>
      </w:r>
      <w:r w:rsidR="00F2338A" w:rsidRPr="008134C2">
        <w:rPr>
          <w:rFonts w:ascii="Times New Roman" w:hAnsi="Times New Roman" w:cs="Times New Roman"/>
          <w:sz w:val="24"/>
          <w:szCs w:val="24"/>
        </w:rPr>
        <w:t xml:space="preserve"> </w:t>
      </w:r>
      <w:r w:rsidRPr="008134C2">
        <w:rPr>
          <w:rFonts w:ascii="Times New Roman" w:hAnsi="Times New Roman" w:cs="Times New Roman"/>
          <w:sz w:val="24"/>
          <w:szCs w:val="24"/>
        </w:rPr>
        <w:t>pelaksanaan</w:t>
      </w:r>
      <w:r w:rsidR="00F2338A" w:rsidRPr="008134C2">
        <w:rPr>
          <w:rFonts w:ascii="Times New Roman" w:hAnsi="Times New Roman" w:cs="Times New Roman"/>
          <w:sz w:val="24"/>
          <w:szCs w:val="24"/>
        </w:rPr>
        <w:t xml:space="preserve"> </w:t>
      </w:r>
      <w:r w:rsidRPr="008134C2">
        <w:rPr>
          <w:rFonts w:ascii="Times New Roman" w:hAnsi="Times New Roman" w:cs="Times New Roman"/>
          <w:sz w:val="24"/>
          <w:szCs w:val="24"/>
        </w:rPr>
        <w:t>suatu</w:t>
      </w:r>
      <w:r w:rsidR="00F2338A" w:rsidRPr="008134C2">
        <w:rPr>
          <w:rFonts w:ascii="Times New Roman" w:hAnsi="Times New Roman" w:cs="Times New Roman"/>
          <w:sz w:val="24"/>
          <w:szCs w:val="24"/>
        </w:rPr>
        <w:t xml:space="preserve"> </w:t>
      </w:r>
      <w:r w:rsidRPr="008134C2">
        <w:rPr>
          <w:rFonts w:ascii="Times New Roman" w:hAnsi="Times New Roman" w:cs="Times New Roman"/>
          <w:sz w:val="24"/>
          <w:szCs w:val="24"/>
        </w:rPr>
        <w:t>program</w:t>
      </w:r>
      <w:r w:rsidR="00F2338A" w:rsidRPr="008134C2">
        <w:rPr>
          <w:rFonts w:ascii="Times New Roman" w:hAnsi="Times New Roman" w:cs="Times New Roman"/>
          <w:sz w:val="24"/>
          <w:szCs w:val="24"/>
        </w:rPr>
        <w:t xml:space="preserve"> </w:t>
      </w:r>
      <w:r w:rsidRPr="008134C2">
        <w:rPr>
          <w:rFonts w:ascii="Times New Roman" w:hAnsi="Times New Roman" w:cs="Times New Roman"/>
          <w:sz w:val="24"/>
          <w:szCs w:val="24"/>
        </w:rPr>
        <w:t>kegiatan</w:t>
      </w:r>
      <w:r w:rsidR="00F2338A" w:rsidRPr="008134C2">
        <w:rPr>
          <w:rFonts w:ascii="Times New Roman" w:hAnsi="Times New Roman" w:cs="Times New Roman"/>
          <w:sz w:val="24"/>
          <w:szCs w:val="24"/>
        </w:rPr>
        <w:t xml:space="preserve"> </w:t>
      </w:r>
      <w:r w:rsidRPr="008134C2">
        <w:rPr>
          <w:rFonts w:ascii="Times New Roman" w:hAnsi="Times New Roman" w:cs="Times New Roman"/>
          <w:sz w:val="24"/>
          <w:szCs w:val="24"/>
        </w:rPr>
        <w:t>atau</w:t>
      </w:r>
      <w:r w:rsidR="00F2338A" w:rsidRPr="008134C2">
        <w:rPr>
          <w:rFonts w:ascii="Times New Roman" w:hAnsi="Times New Roman" w:cs="Times New Roman"/>
          <w:sz w:val="24"/>
          <w:szCs w:val="24"/>
        </w:rPr>
        <w:t xml:space="preserve"> </w:t>
      </w:r>
      <w:r w:rsidRPr="008134C2">
        <w:rPr>
          <w:rFonts w:ascii="Times New Roman" w:hAnsi="Times New Roman" w:cs="Times New Roman"/>
          <w:sz w:val="24"/>
          <w:szCs w:val="24"/>
        </w:rPr>
        <w:t>kebijakan</w:t>
      </w:r>
      <w:r w:rsidR="00F2338A" w:rsidRPr="008134C2">
        <w:rPr>
          <w:rFonts w:ascii="Times New Roman" w:hAnsi="Times New Roman" w:cs="Times New Roman"/>
          <w:sz w:val="24"/>
          <w:szCs w:val="24"/>
        </w:rPr>
        <w:t xml:space="preserve"> </w:t>
      </w:r>
      <w:r w:rsidRPr="008134C2">
        <w:rPr>
          <w:rFonts w:ascii="Times New Roman" w:hAnsi="Times New Roman" w:cs="Times New Roman"/>
          <w:sz w:val="24"/>
          <w:szCs w:val="24"/>
        </w:rPr>
        <w:t>dalam</w:t>
      </w:r>
      <w:r w:rsidR="00F2338A" w:rsidRPr="008134C2">
        <w:rPr>
          <w:rFonts w:ascii="Times New Roman" w:hAnsi="Times New Roman" w:cs="Times New Roman"/>
          <w:sz w:val="24"/>
          <w:szCs w:val="24"/>
        </w:rPr>
        <w:t xml:space="preserve"> </w:t>
      </w:r>
      <w:r w:rsidRPr="008134C2">
        <w:rPr>
          <w:rFonts w:ascii="Times New Roman" w:hAnsi="Times New Roman" w:cs="Times New Roman"/>
          <w:sz w:val="24"/>
          <w:szCs w:val="24"/>
        </w:rPr>
        <w:t>mewujudkan</w:t>
      </w:r>
      <w:r w:rsidR="00F2338A" w:rsidRPr="008134C2">
        <w:rPr>
          <w:rFonts w:ascii="Times New Roman" w:hAnsi="Times New Roman" w:cs="Times New Roman"/>
          <w:sz w:val="24"/>
          <w:szCs w:val="24"/>
        </w:rPr>
        <w:t xml:space="preserve"> </w:t>
      </w:r>
      <w:r w:rsidRPr="008134C2">
        <w:rPr>
          <w:rFonts w:ascii="Times New Roman" w:hAnsi="Times New Roman" w:cs="Times New Roman"/>
          <w:sz w:val="24"/>
          <w:szCs w:val="24"/>
        </w:rPr>
        <w:t>sasaran,</w:t>
      </w:r>
      <w:r w:rsidR="00F2338A" w:rsidRPr="008134C2">
        <w:rPr>
          <w:rFonts w:ascii="Times New Roman" w:hAnsi="Times New Roman" w:cs="Times New Roman"/>
          <w:sz w:val="24"/>
          <w:szCs w:val="24"/>
        </w:rPr>
        <w:t xml:space="preserve"> </w:t>
      </w:r>
      <w:r w:rsidRPr="008134C2">
        <w:rPr>
          <w:rFonts w:ascii="Times New Roman" w:hAnsi="Times New Roman" w:cs="Times New Roman"/>
          <w:sz w:val="24"/>
          <w:szCs w:val="24"/>
        </w:rPr>
        <w:t>tujuan,</w:t>
      </w:r>
      <w:r w:rsidR="00F2338A" w:rsidRPr="008134C2">
        <w:rPr>
          <w:rFonts w:ascii="Times New Roman" w:hAnsi="Times New Roman" w:cs="Times New Roman"/>
          <w:sz w:val="24"/>
          <w:szCs w:val="24"/>
        </w:rPr>
        <w:t xml:space="preserve"> </w:t>
      </w:r>
      <w:r w:rsidRPr="008134C2">
        <w:rPr>
          <w:rFonts w:ascii="Times New Roman" w:hAnsi="Times New Roman" w:cs="Times New Roman"/>
          <w:sz w:val="24"/>
          <w:szCs w:val="24"/>
        </w:rPr>
        <w:t>visi,</w:t>
      </w:r>
      <w:r w:rsidR="00F2338A" w:rsidRPr="008134C2">
        <w:rPr>
          <w:rFonts w:ascii="Times New Roman" w:hAnsi="Times New Roman" w:cs="Times New Roman"/>
          <w:sz w:val="24"/>
          <w:szCs w:val="24"/>
        </w:rPr>
        <w:t xml:space="preserve"> </w:t>
      </w:r>
      <w:r w:rsidRPr="008134C2">
        <w:rPr>
          <w:rFonts w:ascii="Times New Roman" w:hAnsi="Times New Roman" w:cs="Times New Roman"/>
          <w:sz w:val="24"/>
          <w:szCs w:val="24"/>
        </w:rPr>
        <w:t>dan</w:t>
      </w:r>
      <w:r w:rsidR="00F2338A" w:rsidRPr="008134C2">
        <w:rPr>
          <w:rFonts w:ascii="Times New Roman" w:hAnsi="Times New Roman" w:cs="Times New Roman"/>
          <w:sz w:val="24"/>
          <w:szCs w:val="24"/>
        </w:rPr>
        <w:t xml:space="preserve"> </w:t>
      </w:r>
      <w:r w:rsidRPr="008134C2">
        <w:rPr>
          <w:rFonts w:ascii="Times New Roman" w:hAnsi="Times New Roman" w:cs="Times New Roman"/>
          <w:sz w:val="24"/>
          <w:szCs w:val="24"/>
        </w:rPr>
        <w:t>misi</w:t>
      </w:r>
      <w:r w:rsidR="00F2338A" w:rsidRPr="008134C2">
        <w:rPr>
          <w:rFonts w:ascii="Times New Roman" w:hAnsi="Times New Roman" w:cs="Times New Roman"/>
          <w:sz w:val="24"/>
          <w:szCs w:val="24"/>
        </w:rPr>
        <w:t xml:space="preserve"> </w:t>
      </w:r>
      <w:r w:rsidRPr="008134C2">
        <w:rPr>
          <w:rFonts w:ascii="Times New Roman" w:hAnsi="Times New Roman" w:cs="Times New Roman"/>
          <w:sz w:val="24"/>
          <w:szCs w:val="24"/>
        </w:rPr>
        <w:t>organisasi</w:t>
      </w:r>
      <w:r w:rsidR="00F2338A" w:rsidRPr="008134C2">
        <w:rPr>
          <w:rFonts w:ascii="Times New Roman" w:hAnsi="Times New Roman" w:cs="Times New Roman"/>
          <w:sz w:val="24"/>
          <w:szCs w:val="24"/>
        </w:rPr>
        <w:t xml:space="preserve"> </w:t>
      </w:r>
      <w:r w:rsidRPr="008134C2">
        <w:rPr>
          <w:rFonts w:ascii="Times New Roman" w:hAnsi="Times New Roman" w:cs="Times New Roman"/>
          <w:sz w:val="24"/>
          <w:szCs w:val="24"/>
        </w:rPr>
        <w:t>yang</w:t>
      </w:r>
      <w:r w:rsidR="00F2338A" w:rsidRPr="008134C2">
        <w:rPr>
          <w:rFonts w:ascii="Times New Roman" w:hAnsi="Times New Roman" w:cs="Times New Roman"/>
          <w:sz w:val="24"/>
          <w:szCs w:val="24"/>
        </w:rPr>
        <w:t xml:space="preserve"> </w:t>
      </w:r>
      <w:r w:rsidRPr="008134C2">
        <w:rPr>
          <w:rFonts w:ascii="Times New Roman" w:hAnsi="Times New Roman" w:cs="Times New Roman"/>
          <w:sz w:val="24"/>
          <w:szCs w:val="24"/>
        </w:rPr>
        <w:t>dituangkan</w:t>
      </w:r>
      <w:r w:rsidR="00F2338A" w:rsidRPr="008134C2">
        <w:rPr>
          <w:rFonts w:ascii="Times New Roman" w:hAnsi="Times New Roman" w:cs="Times New Roman"/>
          <w:sz w:val="24"/>
          <w:szCs w:val="24"/>
        </w:rPr>
        <w:t xml:space="preserve"> </w:t>
      </w:r>
      <w:r w:rsidRPr="008134C2">
        <w:rPr>
          <w:rFonts w:ascii="Times New Roman" w:hAnsi="Times New Roman" w:cs="Times New Roman"/>
          <w:sz w:val="24"/>
          <w:szCs w:val="24"/>
        </w:rPr>
        <w:t>dalam</w:t>
      </w:r>
      <w:r w:rsidR="00F2338A" w:rsidRPr="008134C2">
        <w:rPr>
          <w:rFonts w:ascii="Times New Roman" w:hAnsi="Times New Roman" w:cs="Times New Roman"/>
          <w:sz w:val="24"/>
          <w:szCs w:val="24"/>
        </w:rPr>
        <w:t xml:space="preserve"> </w:t>
      </w:r>
      <w:r w:rsidRPr="008134C2">
        <w:rPr>
          <w:rFonts w:ascii="Times New Roman" w:hAnsi="Times New Roman" w:cs="Times New Roman"/>
          <w:sz w:val="24"/>
          <w:szCs w:val="24"/>
        </w:rPr>
        <w:t>perencanaan</w:t>
      </w:r>
      <w:r w:rsidR="00F2338A" w:rsidRPr="008134C2">
        <w:rPr>
          <w:rFonts w:ascii="Times New Roman" w:hAnsi="Times New Roman" w:cs="Times New Roman"/>
          <w:sz w:val="24"/>
          <w:szCs w:val="24"/>
        </w:rPr>
        <w:t xml:space="preserve"> </w:t>
      </w:r>
      <w:r w:rsidRPr="008134C2">
        <w:rPr>
          <w:rFonts w:ascii="Times New Roman" w:hAnsi="Times New Roman" w:cs="Times New Roman"/>
          <w:sz w:val="24"/>
          <w:szCs w:val="24"/>
        </w:rPr>
        <w:t>strategis</w:t>
      </w:r>
      <w:r w:rsidR="00F2338A" w:rsidRPr="008134C2">
        <w:rPr>
          <w:rFonts w:ascii="Times New Roman" w:hAnsi="Times New Roman" w:cs="Times New Roman"/>
          <w:sz w:val="24"/>
          <w:szCs w:val="24"/>
        </w:rPr>
        <w:t xml:space="preserve"> </w:t>
      </w:r>
      <w:r w:rsidRPr="008134C2">
        <w:rPr>
          <w:rFonts w:ascii="Times New Roman" w:hAnsi="Times New Roman" w:cs="Times New Roman"/>
          <w:sz w:val="24"/>
          <w:szCs w:val="24"/>
        </w:rPr>
        <w:t>organisasi.</w:t>
      </w:r>
      <w:r w:rsidR="00F2338A" w:rsidRPr="008134C2">
        <w:rPr>
          <w:rFonts w:ascii="Times New Roman" w:hAnsi="Times New Roman" w:cs="Times New Roman"/>
          <w:sz w:val="24"/>
          <w:szCs w:val="24"/>
        </w:rPr>
        <w:t xml:space="preserve"> </w:t>
      </w:r>
      <w:r w:rsidRPr="008134C2">
        <w:rPr>
          <w:rFonts w:ascii="Times New Roman" w:hAnsi="Times New Roman" w:cs="Times New Roman"/>
          <w:sz w:val="24"/>
          <w:szCs w:val="24"/>
        </w:rPr>
        <w:t>Kinerja</w:t>
      </w:r>
      <w:r w:rsidR="00F2338A" w:rsidRPr="008134C2">
        <w:rPr>
          <w:rFonts w:ascii="Times New Roman" w:hAnsi="Times New Roman" w:cs="Times New Roman"/>
          <w:sz w:val="24"/>
          <w:szCs w:val="24"/>
        </w:rPr>
        <w:t xml:space="preserve"> </w:t>
      </w:r>
      <w:r w:rsidRPr="008134C2">
        <w:rPr>
          <w:rFonts w:ascii="Times New Roman" w:hAnsi="Times New Roman" w:cs="Times New Roman"/>
          <w:sz w:val="24"/>
          <w:szCs w:val="24"/>
        </w:rPr>
        <w:t>adalah</w:t>
      </w:r>
      <w:r w:rsidR="00F2338A" w:rsidRPr="008134C2">
        <w:rPr>
          <w:rFonts w:ascii="Times New Roman" w:hAnsi="Times New Roman" w:cs="Times New Roman"/>
          <w:sz w:val="24"/>
          <w:szCs w:val="24"/>
        </w:rPr>
        <w:t xml:space="preserve"> </w:t>
      </w:r>
      <w:r w:rsidRPr="008134C2">
        <w:rPr>
          <w:rFonts w:ascii="Times New Roman" w:hAnsi="Times New Roman" w:cs="Times New Roman"/>
          <w:sz w:val="24"/>
          <w:szCs w:val="24"/>
        </w:rPr>
        <w:t>perbandingan</w:t>
      </w:r>
      <w:r w:rsidR="00F2338A" w:rsidRPr="008134C2">
        <w:rPr>
          <w:rFonts w:ascii="Times New Roman" w:hAnsi="Times New Roman" w:cs="Times New Roman"/>
          <w:sz w:val="24"/>
          <w:szCs w:val="24"/>
        </w:rPr>
        <w:t xml:space="preserve"> </w:t>
      </w:r>
      <w:r w:rsidRPr="008134C2">
        <w:rPr>
          <w:rFonts w:ascii="Times New Roman" w:hAnsi="Times New Roman" w:cs="Times New Roman"/>
          <w:sz w:val="24"/>
          <w:szCs w:val="24"/>
        </w:rPr>
        <w:t>hasil</w:t>
      </w:r>
      <w:r w:rsidR="00F2338A" w:rsidRPr="008134C2">
        <w:rPr>
          <w:rFonts w:ascii="Times New Roman" w:hAnsi="Times New Roman" w:cs="Times New Roman"/>
          <w:sz w:val="24"/>
          <w:szCs w:val="24"/>
        </w:rPr>
        <w:t xml:space="preserve"> </w:t>
      </w:r>
      <w:r w:rsidRPr="008134C2">
        <w:rPr>
          <w:rFonts w:ascii="Times New Roman" w:hAnsi="Times New Roman" w:cs="Times New Roman"/>
          <w:sz w:val="24"/>
          <w:szCs w:val="24"/>
        </w:rPr>
        <w:t>kerja</w:t>
      </w:r>
      <w:r w:rsidR="00F2338A" w:rsidRPr="008134C2">
        <w:rPr>
          <w:rFonts w:ascii="Times New Roman" w:hAnsi="Times New Roman" w:cs="Times New Roman"/>
          <w:sz w:val="24"/>
          <w:szCs w:val="24"/>
        </w:rPr>
        <w:t xml:space="preserve"> </w:t>
      </w:r>
      <w:r w:rsidRPr="008134C2">
        <w:rPr>
          <w:rFonts w:ascii="Times New Roman" w:hAnsi="Times New Roman" w:cs="Times New Roman"/>
          <w:sz w:val="24"/>
          <w:szCs w:val="24"/>
        </w:rPr>
        <w:t>yang</w:t>
      </w:r>
      <w:r w:rsidR="00F2338A" w:rsidRPr="008134C2">
        <w:rPr>
          <w:rFonts w:ascii="Times New Roman" w:hAnsi="Times New Roman" w:cs="Times New Roman"/>
          <w:sz w:val="24"/>
          <w:szCs w:val="24"/>
        </w:rPr>
        <w:t xml:space="preserve"> </w:t>
      </w:r>
      <w:r w:rsidRPr="008134C2">
        <w:rPr>
          <w:rFonts w:ascii="Times New Roman" w:hAnsi="Times New Roman" w:cs="Times New Roman"/>
          <w:sz w:val="24"/>
          <w:szCs w:val="24"/>
        </w:rPr>
        <w:t>dapat</w:t>
      </w:r>
      <w:r w:rsidR="00F2338A" w:rsidRPr="008134C2">
        <w:rPr>
          <w:rFonts w:ascii="Times New Roman" w:hAnsi="Times New Roman" w:cs="Times New Roman"/>
          <w:sz w:val="24"/>
          <w:szCs w:val="24"/>
        </w:rPr>
        <w:t xml:space="preserve"> </w:t>
      </w:r>
      <w:r w:rsidRPr="008134C2">
        <w:rPr>
          <w:rFonts w:ascii="Times New Roman" w:hAnsi="Times New Roman" w:cs="Times New Roman"/>
          <w:sz w:val="24"/>
          <w:szCs w:val="24"/>
        </w:rPr>
        <w:t>dicapai</w:t>
      </w:r>
      <w:r w:rsidR="00F2338A" w:rsidRPr="008134C2">
        <w:rPr>
          <w:rFonts w:ascii="Times New Roman" w:hAnsi="Times New Roman" w:cs="Times New Roman"/>
          <w:sz w:val="24"/>
          <w:szCs w:val="24"/>
        </w:rPr>
        <w:t xml:space="preserve"> </w:t>
      </w:r>
      <w:r w:rsidRPr="008134C2">
        <w:rPr>
          <w:rFonts w:ascii="Times New Roman" w:hAnsi="Times New Roman" w:cs="Times New Roman"/>
          <w:sz w:val="24"/>
          <w:szCs w:val="24"/>
        </w:rPr>
        <w:t>oleh</w:t>
      </w:r>
      <w:r w:rsidR="00F2338A" w:rsidRPr="008134C2">
        <w:rPr>
          <w:rFonts w:ascii="Times New Roman" w:hAnsi="Times New Roman" w:cs="Times New Roman"/>
          <w:sz w:val="24"/>
          <w:szCs w:val="24"/>
        </w:rPr>
        <w:t xml:space="preserve"> </w:t>
      </w:r>
      <w:r>
        <w:rPr>
          <w:rFonts w:ascii="Times New Roman" w:hAnsi="Times New Roman" w:cs="Times New Roman"/>
          <w:sz w:val="24"/>
          <w:szCs w:val="24"/>
        </w:rPr>
        <w:t>pegawai</w:t>
      </w:r>
      <w:r w:rsidR="00F2338A" w:rsidRPr="008134C2">
        <w:rPr>
          <w:rFonts w:ascii="Times New Roman" w:hAnsi="Times New Roman" w:cs="Times New Roman"/>
          <w:sz w:val="24"/>
          <w:szCs w:val="24"/>
        </w:rPr>
        <w:t xml:space="preserve"> </w:t>
      </w:r>
      <w:r w:rsidRPr="008134C2">
        <w:rPr>
          <w:rFonts w:ascii="Times New Roman" w:hAnsi="Times New Roman" w:cs="Times New Roman"/>
          <w:sz w:val="24"/>
          <w:szCs w:val="24"/>
        </w:rPr>
        <w:t>organisasi,</w:t>
      </w:r>
      <w:r w:rsidR="00F2338A" w:rsidRPr="008134C2">
        <w:rPr>
          <w:rFonts w:ascii="Times New Roman" w:hAnsi="Times New Roman" w:cs="Times New Roman"/>
          <w:sz w:val="24"/>
          <w:szCs w:val="24"/>
        </w:rPr>
        <w:t xml:space="preserve"> </w:t>
      </w:r>
      <w:r w:rsidRPr="008134C2">
        <w:rPr>
          <w:rFonts w:ascii="Times New Roman" w:hAnsi="Times New Roman" w:cs="Times New Roman"/>
          <w:sz w:val="24"/>
          <w:szCs w:val="24"/>
        </w:rPr>
        <w:t>baik</w:t>
      </w:r>
      <w:r w:rsidR="00F2338A" w:rsidRPr="008134C2">
        <w:rPr>
          <w:rFonts w:ascii="Times New Roman" w:hAnsi="Times New Roman" w:cs="Times New Roman"/>
          <w:sz w:val="24"/>
          <w:szCs w:val="24"/>
        </w:rPr>
        <w:t xml:space="preserve"> </w:t>
      </w:r>
      <w:r w:rsidRPr="008134C2">
        <w:rPr>
          <w:rFonts w:ascii="Times New Roman" w:hAnsi="Times New Roman" w:cs="Times New Roman"/>
          <w:sz w:val="24"/>
          <w:szCs w:val="24"/>
        </w:rPr>
        <w:t>dari</w:t>
      </w:r>
      <w:r w:rsidR="00F2338A" w:rsidRPr="008134C2">
        <w:rPr>
          <w:rFonts w:ascii="Times New Roman" w:hAnsi="Times New Roman" w:cs="Times New Roman"/>
          <w:sz w:val="24"/>
          <w:szCs w:val="24"/>
        </w:rPr>
        <w:t xml:space="preserve"> </w:t>
      </w:r>
      <w:r w:rsidRPr="008134C2">
        <w:rPr>
          <w:rFonts w:ascii="Times New Roman" w:hAnsi="Times New Roman" w:cs="Times New Roman"/>
          <w:sz w:val="24"/>
          <w:szCs w:val="24"/>
        </w:rPr>
        <w:t>segi</w:t>
      </w:r>
      <w:r w:rsidR="00F2338A" w:rsidRPr="008134C2">
        <w:rPr>
          <w:rFonts w:ascii="Times New Roman" w:hAnsi="Times New Roman" w:cs="Times New Roman"/>
          <w:sz w:val="24"/>
          <w:szCs w:val="24"/>
        </w:rPr>
        <w:t xml:space="preserve"> </w:t>
      </w:r>
      <w:r w:rsidRPr="008134C2">
        <w:rPr>
          <w:rFonts w:ascii="Times New Roman" w:hAnsi="Times New Roman" w:cs="Times New Roman"/>
          <w:sz w:val="24"/>
          <w:szCs w:val="24"/>
        </w:rPr>
        <w:t>kuantitas</w:t>
      </w:r>
      <w:r w:rsidR="00F2338A" w:rsidRPr="008134C2">
        <w:rPr>
          <w:rFonts w:ascii="Times New Roman" w:hAnsi="Times New Roman" w:cs="Times New Roman"/>
          <w:sz w:val="24"/>
          <w:szCs w:val="24"/>
        </w:rPr>
        <w:t xml:space="preserve"> </w:t>
      </w:r>
      <w:r w:rsidRPr="008134C2">
        <w:rPr>
          <w:rFonts w:ascii="Times New Roman" w:hAnsi="Times New Roman" w:cs="Times New Roman"/>
          <w:sz w:val="24"/>
          <w:szCs w:val="24"/>
        </w:rPr>
        <w:t>maupun</w:t>
      </w:r>
      <w:r w:rsidR="00F2338A" w:rsidRPr="008134C2">
        <w:rPr>
          <w:rFonts w:ascii="Times New Roman" w:hAnsi="Times New Roman" w:cs="Times New Roman"/>
          <w:sz w:val="24"/>
          <w:szCs w:val="24"/>
        </w:rPr>
        <w:t xml:space="preserve"> </w:t>
      </w:r>
      <w:r w:rsidRPr="008134C2">
        <w:rPr>
          <w:rFonts w:ascii="Times New Roman" w:hAnsi="Times New Roman" w:cs="Times New Roman"/>
          <w:sz w:val="24"/>
          <w:szCs w:val="24"/>
        </w:rPr>
        <w:t>kualitas,</w:t>
      </w:r>
      <w:r w:rsidR="00F2338A" w:rsidRPr="008134C2">
        <w:rPr>
          <w:rFonts w:ascii="Times New Roman" w:hAnsi="Times New Roman" w:cs="Times New Roman"/>
          <w:sz w:val="24"/>
          <w:szCs w:val="24"/>
        </w:rPr>
        <w:t xml:space="preserve"> </w:t>
      </w:r>
      <w:r w:rsidRPr="008134C2">
        <w:rPr>
          <w:rFonts w:ascii="Times New Roman" w:hAnsi="Times New Roman" w:cs="Times New Roman"/>
          <w:sz w:val="24"/>
          <w:szCs w:val="24"/>
        </w:rPr>
        <w:t>dengan</w:t>
      </w:r>
      <w:r w:rsidR="00F2338A" w:rsidRPr="008134C2">
        <w:rPr>
          <w:rFonts w:ascii="Times New Roman" w:hAnsi="Times New Roman" w:cs="Times New Roman"/>
          <w:sz w:val="24"/>
          <w:szCs w:val="24"/>
        </w:rPr>
        <w:t xml:space="preserve"> </w:t>
      </w:r>
      <w:r w:rsidRPr="008134C2">
        <w:rPr>
          <w:rFonts w:ascii="Times New Roman" w:hAnsi="Times New Roman" w:cs="Times New Roman"/>
          <w:sz w:val="24"/>
          <w:szCs w:val="24"/>
        </w:rPr>
        <w:t>tugas</w:t>
      </w:r>
      <w:r w:rsidR="00F2338A" w:rsidRPr="008134C2">
        <w:rPr>
          <w:rFonts w:ascii="Times New Roman" w:hAnsi="Times New Roman" w:cs="Times New Roman"/>
          <w:sz w:val="24"/>
          <w:szCs w:val="24"/>
        </w:rPr>
        <w:t xml:space="preserve"> </w:t>
      </w:r>
      <w:r w:rsidRPr="008134C2">
        <w:rPr>
          <w:rFonts w:ascii="Times New Roman" w:hAnsi="Times New Roman" w:cs="Times New Roman"/>
          <w:sz w:val="24"/>
          <w:szCs w:val="24"/>
        </w:rPr>
        <w:t>dan</w:t>
      </w:r>
      <w:r w:rsidR="00F2338A" w:rsidRPr="008134C2">
        <w:rPr>
          <w:rFonts w:ascii="Times New Roman" w:hAnsi="Times New Roman" w:cs="Times New Roman"/>
          <w:sz w:val="24"/>
          <w:szCs w:val="24"/>
        </w:rPr>
        <w:t xml:space="preserve"> </w:t>
      </w:r>
      <w:r w:rsidRPr="008134C2">
        <w:rPr>
          <w:rFonts w:ascii="Times New Roman" w:hAnsi="Times New Roman" w:cs="Times New Roman"/>
          <w:sz w:val="24"/>
          <w:szCs w:val="24"/>
        </w:rPr>
        <w:t>tanggung</w:t>
      </w:r>
      <w:r w:rsidR="00F2338A" w:rsidRPr="008134C2">
        <w:rPr>
          <w:rFonts w:ascii="Times New Roman" w:hAnsi="Times New Roman" w:cs="Times New Roman"/>
          <w:sz w:val="24"/>
          <w:szCs w:val="24"/>
        </w:rPr>
        <w:t xml:space="preserve"> </w:t>
      </w:r>
      <w:r w:rsidRPr="008134C2">
        <w:rPr>
          <w:rFonts w:ascii="Times New Roman" w:hAnsi="Times New Roman" w:cs="Times New Roman"/>
          <w:sz w:val="24"/>
          <w:szCs w:val="24"/>
        </w:rPr>
        <w:t>jawab</w:t>
      </w:r>
      <w:r w:rsidR="00F2338A" w:rsidRPr="008134C2">
        <w:rPr>
          <w:rFonts w:ascii="Times New Roman" w:hAnsi="Times New Roman" w:cs="Times New Roman"/>
          <w:sz w:val="24"/>
          <w:szCs w:val="24"/>
        </w:rPr>
        <w:t xml:space="preserve"> </w:t>
      </w:r>
      <w:r w:rsidRPr="008134C2">
        <w:rPr>
          <w:rFonts w:ascii="Times New Roman" w:hAnsi="Times New Roman" w:cs="Times New Roman"/>
          <w:sz w:val="24"/>
          <w:szCs w:val="24"/>
        </w:rPr>
        <w:t>yang</w:t>
      </w:r>
      <w:r w:rsidR="00F2338A" w:rsidRPr="008134C2">
        <w:rPr>
          <w:rFonts w:ascii="Times New Roman" w:hAnsi="Times New Roman" w:cs="Times New Roman"/>
          <w:sz w:val="24"/>
          <w:szCs w:val="24"/>
        </w:rPr>
        <w:t xml:space="preserve"> </w:t>
      </w:r>
      <w:r w:rsidRPr="008134C2">
        <w:rPr>
          <w:rFonts w:ascii="Times New Roman" w:hAnsi="Times New Roman" w:cs="Times New Roman"/>
          <w:sz w:val="24"/>
          <w:szCs w:val="24"/>
        </w:rPr>
        <w:t>diemban</w:t>
      </w:r>
      <w:r w:rsidR="00F2338A" w:rsidRPr="008134C2">
        <w:rPr>
          <w:rFonts w:ascii="Times New Roman" w:hAnsi="Times New Roman" w:cs="Times New Roman"/>
          <w:sz w:val="24"/>
          <w:szCs w:val="24"/>
        </w:rPr>
        <w:t xml:space="preserve"> </w:t>
      </w:r>
      <w:r w:rsidRPr="008134C2">
        <w:rPr>
          <w:rFonts w:ascii="Times New Roman" w:hAnsi="Times New Roman" w:cs="Times New Roman"/>
          <w:sz w:val="24"/>
          <w:szCs w:val="24"/>
        </w:rPr>
        <w:t>oleh</w:t>
      </w:r>
      <w:r w:rsidR="00F2338A" w:rsidRPr="008134C2">
        <w:rPr>
          <w:rFonts w:ascii="Times New Roman" w:hAnsi="Times New Roman" w:cs="Times New Roman"/>
          <w:sz w:val="24"/>
          <w:szCs w:val="24"/>
        </w:rPr>
        <w:t xml:space="preserve"> </w:t>
      </w:r>
      <w:r>
        <w:rPr>
          <w:rFonts w:ascii="Times New Roman" w:hAnsi="Times New Roman" w:cs="Times New Roman"/>
          <w:sz w:val="24"/>
          <w:szCs w:val="24"/>
        </w:rPr>
        <w:t>pegawai</w:t>
      </w:r>
      <w:r w:rsidR="00F2338A" w:rsidRPr="008134C2">
        <w:rPr>
          <w:rFonts w:ascii="Times New Roman" w:hAnsi="Times New Roman" w:cs="Times New Roman"/>
          <w:sz w:val="24"/>
          <w:szCs w:val="24"/>
        </w:rPr>
        <w:t xml:space="preserve"> </w:t>
      </w:r>
      <w:r w:rsidRPr="008134C2">
        <w:rPr>
          <w:rFonts w:ascii="Times New Roman" w:hAnsi="Times New Roman" w:cs="Times New Roman"/>
          <w:sz w:val="24"/>
          <w:szCs w:val="24"/>
        </w:rPr>
        <w:t>tersebut.</w:t>
      </w:r>
    </w:p>
    <w:p w14:paraId="67DA15A0" w14:textId="68CED791" w:rsidR="00DE7F2C" w:rsidRPr="004F6497" w:rsidRDefault="00243889">
      <w:pPr>
        <w:pStyle w:val="ListParagraph"/>
        <w:numPr>
          <w:ilvl w:val="0"/>
          <w:numId w:val="27"/>
        </w:numPr>
        <w:spacing w:line="480" w:lineRule="auto"/>
        <w:ind w:left="1560"/>
        <w:rPr>
          <w:rFonts w:ascii="Times New Roman" w:hAnsi="Times New Roman" w:cs="Times New Roman"/>
          <w:b/>
          <w:bCs/>
          <w:sz w:val="24"/>
          <w:szCs w:val="24"/>
        </w:rPr>
      </w:pPr>
      <w:r w:rsidRPr="004F6497">
        <w:rPr>
          <w:rFonts w:ascii="Times New Roman" w:hAnsi="Times New Roman" w:cs="Times New Roman"/>
          <w:b/>
          <w:bCs/>
          <w:sz w:val="24"/>
          <w:szCs w:val="24"/>
        </w:rPr>
        <w:t>Dimensi</w:t>
      </w:r>
      <w:r w:rsidR="00F2338A" w:rsidRPr="004F6497">
        <w:rPr>
          <w:rFonts w:ascii="Times New Roman" w:hAnsi="Times New Roman" w:cs="Times New Roman"/>
          <w:b/>
          <w:bCs/>
          <w:sz w:val="24"/>
          <w:szCs w:val="24"/>
        </w:rPr>
        <w:t xml:space="preserve"> </w:t>
      </w:r>
      <w:r w:rsidR="00DE7F2C" w:rsidRPr="004F6497">
        <w:rPr>
          <w:rFonts w:ascii="Times New Roman" w:hAnsi="Times New Roman" w:cs="Times New Roman"/>
          <w:b/>
          <w:bCs/>
          <w:sz w:val="24"/>
          <w:szCs w:val="24"/>
        </w:rPr>
        <w:t>Kinerja</w:t>
      </w:r>
      <w:r w:rsidR="00F2338A" w:rsidRPr="004F6497">
        <w:rPr>
          <w:rFonts w:ascii="Times New Roman" w:hAnsi="Times New Roman" w:cs="Times New Roman"/>
          <w:b/>
          <w:bCs/>
          <w:sz w:val="24"/>
          <w:szCs w:val="24"/>
        </w:rPr>
        <w:t xml:space="preserve"> </w:t>
      </w:r>
    </w:p>
    <w:p w14:paraId="653521E3" w14:textId="75A8BD09" w:rsidR="004B2CF7" w:rsidRPr="00A34CF3" w:rsidRDefault="00DE7F2C" w:rsidP="0019588C">
      <w:pPr>
        <w:pStyle w:val="ListParagraph"/>
        <w:spacing w:line="480" w:lineRule="auto"/>
        <w:ind w:left="1560" w:firstLine="567"/>
        <w:jc w:val="both"/>
        <w:rPr>
          <w:rFonts w:ascii="Times New Roman" w:hAnsi="Times New Roman" w:cs="Times New Roman"/>
          <w:sz w:val="24"/>
          <w:szCs w:val="24"/>
        </w:rPr>
      </w:pPr>
      <w:r w:rsidRPr="000518FF">
        <w:rPr>
          <w:rFonts w:ascii="Times New Roman" w:hAnsi="Times New Roman" w:cs="Times New Roman"/>
          <w:sz w:val="24"/>
          <w:szCs w:val="24"/>
        </w:rPr>
        <w:t>Rendah</w:t>
      </w:r>
      <w:r w:rsidR="00F2338A" w:rsidRPr="000518FF">
        <w:rPr>
          <w:rFonts w:ascii="Times New Roman" w:hAnsi="Times New Roman" w:cs="Times New Roman"/>
          <w:sz w:val="24"/>
          <w:szCs w:val="24"/>
        </w:rPr>
        <w:t xml:space="preserve"> </w:t>
      </w:r>
      <w:r w:rsidRPr="000518FF">
        <w:rPr>
          <w:rFonts w:ascii="Times New Roman" w:hAnsi="Times New Roman" w:cs="Times New Roman"/>
          <w:sz w:val="24"/>
          <w:szCs w:val="24"/>
        </w:rPr>
        <w:t>tingginya</w:t>
      </w:r>
      <w:r w:rsidR="00F2338A" w:rsidRPr="000518FF">
        <w:rPr>
          <w:rFonts w:ascii="Times New Roman" w:hAnsi="Times New Roman" w:cs="Times New Roman"/>
          <w:sz w:val="24"/>
          <w:szCs w:val="24"/>
        </w:rPr>
        <w:t xml:space="preserve"> </w:t>
      </w:r>
      <w:r w:rsidRPr="000518FF">
        <w:rPr>
          <w:rFonts w:ascii="Times New Roman" w:hAnsi="Times New Roman" w:cs="Times New Roman"/>
          <w:sz w:val="24"/>
          <w:szCs w:val="24"/>
        </w:rPr>
        <w:t>kinerja</w:t>
      </w:r>
      <w:r w:rsidR="00F2338A" w:rsidRPr="000518FF">
        <w:rPr>
          <w:rFonts w:ascii="Times New Roman" w:hAnsi="Times New Roman" w:cs="Times New Roman"/>
          <w:sz w:val="24"/>
          <w:szCs w:val="24"/>
        </w:rPr>
        <w:t xml:space="preserve"> </w:t>
      </w:r>
      <w:r w:rsidRPr="000518FF">
        <w:rPr>
          <w:rFonts w:ascii="Times New Roman" w:hAnsi="Times New Roman" w:cs="Times New Roman"/>
          <w:sz w:val="24"/>
          <w:szCs w:val="24"/>
        </w:rPr>
        <w:t>pegawai</w:t>
      </w:r>
      <w:r w:rsidR="00F2338A" w:rsidRPr="000518FF">
        <w:rPr>
          <w:rFonts w:ascii="Times New Roman" w:hAnsi="Times New Roman" w:cs="Times New Roman"/>
          <w:sz w:val="24"/>
          <w:szCs w:val="24"/>
        </w:rPr>
        <w:t xml:space="preserve"> </w:t>
      </w:r>
      <w:r w:rsidRPr="000518FF">
        <w:rPr>
          <w:rFonts w:ascii="Times New Roman" w:hAnsi="Times New Roman" w:cs="Times New Roman"/>
          <w:sz w:val="24"/>
          <w:szCs w:val="24"/>
        </w:rPr>
        <w:t>untuk</w:t>
      </w:r>
      <w:r w:rsidR="00F2338A" w:rsidRPr="000518FF">
        <w:rPr>
          <w:rFonts w:ascii="Times New Roman" w:hAnsi="Times New Roman" w:cs="Times New Roman"/>
          <w:sz w:val="24"/>
          <w:szCs w:val="24"/>
        </w:rPr>
        <w:t xml:space="preserve"> </w:t>
      </w:r>
      <w:r w:rsidRPr="000518FF">
        <w:rPr>
          <w:rFonts w:ascii="Times New Roman" w:hAnsi="Times New Roman" w:cs="Times New Roman"/>
          <w:sz w:val="24"/>
          <w:szCs w:val="24"/>
        </w:rPr>
        <w:t>dapat</w:t>
      </w:r>
      <w:r w:rsidR="00F2338A" w:rsidRPr="000518FF">
        <w:rPr>
          <w:rFonts w:ascii="Times New Roman" w:hAnsi="Times New Roman" w:cs="Times New Roman"/>
          <w:sz w:val="24"/>
          <w:szCs w:val="24"/>
        </w:rPr>
        <w:t xml:space="preserve"> </w:t>
      </w:r>
      <w:r w:rsidRPr="000518FF">
        <w:rPr>
          <w:rFonts w:ascii="Times New Roman" w:hAnsi="Times New Roman" w:cs="Times New Roman"/>
          <w:sz w:val="24"/>
          <w:szCs w:val="24"/>
        </w:rPr>
        <w:t>diketahui</w:t>
      </w:r>
      <w:r w:rsidR="00F2338A" w:rsidRPr="000518FF">
        <w:rPr>
          <w:rFonts w:ascii="Times New Roman" w:hAnsi="Times New Roman" w:cs="Times New Roman"/>
          <w:sz w:val="24"/>
          <w:szCs w:val="24"/>
        </w:rPr>
        <w:t xml:space="preserve"> </w:t>
      </w:r>
      <w:r w:rsidRPr="000518FF">
        <w:rPr>
          <w:rFonts w:ascii="Times New Roman" w:hAnsi="Times New Roman" w:cs="Times New Roman"/>
          <w:sz w:val="24"/>
          <w:szCs w:val="24"/>
        </w:rPr>
        <w:t>diperlukan</w:t>
      </w:r>
      <w:r w:rsidR="00F2338A" w:rsidRPr="000518FF">
        <w:rPr>
          <w:rFonts w:ascii="Times New Roman" w:hAnsi="Times New Roman" w:cs="Times New Roman"/>
          <w:sz w:val="24"/>
          <w:szCs w:val="24"/>
        </w:rPr>
        <w:t xml:space="preserve"> </w:t>
      </w:r>
      <w:r w:rsidRPr="000518FF">
        <w:rPr>
          <w:rFonts w:ascii="Times New Roman" w:hAnsi="Times New Roman" w:cs="Times New Roman"/>
          <w:sz w:val="24"/>
          <w:szCs w:val="24"/>
        </w:rPr>
        <w:t>satuan</w:t>
      </w:r>
      <w:r w:rsidR="00F2338A" w:rsidRPr="000518FF">
        <w:rPr>
          <w:rFonts w:ascii="Times New Roman" w:hAnsi="Times New Roman" w:cs="Times New Roman"/>
          <w:sz w:val="24"/>
          <w:szCs w:val="24"/>
        </w:rPr>
        <w:t xml:space="preserve"> </w:t>
      </w:r>
      <w:r w:rsidRPr="000518FF">
        <w:rPr>
          <w:rFonts w:ascii="Times New Roman" w:hAnsi="Times New Roman" w:cs="Times New Roman"/>
          <w:sz w:val="24"/>
          <w:szCs w:val="24"/>
        </w:rPr>
        <w:t>ukur</w:t>
      </w:r>
      <w:r w:rsidR="00F2338A" w:rsidRPr="000518FF">
        <w:rPr>
          <w:rFonts w:ascii="Times New Roman" w:hAnsi="Times New Roman" w:cs="Times New Roman"/>
          <w:sz w:val="24"/>
          <w:szCs w:val="24"/>
        </w:rPr>
        <w:t xml:space="preserve"> </w:t>
      </w:r>
      <w:r w:rsidRPr="000518FF">
        <w:rPr>
          <w:rFonts w:ascii="Times New Roman" w:hAnsi="Times New Roman" w:cs="Times New Roman"/>
          <w:sz w:val="24"/>
          <w:szCs w:val="24"/>
        </w:rPr>
        <w:t>konkret</w:t>
      </w:r>
      <w:r w:rsidR="00F2338A" w:rsidRPr="000518FF">
        <w:rPr>
          <w:rFonts w:ascii="Times New Roman" w:hAnsi="Times New Roman" w:cs="Times New Roman"/>
          <w:sz w:val="24"/>
          <w:szCs w:val="24"/>
        </w:rPr>
        <w:t xml:space="preserve"> </w:t>
      </w:r>
      <w:r w:rsidRPr="000518FF">
        <w:rPr>
          <w:rFonts w:ascii="Times New Roman" w:hAnsi="Times New Roman" w:cs="Times New Roman"/>
          <w:sz w:val="24"/>
          <w:szCs w:val="24"/>
        </w:rPr>
        <w:t>yang</w:t>
      </w:r>
      <w:r w:rsidR="00F2338A" w:rsidRPr="000518FF">
        <w:rPr>
          <w:rFonts w:ascii="Times New Roman" w:hAnsi="Times New Roman" w:cs="Times New Roman"/>
          <w:sz w:val="24"/>
          <w:szCs w:val="24"/>
        </w:rPr>
        <w:t xml:space="preserve"> </w:t>
      </w:r>
      <w:r w:rsidRPr="000518FF">
        <w:rPr>
          <w:rFonts w:ascii="Times New Roman" w:hAnsi="Times New Roman" w:cs="Times New Roman"/>
          <w:sz w:val="24"/>
          <w:szCs w:val="24"/>
        </w:rPr>
        <w:t>memiliki</w:t>
      </w:r>
      <w:r w:rsidR="00F2338A" w:rsidRPr="000518FF">
        <w:rPr>
          <w:rFonts w:ascii="Times New Roman" w:hAnsi="Times New Roman" w:cs="Times New Roman"/>
          <w:sz w:val="24"/>
          <w:szCs w:val="24"/>
        </w:rPr>
        <w:t xml:space="preserve"> </w:t>
      </w:r>
      <w:r w:rsidRPr="000518FF">
        <w:rPr>
          <w:rFonts w:ascii="Times New Roman" w:hAnsi="Times New Roman" w:cs="Times New Roman"/>
          <w:sz w:val="24"/>
          <w:szCs w:val="24"/>
        </w:rPr>
        <w:t>akuntabilitas</w:t>
      </w:r>
      <w:r w:rsidR="00F2338A" w:rsidRPr="000518FF">
        <w:rPr>
          <w:rFonts w:ascii="Times New Roman" w:hAnsi="Times New Roman" w:cs="Times New Roman"/>
          <w:sz w:val="24"/>
          <w:szCs w:val="24"/>
        </w:rPr>
        <w:t xml:space="preserve"> </w:t>
      </w:r>
      <w:r w:rsidRPr="000518FF">
        <w:rPr>
          <w:rFonts w:ascii="Times New Roman" w:hAnsi="Times New Roman" w:cs="Times New Roman"/>
          <w:sz w:val="24"/>
          <w:szCs w:val="24"/>
        </w:rPr>
        <w:t>tinggi</w:t>
      </w:r>
      <w:r w:rsidR="00F2338A" w:rsidRPr="000518FF">
        <w:rPr>
          <w:rFonts w:ascii="Times New Roman" w:hAnsi="Times New Roman" w:cs="Times New Roman"/>
          <w:sz w:val="24"/>
          <w:szCs w:val="24"/>
        </w:rPr>
        <w:t xml:space="preserve"> </w:t>
      </w:r>
      <w:r w:rsidRPr="000518FF">
        <w:rPr>
          <w:rFonts w:ascii="Times New Roman" w:hAnsi="Times New Roman" w:cs="Times New Roman"/>
          <w:sz w:val="24"/>
          <w:szCs w:val="24"/>
        </w:rPr>
        <w:lastRenderedPageBreak/>
        <w:t>dalam</w:t>
      </w:r>
      <w:r w:rsidR="00F2338A" w:rsidRPr="000518FF">
        <w:rPr>
          <w:rFonts w:ascii="Times New Roman" w:hAnsi="Times New Roman" w:cs="Times New Roman"/>
          <w:sz w:val="24"/>
          <w:szCs w:val="24"/>
        </w:rPr>
        <w:t xml:space="preserve"> </w:t>
      </w:r>
      <w:r w:rsidRPr="000518FF">
        <w:rPr>
          <w:rFonts w:ascii="Times New Roman" w:hAnsi="Times New Roman" w:cs="Times New Roman"/>
          <w:sz w:val="24"/>
          <w:szCs w:val="24"/>
        </w:rPr>
        <w:t>mengukurnya.</w:t>
      </w:r>
      <w:r w:rsidR="00F2338A" w:rsidRPr="000518FF">
        <w:rPr>
          <w:rFonts w:ascii="Times New Roman" w:hAnsi="Times New Roman" w:cs="Times New Roman"/>
          <w:sz w:val="24"/>
          <w:szCs w:val="24"/>
        </w:rPr>
        <w:t xml:space="preserve"> </w:t>
      </w:r>
      <w:r w:rsidRPr="000518FF">
        <w:rPr>
          <w:rFonts w:ascii="Times New Roman" w:hAnsi="Times New Roman" w:cs="Times New Roman"/>
          <w:sz w:val="24"/>
          <w:szCs w:val="24"/>
        </w:rPr>
        <w:t>Satuan</w:t>
      </w:r>
      <w:r w:rsidR="00F2338A" w:rsidRPr="000518FF">
        <w:rPr>
          <w:rFonts w:ascii="Times New Roman" w:hAnsi="Times New Roman" w:cs="Times New Roman"/>
          <w:sz w:val="24"/>
          <w:szCs w:val="24"/>
        </w:rPr>
        <w:t xml:space="preserve"> </w:t>
      </w:r>
      <w:r w:rsidRPr="000518FF">
        <w:rPr>
          <w:rFonts w:ascii="Times New Roman" w:hAnsi="Times New Roman" w:cs="Times New Roman"/>
          <w:sz w:val="24"/>
          <w:szCs w:val="24"/>
        </w:rPr>
        <w:t>tersebut</w:t>
      </w:r>
      <w:r w:rsidR="00F2338A" w:rsidRPr="000518FF">
        <w:rPr>
          <w:rFonts w:ascii="Times New Roman" w:hAnsi="Times New Roman" w:cs="Times New Roman"/>
          <w:sz w:val="24"/>
          <w:szCs w:val="24"/>
        </w:rPr>
        <w:t xml:space="preserve"> </w:t>
      </w:r>
      <w:r w:rsidRPr="000518FF">
        <w:rPr>
          <w:rFonts w:ascii="Times New Roman" w:hAnsi="Times New Roman" w:cs="Times New Roman"/>
          <w:sz w:val="24"/>
          <w:szCs w:val="24"/>
        </w:rPr>
        <w:t>biasa</w:t>
      </w:r>
      <w:r w:rsidR="00F2338A" w:rsidRPr="000518FF">
        <w:rPr>
          <w:rFonts w:ascii="Times New Roman" w:hAnsi="Times New Roman" w:cs="Times New Roman"/>
          <w:sz w:val="24"/>
          <w:szCs w:val="24"/>
        </w:rPr>
        <w:t xml:space="preserve"> </w:t>
      </w:r>
      <w:r w:rsidRPr="000518FF">
        <w:rPr>
          <w:rFonts w:ascii="Times New Roman" w:hAnsi="Times New Roman" w:cs="Times New Roman"/>
          <w:sz w:val="24"/>
          <w:szCs w:val="24"/>
        </w:rPr>
        <w:t>disebut</w:t>
      </w:r>
      <w:r w:rsidR="00F2338A" w:rsidRPr="000518FF">
        <w:rPr>
          <w:rFonts w:ascii="Times New Roman" w:hAnsi="Times New Roman" w:cs="Times New Roman"/>
          <w:sz w:val="24"/>
          <w:szCs w:val="24"/>
        </w:rPr>
        <w:t xml:space="preserve"> </w:t>
      </w:r>
      <w:r w:rsidRPr="000518FF">
        <w:rPr>
          <w:rFonts w:ascii="Times New Roman" w:hAnsi="Times New Roman" w:cs="Times New Roman"/>
          <w:sz w:val="24"/>
          <w:szCs w:val="24"/>
        </w:rPr>
        <w:t>sebagai</w:t>
      </w:r>
      <w:r w:rsidR="00F2338A" w:rsidRPr="000518FF">
        <w:rPr>
          <w:rFonts w:ascii="Times New Roman" w:hAnsi="Times New Roman" w:cs="Times New Roman"/>
          <w:sz w:val="24"/>
          <w:szCs w:val="24"/>
        </w:rPr>
        <w:t xml:space="preserve"> </w:t>
      </w:r>
      <w:r w:rsidRPr="000518FF">
        <w:rPr>
          <w:rFonts w:ascii="Times New Roman" w:hAnsi="Times New Roman" w:cs="Times New Roman"/>
          <w:sz w:val="24"/>
          <w:szCs w:val="24"/>
        </w:rPr>
        <w:t>dimensi</w:t>
      </w:r>
      <w:r w:rsidR="00F2338A" w:rsidRPr="000518FF">
        <w:rPr>
          <w:rFonts w:ascii="Times New Roman" w:hAnsi="Times New Roman" w:cs="Times New Roman"/>
          <w:sz w:val="24"/>
          <w:szCs w:val="24"/>
        </w:rPr>
        <w:t xml:space="preserve"> </w:t>
      </w:r>
      <w:r w:rsidRPr="000518FF">
        <w:rPr>
          <w:rFonts w:ascii="Times New Roman" w:hAnsi="Times New Roman" w:cs="Times New Roman"/>
          <w:sz w:val="24"/>
          <w:szCs w:val="24"/>
        </w:rPr>
        <w:t>dan</w:t>
      </w:r>
      <w:r w:rsidR="00F2338A" w:rsidRPr="000518FF">
        <w:rPr>
          <w:rFonts w:ascii="Times New Roman" w:hAnsi="Times New Roman" w:cs="Times New Roman"/>
          <w:sz w:val="24"/>
          <w:szCs w:val="24"/>
        </w:rPr>
        <w:t xml:space="preserve"> </w:t>
      </w:r>
      <w:r w:rsidRPr="000518FF">
        <w:rPr>
          <w:rFonts w:ascii="Times New Roman" w:hAnsi="Times New Roman" w:cs="Times New Roman"/>
          <w:sz w:val="24"/>
          <w:szCs w:val="24"/>
        </w:rPr>
        <w:t>ind</w:t>
      </w:r>
      <w:r w:rsidRPr="00FE15C6">
        <w:rPr>
          <w:rFonts w:ascii="Times New Roman" w:hAnsi="Times New Roman" w:cs="Times New Roman"/>
          <w:sz w:val="24"/>
          <w:szCs w:val="24"/>
        </w:rPr>
        <w:t>ikator.</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Menurut</w:t>
      </w:r>
      <w:r w:rsidR="00F2338A" w:rsidRPr="00FE15C6">
        <w:rPr>
          <w:rFonts w:ascii="Times New Roman" w:hAnsi="Times New Roman" w:cs="Times New Roman"/>
          <w:sz w:val="24"/>
          <w:szCs w:val="24"/>
        </w:rPr>
        <w:t xml:space="preserve"> </w:t>
      </w:r>
      <w:r w:rsidR="009010EF">
        <w:rPr>
          <w:rFonts w:ascii="Times New Roman" w:hAnsi="Times New Roman" w:cs="Times New Roman"/>
          <w:sz w:val="24"/>
          <w:szCs w:val="24"/>
        </w:rPr>
        <w:fldChar w:fldCharType="begin" w:fldLock="1"/>
      </w:r>
      <w:r w:rsidR="00804D93">
        <w:rPr>
          <w:rFonts w:ascii="Times New Roman" w:hAnsi="Times New Roman" w:cs="Times New Roman"/>
          <w:sz w:val="24"/>
          <w:szCs w:val="24"/>
        </w:rPr>
        <w:instrText>ADDIN CSL_CITATION {"citationItems":[{"id":"ITEM-1","itemData":{"author":[{"dropping-particle":"","family":"Bangun wilson","given":"","non-dropping-particle":"","parse-names":false,"suffix":""}],"id":"ITEM-1","issued":{"date-parts":[["2012"]]},"publisher":"erlangga","title":"Manajemen sumber daya manusia","type":"book"},"uris":["http://www.mendeley.com/documents/?uuid=360cbc19-0213-4a80-9e6f-a95f6970113d"]}],"mendeley":{"formattedCitation":"(Bangun wilson, 2012)","manualFormatting":"(Bangun wilson, 2012: 243)","plainTextFormattedCitation":"(Bangun wilson, 2012)","previouslyFormattedCitation":"(Bangun wilson, 2012)"},"properties":{"noteIndex":0},"schema":"https://github.com/citation-style-language/schema/raw/master/csl-citation.json"}</w:instrText>
      </w:r>
      <w:r w:rsidR="009010EF">
        <w:rPr>
          <w:rFonts w:ascii="Times New Roman" w:hAnsi="Times New Roman" w:cs="Times New Roman"/>
          <w:sz w:val="24"/>
          <w:szCs w:val="24"/>
        </w:rPr>
        <w:fldChar w:fldCharType="separate"/>
      </w:r>
      <w:r w:rsidR="009010EF" w:rsidRPr="009010EF">
        <w:rPr>
          <w:rFonts w:ascii="Times New Roman" w:hAnsi="Times New Roman" w:cs="Times New Roman"/>
          <w:noProof/>
          <w:sz w:val="24"/>
          <w:szCs w:val="24"/>
        </w:rPr>
        <w:t>(Bangun</w:t>
      </w:r>
      <w:r w:rsidR="00F2338A" w:rsidRPr="009010EF">
        <w:rPr>
          <w:rFonts w:ascii="Times New Roman" w:hAnsi="Times New Roman" w:cs="Times New Roman"/>
          <w:noProof/>
          <w:sz w:val="24"/>
          <w:szCs w:val="24"/>
        </w:rPr>
        <w:t xml:space="preserve"> </w:t>
      </w:r>
      <w:r w:rsidR="009010EF" w:rsidRPr="009010EF">
        <w:rPr>
          <w:rFonts w:ascii="Times New Roman" w:hAnsi="Times New Roman" w:cs="Times New Roman"/>
          <w:noProof/>
          <w:sz w:val="24"/>
          <w:szCs w:val="24"/>
        </w:rPr>
        <w:t>wilson,</w:t>
      </w:r>
      <w:r w:rsidR="00F2338A" w:rsidRPr="009010EF">
        <w:rPr>
          <w:rFonts w:ascii="Times New Roman" w:hAnsi="Times New Roman" w:cs="Times New Roman"/>
          <w:noProof/>
          <w:sz w:val="24"/>
          <w:szCs w:val="24"/>
        </w:rPr>
        <w:t xml:space="preserve"> </w:t>
      </w:r>
      <w:r w:rsidR="009010EF" w:rsidRPr="009010EF">
        <w:rPr>
          <w:rFonts w:ascii="Times New Roman" w:hAnsi="Times New Roman" w:cs="Times New Roman"/>
          <w:noProof/>
          <w:sz w:val="24"/>
          <w:szCs w:val="24"/>
        </w:rPr>
        <w:t>2012</w:t>
      </w:r>
      <w:r w:rsidR="009010EF">
        <w:rPr>
          <w:rFonts w:ascii="Times New Roman" w:hAnsi="Times New Roman" w:cs="Times New Roman"/>
          <w:noProof/>
          <w:sz w:val="24"/>
          <w:szCs w:val="24"/>
        </w:rPr>
        <w:t>:</w:t>
      </w:r>
      <w:r w:rsidR="00F2338A">
        <w:rPr>
          <w:rFonts w:ascii="Times New Roman" w:hAnsi="Times New Roman" w:cs="Times New Roman"/>
          <w:noProof/>
          <w:sz w:val="24"/>
          <w:szCs w:val="24"/>
        </w:rPr>
        <w:t xml:space="preserve"> </w:t>
      </w:r>
      <w:r w:rsidR="009010EF">
        <w:rPr>
          <w:rFonts w:ascii="Times New Roman" w:hAnsi="Times New Roman" w:cs="Times New Roman"/>
          <w:noProof/>
          <w:sz w:val="24"/>
          <w:szCs w:val="24"/>
        </w:rPr>
        <w:t>243</w:t>
      </w:r>
      <w:r w:rsidR="009010EF" w:rsidRPr="009010EF">
        <w:rPr>
          <w:rFonts w:ascii="Times New Roman" w:hAnsi="Times New Roman" w:cs="Times New Roman"/>
          <w:noProof/>
          <w:sz w:val="24"/>
          <w:szCs w:val="24"/>
        </w:rPr>
        <w:t>)</w:t>
      </w:r>
      <w:r w:rsidR="009010EF">
        <w:rPr>
          <w:rFonts w:ascii="Times New Roman" w:hAnsi="Times New Roman" w:cs="Times New Roman"/>
          <w:sz w:val="24"/>
          <w:szCs w:val="24"/>
        </w:rPr>
        <w:fldChar w:fldCharType="end"/>
      </w:r>
      <w:r w:rsidR="00F2338A">
        <w:rPr>
          <w:rFonts w:ascii="Times New Roman" w:hAnsi="Times New Roman" w:cs="Times New Roman"/>
          <w:sz w:val="24"/>
          <w:szCs w:val="24"/>
        </w:rPr>
        <w:t xml:space="preserve"> </w:t>
      </w:r>
      <w:r w:rsidR="000A77A4">
        <w:rPr>
          <w:rFonts w:ascii="Times New Roman" w:hAnsi="Times New Roman" w:cs="Times New Roman"/>
          <w:sz w:val="24"/>
          <w:szCs w:val="24"/>
        </w:rPr>
        <w:t>K</w:t>
      </w:r>
      <w:r w:rsidRPr="00FE15C6">
        <w:rPr>
          <w:rFonts w:ascii="Times New Roman" w:hAnsi="Times New Roman" w:cs="Times New Roman"/>
          <w:sz w:val="24"/>
          <w:szCs w:val="24"/>
        </w:rPr>
        <w:t>inerja</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pada</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dasarnya</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adalah</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apa</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yang</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dilakukan</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atau</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tidak</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dilakukan</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oleh</w:t>
      </w:r>
      <w:r w:rsidR="00F2338A">
        <w:rPr>
          <w:rFonts w:ascii="Times New Roman" w:hAnsi="Times New Roman" w:cs="Times New Roman"/>
          <w:sz w:val="24"/>
          <w:szCs w:val="24"/>
        </w:rPr>
        <w:t xml:space="preserve"> </w:t>
      </w:r>
      <w:r w:rsidRPr="00FE15C6">
        <w:rPr>
          <w:rFonts w:ascii="Times New Roman" w:hAnsi="Times New Roman" w:cs="Times New Roman"/>
          <w:sz w:val="24"/>
          <w:szCs w:val="24"/>
        </w:rPr>
        <w:t>pegawai.</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Untuk</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dapat</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mengukur</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kinerja</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pegawai.</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secara</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individu</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terdapat</w:t>
      </w:r>
      <w:r w:rsidR="00F2338A" w:rsidRPr="00FE15C6">
        <w:rPr>
          <w:rFonts w:ascii="Times New Roman" w:hAnsi="Times New Roman" w:cs="Times New Roman"/>
          <w:sz w:val="24"/>
          <w:szCs w:val="24"/>
        </w:rPr>
        <w:t xml:space="preserve"> </w:t>
      </w:r>
      <w:r w:rsidR="003C5E57">
        <w:rPr>
          <w:rFonts w:ascii="Times New Roman" w:hAnsi="Times New Roman" w:cs="Times New Roman"/>
          <w:sz w:val="24"/>
          <w:szCs w:val="24"/>
        </w:rPr>
        <w:t>lima</w:t>
      </w:r>
      <w:r w:rsidR="00F2338A">
        <w:rPr>
          <w:rFonts w:ascii="Times New Roman" w:hAnsi="Times New Roman" w:cs="Times New Roman"/>
          <w:sz w:val="24"/>
          <w:szCs w:val="24"/>
        </w:rPr>
        <w:t xml:space="preserve"> </w:t>
      </w:r>
      <w:r w:rsidR="008E0E2D">
        <w:rPr>
          <w:rFonts w:ascii="Times New Roman" w:hAnsi="Times New Roman" w:cs="Times New Roman"/>
          <w:sz w:val="24"/>
          <w:szCs w:val="24"/>
        </w:rPr>
        <w:t>dimensi</w:t>
      </w:r>
      <w:r w:rsidR="00F2338A">
        <w:rPr>
          <w:rFonts w:ascii="Times New Roman" w:hAnsi="Times New Roman" w:cs="Times New Roman"/>
          <w:sz w:val="24"/>
          <w:szCs w:val="24"/>
        </w:rPr>
        <w:t xml:space="preserve"> </w:t>
      </w:r>
      <w:r w:rsidRPr="00FE15C6">
        <w:rPr>
          <w:rFonts w:ascii="Times New Roman" w:hAnsi="Times New Roman" w:cs="Times New Roman"/>
          <w:sz w:val="24"/>
          <w:szCs w:val="24"/>
        </w:rPr>
        <w:t>,</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yaitu</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w:t>
      </w:r>
    </w:p>
    <w:p w14:paraId="029E501F" w14:textId="7E09DE7E" w:rsidR="00DE7F2C" w:rsidRDefault="00F2338A">
      <w:pPr>
        <w:pStyle w:val="ListParagraph"/>
        <w:numPr>
          <w:ilvl w:val="0"/>
          <w:numId w:val="29"/>
        </w:numPr>
        <w:spacing w:line="480" w:lineRule="auto"/>
        <w:ind w:hanging="218"/>
        <w:jc w:val="both"/>
        <w:rPr>
          <w:rFonts w:ascii="Times New Roman" w:hAnsi="Times New Roman" w:cs="Times New Roman"/>
          <w:sz w:val="24"/>
          <w:szCs w:val="24"/>
        </w:rPr>
      </w:pPr>
      <w:r>
        <w:rPr>
          <w:rFonts w:ascii="Times New Roman" w:hAnsi="Times New Roman" w:cs="Times New Roman"/>
          <w:sz w:val="24"/>
          <w:szCs w:val="24"/>
        </w:rPr>
        <w:t xml:space="preserve"> </w:t>
      </w:r>
      <w:r w:rsidR="009010EF">
        <w:rPr>
          <w:rFonts w:ascii="Times New Roman" w:hAnsi="Times New Roman" w:cs="Times New Roman"/>
          <w:sz w:val="24"/>
          <w:szCs w:val="24"/>
        </w:rPr>
        <w:t>Jumlah</w:t>
      </w:r>
      <w:r>
        <w:rPr>
          <w:rFonts w:ascii="Times New Roman" w:hAnsi="Times New Roman" w:cs="Times New Roman"/>
          <w:sz w:val="24"/>
          <w:szCs w:val="24"/>
        </w:rPr>
        <w:t xml:space="preserve"> </w:t>
      </w:r>
      <w:r w:rsidR="009010EF">
        <w:rPr>
          <w:rFonts w:ascii="Times New Roman" w:hAnsi="Times New Roman" w:cs="Times New Roman"/>
          <w:sz w:val="24"/>
          <w:szCs w:val="24"/>
        </w:rPr>
        <w:t>pekerjaan</w:t>
      </w:r>
    </w:p>
    <w:p w14:paraId="7E22FEB3" w14:textId="5DB228CA" w:rsidR="009010EF" w:rsidRDefault="009010EF" w:rsidP="009010EF">
      <w:pPr>
        <w:pStyle w:val="ListParagraph"/>
        <w:spacing w:line="480" w:lineRule="auto"/>
        <w:ind w:left="1872" w:firstLine="396"/>
        <w:jc w:val="both"/>
        <w:rPr>
          <w:rFonts w:ascii="Times New Roman" w:hAnsi="Times New Roman" w:cs="Times New Roman"/>
          <w:sz w:val="24"/>
          <w:szCs w:val="24"/>
        </w:rPr>
      </w:pPr>
      <w:r w:rsidRPr="009010EF">
        <w:rPr>
          <w:rFonts w:ascii="Times New Roman" w:hAnsi="Times New Roman" w:cs="Times New Roman"/>
          <w:sz w:val="24"/>
          <w:szCs w:val="24"/>
        </w:rPr>
        <w:t>Dimensi</w:t>
      </w:r>
      <w:r w:rsidR="00F2338A" w:rsidRPr="009010EF">
        <w:rPr>
          <w:rFonts w:ascii="Times New Roman" w:hAnsi="Times New Roman" w:cs="Times New Roman"/>
          <w:sz w:val="24"/>
          <w:szCs w:val="24"/>
        </w:rPr>
        <w:t xml:space="preserve"> </w:t>
      </w:r>
      <w:r w:rsidRPr="009010EF">
        <w:rPr>
          <w:rFonts w:ascii="Times New Roman" w:hAnsi="Times New Roman" w:cs="Times New Roman"/>
          <w:sz w:val="24"/>
          <w:szCs w:val="24"/>
        </w:rPr>
        <w:t>ini</w:t>
      </w:r>
      <w:r w:rsidR="00F2338A" w:rsidRPr="009010EF">
        <w:rPr>
          <w:rFonts w:ascii="Times New Roman" w:hAnsi="Times New Roman" w:cs="Times New Roman"/>
          <w:sz w:val="24"/>
          <w:szCs w:val="24"/>
        </w:rPr>
        <w:t xml:space="preserve"> </w:t>
      </w:r>
      <w:r w:rsidRPr="009010EF">
        <w:rPr>
          <w:rFonts w:ascii="Times New Roman" w:hAnsi="Times New Roman" w:cs="Times New Roman"/>
          <w:sz w:val="24"/>
          <w:szCs w:val="24"/>
        </w:rPr>
        <w:t>menunjukkan</w:t>
      </w:r>
      <w:r w:rsidR="00F2338A" w:rsidRPr="009010EF">
        <w:rPr>
          <w:rFonts w:ascii="Times New Roman" w:hAnsi="Times New Roman" w:cs="Times New Roman"/>
          <w:sz w:val="24"/>
          <w:szCs w:val="24"/>
        </w:rPr>
        <w:t xml:space="preserve"> </w:t>
      </w:r>
      <w:r w:rsidRPr="009010EF">
        <w:rPr>
          <w:rFonts w:ascii="Times New Roman" w:hAnsi="Times New Roman" w:cs="Times New Roman"/>
          <w:sz w:val="24"/>
          <w:szCs w:val="24"/>
        </w:rPr>
        <w:t>jumlah</w:t>
      </w:r>
      <w:r w:rsidR="00F2338A" w:rsidRPr="009010EF">
        <w:rPr>
          <w:rFonts w:ascii="Times New Roman" w:hAnsi="Times New Roman" w:cs="Times New Roman"/>
          <w:sz w:val="24"/>
          <w:szCs w:val="24"/>
        </w:rPr>
        <w:t xml:space="preserve"> </w:t>
      </w:r>
      <w:r w:rsidRPr="009010EF">
        <w:rPr>
          <w:rFonts w:ascii="Times New Roman" w:hAnsi="Times New Roman" w:cs="Times New Roman"/>
          <w:sz w:val="24"/>
          <w:szCs w:val="24"/>
        </w:rPr>
        <w:t>pekerjaan</w:t>
      </w:r>
      <w:r w:rsidR="00F2338A" w:rsidRPr="009010EF">
        <w:rPr>
          <w:rFonts w:ascii="Times New Roman" w:hAnsi="Times New Roman" w:cs="Times New Roman"/>
          <w:sz w:val="24"/>
          <w:szCs w:val="24"/>
        </w:rPr>
        <w:t xml:space="preserve"> </w:t>
      </w:r>
      <w:r w:rsidRPr="009010EF">
        <w:rPr>
          <w:rFonts w:ascii="Times New Roman" w:hAnsi="Times New Roman" w:cs="Times New Roman"/>
          <w:sz w:val="24"/>
          <w:szCs w:val="24"/>
        </w:rPr>
        <w:t>yang</w:t>
      </w:r>
      <w:r w:rsidR="00F2338A" w:rsidRPr="009010EF">
        <w:rPr>
          <w:rFonts w:ascii="Times New Roman" w:hAnsi="Times New Roman" w:cs="Times New Roman"/>
          <w:sz w:val="24"/>
          <w:szCs w:val="24"/>
        </w:rPr>
        <w:t xml:space="preserve"> </w:t>
      </w:r>
      <w:r w:rsidRPr="009010EF">
        <w:rPr>
          <w:rFonts w:ascii="Times New Roman" w:hAnsi="Times New Roman" w:cs="Times New Roman"/>
          <w:sz w:val="24"/>
          <w:szCs w:val="24"/>
        </w:rPr>
        <w:t>dihasilkan</w:t>
      </w:r>
      <w:r w:rsidR="00F2338A" w:rsidRPr="009010EF">
        <w:rPr>
          <w:rFonts w:ascii="Times New Roman" w:hAnsi="Times New Roman" w:cs="Times New Roman"/>
          <w:sz w:val="24"/>
          <w:szCs w:val="24"/>
        </w:rPr>
        <w:t xml:space="preserve"> </w:t>
      </w:r>
      <w:r w:rsidRPr="009010EF">
        <w:rPr>
          <w:rFonts w:ascii="Times New Roman" w:hAnsi="Times New Roman" w:cs="Times New Roman"/>
          <w:sz w:val="24"/>
          <w:szCs w:val="24"/>
        </w:rPr>
        <w:t>individu</w:t>
      </w:r>
      <w:r w:rsidR="00F2338A" w:rsidRPr="009010EF">
        <w:rPr>
          <w:rFonts w:ascii="Times New Roman" w:hAnsi="Times New Roman" w:cs="Times New Roman"/>
          <w:sz w:val="24"/>
          <w:szCs w:val="24"/>
        </w:rPr>
        <w:t xml:space="preserve"> </w:t>
      </w:r>
      <w:r w:rsidRPr="009010EF">
        <w:rPr>
          <w:rFonts w:ascii="Times New Roman" w:hAnsi="Times New Roman" w:cs="Times New Roman"/>
          <w:sz w:val="24"/>
          <w:szCs w:val="24"/>
        </w:rPr>
        <w:t>atau</w:t>
      </w:r>
      <w:r w:rsidR="00F2338A" w:rsidRPr="009010EF">
        <w:rPr>
          <w:rFonts w:ascii="Times New Roman" w:hAnsi="Times New Roman" w:cs="Times New Roman"/>
          <w:sz w:val="24"/>
          <w:szCs w:val="24"/>
        </w:rPr>
        <w:t xml:space="preserve"> </w:t>
      </w:r>
      <w:r w:rsidRPr="009010EF">
        <w:rPr>
          <w:rFonts w:ascii="Times New Roman" w:hAnsi="Times New Roman" w:cs="Times New Roman"/>
          <w:sz w:val="24"/>
          <w:szCs w:val="24"/>
        </w:rPr>
        <w:t>kelompok</w:t>
      </w:r>
      <w:r w:rsidR="00F2338A" w:rsidRPr="009010EF">
        <w:rPr>
          <w:rFonts w:ascii="Times New Roman" w:hAnsi="Times New Roman" w:cs="Times New Roman"/>
          <w:sz w:val="24"/>
          <w:szCs w:val="24"/>
        </w:rPr>
        <w:t xml:space="preserve"> </w:t>
      </w:r>
      <w:r w:rsidRPr="009010EF">
        <w:rPr>
          <w:rFonts w:ascii="Times New Roman" w:hAnsi="Times New Roman" w:cs="Times New Roman"/>
          <w:sz w:val="24"/>
          <w:szCs w:val="24"/>
        </w:rPr>
        <w:t>sebagai</w:t>
      </w:r>
      <w:r w:rsidR="00F2338A" w:rsidRPr="009010EF">
        <w:rPr>
          <w:rFonts w:ascii="Times New Roman" w:hAnsi="Times New Roman" w:cs="Times New Roman"/>
          <w:sz w:val="24"/>
          <w:szCs w:val="24"/>
        </w:rPr>
        <w:t xml:space="preserve"> </w:t>
      </w:r>
      <w:r w:rsidRPr="009010EF">
        <w:rPr>
          <w:rFonts w:ascii="Times New Roman" w:hAnsi="Times New Roman" w:cs="Times New Roman"/>
          <w:sz w:val="24"/>
          <w:szCs w:val="24"/>
        </w:rPr>
        <w:t>persyaratan</w:t>
      </w:r>
      <w:r w:rsidR="00F2338A" w:rsidRPr="009010EF">
        <w:rPr>
          <w:rFonts w:ascii="Times New Roman" w:hAnsi="Times New Roman" w:cs="Times New Roman"/>
          <w:sz w:val="24"/>
          <w:szCs w:val="24"/>
        </w:rPr>
        <w:t xml:space="preserve"> </w:t>
      </w:r>
      <w:r w:rsidRPr="009010EF">
        <w:rPr>
          <w:rFonts w:ascii="Times New Roman" w:hAnsi="Times New Roman" w:cs="Times New Roman"/>
          <w:sz w:val="24"/>
          <w:szCs w:val="24"/>
        </w:rPr>
        <w:t>yang</w:t>
      </w:r>
      <w:r w:rsidR="00F2338A" w:rsidRPr="009010EF">
        <w:rPr>
          <w:rFonts w:ascii="Times New Roman" w:hAnsi="Times New Roman" w:cs="Times New Roman"/>
          <w:sz w:val="24"/>
          <w:szCs w:val="24"/>
        </w:rPr>
        <w:t xml:space="preserve"> </w:t>
      </w:r>
      <w:r w:rsidRPr="009010EF">
        <w:rPr>
          <w:rFonts w:ascii="Times New Roman" w:hAnsi="Times New Roman" w:cs="Times New Roman"/>
          <w:sz w:val="24"/>
          <w:szCs w:val="24"/>
        </w:rPr>
        <w:t>menjadi</w:t>
      </w:r>
      <w:r w:rsidR="00F2338A" w:rsidRPr="009010EF">
        <w:rPr>
          <w:rFonts w:ascii="Times New Roman" w:hAnsi="Times New Roman" w:cs="Times New Roman"/>
          <w:sz w:val="24"/>
          <w:szCs w:val="24"/>
        </w:rPr>
        <w:t xml:space="preserve"> </w:t>
      </w:r>
      <w:r w:rsidRPr="009010EF">
        <w:rPr>
          <w:rFonts w:ascii="Times New Roman" w:hAnsi="Times New Roman" w:cs="Times New Roman"/>
          <w:sz w:val="24"/>
          <w:szCs w:val="24"/>
        </w:rPr>
        <w:t>standar</w:t>
      </w:r>
      <w:r w:rsidR="00F2338A" w:rsidRPr="009010EF">
        <w:rPr>
          <w:rFonts w:ascii="Times New Roman" w:hAnsi="Times New Roman" w:cs="Times New Roman"/>
          <w:sz w:val="24"/>
          <w:szCs w:val="24"/>
        </w:rPr>
        <w:t xml:space="preserve"> </w:t>
      </w:r>
      <w:r w:rsidRPr="009010EF">
        <w:rPr>
          <w:rFonts w:ascii="Times New Roman" w:hAnsi="Times New Roman" w:cs="Times New Roman"/>
          <w:sz w:val="24"/>
          <w:szCs w:val="24"/>
        </w:rPr>
        <w:t>pekerjaan.</w:t>
      </w:r>
      <w:r w:rsidR="00F2338A" w:rsidRPr="009010EF">
        <w:rPr>
          <w:rFonts w:ascii="Times New Roman" w:hAnsi="Times New Roman" w:cs="Times New Roman"/>
          <w:sz w:val="24"/>
          <w:szCs w:val="24"/>
        </w:rPr>
        <w:t xml:space="preserve"> </w:t>
      </w:r>
      <w:r w:rsidRPr="009010EF">
        <w:rPr>
          <w:rFonts w:ascii="Times New Roman" w:hAnsi="Times New Roman" w:cs="Times New Roman"/>
          <w:sz w:val="24"/>
          <w:szCs w:val="24"/>
        </w:rPr>
        <w:t>Setiap</w:t>
      </w:r>
      <w:r w:rsidR="00F2338A" w:rsidRPr="009010EF">
        <w:rPr>
          <w:rFonts w:ascii="Times New Roman" w:hAnsi="Times New Roman" w:cs="Times New Roman"/>
          <w:sz w:val="24"/>
          <w:szCs w:val="24"/>
        </w:rPr>
        <w:t xml:space="preserve"> </w:t>
      </w:r>
      <w:r w:rsidRPr="009010EF">
        <w:rPr>
          <w:rFonts w:ascii="Times New Roman" w:hAnsi="Times New Roman" w:cs="Times New Roman"/>
          <w:sz w:val="24"/>
          <w:szCs w:val="24"/>
        </w:rPr>
        <w:t>pekerjaan</w:t>
      </w:r>
      <w:r w:rsidR="00F2338A" w:rsidRPr="009010EF">
        <w:rPr>
          <w:rFonts w:ascii="Times New Roman" w:hAnsi="Times New Roman" w:cs="Times New Roman"/>
          <w:sz w:val="24"/>
          <w:szCs w:val="24"/>
        </w:rPr>
        <w:t xml:space="preserve"> </w:t>
      </w:r>
      <w:r w:rsidRPr="009010EF">
        <w:rPr>
          <w:rFonts w:ascii="Times New Roman" w:hAnsi="Times New Roman" w:cs="Times New Roman"/>
          <w:sz w:val="24"/>
          <w:szCs w:val="24"/>
        </w:rPr>
        <w:t>memiliki</w:t>
      </w:r>
      <w:r w:rsidR="00F2338A" w:rsidRPr="009010EF">
        <w:rPr>
          <w:rFonts w:ascii="Times New Roman" w:hAnsi="Times New Roman" w:cs="Times New Roman"/>
          <w:sz w:val="24"/>
          <w:szCs w:val="24"/>
        </w:rPr>
        <w:t xml:space="preserve"> </w:t>
      </w:r>
      <w:r w:rsidRPr="009010EF">
        <w:rPr>
          <w:rFonts w:ascii="Times New Roman" w:hAnsi="Times New Roman" w:cs="Times New Roman"/>
          <w:sz w:val="24"/>
          <w:szCs w:val="24"/>
        </w:rPr>
        <w:t>persyaratan</w:t>
      </w:r>
      <w:r w:rsidR="00F2338A" w:rsidRPr="009010EF">
        <w:rPr>
          <w:rFonts w:ascii="Times New Roman" w:hAnsi="Times New Roman" w:cs="Times New Roman"/>
          <w:sz w:val="24"/>
          <w:szCs w:val="24"/>
        </w:rPr>
        <w:t xml:space="preserve"> </w:t>
      </w:r>
      <w:r w:rsidRPr="009010EF">
        <w:rPr>
          <w:rFonts w:ascii="Times New Roman" w:hAnsi="Times New Roman" w:cs="Times New Roman"/>
          <w:sz w:val="24"/>
          <w:szCs w:val="24"/>
        </w:rPr>
        <w:t>yang</w:t>
      </w:r>
      <w:r w:rsidR="00F2338A" w:rsidRPr="009010EF">
        <w:rPr>
          <w:rFonts w:ascii="Times New Roman" w:hAnsi="Times New Roman" w:cs="Times New Roman"/>
          <w:sz w:val="24"/>
          <w:szCs w:val="24"/>
        </w:rPr>
        <w:t xml:space="preserve"> </w:t>
      </w:r>
      <w:r w:rsidRPr="009010EF">
        <w:rPr>
          <w:rFonts w:ascii="Times New Roman" w:hAnsi="Times New Roman" w:cs="Times New Roman"/>
          <w:sz w:val="24"/>
          <w:szCs w:val="24"/>
        </w:rPr>
        <w:t>berbeda</w:t>
      </w:r>
      <w:r w:rsidR="00F2338A" w:rsidRPr="009010EF">
        <w:rPr>
          <w:rFonts w:ascii="Times New Roman" w:hAnsi="Times New Roman" w:cs="Times New Roman"/>
          <w:sz w:val="24"/>
          <w:szCs w:val="24"/>
        </w:rPr>
        <w:t xml:space="preserve"> </w:t>
      </w:r>
      <w:r w:rsidRPr="009010EF">
        <w:rPr>
          <w:rFonts w:ascii="Times New Roman" w:hAnsi="Times New Roman" w:cs="Times New Roman"/>
          <w:sz w:val="24"/>
          <w:szCs w:val="24"/>
        </w:rPr>
        <w:t>sehingga</w:t>
      </w:r>
      <w:r w:rsidR="00F2338A" w:rsidRPr="009010EF">
        <w:rPr>
          <w:rFonts w:ascii="Times New Roman" w:hAnsi="Times New Roman" w:cs="Times New Roman"/>
          <w:sz w:val="24"/>
          <w:szCs w:val="24"/>
        </w:rPr>
        <w:t xml:space="preserve"> </w:t>
      </w:r>
      <w:r w:rsidRPr="009010EF">
        <w:rPr>
          <w:rFonts w:ascii="Times New Roman" w:hAnsi="Times New Roman" w:cs="Times New Roman"/>
          <w:sz w:val="24"/>
          <w:szCs w:val="24"/>
        </w:rPr>
        <w:t>menuntut</w:t>
      </w:r>
      <w:r w:rsidR="00F2338A" w:rsidRPr="009010EF">
        <w:rPr>
          <w:rFonts w:ascii="Times New Roman" w:hAnsi="Times New Roman" w:cs="Times New Roman"/>
          <w:sz w:val="24"/>
          <w:szCs w:val="24"/>
        </w:rPr>
        <w:t xml:space="preserve"> </w:t>
      </w:r>
      <w:r w:rsidR="00210895">
        <w:rPr>
          <w:rFonts w:ascii="Times New Roman" w:hAnsi="Times New Roman" w:cs="Times New Roman"/>
          <w:sz w:val="24"/>
          <w:szCs w:val="24"/>
        </w:rPr>
        <w:t>pegawai</w:t>
      </w:r>
      <w:r w:rsidR="00F2338A" w:rsidRPr="009010EF">
        <w:rPr>
          <w:rFonts w:ascii="Times New Roman" w:hAnsi="Times New Roman" w:cs="Times New Roman"/>
          <w:sz w:val="24"/>
          <w:szCs w:val="24"/>
        </w:rPr>
        <w:t xml:space="preserve"> </w:t>
      </w:r>
      <w:r w:rsidRPr="009010EF">
        <w:rPr>
          <w:rFonts w:ascii="Times New Roman" w:hAnsi="Times New Roman" w:cs="Times New Roman"/>
          <w:sz w:val="24"/>
          <w:szCs w:val="24"/>
        </w:rPr>
        <w:t>harus</w:t>
      </w:r>
      <w:r w:rsidR="00F2338A" w:rsidRPr="009010EF">
        <w:rPr>
          <w:rFonts w:ascii="Times New Roman" w:hAnsi="Times New Roman" w:cs="Times New Roman"/>
          <w:sz w:val="24"/>
          <w:szCs w:val="24"/>
        </w:rPr>
        <w:t xml:space="preserve"> </w:t>
      </w:r>
      <w:r w:rsidRPr="009010EF">
        <w:rPr>
          <w:rFonts w:ascii="Times New Roman" w:hAnsi="Times New Roman" w:cs="Times New Roman"/>
          <w:sz w:val="24"/>
          <w:szCs w:val="24"/>
        </w:rPr>
        <w:t>memenuhi</w:t>
      </w:r>
      <w:r w:rsidR="00F2338A" w:rsidRPr="009010EF">
        <w:rPr>
          <w:rFonts w:ascii="Times New Roman" w:hAnsi="Times New Roman" w:cs="Times New Roman"/>
          <w:sz w:val="24"/>
          <w:szCs w:val="24"/>
        </w:rPr>
        <w:t xml:space="preserve"> </w:t>
      </w:r>
      <w:r w:rsidRPr="009010EF">
        <w:rPr>
          <w:rFonts w:ascii="Times New Roman" w:hAnsi="Times New Roman" w:cs="Times New Roman"/>
          <w:sz w:val="24"/>
          <w:szCs w:val="24"/>
        </w:rPr>
        <w:t>persyaratan</w:t>
      </w:r>
      <w:r w:rsidR="00F2338A" w:rsidRPr="009010EF">
        <w:rPr>
          <w:rFonts w:ascii="Times New Roman" w:hAnsi="Times New Roman" w:cs="Times New Roman"/>
          <w:sz w:val="24"/>
          <w:szCs w:val="24"/>
        </w:rPr>
        <w:t xml:space="preserve"> </w:t>
      </w:r>
      <w:r w:rsidRPr="009010EF">
        <w:rPr>
          <w:rFonts w:ascii="Times New Roman" w:hAnsi="Times New Roman" w:cs="Times New Roman"/>
          <w:sz w:val="24"/>
          <w:szCs w:val="24"/>
        </w:rPr>
        <w:t>tersebut</w:t>
      </w:r>
      <w:r w:rsidR="00F2338A" w:rsidRPr="009010EF">
        <w:rPr>
          <w:rFonts w:ascii="Times New Roman" w:hAnsi="Times New Roman" w:cs="Times New Roman"/>
          <w:sz w:val="24"/>
          <w:szCs w:val="24"/>
        </w:rPr>
        <w:t xml:space="preserve"> </w:t>
      </w:r>
      <w:r w:rsidRPr="009010EF">
        <w:rPr>
          <w:rFonts w:ascii="Times New Roman" w:hAnsi="Times New Roman" w:cs="Times New Roman"/>
          <w:sz w:val="24"/>
          <w:szCs w:val="24"/>
        </w:rPr>
        <w:t>baik</w:t>
      </w:r>
      <w:r w:rsidR="00F2338A" w:rsidRPr="009010EF">
        <w:rPr>
          <w:rFonts w:ascii="Times New Roman" w:hAnsi="Times New Roman" w:cs="Times New Roman"/>
          <w:sz w:val="24"/>
          <w:szCs w:val="24"/>
        </w:rPr>
        <w:t xml:space="preserve"> </w:t>
      </w:r>
      <w:r w:rsidRPr="009010EF">
        <w:rPr>
          <w:rFonts w:ascii="Times New Roman" w:hAnsi="Times New Roman" w:cs="Times New Roman"/>
          <w:sz w:val="24"/>
          <w:szCs w:val="24"/>
        </w:rPr>
        <w:t>pengetahuan,</w:t>
      </w:r>
      <w:r w:rsidR="00F2338A" w:rsidRPr="009010EF">
        <w:rPr>
          <w:rFonts w:ascii="Times New Roman" w:hAnsi="Times New Roman" w:cs="Times New Roman"/>
          <w:sz w:val="24"/>
          <w:szCs w:val="24"/>
        </w:rPr>
        <w:t xml:space="preserve"> </w:t>
      </w:r>
      <w:r w:rsidRPr="009010EF">
        <w:rPr>
          <w:rFonts w:ascii="Times New Roman" w:hAnsi="Times New Roman" w:cs="Times New Roman"/>
          <w:sz w:val="24"/>
          <w:szCs w:val="24"/>
        </w:rPr>
        <w:t>keterampilan,</w:t>
      </w:r>
      <w:r w:rsidR="00F2338A" w:rsidRPr="009010EF">
        <w:rPr>
          <w:rFonts w:ascii="Times New Roman" w:hAnsi="Times New Roman" w:cs="Times New Roman"/>
          <w:sz w:val="24"/>
          <w:szCs w:val="24"/>
        </w:rPr>
        <w:t xml:space="preserve"> </w:t>
      </w:r>
      <w:r w:rsidRPr="009010EF">
        <w:rPr>
          <w:rFonts w:ascii="Times New Roman" w:hAnsi="Times New Roman" w:cs="Times New Roman"/>
          <w:sz w:val="24"/>
          <w:szCs w:val="24"/>
        </w:rPr>
        <w:t>maupun</w:t>
      </w:r>
      <w:r w:rsidR="00F2338A" w:rsidRPr="009010EF">
        <w:rPr>
          <w:rFonts w:ascii="Times New Roman" w:hAnsi="Times New Roman" w:cs="Times New Roman"/>
          <w:sz w:val="24"/>
          <w:szCs w:val="24"/>
        </w:rPr>
        <w:t xml:space="preserve"> </w:t>
      </w:r>
      <w:r w:rsidRPr="009010EF">
        <w:rPr>
          <w:rFonts w:ascii="Times New Roman" w:hAnsi="Times New Roman" w:cs="Times New Roman"/>
          <w:sz w:val="24"/>
          <w:szCs w:val="24"/>
        </w:rPr>
        <w:t>kemampuan</w:t>
      </w:r>
      <w:r w:rsidR="00F2338A" w:rsidRPr="009010EF">
        <w:rPr>
          <w:rFonts w:ascii="Times New Roman" w:hAnsi="Times New Roman" w:cs="Times New Roman"/>
          <w:sz w:val="24"/>
          <w:szCs w:val="24"/>
        </w:rPr>
        <w:t xml:space="preserve"> </w:t>
      </w:r>
      <w:r w:rsidRPr="009010EF">
        <w:rPr>
          <w:rFonts w:ascii="Times New Roman" w:hAnsi="Times New Roman" w:cs="Times New Roman"/>
          <w:sz w:val="24"/>
          <w:szCs w:val="24"/>
        </w:rPr>
        <w:t>yang</w:t>
      </w:r>
      <w:r w:rsidR="00F2338A" w:rsidRPr="009010EF">
        <w:rPr>
          <w:rFonts w:ascii="Times New Roman" w:hAnsi="Times New Roman" w:cs="Times New Roman"/>
          <w:sz w:val="24"/>
          <w:szCs w:val="24"/>
        </w:rPr>
        <w:t xml:space="preserve"> </w:t>
      </w:r>
      <w:r w:rsidRPr="009010EF">
        <w:rPr>
          <w:rFonts w:ascii="Times New Roman" w:hAnsi="Times New Roman" w:cs="Times New Roman"/>
          <w:sz w:val="24"/>
          <w:szCs w:val="24"/>
        </w:rPr>
        <w:t>sesuai.</w:t>
      </w:r>
    </w:p>
    <w:p w14:paraId="6D6C028F" w14:textId="5C40CAFA" w:rsidR="00DE7F2C" w:rsidRPr="00B13712" w:rsidRDefault="00DE7F2C" w:rsidP="002D4F61">
      <w:pPr>
        <w:pStyle w:val="ListParagraph"/>
        <w:numPr>
          <w:ilvl w:val="0"/>
          <w:numId w:val="29"/>
        </w:numPr>
        <w:spacing w:line="480" w:lineRule="auto"/>
        <w:ind w:left="1843" w:hanging="283"/>
        <w:jc w:val="both"/>
        <w:rPr>
          <w:rFonts w:ascii="Times New Roman" w:hAnsi="Times New Roman" w:cs="Times New Roman"/>
          <w:sz w:val="24"/>
          <w:szCs w:val="24"/>
        </w:rPr>
      </w:pPr>
      <w:r w:rsidRPr="00B13712">
        <w:rPr>
          <w:rFonts w:ascii="Times New Roman" w:hAnsi="Times New Roman" w:cs="Times New Roman"/>
          <w:sz w:val="24"/>
          <w:szCs w:val="24"/>
        </w:rPr>
        <w:t>Kua</w:t>
      </w:r>
      <w:r w:rsidR="000C255F">
        <w:rPr>
          <w:rFonts w:ascii="Times New Roman" w:hAnsi="Times New Roman" w:cs="Times New Roman"/>
          <w:sz w:val="24"/>
          <w:szCs w:val="24"/>
        </w:rPr>
        <w:t>litas</w:t>
      </w:r>
      <w:r w:rsidR="00F2338A">
        <w:rPr>
          <w:rFonts w:ascii="Times New Roman" w:hAnsi="Times New Roman" w:cs="Times New Roman"/>
          <w:sz w:val="24"/>
          <w:szCs w:val="24"/>
        </w:rPr>
        <w:t xml:space="preserve"> </w:t>
      </w:r>
      <w:r w:rsidR="00DA28FD">
        <w:rPr>
          <w:rFonts w:ascii="Times New Roman" w:hAnsi="Times New Roman" w:cs="Times New Roman"/>
          <w:sz w:val="24"/>
          <w:szCs w:val="24"/>
        </w:rPr>
        <w:t>Kerja</w:t>
      </w:r>
    </w:p>
    <w:p w14:paraId="6216182F" w14:textId="613F090F" w:rsidR="00DA28FD" w:rsidRDefault="00DA28FD" w:rsidP="00DA28FD">
      <w:pPr>
        <w:pStyle w:val="ListParagraph"/>
        <w:spacing w:line="480" w:lineRule="auto"/>
        <w:ind w:left="1872" w:firstLine="331"/>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Setiap</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pegawai</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dalam</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perusahaan</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harus</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memenuhi</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persyaratan</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tertentu</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untuk</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dapat</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menghasilkan</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pekerjaan</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sesuai</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kualitas</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yang</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dituntut</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suatu</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pekerjaan</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tertentu.</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Setiap</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pekerjaan</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mempunyai</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standar</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kualitas</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tertentu</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yang</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harus</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disesuaikan</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oleh</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pegawai</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untuk</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dapat</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mengerjakannya</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sesuai</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ketentuan.</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Pegawai</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memiliki</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kinerja</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baik</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bila</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dapat</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menghasilkan</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pekerjaan</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sesuai</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persyaratan</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kualitas</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yang</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dituntut</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pekerjaan</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tersebut.</w:t>
      </w:r>
      <w:r w:rsidR="00F2338A">
        <w:rPr>
          <w:rFonts w:ascii="Times New Roman" w:hAnsi="Times New Roman" w:cs="Times New Roman"/>
          <w:kern w:val="0"/>
          <w:sz w:val="24"/>
          <w:szCs w:val="24"/>
          <w14:ligatures w14:val="none"/>
        </w:rPr>
        <w:t xml:space="preserve"> </w:t>
      </w:r>
    </w:p>
    <w:p w14:paraId="5E121B47" w14:textId="77777777" w:rsidR="00210895" w:rsidRDefault="00210895" w:rsidP="00DA28FD">
      <w:pPr>
        <w:pStyle w:val="ListParagraph"/>
        <w:spacing w:line="480" w:lineRule="auto"/>
        <w:ind w:left="1872" w:firstLine="331"/>
        <w:jc w:val="both"/>
        <w:rPr>
          <w:rFonts w:ascii="Times New Roman" w:hAnsi="Times New Roman" w:cs="Times New Roman"/>
          <w:kern w:val="0"/>
          <w:sz w:val="24"/>
          <w:szCs w:val="24"/>
          <w14:ligatures w14:val="none"/>
        </w:rPr>
      </w:pPr>
    </w:p>
    <w:p w14:paraId="5266C639" w14:textId="77777777" w:rsidR="00210895" w:rsidRDefault="00210895" w:rsidP="00DA28FD">
      <w:pPr>
        <w:pStyle w:val="ListParagraph"/>
        <w:spacing w:line="480" w:lineRule="auto"/>
        <w:ind w:left="1872" w:firstLine="331"/>
        <w:jc w:val="both"/>
        <w:rPr>
          <w:rFonts w:ascii="Times New Roman" w:hAnsi="Times New Roman" w:cs="Times New Roman"/>
          <w:kern w:val="0"/>
          <w:sz w:val="24"/>
          <w:szCs w:val="24"/>
          <w14:ligatures w14:val="none"/>
        </w:rPr>
      </w:pPr>
    </w:p>
    <w:p w14:paraId="716BAA49" w14:textId="6B853859" w:rsidR="00DE7F2C" w:rsidRPr="00B13712" w:rsidRDefault="00F2338A">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kern w:val="0"/>
          <w:sz w:val="24"/>
          <w:szCs w:val="24"/>
          <w14:ligatures w14:val="none"/>
        </w:rPr>
        <w:lastRenderedPageBreak/>
        <w:t xml:space="preserve"> </w:t>
      </w:r>
      <w:r w:rsidR="00DE7F2C" w:rsidRPr="00B13712">
        <w:rPr>
          <w:rFonts w:ascii="Times New Roman" w:hAnsi="Times New Roman" w:cs="Times New Roman"/>
          <w:sz w:val="24"/>
          <w:szCs w:val="24"/>
        </w:rPr>
        <w:t>Ketepatan</w:t>
      </w:r>
      <w:r w:rsidRPr="00B13712">
        <w:rPr>
          <w:rFonts w:ascii="Times New Roman" w:hAnsi="Times New Roman" w:cs="Times New Roman"/>
          <w:sz w:val="24"/>
          <w:szCs w:val="24"/>
        </w:rPr>
        <w:t xml:space="preserve"> </w:t>
      </w:r>
      <w:r w:rsidR="00DE7F2C" w:rsidRPr="00B13712">
        <w:rPr>
          <w:rFonts w:ascii="Times New Roman" w:hAnsi="Times New Roman" w:cs="Times New Roman"/>
          <w:sz w:val="24"/>
          <w:szCs w:val="24"/>
        </w:rPr>
        <w:t>Waktu</w:t>
      </w:r>
    </w:p>
    <w:p w14:paraId="66847D16" w14:textId="39F8849E" w:rsidR="00266469" w:rsidRDefault="00DE7F2C" w:rsidP="00210895">
      <w:pPr>
        <w:pStyle w:val="ListParagraph"/>
        <w:spacing w:line="480" w:lineRule="auto"/>
        <w:ind w:left="1843" w:firstLine="360"/>
        <w:jc w:val="both"/>
        <w:rPr>
          <w:rFonts w:ascii="Times New Roman" w:hAnsi="Times New Roman" w:cs="Times New Roman"/>
          <w:sz w:val="24"/>
          <w:szCs w:val="24"/>
        </w:rPr>
      </w:pPr>
      <w:r w:rsidRPr="00FE15C6">
        <w:rPr>
          <w:rFonts w:ascii="Times New Roman" w:hAnsi="Times New Roman" w:cs="Times New Roman"/>
          <w:sz w:val="24"/>
          <w:szCs w:val="24"/>
        </w:rPr>
        <w:t>Ketepatan</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waktu</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diukur</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dari</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seberapa</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baik</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pegawai</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menyelesaikan</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tugas</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dari</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awal</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hingga</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akhir</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dan</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memaksimalkan</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waktu</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untuk</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melakukan</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hal</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lain.</w:t>
      </w:r>
    </w:p>
    <w:p w14:paraId="5ADA3A63" w14:textId="693733E2" w:rsidR="00210895" w:rsidRDefault="00F2338A" w:rsidP="00210895">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10895">
        <w:rPr>
          <w:rFonts w:ascii="Times New Roman" w:hAnsi="Times New Roman" w:cs="Times New Roman"/>
          <w:sz w:val="24"/>
          <w:szCs w:val="24"/>
        </w:rPr>
        <w:t>Kehadiran</w:t>
      </w:r>
    </w:p>
    <w:p w14:paraId="02DDA883" w14:textId="73265E0A" w:rsidR="00210895" w:rsidRPr="00210895" w:rsidRDefault="00210895" w:rsidP="00210895">
      <w:pPr>
        <w:pStyle w:val="ListParagraph"/>
        <w:spacing w:line="480" w:lineRule="auto"/>
        <w:ind w:left="1843" w:firstLine="425"/>
        <w:jc w:val="both"/>
        <w:rPr>
          <w:rFonts w:ascii="Times New Roman" w:hAnsi="Times New Roman" w:cs="Times New Roman"/>
          <w:sz w:val="24"/>
          <w:szCs w:val="24"/>
        </w:rPr>
      </w:pPr>
      <w:r w:rsidRPr="00210895">
        <w:rPr>
          <w:rFonts w:ascii="Times New Roman" w:hAnsi="Times New Roman" w:cs="Times New Roman"/>
          <w:sz w:val="24"/>
          <w:szCs w:val="24"/>
        </w:rPr>
        <w:t>Suatu</w:t>
      </w:r>
      <w:r w:rsidR="00F2338A" w:rsidRPr="00210895">
        <w:rPr>
          <w:rFonts w:ascii="Times New Roman" w:hAnsi="Times New Roman" w:cs="Times New Roman"/>
          <w:sz w:val="24"/>
          <w:szCs w:val="24"/>
        </w:rPr>
        <w:t xml:space="preserve"> </w:t>
      </w:r>
      <w:r w:rsidRPr="00210895">
        <w:rPr>
          <w:rFonts w:ascii="Times New Roman" w:hAnsi="Times New Roman" w:cs="Times New Roman"/>
          <w:sz w:val="24"/>
          <w:szCs w:val="24"/>
        </w:rPr>
        <w:t>jenis</w:t>
      </w:r>
      <w:r w:rsidR="00F2338A" w:rsidRPr="00210895">
        <w:rPr>
          <w:rFonts w:ascii="Times New Roman" w:hAnsi="Times New Roman" w:cs="Times New Roman"/>
          <w:sz w:val="24"/>
          <w:szCs w:val="24"/>
        </w:rPr>
        <w:t xml:space="preserve"> </w:t>
      </w:r>
      <w:r w:rsidRPr="00210895">
        <w:rPr>
          <w:rFonts w:ascii="Times New Roman" w:hAnsi="Times New Roman" w:cs="Times New Roman"/>
          <w:sz w:val="24"/>
          <w:szCs w:val="24"/>
        </w:rPr>
        <w:t>pekerjaan</w:t>
      </w:r>
      <w:r w:rsidR="00F2338A" w:rsidRPr="00210895">
        <w:rPr>
          <w:rFonts w:ascii="Times New Roman" w:hAnsi="Times New Roman" w:cs="Times New Roman"/>
          <w:sz w:val="24"/>
          <w:szCs w:val="24"/>
        </w:rPr>
        <w:t xml:space="preserve"> </w:t>
      </w:r>
      <w:r w:rsidRPr="00210895">
        <w:rPr>
          <w:rFonts w:ascii="Times New Roman" w:hAnsi="Times New Roman" w:cs="Times New Roman"/>
          <w:sz w:val="24"/>
          <w:szCs w:val="24"/>
        </w:rPr>
        <w:t>tertentu</w:t>
      </w:r>
      <w:r w:rsidR="00F2338A" w:rsidRPr="00210895">
        <w:rPr>
          <w:rFonts w:ascii="Times New Roman" w:hAnsi="Times New Roman" w:cs="Times New Roman"/>
          <w:sz w:val="24"/>
          <w:szCs w:val="24"/>
        </w:rPr>
        <w:t xml:space="preserve"> </w:t>
      </w:r>
      <w:r w:rsidRPr="00210895">
        <w:rPr>
          <w:rFonts w:ascii="Times New Roman" w:hAnsi="Times New Roman" w:cs="Times New Roman"/>
          <w:sz w:val="24"/>
          <w:szCs w:val="24"/>
        </w:rPr>
        <w:t>menuntut</w:t>
      </w:r>
      <w:r w:rsidR="00F2338A" w:rsidRPr="00210895">
        <w:rPr>
          <w:rFonts w:ascii="Times New Roman" w:hAnsi="Times New Roman" w:cs="Times New Roman"/>
          <w:sz w:val="24"/>
          <w:szCs w:val="24"/>
        </w:rPr>
        <w:t xml:space="preserve"> </w:t>
      </w:r>
      <w:r w:rsidRPr="00210895">
        <w:rPr>
          <w:rFonts w:ascii="Times New Roman" w:hAnsi="Times New Roman" w:cs="Times New Roman"/>
          <w:sz w:val="24"/>
          <w:szCs w:val="24"/>
        </w:rPr>
        <w:t>kehadiran</w:t>
      </w:r>
      <w:r w:rsidR="00F2338A" w:rsidRPr="00210895">
        <w:rPr>
          <w:rFonts w:ascii="Times New Roman" w:hAnsi="Times New Roman" w:cs="Times New Roman"/>
          <w:sz w:val="24"/>
          <w:szCs w:val="24"/>
        </w:rPr>
        <w:t xml:space="preserve"> </w:t>
      </w:r>
      <w:r w:rsidR="009A2BD0">
        <w:rPr>
          <w:rFonts w:ascii="Times New Roman" w:hAnsi="Times New Roman" w:cs="Times New Roman"/>
          <w:sz w:val="24"/>
          <w:szCs w:val="24"/>
        </w:rPr>
        <w:t>pegawai</w:t>
      </w:r>
      <w:r w:rsidR="00F2338A" w:rsidRPr="00210895">
        <w:rPr>
          <w:rFonts w:ascii="Times New Roman" w:hAnsi="Times New Roman" w:cs="Times New Roman"/>
          <w:sz w:val="24"/>
          <w:szCs w:val="24"/>
        </w:rPr>
        <w:t xml:space="preserve"> </w:t>
      </w:r>
      <w:r w:rsidRPr="00210895">
        <w:rPr>
          <w:rFonts w:ascii="Times New Roman" w:hAnsi="Times New Roman" w:cs="Times New Roman"/>
          <w:sz w:val="24"/>
          <w:szCs w:val="24"/>
        </w:rPr>
        <w:t>dalam</w:t>
      </w:r>
      <w:r w:rsidR="00F2338A" w:rsidRPr="00210895">
        <w:rPr>
          <w:rFonts w:ascii="Times New Roman" w:hAnsi="Times New Roman" w:cs="Times New Roman"/>
          <w:sz w:val="24"/>
          <w:szCs w:val="24"/>
        </w:rPr>
        <w:t xml:space="preserve"> </w:t>
      </w:r>
      <w:r w:rsidRPr="00210895">
        <w:rPr>
          <w:rFonts w:ascii="Times New Roman" w:hAnsi="Times New Roman" w:cs="Times New Roman"/>
          <w:sz w:val="24"/>
          <w:szCs w:val="24"/>
        </w:rPr>
        <w:t>mengerjakannya</w:t>
      </w:r>
      <w:r w:rsidR="00F2338A" w:rsidRPr="00210895">
        <w:rPr>
          <w:rFonts w:ascii="Times New Roman" w:hAnsi="Times New Roman" w:cs="Times New Roman"/>
          <w:sz w:val="24"/>
          <w:szCs w:val="24"/>
        </w:rPr>
        <w:t xml:space="preserve"> </w:t>
      </w:r>
      <w:r w:rsidRPr="00210895">
        <w:rPr>
          <w:rFonts w:ascii="Times New Roman" w:hAnsi="Times New Roman" w:cs="Times New Roman"/>
          <w:sz w:val="24"/>
          <w:szCs w:val="24"/>
        </w:rPr>
        <w:t>sesuai</w:t>
      </w:r>
      <w:r w:rsidR="00F2338A" w:rsidRPr="00210895">
        <w:rPr>
          <w:rFonts w:ascii="Times New Roman" w:hAnsi="Times New Roman" w:cs="Times New Roman"/>
          <w:sz w:val="24"/>
          <w:szCs w:val="24"/>
        </w:rPr>
        <w:t xml:space="preserve"> </w:t>
      </w:r>
      <w:r w:rsidRPr="00210895">
        <w:rPr>
          <w:rFonts w:ascii="Times New Roman" w:hAnsi="Times New Roman" w:cs="Times New Roman"/>
          <w:sz w:val="24"/>
          <w:szCs w:val="24"/>
        </w:rPr>
        <w:t>waktu</w:t>
      </w:r>
      <w:r w:rsidR="00F2338A" w:rsidRPr="00210895">
        <w:rPr>
          <w:rFonts w:ascii="Times New Roman" w:hAnsi="Times New Roman" w:cs="Times New Roman"/>
          <w:sz w:val="24"/>
          <w:szCs w:val="24"/>
        </w:rPr>
        <w:t xml:space="preserve"> </w:t>
      </w:r>
      <w:r w:rsidRPr="00210895">
        <w:rPr>
          <w:rFonts w:ascii="Times New Roman" w:hAnsi="Times New Roman" w:cs="Times New Roman"/>
          <w:sz w:val="24"/>
          <w:szCs w:val="24"/>
        </w:rPr>
        <w:t>yang</w:t>
      </w:r>
      <w:r w:rsidR="00F2338A" w:rsidRPr="00210895">
        <w:rPr>
          <w:rFonts w:ascii="Times New Roman" w:hAnsi="Times New Roman" w:cs="Times New Roman"/>
          <w:sz w:val="24"/>
          <w:szCs w:val="24"/>
        </w:rPr>
        <w:t xml:space="preserve"> </w:t>
      </w:r>
      <w:r w:rsidRPr="00210895">
        <w:rPr>
          <w:rFonts w:ascii="Times New Roman" w:hAnsi="Times New Roman" w:cs="Times New Roman"/>
          <w:sz w:val="24"/>
          <w:szCs w:val="24"/>
        </w:rPr>
        <w:t>ditentukan.</w:t>
      </w:r>
      <w:r w:rsidR="00F2338A" w:rsidRPr="00210895">
        <w:rPr>
          <w:rFonts w:ascii="Times New Roman" w:hAnsi="Times New Roman" w:cs="Times New Roman"/>
          <w:sz w:val="24"/>
          <w:szCs w:val="24"/>
        </w:rPr>
        <w:t xml:space="preserve"> </w:t>
      </w:r>
      <w:r w:rsidRPr="00210895">
        <w:rPr>
          <w:rFonts w:ascii="Times New Roman" w:hAnsi="Times New Roman" w:cs="Times New Roman"/>
          <w:sz w:val="24"/>
          <w:szCs w:val="24"/>
        </w:rPr>
        <w:t>Ada</w:t>
      </w:r>
      <w:r w:rsidR="00F2338A" w:rsidRPr="00210895">
        <w:rPr>
          <w:rFonts w:ascii="Times New Roman" w:hAnsi="Times New Roman" w:cs="Times New Roman"/>
          <w:sz w:val="24"/>
          <w:szCs w:val="24"/>
        </w:rPr>
        <w:t xml:space="preserve"> </w:t>
      </w:r>
      <w:r w:rsidRPr="00210895">
        <w:rPr>
          <w:rFonts w:ascii="Times New Roman" w:hAnsi="Times New Roman" w:cs="Times New Roman"/>
          <w:sz w:val="24"/>
          <w:szCs w:val="24"/>
        </w:rPr>
        <w:t>tipe</w:t>
      </w:r>
      <w:r w:rsidR="00F2338A" w:rsidRPr="00210895">
        <w:rPr>
          <w:rFonts w:ascii="Times New Roman" w:hAnsi="Times New Roman" w:cs="Times New Roman"/>
          <w:sz w:val="24"/>
          <w:szCs w:val="24"/>
        </w:rPr>
        <w:t xml:space="preserve"> </w:t>
      </w:r>
      <w:r w:rsidRPr="00210895">
        <w:rPr>
          <w:rFonts w:ascii="Times New Roman" w:hAnsi="Times New Roman" w:cs="Times New Roman"/>
          <w:sz w:val="24"/>
          <w:szCs w:val="24"/>
        </w:rPr>
        <w:t>pekerjaan</w:t>
      </w:r>
      <w:r w:rsidR="00F2338A" w:rsidRPr="00210895">
        <w:rPr>
          <w:rFonts w:ascii="Times New Roman" w:hAnsi="Times New Roman" w:cs="Times New Roman"/>
          <w:sz w:val="24"/>
          <w:szCs w:val="24"/>
        </w:rPr>
        <w:t xml:space="preserve"> </w:t>
      </w:r>
      <w:r w:rsidRPr="00210895">
        <w:rPr>
          <w:rFonts w:ascii="Times New Roman" w:hAnsi="Times New Roman" w:cs="Times New Roman"/>
          <w:sz w:val="24"/>
          <w:szCs w:val="24"/>
        </w:rPr>
        <w:t>yang</w:t>
      </w:r>
      <w:r w:rsidR="00F2338A" w:rsidRPr="00210895">
        <w:rPr>
          <w:rFonts w:ascii="Times New Roman" w:hAnsi="Times New Roman" w:cs="Times New Roman"/>
          <w:sz w:val="24"/>
          <w:szCs w:val="24"/>
        </w:rPr>
        <w:t xml:space="preserve"> </w:t>
      </w:r>
      <w:r w:rsidRPr="00210895">
        <w:rPr>
          <w:rFonts w:ascii="Times New Roman" w:hAnsi="Times New Roman" w:cs="Times New Roman"/>
          <w:sz w:val="24"/>
          <w:szCs w:val="24"/>
        </w:rPr>
        <w:t>menuntut</w:t>
      </w:r>
      <w:r w:rsidR="00F2338A" w:rsidRPr="00210895">
        <w:rPr>
          <w:rFonts w:ascii="Times New Roman" w:hAnsi="Times New Roman" w:cs="Times New Roman"/>
          <w:sz w:val="24"/>
          <w:szCs w:val="24"/>
        </w:rPr>
        <w:t xml:space="preserve"> </w:t>
      </w:r>
      <w:r w:rsidRPr="00210895">
        <w:rPr>
          <w:rFonts w:ascii="Times New Roman" w:hAnsi="Times New Roman" w:cs="Times New Roman"/>
          <w:sz w:val="24"/>
          <w:szCs w:val="24"/>
        </w:rPr>
        <w:t>kehadiran</w:t>
      </w:r>
      <w:r w:rsidR="00F2338A">
        <w:rPr>
          <w:rFonts w:ascii="Times New Roman" w:hAnsi="Times New Roman" w:cs="Times New Roman"/>
          <w:sz w:val="24"/>
          <w:szCs w:val="24"/>
        </w:rPr>
        <w:t xml:space="preserve"> </w:t>
      </w:r>
      <w:r>
        <w:rPr>
          <w:rFonts w:ascii="Times New Roman" w:hAnsi="Times New Roman" w:cs="Times New Roman"/>
          <w:sz w:val="24"/>
          <w:szCs w:val="24"/>
        </w:rPr>
        <w:t>pegawai</w:t>
      </w:r>
      <w:r w:rsidR="00F2338A" w:rsidRPr="00210895">
        <w:rPr>
          <w:rFonts w:ascii="Times New Roman" w:hAnsi="Times New Roman" w:cs="Times New Roman"/>
          <w:sz w:val="24"/>
          <w:szCs w:val="24"/>
        </w:rPr>
        <w:t xml:space="preserve"> </w:t>
      </w:r>
      <w:r w:rsidRPr="00210895">
        <w:rPr>
          <w:rFonts w:ascii="Times New Roman" w:hAnsi="Times New Roman" w:cs="Times New Roman"/>
          <w:sz w:val="24"/>
          <w:szCs w:val="24"/>
        </w:rPr>
        <w:t>selama</w:t>
      </w:r>
      <w:r w:rsidR="00F2338A" w:rsidRPr="00210895">
        <w:rPr>
          <w:rFonts w:ascii="Times New Roman" w:hAnsi="Times New Roman" w:cs="Times New Roman"/>
          <w:sz w:val="24"/>
          <w:szCs w:val="24"/>
        </w:rPr>
        <w:t xml:space="preserve"> </w:t>
      </w:r>
      <w:r w:rsidRPr="00210895">
        <w:rPr>
          <w:rFonts w:ascii="Times New Roman" w:hAnsi="Times New Roman" w:cs="Times New Roman"/>
          <w:sz w:val="24"/>
          <w:szCs w:val="24"/>
        </w:rPr>
        <w:t>delapan</w:t>
      </w:r>
      <w:r w:rsidR="00F2338A" w:rsidRPr="00210895">
        <w:rPr>
          <w:rFonts w:ascii="Times New Roman" w:hAnsi="Times New Roman" w:cs="Times New Roman"/>
          <w:sz w:val="24"/>
          <w:szCs w:val="24"/>
        </w:rPr>
        <w:t xml:space="preserve"> </w:t>
      </w:r>
      <w:r w:rsidRPr="00210895">
        <w:rPr>
          <w:rFonts w:ascii="Times New Roman" w:hAnsi="Times New Roman" w:cs="Times New Roman"/>
          <w:sz w:val="24"/>
          <w:szCs w:val="24"/>
        </w:rPr>
        <w:t>jam</w:t>
      </w:r>
      <w:r w:rsidR="00F2338A" w:rsidRPr="00210895">
        <w:rPr>
          <w:rFonts w:ascii="Times New Roman" w:hAnsi="Times New Roman" w:cs="Times New Roman"/>
          <w:sz w:val="24"/>
          <w:szCs w:val="24"/>
        </w:rPr>
        <w:t xml:space="preserve"> </w:t>
      </w:r>
      <w:r w:rsidRPr="00210895">
        <w:rPr>
          <w:rFonts w:ascii="Times New Roman" w:hAnsi="Times New Roman" w:cs="Times New Roman"/>
          <w:sz w:val="24"/>
          <w:szCs w:val="24"/>
        </w:rPr>
        <w:t>sehari</w:t>
      </w:r>
      <w:r w:rsidR="00F2338A" w:rsidRPr="00210895">
        <w:rPr>
          <w:rFonts w:ascii="Times New Roman" w:hAnsi="Times New Roman" w:cs="Times New Roman"/>
          <w:sz w:val="24"/>
          <w:szCs w:val="24"/>
        </w:rPr>
        <w:t xml:space="preserve"> </w:t>
      </w:r>
      <w:r w:rsidRPr="00210895">
        <w:rPr>
          <w:rFonts w:ascii="Times New Roman" w:hAnsi="Times New Roman" w:cs="Times New Roman"/>
          <w:sz w:val="24"/>
          <w:szCs w:val="24"/>
        </w:rPr>
        <w:t>untuk</w:t>
      </w:r>
      <w:r w:rsidR="00F2338A" w:rsidRPr="00210895">
        <w:rPr>
          <w:rFonts w:ascii="Times New Roman" w:hAnsi="Times New Roman" w:cs="Times New Roman"/>
          <w:sz w:val="24"/>
          <w:szCs w:val="24"/>
        </w:rPr>
        <w:t xml:space="preserve"> </w:t>
      </w:r>
      <w:r w:rsidRPr="00210895">
        <w:rPr>
          <w:rFonts w:ascii="Times New Roman" w:hAnsi="Times New Roman" w:cs="Times New Roman"/>
          <w:sz w:val="24"/>
          <w:szCs w:val="24"/>
        </w:rPr>
        <w:t>lima</w:t>
      </w:r>
      <w:r w:rsidR="00F2338A" w:rsidRPr="00210895">
        <w:rPr>
          <w:rFonts w:ascii="Times New Roman" w:hAnsi="Times New Roman" w:cs="Times New Roman"/>
          <w:sz w:val="24"/>
          <w:szCs w:val="24"/>
        </w:rPr>
        <w:t xml:space="preserve"> </w:t>
      </w:r>
      <w:r w:rsidRPr="00210895">
        <w:rPr>
          <w:rFonts w:ascii="Times New Roman" w:hAnsi="Times New Roman" w:cs="Times New Roman"/>
          <w:sz w:val="24"/>
          <w:szCs w:val="24"/>
        </w:rPr>
        <w:t>hari</w:t>
      </w:r>
      <w:r w:rsidR="00F2338A" w:rsidRPr="00210895">
        <w:rPr>
          <w:rFonts w:ascii="Times New Roman" w:hAnsi="Times New Roman" w:cs="Times New Roman"/>
          <w:sz w:val="24"/>
          <w:szCs w:val="24"/>
        </w:rPr>
        <w:t xml:space="preserve"> </w:t>
      </w:r>
      <w:r w:rsidRPr="00210895">
        <w:rPr>
          <w:rFonts w:ascii="Times New Roman" w:hAnsi="Times New Roman" w:cs="Times New Roman"/>
          <w:sz w:val="24"/>
          <w:szCs w:val="24"/>
        </w:rPr>
        <w:t>kerja</w:t>
      </w:r>
      <w:r w:rsidR="00F2338A" w:rsidRPr="00210895">
        <w:rPr>
          <w:rFonts w:ascii="Times New Roman" w:hAnsi="Times New Roman" w:cs="Times New Roman"/>
          <w:sz w:val="24"/>
          <w:szCs w:val="24"/>
        </w:rPr>
        <w:t xml:space="preserve"> </w:t>
      </w:r>
      <w:r w:rsidRPr="00210895">
        <w:rPr>
          <w:rFonts w:ascii="Times New Roman" w:hAnsi="Times New Roman" w:cs="Times New Roman"/>
          <w:sz w:val="24"/>
          <w:szCs w:val="24"/>
        </w:rPr>
        <w:t>seminggu.</w:t>
      </w:r>
      <w:r w:rsidR="00F2338A" w:rsidRPr="00210895">
        <w:rPr>
          <w:rFonts w:ascii="Times New Roman" w:hAnsi="Times New Roman" w:cs="Times New Roman"/>
          <w:sz w:val="24"/>
          <w:szCs w:val="24"/>
        </w:rPr>
        <w:t xml:space="preserve"> </w:t>
      </w:r>
      <w:r w:rsidRPr="00210895">
        <w:rPr>
          <w:rFonts w:ascii="Times New Roman" w:hAnsi="Times New Roman" w:cs="Times New Roman"/>
          <w:sz w:val="24"/>
          <w:szCs w:val="24"/>
        </w:rPr>
        <w:t>Kinerja</w:t>
      </w:r>
      <w:r w:rsidR="00F2338A" w:rsidRPr="00210895">
        <w:rPr>
          <w:rFonts w:ascii="Times New Roman" w:hAnsi="Times New Roman" w:cs="Times New Roman"/>
          <w:sz w:val="24"/>
          <w:szCs w:val="24"/>
        </w:rPr>
        <w:t xml:space="preserve"> </w:t>
      </w:r>
      <w:r>
        <w:rPr>
          <w:rFonts w:ascii="Times New Roman" w:hAnsi="Times New Roman" w:cs="Times New Roman"/>
          <w:sz w:val="24"/>
          <w:szCs w:val="24"/>
        </w:rPr>
        <w:t>pegawai</w:t>
      </w:r>
      <w:r w:rsidR="00F2338A" w:rsidRPr="00210895">
        <w:rPr>
          <w:rFonts w:ascii="Times New Roman" w:hAnsi="Times New Roman" w:cs="Times New Roman"/>
          <w:sz w:val="24"/>
          <w:szCs w:val="24"/>
        </w:rPr>
        <w:t xml:space="preserve"> </w:t>
      </w:r>
      <w:r w:rsidR="009A2BD0">
        <w:rPr>
          <w:rFonts w:ascii="Times New Roman" w:hAnsi="Times New Roman" w:cs="Times New Roman"/>
          <w:sz w:val="24"/>
          <w:szCs w:val="24"/>
        </w:rPr>
        <w:t>salah</w:t>
      </w:r>
      <w:r w:rsidR="00F2338A">
        <w:rPr>
          <w:rFonts w:ascii="Times New Roman" w:hAnsi="Times New Roman" w:cs="Times New Roman"/>
          <w:sz w:val="24"/>
          <w:szCs w:val="24"/>
        </w:rPr>
        <w:t xml:space="preserve"> </w:t>
      </w:r>
      <w:r w:rsidR="009A2BD0">
        <w:rPr>
          <w:rFonts w:ascii="Times New Roman" w:hAnsi="Times New Roman" w:cs="Times New Roman"/>
          <w:sz w:val="24"/>
          <w:szCs w:val="24"/>
        </w:rPr>
        <w:t>satunya</w:t>
      </w:r>
      <w:r w:rsidR="00F2338A">
        <w:rPr>
          <w:rFonts w:ascii="Times New Roman" w:hAnsi="Times New Roman" w:cs="Times New Roman"/>
          <w:sz w:val="24"/>
          <w:szCs w:val="24"/>
        </w:rPr>
        <w:t xml:space="preserve"> </w:t>
      </w:r>
      <w:r w:rsidRPr="00210895">
        <w:rPr>
          <w:rFonts w:ascii="Times New Roman" w:hAnsi="Times New Roman" w:cs="Times New Roman"/>
          <w:sz w:val="24"/>
          <w:szCs w:val="24"/>
        </w:rPr>
        <w:t>ditentukan</w:t>
      </w:r>
      <w:r w:rsidR="00F2338A" w:rsidRPr="00210895">
        <w:rPr>
          <w:rFonts w:ascii="Times New Roman" w:hAnsi="Times New Roman" w:cs="Times New Roman"/>
          <w:sz w:val="24"/>
          <w:szCs w:val="24"/>
        </w:rPr>
        <w:t xml:space="preserve"> </w:t>
      </w:r>
      <w:r w:rsidRPr="00210895">
        <w:rPr>
          <w:rFonts w:ascii="Times New Roman" w:hAnsi="Times New Roman" w:cs="Times New Roman"/>
          <w:sz w:val="24"/>
          <w:szCs w:val="24"/>
        </w:rPr>
        <w:t>oleh</w:t>
      </w:r>
      <w:r w:rsidR="00F2338A" w:rsidRPr="00210895">
        <w:rPr>
          <w:rFonts w:ascii="Times New Roman" w:hAnsi="Times New Roman" w:cs="Times New Roman"/>
          <w:sz w:val="24"/>
          <w:szCs w:val="24"/>
        </w:rPr>
        <w:t xml:space="preserve"> </w:t>
      </w:r>
      <w:r w:rsidRPr="00210895">
        <w:rPr>
          <w:rFonts w:ascii="Times New Roman" w:hAnsi="Times New Roman" w:cs="Times New Roman"/>
          <w:sz w:val="24"/>
          <w:szCs w:val="24"/>
        </w:rPr>
        <w:t>tingkat</w:t>
      </w:r>
      <w:r w:rsidR="00F2338A" w:rsidRPr="00210895">
        <w:rPr>
          <w:rFonts w:ascii="Times New Roman" w:hAnsi="Times New Roman" w:cs="Times New Roman"/>
          <w:sz w:val="24"/>
          <w:szCs w:val="24"/>
        </w:rPr>
        <w:t xml:space="preserve"> </w:t>
      </w:r>
      <w:r w:rsidRPr="00210895">
        <w:rPr>
          <w:rFonts w:ascii="Times New Roman" w:hAnsi="Times New Roman" w:cs="Times New Roman"/>
          <w:sz w:val="24"/>
          <w:szCs w:val="24"/>
        </w:rPr>
        <w:t>kehadiran</w:t>
      </w:r>
      <w:r w:rsidR="00F2338A" w:rsidRPr="00210895">
        <w:rPr>
          <w:rFonts w:ascii="Times New Roman" w:hAnsi="Times New Roman" w:cs="Times New Roman"/>
          <w:sz w:val="24"/>
          <w:szCs w:val="24"/>
        </w:rPr>
        <w:t xml:space="preserve"> </w:t>
      </w:r>
      <w:r w:rsidR="009A2BD0">
        <w:rPr>
          <w:rFonts w:ascii="Times New Roman" w:hAnsi="Times New Roman" w:cs="Times New Roman"/>
          <w:sz w:val="24"/>
          <w:szCs w:val="24"/>
        </w:rPr>
        <w:t>ketepatan</w:t>
      </w:r>
      <w:r w:rsidR="00F2338A">
        <w:rPr>
          <w:rFonts w:ascii="Times New Roman" w:hAnsi="Times New Roman" w:cs="Times New Roman"/>
          <w:sz w:val="24"/>
          <w:szCs w:val="24"/>
        </w:rPr>
        <w:t xml:space="preserve"> </w:t>
      </w:r>
      <w:r w:rsidR="009A2BD0">
        <w:rPr>
          <w:rFonts w:ascii="Times New Roman" w:hAnsi="Times New Roman" w:cs="Times New Roman"/>
          <w:sz w:val="24"/>
          <w:szCs w:val="24"/>
        </w:rPr>
        <w:t>pada</w:t>
      </w:r>
      <w:r w:rsidR="00F2338A">
        <w:rPr>
          <w:rFonts w:ascii="Times New Roman" w:hAnsi="Times New Roman" w:cs="Times New Roman"/>
          <w:sz w:val="24"/>
          <w:szCs w:val="24"/>
        </w:rPr>
        <w:t xml:space="preserve"> </w:t>
      </w:r>
      <w:r w:rsidR="009A2BD0">
        <w:rPr>
          <w:rFonts w:ascii="Times New Roman" w:hAnsi="Times New Roman" w:cs="Times New Roman"/>
          <w:sz w:val="24"/>
          <w:szCs w:val="24"/>
        </w:rPr>
        <w:t>masuk</w:t>
      </w:r>
      <w:r w:rsidR="00F2338A">
        <w:rPr>
          <w:rFonts w:ascii="Times New Roman" w:hAnsi="Times New Roman" w:cs="Times New Roman"/>
          <w:sz w:val="24"/>
          <w:szCs w:val="24"/>
        </w:rPr>
        <w:t xml:space="preserve"> </w:t>
      </w:r>
      <w:r w:rsidR="009A2BD0">
        <w:rPr>
          <w:rFonts w:ascii="Times New Roman" w:hAnsi="Times New Roman" w:cs="Times New Roman"/>
          <w:sz w:val="24"/>
          <w:szCs w:val="24"/>
        </w:rPr>
        <w:t>kerja.</w:t>
      </w:r>
    </w:p>
    <w:p w14:paraId="037CE081" w14:textId="4C6D9A0D" w:rsidR="00DE7F2C" w:rsidRPr="00B13712" w:rsidRDefault="00DE7F2C">
      <w:pPr>
        <w:pStyle w:val="ListParagraph"/>
        <w:numPr>
          <w:ilvl w:val="0"/>
          <w:numId w:val="29"/>
        </w:numPr>
        <w:spacing w:line="480" w:lineRule="auto"/>
        <w:ind w:left="1843"/>
        <w:jc w:val="both"/>
        <w:rPr>
          <w:rFonts w:ascii="Times New Roman" w:hAnsi="Times New Roman" w:cs="Times New Roman"/>
          <w:sz w:val="24"/>
          <w:szCs w:val="24"/>
        </w:rPr>
      </w:pPr>
      <w:r w:rsidRPr="00B13712">
        <w:rPr>
          <w:rFonts w:ascii="Times New Roman" w:hAnsi="Times New Roman" w:cs="Times New Roman"/>
          <w:sz w:val="24"/>
          <w:szCs w:val="24"/>
        </w:rPr>
        <w:t>Kemampuan</w:t>
      </w:r>
      <w:r w:rsidR="00F2338A" w:rsidRPr="00B13712">
        <w:rPr>
          <w:rFonts w:ascii="Times New Roman" w:hAnsi="Times New Roman" w:cs="Times New Roman"/>
          <w:sz w:val="24"/>
          <w:szCs w:val="24"/>
        </w:rPr>
        <w:t xml:space="preserve"> </w:t>
      </w:r>
      <w:r w:rsidRPr="00B13712">
        <w:rPr>
          <w:rFonts w:ascii="Times New Roman" w:hAnsi="Times New Roman" w:cs="Times New Roman"/>
          <w:sz w:val="24"/>
          <w:szCs w:val="24"/>
        </w:rPr>
        <w:t>Kerja</w:t>
      </w:r>
      <w:r w:rsidR="00F2338A" w:rsidRPr="00B13712">
        <w:rPr>
          <w:rFonts w:ascii="Times New Roman" w:hAnsi="Times New Roman" w:cs="Times New Roman"/>
          <w:sz w:val="24"/>
          <w:szCs w:val="24"/>
        </w:rPr>
        <w:t xml:space="preserve"> </w:t>
      </w:r>
      <w:r w:rsidRPr="00B13712">
        <w:rPr>
          <w:rFonts w:ascii="Times New Roman" w:hAnsi="Times New Roman" w:cs="Times New Roman"/>
          <w:sz w:val="24"/>
          <w:szCs w:val="24"/>
        </w:rPr>
        <w:t>Sama</w:t>
      </w:r>
    </w:p>
    <w:p w14:paraId="24F5ED25" w14:textId="6D32D5DA" w:rsidR="00DE7F2C" w:rsidRDefault="00DE7F2C" w:rsidP="00210895">
      <w:pPr>
        <w:pStyle w:val="ListParagraph"/>
        <w:spacing w:line="480" w:lineRule="auto"/>
        <w:ind w:left="1843" w:firstLine="425"/>
        <w:jc w:val="both"/>
        <w:rPr>
          <w:rFonts w:ascii="Times New Roman" w:hAnsi="Times New Roman" w:cs="Times New Roman"/>
          <w:sz w:val="24"/>
          <w:szCs w:val="24"/>
        </w:rPr>
      </w:pPr>
      <w:r w:rsidRPr="00FE15C6">
        <w:rPr>
          <w:rFonts w:ascii="Times New Roman" w:hAnsi="Times New Roman" w:cs="Times New Roman"/>
          <w:sz w:val="24"/>
          <w:szCs w:val="24"/>
        </w:rPr>
        <w:t>Kemampuan</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untuk</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mengelola</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hubungan</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kerja</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sangat</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penting</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untuk</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meningkatkan</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produktivitas</w:t>
      </w:r>
      <w:r w:rsidR="00F2338A" w:rsidRPr="00FE15C6">
        <w:rPr>
          <w:rFonts w:ascii="Times New Roman" w:hAnsi="Times New Roman" w:cs="Times New Roman"/>
          <w:sz w:val="24"/>
          <w:szCs w:val="24"/>
        </w:rPr>
        <w:t xml:space="preserve"> </w:t>
      </w:r>
      <w:r w:rsidR="009F2C56">
        <w:rPr>
          <w:rFonts w:ascii="Times New Roman" w:hAnsi="Times New Roman" w:cs="Times New Roman"/>
          <w:sz w:val="24"/>
          <w:szCs w:val="24"/>
        </w:rPr>
        <w:t>instansi</w:t>
      </w:r>
      <w:r w:rsidRPr="00FE15C6">
        <w:rPr>
          <w:rFonts w:ascii="Times New Roman" w:hAnsi="Times New Roman" w:cs="Times New Roman"/>
          <w:sz w:val="24"/>
          <w:szCs w:val="24"/>
        </w:rPr>
        <w:t>,</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yang</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mencakup</w:t>
      </w:r>
      <w:r w:rsidR="00F2338A" w:rsidRPr="00FE15C6">
        <w:rPr>
          <w:rFonts w:ascii="Times New Roman" w:hAnsi="Times New Roman" w:cs="Times New Roman"/>
          <w:sz w:val="24"/>
          <w:szCs w:val="24"/>
        </w:rPr>
        <w:t xml:space="preserve"> </w:t>
      </w:r>
      <w:proofErr w:type="spellStart"/>
      <w:r w:rsidRPr="00FE15C6">
        <w:rPr>
          <w:rFonts w:ascii="Times New Roman" w:hAnsi="Times New Roman" w:cs="Times New Roman"/>
          <w:sz w:val="24"/>
          <w:szCs w:val="24"/>
        </w:rPr>
        <w:t>kerja</w:t>
      </w:r>
      <w:r w:rsidR="009A2BD0">
        <w:rPr>
          <w:rFonts w:ascii="Times New Roman" w:hAnsi="Times New Roman" w:cs="Times New Roman"/>
          <w:sz w:val="24"/>
          <w:szCs w:val="24"/>
        </w:rPr>
        <w:t>sama</w:t>
      </w:r>
      <w:proofErr w:type="spellEnd"/>
      <w:r w:rsidR="00F2338A">
        <w:rPr>
          <w:rFonts w:ascii="Times New Roman" w:hAnsi="Times New Roman" w:cs="Times New Roman"/>
          <w:sz w:val="24"/>
          <w:szCs w:val="24"/>
        </w:rPr>
        <w:t xml:space="preserve"> </w:t>
      </w:r>
      <w:r w:rsidR="009A2BD0">
        <w:rPr>
          <w:rFonts w:ascii="Times New Roman" w:hAnsi="Times New Roman" w:cs="Times New Roman"/>
          <w:sz w:val="24"/>
          <w:szCs w:val="24"/>
        </w:rPr>
        <w:t>antar</w:t>
      </w:r>
      <w:r w:rsidR="00F2338A">
        <w:rPr>
          <w:rFonts w:ascii="Times New Roman" w:hAnsi="Times New Roman" w:cs="Times New Roman"/>
          <w:sz w:val="24"/>
          <w:szCs w:val="24"/>
        </w:rPr>
        <w:t xml:space="preserve"> </w:t>
      </w:r>
      <w:r w:rsidR="009A2BD0">
        <w:rPr>
          <w:rFonts w:ascii="Times New Roman" w:hAnsi="Times New Roman" w:cs="Times New Roman"/>
          <w:sz w:val="24"/>
          <w:szCs w:val="24"/>
        </w:rPr>
        <w:t>rekan</w:t>
      </w:r>
      <w:r w:rsidR="00F2338A">
        <w:rPr>
          <w:rFonts w:ascii="Times New Roman" w:hAnsi="Times New Roman" w:cs="Times New Roman"/>
          <w:sz w:val="24"/>
          <w:szCs w:val="24"/>
        </w:rPr>
        <w:t xml:space="preserve"> </w:t>
      </w:r>
      <w:r w:rsidR="009A2BD0">
        <w:rPr>
          <w:rFonts w:ascii="Times New Roman" w:hAnsi="Times New Roman" w:cs="Times New Roman"/>
          <w:sz w:val="24"/>
          <w:szCs w:val="24"/>
        </w:rPr>
        <w:t>kerja</w:t>
      </w:r>
      <w:r w:rsidR="00F2338A">
        <w:rPr>
          <w:rFonts w:ascii="Times New Roman" w:hAnsi="Times New Roman" w:cs="Times New Roman"/>
          <w:sz w:val="24"/>
          <w:szCs w:val="24"/>
        </w:rPr>
        <w:t xml:space="preserve"> </w:t>
      </w:r>
      <w:r w:rsidR="009A2BD0">
        <w:rPr>
          <w:rFonts w:ascii="Times New Roman" w:hAnsi="Times New Roman" w:cs="Times New Roman"/>
          <w:sz w:val="24"/>
          <w:szCs w:val="24"/>
        </w:rPr>
        <w:t>dan</w:t>
      </w:r>
      <w:r w:rsidR="00F2338A">
        <w:rPr>
          <w:rFonts w:ascii="Times New Roman" w:hAnsi="Times New Roman" w:cs="Times New Roman"/>
          <w:sz w:val="24"/>
          <w:szCs w:val="24"/>
        </w:rPr>
        <w:t xml:space="preserve"> </w:t>
      </w:r>
      <w:r w:rsidR="009A2BD0">
        <w:rPr>
          <w:rFonts w:ascii="Times New Roman" w:hAnsi="Times New Roman" w:cs="Times New Roman"/>
          <w:sz w:val="24"/>
          <w:szCs w:val="24"/>
        </w:rPr>
        <w:t>lainya</w:t>
      </w:r>
      <w:r w:rsidRPr="00FE15C6">
        <w:rPr>
          <w:rFonts w:ascii="Times New Roman" w:hAnsi="Times New Roman" w:cs="Times New Roman"/>
          <w:sz w:val="24"/>
          <w:szCs w:val="24"/>
        </w:rPr>
        <w:t>.</w:t>
      </w:r>
    </w:p>
    <w:p w14:paraId="30CC3E22" w14:textId="6162A31F" w:rsidR="00B23FB9" w:rsidRPr="00B23FB9" w:rsidRDefault="00B23FB9">
      <w:pPr>
        <w:pStyle w:val="ListParagraph"/>
        <w:numPr>
          <w:ilvl w:val="0"/>
          <w:numId w:val="27"/>
        </w:numPr>
        <w:spacing w:line="480" w:lineRule="auto"/>
        <w:ind w:left="1560"/>
        <w:jc w:val="both"/>
        <w:rPr>
          <w:rFonts w:ascii="Times New Roman" w:hAnsi="Times New Roman" w:cs="Times New Roman"/>
          <w:b/>
          <w:bCs/>
          <w:sz w:val="24"/>
          <w:szCs w:val="24"/>
        </w:rPr>
      </w:pPr>
      <w:r>
        <w:rPr>
          <w:rFonts w:ascii="Times New Roman" w:hAnsi="Times New Roman" w:cs="Times New Roman"/>
          <w:b/>
          <w:bCs/>
          <w:kern w:val="0"/>
          <w:sz w:val="24"/>
          <w:szCs w:val="24"/>
          <w14:ligatures w14:val="none"/>
        </w:rPr>
        <w:t>Indikator</w:t>
      </w:r>
      <w:r w:rsidR="00F2338A">
        <w:rPr>
          <w:rFonts w:ascii="Times New Roman" w:hAnsi="Times New Roman" w:cs="Times New Roman"/>
          <w:b/>
          <w:bCs/>
          <w:kern w:val="0"/>
          <w:sz w:val="24"/>
          <w:szCs w:val="24"/>
          <w14:ligatures w14:val="none"/>
        </w:rPr>
        <w:t xml:space="preserve"> </w:t>
      </w:r>
      <w:r>
        <w:rPr>
          <w:rFonts w:ascii="Times New Roman" w:hAnsi="Times New Roman" w:cs="Times New Roman"/>
          <w:b/>
          <w:bCs/>
          <w:kern w:val="0"/>
          <w:sz w:val="24"/>
          <w:szCs w:val="24"/>
          <w14:ligatures w14:val="none"/>
        </w:rPr>
        <w:t>dari</w:t>
      </w:r>
      <w:r w:rsidR="00F2338A">
        <w:rPr>
          <w:rFonts w:ascii="Times New Roman" w:hAnsi="Times New Roman" w:cs="Times New Roman"/>
          <w:b/>
          <w:bCs/>
          <w:kern w:val="0"/>
          <w:sz w:val="24"/>
          <w:szCs w:val="24"/>
          <w14:ligatures w14:val="none"/>
        </w:rPr>
        <w:t xml:space="preserve"> </w:t>
      </w:r>
      <w:r>
        <w:rPr>
          <w:rFonts w:ascii="Times New Roman" w:hAnsi="Times New Roman" w:cs="Times New Roman"/>
          <w:b/>
          <w:bCs/>
          <w:kern w:val="0"/>
          <w:sz w:val="24"/>
          <w:szCs w:val="24"/>
          <w14:ligatures w14:val="none"/>
        </w:rPr>
        <w:t>Kinerja</w:t>
      </w:r>
      <w:r w:rsidR="00F2338A">
        <w:rPr>
          <w:rFonts w:ascii="Times New Roman" w:hAnsi="Times New Roman" w:cs="Times New Roman"/>
          <w:b/>
          <w:bCs/>
          <w:kern w:val="0"/>
          <w:sz w:val="24"/>
          <w:szCs w:val="24"/>
          <w14:ligatures w14:val="none"/>
        </w:rPr>
        <w:t xml:space="preserve"> </w:t>
      </w:r>
    </w:p>
    <w:p w14:paraId="7F90C81B" w14:textId="21B44E17" w:rsidR="00B23FB9" w:rsidRPr="00B23FB9" w:rsidRDefault="00E23CB8">
      <w:pPr>
        <w:pStyle w:val="ListParagraph"/>
        <w:numPr>
          <w:ilvl w:val="0"/>
          <w:numId w:val="46"/>
        </w:numPr>
        <w:spacing w:line="480" w:lineRule="auto"/>
        <w:jc w:val="both"/>
        <w:rPr>
          <w:rFonts w:ascii="Times New Roman" w:hAnsi="Times New Roman" w:cs="Times New Roman"/>
          <w:sz w:val="24"/>
          <w:szCs w:val="24"/>
        </w:rPr>
      </w:pPr>
      <w:r>
        <w:rPr>
          <w:rFonts w:ascii="Times New Roman" w:hAnsi="Times New Roman" w:cs="Times New Roman"/>
          <w:kern w:val="0"/>
          <w:sz w:val="24"/>
          <w:szCs w:val="24"/>
          <w14:ligatures w14:val="none"/>
        </w:rPr>
        <w:t>Jumlah</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Pekerjaan</w:t>
      </w:r>
      <w:r w:rsidR="00F2338A">
        <w:rPr>
          <w:rFonts w:ascii="Times New Roman" w:hAnsi="Times New Roman" w:cs="Times New Roman"/>
          <w:kern w:val="0"/>
          <w:sz w:val="24"/>
          <w:szCs w:val="24"/>
          <w14:ligatures w14:val="none"/>
        </w:rPr>
        <w:t xml:space="preserve"> </w:t>
      </w:r>
      <w:r w:rsidR="00B23FB9">
        <w:rPr>
          <w:rFonts w:ascii="Times New Roman" w:hAnsi="Times New Roman" w:cs="Times New Roman"/>
          <w:kern w:val="0"/>
          <w:sz w:val="24"/>
          <w:szCs w:val="24"/>
          <w14:ligatures w14:val="none"/>
        </w:rPr>
        <w:t>:</w:t>
      </w:r>
      <w:r w:rsidR="00F2338A">
        <w:rPr>
          <w:rFonts w:ascii="Times New Roman" w:hAnsi="Times New Roman" w:cs="Times New Roman"/>
          <w:kern w:val="0"/>
          <w:sz w:val="24"/>
          <w:szCs w:val="24"/>
          <w14:ligatures w14:val="none"/>
        </w:rPr>
        <w:t xml:space="preserve"> </w:t>
      </w:r>
      <w:r w:rsidR="009A2BD0">
        <w:rPr>
          <w:rFonts w:ascii="Times New Roman" w:hAnsi="Times New Roman" w:cs="Times New Roman"/>
          <w:kern w:val="0"/>
          <w:sz w:val="24"/>
          <w:szCs w:val="24"/>
          <w14:ligatures w14:val="none"/>
        </w:rPr>
        <w:t>Pengetahuan,</w:t>
      </w:r>
      <w:r w:rsidR="00F2338A">
        <w:rPr>
          <w:rFonts w:ascii="Times New Roman" w:hAnsi="Times New Roman" w:cs="Times New Roman"/>
          <w:kern w:val="0"/>
          <w:sz w:val="24"/>
          <w:szCs w:val="24"/>
          <w14:ligatures w14:val="none"/>
        </w:rPr>
        <w:t xml:space="preserve"> </w:t>
      </w:r>
      <w:r w:rsidR="009A2BD0">
        <w:rPr>
          <w:rFonts w:ascii="Times New Roman" w:hAnsi="Times New Roman" w:cs="Times New Roman"/>
          <w:kern w:val="0"/>
          <w:sz w:val="24"/>
          <w:szCs w:val="24"/>
          <w14:ligatures w14:val="none"/>
        </w:rPr>
        <w:t>keterampilan,</w:t>
      </w:r>
      <w:r w:rsidR="00F2338A">
        <w:rPr>
          <w:rFonts w:ascii="Times New Roman" w:hAnsi="Times New Roman" w:cs="Times New Roman"/>
          <w:kern w:val="0"/>
          <w:sz w:val="24"/>
          <w:szCs w:val="24"/>
          <w14:ligatures w14:val="none"/>
        </w:rPr>
        <w:t xml:space="preserve"> </w:t>
      </w:r>
      <w:r w:rsidR="009F2C56">
        <w:rPr>
          <w:rFonts w:ascii="Times New Roman" w:hAnsi="Times New Roman" w:cs="Times New Roman"/>
          <w:kern w:val="0"/>
          <w:sz w:val="24"/>
          <w:szCs w:val="24"/>
          <w14:ligatures w14:val="none"/>
        </w:rPr>
        <w:t>Kemampuan</w:t>
      </w:r>
    </w:p>
    <w:p w14:paraId="4FC93455" w14:textId="1D5CDBD8" w:rsidR="00B23FB9" w:rsidRPr="00B23FB9" w:rsidRDefault="00B23FB9">
      <w:pPr>
        <w:pStyle w:val="ListParagraph"/>
        <w:numPr>
          <w:ilvl w:val="0"/>
          <w:numId w:val="46"/>
        </w:numPr>
        <w:spacing w:line="480" w:lineRule="auto"/>
        <w:jc w:val="both"/>
        <w:rPr>
          <w:rFonts w:ascii="Times New Roman" w:hAnsi="Times New Roman" w:cs="Times New Roman"/>
          <w:sz w:val="24"/>
          <w:szCs w:val="24"/>
        </w:rPr>
      </w:pPr>
      <w:r>
        <w:rPr>
          <w:rFonts w:ascii="Times New Roman" w:hAnsi="Times New Roman" w:cs="Times New Roman"/>
          <w:kern w:val="0"/>
          <w:sz w:val="24"/>
          <w:szCs w:val="24"/>
          <w14:ligatures w14:val="none"/>
        </w:rPr>
        <w:t>Kualitas</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Kerja</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kualitas</w:t>
      </w:r>
      <w:r w:rsidR="00F2338A">
        <w:rPr>
          <w:rFonts w:ascii="Times New Roman" w:hAnsi="Times New Roman" w:cs="Times New Roman"/>
          <w:kern w:val="0"/>
          <w:sz w:val="24"/>
          <w:szCs w:val="24"/>
          <w14:ligatures w14:val="none"/>
        </w:rPr>
        <w:t xml:space="preserve"> </w:t>
      </w:r>
      <w:r w:rsidR="009F2C56">
        <w:rPr>
          <w:rFonts w:ascii="Times New Roman" w:hAnsi="Times New Roman" w:cs="Times New Roman"/>
          <w:kern w:val="0"/>
          <w:sz w:val="24"/>
          <w:szCs w:val="24"/>
          <w14:ligatures w14:val="none"/>
        </w:rPr>
        <w:t>kerja</w:t>
      </w:r>
      <w:r w:rsidR="00F2338A">
        <w:rPr>
          <w:rFonts w:ascii="Times New Roman" w:hAnsi="Times New Roman" w:cs="Times New Roman"/>
          <w:kern w:val="0"/>
          <w:sz w:val="24"/>
          <w:szCs w:val="24"/>
          <w14:ligatures w14:val="none"/>
        </w:rPr>
        <w:t xml:space="preserve"> </w:t>
      </w:r>
      <w:r w:rsidR="009F2C56">
        <w:rPr>
          <w:rFonts w:ascii="Times New Roman" w:hAnsi="Times New Roman" w:cs="Times New Roman"/>
          <w:kern w:val="0"/>
          <w:sz w:val="24"/>
          <w:szCs w:val="24"/>
          <w14:ligatures w14:val="none"/>
        </w:rPr>
        <w:t>yang</w:t>
      </w:r>
      <w:r w:rsidR="00F2338A">
        <w:rPr>
          <w:rFonts w:ascii="Times New Roman" w:hAnsi="Times New Roman" w:cs="Times New Roman"/>
          <w:kern w:val="0"/>
          <w:sz w:val="24"/>
          <w:szCs w:val="24"/>
          <w14:ligatures w14:val="none"/>
        </w:rPr>
        <w:t xml:space="preserve"> </w:t>
      </w:r>
      <w:r w:rsidR="009F2C56">
        <w:rPr>
          <w:rFonts w:ascii="Times New Roman" w:hAnsi="Times New Roman" w:cs="Times New Roman"/>
          <w:kern w:val="0"/>
          <w:sz w:val="24"/>
          <w:szCs w:val="24"/>
          <w14:ligatures w14:val="none"/>
        </w:rPr>
        <w:t>dihasilkan</w:t>
      </w:r>
    </w:p>
    <w:p w14:paraId="54BCDD43" w14:textId="73E5B796" w:rsidR="00B23FB9" w:rsidRPr="009A2BD0" w:rsidRDefault="00B23FB9">
      <w:pPr>
        <w:pStyle w:val="ListParagraph"/>
        <w:numPr>
          <w:ilvl w:val="0"/>
          <w:numId w:val="46"/>
        </w:numPr>
        <w:spacing w:line="480" w:lineRule="auto"/>
        <w:jc w:val="both"/>
        <w:rPr>
          <w:rFonts w:ascii="Times New Roman" w:hAnsi="Times New Roman" w:cs="Times New Roman"/>
          <w:sz w:val="24"/>
          <w:szCs w:val="24"/>
        </w:rPr>
      </w:pPr>
      <w:r>
        <w:rPr>
          <w:rFonts w:ascii="Times New Roman" w:hAnsi="Times New Roman" w:cs="Times New Roman"/>
          <w:kern w:val="0"/>
          <w:sz w:val="24"/>
          <w:szCs w:val="24"/>
          <w14:ligatures w14:val="none"/>
        </w:rPr>
        <w:t>Ketepatan</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Waktu</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Ketepatan</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dalam</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menyelesaikan</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tugas</w:t>
      </w:r>
    </w:p>
    <w:p w14:paraId="0C0A2F11" w14:textId="64BED154" w:rsidR="009A2BD0" w:rsidRPr="00B23FB9" w:rsidRDefault="009A2BD0">
      <w:pPr>
        <w:pStyle w:val="ListParagraph"/>
        <w:numPr>
          <w:ilvl w:val="0"/>
          <w:numId w:val="46"/>
        </w:numPr>
        <w:spacing w:line="480" w:lineRule="auto"/>
        <w:jc w:val="both"/>
        <w:rPr>
          <w:rFonts w:ascii="Times New Roman" w:hAnsi="Times New Roman" w:cs="Times New Roman"/>
          <w:sz w:val="24"/>
          <w:szCs w:val="24"/>
        </w:rPr>
      </w:pPr>
      <w:r>
        <w:rPr>
          <w:rFonts w:ascii="Times New Roman" w:hAnsi="Times New Roman" w:cs="Times New Roman"/>
          <w:kern w:val="0"/>
          <w:sz w:val="24"/>
          <w:szCs w:val="24"/>
          <w14:ligatures w14:val="none"/>
        </w:rPr>
        <w:t>Kehadiran</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ketepatan</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masuk</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kerja</w:t>
      </w:r>
    </w:p>
    <w:p w14:paraId="70F10590" w14:textId="731EDE72" w:rsidR="00B23FB9" w:rsidRPr="00210895" w:rsidRDefault="00B23FB9">
      <w:pPr>
        <w:pStyle w:val="ListParagraph"/>
        <w:numPr>
          <w:ilvl w:val="0"/>
          <w:numId w:val="46"/>
        </w:numPr>
        <w:spacing w:line="480" w:lineRule="auto"/>
        <w:jc w:val="both"/>
        <w:rPr>
          <w:rFonts w:ascii="Times New Roman" w:hAnsi="Times New Roman" w:cs="Times New Roman"/>
          <w:sz w:val="24"/>
          <w:szCs w:val="24"/>
        </w:rPr>
      </w:pPr>
      <w:r>
        <w:rPr>
          <w:rFonts w:ascii="Times New Roman" w:hAnsi="Times New Roman" w:cs="Times New Roman"/>
          <w:kern w:val="0"/>
          <w:sz w:val="24"/>
          <w:szCs w:val="24"/>
          <w14:ligatures w14:val="none"/>
        </w:rPr>
        <w:t>Kemampuan</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Kerja</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sama</w:t>
      </w:r>
      <w:r w:rsidR="00F2338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w:t>
      </w:r>
      <w:r w:rsidR="00F2338A">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kerjasama</w:t>
      </w:r>
      <w:proofErr w:type="spellEnd"/>
      <w:r w:rsidR="00F2338A">
        <w:rPr>
          <w:rFonts w:ascii="Times New Roman" w:hAnsi="Times New Roman" w:cs="Times New Roman"/>
          <w:kern w:val="0"/>
          <w:sz w:val="24"/>
          <w:szCs w:val="24"/>
          <w14:ligatures w14:val="none"/>
        </w:rPr>
        <w:t xml:space="preserve"> </w:t>
      </w:r>
      <w:r w:rsidR="009F2C56">
        <w:rPr>
          <w:rFonts w:ascii="Times New Roman" w:hAnsi="Times New Roman" w:cs="Times New Roman"/>
          <w:kern w:val="0"/>
          <w:sz w:val="24"/>
          <w:szCs w:val="24"/>
          <w14:ligatures w14:val="none"/>
        </w:rPr>
        <w:t>antar</w:t>
      </w:r>
      <w:r w:rsidR="00F2338A">
        <w:rPr>
          <w:rFonts w:ascii="Times New Roman" w:hAnsi="Times New Roman" w:cs="Times New Roman"/>
          <w:kern w:val="0"/>
          <w:sz w:val="24"/>
          <w:szCs w:val="24"/>
          <w14:ligatures w14:val="none"/>
        </w:rPr>
        <w:t xml:space="preserve"> </w:t>
      </w:r>
      <w:r w:rsidR="00360AE8">
        <w:rPr>
          <w:rFonts w:ascii="Times New Roman" w:hAnsi="Times New Roman" w:cs="Times New Roman"/>
          <w:kern w:val="0"/>
          <w:sz w:val="24"/>
          <w:szCs w:val="24"/>
          <w14:ligatures w14:val="none"/>
        </w:rPr>
        <w:t>rekan</w:t>
      </w:r>
      <w:r w:rsidR="00F2338A">
        <w:rPr>
          <w:rFonts w:ascii="Times New Roman" w:hAnsi="Times New Roman" w:cs="Times New Roman"/>
          <w:kern w:val="0"/>
          <w:sz w:val="24"/>
          <w:szCs w:val="24"/>
          <w14:ligatures w14:val="none"/>
        </w:rPr>
        <w:t xml:space="preserve"> </w:t>
      </w:r>
      <w:r w:rsidR="00360AE8">
        <w:rPr>
          <w:rFonts w:ascii="Times New Roman" w:hAnsi="Times New Roman" w:cs="Times New Roman"/>
          <w:kern w:val="0"/>
          <w:sz w:val="24"/>
          <w:szCs w:val="24"/>
          <w14:ligatures w14:val="none"/>
        </w:rPr>
        <w:t>kerja</w:t>
      </w:r>
      <w:r w:rsidR="00F2338A">
        <w:rPr>
          <w:rFonts w:ascii="Times New Roman" w:hAnsi="Times New Roman" w:cs="Times New Roman"/>
          <w:kern w:val="0"/>
          <w:sz w:val="24"/>
          <w:szCs w:val="24"/>
          <w14:ligatures w14:val="none"/>
        </w:rPr>
        <w:t xml:space="preserve"> </w:t>
      </w:r>
      <w:r w:rsidR="00360AE8">
        <w:rPr>
          <w:rFonts w:ascii="Times New Roman" w:hAnsi="Times New Roman" w:cs="Times New Roman"/>
          <w:kern w:val="0"/>
          <w:sz w:val="24"/>
          <w:szCs w:val="24"/>
          <w14:ligatures w14:val="none"/>
        </w:rPr>
        <w:t>dan</w:t>
      </w:r>
      <w:r w:rsidR="00F2338A">
        <w:rPr>
          <w:rFonts w:ascii="Times New Roman" w:hAnsi="Times New Roman" w:cs="Times New Roman"/>
          <w:kern w:val="0"/>
          <w:sz w:val="24"/>
          <w:szCs w:val="24"/>
          <w14:ligatures w14:val="none"/>
        </w:rPr>
        <w:t xml:space="preserve"> </w:t>
      </w:r>
      <w:r w:rsidR="00360AE8">
        <w:rPr>
          <w:rFonts w:ascii="Times New Roman" w:hAnsi="Times New Roman" w:cs="Times New Roman"/>
          <w:kern w:val="0"/>
          <w:sz w:val="24"/>
          <w:szCs w:val="24"/>
          <w14:ligatures w14:val="none"/>
        </w:rPr>
        <w:t>lainya</w:t>
      </w:r>
    </w:p>
    <w:p w14:paraId="43F88523" w14:textId="77777777" w:rsidR="00210895" w:rsidRPr="009A2BD0" w:rsidRDefault="00210895" w:rsidP="009A2BD0">
      <w:pPr>
        <w:spacing w:line="480" w:lineRule="auto"/>
        <w:jc w:val="both"/>
        <w:rPr>
          <w:rFonts w:ascii="Times New Roman" w:hAnsi="Times New Roman" w:cs="Times New Roman"/>
          <w:sz w:val="24"/>
          <w:szCs w:val="24"/>
        </w:rPr>
      </w:pPr>
    </w:p>
    <w:p w14:paraId="4F34506D" w14:textId="36F18F48" w:rsidR="002258FB" w:rsidRDefault="002258FB">
      <w:pPr>
        <w:pStyle w:val="ListParagraph"/>
        <w:numPr>
          <w:ilvl w:val="0"/>
          <w:numId w:val="27"/>
        </w:numPr>
        <w:spacing w:line="480" w:lineRule="auto"/>
        <w:ind w:left="1560"/>
        <w:jc w:val="both"/>
        <w:rPr>
          <w:rFonts w:ascii="Times New Roman" w:hAnsi="Times New Roman" w:cs="Times New Roman"/>
          <w:b/>
          <w:bCs/>
          <w:sz w:val="24"/>
          <w:szCs w:val="24"/>
        </w:rPr>
      </w:pPr>
      <w:r w:rsidRPr="000848E2">
        <w:rPr>
          <w:rFonts w:ascii="Times New Roman" w:hAnsi="Times New Roman" w:cs="Times New Roman"/>
          <w:b/>
          <w:bCs/>
          <w:sz w:val="24"/>
          <w:szCs w:val="24"/>
        </w:rPr>
        <w:lastRenderedPageBreak/>
        <w:t>Pengukuran</w:t>
      </w:r>
      <w:r w:rsidR="00F2338A" w:rsidRPr="000848E2">
        <w:rPr>
          <w:rFonts w:ascii="Times New Roman" w:hAnsi="Times New Roman" w:cs="Times New Roman"/>
          <w:b/>
          <w:bCs/>
          <w:sz w:val="24"/>
          <w:szCs w:val="24"/>
        </w:rPr>
        <w:t xml:space="preserve"> </w:t>
      </w:r>
      <w:r w:rsidRPr="000848E2">
        <w:rPr>
          <w:rFonts w:ascii="Times New Roman" w:hAnsi="Times New Roman" w:cs="Times New Roman"/>
          <w:b/>
          <w:bCs/>
          <w:sz w:val="24"/>
          <w:szCs w:val="24"/>
        </w:rPr>
        <w:t>Kinerja</w:t>
      </w:r>
    </w:p>
    <w:p w14:paraId="27D15CEF" w14:textId="6D7DCBAF" w:rsidR="001F7FE4" w:rsidRPr="00D27935" w:rsidRDefault="0018525D" w:rsidP="00347CDC">
      <w:pPr>
        <w:pStyle w:val="ListParagraph"/>
        <w:spacing w:line="480" w:lineRule="auto"/>
        <w:ind w:left="1560" w:firstLine="653"/>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shd w:val="clear" w:color="auto" w:fill="FFFFFF"/>
        </w:rPr>
        <w:fldChar w:fldCharType="begin" w:fldLock="1"/>
      </w:r>
      <w:r w:rsidR="008E4ADA">
        <w:rPr>
          <w:rFonts w:ascii="Times New Roman" w:hAnsi="Times New Roman" w:cs="Times New Roman"/>
          <w:color w:val="000000" w:themeColor="text1"/>
          <w:sz w:val="24"/>
          <w:szCs w:val="24"/>
          <w:shd w:val="clear" w:color="auto" w:fill="FFFFFF"/>
        </w:rPr>
        <w:instrText>ADDIN CSL_CITATION {"citationItems":[{"id":"ITEM-1","itemData":{"author":[{"dropping-particle":"","family":"Hansen &amp; Mowen","given":"","non-dropping-particle":"","parse-names":false,"suffix":""}],"id":"ITEM-1","issued":{"date-parts":[["2004"]]},"publisher":"selemba empat","publisher-place":"Jakarta","title":"Manajemen Biaya","type":"book"},"uris":["http://www.mendeley.com/documents/?uuid=e7f0b523-2207-4a64-84b9-dccf11c30441"]}],"mendeley":{"formattedCitation":"(Hansen &amp; Mowen, 2004)","manualFormatting":"(Hansen &amp; Mowen, 2004:28)","plainTextFormattedCitation":"(Hansen &amp; Mowen, 2004)","previouslyFormattedCitation":"(Hansen &amp; Mowen, 2004)"},"properties":{"noteIndex":0},"schema":"https://github.com/citation-style-language/schema/raw/master/csl-citation.json"}</w:instrText>
      </w:r>
      <w:r>
        <w:rPr>
          <w:rFonts w:ascii="Times New Roman" w:hAnsi="Times New Roman" w:cs="Times New Roman"/>
          <w:color w:val="000000" w:themeColor="text1"/>
          <w:sz w:val="24"/>
          <w:szCs w:val="24"/>
          <w:shd w:val="clear" w:color="auto" w:fill="FFFFFF"/>
        </w:rPr>
        <w:fldChar w:fldCharType="separate"/>
      </w:r>
      <w:r w:rsidRPr="0018525D">
        <w:rPr>
          <w:rFonts w:ascii="Times New Roman" w:hAnsi="Times New Roman" w:cs="Times New Roman"/>
          <w:noProof/>
          <w:color w:val="000000" w:themeColor="text1"/>
          <w:sz w:val="24"/>
          <w:szCs w:val="24"/>
          <w:shd w:val="clear" w:color="auto" w:fill="FFFFFF"/>
        </w:rPr>
        <w:t>(Hansen</w:t>
      </w:r>
      <w:r w:rsidR="00F2338A" w:rsidRPr="0018525D">
        <w:rPr>
          <w:rFonts w:ascii="Times New Roman" w:hAnsi="Times New Roman" w:cs="Times New Roman"/>
          <w:noProof/>
          <w:color w:val="000000" w:themeColor="text1"/>
          <w:sz w:val="24"/>
          <w:szCs w:val="24"/>
          <w:shd w:val="clear" w:color="auto" w:fill="FFFFFF"/>
        </w:rPr>
        <w:t xml:space="preserve"> </w:t>
      </w:r>
      <w:r w:rsidRPr="0018525D">
        <w:rPr>
          <w:rFonts w:ascii="Times New Roman" w:hAnsi="Times New Roman" w:cs="Times New Roman"/>
          <w:noProof/>
          <w:color w:val="000000" w:themeColor="text1"/>
          <w:sz w:val="24"/>
          <w:szCs w:val="24"/>
          <w:shd w:val="clear" w:color="auto" w:fill="FFFFFF"/>
        </w:rPr>
        <w:t>&amp;</w:t>
      </w:r>
      <w:r w:rsidR="00F2338A" w:rsidRPr="0018525D">
        <w:rPr>
          <w:rFonts w:ascii="Times New Roman" w:hAnsi="Times New Roman" w:cs="Times New Roman"/>
          <w:noProof/>
          <w:color w:val="000000" w:themeColor="text1"/>
          <w:sz w:val="24"/>
          <w:szCs w:val="24"/>
          <w:shd w:val="clear" w:color="auto" w:fill="FFFFFF"/>
        </w:rPr>
        <w:t xml:space="preserve"> </w:t>
      </w:r>
      <w:r w:rsidRPr="0018525D">
        <w:rPr>
          <w:rFonts w:ascii="Times New Roman" w:hAnsi="Times New Roman" w:cs="Times New Roman"/>
          <w:noProof/>
          <w:color w:val="000000" w:themeColor="text1"/>
          <w:sz w:val="24"/>
          <w:szCs w:val="24"/>
          <w:shd w:val="clear" w:color="auto" w:fill="FFFFFF"/>
        </w:rPr>
        <w:t>Mowen,</w:t>
      </w:r>
      <w:r w:rsidR="00F2338A" w:rsidRPr="0018525D">
        <w:rPr>
          <w:rFonts w:ascii="Times New Roman" w:hAnsi="Times New Roman" w:cs="Times New Roman"/>
          <w:noProof/>
          <w:color w:val="000000" w:themeColor="text1"/>
          <w:sz w:val="24"/>
          <w:szCs w:val="24"/>
          <w:shd w:val="clear" w:color="auto" w:fill="FFFFFF"/>
        </w:rPr>
        <w:t xml:space="preserve"> </w:t>
      </w:r>
      <w:r w:rsidRPr="0018525D">
        <w:rPr>
          <w:rFonts w:ascii="Times New Roman" w:hAnsi="Times New Roman" w:cs="Times New Roman"/>
          <w:noProof/>
          <w:color w:val="000000" w:themeColor="text1"/>
          <w:sz w:val="24"/>
          <w:szCs w:val="24"/>
          <w:shd w:val="clear" w:color="auto" w:fill="FFFFFF"/>
        </w:rPr>
        <w:t>2004</w:t>
      </w:r>
      <w:r w:rsidR="003C4990">
        <w:rPr>
          <w:rFonts w:ascii="Times New Roman" w:hAnsi="Times New Roman" w:cs="Times New Roman"/>
          <w:noProof/>
          <w:color w:val="000000" w:themeColor="text1"/>
          <w:sz w:val="24"/>
          <w:szCs w:val="24"/>
          <w:shd w:val="clear" w:color="auto" w:fill="FFFFFF"/>
        </w:rPr>
        <w:t>:28</w:t>
      </w:r>
      <w:r w:rsidRPr="0018525D">
        <w:rPr>
          <w:rFonts w:ascii="Times New Roman" w:hAnsi="Times New Roman" w:cs="Times New Roman"/>
          <w:noProof/>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fldChar w:fldCharType="end"/>
      </w:r>
      <w:r w:rsidR="00F2338A">
        <w:rPr>
          <w:rFonts w:ascii="Times New Roman" w:hAnsi="Times New Roman" w:cs="Times New Roman"/>
          <w:color w:val="000000" w:themeColor="text1"/>
          <w:sz w:val="24"/>
          <w:szCs w:val="24"/>
          <w:shd w:val="clear" w:color="auto" w:fill="FFFFFF"/>
        </w:rPr>
        <w:t xml:space="preserve"> </w:t>
      </w:r>
      <w:r w:rsidR="00D27935">
        <w:rPr>
          <w:rFonts w:ascii="Times New Roman" w:hAnsi="Times New Roman" w:cs="Times New Roman"/>
          <w:color w:val="000000" w:themeColor="text1"/>
          <w:sz w:val="24"/>
          <w:szCs w:val="24"/>
          <w:shd w:val="clear" w:color="auto" w:fill="FFFFFF"/>
        </w:rPr>
        <w:t>P</w:t>
      </w:r>
      <w:r w:rsidR="001F7FE4" w:rsidRPr="00D27935">
        <w:rPr>
          <w:rFonts w:ascii="Times New Roman" w:hAnsi="Times New Roman" w:cs="Times New Roman"/>
          <w:color w:val="000000" w:themeColor="text1"/>
          <w:sz w:val="24"/>
          <w:szCs w:val="24"/>
          <w:shd w:val="clear" w:color="auto" w:fill="FFFFFF"/>
        </w:rPr>
        <w:t>engukuran</w:t>
      </w:r>
      <w:r w:rsidR="00F2338A" w:rsidRPr="00D27935">
        <w:rPr>
          <w:rFonts w:ascii="Times New Roman" w:hAnsi="Times New Roman" w:cs="Times New Roman"/>
          <w:color w:val="000000" w:themeColor="text1"/>
          <w:sz w:val="24"/>
          <w:szCs w:val="24"/>
          <w:shd w:val="clear" w:color="auto" w:fill="FFFFFF"/>
        </w:rPr>
        <w:t xml:space="preserve"> </w:t>
      </w:r>
      <w:r w:rsidR="001F7FE4" w:rsidRPr="00D27935">
        <w:rPr>
          <w:rFonts w:ascii="Times New Roman" w:hAnsi="Times New Roman" w:cs="Times New Roman"/>
          <w:color w:val="000000" w:themeColor="text1"/>
          <w:sz w:val="24"/>
          <w:szCs w:val="24"/>
          <w:shd w:val="clear" w:color="auto" w:fill="FFFFFF"/>
        </w:rPr>
        <w:t>kinerja</w:t>
      </w:r>
      <w:r w:rsidR="00F2338A" w:rsidRPr="00D27935">
        <w:rPr>
          <w:rFonts w:ascii="Times New Roman" w:hAnsi="Times New Roman" w:cs="Times New Roman"/>
          <w:color w:val="000000" w:themeColor="text1"/>
          <w:sz w:val="24"/>
          <w:szCs w:val="24"/>
          <w:shd w:val="clear" w:color="auto" w:fill="FFFFFF"/>
        </w:rPr>
        <w:t xml:space="preserve"> </w:t>
      </w:r>
      <w:r w:rsidR="001F7FE4" w:rsidRPr="00D27935">
        <w:rPr>
          <w:rFonts w:ascii="Times New Roman" w:hAnsi="Times New Roman" w:cs="Times New Roman"/>
          <w:color w:val="000000" w:themeColor="text1"/>
          <w:sz w:val="24"/>
          <w:szCs w:val="24"/>
          <w:shd w:val="clear" w:color="auto" w:fill="FFFFFF"/>
        </w:rPr>
        <w:t>terbagi</w:t>
      </w:r>
      <w:r w:rsidR="00F2338A" w:rsidRPr="00D27935">
        <w:rPr>
          <w:rFonts w:ascii="Times New Roman" w:hAnsi="Times New Roman" w:cs="Times New Roman"/>
          <w:color w:val="000000" w:themeColor="text1"/>
          <w:sz w:val="24"/>
          <w:szCs w:val="24"/>
          <w:shd w:val="clear" w:color="auto" w:fill="FFFFFF"/>
        </w:rPr>
        <w:t xml:space="preserve"> </w:t>
      </w:r>
      <w:r w:rsidR="001F7FE4" w:rsidRPr="00D27935">
        <w:rPr>
          <w:rFonts w:ascii="Times New Roman" w:hAnsi="Times New Roman" w:cs="Times New Roman"/>
          <w:color w:val="000000" w:themeColor="text1"/>
          <w:sz w:val="24"/>
          <w:szCs w:val="24"/>
          <w:shd w:val="clear" w:color="auto" w:fill="FFFFFF"/>
        </w:rPr>
        <w:t>menjadi</w:t>
      </w:r>
      <w:r w:rsidR="00F2338A" w:rsidRPr="00D27935">
        <w:rPr>
          <w:rFonts w:ascii="Times New Roman" w:hAnsi="Times New Roman" w:cs="Times New Roman"/>
          <w:color w:val="000000" w:themeColor="text1"/>
          <w:sz w:val="24"/>
          <w:szCs w:val="24"/>
          <w:shd w:val="clear" w:color="auto" w:fill="FFFFFF"/>
        </w:rPr>
        <w:t xml:space="preserve"> </w:t>
      </w:r>
      <w:r w:rsidR="001F7FE4" w:rsidRPr="00D27935">
        <w:rPr>
          <w:rFonts w:ascii="Times New Roman" w:hAnsi="Times New Roman" w:cs="Times New Roman"/>
          <w:color w:val="000000" w:themeColor="text1"/>
          <w:sz w:val="24"/>
          <w:szCs w:val="24"/>
          <w:shd w:val="clear" w:color="auto" w:fill="FFFFFF"/>
        </w:rPr>
        <w:t>dua</w:t>
      </w:r>
      <w:r w:rsidR="00F2338A" w:rsidRPr="00D27935">
        <w:rPr>
          <w:rFonts w:ascii="Times New Roman" w:hAnsi="Times New Roman" w:cs="Times New Roman"/>
          <w:color w:val="000000" w:themeColor="text1"/>
          <w:sz w:val="24"/>
          <w:szCs w:val="24"/>
          <w:shd w:val="clear" w:color="auto" w:fill="FFFFFF"/>
        </w:rPr>
        <w:t xml:space="preserve"> </w:t>
      </w:r>
      <w:r w:rsidR="001F7FE4" w:rsidRPr="00D27935">
        <w:rPr>
          <w:rFonts w:ascii="Times New Roman" w:hAnsi="Times New Roman" w:cs="Times New Roman"/>
          <w:color w:val="000000" w:themeColor="text1"/>
          <w:sz w:val="24"/>
          <w:szCs w:val="24"/>
          <w:shd w:val="clear" w:color="auto" w:fill="FFFFFF"/>
        </w:rPr>
        <w:t>kelompok,</w:t>
      </w:r>
      <w:r w:rsidR="00F2338A" w:rsidRPr="00D27935">
        <w:rPr>
          <w:rFonts w:ascii="Times New Roman" w:hAnsi="Times New Roman" w:cs="Times New Roman"/>
          <w:color w:val="000000" w:themeColor="text1"/>
          <w:sz w:val="24"/>
          <w:szCs w:val="24"/>
          <w:shd w:val="clear" w:color="auto" w:fill="FFFFFF"/>
        </w:rPr>
        <w:t xml:space="preserve"> </w:t>
      </w:r>
      <w:r w:rsidR="001F7FE4" w:rsidRPr="00D27935">
        <w:rPr>
          <w:rFonts w:ascii="Times New Roman" w:hAnsi="Times New Roman" w:cs="Times New Roman"/>
          <w:color w:val="000000" w:themeColor="text1"/>
          <w:sz w:val="24"/>
          <w:szCs w:val="24"/>
          <w:shd w:val="clear" w:color="auto" w:fill="FFFFFF"/>
        </w:rPr>
        <w:t>yaitu</w:t>
      </w:r>
      <w:r w:rsidR="00F2338A" w:rsidRPr="00D27935">
        <w:rPr>
          <w:rFonts w:ascii="Times New Roman" w:hAnsi="Times New Roman" w:cs="Times New Roman"/>
          <w:color w:val="000000" w:themeColor="text1"/>
          <w:sz w:val="24"/>
          <w:szCs w:val="24"/>
          <w:shd w:val="clear" w:color="auto" w:fill="FFFFFF"/>
        </w:rPr>
        <w:t xml:space="preserve"> </w:t>
      </w:r>
      <w:r w:rsidR="001F7FE4" w:rsidRPr="00D27935">
        <w:rPr>
          <w:rFonts w:ascii="Times New Roman" w:hAnsi="Times New Roman" w:cs="Times New Roman"/>
          <w:color w:val="000000" w:themeColor="text1"/>
          <w:sz w:val="24"/>
          <w:szCs w:val="24"/>
          <w:shd w:val="clear" w:color="auto" w:fill="FFFFFF"/>
        </w:rPr>
        <w:t>tradisional</w:t>
      </w:r>
      <w:r w:rsidR="00F2338A" w:rsidRPr="00D27935">
        <w:rPr>
          <w:rFonts w:ascii="Times New Roman" w:hAnsi="Times New Roman" w:cs="Times New Roman"/>
          <w:color w:val="000000" w:themeColor="text1"/>
          <w:sz w:val="24"/>
          <w:szCs w:val="24"/>
          <w:shd w:val="clear" w:color="auto" w:fill="FFFFFF"/>
        </w:rPr>
        <w:t xml:space="preserve"> </w:t>
      </w:r>
      <w:r w:rsidR="001F7FE4" w:rsidRPr="00D27935">
        <w:rPr>
          <w:rFonts w:ascii="Times New Roman" w:hAnsi="Times New Roman" w:cs="Times New Roman"/>
          <w:color w:val="000000" w:themeColor="text1"/>
          <w:sz w:val="24"/>
          <w:szCs w:val="24"/>
          <w:shd w:val="clear" w:color="auto" w:fill="FFFFFF"/>
        </w:rPr>
        <w:t>dan</w:t>
      </w:r>
      <w:r w:rsidR="00F2338A" w:rsidRPr="00D27935">
        <w:rPr>
          <w:rFonts w:ascii="Times New Roman" w:hAnsi="Times New Roman" w:cs="Times New Roman"/>
          <w:color w:val="000000" w:themeColor="text1"/>
          <w:sz w:val="24"/>
          <w:szCs w:val="24"/>
          <w:shd w:val="clear" w:color="auto" w:fill="FFFFFF"/>
        </w:rPr>
        <w:t xml:space="preserve"> </w:t>
      </w:r>
      <w:r w:rsidR="001F7FE4" w:rsidRPr="00D27935">
        <w:rPr>
          <w:rFonts w:ascii="Times New Roman" w:hAnsi="Times New Roman" w:cs="Times New Roman"/>
          <w:color w:val="000000" w:themeColor="text1"/>
          <w:sz w:val="24"/>
          <w:szCs w:val="24"/>
          <w:shd w:val="clear" w:color="auto" w:fill="FFFFFF"/>
        </w:rPr>
        <w:t>kontemporer.</w:t>
      </w:r>
      <w:r w:rsidR="00F2338A" w:rsidRPr="00D27935">
        <w:rPr>
          <w:rFonts w:ascii="Times New Roman" w:hAnsi="Times New Roman" w:cs="Times New Roman"/>
          <w:color w:val="000000" w:themeColor="text1"/>
          <w:sz w:val="24"/>
          <w:szCs w:val="24"/>
          <w:shd w:val="clear" w:color="auto" w:fill="FFFFFF"/>
        </w:rPr>
        <w:t xml:space="preserve"> </w:t>
      </w:r>
      <w:r w:rsidR="00D27935" w:rsidRPr="00D27935">
        <w:rPr>
          <w:rFonts w:ascii="Times New Roman" w:hAnsi="Times New Roman" w:cs="Times New Roman"/>
          <w:color w:val="000000" w:themeColor="text1"/>
          <w:sz w:val="24"/>
          <w:szCs w:val="24"/>
          <w:shd w:val="clear" w:color="auto" w:fill="FFFFFF"/>
        </w:rPr>
        <w:t>Pengukuran</w:t>
      </w:r>
      <w:r w:rsidR="00F2338A" w:rsidRPr="00D27935">
        <w:rPr>
          <w:rFonts w:ascii="Times New Roman" w:hAnsi="Times New Roman" w:cs="Times New Roman"/>
          <w:color w:val="000000" w:themeColor="text1"/>
          <w:sz w:val="24"/>
          <w:szCs w:val="24"/>
          <w:shd w:val="clear" w:color="auto" w:fill="FFFFFF"/>
        </w:rPr>
        <w:t xml:space="preserve"> </w:t>
      </w:r>
      <w:r w:rsidR="00D27935" w:rsidRPr="00D27935">
        <w:rPr>
          <w:rFonts w:ascii="Times New Roman" w:hAnsi="Times New Roman" w:cs="Times New Roman"/>
          <w:color w:val="000000" w:themeColor="text1"/>
          <w:sz w:val="24"/>
          <w:szCs w:val="24"/>
          <w:shd w:val="clear" w:color="auto" w:fill="FFFFFF"/>
        </w:rPr>
        <w:t>kinerja</w:t>
      </w:r>
      <w:r w:rsidR="00F2338A" w:rsidRPr="00D27935">
        <w:rPr>
          <w:rFonts w:ascii="Times New Roman" w:hAnsi="Times New Roman" w:cs="Times New Roman"/>
          <w:color w:val="000000" w:themeColor="text1"/>
          <w:sz w:val="24"/>
          <w:szCs w:val="24"/>
          <w:shd w:val="clear" w:color="auto" w:fill="FFFFFF"/>
        </w:rPr>
        <w:t xml:space="preserve"> </w:t>
      </w:r>
      <w:r w:rsidR="00D27935" w:rsidRPr="00D27935">
        <w:rPr>
          <w:rFonts w:ascii="Times New Roman" w:hAnsi="Times New Roman" w:cs="Times New Roman"/>
          <w:color w:val="000000" w:themeColor="text1"/>
          <w:sz w:val="24"/>
          <w:szCs w:val="24"/>
          <w:shd w:val="clear" w:color="auto" w:fill="FFFFFF"/>
        </w:rPr>
        <w:t>tradisional</w:t>
      </w:r>
      <w:r w:rsidR="00F2338A" w:rsidRPr="00D27935">
        <w:rPr>
          <w:rFonts w:ascii="Times New Roman" w:hAnsi="Times New Roman" w:cs="Times New Roman"/>
          <w:color w:val="000000" w:themeColor="text1"/>
          <w:sz w:val="24"/>
          <w:szCs w:val="24"/>
          <w:shd w:val="clear" w:color="auto" w:fill="FFFFFF"/>
        </w:rPr>
        <w:t xml:space="preserve"> </w:t>
      </w:r>
      <w:r w:rsidR="00D27935" w:rsidRPr="00D27935">
        <w:rPr>
          <w:rFonts w:ascii="Times New Roman" w:hAnsi="Times New Roman" w:cs="Times New Roman"/>
          <w:color w:val="000000" w:themeColor="text1"/>
          <w:sz w:val="24"/>
          <w:szCs w:val="24"/>
          <w:shd w:val="clear" w:color="auto" w:fill="FFFFFF"/>
        </w:rPr>
        <w:t>membandingkan</w:t>
      </w:r>
      <w:r w:rsidR="00F2338A" w:rsidRPr="00D27935">
        <w:rPr>
          <w:rFonts w:ascii="Times New Roman" w:hAnsi="Times New Roman" w:cs="Times New Roman"/>
          <w:color w:val="000000" w:themeColor="text1"/>
          <w:sz w:val="24"/>
          <w:szCs w:val="24"/>
          <w:shd w:val="clear" w:color="auto" w:fill="FFFFFF"/>
        </w:rPr>
        <w:t xml:space="preserve"> </w:t>
      </w:r>
      <w:r w:rsidR="00D27935" w:rsidRPr="00D27935">
        <w:rPr>
          <w:rFonts w:ascii="Times New Roman" w:hAnsi="Times New Roman" w:cs="Times New Roman"/>
          <w:color w:val="000000" w:themeColor="text1"/>
          <w:sz w:val="24"/>
          <w:szCs w:val="24"/>
          <w:shd w:val="clear" w:color="auto" w:fill="FFFFFF"/>
        </w:rPr>
        <w:t>kinerja</w:t>
      </w:r>
      <w:r w:rsidR="00F2338A" w:rsidRPr="00D27935">
        <w:rPr>
          <w:rFonts w:ascii="Times New Roman" w:hAnsi="Times New Roman" w:cs="Times New Roman"/>
          <w:color w:val="000000" w:themeColor="text1"/>
          <w:sz w:val="24"/>
          <w:szCs w:val="24"/>
          <w:shd w:val="clear" w:color="auto" w:fill="FFFFFF"/>
        </w:rPr>
        <w:t xml:space="preserve"> </w:t>
      </w:r>
      <w:r w:rsidR="00D27935" w:rsidRPr="00D27935">
        <w:rPr>
          <w:rFonts w:ascii="Times New Roman" w:hAnsi="Times New Roman" w:cs="Times New Roman"/>
          <w:color w:val="000000" w:themeColor="text1"/>
          <w:sz w:val="24"/>
          <w:szCs w:val="24"/>
          <w:shd w:val="clear" w:color="auto" w:fill="FFFFFF"/>
        </w:rPr>
        <w:t>aktual</w:t>
      </w:r>
      <w:r w:rsidR="00F2338A" w:rsidRPr="00D27935">
        <w:rPr>
          <w:rFonts w:ascii="Times New Roman" w:hAnsi="Times New Roman" w:cs="Times New Roman"/>
          <w:color w:val="000000" w:themeColor="text1"/>
          <w:sz w:val="24"/>
          <w:szCs w:val="24"/>
          <w:shd w:val="clear" w:color="auto" w:fill="FFFFFF"/>
        </w:rPr>
        <w:t xml:space="preserve"> </w:t>
      </w:r>
      <w:r w:rsidR="00D27935" w:rsidRPr="00D27935">
        <w:rPr>
          <w:rFonts w:ascii="Times New Roman" w:hAnsi="Times New Roman" w:cs="Times New Roman"/>
          <w:color w:val="000000" w:themeColor="text1"/>
          <w:sz w:val="24"/>
          <w:szCs w:val="24"/>
          <w:shd w:val="clear" w:color="auto" w:fill="FFFFFF"/>
        </w:rPr>
        <w:t>dengan</w:t>
      </w:r>
      <w:r w:rsidR="00F2338A" w:rsidRPr="00D27935">
        <w:rPr>
          <w:rFonts w:ascii="Times New Roman" w:hAnsi="Times New Roman" w:cs="Times New Roman"/>
          <w:color w:val="000000" w:themeColor="text1"/>
          <w:sz w:val="24"/>
          <w:szCs w:val="24"/>
          <w:shd w:val="clear" w:color="auto" w:fill="FFFFFF"/>
        </w:rPr>
        <w:t xml:space="preserve"> </w:t>
      </w:r>
      <w:r w:rsidR="00D27935" w:rsidRPr="00D27935">
        <w:rPr>
          <w:rFonts w:ascii="Times New Roman" w:hAnsi="Times New Roman" w:cs="Times New Roman"/>
          <w:color w:val="000000" w:themeColor="text1"/>
          <w:sz w:val="24"/>
          <w:szCs w:val="24"/>
          <w:shd w:val="clear" w:color="auto" w:fill="FFFFFF"/>
        </w:rPr>
        <w:t>kinerja</w:t>
      </w:r>
      <w:r w:rsidR="00F2338A" w:rsidRPr="00D27935">
        <w:rPr>
          <w:rFonts w:ascii="Times New Roman" w:hAnsi="Times New Roman" w:cs="Times New Roman"/>
          <w:color w:val="000000" w:themeColor="text1"/>
          <w:sz w:val="24"/>
          <w:szCs w:val="24"/>
          <w:shd w:val="clear" w:color="auto" w:fill="FFFFFF"/>
        </w:rPr>
        <w:t xml:space="preserve"> </w:t>
      </w:r>
      <w:r w:rsidR="00D27935" w:rsidRPr="00D27935">
        <w:rPr>
          <w:rFonts w:ascii="Times New Roman" w:hAnsi="Times New Roman" w:cs="Times New Roman"/>
          <w:color w:val="000000" w:themeColor="text1"/>
          <w:sz w:val="24"/>
          <w:szCs w:val="24"/>
          <w:shd w:val="clear" w:color="auto" w:fill="FFFFFF"/>
        </w:rPr>
        <w:t>yang</w:t>
      </w:r>
      <w:r w:rsidR="00F2338A" w:rsidRPr="00D27935">
        <w:rPr>
          <w:rFonts w:ascii="Times New Roman" w:hAnsi="Times New Roman" w:cs="Times New Roman"/>
          <w:color w:val="000000" w:themeColor="text1"/>
          <w:sz w:val="24"/>
          <w:szCs w:val="24"/>
          <w:shd w:val="clear" w:color="auto" w:fill="FFFFFF"/>
        </w:rPr>
        <w:t xml:space="preserve"> </w:t>
      </w:r>
      <w:r w:rsidR="00D27935" w:rsidRPr="00D27935">
        <w:rPr>
          <w:rFonts w:ascii="Times New Roman" w:hAnsi="Times New Roman" w:cs="Times New Roman"/>
          <w:color w:val="000000" w:themeColor="text1"/>
          <w:sz w:val="24"/>
          <w:szCs w:val="24"/>
          <w:shd w:val="clear" w:color="auto" w:fill="FFFFFF"/>
        </w:rPr>
        <w:t>telah</w:t>
      </w:r>
      <w:r w:rsidR="00F2338A" w:rsidRPr="00D27935">
        <w:rPr>
          <w:rFonts w:ascii="Times New Roman" w:hAnsi="Times New Roman" w:cs="Times New Roman"/>
          <w:color w:val="000000" w:themeColor="text1"/>
          <w:sz w:val="24"/>
          <w:szCs w:val="24"/>
          <w:shd w:val="clear" w:color="auto" w:fill="FFFFFF"/>
        </w:rPr>
        <w:t xml:space="preserve"> </w:t>
      </w:r>
      <w:r w:rsidR="00D27935" w:rsidRPr="00D27935">
        <w:rPr>
          <w:rFonts w:ascii="Times New Roman" w:hAnsi="Times New Roman" w:cs="Times New Roman"/>
          <w:color w:val="000000" w:themeColor="text1"/>
          <w:sz w:val="24"/>
          <w:szCs w:val="24"/>
          <w:shd w:val="clear" w:color="auto" w:fill="FFFFFF"/>
        </w:rPr>
        <w:t>dianggarkan</w:t>
      </w:r>
      <w:r w:rsidR="00F2338A" w:rsidRPr="00D27935">
        <w:rPr>
          <w:rFonts w:ascii="Times New Roman" w:hAnsi="Times New Roman" w:cs="Times New Roman"/>
          <w:color w:val="000000" w:themeColor="text1"/>
          <w:sz w:val="24"/>
          <w:szCs w:val="24"/>
          <w:shd w:val="clear" w:color="auto" w:fill="FFFFFF"/>
        </w:rPr>
        <w:t xml:space="preserve"> </w:t>
      </w:r>
      <w:r w:rsidR="00D27935" w:rsidRPr="00D27935">
        <w:rPr>
          <w:rFonts w:ascii="Times New Roman" w:hAnsi="Times New Roman" w:cs="Times New Roman"/>
          <w:color w:val="000000" w:themeColor="text1"/>
          <w:sz w:val="24"/>
          <w:szCs w:val="24"/>
          <w:shd w:val="clear" w:color="auto" w:fill="FFFFFF"/>
        </w:rPr>
        <w:t>atau</w:t>
      </w:r>
      <w:r w:rsidR="00F2338A" w:rsidRPr="00D27935">
        <w:rPr>
          <w:rFonts w:ascii="Times New Roman" w:hAnsi="Times New Roman" w:cs="Times New Roman"/>
          <w:color w:val="000000" w:themeColor="text1"/>
          <w:sz w:val="24"/>
          <w:szCs w:val="24"/>
          <w:shd w:val="clear" w:color="auto" w:fill="FFFFFF"/>
        </w:rPr>
        <w:t xml:space="preserve"> </w:t>
      </w:r>
      <w:r w:rsidR="00D27935" w:rsidRPr="00D27935">
        <w:rPr>
          <w:rFonts w:ascii="Times New Roman" w:hAnsi="Times New Roman" w:cs="Times New Roman"/>
          <w:color w:val="000000" w:themeColor="text1"/>
          <w:sz w:val="24"/>
          <w:szCs w:val="24"/>
          <w:shd w:val="clear" w:color="auto" w:fill="FFFFFF"/>
        </w:rPr>
        <w:t>biaya</w:t>
      </w:r>
      <w:r w:rsidR="00F2338A" w:rsidRPr="00D27935">
        <w:rPr>
          <w:rFonts w:ascii="Times New Roman" w:hAnsi="Times New Roman" w:cs="Times New Roman"/>
          <w:color w:val="000000" w:themeColor="text1"/>
          <w:sz w:val="24"/>
          <w:szCs w:val="24"/>
          <w:shd w:val="clear" w:color="auto" w:fill="FFFFFF"/>
        </w:rPr>
        <w:t xml:space="preserve"> </w:t>
      </w:r>
      <w:r w:rsidR="00D27935" w:rsidRPr="00D27935">
        <w:rPr>
          <w:rFonts w:ascii="Times New Roman" w:hAnsi="Times New Roman" w:cs="Times New Roman"/>
          <w:color w:val="000000" w:themeColor="text1"/>
          <w:sz w:val="24"/>
          <w:szCs w:val="24"/>
          <w:shd w:val="clear" w:color="auto" w:fill="FFFFFF"/>
        </w:rPr>
        <w:t>standar</w:t>
      </w:r>
      <w:r w:rsidR="00F2338A" w:rsidRPr="00D27935">
        <w:rPr>
          <w:rFonts w:ascii="Times New Roman" w:hAnsi="Times New Roman" w:cs="Times New Roman"/>
          <w:color w:val="000000" w:themeColor="text1"/>
          <w:sz w:val="24"/>
          <w:szCs w:val="24"/>
          <w:shd w:val="clear" w:color="auto" w:fill="FFFFFF"/>
        </w:rPr>
        <w:t xml:space="preserve"> </w:t>
      </w:r>
      <w:r w:rsidR="00D27935" w:rsidRPr="00D27935">
        <w:rPr>
          <w:rFonts w:ascii="Times New Roman" w:hAnsi="Times New Roman" w:cs="Times New Roman"/>
          <w:color w:val="000000" w:themeColor="text1"/>
          <w:sz w:val="24"/>
          <w:szCs w:val="24"/>
          <w:shd w:val="clear" w:color="auto" w:fill="FFFFFF"/>
        </w:rPr>
        <w:t>sesuai</w:t>
      </w:r>
      <w:r w:rsidR="00F2338A" w:rsidRPr="00D27935">
        <w:rPr>
          <w:rFonts w:ascii="Times New Roman" w:hAnsi="Times New Roman" w:cs="Times New Roman"/>
          <w:color w:val="000000" w:themeColor="text1"/>
          <w:sz w:val="24"/>
          <w:szCs w:val="24"/>
          <w:shd w:val="clear" w:color="auto" w:fill="FFFFFF"/>
        </w:rPr>
        <w:t xml:space="preserve"> </w:t>
      </w:r>
      <w:r w:rsidR="00D27935" w:rsidRPr="00D27935">
        <w:rPr>
          <w:rFonts w:ascii="Times New Roman" w:hAnsi="Times New Roman" w:cs="Times New Roman"/>
          <w:color w:val="000000" w:themeColor="text1"/>
          <w:sz w:val="24"/>
          <w:szCs w:val="24"/>
          <w:shd w:val="clear" w:color="auto" w:fill="FFFFFF"/>
        </w:rPr>
        <w:t>dengan</w:t>
      </w:r>
      <w:r w:rsidR="00F2338A" w:rsidRPr="00D27935">
        <w:rPr>
          <w:rFonts w:ascii="Times New Roman" w:hAnsi="Times New Roman" w:cs="Times New Roman"/>
          <w:color w:val="000000" w:themeColor="text1"/>
          <w:sz w:val="24"/>
          <w:szCs w:val="24"/>
          <w:shd w:val="clear" w:color="auto" w:fill="FFFFFF"/>
        </w:rPr>
        <w:t xml:space="preserve"> </w:t>
      </w:r>
      <w:r w:rsidR="00D27935" w:rsidRPr="00D27935">
        <w:rPr>
          <w:rFonts w:ascii="Times New Roman" w:hAnsi="Times New Roman" w:cs="Times New Roman"/>
          <w:color w:val="000000" w:themeColor="text1"/>
          <w:sz w:val="24"/>
          <w:szCs w:val="24"/>
          <w:shd w:val="clear" w:color="auto" w:fill="FFFFFF"/>
        </w:rPr>
        <w:t>karakteristik</w:t>
      </w:r>
      <w:r w:rsidR="00F2338A" w:rsidRPr="00D27935">
        <w:rPr>
          <w:rFonts w:ascii="Times New Roman" w:hAnsi="Times New Roman" w:cs="Times New Roman"/>
          <w:color w:val="000000" w:themeColor="text1"/>
          <w:sz w:val="24"/>
          <w:szCs w:val="24"/>
          <w:shd w:val="clear" w:color="auto" w:fill="FFFFFF"/>
        </w:rPr>
        <w:t xml:space="preserve"> </w:t>
      </w:r>
      <w:r w:rsidR="00D27935" w:rsidRPr="00D27935">
        <w:rPr>
          <w:rFonts w:ascii="Times New Roman" w:hAnsi="Times New Roman" w:cs="Times New Roman"/>
          <w:color w:val="000000" w:themeColor="text1"/>
          <w:sz w:val="24"/>
          <w:szCs w:val="24"/>
          <w:shd w:val="clear" w:color="auto" w:fill="FFFFFF"/>
        </w:rPr>
        <w:t>pertanggung</w:t>
      </w:r>
      <w:r w:rsidR="00F2338A">
        <w:rPr>
          <w:rFonts w:ascii="Times New Roman" w:hAnsi="Times New Roman" w:cs="Times New Roman"/>
          <w:color w:val="000000" w:themeColor="text1"/>
          <w:sz w:val="24"/>
          <w:szCs w:val="24"/>
          <w:shd w:val="clear" w:color="auto" w:fill="FFFFFF"/>
        </w:rPr>
        <w:t xml:space="preserve"> </w:t>
      </w:r>
      <w:r w:rsidR="00D27935" w:rsidRPr="00D27935">
        <w:rPr>
          <w:rFonts w:ascii="Times New Roman" w:hAnsi="Times New Roman" w:cs="Times New Roman"/>
          <w:color w:val="000000" w:themeColor="text1"/>
          <w:sz w:val="24"/>
          <w:szCs w:val="24"/>
          <w:shd w:val="clear" w:color="auto" w:fill="FFFFFF"/>
        </w:rPr>
        <w:t>jawabannya.</w:t>
      </w:r>
      <w:r w:rsidR="00F2338A" w:rsidRPr="00D27935">
        <w:rPr>
          <w:rFonts w:ascii="Times New Roman" w:hAnsi="Times New Roman" w:cs="Times New Roman"/>
          <w:color w:val="000000" w:themeColor="text1"/>
          <w:sz w:val="24"/>
          <w:szCs w:val="24"/>
          <w:shd w:val="clear" w:color="auto" w:fill="FFFFFF"/>
        </w:rPr>
        <w:t xml:space="preserve"> </w:t>
      </w:r>
      <w:r w:rsidR="00D27935" w:rsidRPr="00D27935">
        <w:rPr>
          <w:rFonts w:ascii="Times New Roman" w:hAnsi="Times New Roman" w:cs="Times New Roman"/>
          <w:color w:val="000000" w:themeColor="text1"/>
          <w:sz w:val="24"/>
          <w:szCs w:val="24"/>
          <w:shd w:val="clear" w:color="auto" w:fill="FFFFFF"/>
        </w:rPr>
        <w:t>Sementara</w:t>
      </w:r>
      <w:r w:rsidR="00F2338A" w:rsidRPr="00D27935">
        <w:rPr>
          <w:rFonts w:ascii="Times New Roman" w:hAnsi="Times New Roman" w:cs="Times New Roman"/>
          <w:color w:val="000000" w:themeColor="text1"/>
          <w:sz w:val="24"/>
          <w:szCs w:val="24"/>
          <w:shd w:val="clear" w:color="auto" w:fill="FFFFFF"/>
        </w:rPr>
        <w:t xml:space="preserve"> </w:t>
      </w:r>
      <w:r w:rsidR="00D27935" w:rsidRPr="00D27935">
        <w:rPr>
          <w:rFonts w:ascii="Times New Roman" w:hAnsi="Times New Roman" w:cs="Times New Roman"/>
          <w:color w:val="000000" w:themeColor="text1"/>
          <w:sz w:val="24"/>
          <w:szCs w:val="24"/>
          <w:shd w:val="clear" w:color="auto" w:fill="FFFFFF"/>
        </w:rPr>
        <w:t>itu,</w:t>
      </w:r>
      <w:r w:rsidR="00F2338A" w:rsidRPr="00D27935">
        <w:rPr>
          <w:rFonts w:ascii="Times New Roman" w:hAnsi="Times New Roman" w:cs="Times New Roman"/>
          <w:color w:val="000000" w:themeColor="text1"/>
          <w:sz w:val="24"/>
          <w:szCs w:val="24"/>
          <w:shd w:val="clear" w:color="auto" w:fill="FFFFFF"/>
        </w:rPr>
        <w:t xml:space="preserve"> </w:t>
      </w:r>
      <w:r w:rsidR="00D27935" w:rsidRPr="00D27935">
        <w:rPr>
          <w:rFonts w:ascii="Times New Roman" w:hAnsi="Times New Roman" w:cs="Times New Roman"/>
          <w:color w:val="000000" w:themeColor="text1"/>
          <w:sz w:val="24"/>
          <w:szCs w:val="24"/>
          <w:shd w:val="clear" w:color="auto" w:fill="FFFFFF"/>
        </w:rPr>
        <w:t>pengukuran</w:t>
      </w:r>
      <w:r w:rsidR="00F2338A" w:rsidRPr="00D27935">
        <w:rPr>
          <w:rFonts w:ascii="Times New Roman" w:hAnsi="Times New Roman" w:cs="Times New Roman"/>
          <w:color w:val="000000" w:themeColor="text1"/>
          <w:sz w:val="24"/>
          <w:szCs w:val="24"/>
          <w:shd w:val="clear" w:color="auto" w:fill="FFFFFF"/>
        </w:rPr>
        <w:t xml:space="preserve"> </w:t>
      </w:r>
      <w:r w:rsidR="00D27935" w:rsidRPr="00D27935">
        <w:rPr>
          <w:rFonts w:ascii="Times New Roman" w:hAnsi="Times New Roman" w:cs="Times New Roman"/>
          <w:color w:val="000000" w:themeColor="text1"/>
          <w:sz w:val="24"/>
          <w:szCs w:val="24"/>
          <w:shd w:val="clear" w:color="auto" w:fill="FFFFFF"/>
        </w:rPr>
        <w:t>kinerja</w:t>
      </w:r>
      <w:r w:rsidR="00F2338A" w:rsidRPr="00D27935">
        <w:rPr>
          <w:rFonts w:ascii="Times New Roman" w:hAnsi="Times New Roman" w:cs="Times New Roman"/>
          <w:color w:val="000000" w:themeColor="text1"/>
          <w:sz w:val="24"/>
          <w:szCs w:val="24"/>
          <w:shd w:val="clear" w:color="auto" w:fill="FFFFFF"/>
        </w:rPr>
        <w:t xml:space="preserve"> </w:t>
      </w:r>
      <w:r w:rsidR="00D27935" w:rsidRPr="00D27935">
        <w:rPr>
          <w:rFonts w:ascii="Times New Roman" w:hAnsi="Times New Roman" w:cs="Times New Roman"/>
          <w:color w:val="000000" w:themeColor="text1"/>
          <w:sz w:val="24"/>
          <w:szCs w:val="24"/>
          <w:shd w:val="clear" w:color="auto" w:fill="FFFFFF"/>
        </w:rPr>
        <w:t>kontemporer</w:t>
      </w:r>
      <w:r w:rsidR="00F2338A" w:rsidRPr="00D27935">
        <w:rPr>
          <w:rFonts w:ascii="Times New Roman" w:hAnsi="Times New Roman" w:cs="Times New Roman"/>
          <w:color w:val="000000" w:themeColor="text1"/>
          <w:sz w:val="24"/>
          <w:szCs w:val="24"/>
          <w:shd w:val="clear" w:color="auto" w:fill="FFFFFF"/>
        </w:rPr>
        <w:t xml:space="preserve"> </w:t>
      </w:r>
      <w:r w:rsidR="00D27935" w:rsidRPr="00D27935">
        <w:rPr>
          <w:rFonts w:ascii="Times New Roman" w:hAnsi="Times New Roman" w:cs="Times New Roman"/>
          <w:color w:val="000000" w:themeColor="text1"/>
          <w:sz w:val="24"/>
          <w:szCs w:val="24"/>
          <w:shd w:val="clear" w:color="auto" w:fill="FFFFFF"/>
        </w:rPr>
        <w:t>lebih</w:t>
      </w:r>
      <w:r w:rsidR="00F2338A" w:rsidRPr="00D27935">
        <w:rPr>
          <w:rFonts w:ascii="Times New Roman" w:hAnsi="Times New Roman" w:cs="Times New Roman"/>
          <w:color w:val="000000" w:themeColor="text1"/>
          <w:sz w:val="24"/>
          <w:szCs w:val="24"/>
          <w:shd w:val="clear" w:color="auto" w:fill="FFFFFF"/>
        </w:rPr>
        <w:t xml:space="preserve"> </w:t>
      </w:r>
      <w:r w:rsidR="00D27935" w:rsidRPr="00D27935">
        <w:rPr>
          <w:rFonts w:ascii="Times New Roman" w:hAnsi="Times New Roman" w:cs="Times New Roman"/>
          <w:color w:val="000000" w:themeColor="text1"/>
          <w:sz w:val="24"/>
          <w:szCs w:val="24"/>
          <w:shd w:val="clear" w:color="auto" w:fill="FFFFFF"/>
        </w:rPr>
        <w:t>berfokus</w:t>
      </w:r>
      <w:r w:rsidR="00F2338A" w:rsidRPr="00D27935">
        <w:rPr>
          <w:rFonts w:ascii="Times New Roman" w:hAnsi="Times New Roman" w:cs="Times New Roman"/>
          <w:color w:val="000000" w:themeColor="text1"/>
          <w:sz w:val="24"/>
          <w:szCs w:val="24"/>
          <w:shd w:val="clear" w:color="auto" w:fill="FFFFFF"/>
        </w:rPr>
        <w:t xml:space="preserve"> </w:t>
      </w:r>
      <w:r w:rsidR="00D27935" w:rsidRPr="00D27935">
        <w:rPr>
          <w:rFonts w:ascii="Times New Roman" w:hAnsi="Times New Roman" w:cs="Times New Roman"/>
          <w:color w:val="000000" w:themeColor="text1"/>
          <w:sz w:val="24"/>
          <w:szCs w:val="24"/>
          <w:shd w:val="clear" w:color="auto" w:fill="FFFFFF"/>
        </w:rPr>
        <w:t>pada</w:t>
      </w:r>
      <w:r w:rsidR="00F2338A" w:rsidRPr="00D27935">
        <w:rPr>
          <w:rFonts w:ascii="Times New Roman" w:hAnsi="Times New Roman" w:cs="Times New Roman"/>
          <w:color w:val="000000" w:themeColor="text1"/>
          <w:sz w:val="24"/>
          <w:szCs w:val="24"/>
          <w:shd w:val="clear" w:color="auto" w:fill="FFFFFF"/>
        </w:rPr>
        <w:t xml:space="preserve"> </w:t>
      </w:r>
      <w:r w:rsidR="00D27935" w:rsidRPr="00D27935">
        <w:rPr>
          <w:rFonts w:ascii="Times New Roman" w:hAnsi="Times New Roman" w:cs="Times New Roman"/>
          <w:color w:val="000000" w:themeColor="text1"/>
          <w:sz w:val="24"/>
          <w:szCs w:val="24"/>
          <w:shd w:val="clear" w:color="auto" w:fill="FFFFFF"/>
        </w:rPr>
        <w:t>aktivitas</w:t>
      </w:r>
      <w:r w:rsidR="00F2338A" w:rsidRPr="00D27935">
        <w:rPr>
          <w:rFonts w:ascii="Times New Roman" w:hAnsi="Times New Roman" w:cs="Times New Roman"/>
          <w:color w:val="000000" w:themeColor="text1"/>
          <w:sz w:val="24"/>
          <w:szCs w:val="24"/>
          <w:shd w:val="clear" w:color="auto" w:fill="FFFFFF"/>
        </w:rPr>
        <w:t xml:space="preserve"> </w:t>
      </w:r>
      <w:r w:rsidR="00D27935" w:rsidRPr="00D27935">
        <w:rPr>
          <w:rFonts w:ascii="Times New Roman" w:hAnsi="Times New Roman" w:cs="Times New Roman"/>
          <w:color w:val="000000" w:themeColor="text1"/>
          <w:sz w:val="24"/>
          <w:szCs w:val="24"/>
          <w:shd w:val="clear" w:color="auto" w:fill="FFFFFF"/>
        </w:rPr>
        <w:t>sebagai</w:t>
      </w:r>
      <w:r w:rsidR="00F2338A" w:rsidRPr="00D27935">
        <w:rPr>
          <w:rFonts w:ascii="Times New Roman" w:hAnsi="Times New Roman" w:cs="Times New Roman"/>
          <w:color w:val="000000" w:themeColor="text1"/>
          <w:sz w:val="24"/>
          <w:szCs w:val="24"/>
          <w:shd w:val="clear" w:color="auto" w:fill="FFFFFF"/>
        </w:rPr>
        <w:t xml:space="preserve"> </w:t>
      </w:r>
      <w:r w:rsidR="00D27935" w:rsidRPr="00D27935">
        <w:rPr>
          <w:rFonts w:ascii="Times New Roman" w:hAnsi="Times New Roman" w:cs="Times New Roman"/>
          <w:color w:val="000000" w:themeColor="text1"/>
          <w:sz w:val="24"/>
          <w:szCs w:val="24"/>
          <w:shd w:val="clear" w:color="auto" w:fill="FFFFFF"/>
        </w:rPr>
        <w:t>dasarnya.</w:t>
      </w:r>
    </w:p>
    <w:p w14:paraId="7F987B6A" w14:textId="4B62E2DF" w:rsidR="00BD1830" w:rsidRDefault="000848E2" w:rsidP="003C5E57">
      <w:pPr>
        <w:pStyle w:val="ListParagraph"/>
        <w:spacing w:line="480" w:lineRule="auto"/>
        <w:ind w:left="1560" w:firstLine="512"/>
        <w:jc w:val="both"/>
        <w:rPr>
          <w:rFonts w:ascii="Times New Roman" w:hAnsi="Times New Roman" w:cs="Times New Roman"/>
          <w:sz w:val="24"/>
          <w:szCs w:val="24"/>
        </w:rPr>
      </w:pPr>
      <w:r w:rsidRPr="000848E2">
        <w:rPr>
          <w:rFonts w:ascii="Times New Roman" w:hAnsi="Times New Roman" w:cs="Times New Roman"/>
          <w:sz w:val="24"/>
          <w:szCs w:val="24"/>
        </w:rPr>
        <w:t>Pengukuran</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kinerja</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m</w:t>
      </w:r>
      <w:r w:rsidR="0018525D">
        <w:rPr>
          <w:rFonts w:ascii="Times New Roman" w:hAnsi="Times New Roman" w:cs="Times New Roman"/>
          <w:sz w:val="24"/>
          <w:szCs w:val="24"/>
        </w:rPr>
        <w:t>erupakan</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pengukuran</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aktivitas</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di</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sepanjang</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rantai</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nilai</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perusahaan,</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yang</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kemudian</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memberikan</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umpan</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balik</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mengenai</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pencapaian</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rencana</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dan</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area-area</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yang</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memerlukan</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penyesuaian</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dalam</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perencanaan</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dan</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pengendalian</w:t>
      </w:r>
      <w:r w:rsidR="00F2338A">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8E4ADA">
        <w:rPr>
          <w:rFonts w:ascii="Times New Roman" w:hAnsi="Times New Roman" w:cs="Times New Roman"/>
          <w:sz w:val="24"/>
          <w:szCs w:val="24"/>
        </w:rPr>
        <w:instrText>ADDIN CSL_CITATION {"citationItems":[{"id":"ITEM-1","itemData":{"author":[{"dropping-particle":"","family":"Rivai","given":"Vethzal &amp; Basri","non-dropping-particle":"","parse-names":false,"suffix":""}],"id":"ITEM-1","issued":{"date-parts":[["2005"]]},"publisher":"PT Raja Grafindo Persada.","publisher-place":"jakarta","title":"Sistem yang Tepat untuk Menilai Kinerja Karyawan dan Meningkatkan Daya Saing Perusahaan","type":"book"},"uris":["http://www.mendeley.com/documents/?uuid=ceea5f4b-c037-45ca-b13c-7871ea7699c0"]}],"mendeley":{"formattedCitation":"(Rivai, 2005)","manualFormatting":"(Rivai, 2005:17)","plainTextFormattedCitation":"(Rivai, 2005)","previouslyFormattedCitation":"(Rivai, 2005)"},"properties":{"noteIndex":0},"schema":"https://github.com/citation-style-language/schema/raw/master/csl-citation.json"}</w:instrText>
      </w:r>
      <w:r>
        <w:rPr>
          <w:rFonts w:ascii="Times New Roman" w:hAnsi="Times New Roman" w:cs="Times New Roman"/>
          <w:sz w:val="24"/>
          <w:szCs w:val="24"/>
        </w:rPr>
        <w:fldChar w:fldCharType="separate"/>
      </w:r>
      <w:r w:rsidRPr="000848E2">
        <w:rPr>
          <w:rFonts w:ascii="Times New Roman" w:hAnsi="Times New Roman" w:cs="Times New Roman"/>
          <w:noProof/>
          <w:sz w:val="24"/>
          <w:szCs w:val="24"/>
        </w:rPr>
        <w:t>(Rivai,</w:t>
      </w:r>
      <w:r w:rsidR="00F2338A" w:rsidRPr="000848E2">
        <w:rPr>
          <w:rFonts w:ascii="Times New Roman" w:hAnsi="Times New Roman" w:cs="Times New Roman"/>
          <w:noProof/>
          <w:sz w:val="24"/>
          <w:szCs w:val="24"/>
        </w:rPr>
        <w:t xml:space="preserve"> </w:t>
      </w:r>
      <w:r w:rsidRPr="000848E2">
        <w:rPr>
          <w:rFonts w:ascii="Times New Roman" w:hAnsi="Times New Roman" w:cs="Times New Roman"/>
          <w:noProof/>
          <w:sz w:val="24"/>
          <w:szCs w:val="24"/>
        </w:rPr>
        <w:t>2005</w:t>
      </w:r>
      <w:r w:rsidR="000A77A4">
        <w:rPr>
          <w:rFonts w:ascii="Times New Roman" w:hAnsi="Times New Roman" w:cs="Times New Roman"/>
          <w:noProof/>
          <w:sz w:val="24"/>
          <w:szCs w:val="24"/>
        </w:rPr>
        <w:t>:17</w:t>
      </w:r>
      <w:r w:rsidRPr="000848E2">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r w:rsidR="00F2338A">
        <w:rPr>
          <w:rFonts w:ascii="Times New Roman" w:hAnsi="Times New Roman" w:cs="Times New Roman"/>
          <w:sz w:val="24"/>
          <w:szCs w:val="24"/>
        </w:rPr>
        <w:t xml:space="preserve"> </w:t>
      </w:r>
    </w:p>
    <w:p w14:paraId="64C66517" w14:textId="587C6BD1" w:rsidR="002258FB" w:rsidRDefault="000848E2" w:rsidP="003C5E57">
      <w:pPr>
        <w:pStyle w:val="ListParagraph"/>
        <w:numPr>
          <w:ilvl w:val="0"/>
          <w:numId w:val="41"/>
        </w:numPr>
        <w:tabs>
          <w:tab w:val="left" w:pos="1767"/>
          <w:tab w:val="left" w:pos="1843"/>
        </w:tabs>
        <w:spacing w:line="480" w:lineRule="auto"/>
        <w:ind w:left="1985" w:hanging="284"/>
        <w:jc w:val="both"/>
        <w:rPr>
          <w:rFonts w:ascii="Times New Roman" w:hAnsi="Times New Roman" w:cs="Times New Roman"/>
          <w:sz w:val="24"/>
          <w:szCs w:val="24"/>
        </w:rPr>
      </w:pPr>
      <w:r>
        <w:rPr>
          <w:rFonts w:ascii="Times New Roman" w:hAnsi="Times New Roman" w:cs="Times New Roman"/>
          <w:sz w:val="24"/>
          <w:szCs w:val="24"/>
        </w:rPr>
        <w:t>Tujuan</w:t>
      </w:r>
      <w:r w:rsidR="00F2338A">
        <w:rPr>
          <w:rFonts w:ascii="Times New Roman" w:hAnsi="Times New Roman" w:cs="Times New Roman"/>
          <w:sz w:val="24"/>
          <w:szCs w:val="24"/>
        </w:rPr>
        <w:t xml:space="preserve"> </w:t>
      </w:r>
      <w:r>
        <w:rPr>
          <w:rFonts w:ascii="Times New Roman" w:hAnsi="Times New Roman" w:cs="Times New Roman"/>
          <w:sz w:val="24"/>
          <w:szCs w:val="24"/>
        </w:rPr>
        <w:t>pengukuran</w:t>
      </w:r>
      <w:r w:rsidR="00F2338A">
        <w:rPr>
          <w:rFonts w:ascii="Times New Roman" w:hAnsi="Times New Roman" w:cs="Times New Roman"/>
          <w:sz w:val="24"/>
          <w:szCs w:val="24"/>
        </w:rPr>
        <w:t xml:space="preserve"> </w:t>
      </w:r>
      <w:r>
        <w:rPr>
          <w:rFonts w:ascii="Times New Roman" w:hAnsi="Times New Roman" w:cs="Times New Roman"/>
          <w:sz w:val="24"/>
          <w:szCs w:val="24"/>
        </w:rPr>
        <w:t>kinerja</w:t>
      </w:r>
      <w:r w:rsidR="00F2338A">
        <w:rPr>
          <w:rFonts w:ascii="Times New Roman" w:hAnsi="Times New Roman" w:cs="Times New Roman"/>
          <w:sz w:val="24"/>
          <w:szCs w:val="24"/>
        </w:rPr>
        <w:t xml:space="preserve"> </w:t>
      </w:r>
      <w:r>
        <w:rPr>
          <w:rFonts w:ascii="Times New Roman" w:hAnsi="Times New Roman" w:cs="Times New Roman"/>
          <w:sz w:val="24"/>
          <w:szCs w:val="24"/>
        </w:rPr>
        <w:t>adalah</w:t>
      </w:r>
      <w:r w:rsidR="00F2338A">
        <w:rPr>
          <w:rFonts w:ascii="Times New Roman" w:hAnsi="Times New Roman" w:cs="Times New Roman"/>
          <w:sz w:val="24"/>
          <w:szCs w:val="24"/>
        </w:rPr>
        <w:t xml:space="preserve"> </w:t>
      </w:r>
      <w:r>
        <w:rPr>
          <w:rFonts w:ascii="Times New Roman" w:hAnsi="Times New Roman" w:cs="Times New Roman"/>
          <w:sz w:val="24"/>
          <w:szCs w:val="24"/>
        </w:rPr>
        <w:t>:</w:t>
      </w:r>
    </w:p>
    <w:p w14:paraId="5C538BBF" w14:textId="5CB33C9F" w:rsidR="000848E2" w:rsidRDefault="000848E2" w:rsidP="003C5E57">
      <w:pPr>
        <w:pStyle w:val="ListParagraph"/>
        <w:numPr>
          <w:ilvl w:val="0"/>
          <w:numId w:val="39"/>
        </w:numPr>
        <w:spacing w:line="480" w:lineRule="auto"/>
        <w:ind w:left="2410" w:hanging="425"/>
        <w:jc w:val="both"/>
        <w:rPr>
          <w:rFonts w:ascii="Times New Roman" w:hAnsi="Times New Roman" w:cs="Times New Roman"/>
          <w:sz w:val="24"/>
          <w:szCs w:val="24"/>
        </w:rPr>
      </w:pPr>
      <w:r w:rsidRPr="000848E2">
        <w:rPr>
          <w:rFonts w:ascii="Times New Roman" w:hAnsi="Times New Roman" w:cs="Times New Roman"/>
          <w:sz w:val="24"/>
          <w:szCs w:val="24"/>
        </w:rPr>
        <w:t>Melacak</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bagaimana</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kinerja</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memenuhi</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ekspektasi</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pelanggan</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akan</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mendekatkan</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perusahaan</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pada</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pelanggan</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dan</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mendorong</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keterlibatan</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semua</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anggota</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organisasi</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dalam</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usaha</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untuk</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memastikan</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kepuasan</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pelanggan</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terpenuhi.</w:t>
      </w:r>
    </w:p>
    <w:p w14:paraId="476A15F3" w14:textId="6859F4FE" w:rsidR="000848E2" w:rsidRDefault="000848E2" w:rsidP="003C5E57">
      <w:pPr>
        <w:pStyle w:val="ListParagraph"/>
        <w:numPr>
          <w:ilvl w:val="0"/>
          <w:numId w:val="39"/>
        </w:numPr>
        <w:spacing w:line="480" w:lineRule="auto"/>
        <w:ind w:left="2410" w:hanging="425"/>
        <w:jc w:val="both"/>
        <w:rPr>
          <w:rFonts w:ascii="Times New Roman" w:hAnsi="Times New Roman" w:cs="Times New Roman"/>
          <w:sz w:val="24"/>
          <w:szCs w:val="24"/>
        </w:rPr>
      </w:pPr>
      <w:r w:rsidRPr="000848E2">
        <w:rPr>
          <w:rFonts w:ascii="Times New Roman" w:hAnsi="Times New Roman" w:cs="Times New Roman"/>
          <w:sz w:val="24"/>
          <w:szCs w:val="24"/>
        </w:rPr>
        <w:t>Mendorong</w:t>
      </w:r>
      <w:r w:rsidR="00F2338A" w:rsidRPr="000848E2">
        <w:rPr>
          <w:rFonts w:ascii="Times New Roman" w:hAnsi="Times New Roman" w:cs="Times New Roman"/>
          <w:sz w:val="24"/>
          <w:szCs w:val="24"/>
        </w:rPr>
        <w:t xml:space="preserve"> </w:t>
      </w:r>
      <w:r>
        <w:rPr>
          <w:rFonts w:ascii="Times New Roman" w:hAnsi="Times New Roman" w:cs="Times New Roman"/>
          <w:sz w:val="24"/>
          <w:szCs w:val="24"/>
        </w:rPr>
        <w:t>pegawai</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untuk</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memberikan</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pelayanan</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sebagai</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elemen</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penting</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dalam</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hubungan</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antara</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pelanggan</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dan</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pemasok</w:t>
      </w:r>
      <w:r w:rsidR="00F2338A" w:rsidRPr="000848E2">
        <w:rPr>
          <w:rFonts w:ascii="Times New Roman" w:hAnsi="Times New Roman" w:cs="Times New Roman"/>
          <w:sz w:val="24"/>
          <w:szCs w:val="24"/>
        </w:rPr>
        <w:t xml:space="preserve"> </w:t>
      </w:r>
      <w:r w:rsidRPr="000848E2">
        <w:rPr>
          <w:rFonts w:ascii="Times New Roman" w:hAnsi="Times New Roman" w:cs="Times New Roman"/>
          <w:sz w:val="24"/>
          <w:szCs w:val="24"/>
        </w:rPr>
        <w:t>internal.</w:t>
      </w:r>
    </w:p>
    <w:p w14:paraId="7A1ECFE4" w14:textId="4E1F956B" w:rsidR="000848E2" w:rsidRDefault="000848E2" w:rsidP="003C5E57">
      <w:pPr>
        <w:pStyle w:val="ListParagraph"/>
        <w:numPr>
          <w:ilvl w:val="0"/>
          <w:numId w:val="39"/>
        </w:numPr>
        <w:spacing w:line="480" w:lineRule="auto"/>
        <w:ind w:left="2410" w:hanging="425"/>
        <w:jc w:val="both"/>
        <w:rPr>
          <w:rFonts w:ascii="Times New Roman" w:hAnsi="Times New Roman" w:cs="Times New Roman"/>
          <w:sz w:val="24"/>
          <w:szCs w:val="24"/>
        </w:rPr>
      </w:pPr>
      <w:r>
        <w:rPr>
          <w:rFonts w:ascii="Times New Roman" w:hAnsi="Times New Roman" w:cs="Times New Roman"/>
          <w:sz w:val="24"/>
          <w:szCs w:val="24"/>
        </w:rPr>
        <w:lastRenderedPageBreak/>
        <w:t>Mengidentifikasi</w:t>
      </w:r>
      <w:r w:rsidR="00F2338A">
        <w:rPr>
          <w:rFonts w:ascii="Times New Roman" w:hAnsi="Times New Roman" w:cs="Times New Roman"/>
          <w:sz w:val="24"/>
          <w:szCs w:val="24"/>
        </w:rPr>
        <w:t xml:space="preserve"> </w:t>
      </w:r>
      <w:r>
        <w:rPr>
          <w:rFonts w:ascii="Times New Roman" w:hAnsi="Times New Roman" w:cs="Times New Roman"/>
          <w:sz w:val="24"/>
          <w:szCs w:val="24"/>
        </w:rPr>
        <w:t>pemborosan</w:t>
      </w:r>
      <w:r w:rsidR="00F2338A">
        <w:rPr>
          <w:rFonts w:ascii="Times New Roman" w:hAnsi="Times New Roman" w:cs="Times New Roman"/>
          <w:sz w:val="24"/>
          <w:szCs w:val="24"/>
        </w:rPr>
        <w:t xml:space="preserve"> </w:t>
      </w:r>
      <w:r>
        <w:rPr>
          <w:rFonts w:ascii="Times New Roman" w:hAnsi="Times New Roman" w:cs="Times New Roman"/>
          <w:sz w:val="24"/>
          <w:szCs w:val="24"/>
        </w:rPr>
        <w:t>sekaligus</w:t>
      </w:r>
      <w:r w:rsidR="00F2338A">
        <w:rPr>
          <w:rFonts w:ascii="Times New Roman" w:hAnsi="Times New Roman" w:cs="Times New Roman"/>
          <w:sz w:val="24"/>
          <w:szCs w:val="24"/>
        </w:rPr>
        <w:t xml:space="preserve"> </w:t>
      </w:r>
      <w:r>
        <w:rPr>
          <w:rFonts w:ascii="Times New Roman" w:hAnsi="Times New Roman" w:cs="Times New Roman"/>
          <w:sz w:val="24"/>
          <w:szCs w:val="24"/>
        </w:rPr>
        <w:t>mendorong</w:t>
      </w:r>
      <w:r w:rsidR="00F2338A">
        <w:rPr>
          <w:rFonts w:ascii="Times New Roman" w:hAnsi="Times New Roman" w:cs="Times New Roman"/>
          <w:sz w:val="24"/>
          <w:szCs w:val="24"/>
        </w:rPr>
        <w:t xml:space="preserve"> </w:t>
      </w:r>
      <w:r>
        <w:rPr>
          <w:rFonts w:ascii="Times New Roman" w:hAnsi="Times New Roman" w:cs="Times New Roman"/>
          <w:sz w:val="24"/>
          <w:szCs w:val="24"/>
        </w:rPr>
        <w:t>upaya</w:t>
      </w:r>
      <w:r w:rsidR="00F2338A">
        <w:rPr>
          <w:rFonts w:ascii="Times New Roman" w:hAnsi="Times New Roman" w:cs="Times New Roman"/>
          <w:sz w:val="24"/>
          <w:szCs w:val="24"/>
        </w:rPr>
        <w:t xml:space="preserve"> </w:t>
      </w:r>
      <w:r>
        <w:rPr>
          <w:rFonts w:ascii="Times New Roman" w:hAnsi="Times New Roman" w:cs="Times New Roman"/>
          <w:sz w:val="24"/>
          <w:szCs w:val="24"/>
        </w:rPr>
        <w:t>pengurangan.</w:t>
      </w:r>
    </w:p>
    <w:p w14:paraId="6869978A" w14:textId="42D57D55" w:rsidR="000848E2" w:rsidRDefault="00B13712" w:rsidP="003C5E57">
      <w:pPr>
        <w:pStyle w:val="ListParagraph"/>
        <w:numPr>
          <w:ilvl w:val="0"/>
          <w:numId w:val="39"/>
        </w:numPr>
        <w:spacing w:line="480" w:lineRule="auto"/>
        <w:ind w:left="2410" w:hanging="425"/>
        <w:jc w:val="both"/>
        <w:rPr>
          <w:rFonts w:ascii="Times New Roman" w:hAnsi="Times New Roman" w:cs="Times New Roman"/>
          <w:sz w:val="24"/>
          <w:szCs w:val="24"/>
        </w:rPr>
      </w:pPr>
      <w:r w:rsidRPr="00B13712">
        <w:rPr>
          <w:rFonts w:ascii="Times New Roman" w:hAnsi="Times New Roman" w:cs="Times New Roman"/>
          <w:sz w:val="24"/>
          <w:szCs w:val="24"/>
        </w:rPr>
        <w:t>Mengubah</w:t>
      </w:r>
      <w:r w:rsidR="00F2338A" w:rsidRPr="00B13712">
        <w:rPr>
          <w:rFonts w:ascii="Times New Roman" w:hAnsi="Times New Roman" w:cs="Times New Roman"/>
          <w:sz w:val="24"/>
          <w:szCs w:val="24"/>
        </w:rPr>
        <w:t xml:space="preserve"> </w:t>
      </w:r>
      <w:r w:rsidRPr="00B13712">
        <w:rPr>
          <w:rFonts w:ascii="Times New Roman" w:hAnsi="Times New Roman" w:cs="Times New Roman"/>
          <w:sz w:val="24"/>
          <w:szCs w:val="24"/>
        </w:rPr>
        <w:t>tujuan</w:t>
      </w:r>
      <w:r w:rsidR="00F2338A" w:rsidRPr="00B13712">
        <w:rPr>
          <w:rFonts w:ascii="Times New Roman" w:hAnsi="Times New Roman" w:cs="Times New Roman"/>
          <w:sz w:val="24"/>
          <w:szCs w:val="24"/>
        </w:rPr>
        <w:t xml:space="preserve"> </w:t>
      </w:r>
      <w:r w:rsidRPr="00B13712">
        <w:rPr>
          <w:rFonts w:ascii="Times New Roman" w:hAnsi="Times New Roman" w:cs="Times New Roman"/>
          <w:sz w:val="24"/>
          <w:szCs w:val="24"/>
        </w:rPr>
        <w:t>strategis</w:t>
      </w:r>
      <w:r w:rsidR="00F2338A" w:rsidRPr="00B13712">
        <w:rPr>
          <w:rFonts w:ascii="Times New Roman" w:hAnsi="Times New Roman" w:cs="Times New Roman"/>
          <w:sz w:val="24"/>
          <w:szCs w:val="24"/>
        </w:rPr>
        <w:t xml:space="preserve"> </w:t>
      </w:r>
      <w:r w:rsidRPr="00B13712">
        <w:rPr>
          <w:rFonts w:ascii="Times New Roman" w:hAnsi="Times New Roman" w:cs="Times New Roman"/>
          <w:sz w:val="24"/>
          <w:szCs w:val="24"/>
        </w:rPr>
        <w:t>yang</w:t>
      </w:r>
      <w:r w:rsidR="00F2338A" w:rsidRPr="00B13712">
        <w:rPr>
          <w:rFonts w:ascii="Times New Roman" w:hAnsi="Times New Roman" w:cs="Times New Roman"/>
          <w:sz w:val="24"/>
          <w:szCs w:val="24"/>
        </w:rPr>
        <w:t xml:space="preserve"> </w:t>
      </w:r>
      <w:r w:rsidRPr="00B13712">
        <w:rPr>
          <w:rFonts w:ascii="Times New Roman" w:hAnsi="Times New Roman" w:cs="Times New Roman"/>
          <w:sz w:val="24"/>
          <w:szCs w:val="24"/>
        </w:rPr>
        <w:t>umumnya</w:t>
      </w:r>
      <w:r w:rsidR="00F2338A" w:rsidRPr="00B13712">
        <w:rPr>
          <w:rFonts w:ascii="Times New Roman" w:hAnsi="Times New Roman" w:cs="Times New Roman"/>
          <w:sz w:val="24"/>
          <w:szCs w:val="24"/>
        </w:rPr>
        <w:t xml:space="preserve"> </w:t>
      </w:r>
      <w:r w:rsidRPr="00B13712">
        <w:rPr>
          <w:rFonts w:ascii="Times New Roman" w:hAnsi="Times New Roman" w:cs="Times New Roman"/>
          <w:sz w:val="24"/>
          <w:szCs w:val="24"/>
        </w:rPr>
        <w:t>ambigu</w:t>
      </w:r>
      <w:r w:rsidR="00F2338A" w:rsidRPr="00B13712">
        <w:rPr>
          <w:rFonts w:ascii="Times New Roman" w:hAnsi="Times New Roman" w:cs="Times New Roman"/>
          <w:sz w:val="24"/>
          <w:szCs w:val="24"/>
        </w:rPr>
        <w:t xml:space="preserve"> </w:t>
      </w:r>
      <w:r w:rsidRPr="00B13712">
        <w:rPr>
          <w:rFonts w:ascii="Times New Roman" w:hAnsi="Times New Roman" w:cs="Times New Roman"/>
          <w:sz w:val="24"/>
          <w:szCs w:val="24"/>
        </w:rPr>
        <w:t>menjadi</w:t>
      </w:r>
      <w:r w:rsidR="00F2338A" w:rsidRPr="00B13712">
        <w:rPr>
          <w:rFonts w:ascii="Times New Roman" w:hAnsi="Times New Roman" w:cs="Times New Roman"/>
          <w:sz w:val="24"/>
          <w:szCs w:val="24"/>
        </w:rPr>
        <w:t xml:space="preserve"> </w:t>
      </w:r>
      <w:r w:rsidRPr="00B13712">
        <w:rPr>
          <w:rFonts w:ascii="Times New Roman" w:hAnsi="Times New Roman" w:cs="Times New Roman"/>
          <w:sz w:val="24"/>
          <w:szCs w:val="24"/>
        </w:rPr>
        <w:t>lebih</w:t>
      </w:r>
      <w:r w:rsidR="00F2338A" w:rsidRPr="00B13712">
        <w:rPr>
          <w:rFonts w:ascii="Times New Roman" w:hAnsi="Times New Roman" w:cs="Times New Roman"/>
          <w:sz w:val="24"/>
          <w:szCs w:val="24"/>
        </w:rPr>
        <w:t xml:space="preserve"> </w:t>
      </w:r>
      <w:r w:rsidRPr="00B13712">
        <w:rPr>
          <w:rFonts w:ascii="Times New Roman" w:hAnsi="Times New Roman" w:cs="Times New Roman"/>
          <w:sz w:val="24"/>
          <w:szCs w:val="24"/>
        </w:rPr>
        <w:t>jelas,</w:t>
      </w:r>
      <w:r w:rsidR="00F2338A" w:rsidRPr="00B13712">
        <w:rPr>
          <w:rFonts w:ascii="Times New Roman" w:hAnsi="Times New Roman" w:cs="Times New Roman"/>
          <w:sz w:val="24"/>
          <w:szCs w:val="24"/>
        </w:rPr>
        <w:t xml:space="preserve"> </w:t>
      </w:r>
      <w:r w:rsidRPr="00B13712">
        <w:rPr>
          <w:rFonts w:ascii="Times New Roman" w:hAnsi="Times New Roman" w:cs="Times New Roman"/>
          <w:sz w:val="24"/>
          <w:szCs w:val="24"/>
        </w:rPr>
        <w:t>sehingga</w:t>
      </w:r>
      <w:r w:rsidR="00F2338A" w:rsidRPr="00B13712">
        <w:rPr>
          <w:rFonts w:ascii="Times New Roman" w:hAnsi="Times New Roman" w:cs="Times New Roman"/>
          <w:sz w:val="24"/>
          <w:szCs w:val="24"/>
        </w:rPr>
        <w:t xml:space="preserve"> </w:t>
      </w:r>
      <w:r w:rsidRPr="00B13712">
        <w:rPr>
          <w:rFonts w:ascii="Times New Roman" w:hAnsi="Times New Roman" w:cs="Times New Roman"/>
          <w:sz w:val="24"/>
          <w:szCs w:val="24"/>
        </w:rPr>
        <w:t>mempercepat</w:t>
      </w:r>
      <w:r w:rsidR="00F2338A" w:rsidRPr="00B13712">
        <w:rPr>
          <w:rFonts w:ascii="Times New Roman" w:hAnsi="Times New Roman" w:cs="Times New Roman"/>
          <w:sz w:val="24"/>
          <w:szCs w:val="24"/>
        </w:rPr>
        <w:t xml:space="preserve"> </w:t>
      </w:r>
      <w:r w:rsidRPr="00B13712">
        <w:rPr>
          <w:rFonts w:ascii="Times New Roman" w:hAnsi="Times New Roman" w:cs="Times New Roman"/>
          <w:sz w:val="24"/>
          <w:szCs w:val="24"/>
        </w:rPr>
        <w:t>pembelajaran</w:t>
      </w:r>
      <w:r w:rsidR="00F2338A" w:rsidRPr="00B13712">
        <w:rPr>
          <w:rFonts w:ascii="Times New Roman" w:hAnsi="Times New Roman" w:cs="Times New Roman"/>
          <w:sz w:val="24"/>
          <w:szCs w:val="24"/>
        </w:rPr>
        <w:t xml:space="preserve"> </w:t>
      </w:r>
      <w:r w:rsidRPr="00B13712">
        <w:rPr>
          <w:rFonts w:ascii="Times New Roman" w:hAnsi="Times New Roman" w:cs="Times New Roman"/>
          <w:sz w:val="24"/>
          <w:szCs w:val="24"/>
        </w:rPr>
        <w:t>organisasi</w:t>
      </w:r>
      <w:r w:rsidR="00F2338A" w:rsidRPr="00B13712">
        <w:rPr>
          <w:rFonts w:ascii="Times New Roman" w:hAnsi="Times New Roman" w:cs="Times New Roman"/>
          <w:sz w:val="24"/>
          <w:szCs w:val="24"/>
        </w:rPr>
        <w:t xml:space="preserve"> </w:t>
      </w:r>
      <w:r w:rsidRPr="00B13712">
        <w:rPr>
          <w:rFonts w:ascii="Times New Roman" w:hAnsi="Times New Roman" w:cs="Times New Roman"/>
          <w:sz w:val="24"/>
          <w:szCs w:val="24"/>
        </w:rPr>
        <w:t>dan</w:t>
      </w:r>
      <w:r w:rsidR="00F2338A" w:rsidRPr="00B13712">
        <w:rPr>
          <w:rFonts w:ascii="Times New Roman" w:hAnsi="Times New Roman" w:cs="Times New Roman"/>
          <w:sz w:val="24"/>
          <w:szCs w:val="24"/>
        </w:rPr>
        <w:t xml:space="preserve"> </w:t>
      </w:r>
      <w:r w:rsidRPr="00B13712">
        <w:rPr>
          <w:rFonts w:ascii="Times New Roman" w:hAnsi="Times New Roman" w:cs="Times New Roman"/>
          <w:sz w:val="24"/>
          <w:szCs w:val="24"/>
        </w:rPr>
        <w:t>pencapaian</w:t>
      </w:r>
      <w:r w:rsidR="00F2338A" w:rsidRPr="00B13712">
        <w:rPr>
          <w:rFonts w:ascii="Times New Roman" w:hAnsi="Times New Roman" w:cs="Times New Roman"/>
          <w:sz w:val="24"/>
          <w:szCs w:val="24"/>
        </w:rPr>
        <w:t xml:space="preserve"> </w:t>
      </w:r>
      <w:r w:rsidRPr="00B13712">
        <w:rPr>
          <w:rFonts w:ascii="Times New Roman" w:hAnsi="Times New Roman" w:cs="Times New Roman"/>
          <w:sz w:val="24"/>
          <w:szCs w:val="24"/>
        </w:rPr>
        <w:t>tujuan</w:t>
      </w:r>
      <w:r w:rsidR="00F2338A" w:rsidRPr="00B13712">
        <w:rPr>
          <w:rFonts w:ascii="Times New Roman" w:hAnsi="Times New Roman" w:cs="Times New Roman"/>
          <w:sz w:val="24"/>
          <w:szCs w:val="24"/>
        </w:rPr>
        <w:t xml:space="preserve"> </w:t>
      </w:r>
      <w:r>
        <w:rPr>
          <w:rFonts w:ascii="Times New Roman" w:hAnsi="Times New Roman" w:cs="Times New Roman"/>
          <w:sz w:val="24"/>
          <w:szCs w:val="24"/>
        </w:rPr>
        <w:t>instansi.</w:t>
      </w:r>
    </w:p>
    <w:p w14:paraId="2EBF51E6" w14:textId="6A500ABE" w:rsidR="00B13712" w:rsidRDefault="00B13712" w:rsidP="003C5E57">
      <w:pPr>
        <w:pStyle w:val="ListParagraph"/>
        <w:numPr>
          <w:ilvl w:val="0"/>
          <w:numId w:val="39"/>
        </w:numPr>
        <w:spacing w:line="480" w:lineRule="auto"/>
        <w:ind w:left="2410" w:hanging="425"/>
        <w:jc w:val="both"/>
        <w:rPr>
          <w:rFonts w:ascii="Times New Roman" w:hAnsi="Times New Roman" w:cs="Times New Roman"/>
          <w:sz w:val="24"/>
          <w:szCs w:val="24"/>
        </w:rPr>
      </w:pPr>
      <w:r w:rsidRPr="00B13712">
        <w:rPr>
          <w:rFonts w:ascii="Times New Roman" w:hAnsi="Times New Roman" w:cs="Times New Roman"/>
          <w:sz w:val="24"/>
          <w:szCs w:val="24"/>
        </w:rPr>
        <w:t>Mencapai</w:t>
      </w:r>
      <w:r w:rsidR="00F2338A" w:rsidRPr="00B13712">
        <w:rPr>
          <w:rFonts w:ascii="Times New Roman" w:hAnsi="Times New Roman" w:cs="Times New Roman"/>
          <w:sz w:val="24"/>
          <w:szCs w:val="24"/>
        </w:rPr>
        <w:t xml:space="preserve"> </w:t>
      </w:r>
      <w:r w:rsidRPr="00B13712">
        <w:rPr>
          <w:rFonts w:ascii="Times New Roman" w:hAnsi="Times New Roman" w:cs="Times New Roman"/>
          <w:sz w:val="24"/>
          <w:szCs w:val="24"/>
        </w:rPr>
        <w:t>kesepakatan</w:t>
      </w:r>
      <w:r w:rsidR="00F2338A" w:rsidRPr="00B13712">
        <w:rPr>
          <w:rFonts w:ascii="Times New Roman" w:hAnsi="Times New Roman" w:cs="Times New Roman"/>
          <w:sz w:val="24"/>
          <w:szCs w:val="24"/>
        </w:rPr>
        <w:t xml:space="preserve"> </w:t>
      </w:r>
      <w:r w:rsidRPr="00B13712">
        <w:rPr>
          <w:rFonts w:ascii="Times New Roman" w:hAnsi="Times New Roman" w:cs="Times New Roman"/>
          <w:sz w:val="24"/>
          <w:szCs w:val="24"/>
        </w:rPr>
        <w:t>untuk</w:t>
      </w:r>
      <w:r w:rsidR="00F2338A" w:rsidRPr="00B13712">
        <w:rPr>
          <w:rFonts w:ascii="Times New Roman" w:hAnsi="Times New Roman" w:cs="Times New Roman"/>
          <w:sz w:val="24"/>
          <w:szCs w:val="24"/>
        </w:rPr>
        <w:t xml:space="preserve"> </w:t>
      </w:r>
      <w:r w:rsidRPr="00B13712">
        <w:rPr>
          <w:rFonts w:ascii="Times New Roman" w:hAnsi="Times New Roman" w:cs="Times New Roman"/>
          <w:sz w:val="24"/>
          <w:szCs w:val="24"/>
        </w:rPr>
        <w:t>melakukan</w:t>
      </w:r>
      <w:r w:rsidR="00F2338A" w:rsidRPr="00B13712">
        <w:rPr>
          <w:rFonts w:ascii="Times New Roman" w:hAnsi="Times New Roman" w:cs="Times New Roman"/>
          <w:sz w:val="24"/>
          <w:szCs w:val="24"/>
        </w:rPr>
        <w:t xml:space="preserve"> </w:t>
      </w:r>
      <w:r w:rsidRPr="00B13712">
        <w:rPr>
          <w:rFonts w:ascii="Times New Roman" w:hAnsi="Times New Roman" w:cs="Times New Roman"/>
          <w:sz w:val="24"/>
          <w:szCs w:val="24"/>
        </w:rPr>
        <w:t>perubahan</w:t>
      </w:r>
      <w:r w:rsidR="00F2338A" w:rsidRPr="00B13712">
        <w:rPr>
          <w:rFonts w:ascii="Times New Roman" w:hAnsi="Times New Roman" w:cs="Times New Roman"/>
          <w:sz w:val="24"/>
          <w:szCs w:val="24"/>
        </w:rPr>
        <w:t xml:space="preserve"> </w:t>
      </w:r>
      <w:r w:rsidRPr="00B13712">
        <w:rPr>
          <w:rFonts w:ascii="Times New Roman" w:hAnsi="Times New Roman" w:cs="Times New Roman"/>
          <w:sz w:val="24"/>
          <w:szCs w:val="24"/>
        </w:rPr>
        <w:t>dengan</w:t>
      </w:r>
      <w:r w:rsidR="00F2338A" w:rsidRPr="00B13712">
        <w:rPr>
          <w:rFonts w:ascii="Times New Roman" w:hAnsi="Times New Roman" w:cs="Times New Roman"/>
          <w:sz w:val="24"/>
          <w:szCs w:val="24"/>
        </w:rPr>
        <w:t xml:space="preserve"> </w:t>
      </w:r>
      <w:r w:rsidRPr="00B13712">
        <w:rPr>
          <w:rFonts w:ascii="Times New Roman" w:hAnsi="Times New Roman" w:cs="Times New Roman"/>
          <w:sz w:val="24"/>
          <w:szCs w:val="24"/>
        </w:rPr>
        <w:t>memberikan</w:t>
      </w:r>
      <w:r w:rsidR="00F2338A" w:rsidRPr="00B13712">
        <w:rPr>
          <w:rFonts w:ascii="Times New Roman" w:hAnsi="Times New Roman" w:cs="Times New Roman"/>
          <w:sz w:val="24"/>
          <w:szCs w:val="24"/>
        </w:rPr>
        <w:t xml:space="preserve"> </w:t>
      </w:r>
      <w:r w:rsidRPr="00B13712">
        <w:rPr>
          <w:rFonts w:ascii="Times New Roman" w:hAnsi="Times New Roman" w:cs="Times New Roman"/>
          <w:sz w:val="24"/>
          <w:szCs w:val="24"/>
        </w:rPr>
        <w:t>insentif</w:t>
      </w:r>
      <w:r w:rsidR="00F2338A" w:rsidRPr="00B13712">
        <w:rPr>
          <w:rFonts w:ascii="Times New Roman" w:hAnsi="Times New Roman" w:cs="Times New Roman"/>
          <w:sz w:val="24"/>
          <w:szCs w:val="24"/>
        </w:rPr>
        <w:t xml:space="preserve"> </w:t>
      </w:r>
      <w:r w:rsidRPr="00B13712">
        <w:rPr>
          <w:rFonts w:ascii="Times New Roman" w:hAnsi="Times New Roman" w:cs="Times New Roman"/>
          <w:sz w:val="24"/>
          <w:szCs w:val="24"/>
        </w:rPr>
        <w:t>atas</w:t>
      </w:r>
      <w:r w:rsidR="00F2338A" w:rsidRPr="00B13712">
        <w:rPr>
          <w:rFonts w:ascii="Times New Roman" w:hAnsi="Times New Roman" w:cs="Times New Roman"/>
          <w:sz w:val="24"/>
          <w:szCs w:val="24"/>
        </w:rPr>
        <w:t xml:space="preserve"> </w:t>
      </w:r>
      <w:r w:rsidRPr="00B13712">
        <w:rPr>
          <w:rFonts w:ascii="Times New Roman" w:hAnsi="Times New Roman" w:cs="Times New Roman"/>
          <w:sz w:val="24"/>
          <w:szCs w:val="24"/>
        </w:rPr>
        <w:t>perilaku</w:t>
      </w:r>
      <w:r w:rsidR="00F2338A" w:rsidRPr="00B13712">
        <w:rPr>
          <w:rFonts w:ascii="Times New Roman" w:hAnsi="Times New Roman" w:cs="Times New Roman"/>
          <w:sz w:val="24"/>
          <w:szCs w:val="24"/>
        </w:rPr>
        <w:t xml:space="preserve"> </w:t>
      </w:r>
      <w:r w:rsidRPr="00B13712">
        <w:rPr>
          <w:rFonts w:ascii="Times New Roman" w:hAnsi="Times New Roman" w:cs="Times New Roman"/>
          <w:sz w:val="24"/>
          <w:szCs w:val="24"/>
        </w:rPr>
        <w:t>yang</w:t>
      </w:r>
      <w:r w:rsidR="00F2338A" w:rsidRPr="00B13712">
        <w:rPr>
          <w:rFonts w:ascii="Times New Roman" w:hAnsi="Times New Roman" w:cs="Times New Roman"/>
          <w:sz w:val="24"/>
          <w:szCs w:val="24"/>
        </w:rPr>
        <w:t xml:space="preserve"> </w:t>
      </w:r>
      <w:r w:rsidRPr="00B13712">
        <w:rPr>
          <w:rFonts w:ascii="Times New Roman" w:hAnsi="Times New Roman" w:cs="Times New Roman"/>
          <w:sz w:val="24"/>
          <w:szCs w:val="24"/>
        </w:rPr>
        <w:t>diinginkan.</w:t>
      </w:r>
    </w:p>
    <w:p w14:paraId="54AFECDB" w14:textId="4E320CB1" w:rsidR="0018525D" w:rsidRDefault="0018525D" w:rsidP="003C5E57">
      <w:pPr>
        <w:pStyle w:val="ListParagraph"/>
        <w:numPr>
          <w:ilvl w:val="0"/>
          <w:numId w:val="41"/>
        </w:numPr>
        <w:tabs>
          <w:tab w:val="left" w:pos="1843"/>
        </w:tabs>
        <w:spacing w:line="480" w:lineRule="auto"/>
        <w:ind w:left="2127" w:hanging="426"/>
        <w:jc w:val="both"/>
        <w:rPr>
          <w:rFonts w:ascii="Times New Roman" w:hAnsi="Times New Roman" w:cs="Times New Roman"/>
          <w:sz w:val="24"/>
          <w:szCs w:val="24"/>
        </w:rPr>
      </w:pPr>
      <w:r>
        <w:rPr>
          <w:rFonts w:ascii="Times New Roman" w:hAnsi="Times New Roman" w:cs="Times New Roman"/>
          <w:sz w:val="24"/>
          <w:szCs w:val="24"/>
        </w:rPr>
        <w:t>Manfaat</w:t>
      </w:r>
      <w:r w:rsidR="00F2338A">
        <w:rPr>
          <w:rFonts w:ascii="Times New Roman" w:hAnsi="Times New Roman" w:cs="Times New Roman"/>
          <w:sz w:val="24"/>
          <w:szCs w:val="24"/>
        </w:rPr>
        <w:t xml:space="preserve"> </w:t>
      </w:r>
      <w:r>
        <w:rPr>
          <w:rFonts w:ascii="Times New Roman" w:hAnsi="Times New Roman" w:cs="Times New Roman"/>
          <w:sz w:val="24"/>
          <w:szCs w:val="24"/>
        </w:rPr>
        <w:t>pengukuran</w:t>
      </w:r>
      <w:r w:rsidR="00F2338A">
        <w:rPr>
          <w:rFonts w:ascii="Times New Roman" w:hAnsi="Times New Roman" w:cs="Times New Roman"/>
          <w:sz w:val="24"/>
          <w:szCs w:val="24"/>
        </w:rPr>
        <w:t xml:space="preserve"> </w:t>
      </w:r>
      <w:r>
        <w:rPr>
          <w:rFonts w:ascii="Times New Roman" w:hAnsi="Times New Roman" w:cs="Times New Roman"/>
          <w:sz w:val="24"/>
          <w:szCs w:val="24"/>
        </w:rPr>
        <w:t>kinerja</w:t>
      </w:r>
    </w:p>
    <w:p w14:paraId="1BB18460" w14:textId="41E3F254" w:rsidR="0018525D" w:rsidRDefault="0018525D">
      <w:pPr>
        <w:pStyle w:val="ListParagraph"/>
        <w:numPr>
          <w:ilvl w:val="0"/>
          <w:numId w:val="40"/>
        </w:numPr>
        <w:spacing w:line="480" w:lineRule="auto"/>
        <w:ind w:left="2552"/>
        <w:jc w:val="both"/>
        <w:rPr>
          <w:rFonts w:ascii="Times New Roman" w:hAnsi="Times New Roman" w:cs="Times New Roman"/>
          <w:sz w:val="24"/>
          <w:szCs w:val="24"/>
        </w:rPr>
      </w:pPr>
      <w:r w:rsidRPr="0018525D">
        <w:rPr>
          <w:rFonts w:ascii="Times New Roman" w:hAnsi="Times New Roman" w:cs="Times New Roman"/>
          <w:sz w:val="24"/>
          <w:szCs w:val="24"/>
        </w:rPr>
        <w:t>Menganalisis</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kinerja</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untuk</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memenuhi</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harapan</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pelanggan</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membantu</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perusahaan</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mendekatkan</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diri</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pada</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pelanggan</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dan</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melibatkan</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semua</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anggota</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organisasi</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dalam</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upaya</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memastikan</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kepuasan</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pelanggan.</w:t>
      </w:r>
    </w:p>
    <w:p w14:paraId="37790AEF" w14:textId="4508080A" w:rsidR="0018525D" w:rsidRDefault="0018525D">
      <w:pPr>
        <w:pStyle w:val="ListParagraph"/>
        <w:numPr>
          <w:ilvl w:val="0"/>
          <w:numId w:val="40"/>
        </w:numPr>
        <w:spacing w:line="480" w:lineRule="auto"/>
        <w:ind w:left="2552"/>
        <w:jc w:val="both"/>
        <w:rPr>
          <w:rFonts w:ascii="Times New Roman" w:hAnsi="Times New Roman" w:cs="Times New Roman"/>
          <w:sz w:val="24"/>
          <w:szCs w:val="24"/>
        </w:rPr>
      </w:pPr>
      <w:r w:rsidRPr="0018525D">
        <w:rPr>
          <w:rFonts w:ascii="Times New Roman" w:hAnsi="Times New Roman" w:cs="Times New Roman"/>
          <w:sz w:val="24"/>
          <w:szCs w:val="24"/>
        </w:rPr>
        <w:t>Mendorong</w:t>
      </w:r>
      <w:r w:rsidR="00F2338A" w:rsidRPr="0018525D">
        <w:rPr>
          <w:rFonts w:ascii="Times New Roman" w:hAnsi="Times New Roman" w:cs="Times New Roman"/>
          <w:sz w:val="24"/>
          <w:szCs w:val="24"/>
        </w:rPr>
        <w:t xml:space="preserve"> </w:t>
      </w:r>
      <w:r w:rsidR="00E50D80">
        <w:rPr>
          <w:rFonts w:ascii="Times New Roman" w:hAnsi="Times New Roman" w:cs="Times New Roman"/>
          <w:sz w:val="24"/>
          <w:szCs w:val="24"/>
        </w:rPr>
        <w:t>pegawai</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untuk</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memberikan</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pelayanan</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sebagai</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bagian</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integral</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dari</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hubungan</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antara</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pelanggan</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dan</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pemasok</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internal.</w:t>
      </w:r>
    </w:p>
    <w:p w14:paraId="10CF2A47" w14:textId="07777A47" w:rsidR="0018525D" w:rsidRDefault="0018525D">
      <w:pPr>
        <w:pStyle w:val="ListParagraph"/>
        <w:numPr>
          <w:ilvl w:val="0"/>
          <w:numId w:val="40"/>
        </w:numPr>
        <w:spacing w:line="480" w:lineRule="auto"/>
        <w:ind w:left="2552"/>
        <w:jc w:val="both"/>
        <w:rPr>
          <w:rFonts w:ascii="Times New Roman" w:hAnsi="Times New Roman" w:cs="Times New Roman"/>
          <w:sz w:val="24"/>
          <w:szCs w:val="24"/>
        </w:rPr>
      </w:pPr>
      <w:r w:rsidRPr="0018525D">
        <w:rPr>
          <w:rFonts w:ascii="Times New Roman" w:hAnsi="Times New Roman" w:cs="Times New Roman"/>
          <w:sz w:val="24"/>
          <w:szCs w:val="24"/>
        </w:rPr>
        <w:t>Menemukan</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berbagai</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jenis</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pemborosan</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sambil</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mendorong</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usaha-usaha</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untuk</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mengurangi</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pemborosan</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tersebut.</w:t>
      </w:r>
    </w:p>
    <w:p w14:paraId="635905FA" w14:textId="5748B922" w:rsidR="0018525D" w:rsidRDefault="0018525D">
      <w:pPr>
        <w:pStyle w:val="ListParagraph"/>
        <w:numPr>
          <w:ilvl w:val="0"/>
          <w:numId w:val="40"/>
        </w:numPr>
        <w:spacing w:line="480" w:lineRule="auto"/>
        <w:ind w:left="2552"/>
        <w:jc w:val="both"/>
        <w:rPr>
          <w:rFonts w:ascii="Times New Roman" w:hAnsi="Times New Roman" w:cs="Times New Roman"/>
          <w:sz w:val="24"/>
          <w:szCs w:val="24"/>
        </w:rPr>
      </w:pPr>
      <w:r w:rsidRPr="0018525D">
        <w:rPr>
          <w:rFonts w:ascii="Times New Roman" w:hAnsi="Times New Roman" w:cs="Times New Roman"/>
          <w:sz w:val="24"/>
          <w:szCs w:val="24"/>
        </w:rPr>
        <w:t>Mengubah</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suatu</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tujuan</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strategis</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yang</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umumnya</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kurang</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jelas</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menjadi</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lebih</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spesifik</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untuk</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meningkatkan</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kecepatan</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pembelajaran</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organisasi.</w:t>
      </w:r>
    </w:p>
    <w:p w14:paraId="09C400DD" w14:textId="422209E6" w:rsidR="0018525D" w:rsidRPr="005149D2" w:rsidRDefault="0018525D">
      <w:pPr>
        <w:pStyle w:val="ListParagraph"/>
        <w:numPr>
          <w:ilvl w:val="0"/>
          <w:numId w:val="40"/>
        </w:numPr>
        <w:spacing w:line="480" w:lineRule="auto"/>
        <w:ind w:left="2552"/>
        <w:jc w:val="both"/>
        <w:rPr>
          <w:rFonts w:ascii="Times New Roman" w:hAnsi="Times New Roman" w:cs="Times New Roman"/>
          <w:sz w:val="24"/>
          <w:szCs w:val="24"/>
        </w:rPr>
      </w:pPr>
      <w:r w:rsidRPr="0018525D">
        <w:rPr>
          <w:rFonts w:ascii="Times New Roman" w:hAnsi="Times New Roman" w:cs="Times New Roman"/>
          <w:sz w:val="24"/>
          <w:szCs w:val="24"/>
        </w:rPr>
        <w:lastRenderedPageBreak/>
        <w:t>Mencapai</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kesepakatan</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untuk</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melakukan</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perubahan</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dengan</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memberikan</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penghargaan</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atas</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perilaku</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yang</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diinginkan.</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Meskipun</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manfaat</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pengukuran</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kinerja</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telah</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dijelaskan</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dengan</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baik,</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belum</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ada</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penekanan</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pada</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manfaat</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terkait</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dengan</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aspek</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non-pasar,</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seperti</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lingkungan</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dan</w:t>
      </w:r>
      <w:r w:rsidR="00F2338A" w:rsidRPr="0018525D">
        <w:rPr>
          <w:rFonts w:ascii="Times New Roman" w:hAnsi="Times New Roman" w:cs="Times New Roman"/>
          <w:sz w:val="24"/>
          <w:szCs w:val="24"/>
        </w:rPr>
        <w:t xml:space="preserve"> </w:t>
      </w:r>
      <w:r w:rsidRPr="0018525D">
        <w:rPr>
          <w:rFonts w:ascii="Times New Roman" w:hAnsi="Times New Roman" w:cs="Times New Roman"/>
          <w:sz w:val="24"/>
          <w:szCs w:val="24"/>
        </w:rPr>
        <w:t>sosial.</w:t>
      </w:r>
    </w:p>
    <w:p w14:paraId="2E360B48" w14:textId="40B929C6" w:rsidR="00BC33CA" w:rsidRPr="00453E89" w:rsidRDefault="00BC33CA">
      <w:pPr>
        <w:pStyle w:val="Heading3"/>
        <w:numPr>
          <w:ilvl w:val="0"/>
          <w:numId w:val="19"/>
        </w:numPr>
        <w:spacing w:line="480" w:lineRule="auto"/>
        <w:ind w:left="426"/>
        <w:rPr>
          <w:rFonts w:ascii="Times New Roman" w:hAnsi="Times New Roman" w:cs="Times New Roman"/>
          <w:b/>
          <w:bCs/>
          <w:i/>
          <w:iCs/>
          <w:color w:val="auto"/>
        </w:rPr>
      </w:pPr>
      <w:bookmarkStart w:id="29" w:name="_Toc165288953"/>
      <w:proofErr w:type="spellStart"/>
      <w:r w:rsidRPr="00453E89">
        <w:rPr>
          <w:rFonts w:ascii="Times New Roman" w:hAnsi="Times New Roman" w:cs="Times New Roman"/>
          <w:b/>
          <w:bCs/>
          <w:i/>
          <w:iCs/>
          <w:color w:val="auto"/>
        </w:rPr>
        <w:t>Organizational</w:t>
      </w:r>
      <w:proofErr w:type="spellEnd"/>
      <w:r w:rsidR="00F2338A" w:rsidRPr="00453E89">
        <w:rPr>
          <w:rFonts w:ascii="Times New Roman" w:hAnsi="Times New Roman" w:cs="Times New Roman"/>
          <w:b/>
          <w:bCs/>
          <w:i/>
          <w:iCs/>
          <w:color w:val="auto"/>
        </w:rPr>
        <w:t xml:space="preserve"> </w:t>
      </w:r>
      <w:proofErr w:type="spellStart"/>
      <w:r w:rsidRPr="00453E89">
        <w:rPr>
          <w:rFonts w:ascii="Times New Roman" w:hAnsi="Times New Roman" w:cs="Times New Roman"/>
          <w:b/>
          <w:bCs/>
          <w:i/>
          <w:iCs/>
          <w:color w:val="auto"/>
        </w:rPr>
        <w:t>Citizenship</w:t>
      </w:r>
      <w:proofErr w:type="spellEnd"/>
      <w:r w:rsidR="00F2338A" w:rsidRPr="00453E89">
        <w:rPr>
          <w:rFonts w:ascii="Times New Roman" w:hAnsi="Times New Roman" w:cs="Times New Roman"/>
          <w:b/>
          <w:bCs/>
          <w:i/>
          <w:iCs/>
          <w:color w:val="auto"/>
        </w:rPr>
        <w:t xml:space="preserve"> </w:t>
      </w:r>
      <w:proofErr w:type="spellStart"/>
      <w:r w:rsidRPr="00453E89">
        <w:rPr>
          <w:rFonts w:ascii="Times New Roman" w:hAnsi="Times New Roman" w:cs="Times New Roman"/>
          <w:b/>
          <w:bCs/>
          <w:i/>
          <w:iCs/>
          <w:color w:val="auto"/>
        </w:rPr>
        <w:t>Behavior</w:t>
      </w:r>
      <w:bookmarkEnd w:id="29"/>
      <w:proofErr w:type="spellEnd"/>
    </w:p>
    <w:p w14:paraId="71BCDCB3" w14:textId="1BFC46D5" w:rsidR="00BC33CA" w:rsidRDefault="00BC33CA" w:rsidP="008E4ADA">
      <w:pPr>
        <w:pStyle w:val="ListParagraph"/>
        <w:tabs>
          <w:tab w:val="left" w:pos="426"/>
          <w:tab w:val="left" w:pos="567"/>
        </w:tabs>
        <w:spacing w:line="480" w:lineRule="auto"/>
        <w:ind w:left="426" w:firstLine="720"/>
        <w:jc w:val="both"/>
        <w:rPr>
          <w:rFonts w:ascii="Times New Roman" w:hAnsi="Times New Roman" w:cs="Times New Roman"/>
          <w:sz w:val="24"/>
          <w:szCs w:val="24"/>
        </w:rPr>
      </w:pPr>
      <w:proofErr w:type="spellStart"/>
      <w:r w:rsidRPr="00C227B1">
        <w:rPr>
          <w:rFonts w:ascii="Times New Roman" w:hAnsi="Times New Roman" w:cs="Times New Roman"/>
          <w:i/>
          <w:iCs/>
          <w:sz w:val="24"/>
          <w:szCs w:val="24"/>
        </w:rPr>
        <w:t>Organizational</w:t>
      </w:r>
      <w:proofErr w:type="spellEnd"/>
      <w:r w:rsidR="00F2338A" w:rsidRPr="00C227B1">
        <w:rPr>
          <w:rFonts w:ascii="Times New Roman" w:hAnsi="Times New Roman" w:cs="Times New Roman"/>
          <w:i/>
          <w:iCs/>
          <w:sz w:val="24"/>
          <w:szCs w:val="24"/>
        </w:rPr>
        <w:t xml:space="preserve"> </w:t>
      </w:r>
      <w:proofErr w:type="spellStart"/>
      <w:r w:rsidRPr="00C227B1">
        <w:rPr>
          <w:rFonts w:ascii="Times New Roman" w:hAnsi="Times New Roman" w:cs="Times New Roman"/>
          <w:i/>
          <w:iCs/>
          <w:sz w:val="24"/>
          <w:szCs w:val="24"/>
        </w:rPr>
        <w:t>Citizenship</w:t>
      </w:r>
      <w:proofErr w:type="spellEnd"/>
      <w:r w:rsidR="00F2338A" w:rsidRPr="00C227B1">
        <w:rPr>
          <w:rFonts w:ascii="Times New Roman" w:hAnsi="Times New Roman" w:cs="Times New Roman"/>
          <w:i/>
          <w:iCs/>
          <w:sz w:val="24"/>
          <w:szCs w:val="24"/>
        </w:rPr>
        <w:t xml:space="preserve"> </w:t>
      </w:r>
      <w:proofErr w:type="spellStart"/>
      <w:r w:rsidRPr="00C227B1">
        <w:rPr>
          <w:rFonts w:ascii="Times New Roman" w:hAnsi="Times New Roman" w:cs="Times New Roman"/>
          <w:i/>
          <w:iCs/>
          <w:sz w:val="24"/>
          <w:szCs w:val="24"/>
        </w:rPr>
        <w:t>Behavior</w:t>
      </w:r>
      <w:proofErr w:type="spellEnd"/>
      <w:r w:rsidR="00F2338A">
        <w:rPr>
          <w:rFonts w:ascii="Times New Roman" w:hAnsi="Times New Roman" w:cs="Times New Roman"/>
          <w:sz w:val="24"/>
          <w:szCs w:val="24"/>
        </w:rPr>
        <w:t xml:space="preserve"> </w:t>
      </w:r>
      <w:r>
        <w:rPr>
          <w:rFonts w:ascii="Times New Roman" w:hAnsi="Times New Roman" w:cs="Times New Roman"/>
          <w:sz w:val="24"/>
          <w:szCs w:val="24"/>
        </w:rPr>
        <w:t>menurut</w:t>
      </w:r>
      <w:r w:rsidR="00F2338A">
        <w:rPr>
          <w:rFonts w:ascii="Times New Roman" w:hAnsi="Times New Roman" w:cs="Times New Roman"/>
          <w:sz w:val="24"/>
          <w:szCs w:val="24"/>
        </w:rPr>
        <w:t xml:space="preserve"> </w:t>
      </w:r>
      <w:r w:rsidR="0029610F">
        <w:rPr>
          <w:rFonts w:ascii="Times New Roman" w:hAnsi="Times New Roman" w:cs="Times New Roman"/>
          <w:sz w:val="24"/>
          <w:szCs w:val="24"/>
        </w:rPr>
        <w:fldChar w:fldCharType="begin" w:fldLock="1"/>
      </w:r>
      <w:r w:rsidR="008E4ADA">
        <w:rPr>
          <w:rFonts w:ascii="Times New Roman" w:hAnsi="Times New Roman" w:cs="Times New Roman"/>
          <w:sz w:val="24"/>
          <w:szCs w:val="24"/>
        </w:rPr>
        <w:instrText>ADDIN CSL_CITATION {"citationItems":[{"id":"ITEM-1","itemData":{"author":[{"dropping-particle":"","family":"Podsakoff","given":"et.al","non-dropping-particle":"","parse-names":false,"suffix":""}],"id":"ITEM-1","issued":{"date-parts":[["1990"]]},"title":"transformation leader behaviors and their rffrcts on followers trust in leader,satisfaction and organizational citizenship behavior","type":"book"},"uris":["http://www.mendeley.com/documents/?uuid=c4e1308b-77a9-483b-a643-74ea237287ed"]}],"mendeley":{"formattedCitation":"(Podsakoff, 1990)","manualFormatting":"Podsakoff, (1990:22)","plainTextFormattedCitation":"(Podsakoff, 1990)","previouslyFormattedCitation":"(Podsakoff, 1990)"},"properties":{"noteIndex":0},"schema":"https://github.com/citation-style-language/schema/raw/master/csl-citation.json"}</w:instrText>
      </w:r>
      <w:r w:rsidR="0029610F">
        <w:rPr>
          <w:rFonts w:ascii="Times New Roman" w:hAnsi="Times New Roman" w:cs="Times New Roman"/>
          <w:sz w:val="24"/>
          <w:szCs w:val="24"/>
        </w:rPr>
        <w:fldChar w:fldCharType="separate"/>
      </w:r>
      <w:r w:rsidR="0029610F" w:rsidRPr="0029610F">
        <w:rPr>
          <w:rFonts w:ascii="Times New Roman" w:hAnsi="Times New Roman" w:cs="Times New Roman"/>
          <w:noProof/>
          <w:sz w:val="24"/>
          <w:szCs w:val="24"/>
        </w:rPr>
        <w:t>Podsakoff,</w:t>
      </w:r>
      <w:r w:rsidR="00F2338A" w:rsidRPr="0029610F">
        <w:rPr>
          <w:rFonts w:ascii="Times New Roman" w:hAnsi="Times New Roman" w:cs="Times New Roman"/>
          <w:noProof/>
          <w:sz w:val="24"/>
          <w:szCs w:val="24"/>
        </w:rPr>
        <w:t xml:space="preserve"> </w:t>
      </w:r>
      <w:r w:rsidR="00DE7F2C">
        <w:rPr>
          <w:rFonts w:ascii="Times New Roman" w:hAnsi="Times New Roman" w:cs="Times New Roman"/>
          <w:noProof/>
          <w:sz w:val="24"/>
          <w:szCs w:val="24"/>
        </w:rPr>
        <w:t>(</w:t>
      </w:r>
      <w:r w:rsidR="0029610F" w:rsidRPr="0029610F">
        <w:rPr>
          <w:rFonts w:ascii="Times New Roman" w:hAnsi="Times New Roman" w:cs="Times New Roman"/>
          <w:noProof/>
          <w:sz w:val="24"/>
          <w:szCs w:val="24"/>
        </w:rPr>
        <w:t>1990</w:t>
      </w:r>
      <w:r w:rsidR="003C4990">
        <w:rPr>
          <w:rFonts w:ascii="Times New Roman" w:hAnsi="Times New Roman" w:cs="Times New Roman"/>
          <w:noProof/>
          <w:sz w:val="24"/>
          <w:szCs w:val="24"/>
        </w:rPr>
        <w:t>:22</w:t>
      </w:r>
      <w:r w:rsidR="0029610F" w:rsidRPr="0029610F">
        <w:rPr>
          <w:rFonts w:ascii="Times New Roman" w:hAnsi="Times New Roman" w:cs="Times New Roman"/>
          <w:noProof/>
          <w:sz w:val="24"/>
          <w:szCs w:val="24"/>
        </w:rPr>
        <w:t>)</w:t>
      </w:r>
      <w:r w:rsidR="0029610F">
        <w:rPr>
          <w:rFonts w:ascii="Times New Roman" w:hAnsi="Times New Roman" w:cs="Times New Roman"/>
          <w:sz w:val="24"/>
          <w:szCs w:val="24"/>
        </w:rPr>
        <w:fldChar w:fldCharType="end"/>
      </w:r>
      <w:r w:rsidR="00F2338A">
        <w:rPr>
          <w:rFonts w:ascii="Times New Roman" w:hAnsi="Times New Roman" w:cs="Times New Roman"/>
          <w:sz w:val="24"/>
          <w:szCs w:val="24"/>
        </w:rPr>
        <w:t xml:space="preserve"> </w:t>
      </w:r>
      <w:r w:rsidR="0029610F">
        <w:rPr>
          <w:rFonts w:ascii="Times New Roman" w:hAnsi="Times New Roman" w:cs="Times New Roman"/>
          <w:sz w:val="24"/>
          <w:szCs w:val="24"/>
        </w:rPr>
        <w:t>adalah</w:t>
      </w:r>
      <w:r w:rsidR="00F2338A" w:rsidRPr="0029610F">
        <w:t xml:space="preserve"> </w:t>
      </w:r>
      <w:r w:rsidR="0029610F" w:rsidRPr="0029610F">
        <w:rPr>
          <w:rFonts w:ascii="Times New Roman" w:hAnsi="Times New Roman" w:cs="Times New Roman"/>
          <w:sz w:val="24"/>
          <w:szCs w:val="24"/>
        </w:rPr>
        <w:t>jenis</w:t>
      </w:r>
      <w:r w:rsidR="00F2338A" w:rsidRPr="0029610F">
        <w:rPr>
          <w:rFonts w:ascii="Times New Roman" w:hAnsi="Times New Roman" w:cs="Times New Roman"/>
          <w:sz w:val="24"/>
          <w:szCs w:val="24"/>
        </w:rPr>
        <w:t xml:space="preserve"> </w:t>
      </w:r>
      <w:r w:rsidR="0029610F" w:rsidRPr="0029610F">
        <w:rPr>
          <w:rFonts w:ascii="Times New Roman" w:hAnsi="Times New Roman" w:cs="Times New Roman"/>
          <w:sz w:val="24"/>
          <w:szCs w:val="24"/>
        </w:rPr>
        <w:t>perilaku</w:t>
      </w:r>
      <w:r w:rsidR="00F2338A" w:rsidRPr="0029610F">
        <w:rPr>
          <w:rFonts w:ascii="Times New Roman" w:hAnsi="Times New Roman" w:cs="Times New Roman"/>
          <w:sz w:val="24"/>
          <w:szCs w:val="24"/>
        </w:rPr>
        <w:t xml:space="preserve"> </w:t>
      </w:r>
      <w:r w:rsidR="0029610F" w:rsidRPr="0029610F">
        <w:rPr>
          <w:rFonts w:ascii="Times New Roman" w:hAnsi="Times New Roman" w:cs="Times New Roman"/>
          <w:sz w:val="24"/>
          <w:szCs w:val="24"/>
        </w:rPr>
        <w:t>sukarela</w:t>
      </w:r>
      <w:r w:rsidR="00F2338A" w:rsidRPr="0029610F">
        <w:rPr>
          <w:rFonts w:ascii="Times New Roman" w:hAnsi="Times New Roman" w:cs="Times New Roman"/>
          <w:sz w:val="24"/>
          <w:szCs w:val="24"/>
        </w:rPr>
        <w:t xml:space="preserve"> </w:t>
      </w:r>
      <w:r w:rsidR="0029610F" w:rsidRPr="0029610F">
        <w:rPr>
          <w:rFonts w:ascii="Times New Roman" w:hAnsi="Times New Roman" w:cs="Times New Roman"/>
          <w:sz w:val="24"/>
          <w:szCs w:val="24"/>
        </w:rPr>
        <w:t>yang</w:t>
      </w:r>
      <w:r w:rsidR="00F2338A" w:rsidRPr="0029610F">
        <w:rPr>
          <w:rFonts w:ascii="Times New Roman" w:hAnsi="Times New Roman" w:cs="Times New Roman"/>
          <w:sz w:val="24"/>
          <w:szCs w:val="24"/>
        </w:rPr>
        <w:t xml:space="preserve"> </w:t>
      </w:r>
      <w:r w:rsidR="0029610F" w:rsidRPr="0029610F">
        <w:rPr>
          <w:rFonts w:ascii="Times New Roman" w:hAnsi="Times New Roman" w:cs="Times New Roman"/>
          <w:sz w:val="24"/>
          <w:szCs w:val="24"/>
        </w:rPr>
        <w:t>ditunjukkan</w:t>
      </w:r>
      <w:r w:rsidR="00F2338A" w:rsidRPr="0029610F">
        <w:rPr>
          <w:rFonts w:ascii="Times New Roman" w:hAnsi="Times New Roman" w:cs="Times New Roman"/>
          <w:sz w:val="24"/>
          <w:szCs w:val="24"/>
        </w:rPr>
        <w:t xml:space="preserve"> </w:t>
      </w:r>
      <w:r w:rsidR="0029610F" w:rsidRPr="0029610F">
        <w:rPr>
          <w:rFonts w:ascii="Times New Roman" w:hAnsi="Times New Roman" w:cs="Times New Roman"/>
          <w:sz w:val="24"/>
          <w:szCs w:val="24"/>
        </w:rPr>
        <w:t>oleh</w:t>
      </w:r>
      <w:r w:rsidR="00F2338A" w:rsidRPr="0029610F">
        <w:rPr>
          <w:rFonts w:ascii="Times New Roman" w:hAnsi="Times New Roman" w:cs="Times New Roman"/>
          <w:sz w:val="24"/>
          <w:szCs w:val="24"/>
        </w:rPr>
        <w:t xml:space="preserve"> </w:t>
      </w:r>
      <w:r w:rsidR="0029610F">
        <w:rPr>
          <w:rFonts w:ascii="Times New Roman" w:hAnsi="Times New Roman" w:cs="Times New Roman"/>
          <w:sz w:val="24"/>
          <w:szCs w:val="24"/>
        </w:rPr>
        <w:t>pegawai</w:t>
      </w:r>
      <w:r w:rsidR="00F2338A">
        <w:rPr>
          <w:rFonts w:ascii="Times New Roman" w:hAnsi="Times New Roman" w:cs="Times New Roman"/>
          <w:sz w:val="24"/>
          <w:szCs w:val="24"/>
        </w:rPr>
        <w:t xml:space="preserve"> </w:t>
      </w:r>
      <w:r w:rsidR="0029610F" w:rsidRPr="0029610F">
        <w:rPr>
          <w:rFonts w:ascii="Times New Roman" w:hAnsi="Times New Roman" w:cs="Times New Roman"/>
          <w:sz w:val="24"/>
          <w:szCs w:val="24"/>
        </w:rPr>
        <w:t>yang</w:t>
      </w:r>
      <w:r w:rsidR="00F2338A" w:rsidRPr="0029610F">
        <w:rPr>
          <w:rFonts w:ascii="Times New Roman" w:hAnsi="Times New Roman" w:cs="Times New Roman"/>
          <w:sz w:val="24"/>
          <w:szCs w:val="24"/>
        </w:rPr>
        <w:t xml:space="preserve"> </w:t>
      </w:r>
      <w:r w:rsidR="0029610F" w:rsidRPr="0029610F">
        <w:rPr>
          <w:rFonts w:ascii="Times New Roman" w:hAnsi="Times New Roman" w:cs="Times New Roman"/>
          <w:sz w:val="24"/>
          <w:szCs w:val="24"/>
        </w:rPr>
        <w:t>membantu</w:t>
      </w:r>
      <w:r w:rsidR="00F2338A" w:rsidRPr="0029610F">
        <w:rPr>
          <w:rFonts w:ascii="Times New Roman" w:hAnsi="Times New Roman" w:cs="Times New Roman"/>
          <w:sz w:val="24"/>
          <w:szCs w:val="24"/>
        </w:rPr>
        <w:t xml:space="preserve"> </w:t>
      </w:r>
      <w:r w:rsidR="0029610F" w:rsidRPr="0029610F">
        <w:rPr>
          <w:rFonts w:ascii="Times New Roman" w:hAnsi="Times New Roman" w:cs="Times New Roman"/>
          <w:sz w:val="24"/>
          <w:szCs w:val="24"/>
        </w:rPr>
        <w:t>satu</w:t>
      </w:r>
      <w:r w:rsidR="00F2338A" w:rsidRPr="0029610F">
        <w:rPr>
          <w:rFonts w:ascii="Times New Roman" w:hAnsi="Times New Roman" w:cs="Times New Roman"/>
          <w:sz w:val="24"/>
          <w:szCs w:val="24"/>
        </w:rPr>
        <w:t xml:space="preserve"> </w:t>
      </w:r>
      <w:r w:rsidR="0029610F" w:rsidRPr="0029610F">
        <w:rPr>
          <w:rFonts w:ascii="Times New Roman" w:hAnsi="Times New Roman" w:cs="Times New Roman"/>
          <w:sz w:val="24"/>
          <w:szCs w:val="24"/>
        </w:rPr>
        <w:t>sama</w:t>
      </w:r>
      <w:r w:rsidR="00F2338A" w:rsidRPr="0029610F">
        <w:rPr>
          <w:rFonts w:ascii="Times New Roman" w:hAnsi="Times New Roman" w:cs="Times New Roman"/>
          <w:sz w:val="24"/>
          <w:szCs w:val="24"/>
        </w:rPr>
        <w:t xml:space="preserve"> </w:t>
      </w:r>
      <w:r w:rsidR="0029610F" w:rsidRPr="0029610F">
        <w:rPr>
          <w:rFonts w:ascii="Times New Roman" w:hAnsi="Times New Roman" w:cs="Times New Roman"/>
          <w:sz w:val="24"/>
          <w:szCs w:val="24"/>
        </w:rPr>
        <w:t>lain</w:t>
      </w:r>
      <w:r w:rsidR="00F2338A" w:rsidRPr="0029610F">
        <w:rPr>
          <w:rFonts w:ascii="Times New Roman" w:hAnsi="Times New Roman" w:cs="Times New Roman"/>
          <w:sz w:val="24"/>
          <w:szCs w:val="24"/>
        </w:rPr>
        <w:t xml:space="preserve"> </w:t>
      </w:r>
      <w:r w:rsidR="0029610F" w:rsidRPr="0029610F">
        <w:rPr>
          <w:rFonts w:ascii="Times New Roman" w:hAnsi="Times New Roman" w:cs="Times New Roman"/>
          <w:sz w:val="24"/>
          <w:szCs w:val="24"/>
        </w:rPr>
        <w:t>dalam</w:t>
      </w:r>
      <w:r w:rsidR="00F2338A" w:rsidRPr="0029610F">
        <w:rPr>
          <w:rFonts w:ascii="Times New Roman" w:hAnsi="Times New Roman" w:cs="Times New Roman"/>
          <w:sz w:val="24"/>
          <w:szCs w:val="24"/>
        </w:rPr>
        <w:t xml:space="preserve"> </w:t>
      </w:r>
      <w:r w:rsidR="0029610F" w:rsidRPr="0029610F">
        <w:rPr>
          <w:rFonts w:ascii="Times New Roman" w:hAnsi="Times New Roman" w:cs="Times New Roman"/>
          <w:sz w:val="24"/>
          <w:szCs w:val="24"/>
        </w:rPr>
        <w:t>pekerjaan</w:t>
      </w:r>
      <w:r w:rsidR="00F2338A" w:rsidRPr="0029610F">
        <w:rPr>
          <w:rFonts w:ascii="Times New Roman" w:hAnsi="Times New Roman" w:cs="Times New Roman"/>
          <w:sz w:val="24"/>
          <w:szCs w:val="24"/>
        </w:rPr>
        <w:t xml:space="preserve"> </w:t>
      </w:r>
      <w:r w:rsidR="0029610F" w:rsidRPr="0029610F">
        <w:rPr>
          <w:rFonts w:ascii="Times New Roman" w:hAnsi="Times New Roman" w:cs="Times New Roman"/>
          <w:sz w:val="24"/>
          <w:szCs w:val="24"/>
        </w:rPr>
        <w:t>yang</w:t>
      </w:r>
      <w:r w:rsidR="00F2338A" w:rsidRPr="0029610F">
        <w:rPr>
          <w:rFonts w:ascii="Times New Roman" w:hAnsi="Times New Roman" w:cs="Times New Roman"/>
          <w:sz w:val="24"/>
          <w:szCs w:val="24"/>
        </w:rPr>
        <w:t xml:space="preserve"> </w:t>
      </w:r>
      <w:r w:rsidR="0029610F" w:rsidRPr="0029610F">
        <w:rPr>
          <w:rFonts w:ascii="Times New Roman" w:hAnsi="Times New Roman" w:cs="Times New Roman"/>
          <w:sz w:val="24"/>
          <w:szCs w:val="24"/>
        </w:rPr>
        <w:t>berkaitan</w:t>
      </w:r>
      <w:r w:rsidR="00F2338A" w:rsidRPr="0029610F">
        <w:rPr>
          <w:rFonts w:ascii="Times New Roman" w:hAnsi="Times New Roman" w:cs="Times New Roman"/>
          <w:sz w:val="24"/>
          <w:szCs w:val="24"/>
        </w:rPr>
        <w:t xml:space="preserve"> </w:t>
      </w:r>
      <w:r w:rsidR="0029610F" w:rsidRPr="0029610F">
        <w:rPr>
          <w:rFonts w:ascii="Times New Roman" w:hAnsi="Times New Roman" w:cs="Times New Roman"/>
          <w:sz w:val="24"/>
          <w:szCs w:val="24"/>
        </w:rPr>
        <w:t>dengan</w:t>
      </w:r>
      <w:r w:rsidR="00F2338A" w:rsidRPr="0029610F">
        <w:rPr>
          <w:rFonts w:ascii="Times New Roman" w:hAnsi="Times New Roman" w:cs="Times New Roman"/>
          <w:sz w:val="24"/>
          <w:szCs w:val="24"/>
        </w:rPr>
        <w:t xml:space="preserve"> </w:t>
      </w:r>
      <w:r w:rsidR="0029610F" w:rsidRPr="0029610F">
        <w:rPr>
          <w:rFonts w:ascii="Times New Roman" w:hAnsi="Times New Roman" w:cs="Times New Roman"/>
          <w:sz w:val="24"/>
          <w:szCs w:val="24"/>
        </w:rPr>
        <w:t>organisasi,</w:t>
      </w:r>
      <w:r w:rsidR="00F2338A" w:rsidRPr="0029610F">
        <w:rPr>
          <w:rFonts w:ascii="Times New Roman" w:hAnsi="Times New Roman" w:cs="Times New Roman"/>
          <w:sz w:val="24"/>
          <w:szCs w:val="24"/>
        </w:rPr>
        <w:t xml:space="preserve"> </w:t>
      </w:r>
      <w:r w:rsidR="0029610F" w:rsidRPr="0029610F">
        <w:rPr>
          <w:rFonts w:ascii="Times New Roman" w:hAnsi="Times New Roman" w:cs="Times New Roman"/>
          <w:sz w:val="24"/>
          <w:szCs w:val="24"/>
        </w:rPr>
        <w:t>menghasilkan</w:t>
      </w:r>
      <w:r w:rsidR="00F2338A" w:rsidRPr="0029610F">
        <w:rPr>
          <w:rFonts w:ascii="Times New Roman" w:hAnsi="Times New Roman" w:cs="Times New Roman"/>
          <w:sz w:val="24"/>
          <w:szCs w:val="24"/>
        </w:rPr>
        <w:t xml:space="preserve"> </w:t>
      </w:r>
      <w:r w:rsidR="0029610F" w:rsidRPr="0029610F">
        <w:rPr>
          <w:rFonts w:ascii="Times New Roman" w:hAnsi="Times New Roman" w:cs="Times New Roman"/>
          <w:sz w:val="24"/>
          <w:szCs w:val="24"/>
        </w:rPr>
        <w:t>hasil</w:t>
      </w:r>
      <w:r w:rsidR="00F2338A" w:rsidRPr="0029610F">
        <w:rPr>
          <w:rFonts w:ascii="Times New Roman" w:hAnsi="Times New Roman" w:cs="Times New Roman"/>
          <w:sz w:val="24"/>
          <w:szCs w:val="24"/>
        </w:rPr>
        <w:t xml:space="preserve"> </w:t>
      </w:r>
      <w:r w:rsidR="0029610F" w:rsidRPr="0029610F">
        <w:rPr>
          <w:rFonts w:ascii="Times New Roman" w:hAnsi="Times New Roman" w:cs="Times New Roman"/>
          <w:sz w:val="24"/>
          <w:szCs w:val="24"/>
        </w:rPr>
        <w:t>kerja</w:t>
      </w:r>
      <w:r w:rsidR="00F2338A" w:rsidRPr="0029610F">
        <w:rPr>
          <w:rFonts w:ascii="Times New Roman" w:hAnsi="Times New Roman" w:cs="Times New Roman"/>
          <w:sz w:val="24"/>
          <w:szCs w:val="24"/>
        </w:rPr>
        <w:t xml:space="preserve"> </w:t>
      </w:r>
      <w:r w:rsidR="0029610F" w:rsidRPr="0029610F">
        <w:rPr>
          <w:rFonts w:ascii="Times New Roman" w:hAnsi="Times New Roman" w:cs="Times New Roman"/>
          <w:sz w:val="24"/>
          <w:szCs w:val="24"/>
        </w:rPr>
        <w:t>yang</w:t>
      </w:r>
      <w:r w:rsidR="00F2338A" w:rsidRPr="0029610F">
        <w:rPr>
          <w:rFonts w:ascii="Times New Roman" w:hAnsi="Times New Roman" w:cs="Times New Roman"/>
          <w:sz w:val="24"/>
          <w:szCs w:val="24"/>
        </w:rPr>
        <w:t xml:space="preserve"> </w:t>
      </w:r>
      <w:r w:rsidR="0029610F" w:rsidRPr="0029610F">
        <w:rPr>
          <w:rFonts w:ascii="Times New Roman" w:hAnsi="Times New Roman" w:cs="Times New Roman"/>
          <w:sz w:val="24"/>
          <w:szCs w:val="24"/>
        </w:rPr>
        <w:t>lebih</w:t>
      </w:r>
      <w:r w:rsidR="00F2338A" w:rsidRPr="0029610F">
        <w:rPr>
          <w:rFonts w:ascii="Times New Roman" w:hAnsi="Times New Roman" w:cs="Times New Roman"/>
          <w:sz w:val="24"/>
          <w:szCs w:val="24"/>
        </w:rPr>
        <w:t xml:space="preserve"> </w:t>
      </w:r>
      <w:r w:rsidR="0029610F" w:rsidRPr="0029610F">
        <w:rPr>
          <w:rFonts w:ascii="Times New Roman" w:hAnsi="Times New Roman" w:cs="Times New Roman"/>
          <w:sz w:val="24"/>
          <w:szCs w:val="24"/>
        </w:rPr>
        <w:t>tinggi</w:t>
      </w:r>
      <w:r w:rsidR="00F2338A" w:rsidRPr="0029610F">
        <w:rPr>
          <w:rFonts w:ascii="Times New Roman" w:hAnsi="Times New Roman" w:cs="Times New Roman"/>
          <w:sz w:val="24"/>
          <w:szCs w:val="24"/>
        </w:rPr>
        <w:t xml:space="preserve"> </w:t>
      </w:r>
      <w:r w:rsidR="0029610F" w:rsidRPr="0029610F">
        <w:rPr>
          <w:rFonts w:ascii="Times New Roman" w:hAnsi="Times New Roman" w:cs="Times New Roman"/>
          <w:sz w:val="24"/>
          <w:szCs w:val="24"/>
        </w:rPr>
        <w:t>dari</w:t>
      </w:r>
      <w:r w:rsidR="00F2338A" w:rsidRPr="0029610F">
        <w:rPr>
          <w:rFonts w:ascii="Times New Roman" w:hAnsi="Times New Roman" w:cs="Times New Roman"/>
          <w:sz w:val="24"/>
          <w:szCs w:val="24"/>
        </w:rPr>
        <w:t xml:space="preserve"> </w:t>
      </w:r>
      <w:r w:rsidR="0029610F" w:rsidRPr="0029610F">
        <w:rPr>
          <w:rFonts w:ascii="Times New Roman" w:hAnsi="Times New Roman" w:cs="Times New Roman"/>
          <w:sz w:val="24"/>
          <w:szCs w:val="24"/>
        </w:rPr>
        <w:t>yang</w:t>
      </w:r>
      <w:r w:rsidR="00F2338A" w:rsidRPr="0029610F">
        <w:rPr>
          <w:rFonts w:ascii="Times New Roman" w:hAnsi="Times New Roman" w:cs="Times New Roman"/>
          <w:sz w:val="24"/>
          <w:szCs w:val="24"/>
        </w:rPr>
        <w:t xml:space="preserve"> </w:t>
      </w:r>
      <w:r w:rsidR="0029610F" w:rsidRPr="0029610F">
        <w:rPr>
          <w:rFonts w:ascii="Times New Roman" w:hAnsi="Times New Roman" w:cs="Times New Roman"/>
          <w:sz w:val="24"/>
          <w:szCs w:val="24"/>
        </w:rPr>
        <w:t>diminta</w:t>
      </w:r>
      <w:r w:rsidR="00F2338A">
        <w:rPr>
          <w:rFonts w:ascii="Times New Roman" w:hAnsi="Times New Roman" w:cs="Times New Roman"/>
          <w:sz w:val="24"/>
          <w:szCs w:val="24"/>
        </w:rPr>
        <w:t xml:space="preserve"> </w:t>
      </w:r>
      <w:r w:rsidR="0029610F">
        <w:rPr>
          <w:rFonts w:ascii="Times New Roman" w:hAnsi="Times New Roman" w:cs="Times New Roman"/>
          <w:sz w:val="24"/>
          <w:szCs w:val="24"/>
        </w:rPr>
        <w:t>instansi</w:t>
      </w:r>
      <w:r w:rsidR="0029610F" w:rsidRPr="0029610F">
        <w:rPr>
          <w:rFonts w:ascii="Times New Roman" w:hAnsi="Times New Roman" w:cs="Times New Roman"/>
          <w:sz w:val="24"/>
          <w:szCs w:val="24"/>
        </w:rPr>
        <w:t>,</w:t>
      </w:r>
      <w:r w:rsidR="00F2338A" w:rsidRPr="0029610F">
        <w:rPr>
          <w:rFonts w:ascii="Times New Roman" w:hAnsi="Times New Roman" w:cs="Times New Roman"/>
          <w:sz w:val="24"/>
          <w:szCs w:val="24"/>
        </w:rPr>
        <w:t xml:space="preserve"> </w:t>
      </w:r>
      <w:r w:rsidR="0029610F" w:rsidRPr="0029610F">
        <w:rPr>
          <w:rFonts w:ascii="Times New Roman" w:hAnsi="Times New Roman" w:cs="Times New Roman"/>
          <w:sz w:val="24"/>
          <w:szCs w:val="24"/>
        </w:rPr>
        <w:t>memiliki</w:t>
      </w:r>
      <w:r w:rsidR="00F2338A" w:rsidRPr="0029610F">
        <w:rPr>
          <w:rFonts w:ascii="Times New Roman" w:hAnsi="Times New Roman" w:cs="Times New Roman"/>
          <w:sz w:val="24"/>
          <w:szCs w:val="24"/>
        </w:rPr>
        <w:t xml:space="preserve"> </w:t>
      </w:r>
      <w:r w:rsidR="0029610F" w:rsidRPr="0029610F">
        <w:rPr>
          <w:rFonts w:ascii="Times New Roman" w:hAnsi="Times New Roman" w:cs="Times New Roman"/>
          <w:sz w:val="24"/>
          <w:szCs w:val="24"/>
        </w:rPr>
        <w:t>kemampuan</w:t>
      </w:r>
      <w:r w:rsidR="00F2338A" w:rsidRPr="0029610F">
        <w:rPr>
          <w:rFonts w:ascii="Times New Roman" w:hAnsi="Times New Roman" w:cs="Times New Roman"/>
          <w:sz w:val="24"/>
          <w:szCs w:val="24"/>
        </w:rPr>
        <w:t xml:space="preserve"> </w:t>
      </w:r>
      <w:r w:rsidR="0029610F" w:rsidRPr="0029610F">
        <w:rPr>
          <w:rFonts w:ascii="Times New Roman" w:hAnsi="Times New Roman" w:cs="Times New Roman"/>
          <w:sz w:val="24"/>
          <w:szCs w:val="24"/>
        </w:rPr>
        <w:t>untuk</w:t>
      </w:r>
      <w:r w:rsidR="00F2338A" w:rsidRPr="0029610F">
        <w:rPr>
          <w:rFonts w:ascii="Times New Roman" w:hAnsi="Times New Roman" w:cs="Times New Roman"/>
          <w:sz w:val="24"/>
          <w:szCs w:val="24"/>
        </w:rPr>
        <w:t xml:space="preserve"> </w:t>
      </w:r>
      <w:r w:rsidR="0029610F" w:rsidRPr="0029610F">
        <w:rPr>
          <w:rFonts w:ascii="Times New Roman" w:hAnsi="Times New Roman" w:cs="Times New Roman"/>
          <w:sz w:val="24"/>
          <w:szCs w:val="24"/>
        </w:rPr>
        <w:t>bertoleransi</w:t>
      </w:r>
      <w:r w:rsidR="00F2338A" w:rsidRPr="0029610F">
        <w:rPr>
          <w:rFonts w:ascii="Times New Roman" w:hAnsi="Times New Roman" w:cs="Times New Roman"/>
          <w:sz w:val="24"/>
          <w:szCs w:val="24"/>
        </w:rPr>
        <w:t xml:space="preserve"> </w:t>
      </w:r>
      <w:r w:rsidR="0029610F" w:rsidRPr="0029610F">
        <w:rPr>
          <w:rFonts w:ascii="Times New Roman" w:hAnsi="Times New Roman" w:cs="Times New Roman"/>
          <w:sz w:val="24"/>
          <w:szCs w:val="24"/>
        </w:rPr>
        <w:t>terhadap</w:t>
      </w:r>
      <w:r w:rsidR="00F2338A" w:rsidRPr="0029610F">
        <w:rPr>
          <w:rFonts w:ascii="Times New Roman" w:hAnsi="Times New Roman" w:cs="Times New Roman"/>
          <w:sz w:val="24"/>
          <w:szCs w:val="24"/>
        </w:rPr>
        <w:t xml:space="preserve"> </w:t>
      </w:r>
      <w:r w:rsidR="0029610F" w:rsidRPr="0029610F">
        <w:rPr>
          <w:rFonts w:ascii="Times New Roman" w:hAnsi="Times New Roman" w:cs="Times New Roman"/>
          <w:sz w:val="24"/>
          <w:szCs w:val="24"/>
        </w:rPr>
        <w:t>gangguan</w:t>
      </w:r>
      <w:r w:rsidR="00F2338A" w:rsidRPr="0029610F">
        <w:rPr>
          <w:rFonts w:ascii="Times New Roman" w:hAnsi="Times New Roman" w:cs="Times New Roman"/>
          <w:sz w:val="24"/>
          <w:szCs w:val="24"/>
        </w:rPr>
        <w:t xml:space="preserve"> </w:t>
      </w:r>
      <w:r w:rsidR="0029610F" w:rsidRPr="0029610F">
        <w:rPr>
          <w:rFonts w:ascii="Times New Roman" w:hAnsi="Times New Roman" w:cs="Times New Roman"/>
          <w:sz w:val="24"/>
          <w:szCs w:val="24"/>
        </w:rPr>
        <w:t>yang</w:t>
      </w:r>
      <w:r w:rsidR="00F2338A" w:rsidRPr="0029610F">
        <w:rPr>
          <w:rFonts w:ascii="Times New Roman" w:hAnsi="Times New Roman" w:cs="Times New Roman"/>
          <w:sz w:val="24"/>
          <w:szCs w:val="24"/>
        </w:rPr>
        <w:t xml:space="preserve"> </w:t>
      </w:r>
      <w:r w:rsidR="0029610F" w:rsidRPr="0029610F">
        <w:rPr>
          <w:rFonts w:ascii="Times New Roman" w:hAnsi="Times New Roman" w:cs="Times New Roman"/>
          <w:sz w:val="24"/>
          <w:szCs w:val="24"/>
        </w:rPr>
        <w:t>terjadi</w:t>
      </w:r>
      <w:r w:rsidR="00F2338A" w:rsidRPr="0029610F">
        <w:rPr>
          <w:rFonts w:ascii="Times New Roman" w:hAnsi="Times New Roman" w:cs="Times New Roman"/>
          <w:sz w:val="24"/>
          <w:szCs w:val="24"/>
        </w:rPr>
        <w:t xml:space="preserve"> </w:t>
      </w:r>
      <w:r w:rsidR="0029610F" w:rsidRPr="0029610F">
        <w:rPr>
          <w:rFonts w:ascii="Times New Roman" w:hAnsi="Times New Roman" w:cs="Times New Roman"/>
          <w:sz w:val="24"/>
          <w:szCs w:val="24"/>
        </w:rPr>
        <w:t>di</w:t>
      </w:r>
      <w:r w:rsidR="00F2338A" w:rsidRPr="0029610F">
        <w:rPr>
          <w:rFonts w:ascii="Times New Roman" w:hAnsi="Times New Roman" w:cs="Times New Roman"/>
          <w:sz w:val="24"/>
          <w:szCs w:val="24"/>
        </w:rPr>
        <w:t xml:space="preserve"> </w:t>
      </w:r>
      <w:r w:rsidR="0029610F" w:rsidRPr="0029610F">
        <w:rPr>
          <w:rFonts w:ascii="Times New Roman" w:hAnsi="Times New Roman" w:cs="Times New Roman"/>
          <w:sz w:val="24"/>
          <w:szCs w:val="24"/>
        </w:rPr>
        <w:t>tempat</w:t>
      </w:r>
      <w:r w:rsidR="00F2338A" w:rsidRPr="0029610F">
        <w:rPr>
          <w:rFonts w:ascii="Times New Roman" w:hAnsi="Times New Roman" w:cs="Times New Roman"/>
          <w:sz w:val="24"/>
          <w:szCs w:val="24"/>
        </w:rPr>
        <w:t xml:space="preserve"> </w:t>
      </w:r>
      <w:r w:rsidR="0029610F" w:rsidRPr="0029610F">
        <w:rPr>
          <w:rFonts w:ascii="Times New Roman" w:hAnsi="Times New Roman" w:cs="Times New Roman"/>
          <w:sz w:val="24"/>
          <w:szCs w:val="24"/>
        </w:rPr>
        <w:t>kerja,</w:t>
      </w:r>
      <w:r w:rsidR="00F2338A" w:rsidRPr="0029610F">
        <w:rPr>
          <w:rFonts w:ascii="Times New Roman" w:hAnsi="Times New Roman" w:cs="Times New Roman"/>
          <w:sz w:val="24"/>
          <w:szCs w:val="24"/>
        </w:rPr>
        <w:t xml:space="preserve"> </w:t>
      </w:r>
      <w:r w:rsidR="0029610F" w:rsidRPr="0029610F">
        <w:rPr>
          <w:rFonts w:ascii="Times New Roman" w:hAnsi="Times New Roman" w:cs="Times New Roman"/>
          <w:sz w:val="24"/>
          <w:szCs w:val="24"/>
        </w:rPr>
        <w:t>mencegah</w:t>
      </w:r>
      <w:r w:rsidR="00F2338A" w:rsidRPr="0029610F">
        <w:rPr>
          <w:rFonts w:ascii="Times New Roman" w:hAnsi="Times New Roman" w:cs="Times New Roman"/>
          <w:sz w:val="24"/>
          <w:szCs w:val="24"/>
        </w:rPr>
        <w:t xml:space="preserve"> </w:t>
      </w:r>
      <w:r w:rsidR="0029610F" w:rsidRPr="0029610F">
        <w:rPr>
          <w:rFonts w:ascii="Times New Roman" w:hAnsi="Times New Roman" w:cs="Times New Roman"/>
          <w:sz w:val="24"/>
          <w:szCs w:val="24"/>
        </w:rPr>
        <w:t>masalah</w:t>
      </w:r>
      <w:r w:rsidR="00F2338A" w:rsidRPr="0029610F">
        <w:rPr>
          <w:rFonts w:ascii="Times New Roman" w:hAnsi="Times New Roman" w:cs="Times New Roman"/>
          <w:sz w:val="24"/>
          <w:szCs w:val="24"/>
        </w:rPr>
        <w:t xml:space="preserve"> </w:t>
      </w:r>
      <w:r w:rsidR="0029610F" w:rsidRPr="0029610F">
        <w:rPr>
          <w:rFonts w:ascii="Times New Roman" w:hAnsi="Times New Roman" w:cs="Times New Roman"/>
          <w:sz w:val="24"/>
          <w:szCs w:val="24"/>
        </w:rPr>
        <w:t>yang</w:t>
      </w:r>
      <w:r w:rsidR="00F2338A" w:rsidRPr="0029610F">
        <w:rPr>
          <w:rFonts w:ascii="Times New Roman" w:hAnsi="Times New Roman" w:cs="Times New Roman"/>
          <w:sz w:val="24"/>
          <w:szCs w:val="24"/>
        </w:rPr>
        <w:t xml:space="preserve"> </w:t>
      </w:r>
      <w:r w:rsidR="0029610F" w:rsidRPr="0029610F">
        <w:rPr>
          <w:rFonts w:ascii="Times New Roman" w:hAnsi="Times New Roman" w:cs="Times New Roman"/>
          <w:sz w:val="24"/>
          <w:szCs w:val="24"/>
        </w:rPr>
        <w:t>dapat</w:t>
      </w:r>
      <w:r w:rsidR="00F2338A" w:rsidRPr="0029610F">
        <w:rPr>
          <w:rFonts w:ascii="Times New Roman" w:hAnsi="Times New Roman" w:cs="Times New Roman"/>
          <w:sz w:val="24"/>
          <w:szCs w:val="24"/>
        </w:rPr>
        <w:t xml:space="preserve"> </w:t>
      </w:r>
      <w:r w:rsidR="0029610F" w:rsidRPr="0029610F">
        <w:rPr>
          <w:rFonts w:ascii="Times New Roman" w:hAnsi="Times New Roman" w:cs="Times New Roman"/>
          <w:sz w:val="24"/>
          <w:szCs w:val="24"/>
        </w:rPr>
        <w:t>terjadi</w:t>
      </w:r>
      <w:r w:rsidR="00F2338A" w:rsidRPr="0029610F">
        <w:rPr>
          <w:rFonts w:ascii="Times New Roman" w:hAnsi="Times New Roman" w:cs="Times New Roman"/>
          <w:sz w:val="24"/>
          <w:szCs w:val="24"/>
        </w:rPr>
        <w:t xml:space="preserve"> </w:t>
      </w:r>
      <w:r w:rsidR="0029610F" w:rsidRPr="0029610F">
        <w:rPr>
          <w:rFonts w:ascii="Times New Roman" w:hAnsi="Times New Roman" w:cs="Times New Roman"/>
          <w:sz w:val="24"/>
          <w:szCs w:val="24"/>
        </w:rPr>
        <w:t>di</w:t>
      </w:r>
      <w:r w:rsidR="00F2338A" w:rsidRPr="0029610F">
        <w:rPr>
          <w:rFonts w:ascii="Times New Roman" w:hAnsi="Times New Roman" w:cs="Times New Roman"/>
          <w:sz w:val="24"/>
          <w:szCs w:val="24"/>
        </w:rPr>
        <w:t xml:space="preserve"> </w:t>
      </w:r>
      <w:r w:rsidR="0029610F" w:rsidRPr="0029610F">
        <w:rPr>
          <w:rFonts w:ascii="Times New Roman" w:hAnsi="Times New Roman" w:cs="Times New Roman"/>
          <w:sz w:val="24"/>
          <w:szCs w:val="24"/>
        </w:rPr>
        <w:t>tempat</w:t>
      </w:r>
      <w:r w:rsidR="00F2338A" w:rsidRPr="0029610F">
        <w:rPr>
          <w:rFonts w:ascii="Times New Roman" w:hAnsi="Times New Roman" w:cs="Times New Roman"/>
          <w:sz w:val="24"/>
          <w:szCs w:val="24"/>
        </w:rPr>
        <w:t xml:space="preserve"> </w:t>
      </w:r>
      <w:r w:rsidR="0029610F" w:rsidRPr="0029610F">
        <w:rPr>
          <w:rFonts w:ascii="Times New Roman" w:hAnsi="Times New Roman" w:cs="Times New Roman"/>
          <w:sz w:val="24"/>
          <w:szCs w:val="24"/>
        </w:rPr>
        <w:t>kerja,</w:t>
      </w:r>
      <w:r w:rsidR="00F2338A" w:rsidRPr="0029610F">
        <w:rPr>
          <w:rFonts w:ascii="Times New Roman" w:hAnsi="Times New Roman" w:cs="Times New Roman"/>
          <w:sz w:val="24"/>
          <w:szCs w:val="24"/>
        </w:rPr>
        <w:t xml:space="preserve"> </w:t>
      </w:r>
      <w:r w:rsidR="0029610F" w:rsidRPr="0029610F">
        <w:rPr>
          <w:rFonts w:ascii="Times New Roman" w:hAnsi="Times New Roman" w:cs="Times New Roman"/>
          <w:sz w:val="24"/>
          <w:szCs w:val="24"/>
        </w:rPr>
        <w:t>dan</w:t>
      </w:r>
      <w:r w:rsidR="00F2338A" w:rsidRPr="0029610F">
        <w:rPr>
          <w:rFonts w:ascii="Times New Roman" w:hAnsi="Times New Roman" w:cs="Times New Roman"/>
          <w:sz w:val="24"/>
          <w:szCs w:val="24"/>
        </w:rPr>
        <w:t xml:space="preserve"> </w:t>
      </w:r>
      <w:r w:rsidR="0029610F" w:rsidRPr="0029610F">
        <w:rPr>
          <w:rFonts w:ascii="Times New Roman" w:hAnsi="Times New Roman" w:cs="Times New Roman"/>
          <w:sz w:val="24"/>
          <w:szCs w:val="24"/>
        </w:rPr>
        <w:t>berkontribusi</w:t>
      </w:r>
      <w:r w:rsidR="00F2338A" w:rsidRPr="0029610F">
        <w:rPr>
          <w:rFonts w:ascii="Times New Roman" w:hAnsi="Times New Roman" w:cs="Times New Roman"/>
          <w:sz w:val="24"/>
          <w:szCs w:val="24"/>
        </w:rPr>
        <w:t xml:space="preserve"> </w:t>
      </w:r>
      <w:r w:rsidR="0029610F" w:rsidRPr="0029610F">
        <w:rPr>
          <w:rFonts w:ascii="Times New Roman" w:hAnsi="Times New Roman" w:cs="Times New Roman"/>
          <w:sz w:val="24"/>
          <w:szCs w:val="24"/>
        </w:rPr>
        <w:t>pada</w:t>
      </w:r>
      <w:r w:rsidR="00F2338A" w:rsidRPr="0029610F">
        <w:rPr>
          <w:rFonts w:ascii="Times New Roman" w:hAnsi="Times New Roman" w:cs="Times New Roman"/>
          <w:sz w:val="24"/>
          <w:szCs w:val="24"/>
        </w:rPr>
        <w:t xml:space="preserve"> </w:t>
      </w:r>
      <w:r w:rsidR="0029610F" w:rsidRPr="0029610F">
        <w:rPr>
          <w:rFonts w:ascii="Times New Roman" w:hAnsi="Times New Roman" w:cs="Times New Roman"/>
          <w:sz w:val="24"/>
          <w:szCs w:val="24"/>
        </w:rPr>
        <w:t>kelangsungan</w:t>
      </w:r>
      <w:r w:rsidR="00F2338A" w:rsidRPr="0029610F">
        <w:rPr>
          <w:rFonts w:ascii="Times New Roman" w:hAnsi="Times New Roman" w:cs="Times New Roman"/>
          <w:sz w:val="24"/>
          <w:szCs w:val="24"/>
        </w:rPr>
        <w:t xml:space="preserve"> </w:t>
      </w:r>
      <w:r w:rsidR="0029610F" w:rsidRPr="0029610F">
        <w:rPr>
          <w:rFonts w:ascii="Times New Roman" w:hAnsi="Times New Roman" w:cs="Times New Roman"/>
          <w:sz w:val="24"/>
          <w:szCs w:val="24"/>
        </w:rPr>
        <w:t>hidup</w:t>
      </w:r>
      <w:r w:rsidR="00F2338A">
        <w:rPr>
          <w:rFonts w:ascii="Times New Roman" w:hAnsi="Times New Roman" w:cs="Times New Roman"/>
          <w:sz w:val="24"/>
          <w:szCs w:val="24"/>
        </w:rPr>
        <w:t xml:space="preserve"> </w:t>
      </w:r>
      <w:r w:rsidR="0029610F">
        <w:rPr>
          <w:rFonts w:ascii="Times New Roman" w:hAnsi="Times New Roman" w:cs="Times New Roman"/>
          <w:sz w:val="24"/>
          <w:szCs w:val="24"/>
        </w:rPr>
        <w:t>pada</w:t>
      </w:r>
      <w:r w:rsidR="00F2338A">
        <w:rPr>
          <w:rFonts w:ascii="Times New Roman" w:hAnsi="Times New Roman" w:cs="Times New Roman"/>
          <w:sz w:val="24"/>
          <w:szCs w:val="24"/>
        </w:rPr>
        <w:t xml:space="preserve"> </w:t>
      </w:r>
      <w:r w:rsidR="0029610F">
        <w:rPr>
          <w:rFonts w:ascii="Times New Roman" w:hAnsi="Times New Roman" w:cs="Times New Roman"/>
          <w:sz w:val="24"/>
          <w:szCs w:val="24"/>
        </w:rPr>
        <w:t>instansi</w:t>
      </w:r>
      <w:r w:rsidR="0029610F" w:rsidRPr="0029610F">
        <w:rPr>
          <w:rFonts w:ascii="Times New Roman" w:hAnsi="Times New Roman" w:cs="Times New Roman"/>
          <w:sz w:val="24"/>
          <w:szCs w:val="24"/>
        </w:rPr>
        <w:t>.</w:t>
      </w:r>
      <w:r w:rsidR="00F2338A" w:rsidRPr="0029610F">
        <w:rPr>
          <w:rFonts w:ascii="Times New Roman" w:hAnsi="Times New Roman" w:cs="Times New Roman"/>
          <w:sz w:val="24"/>
          <w:szCs w:val="24"/>
        </w:rPr>
        <w:t xml:space="preserve"> </w:t>
      </w:r>
    </w:p>
    <w:p w14:paraId="0628A9D3" w14:textId="762DF88E" w:rsidR="00F55EDB" w:rsidRPr="00FC6CA1" w:rsidRDefault="0029610F" w:rsidP="00CA5719">
      <w:pPr>
        <w:pStyle w:val="ListParagraph"/>
        <w:tabs>
          <w:tab w:val="left" w:pos="426"/>
        </w:tabs>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Perilaku</w:t>
      </w:r>
      <w:r w:rsidR="00F2338A">
        <w:rPr>
          <w:rFonts w:ascii="Times New Roman" w:hAnsi="Times New Roman" w:cs="Times New Roman"/>
          <w:sz w:val="24"/>
          <w:szCs w:val="24"/>
        </w:rPr>
        <w:t xml:space="preserve"> </w:t>
      </w:r>
      <w:r>
        <w:rPr>
          <w:rFonts w:ascii="Times New Roman" w:hAnsi="Times New Roman" w:cs="Times New Roman"/>
          <w:sz w:val="24"/>
          <w:szCs w:val="24"/>
        </w:rPr>
        <w:t>peran</w:t>
      </w:r>
      <w:r w:rsidR="00F2338A">
        <w:rPr>
          <w:rFonts w:ascii="Times New Roman" w:hAnsi="Times New Roman" w:cs="Times New Roman"/>
          <w:sz w:val="24"/>
          <w:szCs w:val="24"/>
        </w:rPr>
        <w:t xml:space="preserve"> </w:t>
      </w:r>
      <w:r>
        <w:rPr>
          <w:rFonts w:ascii="Times New Roman" w:hAnsi="Times New Roman" w:cs="Times New Roman"/>
          <w:sz w:val="24"/>
          <w:szCs w:val="24"/>
        </w:rPr>
        <w:t>ekstra</w:t>
      </w:r>
      <w:r w:rsidR="00F2338A">
        <w:rPr>
          <w:rFonts w:ascii="Times New Roman" w:hAnsi="Times New Roman" w:cs="Times New Roman"/>
          <w:sz w:val="24"/>
          <w:szCs w:val="24"/>
        </w:rPr>
        <w:t xml:space="preserve"> </w:t>
      </w:r>
      <w:r w:rsidRPr="00EE1FBF">
        <w:rPr>
          <w:rFonts w:ascii="Times New Roman" w:hAnsi="Times New Roman" w:cs="Times New Roman"/>
          <w:i/>
          <w:iCs/>
          <w:sz w:val="24"/>
          <w:szCs w:val="24"/>
        </w:rPr>
        <w:t>(</w:t>
      </w:r>
      <w:proofErr w:type="spellStart"/>
      <w:r w:rsidRPr="00EE1FBF">
        <w:rPr>
          <w:rFonts w:ascii="Times New Roman" w:hAnsi="Times New Roman" w:cs="Times New Roman"/>
          <w:i/>
          <w:iCs/>
          <w:sz w:val="24"/>
          <w:szCs w:val="24"/>
        </w:rPr>
        <w:t>extra-role</w:t>
      </w:r>
      <w:proofErr w:type="spellEnd"/>
      <w:r w:rsidRPr="00EE1FBF">
        <w:rPr>
          <w:rFonts w:ascii="Times New Roman" w:hAnsi="Times New Roman" w:cs="Times New Roman"/>
          <w:i/>
          <w:iCs/>
          <w:sz w:val="24"/>
          <w:szCs w:val="24"/>
        </w:rPr>
        <w:t>)</w:t>
      </w:r>
      <w:r w:rsidR="00F2338A">
        <w:rPr>
          <w:rFonts w:ascii="Times New Roman" w:hAnsi="Times New Roman" w:cs="Times New Roman"/>
          <w:sz w:val="24"/>
          <w:szCs w:val="24"/>
        </w:rPr>
        <w:t xml:space="preserve"> </w:t>
      </w:r>
      <w:r>
        <w:rPr>
          <w:rFonts w:ascii="Times New Roman" w:hAnsi="Times New Roman" w:cs="Times New Roman"/>
          <w:sz w:val="24"/>
          <w:szCs w:val="24"/>
        </w:rPr>
        <w:t>merupakan</w:t>
      </w:r>
      <w:r w:rsidR="00F2338A">
        <w:rPr>
          <w:rFonts w:ascii="Times New Roman" w:hAnsi="Times New Roman" w:cs="Times New Roman"/>
          <w:sz w:val="24"/>
          <w:szCs w:val="24"/>
        </w:rPr>
        <w:t xml:space="preserve"> </w:t>
      </w:r>
      <w:r>
        <w:rPr>
          <w:rFonts w:ascii="Times New Roman" w:hAnsi="Times New Roman" w:cs="Times New Roman"/>
          <w:sz w:val="24"/>
          <w:szCs w:val="24"/>
        </w:rPr>
        <w:t>kesediaan</w:t>
      </w:r>
      <w:r w:rsidR="00F2338A">
        <w:rPr>
          <w:rFonts w:ascii="Times New Roman" w:hAnsi="Times New Roman" w:cs="Times New Roman"/>
          <w:sz w:val="24"/>
          <w:szCs w:val="24"/>
        </w:rPr>
        <w:t xml:space="preserve"> </w:t>
      </w:r>
      <w:r>
        <w:rPr>
          <w:rFonts w:ascii="Times New Roman" w:hAnsi="Times New Roman" w:cs="Times New Roman"/>
          <w:sz w:val="24"/>
          <w:szCs w:val="24"/>
        </w:rPr>
        <w:t>pegawai</w:t>
      </w:r>
      <w:r w:rsidR="00F2338A">
        <w:rPr>
          <w:rFonts w:ascii="Times New Roman" w:hAnsi="Times New Roman" w:cs="Times New Roman"/>
          <w:sz w:val="24"/>
          <w:szCs w:val="24"/>
        </w:rPr>
        <w:t xml:space="preserve"> </w:t>
      </w:r>
      <w:r>
        <w:rPr>
          <w:rFonts w:ascii="Times New Roman" w:hAnsi="Times New Roman" w:cs="Times New Roman"/>
          <w:sz w:val="24"/>
          <w:szCs w:val="24"/>
        </w:rPr>
        <w:t>untuk</w:t>
      </w:r>
      <w:r w:rsidR="00F2338A">
        <w:rPr>
          <w:rFonts w:ascii="Times New Roman" w:hAnsi="Times New Roman" w:cs="Times New Roman"/>
          <w:sz w:val="24"/>
          <w:szCs w:val="24"/>
        </w:rPr>
        <w:t xml:space="preserve"> </w:t>
      </w:r>
      <w:r>
        <w:rPr>
          <w:rFonts w:ascii="Times New Roman" w:hAnsi="Times New Roman" w:cs="Times New Roman"/>
          <w:sz w:val="24"/>
          <w:szCs w:val="24"/>
        </w:rPr>
        <w:t>mengambil</w:t>
      </w:r>
      <w:r w:rsidR="00F2338A">
        <w:rPr>
          <w:rFonts w:ascii="Times New Roman" w:hAnsi="Times New Roman" w:cs="Times New Roman"/>
          <w:sz w:val="24"/>
          <w:szCs w:val="24"/>
        </w:rPr>
        <w:t xml:space="preserve"> </w:t>
      </w:r>
      <w:r>
        <w:rPr>
          <w:rFonts w:ascii="Times New Roman" w:hAnsi="Times New Roman" w:cs="Times New Roman"/>
          <w:sz w:val="24"/>
          <w:szCs w:val="24"/>
        </w:rPr>
        <w:t>peran</w:t>
      </w:r>
      <w:r w:rsidR="00F2338A">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role</w:t>
      </w:r>
      <w:proofErr w:type="spellEnd"/>
      <w:r>
        <w:rPr>
          <w:rFonts w:ascii="Times New Roman" w:hAnsi="Times New Roman" w:cs="Times New Roman"/>
          <w:sz w:val="24"/>
          <w:szCs w:val="24"/>
        </w:rPr>
        <w:t>)</w:t>
      </w:r>
      <w:r w:rsidR="00F2338A">
        <w:rPr>
          <w:rFonts w:ascii="Times New Roman" w:hAnsi="Times New Roman" w:cs="Times New Roman"/>
          <w:sz w:val="24"/>
          <w:szCs w:val="24"/>
        </w:rPr>
        <w:t xml:space="preserve"> </w:t>
      </w:r>
      <w:r>
        <w:rPr>
          <w:rFonts w:ascii="Times New Roman" w:hAnsi="Times New Roman" w:cs="Times New Roman"/>
          <w:sz w:val="24"/>
          <w:szCs w:val="24"/>
        </w:rPr>
        <w:t>yang</w:t>
      </w:r>
      <w:r w:rsidR="00F2338A">
        <w:rPr>
          <w:rFonts w:ascii="Times New Roman" w:hAnsi="Times New Roman" w:cs="Times New Roman"/>
          <w:sz w:val="24"/>
          <w:szCs w:val="24"/>
        </w:rPr>
        <w:t xml:space="preserve"> </w:t>
      </w:r>
      <w:r>
        <w:rPr>
          <w:rFonts w:ascii="Times New Roman" w:hAnsi="Times New Roman" w:cs="Times New Roman"/>
          <w:sz w:val="24"/>
          <w:szCs w:val="24"/>
        </w:rPr>
        <w:t>melebihi</w:t>
      </w:r>
      <w:r w:rsidR="00F2338A">
        <w:rPr>
          <w:rFonts w:ascii="Times New Roman" w:hAnsi="Times New Roman" w:cs="Times New Roman"/>
          <w:sz w:val="24"/>
          <w:szCs w:val="24"/>
        </w:rPr>
        <w:t xml:space="preserve"> </w:t>
      </w:r>
      <w:r>
        <w:rPr>
          <w:rFonts w:ascii="Times New Roman" w:hAnsi="Times New Roman" w:cs="Times New Roman"/>
          <w:sz w:val="24"/>
          <w:szCs w:val="24"/>
        </w:rPr>
        <w:t>peran</w:t>
      </w:r>
      <w:r w:rsidR="00F2338A">
        <w:rPr>
          <w:rFonts w:ascii="Times New Roman" w:hAnsi="Times New Roman" w:cs="Times New Roman"/>
          <w:sz w:val="24"/>
          <w:szCs w:val="24"/>
        </w:rPr>
        <w:t xml:space="preserve"> </w:t>
      </w:r>
      <w:r>
        <w:rPr>
          <w:rFonts w:ascii="Times New Roman" w:hAnsi="Times New Roman" w:cs="Times New Roman"/>
          <w:sz w:val="24"/>
          <w:szCs w:val="24"/>
        </w:rPr>
        <w:t>utama</w:t>
      </w:r>
      <w:r w:rsidR="00F2338A">
        <w:rPr>
          <w:rFonts w:ascii="Times New Roman" w:hAnsi="Times New Roman" w:cs="Times New Roman"/>
          <w:sz w:val="24"/>
          <w:szCs w:val="24"/>
        </w:rPr>
        <w:t xml:space="preserve"> </w:t>
      </w:r>
      <w:r>
        <w:rPr>
          <w:rFonts w:ascii="Times New Roman" w:hAnsi="Times New Roman" w:cs="Times New Roman"/>
          <w:sz w:val="24"/>
          <w:szCs w:val="24"/>
        </w:rPr>
        <w:t>dalam</w:t>
      </w:r>
      <w:r w:rsidR="00F2338A">
        <w:rPr>
          <w:rFonts w:ascii="Times New Roman" w:hAnsi="Times New Roman" w:cs="Times New Roman"/>
          <w:sz w:val="24"/>
          <w:szCs w:val="24"/>
        </w:rPr>
        <w:t xml:space="preserve"> </w:t>
      </w:r>
      <w:r>
        <w:rPr>
          <w:rFonts w:ascii="Times New Roman" w:hAnsi="Times New Roman" w:cs="Times New Roman"/>
          <w:sz w:val="24"/>
          <w:szCs w:val="24"/>
        </w:rPr>
        <w:t>suatu</w:t>
      </w:r>
      <w:r w:rsidR="00F2338A">
        <w:rPr>
          <w:rFonts w:ascii="Times New Roman" w:hAnsi="Times New Roman" w:cs="Times New Roman"/>
          <w:sz w:val="24"/>
          <w:szCs w:val="24"/>
        </w:rPr>
        <w:t xml:space="preserve"> </w:t>
      </w:r>
      <w:r>
        <w:rPr>
          <w:rFonts w:ascii="Times New Roman" w:hAnsi="Times New Roman" w:cs="Times New Roman"/>
          <w:sz w:val="24"/>
          <w:szCs w:val="24"/>
        </w:rPr>
        <w:t>organisasi,</w:t>
      </w:r>
      <w:r w:rsidR="00F2338A">
        <w:rPr>
          <w:rFonts w:ascii="Times New Roman" w:hAnsi="Times New Roman" w:cs="Times New Roman"/>
          <w:sz w:val="24"/>
          <w:szCs w:val="24"/>
        </w:rPr>
        <w:t xml:space="preserve"> </w:t>
      </w:r>
      <w:r>
        <w:rPr>
          <w:rFonts w:ascii="Times New Roman" w:hAnsi="Times New Roman" w:cs="Times New Roman"/>
          <w:sz w:val="24"/>
          <w:szCs w:val="24"/>
        </w:rPr>
        <w:t>ini</w:t>
      </w:r>
      <w:r w:rsidR="00F2338A">
        <w:rPr>
          <w:rFonts w:ascii="Times New Roman" w:hAnsi="Times New Roman" w:cs="Times New Roman"/>
          <w:sz w:val="24"/>
          <w:szCs w:val="24"/>
        </w:rPr>
        <w:t xml:space="preserve"> </w:t>
      </w:r>
      <w:r>
        <w:rPr>
          <w:rFonts w:ascii="Times New Roman" w:hAnsi="Times New Roman" w:cs="Times New Roman"/>
          <w:sz w:val="24"/>
          <w:szCs w:val="24"/>
        </w:rPr>
        <w:t>merupakan</w:t>
      </w:r>
      <w:r w:rsidR="00F2338A">
        <w:rPr>
          <w:rFonts w:ascii="Times New Roman" w:hAnsi="Times New Roman" w:cs="Times New Roman"/>
          <w:sz w:val="24"/>
          <w:szCs w:val="24"/>
        </w:rPr>
        <w:t xml:space="preserve"> </w:t>
      </w:r>
      <w:r>
        <w:rPr>
          <w:rFonts w:ascii="Times New Roman" w:hAnsi="Times New Roman" w:cs="Times New Roman"/>
          <w:sz w:val="24"/>
          <w:szCs w:val="24"/>
        </w:rPr>
        <w:t>pengertian</w:t>
      </w:r>
      <w:r w:rsidR="00F2338A">
        <w:rPr>
          <w:rFonts w:ascii="Times New Roman" w:hAnsi="Times New Roman" w:cs="Times New Roman"/>
          <w:sz w:val="24"/>
          <w:szCs w:val="24"/>
        </w:rPr>
        <w:t xml:space="preserve"> </w:t>
      </w:r>
      <w:r>
        <w:rPr>
          <w:rFonts w:ascii="Times New Roman" w:hAnsi="Times New Roman" w:cs="Times New Roman"/>
          <w:sz w:val="24"/>
          <w:szCs w:val="24"/>
        </w:rPr>
        <w:t>lain</w:t>
      </w:r>
      <w:r w:rsidR="00F2338A">
        <w:rPr>
          <w:rFonts w:ascii="Times New Roman" w:hAnsi="Times New Roman" w:cs="Times New Roman"/>
          <w:sz w:val="24"/>
          <w:szCs w:val="24"/>
        </w:rPr>
        <w:t xml:space="preserve"> </w:t>
      </w:r>
      <w:r>
        <w:rPr>
          <w:rFonts w:ascii="Times New Roman" w:hAnsi="Times New Roman" w:cs="Times New Roman"/>
          <w:sz w:val="24"/>
          <w:szCs w:val="24"/>
        </w:rPr>
        <w:t>dari</w:t>
      </w:r>
      <w:r w:rsidR="00F2338A">
        <w:rPr>
          <w:rFonts w:ascii="Times New Roman" w:hAnsi="Times New Roman" w:cs="Times New Roman"/>
          <w:sz w:val="24"/>
          <w:szCs w:val="24"/>
        </w:rPr>
        <w:t xml:space="preserve"> </w:t>
      </w:r>
      <w:proofErr w:type="spellStart"/>
      <w:r w:rsidRPr="00EE1FBF">
        <w:rPr>
          <w:rFonts w:ascii="Times New Roman" w:hAnsi="Times New Roman" w:cs="Times New Roman"/>
          <w:i/>
          <w:iCs/>
          <w:sz w:val="24"/>
          <w:szCs w:val="24"/>
        </w:rPr>
        <w:t>Organizational</w:t>
      </w:r>
      <w:proofErr w:type="spellEnd"/>
      <w:r w:rsidR="00F2338A" w:rsidRPr="00EE1FBF">
        <w:rPr>
          <w:rFonts w:ascii="Times New Roman" w:hAnsi="Times New Roman" w:cs="Times New Roman"/>
          <w:i/>
          <w:iCs/>
          <w:sz w:val="24"/>
          <w:szCs w:val="24"/>
        </w:rPr>
        <w:t xml:space="preserve"> </w:t>
      </w:r>
      <w:proofErr w:type="spellStart"/>
      <w:r w:rsidRPr="00EE1FBF">
        <w:rPr>
          <w:rFonts w:ascii="Times New Roman" w:hAnsi="Times New Roman" w:cs="Times New Roman"/>
          <w:i/>
          <w:iCs/>
          <w:sz w:val="24"/>
          <w:szCs w:val="24"/>
        </w:rPr>
        <w:t>Citizenship</w:t>
      </w:r>
      <w:proofErr w:type="spellEnd"/>
      <w:r w:rsidR="00F2338A">
        <w:rPr>
          <w:rFonts w:ascii="Times New Roman" w:hAnsi="Times New Roman" w:cs="Times New Roman"/>
          <w:sz w:val="24"/>
          <w:szCs w:val="24"/>
        </w:rPr>
        <w:t xml:space="preserve"> </w:t>
      </w:r>
      <w:proofErr w:type="spellStart"/>
      <w:r w:rsidRPr="00EE1FBF">
        <w:rPr>
          <w:rFonts w:ascii="Times New Roman" w:hAnsi="Times New Roman" w:cs="Times New Roman"/>
          <w:i/>
          <w:iCs/>
          <w:sz w:val="24"/>
          <w:szCs w:val="24"/>
        </w:rPr>
        <w:t>Behavior</w:t>
      </w:r>
      <w:proofErr w:type="spellEnd"/>
      <w:r w:rsidR="00F2338A">
        <w:rPr>
          <w:rFonts w:ascii="Times New Roman" w:hAnsi="Times New Roman" w:cs="Times New Roman"/>
          <w:sz w:val="24"/>
          <w:szCs w:val="24"/>
        </w:rPr>
        <w:t xml:space="preserve"> </w:t>
      </w:r>
      <w:r>
        <w:rPr>
          <w:rFonts w:ascii="Times New Roman" w:hAnsi="Times New Roman" w:cs="Times New Roman"/>
          <w:sz w:val="24"/>
          <w:szCs w:val="24"/>
        </w:rPr>
        <w:t>yang</w:t>
      </w:r>
      <w:r w:rsidR="00F2338A">
        <w:rPr>
          <w:rFonts w:ascii="Times New Roman" w:hAnsi="Times New Roman" w:cs="Times New Roman"/>
          <w:sz w:val="24"/>
          <w:szCs w:val="24"/>
        </w:rPr>
        <w:t xml:space="preserve"> </w:t>
      </w:r>
      <w:r>
        <w:rPr>
          <w:rFonts w:ascii="Times New Roman" w:hAnsi="Times New Roman" w:cs="Times New Roman"/>
          <w:sz w:val="24"/>
          <w:szCs w:val="24"/>
        </w:rPr>
        <w:t>dikemukakan</w:t>
      </w:r>
      <w:r w:rsidR="00F2338A">
        <w:rPr>
          <w:rFonts w:ascii="Times New Roman" w:hAnsi="Times New Roman" w:cs="Times New Roman"/>
          <w:sz w:val="24"/>
          <w:szCs w:val="24"/>
        </w:rPr>
        <w:t xml:space="preserve"> </w:t>
      </w:r>
      <w:r>
        <w:rPr>
          <w:rFonts w:ascii="Times New Roman" w:hAnsi="Times New Roman" w:cs="Times New Roman"/>
          <w:sz w:val="24"/>
          <w:szCs w:val="24"/>
        </w:rPr>
        <w:t>oleh</w:t>
      </w:r>
      <w:r w:rsidR="00F2338A">
        <w:rPr>
          <w:rFonts w:ascii="Times New Roman" w:hAnsi="Times New Roman" w:cs="Times New Roman"/>
          <w:sz w:val="24"/>
          <w:szCs w:val="24"/>
        </w:rPr>
        <w:t xml:space="preserve"> </w:t>
      </w:r>
      <w:r w:rsidR="00414F45">
        <w:rPr>
          <w:rFonts w:ascii="Times New Roman" w:hAnsi="Times New Roman" w:cs="Times New Roman"/>
          <w:sz w:val="24"/>
          <w:szCs w:val="24"/>
        </w:rPr>
        <w:fldChar w:fldCharType="begin" w:fldLock="1"/>
      </w:r>
      <w:r w:rsidR="008E4ADA">
        <w:rPr>
          <w:rFonts w:ascii="Times New Roman" w:hAnsi="Times New Roman" w:cs="Times New Roman"/>
          <w:sz w:val="24"/>
          <w:szCs w:val="24"/>
        </w:rPr>
        <w:instrText>ADDIN CSL_CITATION {"citationItems":[{"id":"ITEM-1","itemData":{"author":[{"dropping-particle":"","family":"Organ, D. W., Podsakoff, P. M., &amp; Mackenzie","given":"S. B.","non-dropping-particle":"","parse-names":false,"suffix":""}],"id":"ITEM-1","issued":{"date-parts":[["2006"]]},"publisher":"california sage","title":"Organizational citizeship behavior","type":"book"},"uris":["http://www.mendeley.com/documents/?uuid=bd7c3d32-e20f-4b77-b641-f64120b91f56"]}],"mendeley":{"formattedCitation":"(Organ, D. W., Podsakoff, P. M., &amp; Mackenzie, 2006)","manualFormatting":"Organ,Podsakoff &amp; Mackenzie, (2006:23)","plainTextFormattedCitation":"(Organ, D. W., Podsakoff, P. M., &amp; Mackenzie, 2006)","previouslyFormattedCitation":"(Organ, D. W., Podsakoff, P. M., &amp; Mackenzie, 2006)"},"properties":{"noteIndex":0},"schema":"https://github.com/citation-style-language/schema/raw/master/csl-citation.json"}</w:instrText>
      </w:r>
      <w:r w:rsidR="00414F45">
        <w:rPr>
          <w:rFonts w:ascii="Times New Roman" w:hAnsi="Times New Roman" w:cs="Times New Roman"/>
          <w:sz w:val="24"/>
          <w:szCs w:val="24"/>
        </w:rPr>
        <w:fldChar w:fldCharType="separate"/>
      </w:r>
      <w:r w:rsidR="00414F45" w:rsidRPr="00414F45">
        <w:rPr>
          <w:rFonts w:ascii="Times New Roman" w:hAnsi="Times New Roman" w:cs="Times New Roman"/>
          <w:noProof/>
          <w:sz w:val="24"/>
          <w:szCs w:val="24"/>
        </w:rPr>
        <w:t>Organ,Podsakoff</w:t>
      </w:r>
      <w:r w:rsidR="00F2338A" w:rsidRPr="00414F45">
        <w:rPr>
          <w:rFonts w:ascii="Times New Roman" w:hAnsi="Times New Roman" w:cs="Times New Roman"/>
          <w:noProof/>
          <w:sz w:val="24"/>
          <w:szCs w:val="24"/>
        </w:rPr>
        <w:t xml:space="preserve"> </w:t>
      </w:r>
      <w:r w:rsidR="00414F45" w:rsidRPr="00414F45">
        <w:rPr>
          <w:rFonts w:ascii="Times New Roman" w:hAnsi="Times New Roman" w:cs="Times New Roman"/>
          <w:noProof/>
          <w:sz w:val="24"/>
          <w:szCs w:val="24"/>
        </w:rPr>
        <w:t>&amp;</w:t>
      </w:r>
      <w:r w:rsidR="00F2338A" w:rsidRPr="00414F45">
        <w:rPr>
          <w:rFonts w:ascii="Times New Roman" w:hAnsi="Times New Roman" w:cs="Times New Roman"/>
          <w:noProof/>
          <w:sz w:val="24"/>
          <w:szCs w:val="24"/>
        </w:rPr>
        <w:t xml:space="preserve"> </w:t>
      </w:r>
      <w:r w:rsidR="00414F45" w:rsidRPr="00414F45">
        <w:rPr>
          <w:rFonts w:ascii="Times New Roman" w:hAnsi="Times New Roman" w:cs="Times New Roman"/>
          <w:noProof/>
          <w:sz w:val="24"/>
          <w:szCs w:val="24"/>
        </w:rPr>
        <w:t>Mackenzie,</w:t>
      </w:r>
      <w:r w:rsidR="00F2338A" w:rsidRPr="00414F45">
        <w:rPr>
          <w:rFonts w:ascii="Times New Roman" w:hAnsi="Times New Roman" w:cs="Times New Roman"/>
          <w:noProof/>
          <w:sz w:val="24"/>
          <w:szCs w:val="24"/>
        </w:rPr>
        <w:t xml:space="preserve"> </w:t>
      </w:r>
      <w:r w:rsidR="00EE1FBF">
        <w:rPr>
          <w:rFonts w:ascii="Times New Roman" w:hAnsi="Times New Roman" w:cs="Times New Roman"/>
          <w:noProof/>
          <w:sz w:val="24"/>
          <w:szCs w:val="24"/>
        </w:rPr>
        <w:t>(</w:t>
      </w:r>
      <w:r w:rsidR="00414F45" w:rsidRPr="00414F45">
        <w:rPr>
          <w:rFonts w:ascii="Times New Roman" w:hAnsi="Times New Roman" w:cs="Times New Roman"/>
          <w:noProof/>
          <w:sz w:val="24"/>
          <w:szCs w:val="24"/>
        </w:rPr>
        <w:t>2006</w:t>
      </w:r>
      <w:r w:rsidR="003C4990">
        <w:rPr>
          <w:rFonts w:ascii="Times New Roman" w:hAnsi="Times New Roman" w:cs="Times New Roman"/>
          <w:noProof/>
          <w:sz w:val="24"/>
          <w:szCs w:val="24"/>
        </w:rPr>
        <w:t>:23</w:t>
      </w:r>
      <w:r w:rsidR="00414F45" w:rsidRPr="00414F45">
        <w:rPr>
          <w:rFonts w:ascii="Times New Roman" w:hAnsi="Times New Roman" w:cs="Times New Roman"/>
          <w:noProof/>
          <w:sz w:val="24"/>
          <w:szCs w:val="24"/>
        </w:rPr>
        <w:t>)</w:t>
      </w:r>
      <w:r w:rsidR="00414F45">
        <w:rPr>
          <w:rFonts w:ascii="Times New Roman" w:hAnsi="Times New Roman" w:cs="Times New Roman"/>
          <w:sz w:val="24"/>
          <w:szCs w:val="24"/>
        </w:rPr>
        <w:fldChar w:fldCharType="end"/>
      </w:r>
      <w:r w:rsidR="00F2338A">
        <w:rPr>
          <w:rFonts w:ascii="Times New Roman" w:hAnsi="Times New Roman" w:cs="Times New Roman"/>
          <w:sz w:val="24"/>
          <w:szCs w:val="24"/>
        </w:rPr>
        <w:t xml:space="preserve"> </w:t>
      </w:r>
      <w:r w:rsidR="00722A39">
        <w:rPr>
          <w:rFonts w:ascii="Times New Roman" w:hAnsi="Times New Roman" w:cs="Times New Roman"/>
          <w:sz w:val="24"/>
          <w:szCs w:val="24"/>
        </w:rPr>
        <w:fldChar w:fldCharType="begin" w:fldLock="1"/>
      </w:r>
      <w:r w:rsidR="008E4ADA">
        <w:rPr>
          <w:rFonts w:ascii="Times New Roman" w:hAnsi="Times New Roman" w:cs="Times New Roman"/>
          <w:sz w:val="24"/>
          <w:szCs w:val="24"/>
        </w:rPr>
        <w:instrText>ADDIN CSL_CITATION {"citationItems":[{"id":"ITEM-1","itemData":{"author":[{"dropping-particle":"","family":"Patnaik","given":"","non-dropping-particle":"","parse-names":false,"suffix":""},{"dropping-particle":"","family":"k, S.&amp; Biswas","given":"S.","non-dropping-particle":"","parse-names":false,"suffix":""}],"id":"ITEM-1","issued":{"date-parts":[["2005"]]},"title":"the mediating role of organizational citizenship behavior betwen organizational identification and its consequences","type":"book"},"uris":["http://www.mendeley.com/documents/?uuid=381cb347-d965-481f-b7ee-832901d7db37"]}],"mendeley":{"formattedCitation":"(Patnaik &amp; k, S.&amp; Biswas, 2005)","manualFormatting":"Patnaik &amp; Biswas (2005:11)","plainTextFormattedCitation":"(Patnaik &amp; k, S.&amp; Biswas, 2005)","previouslyFormattedCitation":"(Patnaik &amp; k, S.&amp; Biswas, 2005)"},"properties":{"noteIndex":0},"schema":"https://github.com/citation-style-language/schema/raw/master/csl-citation.json"}</w:instrText>
      </w:r>
      <w:r w:rsidR="00722A39">
        <w:rPr>
          <w:rFonts w:ascii="Times New Roman" w:hAnsi="Times New Roman" w:cs="Times New Roman"/>
          <w:sz w:val="24"/>
          <w:szCs w:val="24"/>
        </w:rPr>
        <w:fldChar w:fldCharType="separate"/>
      </w:r>
      <w:r w:rsidR="00722A39" w:rsidRPr="00722A39">
        <w:rPr>
          <w:rFonts w:ascii="Times New Roman" w:hAnsi="Times New Roman" w:cs="Times New Roman"/>
          <w:noProof/>
          <w:sz w:val="24"/>
          <w:szCs w:val="24"/>
        </w:rPr>
        <w:t>Patnaik</w:t>
      </w:r>
      <w:r w:rsidR="00F2338A" w:rsidRPr="00722A39">
        <w:rPr>
          <w:rFonts w:ascii="Times New Roman" w:hAnsi="Times New Roman" w:cs="Times New Roman"/>
          <w:noProof/>
          <w:sz w:val="24"/>
          <w:szCs w:val="24"/>
        </w:rPr>
        <w:t xml:space="preserve"> </w:t>
      </w:r>
      <w:r w:rsidR="00722A39" w:rsidRPr="00722A39">
        <w:rPr>
          <w:rFonts w:ascii="Times New Roman" w:hAnsi="Times New Roman" w:cs="Times New Roman"/>
          <w:noProof/>
          <w:sz w:val="24"/>
          <w:szCs w:val="24"/>
        </w:rPr>
        <w:t>&amp;</w:t>
      </w:r>
      <w:r w:rsidR="00F2338A" w:rsidRPr="00722A39">
        <w:rPr>
          <w:rFonts w:ascii="Times New Roman" w:hAnsi="Times New Roman" w:cs="Times New Roman"/>
          <w:noProof/>
          <w:sz w:val="24"/>
          <w:szCs w:val="24"/>
        </w:rPr>
        <w:t xml:space="preserve"> </w:t>
      </w:r>
      <w:r w:rsidR="00722A39" w:rsidRPr="00722A39">
        <w:rPr>
          <w:rFonts w:ascii="Times New Roman" w:hAnsi="Times New Roman" w:cs="Times New Roman"/>
          <w:noProof/>
          <w:sz w:val="24"/>
          <w:szCs w:val="24"/>
        </w:rPr>
        <w:t>Biswas</w:t>
      </w:r>
      <w:r w:rsidR="00F2338A">
        <w:rPr>
          <w:rFonts w:ascii="Times New Roman" w:hAnsi="Times New Roman" w:cs="Times New Roman"/>
          <w:noProof/>
          <w:sz w:val="24"/>
          <w:szCs w:val="24"/>
        </w:rPr>
        <w:t xml:space="preserve"> </w:t>
      </w:r>
      <w:r w:rsidR="00722A39">
        <w:rPr>
          <w:rFonts w:ascii="Times New Roman" w:hAnsi="Times New Roman" w:cs="Times New Roman"/>
          <w:noProof/>
          <w:sz w:val="24"/>
          <w:szCs w:val="24"/>
        </w:rPr>
        <w:t>(</w:t>
      </w:r>
      <w:r w:rsidR="00722A39" w:rsidRPr="00722A39">
        <w:rPr>
          <w:rFonts w:ascii="Times New Roman" w:hAnsi="Times New Roman" w:cs="Times New Roman"/>
          <w:noProof/>
          <w:sz w:val="24"/>
          <w:szCs w:val="24"/>
        </w:rPr>
        <w:t>2005</w:t>
      </w:r>
      <w:r w:rsidR="003C4990">
        <w:rPr>
          <w:rFonts w:ascii="Times New Roman" w:hAnsi="Times New Roman" w:cs="Times New Roman"/>
          <w:noProof/>
          <w:sz w:val="24"/>
          <w:szCs w:val="24"/>
        </w:rPr>
        <w:t>:11</w:t>
      </w:r>
      <w:r w:rsidR="00722A39" w:rsidRPr="00722A39">
        <w:rPr>
          <w:rFonts w:ascii="Times New Roman" w:hAnsi="Times New Roman" w:cs="Times New Roman"/>
          <w:noProof/>
          <w:sz w:val="24"/>
          <w:szCs w:val="24"/>
        </w:rPr>
        <w:t>)</w:t>
      </w:r>
      <w:r w:rsidR="00722A39">
        <w:rPr>
          <w:rFonts w:ascii="Times New Roman" w:hAnsi="Times New Roman" w:cs="Times New Roman"/>
          <w:sz w:val="24"/>
          <w:szCs w:val="24"/>
        </w:rPr>
        <w:fldChar w:fldCharType="end"/>
      </w:r>
      <w:r w:rsidR="00F2338A">
        <w:rPr>
          <w:rFonts w:ascii="Times New Roman" w:hAnsi="Times New Roman" w:cs="Times New Roman"/>
          <w:sz w:val="24"/>
          <w:szCs w:val="24"/>
        </w:rPr>
        <w:t xml:space="preserve"> </w:t>
      </w:r>
      <w:r w:rsidR="00722A39">
        <w:rPr>
          <w:rFonts w:ascii="Times New Roman" w:hAnsi="Times New Roman" w:cs="Times New Roman"/>
          <w:sz w:val="24"/>
          <w:szCs w:val="24"/>
        </w:rPr>
        <w:t>juga</w:t>
      </w:r>
      <w:r w:rsidR="00F2338A">
        <w:rPr>
          <w:rFonts w:ascii="Times New Roman" w:hAnsi="Times New Roman" w:cs="Times New Roman"/>
          <w:sz w:val="24"/>
          <w:szCs w:val="24"/>
        </w:rPr>
        <w:t xml:space="preserve"> </w:t>
      </w:r>
      <w:r w:rsidR="00722A39">
        <w:rPr>
          <w:rFonts w:ascii="Times New Roman" w:hAnsi="Times New Roman" w:cs="Times New Roman"/>
          <w:sz w:val="24"/>
          <w:szCs w:val="24"/>
        </w:rPr>
        <w:t>menyatakan</w:t>
      </w:r>
      <w:r w:rsidR="00F2338A">
        <w:rPr>
          <w:rFonts w:ascii="Times New Roman" w:hAnsi="Times New Roman" w:cs="Times New Roman"/>
          <w:sz w:val="24"/>
          <w:szCs w:val="24"/>
        </w:rPr>
        <w:t xml:space="preserve"> </w:t>
      </w:r>
      <w:proofErr w:type="spellStart"/>
      <w:r w:rsidR="00722A39" w:rsidRPr="00EE1FBF">
        <w:rPr>
          <w:rFonts w:ascii="Times New Roman" w:hAnsi="Times New Roman" w:cs="Times New Roman"/>
          <w:i/>
          <w:iCs/>
          <w:sz w:val="24"/>
          <w:szCs w:val="24"/>
        </w:rPr>
        <w:t>Organizational</w:t>
      </w:r>
      <w:proofErr w:type="spellEnd"/>
      <w:r w:rsidR="00F2338A" w:rsidRPr="00EE1FBF">
        <w:rPr>
          <w:rFonts w:ascii="Times New Roman" w:hAnsi="Times New Roman" w:cs="Times New Roman"/>
          <w:i/>
          <w:iCs/>
          <w:sz w:val="24"/>
          <w:szCs w:val="24"/>
        </w:rPr>
        <w:t xml:space="preserve"> </w:t>
      </w:r>
      <w:proofErr w:type="spellStart"/>
      <w:r w:rsidR="00722A39" w:rsidRPr="00EE1FBF">
        <w:rPr>
          <w:rFonts w:ascii="Times New Roman" w:hAnsi="Times New Roman" w:cs="Times New Roman"/>
          <w:i/>
          <w:iCs/>
          <w:sz w:val="24"/>
          <w:szCs w:val="24"/>
        </w:rPr>
        <w:t>Citizenship</w:t>
      </w:r>
      <w:proofErr w:type="spellEnd"/>
      <w:r w:rsidR="00F2338A" w:rsidRPr="00EE1FBF">
        <w:rPr>
          <w:rFonts w:ascii="Times New Roman" w:hAnsi="Times New Roman" w:cs="Times New Roman"/>
          <w:i/>
          <w:iCs/>
          <w:sz w:val="24"/>
          <w:szCs w:val="24"/>
        </w:rPr>
        <w:t xml:space="preserve"> </w:t>
      </w:r>
      <w:proofErr w:type="spellStart"/>
      <w:r w:rsidR="00722A39" w:rsidRPr="00EE1FBF">
        <w:rPr>
          <w:rFonts w:ascii="Times New Roman" w:hAnsi="Times New Roman" w:cs="Times New Roman"/>
          <w:i/>
          <w:iCs/>
          <w:sz w:val="24"/>
          <w:szCs w:val="24"/>
        </w:rPr>
        <w:t>Behavior</w:t>
      </w:r>
      <w:proofErr w:type="spellEnd"/>
      <w:r w:rsidR="00F2338A">
        <w:rPr>
          <w:rFonts w:ascii="Times New Roman" w:hAnsi="Times New Roman" w:cs="Times New Roman"/>
          <w:sz w:val="24"/>
          <w:szCs w:val="24"/>
        </w:rPr>
        <w:t xml:space="preserve"> </w:t>
      </w:r>
      <w:r w:rsidR="00722A39" w:rsidRPr="00722A39">
        <w:rPr>
          <w:rFonts w:ascii="Times New Roman" w:hAnsi="Times New Roman" w:cs="Times New Roman"/>
          <w:sz w:val="24"/>
          <w:szCs w:val="24"/>
        </w:rPr>
        <w:t>merupakan</w:t>
      </w:r>
      <w:r w:rsidR="00F2338A" w:rsidRPr="00722A39">
        <w:rPr>
          <w:rFonts w:ascii="Times New Roman" w:hAnsi="Times New Roman" w:cs="Times New Roman"/>
          <w:sz w:val="24"/>
          <w:szCs w:val="24"/>
        </w:rPr>
        <w:t xml:space="preserve"> </w:t>
      </w:r>
      <w:r w:rsidR="00722A39" w:rsidRPr="00722A39">
        <w:rPr>
          <w:rFonts w:ascii="Times New Roman" w:hAnsi="Times New Roman" w:cs="Times New Roman"/>
          <w:sz w:val="24"/>
          <w:szCs w:val="24"/>
        </w:rPr>
        <w:t>perilaku</w:t>
      </w:r>
      <w:r w:rsidR="00F2338A" w:rsidRPr="00722A39">
        <w:rPr>
          <w:rFonts w:ascii="Times New Roman" w:hAnsi="Times New Roman" w:cs="Times New Roman"/>
          <w:sz w:val="24"/>
          <w:szCs w:val="24"/>
        </w:rPr>
        <w:t xml:space="preserve"> </w:t>
      </w:r>
      <w:proofErr w:type="spellStart"/>
      <w:r w:rsidR="00722A39" w:rsidRPr="00722A39">
        <w:rPr>
          <w:rFonts w:ascii="Times New Roman" w:hAnsi="Times New Roman" w:cs="Times New Roman"/>
          <w:sz w:val="24"/>
          <w:szCs w:val="24"/>
        </w:rPr>
        <w:t>output</w:t>
      </w:r>
      <w:proofErr w:type="spellEnd"/>
      <w:r w:rsidR="00F2338A" w:rsidRPr="00722A39">
        <w:rPr>
          <w:rFonts w:ascii="Times New Roman" w:hAnsi="Times New Roman" w:cs="Times New Roman"/>
          <w:sz w:val="24"/>
          <w:szCs w:val="24"/>
        </w:rPr>
        <w:t xml:space="preserve"> </w:t>
      </w:r>
      <w:r w:rsidR="00722A39" w:rsidRPr="00722A39">
        <w:rPr>
          <w:rFonts w:ascii="Times New Roman" w:hAnsi="Times New Roman" w:cs="Times New Roman"/>
          <w:sz w:val="24"/>
          <w:szCs w:val="24"/>
        </w:rPr>
        <w:t>yang</w:t>
      </w:r>
      <w:r w:rsidR="00F2338A" w:rsidRPr="00722A39">
        <w:rPr>
          <w:rFonts w:ascii="Times New Roman" w:hAnsi="Times New Roman" w:cs="Times New Roman"/>
          <w:sz w:val="24"/>
          <w:szCs w:val="24"/>
        </w:rPr>
        <w:t xml:space="preserve"> </w:t>
      </w:r>
      <w:r w:rsidR="00722A39" w:rsidRPr="00722A39">
        <w:rPr>
          <w:rFonts w:ascii="Times New Roman" w:hAnsi="Times New Roman" w:cs="Times New Roman"/>
          <w:sz w:val="24"/>
          <w:szCs w:val="24"/>
        </w:rPr>
        <w:t>dipengaruhi</w:t>
      </w:r>
      <w:r w:rsidR="00F2338A" w:rsidRPr="00722A39">
        <w:rPr>
          <w:rFonts w:ascii="Times New Roman" w:hAnsi="Times New Roman" w:cs="Times New Roman"/>
          <w:sz w:val="24"/>
          <w:szCs w:val="24"/>
        </w:rPr>
        <w:t xml:space="preserve"> </w:t>
      </w:r>
      <w:r w:rsidR="00722A39" w:rsidRPr="00722A39">
        <w:rPr>
          <w:rFonts w:ascii="Times New Roman" w:hAnsi="Times New Roman" w:cs="Times New Roman"/>
          <w:sz w:val="24"/>
          <w:szCs w:val="24"/>
        </w:rPr>
        <w:t>oleh</w:t>
      </w:r>
      <w:r w:rsidR="00F2338A" w:rsidRPr="00722A39">
        <w:rPr>
          <w:rFonts w:ascii="Times New Roman" w:hAnsi="Times New Roman" w:cs="Times New Roman"/>
          <w:sz w:val="24"/>
          <w:szCs w:val="24"/>
        </w:rPr>
        <w:t xml:space="preserve"> </w:t>
      </w:r>
      <w:r w:rsidR="00722A39" w:rsidRPr="00722A39">
        <w:rPr>
          <w:rFonts w:ascii="Times New Roman" w:hAnsi="Times New Roman" w:cs="Times New Roman"/>
          <w:sz w:val="24"/>
          <w:szCs w:val="24"/>
        </w:rPr>
        <w:t>banyak</w:t>
      </w:r>
      <w:r w:rsidR="00F2338A" w:rsidRPr="00722A39">
        <w:rPr>
          <w:rFonts w:ascii="Times New Roman" w:hAnsi="Times New Roman" w:cs="Times New Roman"/>
          <w:sz w:val="24"/>
          <w:szCs w:val="24"/>
        </w:rPr>
        <w:t xml:space="preserve"> </w:t>
      </w:r>
      <w:r w:rsidR="00722A39" w:rsidRPr="00722A39">
        <w:rPr>
          <w:rFonts w:ascii="Times New Roman" w:hAnsi="Times New Roman" w:cs="Times New Roman"/>
          <w:sz w:val="24"/>
          <w:szCs w:val="24"/>
        </w:rPr>
        <w:t>faktor.</w:t>
      </w:r>
      <w:r w:rsidR="00F2338A">
        <w:rPr>
          <w:rFonts w:ascii="Times New Roman" w:hAnsi="Times New Roman" w:cs="Times New Roman"/>
          <w:sz w:val="24"/>
          <w:szCs w:val="24"/>
        </w:rPr>
        <w:t xml:space="preserve"> </w:t>
      </w:r>
      <w:r w:rsidR="00722A39" w:rsidRPr="00722A39">
        <w:rPr>
          <w:rFonts w:ascii="Times New Roman" w:hAnsi="Times New Roman" w:cs="Times New Roman"/>
          <w:sz w:val="24"/>
          <w:szCs w:val="24"/>
        </w:rPr>
        <w:t>Salah</w:t>
      </w:r>
      <w:r w:rsidR="00F2338A" w:rsidRPr="00722A39">
        <w:rPr>
          <w:rFonts w:ascii="Times New Roman" w:hAnsi="Times New Roman" w:cs="Times New Roman"/>
          <w:sz w:val="24"/>
          <w:szCs w:val="24"/>
        </w:rPr>
        <w:t xml:space="preserve"> </w:t>
      </w:r>
      <w:r w:rsidR="00722A39" w:rsidRPr="00722A39">
        <w:rPr>
          <w:rFonts w:ascii="Times New Roman" w:hAnsi="Times New Roman" w:cs="Times New Roman"/>
          <w:sz w:val="24"/>
          <w:szCs w:val="24"/>
        </w:rPr>
        <w:t>satu</w:t>
      </w:r>
      <w:r w:rsidR="00F2338A" w:rsidRPr="00722A39">
        <w:rPr>
          <w:rFonts w:ascii="Times New Roman" w:hAnsi="Times New Roman" w:cs="Times New Roman"/>
          <w:sz w:val="24"/>
          <w:szCs w:val="24"/>
        </w:rPr>
        <w:t xml:space="preserve"> </w:t>
      </w:r>
      <w:r w:rsidR="00722A39" w:rsidRPr="00722A39">
        <w:rPr>
          <w:rFonts w:ascii="Times New Roman" w:hAnsi="Times New Roman" w:cs="Times New Roman"/>
          <w:sz w:val="24"/>
          <w:szCs w:val="24"/>
        </w:rPr>
        <w:t>faktornya</w:t>
      </w:r>
      <w:r w:rsidR="00F2338A" w:rsidRPr="00722A39">
        <w:rPr>
          <w:rFonts w:ascii="Times New Roman" w:hAnsi="Times New Roman" w:cs="Times New Roman"/>
          <w:sz w:val="24"/>
          <w:szCs w:val="24"/>
        </w:rPr>
        <w:t xml:space="preserve"> </w:t>
      </w:r>
      <w:r w:rsidR="00722A39" w:rsidRPr="00722A39">
        <w:rPr>
          <w:rFonts w:ascii="Times New Roman" w:hAnsi="Times New Roman" w:cs="Times New Roman"/>
          <w:sz w:val="24"/>
          <w:szCs w:val="24"/>
        </w:rPr>
        <w:t>adalah</w:t>
      </w:r>
      <w:r w:rsidR="00F2338A" w:rsidRPr="00722A39">
        <w:rPr>
          <w:rFonts w:ascii="Times New Roman" w:hAnsi="Times New Roman" w:cs="Times New Roman"/>
          <w:sz w:val="24"/>
          <w:szCs w:val="24"/>
        </w:rPr>
        <w:t xml:space="preserve"> </w:t>
      </w:r>
      <w:r w:rsidR="00722A39" w:rsidRPr="00722A39">
        <w:rPr>
          <w:rFonts w:ascii="Times New Roman" w:hAnsi="Times New Roman" w:cs="Times New Roman"/>
          <w:sz w:val="24"/>
          <w:szCs w:val="24"/>
        </w:rPr>
        <w:t>ketika</w:t>
      </w:r>
      <w:r w:rsidR="00F2338A" w:rsidRPr="00722A39">
        <w:rPr>
          <w:rFonts w:ascii="Times New Roman" w:hAnsi="Times New Roman" w:cs="Times New Roman"/>
          <w:sz w:val="24"/>
          <w:szCs w:val="24"/>
        </w:rPr>
        <w:t xml:space="preserve"> </w:t>
      </w:r>
      <w:r w:rsidR="00722A39" w:rsidRPr="00722A39">
        <w:rPr>
          <w:rFonts w:ascii="Times New Roman" w:hAnsi="Times New Roman" w:cs="Times New Roman"/>
          <w:sz w:val="24"/>
          <w:szCs w:val="24"/>
        </w:rPr>
        <w:t>seorang</w:t>
      </w:r>
      <w:r w:rsidR="00F2338A" w:rsidRPr="00722A39">
        <w:rPr>
          <w:rFonts w:ascii="Times New Roman" w:hAnsi="Times New Roman" w:cs="Times New Roman"/>
          <w:sz w:val="24"/>
          <w:szCs w:val="24"/>
        </w:rPr>
        <w:t xml:space="preserve"> </w:t>
      </w:r>
      <w:r w:rsidR="00722A39">
        <w:rPr>
          <w:rFonts w:ascii="Times New Roman" w:hAnsi="Times New Roman" w:cs="Times New Roman"/>
          <w:sz w:val="24"/>
          <w:szCs w:val="24"/>
        </w:rPr>
        <w:t>pegawai</w:t>
      </w:r>
      <w:r w:rsidR="00F2338A">
        <w:rPr>
          <w:rFonts w:ascii="Times New Roman" w:hAnsi="Times New Roman" w:cs="Times New Roman"/>
          <w:sz w:val="24"/>
          <w:szCs w:val="24"/>
        </w:rPr>
        <w:t xml:space="preserve"> </w:t>
      </w:r>
      <w:r w:rsidR="00722A39" w:rsidRPr="00722A39">
        <w:rPr>
          <w:rFonts w:ascii="Times New Roman" w:hAnsi="Times New Roman" w:cs="Times New Roman"/>
          <w:sz w:val="24"/>
          <w:szCs w:val="24"/>
        </w:rPr>
        <w:t>merasa</w:t>
      </w:r>
      <w:r w:rsidR="00F2338A" w:rsidRPr="00722A39">
        <w:rPr>
          <w:rFonts w:ascii="Times New Roman" w:hAnsi="Times New Roman" w:cs="Times New Roman"/>
          <w:sz w:val="24"/>
          <w:szCs w:val="24"/>
        </w:rPr>
        <w:t xml:space="preserve"> </w:t>
      </w:r>
      <w:r w:rsidR="00722A39" w:rsidRPr="00722A39">
        <w:rPr>
          <w:rFonts w:ascii="Times New Roman" w:hAnsi="Times New Roman" w:cs="Times New Roman"/>
          <w:sz w:val="24"/>
          <w:szCs w:val="24"/>
        </w:rPr>
        <w:t>seperti</w:t>
      </w:r>
      <w:r w:rsidR="00F2338A" w:rsidRPr="00722A39">
        <w:rPr>
          <w:rFonts w:ascii="Times New Roman" w:hAnsi="Times New Roman" w:cs="Times New Roman"/>
          <w:sz w:val="24"/>
          <w:szCs w:val="24"/>
        </w:rPr>
        <w:t xml:space="preserve"> </w:t>
      </w:r>
      <w:r w:rsidR="00722A39" w:rsidRPr="00722A39">
        <w:rPr>
          <w:rFonts w:ascii="Times New Roman" w:hAnsi="Times New Roman" w:cs="Times New Roman"/>
          <w:sz w:val="24"/>
          <w:szCs w:val="24"/>
        </w:rPr>
        <w:t>mereka</w:t>
      </w:r>
      <w:r w:rsidR="00F2338A" w:rsidRPr="00722A39">
        <w:rPr>
          <w:rFonts w:ascii="Times New Roman" w:hAnsi="Times New Roman" w:cs="Times New Roman"/>
          <w:sz w:val="24"/>
          <w:szCs w:val="24"/>
        </w:rPr>
        <w:t xml:space="preserve"> </w:t>
      </w:r>
      <w:r w:rsidR="00722A39" w:rsidRPr="00722A39">
        <w:rPr>
          <w:rFonts w:ascii="Times New Roman" w:hAnsi="Times New Roman" w:cs="Times New Roman"/>
          <w:sz w:val="24"/>
          <w:szCs w:val="24"/>
        </w:rPr>
        <w:t>adalah</w:t>
      </w:r>
      <w:r w:rsidR="00F2338A" w:rsidRPr="00722A39">
        <w:rPr>
          <w:rFonts w:ascii="Times New Roman" w:hAnsi="Times New Roman" w:cs="Times New Roman"/>
          <w:sz w:val="24"/>
          <w:szCs w:val="24"/>
        </w:rPr>
        <w:t xml:space="preserve"> </w:t>
      </w:r>
      <w:r w:rsidR="00722A39" w:rsidRPr="00722A39">
        <w:rPr>
          <w:rFonts w:ascii="Times New Roman" w:hAnsi="Times New Roman" w:cs="Times New Roman"/>
          <w:sz w:val="24"/>
          <w:szCs w:val="24"/>
        </w:rPr>
        <w:t>bagian</w:t>
      </w:r>
      <w:r w:rsidR="00F2338A" w:rsidRPr="00722A39">
        <w:rPr>
          <w:rFonts w:ascii="Times New Roman" w:hAnsi="Times New Roman" w:cs="Times New Roman"/>
          <w:sz w:val="24"/>
          <w:szCs w:val="24"/>
        </w:rPr>
        <w:t xml:space="preserve"> </w:t>
      </w:r>
      <w:r w:rsidR="00722A39" w:rsidRPr="00722A39">
        <w:rPr>
          <w:rFonts w:ascii="Times New Roman" w:hAnsi="Times New Roman" w:cs="Times New Roman"/>
          <w:sz w:val="24"/>
          <w:szCs w:val="24"/>
        </w:rPr>
        <w:t>dari</w:t>
      </w:r>
      <w:r w:rsidR="00F2338A" w:rsidRPr="00722A39">
        <w:rPr>
          <w:rFonts w:ascii="Times New Roman" w:hAnsi="Times New Roman" w:cs="Times New Roman"/>
          <w:sz w:val="24"/>
          <w:szCs w:val="24"/>
        </w:rPr>
        <w:t xml:space="preserve"> </w:t>
      </w:r>
      <w:r w:rsidR="00722A39" w:rsidRPr="00722A39">
        <w:rPr>
          <w:rFonts w:ascii="Times New Roman" w:hAnsi="Times New Roman" w:cs="Times New Roman"/>
          <w:sz w:val="24"/>
          <w:szCs w:val="24"/>
        </w:rPr>
        <w:t>organisasi</w:t>
      </w:r>
      <w:r w:rsidR="00F2338A" w:rsidRPr="00722A39">
        <w:rPr>
          <w:rFonts w:ascii="Times New Roman" w:hAnsi="Times New Roman" w:cs="Times New Roman"/>
          <w:sz w:val="24"/>
          <w:szCs w:val="24"/>
        </w:rPr>
        <w:t xml:space="preserve"> </w:t>
      </w:r>
      <w:r w:rsidR="00722A39" w:rsidRPr="00722A39">
        <w:rPr>
          <w:rFonts w:ascii="Times New Roman" w:hAnsi="Times New Roman" w:cs="Times New Roman"/>
          <w:sz w:val="24"/>
          <w:szCs w:val="24"/>
        </w:rPr>
        <w:t>dan</w:t>
      </w:r>
      <w:r w:rsidR="00F2338A" w:rsidRPr="00722A39">
        <w:rPr>
          <w:rFonts w:ascii="Times New Roman" w:hAnsi="Times New Roman" w:cs="Times New Roman"/>
          <w:sz w:val="24"/>
          <w:szCs w:val="24"/>
        </w:rPr>
        <w:t xml:space="preserve"> </w:t>
      </w:r>
      <w:r w:rsidR="00722A39" w:rsidRPr="00722A39">
        <w:rPr>
          <w:rFonts w:ascii="Times New Roman" w:hAnsi="Times New Roman" w:cs="Times New Roman"/>
          <w:sz w:val="24"/>
          <w:szCs w:val="24"/>
        </w:rPr>
        <w:t>melihat</w:t>
      </w:r>
      <w:r w:rsidR="00F2338A" w:rsidRPr="00722A39">
        <w:rPr>
          <w:rFonts w:ascii="Times New Roman" w:hAnsi="Times New Roman" w:cs="Times New Roman"/>
          <w:sz w:val="24"/>
          <w:szCs w:val="24"/>
        </w:rPr>
        <w:t xml:space="preserve"> </w:t>
      </w:r>
      <w:r w:rsidR="00722A39" w:rsidRPr="00722A39">
        <w:rPr>
          <w:rFonts w:ascii="Times New Roman" w:hAnsi="Times New Roman" w:cs="Times New Roman"/>
          <w:sz w:val="24"/>
          <w:szCs w:val="24"/>
        </w:rPr>
        <w:t>keuntungan</w:t>
      </w:r>
      <w:r w:rsidR="00F2338A" w:rsidRPr="00722A39">
        <w:rPr>
          <w:rFonts w:ascii="Times New Roman" w:hAnsi="Times New Roman" w:cs="Times New Roman"/>
          <w:sz w:val="24"/>
          <w:szCs w:val="24"/>
        </w:rPr>
        <w:t xml:space="preserve"> </w:t>
      </w:r>
      <w:r w:rsidR="00722A39" w:rsidRPr="00722A39">
        <w:rPr>
          <w:rFonts w:ascii="Times New Roman" w:hAnsi="Times New Roman" w:cs="Times New Roman"/>
          <w:sz w:val="24"/>
          <w:szCs w:val="24"/>
        </w:rPr>
        <w:t>yang</w:t>
      </w:r>
      <w:r w:rsidR="00F2338A" w:rsidRPr="00722A39">
        <w:rPr>
          <w:rFonts w:ascii="Times New Roman" w:hAnsi="Times New Roman" w:cs="Times New Roman"/>
          <w:sz w:val="24"/>
          <w:szCs w:val="24"/>
        </w:rPr>
        <w:t xml:space="preserve"> </w:t>
      </w:r>
      <w:r w:rsidR="00722A39" w:rsidRPr="00722A39">
        <w:rPr>
          <w:rFonts w:ascii="Times New Roman" w:hAnsi="Times New Roman" w:cs="Times New Roman"/>
          <w:sz w:val="24"/>
          <w:szCs w:val="24"/>
        </w:rPr>
        <w:t>dihasilkan</w:t>
      </w:r>
      <w:r w:rsidR="00F2338A" w:rsidRPr="00722A39">
        <w:rPr>
          <w:rFonts w:ascii="Times New Roman" w:hAnsi="Times New Roman" w:cs="Times New Roman"/>
          <w:sz w:val="24"/>
          <w:szCs w:val="24"/>
        </w:rPr>
        <w:t xml:space="preserve"> </w:t>
      </w:r>
      <w:r w:rsidR="00722A39" w:rsidRPr="00722A39">
        <w:rPr>
          <w:rFonts w:ascii="Times New Roman" w:hAnsi="Times New Roman" w:cs="Times New Roman"/>
          <w:sz w:val="24"/>
          <w:szCs w:val="24"/>
        </w:rPr>
        <w:t>organisasi</w:t>
      </w:r>
      <w:r w:rsidR="00F2338A" w:rsidRPr="00722A39">
        <w:rPr>
          <w:rFonts w:ascii="Times New Roman" w:hAnsi="Times New Roman" w:cs="Times New Roman"/>
          <w:sz w:val="24"/>
          <w:szCs w:val="24"/>
        </w:rPr>
        <w:t xml:space="preserve"> </w:t>
      </w:r>
      <w:r w:rsidR="00722A39" w:rsidRPr="00722A39">
        <w:rPr>
          <w:rFonts w:ascii="Times New Roman" w:hAnsi="Times New Roman" w:cs="Times New Roman"/>
          <w:sz w:val="24"/>
          <w:szCs w:val="24"/>
        </w:rPr>
        <w:t>sebagai</w:t>
      </w:r>
      <w:r w:rsidR="00F2338A" w:rsidRPr="00722A39">
        <w:rPr>
          <w:rFonts w:ascii="Times New Roman" w:hAnsi="Times New Roman" w:cs="Times New Roman"/>
          <w:sz w:val="24"/>
          <w:szCs w:val="24"/>
        </w:rPr>
        <w:t xml:space="preserve"> </w:t>
      </w:r>
      <w:r w:rsidR="00722A39" w:rsidRPr="00722A39">
        <w:rPr>
          <w:rFonts w:ascii="Times New Roman" w:hAnsi="Times New Roman" w:cs="Times New Roman"/>
          <w:sz w:val="24"/>
          <w:szCs w:val="24"/>
        </w:rPr>
        <w:t>keuntungan</w:t>
      </w:r>
      <w:r w:rsidR="00F2338A" w:rsidRPr="00722A39">
        <w:rPr>
          <w:rFonts w:ascii="Times New Roman" w:hAnsi="Times New Roman" w:cs="Times New Roman"/>
          <w:sz w:val="24"/>
          <w:szCs w:val="24"/>
        </w:rPr>
        <w:t xml:space="preserve"> </w:t>
      </w:r>
      <w:r w:rsidR="00722A39" w:rsidRPr="00722A39">
        <w:rPr>
          <w:rFonts w:ascii="Times New Roman" w:hAnsi="Times New Roman" w:cs="Times New Roman"/>
          <w:sz w:val="24"/>
          <w:szCs w:val="24"/>
        </w:rPr>
        <w:t>bagi</w:t>
      </w:r>
      <w:r w:rsidR="00F2338A" w:rsidRPr="00722A39">
        <w:rPr>
          <w:rFonts w:ascii="Times New Roman" w:hAnsi="Times New Roman" w:cs="Times New Roman"/>
          <w:sz w:val="24"/>
          <w:szCs w:val="24"/>
        </w:rPr>
        <w:t xml:space="preserve"> </w:t>
      </w:r>
      <w:r w:rsidR="00722A39" w:rsidRPr="00722A39">
        <w:rPr>
          <w:rFonts w:ascii="Times New Roman" w:hAnsi="Times New Roman" w:cs="Times New Roman"/>
          <w:sz w:val="24"/>
          <w:szCs w:val="24"/>
        </w:rPr>
        <w:t>mereka</w:t>
      </w:r>
      <w:r w:rsidR="00F2338A" w:rsidRPr="00722A39">
        <w:rPr>
          <w:rFonts w:ascii="Times New Roman" w:hAnsi="Times New Roman" w:cs="Times New Roman"/>
          <w:sz w:val="24"/>
          <w:szCs w:val="24"/>
        </w:rPr>
        <w:t xml:space="preserve"> </w:t>
      </w:r>
      <w:r w:rsidR="00722A39" w:rsidRPr="00722A39">
        <w:rPr>
          <w:rFonts w:ascii="Times New Roman" w:hAnsi="Times New Roman" w:cs="Times New Roman"/>
          <w:sz w:val="24"/>
          <w:szCs w:val="24"/>
        </w:rPr>
        <w:t>sendiri.</w:t>
      </w:r>
      <w:r w:rsidR="00F2338A" w:rsidRPr="00722A39">
        <w:rPr>
          <w:rFonts w:ascii="Times New Roman" w:hAnsi="Times New Roman" w:cs="Times New Roman"/>
          <w:sz w:val="24"/>
          <w:szCs w:val="24"/>
        </w:rPr>
        <w:t xml:space="preserve"> </w:t>
      </w:r>
      <w:r w:rsidR="00722A39" w:rsidRPr="00722A39">
        <w:rPr>
          <w:rFonts w:ascii="Times New Roman" w:hAnsi="Times New Roman" w:cs="Times New Roman"/>
          <w:sz w:val="24"/>
          <w:szCs w:val="24"/>
        </w:rPr>
        <w:t>Menurutnya,</w:t>
      </w:r>
      <w:r w:rsidR="00F2338A" w:rsidRPr="00722A39">
        <w:rPr>
          <w:rFonts w:ascii="Times New Roman" w:hAnsi="Times New Roman" w:cs="Times New Roman"/>
          <w:sz w:val="24"/>
          <w:szCs w:val="24"/>
        </w:rPr>
        <w:t xml:space="preserve"> </w:t>
      </w:r>
      <w:r w:rsidR="00722A39" w:rsidRPr="00722A39">
        <w:rPr>
          <w:rFonts w:ascii="Times New Roman" w:hAnsi="Times New Roman" w:cs="Times New Roman"/>
          <w:sz w:val="24"/>
          <w:szCs w:val="24"/>
        </w:rPr>
        <w:t>ketika</w:t>
      </w:r>
      <w:r w:rsidR="00F2338A" w:rsidRPr="00722A39">
        <w:rPr>
          <w:rFonts w:ascii="Times New Roman" w:hAnsi="Times New Roman" w:cs="Times New Roman"/>
          <w:sz w:val="24"/>
          <w:szCs w:val="24"/>
        </w:rPr>
        <w:t xml:space="preserve"> </w:t>
      </w:r>
      <w:r w:rsidR="00722A39" w:rsidRPr="00722A39">
        <w:rPr>
          <w:rFonts w:ascii="Times New Roman" w:hAnsi="Times New Roman" w:cs="Times New Roman"/>
          <w:sz w:val="24"/>
          <w:szCs w:val="24"/>
        </w:rPr>
        <w:t>seorang</w:t>
      </w:r>
      <w:r w:rsidR="00F2338A" w:rsidRPr="00722A39">
        <w:rPr>
          <w:rFonts w:ascii="Times New Roman" w:hAnsi="Times New Roman" w:cs="Times New Roman"/>
          <w:sz w:val="24"/>
          <w:szCs w:val="24"/>
        </w:rPr>
        <w:t xml:space="preserve"> </w:t>
      </w:r>
      <w:r w:rsidR="00722A39">
        <w:rPr>
          <w:rFonts w:ascii="Times New Roman" w:hAnsi="Times New Roman" w:cs="Times New Roman"/>
          <w:sz w:val="24"/>
          <w:szCs w:val="24"/>
        </w:rPr>
        <w:t>pegawai</w:t>
      </w:r>
      <w:r w:rsidR="00F2338A" w:rsidRPr="00722A39">
        <w:rPr>
          <w:rFonts w:ascii="Times New Roman" w:hAnsi="Times New Roman" w:cs="Times New Roman"/>
          <w:sz w:val="24"/>
          <w:szCs w:val="24"/>
        </w:rPr>
        <w:t xml:space="preserve"> </w:t>
      </w:r>
      <w:r w:rsidR="00722A39" w:rsidRPr="00722A39">
        <w:rPr>
          <w:rFonts w:ascii="Times New Roman" w:hAnsi="Times New Roman" w:cs="Times New Roman"/>
          <w:sz w:val="24"/>
          <w:szCs w:val="24"/>
        </w:rPr>
        <w:t>merasa</w:t>
      </w:r>
      <w:r w:rsidR="00F2338A" w:rsidRPr="00722A39">
        <w:rPr>
          <w:rFonts w:ascii="Times New Roman" w:hAnsi="Times New Roman" w:cs="Times New Roman"/>
          <w:sz w:val="24"/>
          <w:szCs w:val="24"/>
        </w:rPr>
        <w:t xml:space="preserve"> </w:t>
      </w:r>
      <w:r w:rsidR="00722A39" w:rsidRPr="00722A39">
        <w:rPr>
          <w:rFonts w:ascii="Times New Roman" w:hAnsi="Times New Roman" w:cs="Times New Roman"/>
          <w:sz w:val="24"/>
          <w:szCs w:val="24"/>
        </w:rPr>
        <w:lastRenderedPageBreak/>
        <w:t>nyaman</w:t>
      </w:r>
      <w:r w:rsidR="00F2338A" w:rsidRPr="00722A39">
        <w:rPr>
          <w:rFonts w:ascii="Times New Roman" w:hAnsi="Times New Roman" w:cs="Times New Roman"/>
          <w:sz w:val="24"/>
          <w:szCs w:val="24"/>
        </w:rPr>
        <w:t xml:space="preserve"> </w:t>
      </w:r>
      <w:r w:rsidR="00722A39" w:rsidRPr="00722A39">
        <w:rPr>
          <w:rFonts w:ascii="Times New Roman" w:hAnsi="Times New Roman" w:cs="Times New Roman"/>
          <w:sz w:val="24"/>
          <w:szCs w:val="24"/>
        </w:rPr>
        <w:t>di</w:t>
      </w:r>
      <w:r w:rsidR="00F2338A" w:rsidRPr="00722A39">
        <w:rPr>
          <w:rFonts w:ascii="Times New Roman" w:hAnsi="Times New Roman" w:cs="Times New Roman"/>
          <w:sz w:val="24"/>
          <w:szCs w:val="24"/>
        </w:rPr>
        <w:t xml:space="preserve"> </w:t>
      </w:r>
      <w:r w:rsidR="00722A39" w:rsidRPr="00722A39">
        <w:rPr>
          <w:rFonts w:ascii="Times New Roman" w:hAnsi="Times New Roman" w:cs="Times New Roman"/>
          <w:sz w:val="24"/>
          <w:szCs w:val="24"/>
        </w:rPr>
        <w:t>tempat</w:t>
      </w:r>
      <w:r w:rsidR="00F2338A" w:rsidRPr="00722A39">
        <w:rPr>
          <w:rFonts w:ascii="Times New Roman" w:hAnsi="Times New Roman" w:cs="Times New Roman"/>
          <w:sz w:val="24"/>
          <w:szCs w:val="24"/>
        </w:rPr>
        <w:t xml:space="preserve"> </w:t>
      </w:r>
      <w:r w:rsidR="00722A39" w:rsidRPr="00722A39">
        <w:rPr>
          <w:rFonts w:ascii="Times New Roman" w:hAnsi="Times New Roman" w:cs="Times New Roman"/>
          <w:sz w:val="24"/>
          <w:szCs w:val="24"/>
        </w:rPr>
        <w:t>kerjanya,</w:t>
      </w:r>
      <w:r w:rsidR="00F2338A" w:rsidRPr="00722A39">
        <w:rPr>
          <w:rFonts w:ascii="Times New Roman" w:hAnsi="Times New Roman" w:cs="Times New Roman"/>
          <w:sz w:val="24"/>
          <w:szCs w:val="24"/>
        </w:rPr>
        <w:t xml:space="preserve"> </w:t>
      </w:r>
      <w:r w:rsidR="00722A39" w:rsidRPr="00722A39">
        <w:rPr>
          <w:rFonts w:ascii="Times New Roman" w:hAnsi="Times New Roman" w:cs="Times New Roman"/>
          <w:sz w:val="24"/>
          <w:szCs w:val="24"/>
        </w:rPr>
        <w:t>mereka</w:t>
      </w:r>
      <w:r w:rsidR="00F2338A" w:rsidRPr="00722A39">
        <w:rPr>
          <w:rFonts w:ascii="Times New Roman" w:hAnsi="Times New Roman" w:cs="Times New Roman"/>
          <w:sz w:val="24"/>
          <w:szCs w:val="24"/>
        </w:rPr>
        <w:t xml:space="preserve"> </w:t>
      </w:r>
      <w:r w:rsidR="00722A39" w:rsidRPr="00722A39">
        <w:rPr>
          <w:rFonts w:ascii="Times New Roman" w:hAnsi="Times New Roman" w:cs="Times New Roman"/>
          <w:sz w:val="24"/>
          <w:szCs w:val="24"/>
        </w:rPr>
        <w:t>akan</w:t>
      </w:r>
      <w:r w:rsidR="00F2338A" w:rsidRPr="00722A39">
        <w:rPr>
          <w:rFonts w:ascii="Times New Roman" w:hAnsi="Times New Roman" w:cs="Times New Roman"/>
          <w:sz w:val="24"/>
          <w:szCs w:val="24"/>
        </w:rPr>
        <w:t xml:space="preserve"> </w:t>
      </w:r>
      <w:r w:rsidR="00722A39" w:rsidRPr="00722A39">
        <w:rPr>
          <w:rFonts w:ascii="Times New Roman" w:hAnsi="Times New Roman" w:cs="Times New Roman"/>
          <w:sz w:val="24"/>
          <w:szCs w:val="24"/>
        </w:rPr>
        <w:t>mulai</w:t>
      </w:r>
      <w:r w:rsidR="00F2338A" w:rsidRPr="00722A39">
        <w:rPr>
          <w:rFonts w:ascii="Times New Roman" w:hAnsi="Times New Roman" w:cs="Times New Roman"/>
          <w:sz w:val="24"/>
          <w:szCs w:val="24"/>
        </w:rPr>
        <w:t xml:space="preserve"> </w:t>
      </w:r>
      <w:r w:rsidR="00722A39" w:rsidRPr="00722A39">
        <w:rPr>
          <w:rFonts w:ascii="Times New Roman" w:hAnsi="Times New Roman" w:cs="Times New Roman"/>
          <w:sz w:val="24"/>
          <w:szCs w:val="24"/>
        </w:rPr>
        <w:t>mengidentifikasi</w:t>
      </w:r>
      <w:r w:rsidR="00F2338A" w:rsidRPr="00722A39">
        <w:rPr>
          <w:rFonts w:ascii="Times New Roman" w:hAnsi="Times New Roman" w:cs="Times New Roman"/>
          <w:sz w:val="24"/>
          <w:szCs w:val="24"/>
        </w:rPr>
        <w:t xml:space="preserve"> </w:t>
      </w:r>
      <w:r w:rsidR="00722A39" w:rsidRPr="00722A39">
        <w:rPr>
          <w:rFonts w:ascii="Times New Roman" w:hAnsi="Times New Roman" w:cs="Times New Roman"/>
          <w:sz w:val="24"/>
          <w:szCs w:val="24"/>
        </w:rPr>
        <w:t>diri</w:t>
      </w:r>
      <w:r w:rsidR="00F2338A" w:rsidRPr="00722A39">
        <w:rPr>
          <w:rFonts w:ascii="Times New Roman" w:hAnsi="Times New Roman" w:cs="Times New Roman"/>
          <w:sz w:val="24"/>
          <w:szCs w:val="24"/>
        </w:rPr>
        <w:t xml:space="preserve"> </w:t>
      </w:r>
      <w:r w:rsidR="00722A39" w:rsidRPr="00722A39">
        <w:rPr>
          <w:rFonts w:ascii="Times New Roman" w:hAnsi="Times New Roman" w:cs="Times New Roman"/>
          <w:sz w:val="24"/>
          <w:szCs w:val="24"/>
        </w:rPr>
        <w:t>mereka</w:t>
      </w:r>
      <w:r w:rsidR="00F2338A" w:rsidRPr="00722A39">
        <w:rPr>
          <w:rFonts w:ascii="Times New Roman" w:hAnsi="Times New Roman" w:cs="Times New Roman"/>
          <w:sz w:val="24"/>
          <w:szCs w:val="24"/>
        </w:rPr>
        <w:t xml:space="preserve"> </w:t>
      </w:r>
      <w:r w:rsidR="00722A39" w:rsidRPr="00722A39">
        <w:rPr>
          <w:rFonts w:ascii="Times New Roman" w:hAnsi="Times New Roman" w:cs="Times New Roman"/>
          <w:sz w:val="24"/>
          <w:szCs w:val="24"/>
        </w:rPr>
        <w:t>sebagai</w:t>
      </w:r>
      <w:r w:rsidR="00F2338A" w:rsidRPr="00722A39">
        <w:rPr>
          <w:rFonts w:ascii="Times New Roman" w:hAnsi="Times New Roman" w:cs="Times New Roman"/>
          <w:sz w:val="24"/>
          <w:szCs w:val="24"/>
        </w:rPr>
        <w:t xml:space="preserve"> </w:t>
      </w:r>
      <w:r w:rsidR="00722A39" w:rsidRPr="00722A39">
        <w:rPr>
          <w:rFonts w:ascii="Times New Roman" w:hAnsi="Times New Roman" w:cs="Times New Roman"/>
          <w:sz w:val="24"/>
          <w:szCs w:val="24"/>
        </w:rPr>
        <w:t>bagian</w:t>
      </w:r>
      <w:r w:rsidR="00F2338A" w:rsidRPr="00722A39">
        <w:rPr>
          <w:rFonts w:ascii="Times New Roman" w:hAnsi="Times New Roman" w:cs="Times New Roman"/>
          <w:sz w:val="24"/>
          <w:szCs w:val="24"/>
        </w:rPr>
        <w:t xml:space="preserve"> </w:t>
      </w:r>
      <w:r w:rsidR="00722A39" w:rsidRPr="00722A39">
        <w:rPr>
          <w:rFonts w:ascii="Times New Roman" w:hAnsi="Times New Roman" w:cs="Times New Roman"/>
          <w:sz w:val="24"/>
          <w:szCs w:val="24"/>
        </w:rPr>
        <w:t>dari</w:t>
      </w:r>
      <w:r w:rsidR="00F2338A" w:rsidRPr="00722A39">
        <w:rPr>
          <w:rFonts w:ascii="Times New Roman" w:hAnsi="Times New Roman" w:cs="Times New Roman"/>
          <w:sz w:val="24"/>
          <w:szCs w:val="24"/>
        </w:rPr>
        <w:t xml:space="preserve"> </w:t>
      </w:r>
      <w:r w:rsidR="00722A39" w:rsidRPr="00722A39">
        <w:rPr>
          <w:rFonts w:ascii="Times New Roman" w:hAnsi="Times New Roman" w:cs="Times New Roman"/>
          <w:sz w:val="24"/>
          <w:szCs w:val="24"/>
        </w:rPr>
        <w:t>organisasi.</w:t>
      </w:r>
      <w:r w:rsidR="00F2338A" w:rsidRPr="00722A39">
        <w:rPr>
          <w:rFonts w:ascii="Times New Roman" w:hAnsi="Times New Roman" w:cs="Times New Roman"/>
          <w:sz w:val="24"/>
          <w:szCs w:val="24"/>
        </w:rPr>
        <w:t xml:space="preserve"> </w:t>
      </w:r>
      <w:r w:rsidR="00722A39" w:rsidRPr="00722A39">
        <w:rPr>
          <w:rFonts w:ascii="Times New Roman" w:hAnsi="Times New Roman" w:cs="Times New Roman"/>
          <w:sz w:val="24"/>
          <w:szCs w:val="24"/>
        </w:rPr>
        <w:t>Jika</w:t>
      </w:r>
      <w:r w:rsidR="00F2338A" w:rsidRPr="00722A39">
        <w:rPr>
          <w:rFonts w:ascii="Times New Roman" w:hAnsi="Times New Roman" w:cs="Times New Roman"/>
          <w:sz w:val="24"/>
          <w:szCs w:val="24"/>
        </w:rPr>
        <w:t xml:space="preserve"> </w:t>
      </w:r>
      <w:r w:rsidR="00722A39">
        <w:rPr>
          <w:rFonts w:ascii="Times New Roman" w:hAnsi="Times New Roman" w:cs="Times New Roman"/>
          <w:sz w:val="24"/>
          <w:szCs w:val="24"/>
        </w:rPr>
        <w:t>instansi</w:t>
      </w:r>
      <w:r w:rsidR="00F2338A">
        <w:rPr>
          <w:rFonts w:ascii="Times New Roman" w:hAnsi="Times New Roman" w:cs="Times New Roman"/>
          <w:sz w:val="24"/>
          <w:szCs w:val="24"/>
        </w:rPr>
        <w:t xml:space="preserve"> </w:t>
      </w:r>
      <w:r w:rsidR="00722A39" w:rsidRPr="00722A39">
        <w:rPr>
          <w:rFonts w:ascii="Times New Roman" w:hAnsi="Times New Roman" w:cs="Times New Roman"/>
          <w:sz w:val="24"/>
          <w:szCs w:val="24"/>
        </w:rPr>
        <w:t>memiliki</w:t>
      </w:r>
      <w:r w:rsidR="00F2338A" w:rsidRPr="00722A39">
        <w:rPr>
          <w:rFonts w:ascii="Times New Roman" w:hAnsi="Times New Roman" w:cs="Times New Roman"/>
          <w:sz w:val="24"/>
          <w:szCs w:val="24"/>
        </w:rPr>
        <w:t xml:space="preserve"> </w:t>
      </w:r>
      <w:r w:rsidR="00722A39" w:rsidRPr="00722A39">
        <w:rPr>
          <w:rFonts w:ascii="Times New Roman" w:hAnsi="Times New Roman" w:cs="Times New Roman"/>
          <w:sz w:val="24"/>
          <w:szCs w:val="24"/>
        </w:rPr>
        <w:t>lingkungan</w:t>
      </w:r>
      <w:r w:rsidR="00F2338A" w:rsidRPr="00722A39">
        <w:rPr>
          <w:rFonts w:ascii="Times New Roman" w:hAnsi="Times New Roman" w:cs="Times New Roman"/>
          <w:sz w:val="24"/>
          <w:szCs w:val="24"/>
        </w:rPr>
        <w:t xml:space="preserve"> </w:t>
      </w:r>
      <w:r w:rsidR="00722A39" w:rsidRPr="00722A39">
        <w:rPr>
          <w:rFonts w:ascii="Times New Roman" w:hAnsi="Times New Roman" w:cs="Times New Roman"/>
          <w:sz w:val="24"/>
          <w:szCs w:val="24"/>
        </w:rPr>
        <w:t>kerja</w:t>
      </w:r>
      <w:r w:rsidR="00F2338A" w:rsidRPr="00722A39">
        <w:rPr>
          <w:rFonts w:ascii="Times New Roman" w:hAnsi="Times New Roman" w:cs="Times New Roman"/>
          <w:sz w:val="24"/>
          <w:szCs w:val="24"/>
        </w:rPr>
        <w:t xml:space="preserve"> </w:t>
      </w:r>
      <w:r w:rsidR="00722A39" w:rsidRPr="00722A39">
        <w:rPr>
          <w:rFonts w:ascii="Times New Roman" w:hAnsi="Times New Roman" w:cs="Times New Roman"/>
          <w:sz w:val="24"/>
          <w:szCs w:val="24"/>
        </w:rPr>
        <w:t>yang</w:t>
      </w:r>
      <w:r w:rsidR="00F2338A" w:rsidRPr="00722A39">
        <w:rPr>
          <w:rFonts w:ascii="Times New Roman" w:hAnsi="Times New Roman" w:cs="Times New Roman"/>
          <w:sz w:val="24"/>
          <w:szCs w:val="24"/>
        </w:rPr>
        <w:t xml:space="preserve"> </w:t>
      </w:r>
      <w:r w:rsidR="00722A39" w:rsidRPr="00722A39">
        <w:rPr>
          <w:rFonts w:ascii="Times New Roman" w:hAnsi="Times New Roman" w:cs="Times New Roman"/>
          <w:sz w:val="24"/>
          <w:szCs w:val="24"/>
        </w:rPr>
        <w:t>baik</w:t>
      </w:r>
      <w:r w:rsidR="00F2338A" w:rsidRPr="00722A39">
        <w:rPr>
          <w:rFonts w:ascii="Times New Roman" w:hAnsi="Times New Roman" w:cs="Times New Roman"/>
          <w:sz w:val="24"/>
          <w:szCs w:val="24"/>
        </w:rPr>
        <w:t xml:space="preserve"> </w:t>
      </w:r>
      <w:r w:rsidR="00722A39" w:rsidRPr="00722A39">
        <w:rPr>
          <w:rFonts w:ascii="Times New Roman" w:hAnsi="Times New Roman" w:cs="Times New Roman"/>
          <w:sz w:val="24"/>
          <w:szCs w:val="24"/>
        </w:rPr>
        <w:t>secara</w:t>
      </w:r>
      <w:r w:rsidR="00F2338A" w:rsidRPr="00722A39">
        <w:rPr>
          <w:rFonts w:ascii="Times New Roman" w:hAnsi="Times New Roman" w:cs="Times New Roman"/>
          <w:sz w:val="24"/>
          <w:szCs w:val="24"/>
        </w:rPr>
        <w:t xml:space="preserve"> </w:t>
      </w:r>
      <w:r w:rsidR="00722A39" w:rsidRPr="00722A39">
        <w:rPr>
          <w:rFonts w:ascii="Times New Roman" w:hAnsi="Times New Roman" w:cs="Times New Roman"/>
          <w:sz w:val="24"/>
          <w:szCs w:val="24"/>
        </w:rPr>
        <w:t>fisik</w:t>
      </w:r>
      <w:r w:rsidR="00F2338A" w:rsidRPr="00722A39">
        <w:rPr>
          <w:rFonts w:ascii="Times New Roman" w:hAnsi="Times New Roman" w:cs="Times New Roman"/>
          <w:sz w:val="24"/>
          <w:szCs w:val="24"/>
        </w:rPr>
        <w:t xml:space="preserve"> </w:t>
      </w:r>
      <w:r w:rsidR="00722A39" w:rsidRPr="00722A39">
        <w:rPr>
          <w:rFonts w:ascii="Times New Roman" w:hAnsi="Times New Roman" w:cs="Times New Roman"/>
          <w:sz w:val="24"/>
          <w:szCs w:val="24"/>
        </w:rPr>
        <w:t>dan</w:t>
      </w:r>
      <w:r w:rsidR="00F2338A" w:rsidRPr="00722A39">
        <w:rPr>
          <w:rFonts w:ascii="Times New Roman" w:hAnsi="Times New Roman" w:cs="Times New Roman"/>
          <w:sz w:val="24"/>
          <w:szCs w:val="24"/>
        </w:rPr>
        <w:t xml:space="preserve"> </w:t>
      </w:r>
      <w:r w:rsidR="00722A39" w:rsidRPr="00057144">
        <w:rPr>
          <w:rFonts w:ascii="Times New Roman" w:hAnsi="Times New Roman" w:cs="Times New Roman"/>
          <w:sz w:val="24"/>
          <w:szCs w:val="24"/>
        </w:rPr>
        <w:t>psikologis,</w:t>
      </w:r>
      <w:r w:rsidR="00F2338A" w:rsidRPr="00057144">
        <w:rPr>
          <w:rFonts w:ascii="Times New Roman" w:hAnsi="Times New Roman" w:cs="Times New Roman"/>
          <w:sz w:val="24"/>
          <w:szCs w:val="24"/>
        </w:rPr>
        <w:t xml:space="preserve"> </w:t>
      </w:r>
      <w:r w:rsidR="00722A39" w:rsidRPr="00057144">
        <w:rPr>
          <w:rFonts w:ascii="Times New Roman" w:hAnsi="Times New Roman" w:cs="Times New Roman"/>
          <w:sz w:val="24"/>
          <w:szCs w:val="24"/>
        </w:rPr>
        <w:t>instansi</w:t>
      </w:r>
      <w:r w:rsidR="00F2338A" w:rsidRPr="00057144">
        <w:rPr>
          <w:rFonts w:ascii="Times New Roman" w:hAnsi="Times New Roman" w:cs="Times New Roman"/>
          <w:sz w:val="24"/>
          <w:szCs w:val="24"/>
        </w:rPr>
        <w:t xml:space="preserve"> </w:t>
      </w:r>
      <w:r w:rsidR="00722A39" w:rsidRPr="00057144">
        <w:rPr>
          <w:rFonts w:ascii="Times New Roman" w:hAnsi="Times New Roman" w:cs="Times New Roman"/>
          <w:sz w:val="24"/>
          <w:szCs w:val="24"/>
        </w:rPr>
        <w:t>juga</w:t>
      </w:r>
      <w:r w:rsidR="00F2338A" w:rsidRPr="00057144">
        <w:rPr>
          <w:rFonts w:ascii="Times New Roman" w:hAnsi="Times New Roman" w:cs="Times New Roman"/>
          <w:sz w:val="24"/>
          <w:szCs w:val="24"/>
        </w:rPr>
        <w:t xml:space="preserve"> </w:t>
      </w:r>
      <w:r w:rsidR="00722A39" w:rsidRPr="00057144">
        <w:rPr>
          <w:rFonts w:ascii="Times New Roman" w:hAnsi="Times New Roman" w:cs="Times New Roman"/>
          <w:sz w:val="24"/>
          <w:szCs w:val="24"/>
        </w:rPr>
        <w:t>akan</w:t>
      </w:r>
      <w:r w:rsidR="00F2338A" w:rsidRPr="00057144">
        <w:rPr>
          <w:rFonts w:ascii="Times New Roman" w:hAnsi="Times New Roman" w:cs="Times New Roman"/>
          <w:sz w:val="24"/>
          <w:szCs w:val="24"/>
        </w:rPr>
        <w:t xml:space="preserve"> </w:t>
      </w:r>
      <w:r w:rsidR="00722A39" w:rsidRPr="00057144">
        <w:rPr>
          <w:rFonts w:ascii="Times New Roman" w:hAnsi="Times New Roman" w:cs="Times New Roman"/>
          <w:sz w:val="24"/>
          <w:szCs w:val="24"/>
        </w:rPr>
        <w:t>memiliki</w:t>
      </w:r>
      <w:r w:rsidR="00F2338A" w:rsidRPr="00057144">
        <w:rPr>
          <w:rFonts w:ascii="Times New Roman" w:hAnsi="Times New Roman" w:cs="Times New Roman"/>
          <w:sz w:val="24"/>
          <w:szCs w:val="24"/>
        </w:rPr>
        <w:t xml:space="preserve"> </w:t>
      </w:r>
      <w:r w:rsidR="00722A39" w:rsidRPr="00057144">
        <w:rPr>
          <w:rFonts w:ascii="Times New Roman" w:hAnsi="Times New Roman" w:cs="Times New Roman"/>
          <w:sz w:val="24"/>
          <w:szCs w:val="24"/>
        </w:rPr>
        <w:t>sistem</w:t>
      </w:r>
      <w:r w:rsidR="00F2338A" w:rsidRPr="00057144">
        <w:rPr>
          <w:rFonts w:ascii="Times New Roman" w:hAnsi="Times New Roman" w:cs="Times New Roman"/>
          <w:sz w:val="24"/>
          <w:szCs w:val="24"/>
        </w:rPr>
        <w:t xml:space="preserve"> </w:t>
      </w:r>
      <w:r w:rsidR="00722A39" w:rsidRPr="00057144">
        <w:rPr>
          <w:rFonts w:ascii="Times New Roman" w:hAnsi="Times New Roman" w:cs="Times New Roman"/>
          <w:sz w:val="24"/>
          <w:szCs w:val="24"/>
        </w:rPr>
        <w:t>kerja</w:t>
      </w:r>
      <w:r w:rsidR="00F2338A" w:rsidRPr="00057144">
        <w:rPr>
          <w:rFonts w:ascii="Times New Roman" w:hAnsi="Times New Roman" w:cs="Times New Roman"/>
          <w:sz w:val="24"/>
          <w:szCs w:val="24"/>
        </w:rPr>
        <w:t xml:space="preserve"> </w:t>
      </w:r>
      <w:r w:rsidR="00722A39" w:rsidRPr="00057144">
        <w:rPr>
          <w:rFonts w:ascii="Times New Roman" w:hAnsi="Times New Roman" w:cs="Times New Roman"/>
          <w:sz w:val="24"/>
          <w:szCs w:val="24"/>
        </w:rPr>
        <w:t>yang</w:t>
      </w:r>
      <w:r w:rsidR="00F2338A" w:rsidRPr="00057144">
        <w:rPr>
          <w:rFonts w:ascii="Times New Roman" w:hAnsi="Times New Roman" w:cs="Times New Roman"/>
          <w:sz w:val="24"/>
          <w:szCs w:val="24"/>
        </w:rPr>
        <w:t xml:space="preserve"> </w:t>
      </w:r>
      <w:r w:rsidR="00722A39" w:rsidRPr="00057144">
        <w:rPr>
          <w:rFonts w:ascii="Times New Roman" w:hAnsi="Times New Roman" w:cs="Times New Roman"/>
          <w:sz w:val="24"/>
          <w:szCs w:val="24"/>
        </w:rPr>
        <w:t>baik.</w:t>
      </w:r>
      <w:r w:rsidR="00F2338A" w:rsidRPr="00057144">
        <w:rPr>
          <w:rFonts w:ascii="Times New Roman" w:hAnsi="Times New Roman" w:cs="Times New Roman"/>
          <w:sz w:val="24"/>
          <w:szCs w:val="24"/>
        </w:rPr>
        <w:t xml:space="preserve"> </w:t>
      </w:r>
      <w:r w:rsidR="00722A39" w:rsidRPr="00057144">
        <w:rPr>
          <w:rFonts w:ascii="Times New Roman" w:hAnsi="Times New Roman" w:cs="Times New Roman"/>
          <w:sz w:val="24"/>
          <w:szCs w:val="24"/>
        </w:rPr>
        <w:t>Hal</w:t>
      </w:r>
      <w:r w:rsidR="00F2338A" w:rsidRPr="00057144">
        <w:rPr>
          <w:rFonts w:ascii="Times New Roman" w:hAnsi="Times New Roman" w:cs="Times New Roman"/>
          <w:sz w:val="24"/>
          <w:szCs w:val="24"/>
        </w:rPr>
        <w:t xml:space="preserve"> </w:t>
      </w:r>
      <w:r w:rsidR="00722A39" w:rsidRPr="00057144">
        <w:rPr>
          <w:rFonts w:ascii="Times New Roman" w:hAnsi="Times New Roman" w:cs="Times New Roman"/>
          <w:sz w:val="24"/>
          <w:szCs w:val="24"/>
        </w:rPr>
        <w:t>ini</w:t>
      </w:r>
      <w:r w:rsidR="00F2338A" w:rsidRPr="00057144">
        <w:rPr>
          <w:rFonts w:ascii="Times New Roman" w:hAnsi="Times New Roman" w:cs="Times New Roman"/>
          <w:sz w:val="24"/>
          <w:szCs w:val="24"/>
        </w:rPr>
        <w:t xml:space="preserve"> </w:t>
      </w:r>
      <w:r w:rsidR="00722A39" w:rsidRPr="00057144">
        <w:rPr>
          <w:rFonts w:ascii="Times New Roman" w:hAnsi="Times New Roman" w:cs="Times New Roman"/>
          <w:sz w:val="24"/>
          <w:szCs w:val="24"/>
        </w:rPr>
        <w:t>berdampak</w:t>
      </w:r>
      <w:r w:rsidR="00F2338A" w:rsidRPr="00057144">
        <w:rPr>
          <w:rFonts w:ascii="Times New Roman" w:hAnsi="Times New Roman" w:cs="Times New Roman"/>
          <w:sz w:val="24"/>
          <w:szCs w:val="24"/>
        </w:rPr>
        <w:t xml:space="preserve"> </w:t>
      </w:r>
      <w:r w:rsidR="00722A39" w:rsidRPr="00057144">
        <w:rPr>
          <w:rFonts w:ascii="Times New Roman" w:hAnsi="Times New Roman" w:cs="Times New Roman"/>
          <w:sz w:val="24"/>
          <w:szCs w:val="24"/>
        </w:rPr>
        <w:t>langsung</w:t>
      </w:r>
      <w:r w:rsidR="00F2338A" w:rsidRPr="00057144">
        <w:rPr>
          <w:rFonts w:ascii="Times New Roman" w:hAnsi="Times New Roman" w:cs="Times New Roman"/>
          <w:sz w:val="24"/>
          <w:szCs w:val="24"/>
        </w:rPr>
        <w:t xml:space="preserve"> </w:t>
      </w:r>
      <w:r w:rsidR="00722A39" w:rsidRPr="00057144">
        <w:rPr>
          <w:rFonts w:ascii="Times New Roman" w:hAnsi="Times New Roman" w:cs="Times New Roman"/>
          <w:sz w:val="24"/>
          <w:szCs w:val="24"/>
        </w:rPr>
        <w:t>pada</w:t>
      </w:r>
      <w:r w:rsidR="00F2338A" w:rsidRPr="00057144">
        <w:rPr>
          <w:rFonts w:ascii="Times New Roman" w:hAnsi="Times New Roman" w:cs="Times New Roman"/>
          <w:sz w:val="24"/>
          <w:szCs w:val="24"/>
        </w:rPr>
        <w:t xml:space="preserve"> </w:t>
      </w:r>
      <w:r w:rsidR="00722A39" w:rsidRPr="00057144">
        <w:rPr>
          <w:rFonts w:ascii="Times New Roman" w:hAnsi="Times New Roman" w:cs="Times New Roman"/>
          <w:sz w:val="24"/>
          <w:szCs w:val="24"/>
        </w:rPr>
        <w:t>motivasi</w:t>
      </w:r>
      <w:r w:rsidR="00F2338A" w:rsidRPr="00057144">
        <w:rPr>
          <w:rFonts w:ascii="Times New Roman" w:hAnsi="Times New Roman" w:cs="Times New Roman"/>
          <w:sz w:val="24"/>
          <w:szCs w:val="24"/>
        </w:rPr>
        <w:t xml:space="preserve"> </w:t>
      </w:r>
      <w:r w:rsidR="00722A39" w:rsidRPr="00057144">
        <w:rPr>
          <w:rFonts w:ascii="Times New Roman" w:hAnsi="Times New Roman" w:cs="Times New Roman"/>
          <w:sz w:val="24"/>
          <w:szCs w:val="24"/>
        </w:rPr>
        <w:t>pegawai</w:t>
      </w:r>
      <w:r w:rsidR="00F2338A" w:rsidRPr="00057144">
        <w:rPr>
          <w:rFonts w:ascii="Times New Roman" w:hAnsi="Times New Roman" w:cs="Times New Roman"/>
          <w:sz w:val="24"/>
          <w:szCs w:val="24"/>
        </w:rPr>
        <w:t xml:space="preserve"> </w:t>
      </w:r>
      <w:r w:rsidR="00722A39" w:rsidRPr="00057144">
        <w:rPr>
          <w:rFonts w:ascii="Times New Roman" w:hAnsi="Times New Roman" w:cs="Times New Roman"/>
          <w:sz w:val="24"/>
          <w:szCs w:val="24"/>
        </w:rPr>
        <w:t>untuk</w:t>
      </w:r>
      <w:r w:rsidR="00F2338A" w:rsidRPr="00057144">
        <w:rPr>
          <w:rFonts w:ascii="Times New Roman" w:hAnsi="Times New Roman" w:cs="Times New Roman"/>
          <w:sz w:val="24"/>
          <w:szCs w:val="24"/>
        </w:rPr>
        <w:t xml:space="preserve"> </w:t>
      </w:r>
      <w:r w:rsidR="00722A39" w:rsidRPr="00057144">
        <w:rPr>
          <w:rFonts w:ascii="Times New Roman" w:hAnsi="Times New Roman" w:cs="Times New Roman"/>
          <w:sz w:val="24"/>
          <w:szCs w:val="24"/>
        </w:rPr>
        <w:t>melakukan</w:t>
      </w:r>
      <w:r w:rsidR="00F2338A" w:rsidRPr="00057144">
        <w:rPr>
          <w:rFonts w:ascii="Times New Roman" w:hAnsi="Times New Roman" w:cs="Times New Roman"/>
          <w:sz w:val="24"/>
          <w:szCs w:val="24"/>
        </w:rPr>
        <w:t xml:space="preserve"> </w:t>
      </w:r>
      <w:r w:rsidR="00722A39" w:rsidRPr="00057144">
        <w:rPr>
          <w:rFonts w:ascii="Times New Roman" w:hAnsi="Times New Roman" w:cs="Times New Roman"/>
          <w:sz w:val="24"/>
          <w:szCs w:val="24"/>
        </w:rPr>
        <w:t>pekerjaan</w:t>
      </w:r>
      <w:r w:rsidR="00F2338A" w:rsidRPr="00057144">
        <w:rPr>
          <w:rFonts w:ascii="Times New Roman" w:hAnsi="Times New Roman" w:cs="Times New Roman"/>
          <w:sz w:val="24"/>
          <w:szCs w:val="24"/>
        </w:rPr>
        <w:t xml:space="preserve"> </w:t>
      </w:r>
      <w:r w:rsidR="00722A39" w:rsidRPr="00057144">
        <w:rPr>
          <w:rFonts w:ascii="Times New Roman" w:hAnsi="Times New Roman" w:cs="Times New Roman"/>
          <w:sz w:val="24"/>
          <w:szCs w:val="24"/>
        </w:rPr>
        <w:t>mereka</w:t>
      </w:r>
      <w:r w:rsidR="00F2338A" w:rsidRPr="00057144">
        <w:rPr>
          <w:rFonts w:ascii="Times New Roman" w:hAnsi="Times New Roman" w:cs="Times New Roman"/>
          <w:sz w:val="24"/>
          <w:szCs w:val="24"/>
        </w:rPr>
        <w:t xml:space="preserve"> </w:t>
      </w:r>
      <w:r w:rsidR="00722A39" w:rsidRPr="00057144">
        <w:rPr>
          <w:rFonts w:ascii="Times New Roman" w:hAnsi="Times New Roman" w:cs="Times New Roman"/>
          <w:sz w:val="24"/>
          <w:szCs w:val="24"/>
        </w:rPr>
        <w:t>dan</w:t>
      </w:r>
      <w:r w:rsidR="00F2338A" w:rsidRPr="00057144">
        <w:rPr>
          <w:rFonts w:ascii="Times New Roman" w:hAnsi="Times New Roman" w:cs="Times New Roman"/>
          <w:sz w:val="24"/>
          <w:szCs w:val="24"/>
        </w:rPr>
        <w:t xml:space="preserve"> </w:t>
      </w:r>
      <w:r w:rsidR="00722A39" w:rsidRPr="00057144">
        <w:rPr>
          <w:rFonts w:ascii="Times New Roman" w:hAnsi="Times New Roman" w:cs="Times New Roman"/>
          <w:sz w:val="24"/>
          <w:szCs w:val="24"/>
        </w:rPr>
        <w:t>kinerja</w:t>
      </w:r>
      <w:r w:rsidR="00F2338A" w:rsidRPr="00057144">
        <w:rPr>
          <w:rFonts w:ascii="Times New Roman" w:hAnsi="Times New Roman" w:cs="Times New Roman"/>
          <w:sz w:val="24"/>
          <w:szCs w:val="24"/>
        </w:rPr>
        <w:t xml:space="preserve"> </w:t>
      </w:r>
      <w:r w:rsidR="00722A39" w:rsidRPr="00057144">
        <w:rPr>
          <w:rFonts w:ascii="Times New Roman" w:hAnsi="Times New Roman" w:cs="Times New Roman"/>
          <w:sz w:val="24"/>
          <w:szCs w:val="24"/>
        </w:rPr>
        <w:t>mereka,</w:t>
      </w:r>
      <w:r w:rsidR="00F2338A" w:rsidRPr="00057144">
        <w:rPr>
          <w:rFonts w:ascii="Times New Roman" w:hAnsi="Times New Roman" w:cs="Times New Roman"/>
          <w:sz w:val="24"/>
          <w:szCs w:val="24"/>
        </w:rPr>
        <w:t xml:space="preserve"> </w:t>
      </w:r>
      <w:r w:rsidR="00722A39" w:rsidRPr="00057144">
        <w:rPr>
          <w:rFonts w:ascii="Times New Roman" w:hAnsi="Times New Roman" w:cs="Times New Roman"/>
          <w:sz w:val="24"/>
          <w:szCs w:val="24"/>
        </w:rPr>
        <w:t>yang</w:t>
      </w:r>
      <w:r w:rsidR="00F2338A" w:rsidRPr="00057144">
        <w:rPr>
          <w:rFonts w:ascii="Times New Roman" w:hAnsi="Times New Roman" w:cs="Times New Roman"/>
          <w:sz w:val="24"/>
          <w:szCs w:val="24"/>
        </w:rPr>
        <w:t xml:space="preserve"> </w:t>
      </w:r>
      <w:r w:rsidR="00722A39" w:rsidRPr="00057144">
        <w:rPr>
          <w:rFonts w:ascii="Times New Roman" w:hAnsi="Times New Roman" w:cs="Times New Roman"/>
          <w:sz w:val="24"/>
          <w:szCs w:val="24"/>
        </w:rPr>
        <w:t>lebih</w:t>
      </w:r>
      <w:r w:rsidR="00F2338A" w:rsidRPr="00057144">
        <w:rPr>
          <w:rFonts w:ascii="Times New Roman" w:hAnsi="Times New Roman" w:cs="Times New Roman"/>
          <w:sz w:val="24"/>
          <w:szCs w:val="24"/>
        </w:rPr>
        <w:t xml:space="preserve"> </w:t>
      </w:r>
      <w:r w:rsidR="00722A39" w:rsidRPr="00057144">
        <w:rPr>
          <w:rFonts w:ascii="Times New Roman" w:hAnsi="Times New Roman" w:cs="Times New Roman"/>
          <w:sz w:val="24"/>
          <w:szCs w:val="24"/>
        </w:rPr>
        <w:t>banyak</w:t>
      </w:r>
      <w:r w:rsidR="00F2338A" w:rsidRPr="00057144">
        <w:rPr>
          <w:rFonts w:ascii="Times New Roman" w:hAnsi="Times New Roman" w:cs="Times New Roman"/>
          <w:sz w:val="24"/>
          <w:szCs w:val="24"/>
        </w:rPr>
        <w:t xml:space="preserve"> </w:t>
      </w:r>
      <w:r w:rsidR="00722A39" w:rsidRPr="00057144">
        <w:rPr>
          <w:rFonts w:ascii="Times New Roman" w:hAnsi="Times New Roman" w:cs="Times New Roman"/>
          <w:sz w:val="24"/>
          <w:szCs w:val="24"/>
        </w:rPr>
        <w:t>membantu</w:t>
      </w:r>
      <w:r w:rsidR="00F2338A" w:rsidRPr="00057144">
        <w:rPr>
          <w:rFonts w:ascii="Times New Roman" w:hAnsi="Times New Roman" w:cs="Times New Roman"/>
          <w:sz w:val="24"/>
          <w:szCs w:val="24"/>
        </w:rPr>
        <w:t xml:space="preserve"> </w:t>
      </w:r>
      <w:r w:rsidR="00722A39" w:rsidRPr="00057144">
        <w:rPr>
          <w:rFonts w:ascii="Times New Roman" w:hAnsi="Times New Roman" w:cs="Times New Roman"/>
          <w:sz w:val="24"/>
          <w:szCs w:val="24"/>
        </w:rPr>
        <w:t>instansi</w:t>
      </w:r>
      <w:r w:rsidR="00F2338A" w:rsidRPr="00057144">
        <w:rPr>
          <w:rFonts w:ascii="Times New Roman" w:hAnsi="Times New Roman" w:cs="Times New Roman"/>
          <w:sz w:val="24"/>
          <w:szCs w:val="24"/>
        </w:rPr>
        <w:t xml:space="preserve"> </w:t>
      </w:r>
      <w:r w:rsidR="00722A39" w:rsidRPr="00057144">
        <w:rPr>
          <w:rFonts w:ascii="Times New Roman" w:hAnsi="Times New Roman" w:cs="Times New Roman"/>
          <w:sz w:val="24"/>
          <w:szCs w:val="24"/>
        </w:rPr>
        <w:t>untuk</w:t>
      </w:r>
      <w:r w:rsidR="00F2338A" w:rsidRPr="00057144">
        <w:rPr>
          <w:rFonts w:ascii="Times New Roman" w:hAnsi="Times New Roman" w:cs="Times New Roman"/>
          <w:sz w:val="24"/>
          <w:szCs w:val="24"/>
        </w:rPr>
        <w:t xml:space="preserve"> </w:t>
      </w:r>
      <w:r w:rsidR="00722A39" w:rsidRPr="00057144">
        <w:rPr>
          <w:rFonts w:ascii="Times New Roman" w:hAnsi="Times New Roman" w:cs="Times New Roman"/>
          <w:sz w:val="24"/>
          <w:szCs w:val="24"/>
        </w:rPr>
        <w:t>mencapai</w:t>
      </w:r>
      <w:r w:rsidR="00F2338A" w:rsidRPr="00057144">
        <w:rPr>
          <w:rFonts w:ascii="Times New Roman" w:hAnsi="Times New Roman" w:cs="Times New Roman"/>
          <w:sz w:val="24"/>
          <w:szCs w:val="24"/>
        </w:rPr>
        <w:t xml:space="preserve"> </w:t>
      </w:r>
      <w:r w:rsidR="00722A39" w:rsidRPr="00057144">
        <w:rPr>
          <w:rFonts w:ascii="Times New Roman" w:hAnsi="Times New Roman" w:cs="Times New Roman"/>
          <w:sz w:val="24"/>
          <w:szCs w:val="24"/>
        </w:rPr>
        <w:t>tujuannya.</w:t>
      </w:r>
    </w:p>
    <w:p w14:paraId="27190966" w14:textId="4F3BA416" w:rsidR="00D924B6" w:rsidRPr="004F6497" w:rsidRDefault="00A230B3">
      <w:pPr>
        <w:pStyle w:val="ListParagraph"/>
        <w:numPr>
          <w:ilvl w:val="0"/>
          <w:numId w:val="42"/>
        </w:numPr>
        <w:spacing w:line="480" w:lineRule="auto"/>
        <w:rPr>
          <w:rFonts w:ascii="Times New Roman" w:hAnsi="Times New Roman" w:cs="Times New Roman"/>
          <w:b/>
          <w:bCs/>
          <w:sz w:val="24"/>
          <w:szCs w:val="24"/>
        </w:rPr>
      </w:pPr>
      <w:r>
        <w:rPr>
          <w:rFonts w:ascii="Times New Roman" w:hAnsi="Times New Roman" w:cs="Times New Roman"/>
          <w:b/>
          <w:bCs/>
          <w:sz w:val="24"/>
          <w:szCs w:val="24"/>
        </w:rPr>
        <w:t>Dimensi</w:t>
      </w:r>
      <w:r w:rsidR="00F2338A" w:rsidRPr="004F6497">
        <w:rPr>
          <w:rFonts w:ascii="Times New Roman" w:hAnsi="Times New Roman" w:cs="Times New Roman"/>
          <w:b/>
          <w:bCs/>
          <w:sz w:val="24"/>
          <w:szCs w:val="24"/>
        </w:rPr>
        <w:t xml:space="preserve"> </w:t>
      </w:r>
      <w:proofErr w:type="spellStart"/>
      <w:r w:rsidR="00D924B6" w:rsidRPr="004F6497">
        <w:rPr>
          <w:rFonts w:ascii="Times New Roman" w:hAnsi="Times New Roman" w:cs="Times New Roman"/>
          <w:b/>
          <w:bCs/>
          <w:i/>
          <w:iCs/>
          <w:sz w:val="24"/>
          <w:szCs w:val="24"/>
        </w:rPr>
        <w:t>Organizational</w:t>
      </w:r>
      <w:proofErr w:type="spellEnd"/>
      <w:r w:rsidR="00F2338A" w:rsidRPr="004F6497">
        <w:rPr>
          <w:rFonts w:ascii="Times New Roman" w:hAnsi="Times New Roman" w:cs="Times New Roman"/>
          <w:b/>
          <w:bCs/>
          <w:i/>
          <w:iCs/>
          <w:sz w:val="24"/>
          <w:szCs w:val="24"/>
        </w:rPr>
        <w:t xml:space="preserve"> </w:t>
      </w:r>
      <w:proofErr w:type="spellStart"/>
      <w:r w:rsidR="00D924B6" w:rsidRPr="004F6497">
        <w:rPr>
          <w:rFonts w:ascii="Times New Roman" w:hAnsi="Times New Roman" w:cs="Times New Roman"/>
          <w:b/>
          <w:bCs/>
          <w:i/>
          <w:iCs/>
          <w:sz w:val="24"/>
          <w:szCs w:val="24"/>
        </w:rPr>
        <w:t>Citizenship</w:t>
      </w:r>
      <w:proofErr w:type="spellEnd"/>
      <w:r w:rsidR="00F2338A" w:rsidRPr="004F6497">
        <w:rPr>
          <w:rFonts w:ascii="Times New Roman" w:hAnsi="Times New Roman" w:cs="Times New Roman"/>
          <w:b/>
          <w:bCs/>
          <w:i/>
          <w:iCs/>
          <w:sz w:val="24"/>
          <w:szCs w:val="24"/>
        </w:rPr>
        <w:t xml:space="preserve"> </w:t>
      </w:r>
      <w:proofErr w:type="spellStart"/>
      <w:r w:rsidR="00D924B6" w:rsidRPr="004F6497">
        <w:rPr>
          <w:rFonts w:ascii="Times New Roman" w:hAnsi="Times New Roman" w:cs="Times New Roman"/>
          <w:b/>
          <w:bCs/>
          <w:i/>
          <w:iCs/>
          <w:sz w:val="24"/>
          <w:szCs w:val="24"/>
        </w:rPr>
        <w:t>Behavior</w:t>
      </w:r>
      <w:proofErr w:type="spellEnd"/>
      <w:r w:rsidR="00F2338A" w:rsidRPr="004F6497">
        <w:rPr>
          <w:rFonts w:ascii="Times New Roman" w:hAnsi="Times New Roman" w:cs="Times New Roman"/>
          <w:b/>
          <w:bCs/>
          <w:sz w:val="24"/>
          <w:szCs w:val="24"/>
        </w:rPr>
        <w:t xml:space="preserve"> </w:t>
      </w:r>
    </w:p>
    <w:p w14:paraId="1B48383E" w14:textId="19CBEB56" w:rsidR="00661332" w:rsidRPr="00210895" w:rsidRDefault="00F2338A" w:rsidP="00210895">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D924B6" w:rsidRPr="00057144">
        <w:rPr>
          <w:rFonts w:ascii="Times New Roman" w:hAnsi="Times New Roman" w:cs="Times New Roman"/>
          <w:sz w:val="24"/>
          <w:szCs w:val="24"/>
        </w:rPr>
        <w:t>Bentuk</w:t>
      </w:r>
      <w:r w:rsidRPr="00057144">
        <w:rPr>
          <w:rFonts w:ascii="Times New Roman" w:hAnsi="Times New Roman" w:cs="Times New Roman"/>
          <w:sz w:val="24"/>
          <w:szCs w:val="24"/>
        </w:rPr>
        <w:t xml:space="preserve"> </w:t>
      </w:r>
      <w:proofErr w:type="spellStart"/>
      <w:r w:rsidR="00D924B6" w:rsidRPr="00EE1FBF">
        <w:rPr>
          <w:rFonts w:ascii="Times New Roman" w:hAnsi="Times New Roman" w:cs="Times New Roman"/>
          <w:i/>
          <w:iCs/>
          <w:sz w:val="24"/>
          <w:szCs w:val="24"/>
        </w:rPr>
        <w:t>Organizational</w:t>
      </w:r>
      <w:proofErr w:type="spellEnd"/>
      <w:r w:rsidRPr="00EE1FBF">
        <w:rPr>
          <w:rFonts w:ascii="Times New Roman" w:hAnsi="Times New Roman" w:cs="Times New Roman"/>
          <w:i/>
          <w:iCs/>
          <w:sz w:val="24"/>
          <w:szCs w:val="24"/>
        </w:rPr>
        <w:t xml:space="preserve"> </w:t>
      </w:r>
      <w:proofErr w:type="spellStart"/>
      <w:r w:rsidR="00D924B6" w:rsidRPr="00EE1FBF">
        <w:rPr>
          <w:rFonts w:ascii="Times New Roman" w:hAnsi="Times New Roman" w:cs="Times New Roman"/>
          <w:i/>
          <w:iCs/>
          <w:sz w:val="24"/>
          <w:szCs w:val="24"/>
        </w:rPr>
        <w:t>Citizenship</w:t>
      </w:r>
      <w:proofErr w:type="spellEnd"/>
      <w:r w:rsidRPr="00EE1FBF">
        <w:rPr>
          <w:rFonts w:ascii="Times New Roman" w:hAnsi="Times New Roman" w:cs="Times New Roman"/>
          <w:i/>
          <w:iCs/>
          <w:sz w:val="24"/>
          <w:szCs w:val="24"/>
        </w:rPr>
        <w:t xml:space="preserve"> </w:t>
      </w:r>
      <w:proofErr w:type="spellStart"/>
      <w:r w:rsidR="00D924B6" w:rsidRPr="00EE1FBF">
        <w:rPr>
          <w:rFonts w:ascii="Times New Roman" w:hAnsi="Times New Roman" w:cs="Times New Roman"/>
          <w:i/>
          <w:iCs/>
          <w:sz w:val="24"/>
          <w:szCs w:val="24"/>
        </w:rPr>
        <w:t>Behavior</w:t>
      </w:r>
      <w:proofErr w:type="spellEnd"/>
      <w:r w:rsidRPr="00057144">
        <w:rPr>
          <w:rFonts w:ascii="Times New Roman" w:hAnsi="Times New Roman" w:cs="Times New Roman"/>
          <w:sz w:val="24"/>
          <w:szCs w:val="24"/>
        </w:rPr>
        <w:t xml:space="preserve"> </w:t>
      </w:r>
      <w:r w:rsidR="00D924B6" w:rsidRPr="00057144">
        <w:rPr>
          <w:rFonts w:ascii="Times New Roman" w:hAnsi="Times New Roman" w:cs="Times New Roman"/>
          <w:sz w:val="24"/>
          <w:szCs w:val="24"/>
        </w:rPr>
        <w:t>yang</w:t>
      </w:r>
      <w:r w:rsidRPr="00057144">
        <w:rPr>
          <w:rFonts w:ascii="Times New Roman" w:hAnsi="Times New Roman" w:cs="Times New Roman"/>
          <w:sz w:val="24"/>
          <w:szCs w:val="24"/>
        </w:rPr>
        <w:t xml:space="preserve"> </w:t>
      </w:r>
      <w:r w:rsidR="00D924B6" w:rsidRPr="00057144">
        <w:rPr>
          <w:rFonts w:ascii="Times New Roman" w:hAnsi="Times New Roman" w:cs="Times New Roman"/>
          <w:sz w:val="24"/>
          <w:szCs w:val="24"/>
        </w:rPr>
        <w:t>dimi</w:t>
      </w:r>
      <w:r w:rsidR="008E4ADA">
        <w:rPr>
          <w:rFonts w:ascii="Times New Roman" w:hAnsi="Times New Roman" w:cs="Times New Roman"/>
          <w:sz w:val="24"/>
          <w:szCs w:val="24"/>
        </w:rPr>
        <w:t>li</w:t>
      </w:r>
      <w:r w:rsidR="00D924B6" w:rsidRPr="00057144">
        <w:rPr>
          <w:rFonts w:ascii="Times New Roman" w:hAnsi="Times New Roman" w:cs="Times New Roman"/>
          <w:sz w:val="24"/>
          <w:szCs w:val="24"/>
        </w:rPr>
        <w:t>ki</w:t>
      </w:r>
      <w:r w:rsidRPr="00057144">
        <w:rPr>
          <w:rFonts w:ascii="Times New Roman" w:hAnsi="Times New Roman" w:cs="Times New Roman"/>
          <w:sz w:val="24"/>
          <w:szCs w:val="24"/>
        </w:rPr>
        <w:t xml:space="preserve"> </w:t>
      </w:r>
      <w:r w:rsidR="00D924B6" w:rsidRPr="00057144">
        <w:rPr>
          <w:rFonts w:ascii="Times New Roman" w:hAnsi="Times New Roman" w:cs="Times New Roman"/>
          <w:sz w:val="24"/>
          <w:szCs w:val="24"/>
        </w:rPr>
        <w:t>seorang</w:t>
      </w:r>
      <w:r w:rsidRPr="00057144">
        <w:rPr>
          <w:rFonts w:ascii="Times New Roman" w:hAnsi="Times New Roman" w:cs="Times New Roman"/>
          <w:sz w:val="24"/>
          <w:szCs w:val="24"/>
        </w:rPr>
        <w:t xml:space="preserve"> </w:t>
      </w:r>
      <w:r w:rsidR="00D924B6" w:rsidRPr="00057144">
        <w:rPr>
          <w:rFonts w:ascii="Times New Roman" w:hAnsi="Times New Roman" w:cs="Times New Roman"/>
          <w:sz w:val="24"/>
          <w:szCs w:val="24"/>
        </w:rPr>
        <w:t>pegawai</w:t>
      </w:r>
      <w:r w:rsidRPr="00057144">
        <w:rPr>
          <w:rFonts w:ascii="Times New Roman" w:hAnsi="Times New Roman" w:cs="Times New Roman"/>
          <w:sz w:val="24"/>
          <w:szCs w:val="24"/>
        </w:rPr>
        <w:t xml:space="preserve"> </w:t>
      </w:r>
      <w:r w:rsidR="00D924B6" w:rsidRPr="00057144">
        <w:rPr>
          <w:rFonts w:ascii="Times New Roman" w:hAnsi="Times New Roman" w:cs="Times New Roman"/>
          <w:sz w:val="24"/>
          <w:szCs w:val="24"/>
        </w:rPr>
        <w:t>dalam</w:t>
      </w:r>
      <w:r w:rsidRPr="00057144">
        <w:rPr>
          <w:rFonts w:ascii="Times New Roman" w:hAnsi="Times New Roman" w:cs="Times New Roman"/>
          <w:sz w:val="24"/>
          <w:szCs w:val="24"/>
        </w:rPr>
        <w:t xml:space="preserve"> </w:t>
      </w:r>
      <w:r w:rsidR="00D924B6" w:rsidRPr="00057144">
        <w:rPr>
          <w:rFonts w:ascii="Times New Roman" w:hAnsi="Times New Roman" w:cs="Times New Roman"/>
          <w:sz w:val="24"/>
          <w:szCs w:val="24"/>
        </w:rPr>
        <w:t>suatu</w:t>
      </w:r>
      <w:r w:rsidRPr="00057144">
        <w:rPr>
          <w:rFonts w:ascii="Times New Roman" w:hAnsi="Times New Roman" w:cs="Times New Roman"/>
          <w:sz w:val="24"/>
          <w:szCs w:val="24"/>
        </w:rPr>
        <w:t xml:space="preserve"> </w:t>
      </w:r>
      <w:r w:rsidR="00D924B6" w:rsidRPr="00057144">
        <w:rPr>
          <w:rFonts w:ascii="Times New Roman" w:hAnsi="Times New Roman" w:cs="Times New Roman"/>
          <w:sz w:val="24"/>
          <w:szCs w:val="24"/>
        </w:rPr>
        <w:t>instansi,</w:t>
      </w:r>
      <w:r w:rsidRPr="00057144">
        <w:rPr>
          <w:rFonts w:ascii="Times New Roman" w:hAnsi="Times New Roman" w:cs="Times New Roman"/>
          <w:sz w:val="24"/>
          <w:szCs w:val="24"/>
        </w:rPr>
        <w:t xml:space="preserve"> </w:t>
      </w:r>
      <w:r w:rsidR="00D924B6" w:rsidRPr="00057144">
        <w:rPr>
          <w:rFonts w:ascii="Times New Roman" w:hAnsi="Times New Roman" w:cs="Times New Roman"/>
          <w:sz w:val="24"/>
          <w:szCs w:val="24"/>
        </w:rPr>
        <w:t>dapat</w:t>
      </w:r>
      <w:r w:rsidRPr="00057144">
        <w:rPr>
          <w:rFonts w:ascii="Times New Roman" w:hAnsi="Times New Roman" w:cs="Times New Roman"/>
          <w:sz w:val="24"/>
          <w:szCs w:val="24"/>
        </w:rPr>
        <w:t xml:space="preserve"> </w:t>
      </w:r>
      <w:r w:rsidR="00D924B6" w:rsidRPr="00057144">
        <w:rPr>
          <w:rFonts w:ascii="Times New Roman" w:hAnsi="Times New Roman" w:cs="Times New Roman"/>
          <w:sz w:val="24"/>
          <w:szCs w:val="24"/>
        </w:rPr>
        <w:t>dilihat</w:t>
      </w:r>
      <w:r w:rsidRPr="00057144">
        <w:rPr>
          <w:rFonts w:ascii="Times New Roman" w:hAnsi="Times New Roman" w:cs="Times New Roman"/>
          <w:sz w:val="24"/>
          <w:szCs w:val="24"/>
        </w:rPr>
        <w:t xml:space="preserve"> </w:t>
      </w:r>
      <w:r w:rsidR="00D924B6" w:rsidRPr="00057144">
        <w:rPr>
          <w:rFonts w:ascii="Times New Roman" w:hAnsi="Times New Roman" w:cs="Times New Roman"/>
          <w:sz w:val="24"/>
          <w:szCs w:val="24"/>
        </w:rPr>
        <w:t>berdasarkan</w:t>
      </w:r>
      <w:r w:rsidRPr="00057144">
        <w:rPr>
          <w:rFonts w:ascii="Times New Roman" w:hAnsi="Times New Roman" w:cs="Times New Roman"/>
          <w:sz w:val="24"/>
          <w:szCs w:val="24"/>
        </w:rPr>
        <w:t xml:space="preserve"> </w:t>
      </w:r>
      <w:r w:rsidR="00D924B6" w:rsidRPr="00057144">
        <w:rPr>
          <w:rFonts w:ascii="Times New Roman" w:hAnsi="Times New Roman" w:cs="Times New Roman"/>
          <w:sz w:val="24"/>
          <w:szCs w:val="24"/>
        </w:rPr>
        <w:t>alat</w:t>
      </w:r>
      <w:r w:rsidRPr="00057144">
        <w:rPr>
          <w:rFonts w:ascii="Times New Roman" w:hAnsi="Times New Roman" w:cs="Times New Roman"/>
          <w:sz w:val="24"/>
          <w:szCs w:val="24"/>
        </w:rPr>
        <w:t xml:space="preserve"> </w:t>
      </w:r>
      <w:r w:rsidR="00D924B6" w:rsidRPr="00057144">
        <w:rPr>
          <w:rFonts w:ascii="Times New Roman" w:hAnsi="Times New Roman" w:cs="Times New Roman"/>
          <w:sz w:val="24"/>
          <w:szCs w:val="24"/>
        </w:rPr>
        <w:t>ukur</w:t>
      </w:r>
      <w:r w:rsidRPr="00057144">
        <w:rPr>
          <w:rFonts w:ascii="Times New Roman" w:hAnsi="Times New Roman" w:cs="Times New Roman"/>
          <w:sz w:val="24"/>
          <w:szCs w:val="24"/>
        </w:rPr>
        <w:t xml:space="preserve"> </w:t>
      </w:r>
      <w:r w:rsidR="00D924B6" w:rsidRPr="00057144">
        <w:rPr>
          <w:rFonts w:ascii="Times New Roman" w:hAnsi="Times New Roman" w:cs="Times New Roman"/>
          <w:sz w:val="24"/>
          <w:szCs w:val="24"/>
        </w:rPr>
        <w:t>yang</w:t>
      </w:r>
      <w:r w:rsidRPr="00057144">
        <w:rPr>
          <w:rFonts w:ascii="Times New Roman" w:hAnsi="Times New Roman" w:cs="Times New Roman"/>
          <w:sz w:val="24"/>
          <w:szCs w:val="24"/>
        </w:rPr>
        <w:t xml:space="preserve"> </w:t>
      </w:r>
      <w:r w:rsidR="00D924B6" w:rsidRPr="00057144">
        <w:rPr>
          <w:rFonts w:ascii="Times New Roman" w:hAnsi="Times New Roman" w:cs="Times New Roman"/>
          <w:sz w:val="24"/>
          <w:szCs w:val="24"/>
        </w:rPr>
        <w:t>ada.</w:t>
      </w:r>
      <w:r w:rsidRPr="00057144">
        <w:rPr>
          <w:rFonts w:ascii="Times New Roman" w:hAnsi="Times New Roman" w:cs="Times New Roman"/>
          <w:sz w:val="24"/>
          <w:szCs w:val="24"/>
        </w:rPr>
        <w:t xml:space="preserve"> </w:t>
      </w:r>
      <w:r w:rsidR="00D924B6" w:rsidRPr="00057144">
        <w:rPr>
          <w:rFonts w:ascii="Times New Roman" w:hAnsi="Times New Roman" w:cs="Times New Roman"/>
          <w:sz w:val="24"/>
          <w:szCs w:val="24"/>
        </w:rPr>
        <w:t>Menurut</w:t>
      </w:r>
      <w:r w:rsidRPr="00057144">
        <w:rPr>
          <w:rFonts w:ascii="Times New Roman" w:hAnsi="Times New Roman" w:cs="Times New Roman"/>
          <w:sz w:val="24"/>
          <w:szCs w:val="24"/>
        </w:rPr>
        <w:t xml:space="preserve"> </w:t>
      </w:r>
      <w:r w:rsidR="00EB4BDF" w:rsidRPr="00057144">
        <w:rPr>
          <w:rFonts w:ascii="Times New Roman" w:hAnsi="Times New Roman" w:cs="Times New Roman"/>
          <w:sz w:val="24"/>
          <w:szCs w:val="24"/>
        </w:rPr>
        <w:fldChar w:fldCharType="begin" w:fldLock="1"/>
      </w:r>
      <w:r w:rsidR="003C4990">
        <w:rPr>
          <w:rFonts w:ascii="Times New Roman" w:hAnsi="Times New Roman" w:cs="Times New Roman"/>
          <w:sz w:val="24"/>
          <w:szCs w:val="24"/>
        </w:rPr>
        <w:instrText>ADDIN CSL_CITATION {"citationItems":[{"id":"ITEM-1","itemData":{"author":[{"dropping-particle":"","family":"Organ, D. W., Podsakoff, P. M., &amp; Mackenzie","given":"S. B.","non-dropping-particle":"","parse-names":false,"suffix":""}],"id":"ITEM-1","issued":{"date-parts":[["2006"]]},"publisher":"california sage","title":"Organizational citizeship behavior","type":"book"},"uris":["http://www.mendeley.com/documents/?uuid=bd7c3d32-e20f-4b77-b641-f64120b91f56"]}],"mendeley":{"formattedCitation":"(Organ, D. W., Podsakoff, P. M., &amp; Mackenzie, 2006)","manualFormatting":"Organ Podsakoff &amp; Mackenzie, (2006:24)","plainTextFormattedCitation":"(Organ, D. W., Podsakoff, P. M., &amp; Mackenzie, 2006)","previouslyFormattedCitation":"(Organ, D. W., Podsakoff, P. M., &amp; Mackenzie, 2006)"},"properties":{"noteIndex":0},"schema":"https://github.com/citation-style-language/schema/raw/master/csl-citation.json"}</w:instrText>
      </w:r>
      <w:r w:rsidR="00EB4BDF" w:rsidRPr="00057144">
        <w:rPr>
          <w:rFonts w:ascii="Times New Roman" w:hAnsi="Times New Roman" w:cs="Times New Roman"/>
          <w:sz w:val="24"/>
          <w:szCs w:val="24"/>
        </w:rPr>
        <w:fldChar w:fldCharType="separate"/>
      </w:r>
      <w:r w:rsidR="00EB4BDF" w:rsidRPr="00057144">
        <w:rPr>
          <w:rFonts w:ascii="Times New Roman" w:hAnsi="Times New Roman" w:cs="Times New Roman"/>
          <w:noProof/>
          <w:sz w:val="24"/>
          <w:szCs w:val="24"/>
        </w:rPr>
        <w:t>Organ</w:t>
      </w:r>
      <w:r>
        <w:rPr>
          <w:rFonts w:ascii="Times New Roman" w:hAnsi="Times New Roman" w:cs="Times New Roman"/>
          <w:noProof/>
          <w:sz w:val="24"/>
          <w:szCs w:val="24"/>
        </w:rPr>
        <w:t xml:space="preserve"> </w:t>
      </w:r>
      <w:r w:rsidR="00EB4BDF" w:rsidRPr="00057144">
        <w:rPr>
          <w:rFonts w:ascii="Times New Roman" w:hAnsi="Times New Roman" w:cs="Times New Roman"/>
          <w:noProof/>
          <w:sz w:val="24"/>
          <w:szCs w:val="24"/>
        </w:rPr>
        <w:t>Podsakoff</w:t>
      </w:r>
      <w:r>
        <w:rPr>
          <w:rFonts w:ascii="Times New Roman" w:hAnsi="Times New Roman" w:cs="Times New Roman"/>
          <w:noProof/>
          <w:sz w:val="24"/>
          <w:szCs w:val="24"/>
        </w:rPr>
        <w:t xml:space="preserve"> </w:t>
      </w:r>
      <w:r w:rsidR="00EB4BDF" w:rsidRPr="00057144">
        <w:rPr>
          <w:rFonts w:ascii="Times New Roman" w:hAnsi="Times New Roman" w:cs="Times New Roman"/>
          <w:noProof/>
          <w:sz w:val="24"/>
          <w:szCs w:val="24"/>
        </w:rPr>
        <w:t>&amp;</w:t>
      </w:r>
      <w:r w:rsidRPr="00057144">
        <w:rPr>
          <w:rFonts w:ascii="Times New Roman" w:hAnsi="Times New Roman" w:cs="Times New Roman"/>
          <w:noProof/>
          <w:sz w:val="24"/>
          <w:szCs w:val="24"/>
        </w:rPr>
        <w:t xml:space="preserve"> </w:t>
      </w:r>
      <w:r w:rsidR="00EB4BDF" w:rsidRPr="00057144">
        <w:rPr>
          <w:rFonts w:ascii="Times New Roman" w:hAnsi="Times New Roman" w:cs="Times New Roman"/>
          <w:noProof/>
          <w:sz w:val="24"/>
          <w:szCs w:val="24"/>
        </w:rPr>
        <w:t>Mackenzie,</w:t>
      </w:r>
      <w:r w:rsidRPr="00057144">
        <w:rPr>
          <w:rFonts w:ascii="Times New Roman" w:hAnsi="Times New Roman" w:cs="Times New Roman"/>
          <w:noProof/>
          <w:sz w:val="24"/>
          <w:szCs w:val="24"/>
        </w:rPr>
        <w:t xml:space="preserve"> </w:t>
      </w:r>
      <w:r w:rsidR="00EE1FBF">
        <w:rPr>
          <w:rFonts w:ascii="Times New Roman" w:hAnsi="Times New Roman" w:cs="Times New Roman"/>
          <w:noProof/>
          <w:sz w:val="24"/>
          <w:szCs w:val="24"/>
        </w:rPr>
        <w:t>(</w:t>
      </w:r>
      <w:r w:rsidR="00EB4BDF" w:rsidRPr="00057144">
        <w:rPr>
          <w:rFonts w:ascii="Times New Roman" w:hAnsi="Times New Roman" w:cs="Times New Roman"/>
          <w:noProof/>
          <w:sz w:val="24"/>
          <w:szCs w:val="24"/>
        </w:rPr>
        <w:t>2006</w:t>
      </w:r>
      <w:r w:rsidR="003C4990">
        <w:rPr>
          <w:rFonts w:ascii="Times New Roman" w:hAnsi="Times New Roman" w:cs="Times New Roman"/>
          <w:noProof/>
          <w:sz w:val="24"/>
          <w:szCs w:val="24"/>
        </w:rPr>
        <w:t>:24</w:t>
      </w:r>
      <w:r w:rsidR="00EB4BDF" w:rsidRPr="00057144">
        <w:rPr>
          <w:rFonts w:ascii="Times New Roman" w:hAnsi="Times New Roman" w:cs="Times New Roman"/>
          <w:noProof/>
          <w:sz w:val="24"/>
          <w:szCs w:val="24"/>
        </w:rPr>
        <w:t>)</w:t>
      </w:r>
      <w:r w:rsidR="00EB4BDF" w:rsidRPr="00057144">
        <w:rPr>
          <w:rFonts w:ascii="Times New Roman" w:hAnsi="Times New Roman" w:cs="Times New Roman"/>
          <w:sz w:val="24"/>
          <w:szCs w:val="24"/>
        </w:rPr>
        <w:fldChar w:fldCharType="end"/>
      </w:r>
      <w:r w:rsidR="008E4ADA">
        <w:rPr>
          <w:rFonts w:ascii="Times New Roman" w:hAnsi="Times New Roman" w:cs="Times New Roman"/>
          <w:sz w:val="24"/>
          <w:szCs w:val="24"/>
        </w:rPr>
        <w:t>.</w:t>
      </w:r>
      <w:r>
        <w:rPr>
          <w:rFonts w:ascii="Times New Roman" w:hAnsi="Times New Roman" w:cs="Times New Roman"/>
          <w:sz w:val="24"/>
          <w:szCs w:val="24"/>
        </w:rPr>
        <w:t xml:space="preserve"> </w:t>
      </w:r>
      <w:r w:rsidR="008E4ADA">
        <w:rPr>
          <w:rFonts w:ascii="Times New Roman" w:hAnsi="Times New Roman" w:cs="Times New Roman"/>
          <w:sz w:val="24"/>
          <w:szCs w:val="24"/>
        </w:rPr>
        <w:t>T</w:t>
      </w:r>
      <w:r w:rsidR="00EB4BDF" w:rsidRPr="00057144">
        <w:rPr>
          <w:rFonts w:ascii="Times New Roman" w:hAnsi="Times New Roman" w:cs="Times New Roman"/>
          <w:sz w:val="24"/>
          <w:szCs w:val="24"/>
        </w:rPr>
        <w:t>erdapa</w:t>
      </w:r>
      <w:r w:rsidR="008E4ADA">
        <w:rPr>
          <w:rFonts w:ascii="Times New Roman" w:hAnsi="Times New Roman" w:cs="Times New Roman"/>
          <w:sz w:val="24"/>
          <w:szCs w:val="24"/>
        </w:rPr>
        <w:t>t</w:t>
      </w:r>
      <w:r>
        <w:rPr>
          <w:rFonts w:ascii="Times New Roman" w:hAnsi="Times New Roman" w:cs="Times New Roman"/>
          <w:sz w:val="24"/>
          <w:szCs w:val="24"/>
        </w:rPr>
        <w:t xml:space="preserve"> </w:t>
      </w:r>
      <w:r w:rsidR="008E4ADA">
        <w:rPr>
          <w:rFonts w:ascii="Times New Roman" w:hAnsi="Times New Roman" w:cs="Times New Roman"/>
          <w:sz w:val="24"/>
          <w:szCs w:val="24"/>
        </w:rPr>
        <w:t>5</w:t>
      </w:r>
      <w:r>
        <w:rPr>
          <w:rFonts w:ascii="Times New Roman" w:hAnsi="Times New Roman" w:cs="Times New Roman"/>
          <w:sz w:val="24"/>
          <w:szCs w:val="24"/>
        </w:rPr>
        <w:t xml:space="preserve"> </w:t>
      </w:r>
      <w:r w:rsidR="00A230B3">
        <w:rPr>
          <w:rFonts w:ascii="Times New Roman" w:hAnsi="Times New Roman" w:cs="Times New Roman"/>
          <w:sz w:val="24"/>
          <w:szCs w:val="24"/>
        </w:rPr>
        <w:t>dimensi</w:t>
      </w:r>
      <w:r>
        <w:rPr>
          <w:rFonts w:ascii="Times New Roman" w:hAnsi="Times New Roman" w:cs="Times New Roman"/>
          <w:sz w:val="24"/>
          <w:szCs w:val="24"/>
        </w:rPr>
        <w:t xml:space="preserve"> </w:t>
      </w:r>
      <w:r w:rsidR="00EB4BDF" w:rsidRPr="00057144">
        <w:rPr>
          <w:rFonts w:ascii="Times New Roman" w:hAnsi="Times New Roman" w:cs="Times New Roman"/>
          <w:sz w:val="24"/>
          <w:szCs w:val="24"/>
        </w:rPr>
        <w:t>sebagai</w:t>
      </w:r>
      <w:r w:rsidRPr="00057144">
        <w:rPr>
          <w:rFonts w:ascii="Times New Roman" w:hAnsi="Times New Roman" w:cs="Times New Roman"/>
          <w:sz w:val="24"/>
          <w:szCs w:val="24"/>
        </w:rPr>
        <w:t xml:space="preserve"> </w:t>
      </w:r>
      <w:r w:rsidR="00EB4BDF" w:rsidRPr="00057144">
        <w:rPr>
          <w:rFonts w:ascii="Times New Roman" w:hAnsi="Times New Roman" w:cs="Times New Roman"/>
          <w:sz w:val="24"/>
          <w:szCs w:val="24"/>
        </w:rPr>
        <w:t>berikut</w:t>
      </w:r>
      <w:r w:rsidRPr="00057144">
        <w:rPr>
          <w:rFonts w:ascii="Times New Roman" w:hAnsi="Times New Roman" w:cs="Times New Roman"/>
          <w:sz w:val="24"/>
          <w:szCs w:val="24"/>
        </w:rPr>
        <w:t xml:space="preserve"> </w:t>
      </w:r>
      <w:r w:rsidR="00EB4BDF" w:rsidRPr="00057144">
        <w:rPr>
          <w:rFonts w:ascii="Times New Roman" w:hAnsi="Times New Roman" w:cs="Times New Roman"/>
          <w:sz w:val="24"/>
          <w:szCs w:val="24"/>
        </w:rPr>
        <w:t>:</w:t>
      </w:r>
    </w:p>
    <w:p w14:paraId="36B312A3" w14:textId="7493EBE1" w:rsidR="00EB4BDF" w:rsidRPr="00716756" w:rsidRDefault="00EB4BDF">
      <w:pPr>
        <w:pStyle w:val="ListParagraph"/>
        <w:numPr>
          <w:ilvl w:val="0"/>
          <w:numId w:val="28"/>
        </w:numPr>
        <w:spacing w:line="480" w:lineRule="auto"/>
        <w:ind w:left="1276"/>
        <w:jc w:val="both"/>
        <w:rPr>
          <w:rFonts w:ascii="Times New Roman" w:hAnsi="Times New Roman" w:cs="Times New Roman"/>
          <w:sz w:val="24"/>
          <w:szCs w:val="24"/>
        </w:rPr>
      </w:pPr>
      <w:r w:rsidRPr="00716756">
        <w:rPr>
          <w:rFonts w:ascii="Times New Roman" w:hAnsi="Times New Roman" w:cs="Times New Roman"/>
          <w:sz w:val="24"/>
          <w:szCs w:val="24"/>
        </w:rPr>
        <w:t>Perilaku</w:t>
      </w:r>
      <w:r w:rsidR="00F2338A" w:rsidRPr="00716756">
        <w:rPr>
          <w:rFonts w:ascii="Times New Roman" w:hAnsi="Times New Roman" w:cs="Times New Roman"/>
          <w:sz w:val="24"/>
          <w:szCs w:val="24"/>
        </w:rPr>
        <w:t xml:space="preserve"> </w:t>
      </w:r>
      <w:r w:rsidRPr="00716756">
        <w:rPr>
          <w:rFonts w:ascii="Times New Roman" w:hAnsi="Times New Roman" w:cs="Times New Roman"/>
          <w:sz w:val="24"/>
          <w:szCs w:val="24"/>
        </w:rPr>
        <w:t>Menolong</w:t>
      </w:r>
    </w:p>
    <w:p w14:paraId="2D50BA22" w14:textId="0B8D80E5" w:rsidR="00EB4BDF" w:rsidRPr="00057144" w:rsidRDefault="00EB4BDF" w:rsidP="00EA78EE">
      <w:pPr>
        <w:pStyle w:val="ListParagraph"/>
        <w:spacing w:line="480" w:lineRule="auto"/>
        <w:ind w:left="1276" w:firstLine="360"/>
        <w:jc w:val="both"/>
        <w:rPr>
          <w:rFonts w:ascii="Times New Roman" w:hAnsi="Times New Roman" w:cs="Times New Roman"/>
          <w:sz w:val="24"/>
          <w:szCs w:val="24"/>
        </w:rPr>
      </w:pPr>
      <w:r w:rsidRPr="00057144">
        <w:rPr>
          <w:rFonts w:ascii="Times New Roman" w:hAnsi="Times New Roman" w:cs="Times New Roman"/>
          <w:sz w:val="24"/>
          <w:szCs w:val="24"/>
        </w:rPr>
        <w:t>Perilaku</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pegawai</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dalam</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membantu</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rekan</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kerja</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dalam</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situasi</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di</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mana</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mereka</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menghadapi</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masalah,</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baik</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itu</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berkaitan</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dengan</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tanggung</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jawab</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organisasi</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maupun</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masalah</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pribadi</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orang</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lain</w:t>
      </w:r>
      <w:r w:rsidR="00F2338A" w:rsidRPr="00057144">
        <w:rPr>
          <w:rFonts w:ascii="Times New Roman" w:hAnsi="Times New Roman" w:cs="Times New Roman"/>
          <w:sz w:val="24"/>
          <w:szCs w:val="24"/>
        </w:rPr>
        <w:t xml:space="preserve"> </w:t>
      </w:r>
      <w:r w:rsidR="004238D4">
        <w:rPr>
          <w:rFonts w:ascii="Times New Roman" w:hAnsi="Times New Roman" w:cs="Times New Roman"/>
          <w:sz w:val="24"/>
          <w:szCs w:val="24"/>
        </w:rPr>
        <w:t>d</w:t>
      </w:r>
      <w:r w:rsidRPr="00057144">
        <w:rPr>
          <w:rFonts w:ascii="Times New Roman" w:hAnsi="Times New Roman" w:cs="Times New Roman"/>
          <w:sz w:val="24"/>
          <w:szCs w:val="24"/>
        </w:rPr>
        <w:t>i</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bawah</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dimensi</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ini,</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orang</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harus</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menawarkan</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bantuan</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yang</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bukan</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tanggung</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jawabnya.</w:t>
      </w:r>
    </w:p>
    <w:p w14:paraId="1F59BBAB" w14:textId="57A0F320" w:rsidR="005761CE" w:rsidRPr="00716756" w:rsidRDefault="00EB4BDF">
      <w:pPr>
        <w:pStyle w:val="ListParagraph"/>
        <w:numPr>
          <w:ilvl w:val="0"/>
          <w:numId w:val="28"/>
        </w:numPr>
        <w:spacing w:line="480" w:lineRule="auto"/>
        <w:ind w:left="1276" w:hanging="425"/>
        <w:rPr>
          <w:rFonts w:ascii="Times New Roman" w:hAnsi="Times New Roman" w:cs="Times New Roman"/>
          <w:sz w:val="24"/>
          <w:szCs w:val="24"/>
        </w:rPr>
      </w:pPr>
      <w:r w:rsidRPr="00716756">
        <w:rPr>
          <w:rFonts w:ascii="Times New Roman" w:hAnsi="Times New Roman" w:cs="Times New Roman"/>
          <w:sz w:val="24"/>
          <w:szCs w:val="24"/>
        </w:rPr>
        <w:t>Kesadaran</w:t>
      </w:r>
      <w:r w:rsidR="00F2338A" w:rsidRPr="00716756">
        <w:rPr>
          <w:rFonts w:ascii="Times New Roman" w:hAnsi="Times New Roman" w:cs="Times New Roman"/>
          <w:sz w:val="24"/>
          <w:szCs w:val="24"/>
        </w:rPr>
        <w:t xml:space="preserve"> </w:t>
      </w:r>
      <w:r w:rsidRPr="00716756">
        <w:rPr>
          <w:rFonts w:ascii="Times New Roman" w:hAnsi="Times New Roman" w:cs="Times New Roman"/>
          <w:sz w:val="24"/>
          <w:szCs w:val="24"/>
        </w:rPr>
        <w:t>Individu</w:t>
      </w:r>
    </w:p>
    <w:p w14:paraId="278A3324" w14:textId="00E36D79" w:rsidR="00EA78EE" w:rsidRDefault="005761CE" w:rsidP="00B13712">
      <w:pPr>
        <w:pStyle w:val="ListParagraph"/>
        <w:spacing w:line="480" w:lineRule="auto"/>
        <w:ind w:left="1276" w:firstLine="360"/>
        <w:jc w:val="both"/>
        <w:rPr>
          <w:rFonts w:ascii="Times New Roman" w:hAnsi="Times New Roman" w:cs="Times New Roman"/>
          <w:sz w:val="24"/>
          <w:szCs w:val="24"/>
        </w:rPr>
      </w:pPr>
      <w:r w:rsidRPr="00057144">
        <w:rPr>
          <w:rFonts w:ascii="Times New Roman" w:hAnsi="Times New Roman" w:cs="Times New Roman"/>
          <w:sz w:val="24"/>
          <w:szCs w:val="24"/>
        </w:rPr>
        <w:t>Perilaku</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yang</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ditunjukkan</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dengan</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berusaha</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lebih</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dari</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yang</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diharapkan</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perusahaan</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ini</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adalah</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sebuah</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perilaku</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sukarela</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dan</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bukan</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tanggung</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jawab</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atau</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kewajiban</w:t>
      </w:r>
      <w:r w:rsidR="00F2338A" w:rsidRPr="00057144">
        <w:rPr>
          <w:rFonts w:ascii="Times New Roman" w:hAnsi="Times New Roman" w:cs="Times New Roman"/>
          <w:sz w:val="24"/>
          <w:szCs w:val="24"/>
        </w:rPr>
        <w:t xml:space="preserve"> </w:t>
      </w:r>
      <w:r w:rsidR="004238D4">
        <w:rPr>
          <w:rFonts w:ascii="Times New Roman" w:hAnsi="Times New Roman" w:cs="Times New Roman"/>
          <w:sz w:val="24"/>
          <w:szCs w:val="24"/>
        </w:rPr>
        <w:t>pegawai</w:t>
      </w:r>
      <w:r w:rsidRPr="00057144">
        <w:rPr>
          <w:rFonts w:ascii="Times New Roman" w:hAnsi="Times New Roman" w:cs="Times New Roman"/>
          <w:sz w:val="24"/>
          <w:szCs w:val="24"/>
        </w:rPr>
        <w:t>.</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Dimensi</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ini</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jauh</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di</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atas dan</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melupakan</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panggilan</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tugas.</w:t>
      </w:r>
    </w:p>
    <w:p w14:paraId="1339A163" w14:textId="77777777" w:rsidR="004A14F3" w:rsidRPr="00B13712" w:rsidRDefault="004A14F3" w:rsidP="00B13712">
      <w:pPr>
        <w:pStyle w:val="ListParagraph"/>
        <w:spacing w:line="480" w:lineRule="auto"/>
        <w:ind w:left="1276" w:firstLine="360"/>
        <w:jc w:val="both"/>
        <w:rPr>
          <w:rFonts w:ascii="Times New Roman" w:hAnsi="Times New Roman" w:cs="Times New Roman"/>
          <w:sz w:val="24"/>
          <w:szCs w:val="24"/>
        </w:rPr>
      </w:pPr>
    </w:p>
    <w:p w14:paraId="3A459952" w14:textId="086E4158" w:rsidR="005761CE" w:rsidRPr="00716756" w:rsidRDefault="005761CE">
      <w:pPr>
        <w:pStyle w:val="ListParagraph"/>
        <w:numPr>
          <w:ilvl w:val="0"/>
          <w:numId w:val="28"/>
        </w:numPr>
        <w:spacing w:line="480" w:lineRule="auto"/>
        <w:ind w:left="1276" w:hanging="425"/>
        <w:jc w:val="both"/>
        <w:rPr>
          <w:rFonts w:ascii="Times New Roman" w:hAnsi="Times New Roman" w:cs="Times New Roman"/>
          <w:sz w:val="24"/>
          <w:szCs w:val="24"/>
        </w:rPr>
      </w:pPr>
      <w:r w:rsidRPr="00716756">
        <w:rPr>
          <w:rFonts w:ascii="Times New Roman" w:hAnsi="Times New Roman" w:cs="Times New Roman"/>
          <w:sz w:val="24"/>
          <w:szCs w:val="24"/>
        </w:rPr>
        <w:lastRenderedPageBreak/>
        <w:t>Sportivitas</w:t>
      </w:r>
    </w:p>
    <w:p w14:paraId="56C4BE15" w14:textId="2F373C47" w:rsidR="005761CE" w:rsidRPr="00057144" w:rsidRDefault="005761CE" w:rsidP="003C5E57">
      <w:pPr>
        <w:pStyle w:val="ListParagraph"/>
        <w:tabs>
          <w:tab w:val="left" w:pos="1418"/>
        </w:tabs>
        <w:spacing w:line="480" w:lineRule="auto"/>
        <w:ind w:left="1276" w:firstLine="382"/>
        <w:jc w:val="both"/>
        <w:rPr>
          <w:rFonts w:ascii="Times New Roman" w:hAnsi="Times New Roman" w:cs="Times New Roman"/>
          <w:sz w:val="24"/>
          <w:szCs w:val="24"/>
        </w:rPr>
      </w:pPr>
      <w:r w:rsidRPr="00057144">
        <w:rPr>
          <w:rFonts w:ascii="Times New Roman" w:hAnsi="Times New Roman" w:cs="Times New Roman"/>
          <w:sz w:val="24"/>
          <w:szCs w:val="24"/>
        </w:rPr>
        <w:t>Perilaku</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yang</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memberikan</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toleransi</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terhadap</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keadaan</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yang</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kurang</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ideal</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dalam</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organisasi</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tanpa</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mengajukan</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keberatan-keberatan.</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Seseorang</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yang</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mempunyai</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tingkatan</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yang</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tinggi</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dalam</w:t>
      </w:r>
      <w:r w:rsidR="00F2338A" w:rsidRPr="00057144">
        <w:rPr>
          <w:rFonts w:ascii="Times New Roman" w:hAnsi="Times New Roman" w:cs="Times New Roman"/>
          <w:sz w:val="24"/>
          <w:szCs w:val="24"/>
        </w:rPr>
        <w:t xml:space="preserve"> </w:t>
      </w:r>
      <w:proofErr w:type="spellStart"/>
      <w:r w:rsidRPr="004238D4">
        <w:rPr>
          <w:rFonts w:ascii="Times New Roman" w:hAnsi="Times New Roman" w:cs="Times New Roman"/>
          <w:i/>
          <w:iCs/>
          <w:sz w:val="24"/>
          <w:szCs w:val="24"/>
        </w:rPr>
        <w:t>sportsmanship</w:t>
      </w:r>
      <w:proofErr w:type="spellEnd"/>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akan</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meningkatkan</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iklim</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yang</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positif</w:t>
      </w:r>
      <w:r w:rsidR="00F2338A" w:rsidRPr="00057144">
        <w:rPr>
          <w:rFonts w:ascii="Times New Roman" w:hAnsi="Times New Roman" w:cs="Times New Roman"/>
          <w:sz w:val="24"/>
          <w:szCs w:val="24"/>
        </w:rPr>
        <w:t xml:space="preserve"> </w:t>
      </w:r>
      <w:proofErr w:type="spellStart"/>
      <w:r w:rsidRPr="00057144">
        <w:rPr>
          <w:rFonts w:ascii="Times New Roman" w:hAnsi="Times New Roman" w:cs="Times New Roman"/>
          <w:sz w:val="24"/>
          <w:szCs w:val="24"/>
        </w:rPr>
        <w:t>diantara</w:t>
      </w:r>
      <w:proofErr w:type="spellEnd"/>
      <w:r w:rsidR="00F2338A">
        <w:rPr>
          <w:rFonts w:ascii="Times New Roman" w:hAnsi="Times New Roman" w:cs="Times New Roman"/>
          <w:sz w:val="24"/>
          <w:szCs w:val="24"/>
        </w:rPr>
        <w:t xml:space="preserve"> </w:t>
      </w:r>
      <w:r w:rsidR="004238D4">
        <w:rPr>
          <w:rFonts w:ascii="Times New Roman" w:hAnsi="Times New Roman" w:cs="Times New Roman"/>
          <w:sz w:val="24"/>
          <w:szCs w:val="24"/>
        </w:rPr>
        <w:t>pegawai</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yang</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dapat</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membuat</w:t>
      </w:r>
      <w:r w:rsidR="00F2338A">
        <w:rPr>
          <w:rFonts w:ascii="Times New Roman" w:hAnsi="Times New Roman" w:cs="Times New Roman"/>
          <w:sz w:val="24"/>
          <w:szCs w:val="24"/>
        </w:rPr>
        <w:t xml:space="preserve"> </w:t>
      </w:r>
      <w:r w:rsidR="004238D4">
        <w:rPr>
          <w:rFonts w:ascii="Times New Roman" w:hAnsi="Times New Roman" w:cs="Times New Roman"/>
          <w:sz w:val="24"/>
          <w:szCs w:val="24"/>
        </w:rPr>
        <w:t>pegawai</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lain</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akan</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lebih</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sopan</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dan</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dapat</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bekerja</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sama</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dengan</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yang</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lain,</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sehingga</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akan</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menciptakan</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lingkungan</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kerja</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yang</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lebih</w:t>
      </w:r>
      <w:r w:rsidR="00F2338A" w:rsidRPr="00057144">
        <w:rPr>
          <w:rFonts w:ascii="Times New Roman" w:hAnsi="Times New Roman" w:cs="Times New Roman"/>
          <w:sz w:val="24"/>
          <w:szCs w:val="24"/>
        </w:rPr>
        <w:t xml:space="preserve"> </w:t>
      </w:r>
      <w:r w:rsidRPr="00057144">
        <w:rPr>
          <w:rFonts w:ascii="Times New Roman" w:hAnsi="Times New Roman" w:cs="Times New Roman"/>
          <w:sz w:val="24"/>
          <w:szCs w:val="24"/>
        </w:rPr>
        <w:t>menyenangkan.</w:t>
      </w:r>
    </w:p>
    <w:p w14:paraId="04D92C63" w14:textId="39F1C30E" w:rsidR="005761CE" w:rsidRPr="00716756" w:rsidRDefault="005761CE">
      <w:pPr>
        <w:pStyle w:val="ListParagraph"/>
        <w:numPr>
          <w:ilvl w:val="0"/>
          <w:numId w:val="28"/>
        </w:numPr>
        <w:spacing w:line="480" w:lineRule="auto"/>
        <w:ind w:left="1276" w:hanging="425"/>
        <w:jc w:val="both"/>
        <w:rPr>
          <w:rFonts w:ascii="Times New Roman" w:hAnsi="Times New Roman" w:cs="Times New Roman"/>
          <w:sz w:val="24"/>
          <w:szCs w:val="24"/>
        </w:rPr>
      </w:pPr>
      <w:r w:rsidRPr="00716756">
        <w:rPr>
          <w:rFonts w:ascii="Times New Roman" w:hAnsi="Times New Roman" w:cs="Times New Roman"/>
          <w:sz w:val="24"/>
          <w:szCs w:val="24"/>
        </w:rPr>
        <w:t>Perilaku</w:t>
      </w:r>
      <w:r w:rsidR="00F2338A" w:rsidRPr="00716756">
        <w:rPr>
          <w:rFonts w:ascii="Times New Roman" w:hAnsi="Times New Roman" w:cs="Times New Roman"/>
          <w:sz w:val="24"/>
          <w:szCs w:val="24"/>
        </w:rPr>
        <w:t xml:space="preserve"> </w:t>
      </w:r>
      <w:r w:rsidRPr="00716756">
        <w:rPr>
          <w:rFonts w:ascii="Times New Roman" w:hAnsi="Times New Roman" w:cs="Times New Roman"/>
          <w:sz w:val="24"/>
          <w:szCs w:val="24"/>
        </w:rPr>
        <w:t>Sopan</w:t>
      </w:r>
      <w:r w:rsidR="00F2338A">
        <w:rPr>
          <w:rFonts w:ascii="Times New Roman" w:hAnsi="Times New Roman" w:cs="Times New Roman"/>
          <w:sz w:val="24"/>
          <w:szCs w:val="24"/>
        </w:rPr>
        <w:t xml:space="preserve"> </w:t>
      </w:r>
    </w:p>
    <w:p w14:paraId="0919E1B0" w14:textId="0E161B91" w:rsidR="005761CE" w:rsidRDefault="005761CE" w:rsidP="00EA78EE">
      <w:pPr>
        <w:spacing w:line="480" w:lineRule="auto"/>
        <w:ind w:left="1276" w:firstLine="360"/>
        <w:jc w:val="both"/>
        <w:rPr>
          <w:rFonts w:ascii="Times New Roman" w:hAnsi="Times New Roman" w:cs="Times New Roman"/>
          <w:sz w:val="24"/>
          <w:szCs w:val="24"/>
        </w:rPr>
      </w:pPr>
      <w:r w:rsidRPr="00C227B1">
        <w:rPr>
          <w:rFonts w:ascii="Times New Roman" w:hAnsi="Times New Roman" w:cs="Times New Roman"/>
          <w:sz w:val="24"/>
          <w:szCs w:val="24"/>
        </w:rPr>
        <w:t>Perilaku</w:t>
      </w:r>
      <w:r w:rsidR="00F2338A" w:rsidRPr="00C227B1">
        <w:rPr>
          <w:rFonts w:ascii="Times New Roman" w:hAnsi="Times New Roman" w:cs="Times New Roman"/>
          <w:sz w:val="24"/>
          <w:szCs w:val="24"/>
        </w:rPr>
        <w:t xml:space="preserve"> </w:t>
      </w:r>
      <w:r w:rsidRPr="00C227B1">
        <w:rPr>
          <w:rFonts w:ascii="Times New Roman" w:hAnsi="Times New Roman" w:cs="Times New Roman"/>
          <w:sz w:val="24"/>
          <w:szCs w:val="24"/>
        </w:rPr>
        <w:t>menjaga</w:t>
      </w:r>
      <w:r w:rsidR="00F2338A" w:rsidRPr="00C227B1">
        <w:rPr>
          <w:rFonts w:ascii="Times New Roman" w:hAnsi="Times New Roman" w:cs="Times New Roman"/>
          <w:sz w:val="24"/>
          <w:szCs w:val="24"/>
        </w:rPr>
        <w:t xml:space="preserve"> </w:t>
      </w:r>
      <w:r w:rsidRPr="00C227B1">
        <w:rPr>
          <w:rFonts w:ascii="Times New Roman" w:hAnsi="Times New Roman" w:cs="Times New Roman"/>
          <w:sz w:val="24"/>
          <w:szCs w:val="24"/>
        </w:rPr>
        <w:t>hubungan</w:t>
      </w:r>
      <w:r w:rsidR="00F2338A" w:rsidRPr="00C227B1">
        <w:rPr>
          <w:rFonts w:ascii="Times New Roman" w:hAnsi="Times New Roman" w:cs="Times New Roman"/>
          <w:sz w:val="24"/>
          <w:szCs w:val="24"/>
        </w:rPr>
        <w:t xml:space="preserve"> </w:t>
      </w:r>
      <w:r w:rsidRPr="00C227B1">
        <w:rPr>
          <w:rFonts w:ascii="Times New Roman" w:hAnsi="Times New Roman" w:cs="Times New Roman"/>
          <w:sz w:val="24"/>
          <w:szCs w:val="24"/>
        </w:rPr>
        <w:t>baik</w:t>
      </w:r>
      <w:r w:rsidR="00F2338A" w:rsidRPr="00C227B1">
        <w:rPr>
          <w:rFonts w:ascii="Times New Roman" w:hAnsi="Times New Roman" w:cs="Times New Roman"/>
          <w:sz w:val="24"/>
          <w:szCs w:val="24"/>
        </w:rPr>
        <w:t xml:space="preserve"> </w:t>
      </w:r>
      <w:r w:rsidRPr="00C227B1">
        <w:rPr>
          <w:rFonts w:ascii="Times New Roman" w:hAnsi="Times New Roman" w:cs="Times New Roman"/>
          <w:sz w:val="24"/>
          <w:szCs w:val="24"/>
        </w:rPr>
        <w:t>dengan</w:t>
      </w:r>
      <w:r w:rsidR="00F2338A" w:rsidRPr="00C227B1">
        <w:rPr>
          <w:rFonts w:ascii="Times New Roman" w:hAnsi="Times New Roman" w:cs="Times New Roman"/>
          <w:sz w:val="24"/>
          <w:szCs w:val="24"/>
        </w:rPr>
        <w:t xml:space="preserve"> </w:t>
      </w:r>
      <w:r w:rsidRPr="00C227B1">
        <w:rPr>
          <w:rFonts w:ascii="Times New Roman" w:hAnsi="Times New Roman" w:cs="Times New Roman"/>
          <w:sz w:val="24"/>
          <w:szCs w:val="24"/>
        </w:rPr>
        <w:t>rekan</w:t>
      </w:r>
      <w:r w:rsidR="00F2338A" w:rsidRPr="00C227B1">
        <w:rPr>
          <w:rFonts w:ascii="Times New Roman" w:hAnsi="Times New Roman" w:cs="Times New Roman"/>
          <w:sz w:val="24"/>
          <w:szCs w:val="24"/>
        </w:rPr>
        <w:t xml:space="preserve"> </w:t>
      </w:r>
      <w:r w:rsidRPr="00C227B1">
        <w:rPr>
          <w:rFonts w:ascii="Times New Roman" w:hAnsi="Times New Roman" w:cs="Times New Roman"/>
          <w:sz w:val="24"/>
          <w:szCs w:val="24"/>
        </w:rPr>
        <w:t>kerjanya</w:t>
      </w:r>
      <w:r w:rsidR="00F2338A" w:rsidRPr="00C227B1">
        <w:rPr>
          <w:rFonts w:ascii="Times New Roman" w:hAnsi="Times New Roman" w:cs="Times New Roman"/>
          <w:sz w:val="24"/>
          <w:szCs w:val="24"/>
        </w:rPr>
        <w:t xml:space="preserve"> </w:t>
      </w:r>
      <w:r w:rsidRPr="00C227B1">
        <w:rPr>
          <w:rFonts w:ascii="Times New Roman" w:hAnsi="Times New Roman" w:cs="Times New Roman"/>
          <w:sz w:val="24"/>
          <w:szCs w:val="24"/>
        </w:rPr>
        <w:t>untuk</w:t>
      </w:r>
      <w:r w:rsidR="00F2338A" w:rsidRPr="00C227B1">
        <w:rPr>
          <w:rFonts w:ascii="Times New Roman" w:hAnsi="Times New Roman" w:cs="Times New Roman"/>
          <w:sz w:val="24"/>
          <w:szCs w:val="24"/>
        </w:rPr>
        <w:t xml:space="preserve"> </w:t>
      </w:r>
      <w:r w:rsidRPr="00C227B1">
        <w:rPr>
          <w:rFonts w:ascii="Times New Roman" w:hAnsi="Times New Roman" w:cs="Times New Roman"/>
          <w:sz w:val="24"/>
          <w:szCs w:val="24"/>
        </w:rPr>
        <w:t>menghindari</w:t>
      </w:r>
      <w:r w:rsidR="00F2338A" w:rsidRPr="00C227B1">
        <w:rPr>
          <w:rFonts w:ascii="Times New Roman" w:hAnsi="Times New Roman" w:cs="Times New Roman"/>
          <w:sz w:val="24"/>
          <w:szCs w:val="24"/>
        </w:rPr>
        <w:t xml:space="preserve"> </w:t>
      </w:r>
      <w:r w:rsidRPr="00C227B1">
        <w:rPr>
          <w:rFonts w:ascii="Times New Roman" w:hAnsi="Times New Roman" w:cs="Times New Roman"/>
          <w:sz w:val="24"/>
          <w:szCs w:val="24"/>
        </w:rPr>
        <w:t>masalah</w:t>
      </w:r>
      <w:r w:rsidR="00F2338A" w:rsidRPr="00C227B1">
        <w:rPr>
          <w:rFonts w:ascii="Times New Roman" w:hAnsi="Times New Roman" w:cs="Times New Roman"/>
          <w:sz w:val="24"/>
          <w:szCs w:val="24"/>
        </w:rPr>
        <w:t xml:space="preserve"> </w:t>
      </w:r>
      <w:r w:rsidRPr="00C227B1">
        <w:rPr>
          <w:rFonts w:ascii="Times New Roman" w:hAnsi="Times New Roman" w:cs="Times New Roman"/>
          <w:sz w:val="24"/>
          <w:szCs w:val="24"/>
        </w:rPr>
        <w:t>di</w:t>
      </w:r>
      <w:r w:rsidR="00F2338A" w:rsidRPr="00C227B1">
        <w:rPr>
          <w:rFonts w:ascii="Times New Roman" w:hAnsi="Times New Roman" w:cs="Times New Roman"/>
          <w:sz w:val="24"/>
          <w:szCs w:val="24"/>
        </w:rPr>
        <w:t xml:space="preserve"> </w:t>
      </w:r>
      <w:r w:rsidRPr="00C227B1">
        <w:rPr>
          <w:rFonts w:ascii="Times New Roman" w:hAnsi="Times New Roman" w:cs="Times New Roman"/>
          <w:sz w:val="24"/>
          <w:szCs w:val="24"/>
        </w:rPr>
        <w:t>tempat</w:t>
      </w:r>
      <w:r w:rsidR="00F2338A" w:rsidRPr="00C227B1">
        <w:rPr>
          <w:rFonts w:ascii="Times New Roman" w:hAnsi="Times New Roman" w:cs="Times New Roman"/>
          <w:sz w:val="24"/>
          <w:szCs w:val="24"/>
        </w:rPr>
        <w:t xml:space="preserve"> </w:t>
      </w:r>
      <w:r w:rsidRPr="00C227B1">
        <w:rPr>
          <w:rFonts w:ascii="Times New Roman" w:hAnsi="Times New Roman" w:cs="Times New Roman"/>
          <w:sz w:val="24"/>
          <w:szCs w:val="24"/>
        </w:rPr>
        <w:t>kerja.</w:t>
      </w:r>
      <w:r w:rsidR="00F2338A" w:rsidRPr="00C227B1">
        <w:rPr>
          <w:rFonts w:ascii="Times New Roman" w:hAnsi="Times New Roman" w:cs="Times New Roman"/>
          <w:sz w:val="24"/>
          <w:szCs w:val="24"/>
        </w:rPr>
        <w:t xml:space="preserve"> </w:t>
      </w:r>
      <w:r w:rsidRPr="00C227B1">
        <w:rPr>
          <w:rFonts w:ascii="Times New Roman" w:hAnsi="Times New Roman" w:cs="Times New Roman"/>
          <w:sz w:val="24"/>
          <w:szCs w:val="24"/>
        </w:rPr>
        <w:t>Mereka</w:t>
      </w:r>
      <w:r w:rsidR="00F2338A" w:rsidRPr="00C227B1">
        <w:rPr>
          <w:rFonts w:ascii="Times New Roman" w:hAnsi="Times New Roman" w:cs="Times New Roman"/>
          <w:sz w:val="24"/>
          <w:szCs w:val="24"/>
        </w:rPr>
        <w:t xml:space="preserve"> </w:t>
      </w:r>
      <w:r w:rsidRPr="00C227B1">
        <w:rPr>
          <w:rFonts w:ascii="Times New Roman" w:hAnsi="Times New Roman" w:cs="Times New Roman"/>
          <w:sz w:val="24"/>
          <w:szCs w:val="24"/>
        </w:rPr>
        <w:t>yang</w:t>
      </w:r>
      <w:r w:rsidR="00F2338A" w:rsidRPr="00C227B1">
        <w:rPr>
          <w:rFonts w:ascii="Times New Roman" w:hAnsi="Times New Roman" w:cs="Times New Roman"/>
          <w:sz w:val="24"/>
          <w:szCs w:val="24"/>
        </w:rPr>
        <w:t xml:space="preserve"> </w:t>
      </w:r>
      <w:r w:rsidRPr="00C227B1">
        <w:rPr>
          <w:rFonts w:ascii="Times New Roman" w:hAnsi="Times New Roman" w:cs="Times New Roman"/>
          <w:sz w:val="24"/>
          <w:szCs w:val="24"/>
        </w:rPr>
        <w:t>memiliki</w:t>
      </w:r>
      <w:r w:rsidR="00F2338A" w:rsidRPr="00C227B1">
        <w:rPr>
          <w:rFonts w:ascii="Times New Roman" w:hAnsi="Times New Roman" w:cs="Times New Roman"/>
          <w:sz w:val="24"/>
          <w:szCs w:val="24"/>
        </w:rPr>
        <w:t xml:space="preserve"> </w:t>
      </w:r>
      <w:r w:rsidRPr="00C227B1">
        <w:rPr>
          <w:rFonts w:ascii="Times New Roman" w:hAnsi="Times New Roman" w:cs="Times New Roman"/>
          <w:sz w:val="24"/>
          <w:szCs w:val="24"/>
        </w:rPr>
        <w:t>kualitas</w:t>
      </w:r>
      <w:r w:rsidR="00F2338A" w:rsidRPr="00C227B1">
        <w:rPr>
          <w:rFonts w:ascii="Times New Roman" w:hAnsi="Times New Roman" w:cs="Times New Roman"/>
          <w:sz w:val="24"/>
          <w:szCs w:val="24"/>
        </w:rPr>
        <w:t xml:space="preserve"> </w:t>
      </w:r>
      <w:r w:rsidRPr="00C227B1">
        <w:rPr>
          <w:rFonts w:ascii="Times New Roman" w:hAnsi="Times New Roman" w:cs="Times New Roman"/>
          <w:sz w:val="24"/>
          <w:szCs w:val="24"/>
        </w:rPr>
        <w:t>ini</w:t>
      </w:r>
      <w:r w:rsidR="00F2338A" w:rsidRPr="00C227B1">
        <w:rPr>
          <w:rFonts w:ascii="Times New Roman" w:hAnsi="Times New Roman" w:cs="Times New Roman"/>
          <w:sz w:val="24"/>
          <w:szCs w:val="24"/>
        </w:rPr>
        <w:t xml:space="preserve"> </w:t>
      </w:r>
      <w:r w:rsidRPr="00C227B1">
        <w:rPr>
          <w:rFonts w:ascii="Times New Roman" w:hAnsi="Times New Roman" w:cs="Times New Roman"/>
          <w:sz w:val="24"/>
          <w:szCs w:val="24"/>
        </w:rPr>
        <w:t>menunjukkan</w:t>
      </w:r>
      <w:r w:rsidR="00F2338A" w:rsidRPr="00C227B1">
        <w:rPr>
          <w:rFonts w:ascii="Times New Roman" w:hAnsi="Times New Roman" w:cs="Times New Roman"/>
          <w:sz w:val="24"/>
          <w:szCs w:val="24"/>
        </w:rPr>
        <w:t xml:space="preserve"> </w:t>
      </w:r>
      <w:r w:rsidRPr="00C227B1">
        <w:rPr>
          <w:rFonts w:ascii="Times New Roman" w:hAnsi="Times New Roman" w:cs="Times New Roman"/>
          <w:sz w:val="24"/>
          <w:szCs w:val="24"/>
        </w:rPr>
        <w:t>empati</w:t>
      </w:r>
      <w:r w:rsidR="00F2338A" w:rsidRPr="00C227B1">
        <w:rPr>
          <w:rFonts w:ascii="Times New Roman" w:hAnsi="Times New Roman" w:cs="Times New Roman"/>
          <w:sz w:val="24"/>
          <w:szCs w:val="24"/>
        </w:rPr>
        <w:t xml:space="preserve"> </w:t>
      </w:r>
      <w:r w:rsidRPr="00C227B1">
        <w:rPr>
          <w:rFonts w:ascii="Times New Roman" w:hAnsi="Times New Roman" w:cs="Times New Roman"/>
          <w:sz w:val="24"/>
          <w:szCs w:val="24"/>
        </w:rPr>
        <w:t>dan</w:t>
      </w:r>
      <w:r w:rsidR="00F2338A" w:rsidRPr="00C227B1">
        <w:rPr>
          <w:rFonts w:ascii="Times New Roman" w:hAnsi="Times New Roman" w:cs="Times New Roman"/>
          <w:sz w:val="24"/>
          <w:szCs w:val="24"/>
        </w:rPr>
        <w:t xml:space="preserve"> </w:t>
      </w:r>
      <w:r w:rsidRPr="00C227B1">
        <w:rPr>
          <w:rFonts w:ascii="Times New Roman" w:hAnsi="Times New Roman" w:cs="Times New Roman"/>
          <w:sz w:val="24"/>
          <w:szCs w:val="24"/>
        </w:rPr>
        <w:t>penghargaan</w:t>
      </w:r>
      <w:r w:rsidR="00F2338A" w:rsidRPr="00C227B1">
        <w:rPr>
          <w:rFonts w:ascii="Times New Roman" w:hAnsi="Times New Roman" w:cs="Times New Roman"/>
          <w:sz w:val="24"/>
          <w:szCs w:val="24"/>
        </w:rPr>
        <w:t xml:space="preserve"> </w:t>
      </w:r>
      <w:r w:rsidRPr="00C227B1">
        <w:rPr>
          <w:rFonts w:ascii="Times New Roman" w:hAnsi="Times New Roman" w:cs="Times New Roman"/>
          <w:sz w:val="24"/>
          <w:szCs w:val="24"/>
        </w:rPr>
        <w:t>terhadap</w:t>
      </w:r>
      <w:r w:rsidR="00F2338A" w:rsidRPr="00C227B1">
        <w:rPr>
          <w:rFonts w:ascii="Times New Roman" w:hAnsi="Times New Roman" w:cs="Times New Roman"/>
          <w:sz w:val="24"/>
          <w:szCs w:val="24"/>
        </w:rPr>
        <w:t xml:space="preserve"> </w:t>
      </w:r>
      <w:r w:rsidRPr="00C227B1">
        <w:rPr>
          <w:rFonts w:ascii="Times New Roman" w:hAnsi="Times New Roman" w:cs="Times New Roman"/>
          <w:sz w:val="24"/>
          <w:szCs w:val="24"/>
        </w:rPr>
        <w:t>orang</w:t>
      </w:r>
      <w:r w:rsidR="00F2338A" w:rsidRPr="00C227B1">
        <w:rPr>
          <w:rFonts w:ascii="Times New Roman" w:hAnsi="Times New Roman" w:cs="Times New Roman"/>
          <w:sz w:val="24"/>
          <w:szCs w:val="24"/>
        </w:rPr>
        <w:t xml:space="preserve"> </w:t>
      </w:r>
      <w:r w:rsidRPr="00C227B1">
        <w:rPr>
          <w:rFonts w:ascii="Times New Roman" w:hAnsi="Times New Roman" w:cs="Times New Roman"/>
          <w:sz w:val="24"/>
          <w:szCs w:val="24"/>
        </w:rPr>
        <w:t>lain.</w:t>
      </w:r>
    </w:p>
    <w:p w14:paraId="10297063" w14:textId="70250D3B" w:rsidR="00D92D50" w:rsidRPr="00716756" w:rsidRDefault="00D92D50" w:rsidP="004B5C4D">
      <w:pPr>
        <w:pStyle w:val="ListParagraph"/>
        <w:numPr>
          <w:ilvl w:val="0"/>
          <w:numId w:val="28"/>
        </w:numPr>
        <w:spacing w:line="480" w:lineRule="auto"/>
        <w:ind w:left="1276" w:hanging="425"/>
        <w:rPr>
          <w:rFonts w:ascii="Times New Roman" w:hAnsi="Times New Roman" w:cs="Times New Roman"/>
          <w:sz w:val="24"/>
          <w:szCs w:val="24"/>
        </w:rPr>
      </w:pPr>
      <w:r w:rsidRPr="00716756">
        <w:rPr>
          <w:rFonts w:ascii="Times New Roman" w:hAnsi="Times New Roman" w:cs="Times New Roman"/>
          <w:sz w:val="24"/>
          <w:szCs w:val="24"/>
        </w:rPr>
        <w:t>Kebijakan</w:t>
      </w:r>
      <w:r w:rsidR="00F2338A" w:rsidRPr="00716756">
        <w:rPr>
          <w:rFonts w:ascii="Times New Roman" w:hAnsi="Times New Roman" w:cs="Times New Roman"/>
          <w:sz w:val="24"/>
          <w:szCs w:val="24"/>
        </w:rPr>
        <w:t xml:space="preserve"> </w:t>
      </w:r>
      <w:r w:rsidR="00F55EDB" w:rsidRPr="00716756">
        <w:rPr>
          <w:rFonts w:ascii="Times New Roman" w:hAnsi="Times New Roman" w:cs="Times New Roman"/>
          <w:sz w:val="24"/>
          <w:szCs w:val="24"/>
        </w:rPr>
        <w:t>instansi</w:t>
      </w:r>
    </w:p>
    <w:p w14:paraId="78BE3B55" w14:textId="524D5BC6" w:rsidR="00D92D50" w:rsidRDefault="00F2338A" w:rsidP="001F7FE4">
      <w:pPr>
        <w:pStyle w:val="ListParagraph"/>
        <w:spacing w:line="480" w:lineRule="auto"/>
        <w:ind w:left="1276" w:firstLine="164"/>
        <w:jc w:val="both"/>
        <w:rPr>
          <w:rFonts w:ascii="Times New Roman" w:hAnsi="Times New Roman" w:cs="Times New Roman"/>
          <w:sz w:val="24"/>
          <w:szCs w:val="24"/>
        </w:rPr>
      </w:pPr>
      <w:r>
        <w:rPr>
          <w:rFonts w:ascii="Times New Roman" w:hAnsi="Times New Roman" w:cs="Times New Roman"/>
          <w:sz w:val="24"/>
          <w:szCs w:val="24"/>
        </w:rPr>
        <w:t xml:space="preserve"> </w:t>
      </w:r>
      <w:r w:rsidR="00D92D50">
        <w:rPr>
          <w:rFonts w:ascii="Times New Roman" w:hAnsi="Times New Roman" w:cs="Times New Roman"/>
          <w:sz w:val="24"/>
          <w:szCs w:val="24"/>
        </w:rPr>
        <w:t>Perilaku</w:t>
      </w:r>
      <w:r>
        <w:rPr>
          <w:rFonts w:ascii="Times New Roman" w:hAnsi="Times New Roman" w:cs="Times New Roman"/>
          <w:sz w:val="24"/>
          <w:szCs w:val="24"/>
        </w:rPr>
        <w:t xml:space="preserve"> </w:t>
      </w:r>
      <w:r w:rsidR="00D92D50">
        <w:rPr>
          <w:rFonts w:ascii="Times New Roman" w:hAnsi="Times New Roman" w:cs="Times New Roman"/>
          <w:sz w:val="24"/>
          <w:szCs w:val="24"/>
        </w:rPr>
        <w:t>yang</w:t>
      </w:r>
      <w:r>
        <w:rPr>
          <w:rFonts w:ascii="Times New Roman" w:hAnsi="Times New Roman" w:cs="Times New Roman"/>
          <w:sz w:val="24"/>
          <w:szCs w:val="24"/>
        </w:rPr>
        <w:t xml:space="preserve"> </w:t>
      </w:r>
      <w:r w:rsidR="00D92D50">
        <w:rPr>
          <w:rFonts w:ascii="Times New Roman" w:hAnsi="Times New Roman" w:cs="Times New Roman"/>
          <w:sz w:val="24"/>
          <w:szCs w:val="24"/>
        </w:rPr>
        <w:t>mengidentifikasikan</w:t>
      </w:r>
      <w:r>
        <w:rPr>
          <w:rFonts w:ascii="Times New Roman" w:hAnsi="Times New Roman" w:cs="Times New Roman"/>
          <w:sz w:val="24"/>
          <w:szCs w:val="24"/>
        </w:rPr>
        <w:t xml:space="preserve"> </w:t>
      </w:r>
      <w:r w:rsidR="00D92D50">
        <w:rPr>
          <w:rFonts w:ascii="Times New Roman" w:hAnsi="Times New Roman" w:cs="Times New Roman"/>
          <w:sz w:val="24"/>
          <w:szCs w:val="24"/>
        </w:rPr>
        <w:t>tanggung</w:t>
      </w:r>
      <w:r>
        <w:rPr>
          <w:rFonts w:ascii="Times New Roman" w:hAnsi="Times New Roman" w:cs="Times New Roman"/>
          <w:sz w:val="24"/>
          <w:szCs w:val="24"/>
        </w:rPr>
        <w:t xml:space="preserve"> </w:t>
      </w:r>
      <w:r w:rsidR="00D92D50">
        <w:rPr>
          <w:rFonts w:ascii="Times New Roman" w:hAnsi="Times New Roman" w:cs="Times New Roman"/>
          <w:sz w:val="24"/>
          <w:szCs w:val="24"/>
        </w:rPr>
        <w:t>jawab</w:t>
      </w:r>
      <w:r>
        <w:rPr>
          <w:rFonts w:ascii="Times New Roman" w:hAnsi="Times New Roman" w:cs="Times New Roman"/>
          <w:sz w:val="24"/>
          <w:szCs w:val="24"/>
        </w:rPr>
        <w:t xml:space="preserve"> </w:t>
      </w:r>
      <w:r w:rsidR="00D92D50">
        <w:rPr>
          <w:rFonts w:ascii="Times New Roman" w:hAnsi="Times New Roman" w:cs="Times New Roman"/>
          <w:sz w:val="24"/>
          <w:szCs w:val="24"/>
        </w:rPr>
        <w:t>pada</w:t>
      </w:r>
      <w:r>
        <w:rPr>
          <w:rFonts w:ascii="Times New Roman" w:hAnsi="Times New Roman" w:cs="Times New Roman"/>
          <w:sz w:val="24"/>
          <w:szCs w:val="24"/>
        </w:rPr>
        <w:t xml:space="preserve"> </w:t>
      </w:r>
      <w:r w:rsidR="00D92D50">
        <w:rPr>
          <w:rFonts w:ascii="Times New Roman" w:hAnsi="Times New Roman" w:cs="Times New Roman"/>
          <w:sz w:val="24"/>
          <w:szCs w:val="24"/>
        </w:rPr>
        <w:t>kehidupan</w:t>
      </w:r>
      <w:r>
        <w:rPr>
          <w:rFonts w:ascii="Times New Roman" w:hAnsi="Times New Roman" w:cs="Times New Roman"/>
          <w:sz w:val="24"/>
          <w:szCs w:val="24"/>
        </w:rPr>
        <w:t xml:space="preserve"> </w:t>
      </w:r>
      <w:r w:rsidR="00D92D50">
        <w:rPr>
          <w:rFonts w:ascii="Times New Roman" w:hAnsi="Times New Roman" w:cs="Times New Roman"/>
          <w:sz w:val="24"/>
          <w:szCs w:val="24"/>
        </w:rPr>
        <w:t>organisasi</w:t>
      </w:r>
      <w:r>
        <w:rPr>
          <w:rFonts w:ascii="Times New Roman" w:hAnsi="Times New Roman" w:cs="Times New Roman"/>
          <w:sz w:val="24"/>
          <w:szCs w:val="24"/>
        </w:rPr>
        <w:t xml:space="preserve"> </w:t>
      </w:r>
      <w:r w:rsidR="00D92D50">
        <w:rPr>
          <w:rFonts w:ascii="Times New Roman" w:hAnsi="Times New Roman" w:cs="Times New Roman"/>
          <w:sz w:val="24"/>
          <w:szCs w:val="24"/>
        </w:rPr>
        <w:t>(mengikuti</w:t>
      </w:r>
      <w:r>
        <w:rPr>
          <w:rFonts w:ascii="Times New Roman" w:hAnsi="Times New Roman" w:cs="Times New Roman"/>
          <w:sz w:val="24"/>
          <w:szCs w:val="24"/>
        </w:rPr>
        <w:t xml:space="preserve"> </w:t>
      </w:r>
      <w:r w:rsidR="00D92D50">
        <w:rPr>
          <w:rFonts w:ascii="Times New Roman" w:hAnsi="Times New Roman" w:cs="Times New Roman"/>
          <w:sz w:val="24"/>
          <w:szCs w:val="24"/>
        </w:rPr>
        <w:t>perubahan</w:t>
      </w:r>
      <w:r>
        <w:rPr>
          <w:rFonts w:ascii="Times New Roman" w:hAnsi="Times New Roman" w:cs="Times New Roman"/>
          <w:sz w:val="24"/>
          <w:szCs w:val="24"/>
        </w:rPr>
        <w:t xml:space="preserve"> </w:t>
      </w:r>
      <w:r w:rsidR="00D92D50">
        <w:rPr>
          <w:rFonts w:ascii="Times New Roman" w:hAnsi="Times New Roman" w:cs="Times New Roman"/>
          <w:sz w:val="24"/>
          <w:szCs w:val="24"/>
        </w:rPr>
        <w:t>dalam</w:t>
      </w:r>
      <w:r>
        <w:rPr>
          <w:rFonts w:ascii="Times New Roman" w:hAnsi="Times New Roman" w:cs="Times New Roman"/>
          <w:sz w:val="24"/>
          <w:szCs w:val="24"/>
        </w:rPr>
        <w:t xml:space="preserve"> </w:t>
      </w:r>
      <w:r w:rsidR="00D92D50">
        <w:rPr>
          <w:rFonts w:ascii="Times New Roman" w:hAnsi="Times New Roman" w:cs="Times New Roman"/>
          <w:sz w:val="24"/>
          <w:szCs w:val="24"/>
        </w:rPr>
        <w:t>organisasi</w:t>
      </w:r>
      <w:r w:rsidR="003C4990">
        <w:rPr>
          <w:rFonts w:ascii="Times New Roman" w:hAnsi="Times New Roman" w:cs="Times New Roman"/>
          <w:sz w:val="24"/>
          <w:szCs w:val="24"/>
        </w:rPr>
        <w:t>.</w:t>
      </w:r>
      <w:r>
        <w:rPr>
          <w:rFonts w:ascii="Times New Roman" w:hAnsi="Times New Roman" w:cs="Times New Roman"/>
          <w:sz w:val="24"/>
          <w:szCs w:val="24"/>
        </w:rPr>
        <w:t xml:space="preserve"> </w:t>
      </w:r>
      <w:r w:rsidR="003C4990">
        <w:rPr>
          <w:rFonts w:ascii="Times New Roman" w:hAnsi="Times New Roman" w:cs="Times New Roman"/>
          <w:sz w:val="24"/>
          <w:szCs w:val="24"/>
        </w:rPr>
        <w:t>M</w:t>
      </w:r>
      <w:r w:rsidR="00D92D50">
        <w:rPr>
          <w:rFonts w:ascii="Times New Roman" w:hAnsi="Times New Roman" w:cs="Times New Roman"/>
          <w:sz w:val="24"/>
          <w:szCs w:val="24"/>
        </w:rPr>
        <w:t>engambil</w:t>
      </w:r>
      <w:r>
        <w:rPr>
          <w:rFonts w:ascii="Times New Roman" w:hAnsi="Times New Roman" w:cs="Times New Roman"/>
          <w:sz w:val="24"/>
          <w:szCs w:val="24"/>
        </w:rPr>
        <w:t xml:space="preserve"> </w:t>
      </w:r>
      <w:r w:rsidR="00D92D50">
        <w:rPr>
          <w:rFonts w:ascii="Times New Roman" w:hAnsi="Times New Roman" w:cs="Times New Roman"/>
          <w:sz w:val="24"/>
          <w:szCs w:val="24"/>
        </w:rPr>
        <w:t>inisiatif</w:t>
      </w:r>
      <w:r>
        <w:rPr>
          <w:rFonts w:ascii="Times New Roman" w:hAnsi="Times New Roman" w:cs="Times New Roman"/>
          <w:sz w:val="24"/>
          <w:szCs w:val="24"/>
        </w:rPr>
        <w:t xml:space="preserve"> </w:t>
      </w:r>
      <w:r w:rsidR="00D92D50">
        <w:rPr>
          <w:rFonts w:ascii="Times New Roman" w:hAnsi="Times New Roman" w:cs="Times New Roman"/>
          <w:sz w:val="24"/>
          <w:szCs w:val="24"/>
        </w:rPr>
        <w:t>untuk</w:t>
      </w:r>
      <w:r>
        <w:rPr>
          <w:rFonts w:ascii="Times New Roman" w:hAnsi="Times New Roman" w:cs="Times New Roman"/>
          <w:sz w:val="24"/>
          <w:szCs w:val="24"/>
        </w:rPr>
        <w:t xml:space="preserve"> </w:t>
      </w:r>
      <w:r w:rsidR="00D92D50">
        <w:rPr>
          <w:rFonts w:ascii="Times New Roman" w:hAnsi="Times New Roman" w:cs="Times New Roman"/>
          <w:sz w:val="24"/>
          <w:szCs w:val="24"/>
        </w:rPr>
        <w:t>merekomendasikan</w:t>
      </w:r>
      <w:r>
        <w:rPr>
          <w:rFonts w:ascii="Times New Roman" w:hAnsi="Times New Roman" w:cs="Times New Roman"/>
          <w:sz w:val="24"/>
          <w:szCs w:val="24"/>
        </w:rPr>
        <w:t xml:space="preserve"> </w:t>
      </w:r>
      <w:r w:rsidR="00D92D50">
        <w:rPr>
          <w:rFonts w:ascii="Times New Roman" w:hAnsi="Times New Roman" w:cs="Times New Roman"/>
          <w:sz w:val="24"/>
          <w:szCs w:val="24"/>
        </w:rPr>
        <w:t>bagaimana</w:t>
      </w:r>
      <w:r>
        <w:rPr>
          <w:rFonts w:ascii="Times New Roman" w:hAnsi="Times New Roman" w:cs="Times New Roman"/>
          <w:sz w:val="24"/>
          <w:szCs w:val="24"/>
        </w:rPr>
        <w:t xml:space="preserve"> </w:t>
      </w:r>
      <w:r w:rsidR="00D92D50">
        <w:rPr>
          <w:rFonts w:ascii="Times New Roman" w:hAnsi="Times New Roman" w:cs="Times New Roman"/>
          <w:sz w:val="24"/>
          <w:szCs w:val="24"/>
        </w:rPr>
        <w:t>operasi</w:t>
      </w:r>
      <w:r>
        <w:rPr>
          <w:rFonts w:ascii="Times New Roman" w:hAnsi="Times New Roman" w:cs="Times New Roman"/>
          <w:sz w:val="24"/>
          <w:szCs w:val="24"/>
        </w:rPr>
        <w:t xml:space="preserve"> </w:t>
      </w:r>
      <w:r w:rsidR="00D92D50">
        <w:rPr>
          <w:rFonts w:ascii="Times New Roman" w:hAnsi="Times New Roman" w:cs="Times New Roman"/>
          <w:sz w:val="24"/>
          <w:szCs w:val="24"/>
        </w:rPr>
        <w:t>atau</w:t>
      </w:r>
      <w:r>
        <w:rPr>
          <w:rFonts w:ascii="Times New Roman" w:hAnsi="Times New Roman" w:cs="Times New Roman"/>
          <w:sz w:val="24"/>
          <w:szCs w:val="24"/>
        </w:rPr>
        <w:t xml:space="preserve"> </w:t>
      </w:r>
      <w:r w:rsidR="00D92D50">
        <w:rPr>
          <w:rFonts w:ascii="Times New Roman" w:hAnsi="Times New Roman" w:cs="Times New Roman"/>
          <w:sz w:val="24"/>
          <w:szCs w:val="24"/>
        </w:rPr>
        <w:t>prosedur-prosedur</w:t>
      </w:r>
      <w:r>
        <w:rPr>
          <w:rFonts w:ascii="Times New Roman" w:hAnsi="Times New Roman" w:cs="Times New Roman"/>
          <w:sz w:val="24"/>
          <w:szCs w:val="24"/>
        </w:rPr>
        <w:t xml:space="preserve"> </w:t>
      </w:r>
      <w:r w:rsidR="00D92D50">
        <w:rPr>
          <w:rFonts w:ascii="Times New Roman" w:hAnsi="Times New Roman" w:cs="Times New Roman"/>
          <w:sz w:val="24"/>
          <w:szCs w:val="24"/>
        </w:rPr>
        <w:t>organisasi</w:t>
      </w:r>
      <w:r>
        <w:rPr>
          <w:rFonts w:ascii="Times New Roman" w:hAnsi="Times New Roman" w:cs="Times New Roman"/>
          <w:sz w:val="24"/>
          <w:szCs w:val="24"/>
        </w:rPr>
        <w:t xml:space="preserve"> </w:t>
      </w:r>
      <w:r w:rsidR="00D92D50">
        <w:rPr>
          <w:rFonts w:ascii="Times New Roman" w:hAnsi="Times New Roman" w:cs="Times New Roman"/>
          <w:sz w:val="24"/>
          <w:szCs w:val="24"/>
        </w:rPr>
        <w:t>dapat</w:t>
      </w:r>
      <w:r>
        <w:rPr>
          <w:rFonts w:ascii="Times New Roman" w:hAnsi="Times New Roman" w:cs="Times New Roman"/>
          <w:sz w:val="24"/>
          <w:szCs w:val="24"/>
        </w:rPr>
        <w:t xml:space="preserve"> </w:t>
      </w:r>
      <w:r w:rsidR="00D92D50">
        <w:rPr>
          <w:rFonts w:ascii="Times New Roman" w:hAnsi="Times New Roman" w:cs="Times New Roman"/>
          <w:sz w:val="24"/>
          <w:szCs w:val="24"/>
        </w:rPr>
        <w:t>diperbaiki,</w:t>
      </w:r>
      <w:r>
        <w:rPr>
          <w:rFonts w:ascii="Times New Roman" w:hAnsi="Times New Roman" w:cs="Times New Roman"/>
          <w:sz w:val="24"/>
          <w:szCs w:val="24"/>
        </w:rPr>
        <w:t xml:space="preserve"> </w:t>
      </w:r>
      <w:r w:rsidR="00D92D50">
        <w:rPr>
          <w:rFonts w:ascii="Times New Roman" w:hAnsi="Times New Roman" w:cs="Times New Roman"/>
          <w:sz w:val="24"/>
          <w:szCs w:val="24"/>
        </w:rPr>
        <w:t>dan</w:t>
      </w:r>
      <w:r>
        <w:rPr>
          <w:rFonts w:ascii="Times New Roman" w:hAnsi="Times New Roman" w:cs="Times New Roman"/>
          <w:sz w:val="24"/>
          <w:szCs w:val="24"/>
        </w:rPr>
        <w:t xml:space="preserve"> </w:t>
      </w:r>
      <w:r w:rsidR="00D92D50">
        <w:rPr>
          <w:rFonts w:ascii="Times New Roman" w:hAnsi="Times New Roman" w:cs="Times New Roman"/>
          <w:sz w:val="24"/>
          <w:szCs w:val="24"/>
        </w:rPr>
        <w:t>melindungi</w:t>
      </w:r>
      <w:r>
        <w:rPr>
          <w:rFonts w:ascii="Times New Roman" w:hAnsi="Times New Roman" w:cs="Times New Roman"/>
          <w:sz w:val="24"/>
          <w:szCs w:val="24"/>
        </w:rPr>
        <w:t xml:space="preserve"> </w:t>
      </w:r>
      <w:r w:rsidR="00D92D50">
        <w:rPr>
          <w:rFonts w:ascii="Times New Roman" w:hAnsi="Times New Roman" w:cs="Times New Roman"/>
          <w:sz w:val="24"/>
          <w:szCs w:val="24"/>
        </w:rPr>
        <w:t>sumber-sumber</w:t>
      </w:r>
      <w:r>
        <w:rPr>
          <w:rFonts w:ascii="Times New Roman" w:hAnsi="Times New Roman" w:cs="Times New Roman"/>
          <w:sz w:val="24"/>
          <w:szCs w:val="24"/>
        </w:rPr>
        <w:t xml:space="preserve"> </w:t>
      </w:r>
      <w:r w:rsidR="00D92D50">
        <w:rPr>
          <w:rFonts w:ascii="Times New Roman" w:hAnsi="Times New Roman" w:cs="Times New Roman"/>
          <w:sz w:val="24"/>
          <w:szCs w:val="24"/>
        </w:rPr>
        <w:t>yang</w:t>
      </w:r>
      <w:r>
        <w:rPr>
          <w:rFonts w:ascii="Times New Roman" w:hAnsi="Times New Roman" w:cs="Times New Roman"/>
          <w:sz w:val="24"/>
          <w:szCs w:val="24"/>
        </w:rPr>
        <w:t xml:space="preserve"> </w:t>
      </w:r>
      <w:r w:rsidR="00D92D50">
        <w:rPr>
          <w:rFonts w:ascii="Times New Roman" w:hAnsi="Times New Roman" w:cs="Times New Roman"/>
          <w:sz w:val="24"/>
          <w:szCs w:val="24"/>
        </w:rPr>
        <w:t>dimiliki</w:t>
      </w:r>
      <w:r>
        <w:rPr>
          <w:rFonts w:ascii="Times New Roman" w:hAnsi="Times New Roman" w:cs="Times New Roman"/>
          <w:sz w:val="24"/>
          <w:szCs w:val="24"/>
        </w:rPr>
        <w:t xml:space="preserve"> </w:t>
      </w:r>
      <w:r w:rsidR="00D92D50">
        <w:rPr>
          <w:rFonts w:ascii="Times New Roman" w:hAnsi="Times New Roman" w:cs="Times New Roman"/>
          <w:sz w:val="24"/>
          <w:szCs w:val="24"/>
        </w:rPr>
        <w:t>oleh</w:t>
      </w:r>
      <w:r>
        <w:rPr>
          <w:rFonts w:ascii="Times New Roman" w:hAnsi="Times New Roman" w:cs="Times New Roman"/>
          <w:sz w:val="24"/>
          <w:szCs w:val="24"/>
        </w:rPr>
        <w:t xml:space="preserve"> </w:t>
      </w:r>
      <w:r w:rsidR="00D92D50">
        <w:rPr>
          <w:rFonts w:ascii="Times New Roman" w:hAnsi="Times New Roman" w:cs="Times New Roman"/>
          <w:sz w:val="24"/>
          <w:szCs w:val="24"/>
        </w:rPr>
        <w:t>organisasi</w:t>
      </w:r>
      <w:r w:rsidR="00EA78EE">
        <w:rPr>
          <w:rFonts w:ascii="Times New Roman" w:hAnsi="Times New Roman" w:cs="Times New Roman"/>
          <w:sz w:val="24"/>
          <w:szCs w:val="24"/>
        </w:rPr>
        <w:t>)</w:t>
      </w:r>
      <w:r w:rsidR="00D92D50">
        <w:rPr>
          <w:rFonts w:ascii="Times New Roman" w:hAnsi="Times New Roman" w:cs="Times New Roman"/>
          <w:sz w:val="24"/>
          <w:szCs w:val="24"/>
        </w:rPr>
        <w:t>.</w:t>
      </w:r>
      <w:r>
        <w:rPr>
          <w:rFonts w:ascii="Times New Roman" w:hAnsi="Times New Roman" w:cs="Times New Roman"/>
          <w:sz w:val="24"/>
          <w:szCs w:val="24"/>
        </w:rPr>
        <w:t xml:space="preserve"> </w:t>
      </w:r>
      <w:r w:rsidR="00D92D50">
        <w:rPr>
          <w:rFonts w:ascii="Times New Roman" w:hAnsi="Times New Roman" w:cs="Times New Roman"/>
          <w:sz w:val="24"/>
          <w:szCs w:val="24"/>
        </w:rPr>
        <w:t>Dimensi</w:t>
      </w:r>
      <w:r>
        <w:rPr>
          <w:rFonts w:ascii="Times New Roman" w:hAnsi="Times New Roman" w:cs="Times New Roman"/>
          <w:sz w:val="24"/>
          <w:szCs w:val="24"/>
        </w:rPr>
        <w:t xml:space="preserve"> </w:t>
      </w:r>
      <w:r w:rsidR="00D92D50">
        <w:rPr>
          <w:rFonts w:ascii="Times New Roman" w:hAnsi="Times New Roman" w:cs="Times New Roman"/>
          <w:sz w:val="24"/>
          <w:szCs w:val="24"/>
        </w:rPr>
        <w:t>ini</w:t>
      </w:r>
      <w:r>
        <w:rPr>
          <w:rFonts w:ascii="Times New Roman" w:hAnsi="Times New Roman" w:cs="Times New Roman"/>
          <w:sz w:val="24"/>
          <w:szCs w:val="24"/>
        </w:rPr>
        <w:t xml:space="preserve"> </w:t>
      </w:r>
      <w:r w:rsidR="00D92D50">
        <w:rPr>
          <w:rFonts w:ascii="Times New Roman" w:hAnsi="Times New Roman" w:cs="Times New Roman"/>
          <w:sz w:val="24"/>
          <w:szCs w:val="24"/>
        </w:rPr>
        <w:t>mengarah</w:t>
      </w:r>
      <w:r>
        <w:rPr>
          <w:rFonts w:ascii="Times New Roman" w:hAnsi="Times New Roman" w:cs="Times New Roman"/>
          <w:sz w:val="24"/>
          <w:szCs w:val="24"/>
        </w:rPr>
        <w:t xml:space="preserve"> </w:t>
      </w:r>
      <w:r w:rsidR="00D92D50">
        <w:rPr>
          <w:rFonts w:ascii="Times New Roman" w:hAnsi="Times New Roman" w:cs="Times New Roman"/>
          <w:sz w:val="24"/>
          <w:szCs w:val="24"/>
        </w:rPr>
        <w:t>kepada</w:t>
      </w:r>
      <w:r>
        <w:rPr>
          <w:rFonts w:ascii="Times New Roman" w:hAnsi="Times New Roman" w:cs="Times New Roman"/>
          <w:sz w:val="24"/>
          <w:szCs w:val="24"/>
        </w:rPr>
        <w:t xml:space="preserve"> </w:t>
      </w:r>
      <w:r w:rsidR="00D92D50">
        <w:rPr>
          <w:rFonts w:ascii="Times New Roman" w:hAnsi="Times New Roman" w:cs="Times New Roman"/>
          <w:sz w:val="24"/>
          <w:szCs w:val="24"/>
        </w:rPr>
        <w:t>tanggung</w:t>
      </w:r>
      <w:r>
        <w:rPr>
          <w:rFonts w:ascii="Times New Roman" w:hAnsi="Times New Roman" w:cs="Times New Roman"/>
          <w:sz w:val="24"/>
          <w:szCs w:val="24"/>
        </w:rPr>
        <w:t xml:space="preserve"> </w:t>
      </w:r>
      <w:r w:rsidR="00D92D50">
        <w:rPr>
          <w:rFonts w:ascii="Times New Roman" w:hAnsi="Times New Roman" w:cs="Times New Roman"/>
          <w:sz w:val="24"/>
          <w:szCs w:val="24"/>
        </w:rPr>
        <w:t>jawab</w:t>
      </w:r>
      <w:r>
        <w:rPr>
          <w:rFonts w:ascii="Times New Roman" w:hAnsi="Times New Roman" w:cs="Times New Roman"/>
          <w:sz w:val="24"/>
          <w:szCs w:val="24"/>
        </w:rPr>
        <w:t xml:space="preserve"> </w:t>
      </w:r>
      <w:r w:rsidR="00D92D50">
        <w:rPr>
          <w:rFonts w:ascii="Times New Roman" w:hAnsi="Times New Roman" w:cs="Times New Roman"/>
          <w:sz w:val="24"/>
          <w:szCs w:val="24"/>
        </w:rPr>
        <w:t>yang</w:t>
      </w:r>
      <w:r>
        <w:rPr>
          <w:rFonts w:ascii="Times New Roman" w:hAnsi="Times New Roman" w:cs="Times New Roman"/>
          <w:sz w:val="24"/>
          <w:szCs w:val="24"/>
        </w:rPr>
        <w:t xml:space="preserve"> </w:t>
      </w:r>
      <w:r w:rsidR="00D92D50">
        <w:rPr>
          <w:rFonts w:ascii="Times New Roman" w:hAnsi="Times New Roman" w:cs="Times New Roman"/>
          <w:sz w:val="24"/>
          <w:szCs w:val="24"/>
        </w:rPr>
        <w:t>di</w:t>
      </w:r>
      <w:r w:rsidR="00F55EDB">
        <w:rPr>
          <w:rFonts w:ascii="Times New Roman" w:hAnsi="Times New Roman" w:cs="Times New Roman"/>
          <w:sz w:val="24"/>
          <w:szCs w:val="24"/>
        </w:rPr>
        <w:t>berikan</w:t>
      </w:r>
      <w:r>
        <w:rPr>
          <w:rFonts w:ascii="Times New Roman" w:hAnsi="Times New Roman" w:cs="Times New Roman"/>
          <w:sz w:val="24"/>
          <w:szCs w:val="24"/>
        </w:rPr>
        <w:t xml:space="preserve"> </w:t>
      </w:r>
      <w:r w:rsidR="00D92D50">
        <w:rPr>
          <w:rFonts w:ascii="Times New Roman" w:hAnsi="Times New Roman" w:cs="Times New Roman"/>
          <w:sz w:val="24"/>
          <w:szCs w:val="24"/>
        </w:rPr>
        <w:t>organisasi</w:t>
      </w:r>
      <w:r>
        <w:rPr>
          <w:rFonts w:ascii="Times New Roman" w:hAnsi="Times New Roman" w:cs="Times New Roman"/>
          <w:sz w:val="24"/>
          <w:szCs w:val="24"/>
        </w:rPr>
        <w:t xml:space="preserve"> </w:t>
      </w:r>
      <w:r w:rsidR="00F55EDB">
        <w:rPr>
          <w:rFonts w:ascii="Times New Roman" w:hAnsi="Times New Roman" w:cs="Times New Roman"/>
          <w:sz w:val="24"/>
          <w:szCs w:val="24"/>
        </w:rPr>
        <w:t>kepada</w:t>
      </w:r>
      <w:r>
        <w:rPr>
          <w:rFonts w:ascii="Times New Roman" w:hAnsi="Times New Roman" w:cs="Times New Roman"/>
          <w:sz w:val="24"/>
          <w:szCs w:val="24"/>
        </w:rPr>
        <w:t xml:space="preserve"> </w:t>
      </w:r>
      <w:r w:rsidR="00F55EDB">
        <w:rPr>
          <w:rFonts w:ascii="Times New Roman" w:hAnsi="Times New Roman" w:cs="Times New Roman"/>
          <w:sz w:val="24"/>
          <w:szCs w:val="24"/>
        </w:rPr>
        <w:t>seseorang</w:t>
      </w:r>
      <w:r>
        <w:rPr>
          <w:rFonts w:ascii="Times New Roman" w:hAnsi="Times New Roman" w:cs="Times New Roman"/>
          <w:sz w:val="24"/>
          <w:szCs w:val="24"/>
        </w:rPr>
        <w:t xml:space="preserve"> </w:t>
      </w:r>
      <w:r w:rsidR="00F55EDB">
        <w:rPr>
          <w:rFonts w:ascii="Times New Roman" w:hAnsi="Times New Roman" w:cs="Times New Roman"/>
          <w:sz w:val="24"/>
          <w:szCs w:val="24"/>
        </w:rPr>
        <w:t>untuk</w:t>
      </w:r>
      <w:r>
        <w:rPr>
          <w:rFonts w:ascii="Times New Roman" w:hAnsi="Times New Roman" w:cs="Times New Roman"/>
          <w:sz w:val="24"/>
          <w:szCs w:val="24"/>
        </w:rPr>
        <w:t xml:space="preserve"> </w:t>
      </w:r>
      <w:r w:rsidR="00F55EDB">
        <w:rPr>
          <w:rFonts w:ascii="Times New Roman" w:hAnsi="Times New Roman" w:cs="Times New Roman"/>
          <w:sz w:val="24"/>
          <w:szCs w:val="24"/>
        </w:rPr>
        <w:t>meningkatkan</w:t>
      </w:r>
      <w:r>
        <w:rPr>
          <w:rFonts w:ascii="Times New Roman" w:hAnsi="Times New Roman" w:cs="Times New Roman"/>
          <w:sz w:val="24"/>
          <w:szCs w:val="24"/>
        </w:rPr>
        <w:t xml:space="preserve"> </w:t>
      </w:r>
      <w:r w:rsidR="00F55EDB">
        <w:rPr>
          <w:rFonts w:ascii="Times New Roman" w:hAnsi="Times New Roman" w:cs="Times New Roman"/>
          <w:sz w:val="24"/>
          <w:szCs w:val="24"/>
        </w:rPr>
        <w:t>kualitas</w:t>
      </w:r>
      <w:r>
        <w:rPr>
          <w:rFonts w:ascii="Times New Roman" w:hAnsi="Times New Roman" w:cs="Times New Roman"/>
          <w:sz w:val="24"/>
          <w:szCs w:val="24"/>
        </w:rPr>
        <w:t xml:space="preserve"> </w:t>
      </w:r>
      <w:r w:rsidR="00F55EDB">
        <w:rPr>
          <w:rFonts w:ascii="Times New Roman" w:hAnsi="Times New Roman" w:cs="Times New Roman"/>
          <w:sz w:val="24"/>
          <w:szCs w:val="24"/>
        </w:rPr>
        <w:t>dibidang</w:t>
      </w:r>
      <w:r>
        <w:rPr>
          <w:rFonts w:ascii="Times New Roman" w:hAnsi="Times New Roman" w:cs="Times New Roman"/>
          <w:sz w:val="24"/>
          <w:szCs w:val="24"/>
        </w:rPr>
        <w:t xml:space="preserve"> </w:t>
      </w:r>
      <w:r w:rsidR="00F55EDB">
        <w:rPr>
          <w:rFonts w:ascii="Times New Roman" w:hAnsi="Times New Roman" w:cs="Times New Roman"/>
          <w:sz w:val="24"/>
          <w:szCs w:val="24"/>
        </w:rPr>
        <w:t>pekerjaan</w:t>
      </w:r>
      <w:r>
        <w:rPr>
          <w:rFonts w:ascii="Times New Roman" w:hAnsi="Times New Roman" w:cs="Times New Roman"/>
          <w:sz w:val="24"/>
          <w:szCs w:val="24"/>
        </w:rPr>
        <w:t xml:space="preserve"> </w:t>
      </w:r>
      <w:r w:rsidR="00F55EDB">
        <w:rPr>
          <w:rFonts w:ascii="Times New Roman" w:hAnsi="Times New Roman" w:cs="Times New Roman"/>
          <w:sz w:val="24"/>
          <w:szCs w:val="24"/>
        </w:rPr>
        <w:t>yang</w:t>
      </w:r>
      <w:r>
        <w:rPr>
          <w:rFonts w:ascii="Times New Roman" w:hAnsi="Times New Roman" w:cs="Times New Roman"/>
          <w:sz w:val="24"/>
          <w:szCs w:val="24"/>
        </w:rPr>
        <w:t xml:space="preserve"> </w:t>
      </w:r>
      <w:r w:rsidR="00F55EDB">
        <w:rPr>
          <w:rFonts w:ascii="Times New Roman" w:hAnsi="Times New Roman" w:cs="Times New Roman"/>
          <w:sz w:val="24"/>
          <w:szCs w:val="24"/>
        </w:rPr>
        <w:t>ditekuni.</w:t>
      </w:r>
    </w:p>
    <w:p w14:paraId="75779FDD" w14:textId="59A068F1" w:rsidR="00A230B3" w:rsidRPr="004549B5" w:rsidRDefault="00A230B3">
      <w:pPr>
        <w:pStyle w:val="ListParagraph"/>
        <w:numPr>
          <w:ilvl w:val="0"/>
          <w:numId w:val="42"/>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Indikator</w:t>
      </w:r>
      <w:r w:rsidR="00F2338A">
        <w:rPr>
          <w:rFonts w:ascii="Times New Roman" w:hAnsi="Times New Roman" w:cs="Times New Roman"/>
          <w:b/>
          <w:bCs/>
          <w:sz w:val="24"/>
          <w:szCs w:val="24"/>
        </w:rPr>
        <w:t xml:space="preserve"> </w:t>
      </w:r>
      <w:proofErr w:type="spellStart"/>
      <w:r w:rsidRPr="00E50D80">
        <w:rPr>
          <w:rFonts w:ascii="Times New Roman" w:hAnsi="Times New Roman" w:cs="Times New Roman"/>
          <w:b/>
          <w:bCs/>
          <w:i/>
          <w:iCs/>
          <w:sz w:val="24"/>
          <w:szCs w:val="24"/>
        </w:rPr>
        <w:t>Organizational</w:t>
      </w:r>
      <w:proofErr w:type="spellEnd"/>
      <w:r w:rsidR="00F2338A" w:rsidRPr="00E50D80">
        <w:rPr>
          <w:rFonts w:ascii="Times New Roman" w:hAnsi="Times New Roman" w:cs="Times New Roman"/>
          <w:b/>
          <w:bCs/>
          <w:i/>
          <w:iCs/>
          <w:sz w:val="24"/>
          <w:szCs w:val="24"/>
        </w:rPr>
        <w:t xml:space="preserve"> </w:t>
      </w:r>
      <w:proofErr w:type="spellStart"/>
      <w:r w:rsidRPr="00E50D80">
        <w:rPr>
          <w:rFonts w:ascii="Times New Roman" w:hAnsi="Times New Roman" w:cs="Times New Roman"/>
          <w:b/>
          <w:bCs/>
          <w:i/>
          <w:iCs/>
          <w:sz w:val="24"/>
          <w:szCs w:val="24"/>
        </w:rPr>
        <w:t>Citizenship</w:t>
      </w:r>
      <w:proofErr w:type="spellEnd"/>
      <w:r w:rsidR="00F2338A" w:rsidRPr="00E50D80">
        <w:rPr>
          <w:rFonts w:ascii="Times New Roman" w:hAnsi="Times New Roman" w:cs="Times New Roman"/>
          <w:b/>
          <w:bCs/>
          <w:i/>
          <w:iCs/>
          <w:sz w:val="24"/>
          <w:szCs w:val="24"/>
        </w:rPr>
        <w:t xml:space="preserve"> </w:t>
      </w:r>
      <w:proofErr w:type="spellStart"/>
      <w:r w:rsidRPr="00E50D80">
        <w:rPr>
          <w:rFonts w:ascii="Times New Roman" w:hAnsi="Times New Roman" w:cs="Times New Roman"/>
          <w:b/>
          <w:bCs/>
          <w:i/>
          <w:iCs/>
          <w:sz w:val="24"/>
          <w:szCs w:val="24"/>
        </w:rPr>
        <w:t>Behavior</w:t>
      </w:r>
      <w:proofErr w:type="spellEnd"/>
    </w:p>
    <w:p w14:paraId="048A4B66" w14:textId="024E815E" w:rsidR="004549B5" w:rsidRDefault="004549B5">
      <w:pPr>
        <w:pStyle w:val="ListParagraph"/>
        <w:numPr>
          <w:ilvl w:val="0"/>
          <w:numId w:val="47"/>
        </w:numPr>
        <w:spacing w:line="480" w:lineRule="auto"/>
        <w:jc w:val="both"/>
        <w:rPr>
          <w:rFonts w:ascii="Times New Roman" w:hAnsi="Times New Roman" w:cs="Times New Roman"/>
          <w:sz w:val="24"/>
          <w:szCs w:val="24"/>
        </w:rPr>
      </w:pPr>
      <w:r>
        <w:rPr>
          <w:rFonts w:ascii="Times New Roman" w:hAnsi="Times New Roman" w:cs="Times New Roman"/>
          <w:sz w:val="24"/>
          <w:szCs w:val="24"/>
        </w:rPr>
        <w:t>Perilaku</w:t>
      </w:r>
      <w:r w:rsidR="00F2338A">
        <w:rPr>
          <w:rFonts w:ascii="Times New Roman" w:hAnsi="Times New Roman" w:cs="Times New Roman"/>
          <w:sz w:val="24"/>
          <w:szCs w:val="24"/>
        </w:rPr>
        <w:t xml:space="preserve"> </w:t>
      </w:r>
      <w:r>
        <w:rPr>
          <w:rFonts w:ascii="Times New Roman" w:hAnsi="Times New Roman" w:cs="Times New Roman"/>
          <w:sz w:val="24"/>
          <w:szCs w:val="24"/>
        </w:rPr>
        <w:t>menolong</w:t>
      </w:r>
    </w:p>
    <w:p w14:paraId="79A698B6" w14:textId="2FE62072" w:rsidR="004549B5" w:rsidRPr="001204E7" w:rsidRDefault="004549B5">
      <w:pPr>
        <w:pStyle w:val="ListParagraph"/>
        <w:numPr>
          <w:ilvl w:val="0"/>
          <w:numId w:val="49"/>
        </w:numPr>
        <w:spacing w:line="480" w:lineRule="auto"/>
        <w:jc w:val="both"/>
        <w:rPr>
          <w:rFonts w:ascii="Times New Roman" w:hAnsi="Times New Roman" w:cs="Times New Roman"/>
          <w:sz w:val="24"/>
          <w:szCs w:val="24"/>
        </w:rPr>
      </w:pPr>
      <w:r w:rsidRPr="001204E7">
        <w:rPr>
          <w:rFonts w:ascii="Times New Roman" w:hAnsi="Times New Roman" w:cs="Times New Roman"/>
          <w:sz w:val="24"/>
          <w:szCs w:val="24"/>
        </w:rPr>
        <w:t>Kesediaan</w:t>
      </w:r>
      <w:r w:rsidR="00F2338A" w:rsidRPr="001204E7">
        <w:rPr>
          <w:rFonts w:ascii="Times New Roman" w:hAnsi="Times New Roman" w:cs="Times New Roman"/>
          <w:sz w:val="24"/>
          <w:szCs w:val="24"/>
        </w:rPr>
        <w:t xml:space="preserve"> </w:t>
      </w:r>
      <w:r w:rsidRPr="001204E7">
        <w:rPr>
          <w:rFonts w:ascii="Times New Roman" w:hAnsi="Times New Roman" w:cs="Times New Roman"/>
          <w:sz w:val="24"/>
          <w:szCs w:val="24"/>
        </w:rPr>
        <w:t>pegawai</w:t>
      </w:r>
      <w:r w:rsidR="00F2338A" w:rsidRPr="001204E7">
        <w:rPr>
          <w:rFonts w:ascii="Times New Roman" w:hAnsi="Times New Roman" w:cs="Times New Roman"/>
          <w:sz w:val="24"/>
          <w:szCs w:val="24"/>
        </w:rPr>
        <w:t xml:space="preserve"> </w:t>
      </w:r>
      <w:r w:rsidRPr="001204E7">
        <w:rPr>
          <w:rFonts w:ascii="Times New Roman" w:hAnsi="Times New Roman" w:cs="Times New Roman"/>
          <w:sz w:val="24"/>
          <w:szCs w:val="24"/>
        </w:rPr>
        <w:t>untuk</w:t>
      </w:r>
      <w:r w:rsidR="00F2338A" w:rsidRPr="001204E7">
        <w:rPr>
          <w:rFonts w:ascii="Times New Roman" w:hAnsi="Times New Roman" w:cs="Times New Roman"/>
          <w:sz w:val="24"/>
          <w:szCs w:val="24"/>
        </w:rPr>
        <w:t xml:space="preserve"> </w:t>
      </w:r>
      <w:r w:rsidRPr="001204E7">
        <w:rPr>
          <w:rFonts w:ascii="Times New Roman" w:hAnsi="Times New Roman" w:cs="Times New Roman"/>
          <w:sz w:val="24"/>
          <w:szCs w:val="24"/>
        </w:rPr>
        <w:t>memberikan</w:t>
      </w:r>
      <w:r w:rsidR="00F2338A" w:rsidRPr="001204E7">
        <w:rPr>
          <w:rFonts w:ascii="Times New Roman" w:hAnsi="Times New Roman" w:cs="Times New Roman"/>
          <w:sz w:val="24"/>
          <w:szCs w:val="24"/>
        </w:rPr>
        <w:t xml:space="preserve"> </w:t>
      </w:r>
      <w:r w:rsidRPr="001204E7">
        <w:rPr>
          <w:rFonts w:ascii="Times New Roman" w:hAnsi="Times New Roman" w:cs="Times New Roman"/>
          <w:sz w:val="24"/>
          <w:szCs w:val="24"/>
        </w:rPr>
        <w:t>bantuan</w:t>
      </w:r>
    </w:p>
    <w:p w14:paraId="2F733E8E" w14:textId="707C8C1F" w:rsidR="009F2C56" w:rsidRPr="004549B5" w:rsidRDefault="009F2C56">
      <w:pPr>
        <w:pStyle w:val="ListParagraph"/>
        <w:numPr>
          <w:ilvl w:val="0"/>
          <w:numId w:val="49"/>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Kesedian</w:t>
      </w:r>
      <w:proofErr w:type="spellEnd"/>
      <w:r w:rsidR="00F2338A">
        <w:rPr>
          <w:rFonts w:ascii="Times New Roman" w:hAnsi="Times New Roman" w:cs="Times New Roman"/>
          <w:sz w:val="24"/>
          <w:szCs w:val="24"/>
        </w:rPr>
        <w:t xml:space="preserve"> </w:t>
      </w:r>
      <w:r>
        <w:rPr>
          <w:rFonts w:ascii="Times New Roman" w:hAnsi="Times New Roman" w:cs="Times New Roman"/>
          <w:sz w:val="24"/>
          <w:szCs w:val="24"/>
        </w:rPr>
        <w:t>pegawai</w:t>
      </w:r>
      <w:r w:rsidR="00F2338A">
        <w:rPr>
          <w:rFonts w:ascii="Times New Roman" w:hAnsi="Times New Roman" w:cs="Times New Roman"/>
          <w:sz w:val="24"/>
          <w:szCs w:val="24"/>
        </w:rPr>
        <w:t xml:space="preserve"> </w:t>
      </w:r>
      <w:r>
        <w:rPr>
          <w:rFonts w:ascii="Times New Roman" w:hAnsi="Times New Roman" w:cs="Times New Roman"/>
          <w:sz w:val="24"/>
          <w:szCs w:val="24"/>
        </w:rPr>
        <w:t>untuk</w:t>
      </w:r>
      <w:r w:rsidR="00F2338A">
        <w:rPr>
          <w:rFonts w:ascii="Times New Roman" w:hAnsi="Times New Roman" w:cs="Times New Roman"/>
          <w:sz w:val="24"/>
          <w:szCs w:val="24"/>
        </w:rPr>
        <w:t xml:space="preserve"> </w:t>
      </w:r>
      <w:r>
        <w:rPr>
          <w:rFonts w:ascii="Times New Roman" w:hAnsi="Times New Roman" w:cs="Times New Roman"/>
          <w:sz w:val="24"/>
          <w:szCs w:val="24"/>
        </w:rPr>
        <w:t>menggantikan</w:t>
      </w:r>
      <w:r w:rsidR="00F2338A">
        <w:rPr>
          <w:rFonts w:ascii="Times New Roman" w:hAnsi="Times New Roman" w:cs="Times New Roman"/>
          <w:sz w:val="24"/>
          <w:szCs w:val="24"/>
        </w:rPr>
        <w:t xml:space="preserve"> </w:t>
      </w:r>
      <w:r>
        <w:rPr>
          <w:rFonts w:ascii="Times New Roman" w:hAnsi="Times New Roman" w:cs="Times New Roman"/>
          <w:sz w:val="24"/>
          <w:szCs w:val="24"/>
        </w:rPr>
        <w:t>tugas</w:t>
      </w:r>
      <w:r w:rsidR="00F2338A">
        <w:rPr>
          <w:rFonts w:ascii="Times New Roman" w:hAnsi="Times New Roman" w:cs="Times New Roman"/>
          <w:sz w:val="24"/>
          <w:szCs w:val="24"/>
        </w:rPr>
        <w:t xml:space="preserve"> </w:t>
      </w:r>
      <w:r>
        <w:rPr>
          <w:rFonts w:ascii="Times New Roman" w:hAnsi="Times New Roman" w:cs="Times New Roman"/>
          <w:sz w:val="24"/>
          <w:szCs w:val="24"/>
        </w:rPr>
        <w:t>pegawai</w:t>
      </w:r>
      <w:r w:rsidR="00F2338A">
        <w:rPr>
          <w:rFonts w:ascii="Times New Roman" w:hAnsi="Times New Roman" w:cs="Times New Roman"/>
          <w:sz w:val="24"/>
          <w:szCs w:val="24"/>
        </w:rPr>
        <w:t xml:space="preserve"> </w:t>
      </w:r>
      <w:r>
        <w:rPr>
          <w:rFonts w:ascii="Times New Roman" w:hAnsi="Times New Roman" w:cs="Times New Roman"/>
          <w:sz w:val="24"/>
          <w:szCs w:val="24"/>
        </w:rPr>
        <w:t>lain</w:t>
      </w:r>
    </w:p>
    <w:p w14:paraId="4E2F9EF6" w14:textId="29CFB5C4" w:rsidR="00A230B3" w:rsidRDefault="00282808">
      <w:pPr>
        <w:pStyle w:val="ListParagraph"/>
        <w:numPr>
          <w:ilvl w:val="0"/>
          <w:numId w:val="47"/>
        </w:numPr>
        <w:spacing w:line="480" w:lineRule="auto"/>
        <w:jc w:val="both"/>
        <w:rPr>
          <w:rFonts w:ascii="Times New Roman" w:hAnsi="Times New Roman" w:cs="Times New Roman"/>
          <w:sz w:val="24"/>
          <w:szCs w:val="24"/>
        </w:rPr>
      </w:pPr>
      <w:r>
        <w:rPr>
          <w:rFonts w:ascii="Times New Roman" w:hAnsi="Times New Roman" w:cs="Times New Roman"/>
          <w:sz w:val="24"/>
          <w:szCs w:val="24"/>
        </w:rPr>
        <w:t>Kesadaran</w:t>
      </w:r>
      <w:r w:rsidR="00F2338A">
        <w:rPr>
          <w:rFonts w:ascii="Times New Roman" w:hAnsi="Times New Roman" w:cs="Times New Roman"/>
          <w:sz w:val="24"/>
          <w:szCs w:val="24"/>
        </w:rPr>
        <w:t xml:space="preserve"> </w:t>
      </w:r>
      <w:r>
        <w:rPr>
          <w:rFonts w:ascii="Times New Roman" w:hAnsi="Times New Roman" w:cs="Times New Roman"/>
          <w:sz w:val="24"/>
          <w:szCs w:val="24"/>
        </w:rPr>
        <w:t>individu</w:t>
      </w:r>
      <w:r w:rsidR="00F2338A">
        <w:rPr>
          <w:rFonts w:ascii="Times New Roman" w:hAnsi="Times New Roman" w:cs="Times New Roman"/>
          <w:sz w:val="24"/>
          <w:szCs w:val="24"/>
        </w:rPr>
        <w:t xml:space="preserve"> </w:t>
      </w:r>
      <w:r>
        <w:rPr>
          <w:rFonts w:ascii="Times New Roman" w:hAnsi="Times New Roman" w:cs="Times New Roman"/>
          <w:sz w:val="24"/>
          <w:szCs w:val="24"/>
        </w:rPr>
        <w:t>:</w:t>
      </w:r>
    </w:p>
    <w:p w14:paraId="4674C7C7" w14:textId="7C3D0B9C" w:rsidR="00282808" w:rsidRPr="001204E7" w:rsidRDefault="004B5C4D" w:rsidP="001204E7">
      <w:pPr>
        <w:pStyle w:val="ListParagraph"/>
        <w:numPr>
          <w:ilvl w:val="0"/>
          <w:numId w:val="48"/>
        </w:numPr>
        <w:spacing w:line="480" w:lineRule="auto"/>
        <w:jc w:val="both"/>
        <w:rPr>
          <w:rFonts w:ascii="Times New Roman" w:hAnsi="Times New Roman" w:cs="Times New Roman"/>
          <w:sz w:val="24"/>
          <w:szCs w:val="24"/>
        </w:rPr>
      </w:pPr>
      <w:r w:rsidRPr="001204E7">
        <w:rPr>
          <w:rFonts w:ascii="Times New Roman" w:hAnsi="Times New Roman" w:cs="Times New Roman"/>
          <w:sz w:val="24"/>
          <w:szCs w:val="24"/>
        </w:rPr>
        <w:t>Kesadaran</w:t>
      </w:r>
      <w:r w:rsidR="00F2338A" w:rsidRPr="001204E7">
        <w:rPr>
          <w:rFonts w:ascii="Times New Roman" w:hAnsi="Times New Roman" w:cs="Times New Roman"/>
          <w:sz w:val="24"/>
          <w:szCs w:val="24"/>
        </w:rPr>
        <w:t xml:space="preserve"> </w:t>
      </w:r>
      <w:r w:rsidRPr="001204E7">
        <w:rPr>
          <w:rFonts w:ascii="Times New Roman" w:hAnsi="Times New Roman" w:cs="Times New Roman"/>
          <w:sz w:val="24"/>
          <w:szCs w:val="24"/>
        </w:rPr>
        <w:t>pegawai</w:t>
      </w:r>
      <w:r w:rsidR="00F2338A" w:rsidRPr="001204E7">
        <w:rPr>
          <w:rFonts w:ascii="Times New Roman" w:hAnsi="Times New Roman" w:cs="Times New Roman"/>
          <w:sz w:val="24"/>
          <w:szCs w:val="24"/>
        </w:rPr>
        <w:t xml:space="preserve"> </w:t>
      </w:r>
      <w:r w:rsidRPr="001204E7">
        <w:rPr>
          <w:rFonts w:ascii="Times New Roman" w:hAnsi="Times New Roman" w:cs="Times New Roman"/>
          <w:sz w:val="24"/>
          <w:szCs w:val="24"/>
        </w:rPr>
        <w:t>dalam</w:t>
      </w:r>
      <w:r w:rsidR="00F2338A" w:rsidRPr="001204E7">
        <w:rPr>
          <w:rFonts w:ascii="Times New Roman" w:hAnsi="Times New Roman" w:cs="Times New Roman"/>
          <w:sz w:val="24"/>
          <w:szCs w:val="24"/>
        </w:rPr>
        <w:t xml:space="preserve"> </w:t>
      </w:r>
      <w:r w:rsidRPr="001204E7">
        <w:rPr>
          <w:rFonts w:ascii="Times New Roman" w:hAnsi="Times New Roman" w:cs="Times New Roman"/>
          <w:sz w:val="24"/>
          <w:szCs w:val="24"/>
        </w:rPr>
        <w:t>hal</w:t>
      </w:r>
      <w:r w:rsidR="00F2338A" w:rsidRPr="001204E7">
        <w:rPr>
          <w:rFonts w:ascii="Times New Roman" w:hAnsi="Times New Roman" w:cs="Times New Roman"/>
          <w:sz w:val="24"/>
          <w:szCs w:val="24"/>
        </w:rPr>
        <w:t xml:space="preserve"> </w:t>
      </w:r>
      <w:r w:rsidR="001346F1" w:rsidRPr="001204E7">
        <w:rPr>
          <w:rFonts w:ascii="Times New Roman" w:hAnsi="Times New Roman" w:cs="Times New Roman"/>
          <w:sz w:val="24"/>
          <w:szCs w:val="24"/>
        </w:rPr>
        <w:t>waktu</w:t>
      </w:r>
      <w:r w:rsidR="00F2338A" w:rsidRPr="001204E7">
        <w:rPr>
          <w:rFonts w:ascii="Times New Roman" w:hAnsi="Times New Roman" w:cs="Times New Roman"/>
          <w:sz w:val="24"/>
          <w:szCs w:val="24"/>
        </w:rPr>
        <w:t xml:space="preserve"> </w:t>
      </w:r>
      <w:r w:rsidRPr="001204E7">
        <w:rPr>
          <w:rFonts w:ascii="Times New Roman" w:hAnsi="Times New Roman" w:cs="Times New Roman"/>
          <w:sz w:val="24"/>
          <w:szCs w:val="24"/>
        </w:rPr>
        <w:t>masuk</w:t>
      </w:r>
      <w:r w:rsidR="00F2338A" w:rsidRPr="001204E7">
        <w:rPr>
          <w:rFonts w:ascii="Times New Roman" w:hAnsi="Times New Roman" w:cs="Times New Roman"/>
          <w:sz w:val="24"/>
          <w:szCs w:val="24"/>
        </w:rPr>
        <w:t xml:space="preserve"> </w:t>
      </w:r>
      <w:r w:rsidRPr="001204E7">
        <w:rPr>
          <w:rFonts w:ascii="Times New Roman" w:hAnsi="Times New Roman" w:cs="Times New Roman"/>
          <w:sz w:val="24"/>
          <w:szCs w:val="24"/>
        </w:rPr>
        <w:t>kerja</w:t>
      </w:r>
    </w:p>
    <w:p w14:paraId="783A45F0" w14:textId="2C1AB2C1" w:rsidR="009F2C56" w:rsidRDefault="009F2C56">
      <w:pPr>
        <w:pStyle w:val="ListParagraph"/>
        <w:numPr>
          <w:ilvl w:val="0"/>
          <w:numId w:val="48"/>
        </w:numPr>
        <w:spacing w:line="480" w:lineRule="auto"/>
        <w:jc w:val="both"/>
        <w:rPr>
          <w:rFonts w:ascii="Times New Roman" w:hAnsi="Times New Roman" w:cs="Times New Roman"/>
          <w:sz w:val="24"/>
          <w:szCs w:val="24"/>
        </w:rPr>
      </w:pPr>
      <w:r>
        <w:rPr>
          <w:rFonts w:ascii="Times New Roman" w:hAnsi="Times New Roman" w:cs="Times New Roman"/>
          <w:sz w:val="24"/>
          <w:szCs w:val="24"/>
        </w:rPr>
        <w:t>Mematuhi</w:t>
      </w:r>
      <w:r w:rsidR="00F2338A">
        <w:rPr>
          <w:rFonts w:ascii="Times New Roman" w:hAnsi="Times New Roman" w:cs="Times New Roman"/>
          <w:sz w:val="24"/>
          <w:szCs w:val="24"/>
        </w:rPr>
        <w:t xml:space="preserve"> </w:t>
      </w:r>
      <w:r>
        <w:rPr>
          <w:rFonts w:ascii="Times New Roman" w:hAnsi="Times New Roman" w:cs="Times New Roman"/>
          <w:sz w:val="24"/>
          <w:szCs w:val="24"/>
        </w:rPr>
        <w:t>peraturan</w:t>
      </w:r>
      <w:r w:rsidR="00F2338A">
        <w:rPr>
          <w:rFonts w:ascii="Times New Roman" w:hAnsi="Times New Roman" w:cs="Times New Roman"/>
          <w:sz w:val="24"/>
          <w:szCs w:val="24"/>
        </w:rPr>
        <w:t xml:space="preserve"> </w:t>
      </w:r>
      <w:r>
        <w:rPr>
          <w:rFonts w:ascii="Times New Roman" w:hAnsi="Times New Roman" w:cs="Times New Roman"/>
          <w:sz w:val="24"/>
          <w:szCs w:val="24"/>
        </w:rPr>
        <w:t>instansi</w:t>
      </w:r>
      <w:r w:rsidR="00F2338A">
        <w:rPr>
          <w:rFonts w:ascii="Times New Roman" w:hAnsi="Times New Roman" w:cs="Times New Roman"/>
          <w:sz w:val="24"/>
          <w:szCs w:val="24"/>
        </w:rPr>
        <w:t xml:space="preserve"> </w:t>
      </w:r>
      <w:r>
        <w:rPr>
          <w:rFonts w:ascii="Times New Roman" w:hAnsi="Times New Roman" w:cs="Times New Roman"/>
          <w:sz w:val="24"/>
          <w:szCs w:val="24"/>
        </w:rPr>
        <w:t>mesti</w:t>
      </w:r>
      <w:r w:rsidR="00F2338A">
        <w:rPr>
          <w:rFonts w:ascii="Times New Roman" w:hAnsi="Times New Roman" w:cs="Times New Roman"/>
          <w:sz w:val="24"/>
          <w:szCs w:val="24"/>
        </w:rPr>
        <w:t xml:space="preserve"> </w:t>
      </w:r>
      <w:r>
        <w:rPr>
          <w:rFonts w:ascii="Times New Roman" w:hAnsi="Times New Roman" w:cs="Times New Roman"/>
          <w:sz w:val="24"/>
          <w:szCs w:val="24"/>
        </w:rPr>
        <w:t>tidak</w:t>
      </w:r>
      <w:r w:rsidR="00F2338A">
        <w:rPr>
          <w:rFonts w:ascii="Times New Roman" w:hAnsi="Times New Roman" w:cs="Times New Roman"/>
          <w:sz w:val="24"/>
          <w:szCs w:val="24"/>
        </w:rPr>
        <w:t xml:space="preserve"> </w:t>
      </w:r>
      <w:r>
        <w:rPr>
          <w:rFonts w:ascii="Times New Roman" w:hAnsi="Times New Roman" w:cs="Times New Roman"/>
          <w:sz w:val="24"/>
          <w:szCs w:val="24"/>
        </w:rPr>
        <w:t>ada</w:t>
      </w:r>
      <w:r w:rsidR="00F2338A">
        <w:rPr>
          <w:rFonts w:ascii="Times New Roman" w:hAnsi="Times New Roman" w:cs="Times New Roman"/>
          <w:sz w:val="24"/>
          <w:szCs w:val="24"/>
        </w:rPr>
        <w:t xml:space="preserve"> </w:t>
      </w:r>
      <w:r>
        <w:rPr>
          <w:rFonts w:ascii="Times New Roman" w:hAnsi="Times New Roman" w:cs="Times New Roman"/>
          <w:sz w:val="24"/>
          <w:szCs w:val="24"/>
        </w:rPr>
        <w:t>pengawasan</w:t>
      </w:r>
    </w:p>
    <w:p w14:paraId="5A8CD1CA" w14:textId="5FCD7117" w:rsidR="004549B5" w:rsidRDefault="004549B5">
      <w:pPr>
        <w:pStyle w:val="ListParagraph"/>
        <w:numPr>
          <w:ilvl w:val="0"/>
          <w:numId w:val="47"/>
        </w:numPr>
        <w:spacing w:line="480" w:lineRule="auto"/>
        <w:jc w:val="both"/>
        <w:rPr>
          <w:rFonts w:ascii="Times New Roman" w:hAnsi="Times New Roman" w:cs="Times New Roman"/>
          <w:sz w:val="24"/>
          <w:szCs w:val="24"/>
        </w:rPr>
      </w:pPr>
      <w:r>
        <w:rPr>
          <w:rFonts w:ascii="Times New Roman" w:hAnsi="Times New Roman" w:cs="Times New Roman"/>
          <w:sz w:val="24"/>
          <w:szCs w:val="24"/>
        </w:rPr>
        <w:t>Sportivitas</w:t>
      </w:r>
    </w:p>
    <w:p w14:paraId="0F72BFCC" w14:textId="4F886D33" w:rsidR="004549B5" w:rsidRPr="001204E7" w:rsidRDefault="004549B5">
      <w:pPr>
        <w:pStyle w:val="ListParagraph"/>
        <w:numPr>
          <w:ilvl w:val="0"/>
          <w:numId w:val="83"/>
        </w:numPr>
        <w:spacing w:line="480" w:lineRule="auto"/>
        <w:jc w:val="both"/>
        <w:rPr>
          <w:rFonts w:ascii="Times New Roman" w:hAnsi="Times New Roman" w:cs="Times New Roman"/>
          <w:sz w:val="24"/>
          <w:szCs w:val="24"/>
        </w:rPr>
      </w:pPr>
      <w:r w:rsidRPr="001204E7">
        <w:rPr>
          <w:rFonts w:ascii="Times New Roman" w:hAnsi="Times New Roman" w:cs="Times New Roman"/>
          <w:sz w:val="24"/>
          <w:szCs w:val="24"/>
        </w:rPr>
        <w:t>Tidak</w:t>
      </w:r>
      <w:r w:rsidR="00F2338A" w:rsidRPr="001204E7">
        <w:rPr>
          <w:rFonts w:ascii="Times New Roman" w:hAnsi="Times New Roman" w:cs="Times New Roman"/>
          <w:sz w:val="24"/>
          <w:szCs w:val="24"/>
        </w:rPr>
        <w:t xml:space="preserve"> </w:t>
      </w:r>
      <w:r w:rsidRPr="001204E7">
        <w:rPr>
          <w:rFonts w:ascii="Times New Roman" w:hAnsi="Times New Roman" w:cs="Times New Roman"/>
          <w:sz w:val="24"/>
          <w:szCs w:val="24"/>
        </w:rPr>
        <w:t>suka</w:t>
      </w:r>
      <w:r w:rsidR="00F2338A" w:rsidRPr="001204E7">
        <w:rPr>
          <w:rFonts w:ascii="Times New Roman" w:hAnsi="Times New Roman" w:cs="Times New Roman"/>
          <w:sz w:val="24"/>
          <w:szCs w:val="24"/>
        </w:rPr>
        <w:t xml:space="preserve"> </w:t>
      </w:r>
      <w:r w:rsidRPr="001204E7">
        <w:rPr>
          <w:rFonts w:ascii="Times New Roman" w:hAnsi="Times New Roman" w:cs="Times New Roman"/>
          <w:sz w:val="24"/>
          <w:szCs w:val="24"/>
        </w:rPr>
        <w:t>mengeluh</w:t>
      </w:r>
      <w:r w:rsidR="00F2338A" w:rsidRPr="001204E7">
        <w:rPr>
          <w:rFonts w:ascii="Times New Roman" w:hAnsi="Times New Roman" w:cs="Times New Roman"/>
          <w:sz w:val="24"/>
          <w:szCs w:val="24"/>
        </w:rPr>
        <w:t xml:space="preserve"> </w:t>
      </w:r>
      <w:r w:rsidRPr="001204E7">
        <w:rPr>
          <w:rFonts w:ascii="Times New Roman" w:hAnsi="Times New Roman" w:cs="Times New Roman"/>
          <w:sz w:val="24"/>
          <w:szCs w:val="24"/>
        </w:rPr>
        <w:t>dalam</w:t>
      </w:r>
      <w:r w:rsidR="00F2338A" w:rsidRPr="001204E7">
        <w:rPr>
          <w:rFonts w:ascii="Times New Roman" w:hAnsi="Times New Roman" w:cs="Times New Roman"/>
          <w:sz w:val="24"/>
          <w:szCs w:val="24"/>
        </w:rPr>
        <w:t xml:space="preserve"> </w:t>
      </w:r>
      <w:r w:rsidRPr="001204E7">
        <w:rPr>
          <w:rFonts w:ascii="Times New Roman" w:hAnsi="Times New Roman" w:cs="Times New Roman"/>
          <w:sz w:val="24"/>
          <w:szCs w:val="24"/>
        </w:rPr>
        <w:t>bekerja.</w:t>
      </w:r>
    </w:p>
    <w:p w14:paraId="6361C828" w14:textId="60CFC448" w:rsidR="00282808" w:rsidRDefault="00282808" w:rsidP="001204E7">
      <w:pPr>
        <w:pStyle w:val="ListParagraph"/>
        <w:numPr>
          <w:ilvl w:val="0"/>
          <w:numId w:val="47"/>
        </w:numPr>
        <w:spacing w:line="480" w:lineRule="auto"/>
        <w:jc w:val="both"/>
        <w:rPr>
          <w:rFonts w:ascii="Times New Roman" w:hAnsi="Times New Roman" w:cs="Times New Roman"/>
          <w:sz w:val="24"/>
          <w:szCs w:val="24"/>
        </w:rPr>
      </w:pPr>
      <w:r>
        <w:rPr>
          <w:rFonts w:ascii="Times New Roman" w:hAnsi="Times New Roman" w:cs="Times New Roman"/>
          <w:sz w:val="24"/>
          <w:szCs w:val="24"/>
        </w:rPr>
        <w:t>Perilaku</w:t>
      </w:r>
      <w:r w:rsidR="00F2338A">
        <w:rPr>
          <w:rFonts w:ascii="Times New Roman" w:hAnsi="Times New Roman" w:cs="Times New Roman"/>
          <w:sz w:val="24"/>
          <w:szCs w:val="24"/>
        </w:rPr>
        <w:t xml:space="preserve"> </w:t>
      </w:r>
      <w:r>
        <w:rPr>
          <w:rFonts w:ascii="Times New Roman" w:hAnsi="Times New Roman" w:cs="Times New Roman"/>
          <w:sz w:val="24"/>
          <w:szCs w:val="24"/>
        </w:rPr>
        <w:t>Sopan</w:t>
      </w:r>
    </w:p>
    <w:p w14:paraId="4A24F62B" w14:textId="3D659DDB" w:rsidR="00661332" w:rsidRPr="001204E7" w:rsidRDefault="00282808">
      <w:pPr>
        <w:pStyle w:val="ListParagraph"/>
        <w:numPr>
          <w:ilvl w:val="0"/>
          <w:numId w:val="84"/>
        </w:numPr>
        <w:spacing w:line="480" w:lineRule="auto"/>
        <w:jc w:val="both"/>
        <w:rPr>
          <w:rFonts w:ascii="Times New Roman" w:hAnsi="Times New Roman" w:cs="Times New Roman"/>
          <w:sz w:val="24"/>
          <w:szCs w:val="24"/>
        </w:rPr>
      </w:pPr>
      <w:r w:rsidRPr="001204E7">
        <w:rPr>
          <w:rFonts w:ascii="Times New Roman" w:hAnsi="Times New Roman" w:cs="Times New Roman"/>
          <w:sz w:val="24"/>
          <w:szCs w:val="24"/>
        </w:rPr>
        <w:t>Kesadaran</w:t>
      </w:r>
      <w:r w:rsidR="00F2338A" w:rsidRPr="001204E7">
        <w:rPr>
          <w:rFonts w:ascii="Times New Roman" w:hAnsi="Times New Roman" w:cs="Times New Roman"/>
          <w:sz w:val="24"/>
          <w:szCs w:val="24"/>
        </w:rPr>
        <w:t xml:space="preserve"> </w:t>
      </w:r>
      <w:r w:rsidRPr="001204E7">
        <w:rPr>
          <w:rFonts w:ascii="Times New Roman" w:hAnsi="Times New Roman" w:cs="Times New Roman"/>
          <w:sz w:val="24"/>
          <w:szCs w:val="24"/>
        </w:rPr>
        <w:t>pegawai</w:t>
      </w:r>
      <w:r w:rsidR="00F2338A" w:rsidRPr="001204E7">
        <w:rPr>
          <w:rFonts w:ascii="Times New Roman" w:hAnsi="Times New Roman" w:cs="Times New Roman"/>
          <w:sz w:val="24"/>
          <w:szCs w:val="24"/>
        </w:rPr>
        <w:t xml:space="preserve"> </w:t>
      </w:r>
      <w:r w:rsidRPr="001204E7">
        <w:rPr>
          <w:rFonts w:ascii="Times New Roman" w:hAnsi="Times New Roman" w:cs="Times New Roman"/>
          <w:sz w:val="24"/>
          <w:szCs w:val="24"/>
        </w:rPr>
        <w:t>untuk</w:t>
      </w:r>
      <w:r w:rsidR="00F2338A" w:rsidRPr="001204E7">
        <w:rPr>
          <w:rFonts w:ascii="Times New Roman" w:hAnsi="Times New Roman" w:cs="Times New Roman"/>
          <w:sz w:val="24"/>
          <w:szCs w:val="24"/>
        </w:rPr>
        <w:t xml:space="preserve"> </w:t>
      </w:r>
      <w:r w:rsidRPr="001204E7">
        <w:rPr>
          <w:rFonts w:ascii="Times New Roman" w:hAnsi="Times New Roman" w:cs="Times New Roman"/>
          <w:sz w:val="24"/>
          <w:szCs w:val="24"/>
        </w:rPr>
        <w:t>selalu</w:t>
      </w:r>
      <w:r w:rsidR="00F2338A" w:rsidRPr="001204E7">
        <w:rPr>
          <w:rFonts w:ascii="Times New Roman" w:hAnsi="Times New Roman" w:cs="Times New Roman"/>
          <w:sz w:val="24"/>
          <w:szCs w:val="24"/>
        </w:rPr>
        <w:t xml:space="preserve"> </w:t>
      </w:r>
      <w:r w:rsidRPr="001204E7">
        <w:rPr>
          <w:rFonts w:ascii="Times New Roman" w:hAnsi="Times New Roman" w:cs="Times New Roman"/>
          <w:sz w:val="24"/>
          <w:szCs w:val="24"/>
        </w:rPr>
        <w:t>menjaga</w:t>
      </w:r>
      <w:r w:rsidR="00F2338A" w:rsidRPr="001204E7">
        <w:rPr>
          <w:rFonts w:ascii="Times New Roman" w:hAnsi="Times New Roman" w:cs="Times New Roman"/>
          <w:sz w:val="24"/>
          <w:szCs w:val="24"/>
        </w:rPr>
        <w:t xml:space="preserve"> </w:t>
      </w:r>
      <w:r w:rsidRPr="001204E7">
        <w:rPr>
          <w:rFonts w:ascii="Times New Roman" w:hAnsi="Times New Roman" w:cs="Times New Roman"/>
          <w:sz w:val="24"/>
          <w:szCs w:val="24"/>
        </w:rPr>
        <w:t>hubungan</w:t>
      </w:r>
      <w:r w:rsidR="00F2338A" w:rsidRPr="001204E7">
        <w:rPr>
          <w:rFonts w:ascii="Times New Roman" w:hAnsi="Times New Roman" w:cs="Times New Roman"/>
          <w:sz w:val="24"/>
          <w:szCs w:val="24"/>
        </w:rPr>
        <w:t xml:space="preserve"> </w:t>
      </w:r>
      <w:r w:rsidR="001F055F" w:rsidRPr="001204E7">
        <w:rPr>
          <w:rFonts w:ascii="Times New Roman" w:hAnsi="Times New Roman" w:cs="Times New Roman"/>
          <w:sz w:val="24"/>
          <w:szCs w:val="24"/>
        </w:rPr>
        <w:t>baik</w:t>
      </w:r>
      <w:r w:rsidR="00F2338A" w:rsidRPr="001204E7">
        <w:rPr>
          <w:rFonts w:ascii="Times New Roman" w:hAnsi="Times New Roman" w:cs="Times New Roman"/>
          <w:sz w:val="24"/>
          <w:szCs w:val="24"/>
        </w:rPr>
        <w:t xml:space="preserve"> </w:t>
      </w:r>
      <w:r w:rsidRPr="001204E7">
        <w:rPr>
          <w:rFonts w:ascii="Times New Roman" w:hAnsi="Times New Roman" w:cs="Times New Roman"/>
          <w:sz w:val="24"/>
          <w:szCs w:val="24"/>
        </w:rPr>
        <w:t>dengan</w:t>
      </w:r>
      <w:r w:rsidR="00F2338A" w:rsidRPr="001204E7">
        <w:rPr>
          <w:rFonts w:ascii="Times New Roman" w:hAnsi="Times New Roman" w:cs="Times New Roman"/>
          <w:sz w:val="24"/>
          <w:szCs w:val="24"/>
        </w:rPr>
        <w:t xml:space="preserve"> </w:t>
      </w:r>
      <w:r w:rsidRPr="001204E7">
        <w:rPr>
          <w:rFonts w:ascii="Times New Roman" w:hAnsi="Times New Roman" w:cs="Times New Roman"/>
          <w:sz w:val="24"/>
          <w:szCs w:val="24"/>
        </w:rPr>
        <w:t>rekan</w:t>
      </w:r>
      <w:r w:rsidR="00F2338A" w:rsidRPr="001204E7">
        <w:rPr>
          <w:rFonts w:ascii="Times New Roman" w:hAnsi="Times New Roman" w:cs="Times New Roman"/>
          <w:sz w:val="24"/>
          <w:szCs w:val="24"/>
        </w:rPr>
        <w:t xml:space="preserve"> </w:t>
      </w:r>
      <w:r w:rsidRPr="001204E7">
        <w:rPr>
          <w:rFonts w:ascii="Times New Roman" w:hAnsi="Times New Roman" w:cs="Times New Roman"/>
          <w:sz w:val="24"/>
          <w:szCs w:val="24"/>
        </w:rPr>
        <w:t>kerja</w:t>
      </w:r>
      <w:r w:rsidR="00F2338A" w:rsidRPr="001204E7">
        <w:rPr>
          <w:rFonts w:ascii="Times New Roman" w:hAnsi="Times New Roman" w:cs="Times New Roman"/>
          <w:sz w:val="24"/>
          <w:szCs w:val="24"/>
        </w:rPr>
        <w:t xml:space="preserve"> </w:t>
      </w:r>
      <w:r w:rsidR="001F055F" w:rsidRPr="001204E7">
        <w:rPr>
          <w:rFonts w:ascii="Times New Roman" w:hAnsi="Times New Roman" w:cs="Times New Roman"/>
          <w:sz w:val="24"/>
          <w:szCs w:val="24"/>
        </w:rPr>
        <w:t>maupun</w:t>
      </w:r>
      <w:r w:rsidR="00F2338A" w:rsidRPr="001204E7">
        <w:rPr>
          <w:rFonts w:ascii="Times New Roman" w:hAnsi="Times New Roman" w:cs="Times New Roman"/>
          <w:sz w:val="24"/>
          <w:szCs w:val="24"/>
        </w:rPr>
        <w:t xml:space="preserve"> </w:t>
      </w:r>
      <w:r w:rsidRPr="001204E7">
        <w:rPr>
          <w:rFonts w:ascii="Times New Roman" w:hAnsi="Times New Roman" w:cs="Times New Roman"/>
          <w:sz w:val="24"/>
          <w:szCs w:val="24"/>
        </w:rPr>
        <w:t>atasan.</w:t>
      </w:r>
    </w:p>
    <w:p w14:paraId="5C9B1C51" w14:textId="768B3F07" w:rsidR="00282808" w:rsidRPr="00CD6BEA" w:rsidRDefault="00282808" w:rsidP="00CD6BEA">
      <w:pPr>
        <w:pStyle w:val="ListParagraph"/>
        <w:numPr>
          <w:ilvl w:val="0"/>
          <w:numId w:val="47"/>
        </w:numPr>
        <w:spacing w:line="480" w:lineRule="auto"/>
        <w:jc w:val="both"/>
        <w:rPr>
          <w:rFonts w:ascii="Times New Roman" w:hAnsi="Times New Roman" w:cs="Times New Roman"/>
          <w:sz w:val="24"/>
          <w:szCs w:val="24"/>
        </w:rPr>
      </w:pPr>
      <w:r w:rsidRPr="00CD6BEA">
        <w:rPr>
          <w:rFonts w:ascii="Times New Roman" w:hAnsi="Times New Roman" w:cs="Times New Roman"/>
          <w:sz w:val="24"/>
          <w:szCs w:val="24"/>
        </w:rPr>
        <w:t>Kebijakan</w:t>
      </w:r>
      <w:r w:rsidR="00F2338A" w:rsidRPr="00CD6BEA">
        <w:rPr>
          <w:rFonts w:ascii="Times New Roman" w:hAnsi="Times New Roman" w:cs="Times New Roman"/>
          <w:sz w:val="24"/>
          <w:szCs w:val="24"/>
        </w:rPr>
        <w:t xml:space="preserve"> </w:t>
      </w:r>
      <w:r w:rsidRPr="00CD6BEA">
        <w:rPr>
          <w:rFonts w:ascii="Times New Roman" w:hAnsi="Times New Roman" w:cs="Times New Roman"/>
          <w:sz w:val="24"/>
          <w:szCs w:val="24"/>
        </w:rPr>
        <w:t>Instansi</w:t>
      </w:r>
    </w:p>
    <w:p w14:paraId="77DF1D18" w14:textId="3C601D43" w:rsidR="00282808" w:rsidRPr="00CD6BEA" w:rsidRDefault="001F055F">
      <w:pPr>
        <w:pStyle w:val="ListParagraph"/>
        <w:numPr>
          <w:ilvl w:val="0"/>
          <w:numId w:val="85"/>
        </w:numPr>
        <w:spacing w:line="480" w:lineRule="auto"/>
        <w:jc w:val="both"/>
        <w:rPr>
          <w:rFonts w:ascii="Times New Roman" w:hAnsi="Times New Roman" w:cs="Times New Roman"/>
          <w:sz w:val="24"/>
          <w:szCs w:val="24"/>
        </w:rPr>
      </w:pPr>
      <w:r w:rsidRPr="00CD6BEA">
        <w:rPr>
          <w:rFonts w:ascii="Times New Roman" w:hAnsi="Times New Roman" w:cs="Times New Roman"/>
          <w:sz w:val="24"/>
          <w:szCs w:val="24"/>
        </w:rPr>
        <w:t>Tanggung</w:t>
      </w:r>
      <w:r w:rsidR="00F2338A" w:rsidRPr="00CD6BEA">
        <w:rPr>
          <w:rFonts w:ascii="Times New Roman" w:hAnsi="Times New Roman" w:cs="Times New Roman"/>
          <w:sz w:val="24"/>
          <w:szCs w:val="24"/>
        </w:rPr>
        <w:t xml:space="preserve"> </w:t>
      </w:r>
      <w:r w:rsidRPr="00CD6BEA">
        <w:rPr>
          <w:rFonts w:ascii="Times New Roman" w:hAnsi="Times New Roman" w:cs="Times New Roman"/>
          <w:sz w:val="24"/>
          <w:szCs w:val="24"/>
        </w:rPr>
        <w:t>jawab</w:t>
      </w:r>
      <w:r w:rsidR="00F2338A" w:rsidRPr="00CD6BEA">
        <w:rPr>
          <w:rFonts w:ascii="Times New Roman" w:hAnsi="Times New Roman" w:cs="Times New Roman"/>
          <w:sz w:val="24"/>
          <w:szCs w:val="24"/>
        </w:rPr>
        <w:t xml:space="preserve"> </w:t>
      </w:r>
      <w:r w:rsidRPr="00CD6BEA">
        <w:rPr>
          <w:rFonts w:ascii="Times New Roman" w:hAnsi="Times New Roman" w:cs="Times New Roman"/>
          <w:sz w:val="24"/>
          <w:szCs w:val="24"/>
        </w:rPr>
        <w:t>pegawai</w:t>
      </w:r>
      <w:r w:rsidR="00F2338A" w:rsidRPr="00CD6BEA">
        <w:rPr>
          <w:rFonts w:ascii="Times New Roman" w:hAnsi="Times New Roman" w:cs="Times New Roman"/>
          <w:sz w:val="24"/>
          <w:szCs w:val="24"/>
        </w:rPr>
        <w:t xml:space="preserve"> </w:t>
      </w:r>
      <w:r w:rsidRPr="00CD6BEA">
        <w:rPr>
          <w:rFonts w:ascii="Times New Roman" w:hAnsi="Times New Roman" w:cs="Times New Roman"/>
          <w:sz w:val="24"/>
          <w:szCs w:val="24"/>
        </w:rPr>
        <w:t>dengan</w:t>
      </w:r>
      <w:r w:rsidR="00F2338A" w:rsidRPr="00CD6BEA">
        <w:rPr>
          <w:rFonts w:ascii="Times New Roman" w:hAnsi="Times New Roman" w:cs="Times New Roman"/>
          <w:sz w:val="24"/>
          <w:szCs w:val="24"/>
        </w:rPr>
        <w:t xml:space="preserve"> </w:t>
      </w:r>
      <w:r w:rsidRPr="00CD6BEA">
        <w:rPr>
          <w:rFonts w:ascii="Times New Roman" w:hAnsi="Times New Roman" w:cs="Times New Roman"/>
          <w:sz w:val="24"/>
          <w:szCs w:val="24"/>
        </w:rPr>
        <w:t>kebijakan</w:t>
      </w:r>
      <w:r w:rsidR="00F2338A" w:rsidRPr="00CD6BEA">
        <w:rPr>
          <w:rFonts w:ascii="Times New Roman" w:hAnsi="Times New Roman" w:cs="Times New Roman"/>
          <w:sz w:val="24"/>
          <w:szCs w:val="24"/>
        </w:rPr>
        <w:t xml:space="preserve"> </w:t>
      </w:r>
      <w:r w:rsidRPr="00CD6BEA">
        <w:rPr>
          <w:rFonts w:ascii="Times New Roman" w:hAnsi="Times New Roman" w:cs="Times New Roman"/>
          <w:sz w:val="24"/>
          <w:szCs w:val="24"/>
        </w:rPr>
        <w:t>yang</w:t>
      </w:r>
      <w:r w:rsidR="00F2338A" w:rsidRPr="00CD6BEA">
        <w:rPr>
          <w:rFonts w:ascii="Times New Roman" w:hAnsi="Times New Roman" w:cs="Times New Roman"/>
          <w:sz w:val="24"/>
          <w:szCs w:val="24"/>
        </w:rPr>
        <w:t xml:space="preserve"> </w:t>
      </w:r>
      <w:r w:rsidRPr="00CD6BEA">
        <w:rPr>
          <w:rFonts w:ascii="Times New Roman" w:hAnsi="Times New Roman" w:cs="Times New Roman"/>
          <w:sz w:val="24"/>
          <w:szCs w:val="24"/>
        </w:rPr>
        <w:t>sudah</w:t>
      </w:r>
      <w:r w:rsidR="00F2338A" w:rsidRPr="00CD6BEA">
        <w:rPr>
          <w:rFonts w:ascii="Times New Roman" w:hAnsi="Times New Roman" w:cs="Times New Roman"/>
          <w:sz w:val="24"/>
          <w:szCs w:val="24"/>
        </w:rPr>
        <w:t xml:space="preserve"> </w:t>
      </w:r>
      <w:r w:rsidRPr="00CD6BEA">
        <w:rPr>
          <w:rFonts w:ascii="Times New Roman" w:hAnsi="Times New Roman" w:cs="Times New Roman"/>
          <w:sz w:val="24"/>
          <w:szCs w:val="24"/>
        </w:rPr>
        <w:t>dibuat</w:t>
      </w:r>
      <w:r w:rsidR="00F2338A" w:rsidRPr="00CD6BEA">
        <w:rPr>
          <w:rFonts w:ascii="Times New Roman" w:hAnsi="Times New Roman" w:cs="Times New Roman"/>
          <w:sz w:val="24"/>
          <w:szCs w:val="24"/>
        </w:rPr>
        <w:t xml:space="preserve"> </w:t>
      </w:r>
      <w:r w:rsidRPr="00CD6BEA">
        <w:rPr>
          <w:rFonts w:ascii="Times New Roman" w:hAnsi="Times New Roman" w:cs="Times New Roman"/>
          <w:sz w:val="24"/>
          <w:szCs w:val="24"/>
        </w:rPr>
        <w:t>instansi</w:t>
      </w:r>
    </w:p>
    <w:p w14:paraId="5289960E" w14:textId="050C99AC" w:rsidR="008E4ADA" w:rsidRPr="00E50D80" w:rsidRDefault="008E4ADA">
      <w:pPr>
        <w:pStyle w:val="ListParagraph"/>
        <w:numPr>
          <w:ilvl w:val="0"/>
          <w:numId w:val="42"/>
        </w:numPr>
        <w:spacing w:line="480" w:lineRule="auto"/>
        <w:jc w:val="both"/>
        <w:rPr>
          <w:rFonts w:ascii="Times New Roman" w:hAnsi="Times New Roman" w:cs="Times New Roman"/>
          <w:b/>
          <w:bCs/>
          <w:sz w:val="24"/>
          <w:szCs w:val="24"/>
        </w:rPr>
      </w:pPr>
      <w:r w:rsidRPr="00E50D80">
        <w:rPr>
          <w:rFonts w:ascii="Times New Roman" w:hAnsi="Times New Roman" w:cs="Times New Roman"/>
          <w:b/>
          <w:bCs/>
          <w:sz w:val="24"/>
          <w:szCs w:val="24"/>
        </w:rPr>
        <w:t>Faktor</w:t>
      </w:r>
      <w:r w:rsidR="00F2338A" w:rsidRPr="00E50D80">
        <w:rPr>
          <w:rFonts w:ascii="Times New Roman" w:hAnsi="Times New Roman" w:cs="Times New Roman"/>
          <w:b/>
          <w:bCs/>
          <w:sz w:val="24"/>
          <w:szCs w:val="24"/>
        </w:rPr>
        <w:t xml:space="preserve"> </w:t>
      </w:r>
      <w:r w:rsidRPr="00E50D80">
        <w:rPr>
          <w:rFonts w:ascii="Times New Roman" w:hAnsi="Times New Roman" w:cs="Times New Roman"/>
          <w:b/>
          <w:bCs/>
          <w:sz w:val="24"/>
          <w:szCs w:val="24"/>
        </w:rPr>
        <w:t>yang</w:t>
      </w:r>
      <w:r w:rsidR="00F2338A" w:rsidRPr="00E50D80">
        <w:rPr>
          <w:rFonts w:ascii="Times New Roman" w:hAnsi="Times New Roman" w:cs="Times New Roman"/>
          <w:b/>
          <w:bCs/>
          <w:sz w:val="24"/>
          <w:szCs w:val="24"/>
        </w:rPr>
        <w:t xml:space="preserve"> </w:t>
      </w:r>
      <w:r w:rsidRPr="00E50D80">
        <w:rPr>
          <w:rFonts w:ascii="Times New Roman" w:hAnsi="Times New Roman" w:cs="Times New Roman"/>
          <w:b/>
          <w:bCs/>
          <w:sz w:val="24"/>
          <w:szCs w:val="24"/>
        </w:rPr>
        <w:t>mempengaruhi</w:t>
      </w:r>
      <w:r w:rsidR="00F2338A" w:rsidRPr="00E50D80">
        <w:rPr>
          <w:rFonts w:ascii="Times New Roman" w:hAnsi="Times New Roman" w:cs="Times New Roman"/>
          <w:b/>
          <w:bCs/>
          <w:sz w:val="24"/>
          <w:szCs w:val="24"/>
        </w:rPr>
        <w:t xml:space="preserve"> </w:t>
      </w:r>
      <w:proofErr w:type="spellStart"/>
      <w:r w:rsidRPr="00E50D80">
        <w:rPr>
          <w:rFonts w:ascii="Times New Roman" w:hAnsi="Times New Roman" w:cs="Times New Roman"/>
          <w:b/>
          <w:bCs/>
          <w:i/>
          <w:iCs/>
          <w:sz w:val="24"/>
          <w:szCs w:val="24"/>
        </w:rPr>
        <w:t>Organizational</w:t>
      </w:r>
      <w:proofErr w:type="spellEnd"/>
      <w:r w:rsidR="00F2338A" w:rsidRPr="00E50D80">
        <w:rPr>
          <w:rFonts w:ascii="Times New Roman" w:hAnsi="Times New Roman" w:cs="Times New Roman"/>
          <w:b/>
          <w:bCs/>
          <w:i/>
          <w:iCs/>
          <w:sz w:val="24"/>
          <w:szCs w:val="24"/>
        </w:rPr>
        <w:t xml:space="preserve"> </w:t>
      </w:r>
      <w:proofErr w:type="spellStart"/>
      <w:r w:rsidRPr="00E50D80">
        <w:rPr>
          <w:rFonts w:ascii="Times New Roman" w:hAnsi="Times New Roman" w:cs="Times New Roman"/>
          <w:b/>
          <w:bCs/>
          <w:i/>
          <w:iCs/>
          <w:sz w:val="24"/>
          <w:szCs w:val="24"/>
        </w:rPr>
        <w:t>Citizenship</w:t>
      </w:r>
      <w:proofErr w:type="spellEnd"/>
      <w:r w:rsidR="00F2338A" w:rsidRPr="00E50D80">
        <w:rPr>
          <w:rFonts w:ascii="Times New Roman" w:hAnsi="Times New Roman" w:cs="Times New Roman"/>
          <w:b/>
          <w:bCs/>
          <w:i/>
          <w:iCs/>
          <w:sz w:val="24"/>
          <w:szCs w:val="24"/>
        </w:rPr>
        <w:t xml:space="preserve"> </w:t>
      </w:r>
      <w:proofErr w:type="spellStart"/>
      <w:r w:rsidRPr="00E50D80">
        <w:rPr>
          <w:rFonts w:ascii="Times New Roman" w:hAnsi="Times New Roman" w:cs="Times New Roman"/>
          <w:b/>
          <w:bCs/>
          <w:i/>
          <w:iCs/>
          <w:sz w:val="24"/>
          <w:szCs w:val="24"/>
        </w:rPr>
        <w:t>Behavior</w:t>
      </w:r>
      <w:proofErr w:type="spellEnd"/>
      <w:r w:rsidR="00F2338A" w:rsidRPr="00E50D80">
        <w:rPr>
          <w:rFonts w:ascii="Times New Roman" w:hAnsi="Times New Roman" w:cs="Times New Roman"/>
          <w:b/>
          <w:bCs/>
          <w:sz w:val="24"/>
          <w:szCs w:val="24"/>
        </w:rPr>
        <w:t xml:space="preserve"> </w:t>
      </w:r>
    </w:p>
    <w:p w14:paraId="312CFB36" w14:textId="756FA345" w:rsidR="009F0DA3" w:rsidRDefault="008E4ADA" w:rsidP="00C27C0A">
      <w:pPr>
        <w:pStyle w:val="ListParagraph"/>
        <w:spacing w:line="480" w:lineRule="auto"/>
        <w:ind w:left="850" w:firstLine="360"/>
        <w:jc w:val="both"/>
        <w:rPr>
          <w:rFonts w:ascii="Times New Roman" w:hAnsi="Times New Roman" w:cs="Times New Roman"/>
          <w:sz w:val="24"/>
          <w:szCs w:val="24"/>
        </w:rPr>
      </w:pPr>
      <w:r>
        <w:rPr>
          <w:rFonts w:ascii="Times New Roman" w:hAnsi="Times New Roman" w:cs="Times New Roman"/>
          <w:sz w:val="24"/>
          <w:szCs w:val="24"/>
        </w:rPr>
        <w:t>Menurut</w:t>
      </w:r>
      <w:r w:rsidR="00F2338A">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993931">
        <w:rPr>
          <w:rFonts w:ascii="Times New Roman" w:hAnsi="Times New Roman" w:cs="Times New Roman"/>
          <w:sz w:val="24"/>
          <w:szCs w:val="24"/>
        </w:rPr>
        <w:instrText>ADDIN CSL_CITATION {"citationItems":[{"id":"ITEM-1","itemData":{"author":[{"dropping-particle":"","family":"Robbins, s.&amp; Judge","given":"T.","non-dropping-particle":"","parse-names":false,"suffix":""}],"id":"ITEM-1","issued":{"date-parts":[["2007"]]},"number-of-pages":"organizational behavior","title":"No Title","type":"book"},"uris":["http://www.mendeley.com/documents/?uuid=446c4466-7a78-48ee-841a-a3d1eee41514"]}],"mendeley":{"formattedCitation":"(Robbins, s.&amp; Judge, 2007)","manualFormatting":"Robbins, s.&amp; Judge, (2007 :25)","plainTextFormattedCitation":"(Robbins, s.&amp; Judge, 2007)","previouslyFormattedCitation":"(Robbins, s.&amp; Judge, 2007)"},"properties":{"noteIndex":0},"schema":"https://github.com/citation-style-language/schema/raw/master/csl-citation.json"}</w:instrText>
      </w:r>
      <w:r>
        <w:rPr>
          <w:rFonts w:ascii="Times New Roman" w:hAnsi="Times New Roman" w:cs="Times New Roman"/>
          <w:sz w:val="24"/>
          <w:szCs w:val="24"/>
        </w:rPr>
        <w:fldChar w:fldCharType="separate"/>
      </w:r>
      <w:r w:rsidRPr="008E4ADA">
        <w:rPr>
          <w:rFonts w:ascii="Times New Roman" w:hAnsi="Times New Roman" w:cs="Times New Roman"/>
          <w:noProof/>
          <w:sz w:val="24"/>
          <w:szCs w:val="24"/>
        </w:rPr>
        <w:t>Robbins,</w:t>
      </w:r>
      <w:r w:rsidR="00F2338A" w:rsidRPr="008E4ADA">
        <w:rPr>
          <w:rFonts w:ascii="Times New Roman" w:hAnsi="Times New Roman" w:cs="Times New Roman"/>
          <w:noProof/>
          <w:sz w:val="24"/>
          <w:szCs w:val="24"/>
        </w:rPr>
        <w:t xml:space="preserve"> </w:t>
      </w:r>
      <w:r w:rsidRPr="008E4ADA">
        <w:rPr>
          <w:rFonts w:ascii="Times New Roman" w:hAnsi="Times New Roman" w:cs="Times New Roman"/>
          <w:noProof/>
          <w:sz w:val="24"/>
          <w:szCs w:val="24"/>
        </w:rPr>
        <w:t>s.&amp;</w:t>
      </w:r>
      <w:r w:rsidR="00F2338A" w:rsidRPr="008E4ADA">
        <w:rPr>
          <w:rFonts w:ascii="Times New Roman" w:hAnsi="Times New Roman" w:cs="Times New Roman"/>
          <w:noProof/>
          <w:sz w:val="24"/>
          <w:szCs w:val="24"/>
        </w:rPr>
        <w:t xml:space="preserve"> </w:t>
      </w:r>
      <w:r w:rsidRPr="008E4ADA">
        <w:rPr>
          <w:rFonts w:ascii="Times New Roman" w:hAnsi="Times New Roman" w:cs="Times New Roman"/>
          <w:noProof/>
          <w:sz w:val="24"/>
          <w:szCs w:val="24"/>
        </w:rPr>
        <w:t>Judge,</w:t>
      </w:r>
      <w:r w:rsidR="00F2338A" w:rsidRPr="008E4ADA">
        <w:rPr>
          <w:rFonts w:ascii="Times New Roman" w:hAnsi="Times New Roman" w:cs="Times New Roman"/>
          <w:noProof/>
          <w:sz w:val="24"/>
          <w:szCs w:val="24"/>
        </w:rPr>
        <w:t xml:space="preserve"> </w:t>
      </w:r>
      <w:r w:rsidR="009F0DA3">
        <w:rPr>
          <w:rFonts w:ascii="Times New Roman" w:hAnsi="Times New Roman" w:cs="Times New Roman"/>
          <w:noProof/>
          <w:sz w:val="24"/>
          <w:szCs w:val="24"/>
        </w:rPr>
        <w:t>(</w:t>
      </w:r>
      <w:r w:rsidRPr="008E4ADA">
        <w:rPr>
          <w:rFonts w:ascii="Times New Roman" w:hAnsi="Times New Roman" w:cs="Times New Roman"/>
          <w:noProof/>
          <w:sz w:val="24"/>
          <w:szCs w:val="24"/>
        </w:rPr>
        <w:t>2007</w:t>
      </w:r>
      <w:r w:rsidR="00F2338A">
        <w:rPr>
          <w:rFonts w:ascii="Times New Roman" w:hAnsi="Times New Roman" w:cs="Times New Roman"/>
          <w:noProof/>
          <w:sz w:val="24"/>
          <w:szCs w:val="24"/>
        </w:rPr>
        <w:t xml:space="preserve"> </w:t>
      </w:r>
      <w:r w:rsidR="009F0DA3">
        <w:rPr>
          <w:rFonts w:ascii="Times New Roman" w:hAnsi="Times New Roman" w:cs="Times New Roman"/>
          <w:noProof/>
          <w:sz w:val="24"/>
          <w:szCs w:val="24"/>
        </w:rPr>
        <w:t>:25</w:t>
      </w:r>
      <w:r w:rsidRPr="008E4ADA">
        <w:rPr>
          <w:rFonts w:ascii="Times New Roman" w:hAnsi="Times New Roman" w:cs="Times New Roman"/>
          <w:noProof/>
          <w:sz w:val="24"/>
          <w:szCs w:val="24"/>
        </w:rPr>
        <w:t>)</w:t>
      </w:r>
      <w:r>
        <w:rPr>
          <w:rFonts w:ascii="Times New Roman" w:hAnsi="Times New Roman" w:cs="Times New Roman"/>
          <w:sz w:val="24"/>
          <w:szCs w:val="24"/>
        </w:rPr>
        <w:fldChar w:fldCharType="end"/>
      </w:r>
      <w:r w:rsidR="00F2338A">
        <w:rPr>
          <w:rFonts w:ascii="Times New Roman" w:hAnsi="Times New Roman" w:cs="Times New Roman"/>
          <w:sz w:val="24"/>
          <w:szCs w:val="24"/>
        </w:rPr>
        <w:t xml:space="preserve"> </w:t>
      </w:r>
      <w:r w:rsidR="009F0DA3">
        <w:rPr>
          <w:rFonts w:ascii="Times New Roman" w:hAnsi="Times New Roman" w:cs="Times New Roman"/>
          <w:sz w:val="24"/>
          <w:szCs w:val="24"/>
        </w:rPr>
        <w:t>ada</w:t>
      </w:r>
      <w:r w:rsidR="00F2338A">
        <w:rPr>
          <w:rFonts w:ascii="Times New Roman" w:hAnsi="Times New Roman" w:cs="Times New Roman"/>
          <w:sz w:val="24"/>
          <w:szCs w:val="24"/>
        </w:rPr>
        <w:t xml:space="preserve"> </w:t>
      </w:r>
      <w:r w:rsidR="009F0DA3">
        <w:rPr>
          <w:rFonts w:ascii="Times New Roman" w:hAnsi="Times New Roman" w:cs="Times New Roman"/>
          <w:sz w:val="24"/>
          <w:szCs w:val="24"/>
        </w:rPr>
        <w:t>beberapa</w:t>
      </w:r>
      <w:r w:rsidR="00F2338A">
        <w:rPr>
          <w:rFonts w:ascii="Times New Roman" w:hAnsi="Times New Roman" w:cs="Times New Roman"/>
          <w:sz w:val="24"/>
          <w:szCs w:val="24"/>
        </w:rPr>
        <w:t xml:space="preserve"> </w:t>
      </w:r>
      <w:r w:rsidR="009F0DA3">
        <w:rPr>
          <w:rFonts w:ascii="Times New Roman" w:hAnsi="Times New Roman" w:cs="Times New Roman"/>
          <w:sz w:val="24"/>
          <w:szCs w:val="24"/>
        </w:rPr>
        <w:t>faktor</w:t>
      </w:r>
      <w:r w:rsidR="00F2338A">
        <w:rPr>
          <w:rFonts w:ascii="Times New Roman" w:hAnsi="Times New Roman" w:cs="Times New Roman"/>
          <w:sz w:val="24"/>
          <w:szCs w:val="24"/>
        </w:rPr>
        <w:t xml:space="preserve"> </w:t>
      </w:r>
      <w:r w:rsidR="009F0DA3">
        <w:rPr>
          <w:rFonts w:ascii="Times New Roman" w:hAnsi="Times New Roman" w:cs="Times New Roman"/>
          <w:sz w:val="24"/>
          <w:szCs w:val="24"/>
        </w:rPr>
        <w:t>yang</w:t>
      </w:r>
      <w:r w:rsidR="00F2338A">
        <w:rPr>
          <w:rFonts w:ascii="Times New Roman" w:hAnsi="Times New Roman" w:cs="Times New Roman"/>
          <w:sz w:val="24"/>
          <w:szCs w:val="24"/>
        </w:rPr>
        <w:t xml:space="preserve"> </w:t>
      </w:r>
      <w:r w:rsidR="009F0DA3">
        <w:rPr>
          <w:rFonts w:ascii="Times New Roman" w:hAnsi="Times New Roman" w:cs="Times New Roman"/>
          <w:sz w:val="24"/>
          <w:szCs w:val="24"/>
        </w:rPr>
        <w:t>mempengaruhi</w:t>
      </w:r>
      <w:r w:rsidR="00F2338A">
        <w:rPr>
          <w:rFonts w:ascii="Times New Roman" w:hAnsi="Times New Roman" w:cs="Times New Roman"/>
          <w:sz w:val="24"/>
          <w:szCs w:val="24"/>
        </w:rPr>
        <w:t xml:space="preserve"> </w:t>
      </w:r>
      <w:proofErr w:type="spellStart"/>
      <w:r w:rsidR="009F0DA3" w:rsidRPr="004238D4">
        <w:rPr>
          <w:rFonts w:ascii="Times New Roman" w:hAnsi="Times New Roman" w:cs="Times New Roman"/>
          <w:i/>
          <w:iCs/>
          <w:sz w:val="24"/>
          <w:szCs w:val="24"/>
        </w:rPr>
        <w:t>Organizational</w:t>
      </w:r>
      <w:proofErr w:type="spellEnd"/>
      <w:r w:rsidR="00F2338A" w:rsidRPr="004238D4">
        <w:rPr>
          <w:rFonts w:ascii="Times New Roman" w:hAnsi="Times New Roman" w:cs="Times New Roman"/>
          <w:i/>
          <w:iCs/>
          <w:sz w:val="24"/>
          <w:szCs w:val="24"/>
        </w:rPr>
        <w:t xml:space="preserve"> </w:t>
      </w:r>
      <w:proofErr w:type="spellStart"/>
      <w:r w:rsidR="009F0DA3" w:rsidRPr="004238D4">
        <w:rPr>
          <w:rFonts w:ascii="Times New Roman" w:hAnsi="Times New Roman" w:cs="Times New Roman"/>
          <w:i/>
          <w:iCs/>
          <w:sz w:val="24"/>
          <w:szCs w:val="24"/>
        </w:rPr>
        <w:t>Citizenship</w:t>
      </w:r>
      <w:proofErr w:type="spellEnd"/>
      <w:r w:rsidR="00F2338A" w:rsidRPr="004238D4">
        <w:rPr>
          <w:rFonts w:ascii="Times New Roman" w:hAnsi="Times New Roman" w:cs="Times New Roman"/>
          <w:i/>
          <w:iCs/>
          <w:sz w:val="24"/>
          <w:szCs w:val="24"/>
        </w:rPr>
        <w:t xml:space="preserve"> </w:t>
      </w:r>
      <w:proofErr w:type="spellStart"/>
      <w:r w:rsidR="009F0DA3" w:rsidRPr="004238D4">
        <w:rPr>
          <w:rFonts w:ascii="Times New Roman" w:hAnsi="Times New Roman" w:cs="Times New Roman"/>
          <w:i/>
          <w:iCs/>
          <w:sz w:val="24"/>
          <w:szCs w:val="24"/>
        </w:rPr>
        <w:t>Behavior</w:t>
      </w:r>
      <w:proofErr w:type="spellEnd"/>
      <w:r w:rsidR="00F2338A">
        <w:rPr>
          <w:rFonts w:ascii="Times New Roman" w:hAnsi="Times New Roman" w:cs="Times New Roman"/>
          <w:i/>
          <w:iCs/>
          <w:sz w:val="24"/>
          <w:szCs w:val="24"/>
        </w:rPr>
        <w:t xml:space="preserve"> </w:t>
      </w:r>
      <w:r w:rsidR="009F0DA3">
        <w:rPr>
          <w:rFonts w:ascii="Times New Roman" w:hAnsi="Times New Roman" w:cs="Times New Roman"/>
          <w:sz w:val="24"/>
          <w:szCs w:val="24"/>
        </w:rPr>
        <w:t>yaitu</w:t>
      </w:r>
      <w:r w:rsidR="00F2338A">
        <w:rPr>
          <w:rFonts w:ascii="Times New Roman" w:hAnsi="Times New Roman" w:cs="Times New Roman"/>
          <w:sz w:val="24"/>
          <w:szCs w:val="24"/>
        </w:rPr>
        <w:t xml:space="preserve"> </w:t>
      </w:r>
      <w:r w:rsidR="009F0DA3">
        <w:rPr>
          <w:rFonts w:ascii="Times New Roman" w:hAnsi="Times New Roman" w:cs="Times New Roman"/>
          <w:sz w:val="24"/>
          <w:szCs w:val="24"/>
        </w:rPr>
        <w:t>:</w:t>
      </w:r>
    </w:p>
    <w:p w14:paraId="32FBA5BD" w14:textId="7464BE2A" w:rsidR="009F0DA3" w:rsidRDefault="009F0DA3">
      <w:pPr>
        <w:pStyle w:val="ListParagraph"/>
        <w:numPr>
          <w:ilvl w:val="0"/>
          <w:numId w:val="43"/>
        </w:numPr>
        <w:spacing w:line="480" w:lineRule="auto"/>
        <w:jc w:val="both"/>
        <w:rPr>
          <w:rFonts w:ascii="Times New Roman" w:hAnsi="Times New Roman" w:cs="Times New Roman"/>
          <w:sz w:val="24"/>
          <w:szCs w:val="24"/>
        </w:rPr>
      </w:pPr>
      <w:r>
        <w:rPr>
          <w:rFonts w:ascii="Times New Roman" w:hAnsi="Times New Roman" w:cs="Times New Roman"/>
          <w:sz w:val="24"/>
          <w:szCs w:val="24"/>
        </w:rPr>
        <w:t>Kepuasan</w:t>
      </w:r>
      <w:r w:rsidR="00F2338A">
        <w:rPr>
          <w:rFonts w:ascii="Times New Roman" w:hAnsi="Times New Roman" w:cs="Times New Roman"/>
          <w:sz w:val="24"/>
          <w:szCs w:val="24"/>
        </w:rPr>
        <w:t xml:space="preserve"> </w:t>
      </w:r>
      <w:r>
        <w:rPr>
          <w:rFonts w:ascii="Times New Roman" w:hAnsi="Times New Roman" w:cs="Times New Roman"/>
          <w:sz w:val="24"/>
          <w:szCs w:val="24"/>
        </w:rPr>
        <w:t>Kerja</w:t>
      </w:r>
    </w:p>
    <w:p w14:paraId="516D805B" w14:textId="2F5A1325" w:rsidR="00AE13A1" w:rsidRDefault="009F0DA3" w:rsidP="00C27C0A">
      <w:pPr>
        <w:pStyle w:val="ListParagraph"/>
        <w:spacing w:line="480" w:lineRule="auto"/>
        <w:ind w:left="1248" w:firstLine="624"/>
        <w:jc w:val="both"/>
        <w:rPr>
          <w:rFonts w:ascii="Times New Roman" w:hAnsi="Times New Roman" w:cs="Times New Roman"/>
          <w:sz w:val="24"/>
          <w:szCs w:val="24"/>
        </w:rPr>
      </w:pPr>
      <w:r w:rsidRPr="009F0DA3">
        <w:rPr>
          <w:rFonts w:ascii="Times New Roman" w:hAnsi="Times New Roman" w:cs="Times New Roman"/>
          <w:sz w:val="24"/>
          <w:szCs w:val="24"/>
        </w:rPr>
        <w:t>Koneksi</w:t>
      </w:r>
      <w:r w:rsidR="00F2338A" w:rsidRPr="009F0DA3">
        <w:rPr>
          <w:rFonts w:ascii="Times New Roman" w:hAnsi="Times New Roman" w:cs="Times New Roman"/>
          <w:sz w:val="24"/>
          <w:szCs w:val="24"/>
        </w:rPr>
        <w:t xml:space="preserve"> </w:t>
      </w:r>
      <w:r w:rsidRPr="009F0DA3">
        <w:rPr>
          <w:rFonts w:ascii="Times New Roman" w:hAnsi="Times New Roman" w:cs="Times New Roman"/>
          <w:sz w:val="24"/>
          <w:szCs w:val="24"/>
        </w:rPr>
        <w:t>antara</w:t>
      </w:r>
      <w:r w:rsidR="00F2338A" w:rsidRPr="009F0DA3">
        <w:rPr>
          <w:rFonts w:ascii="Times New Roman" w:hAnsi="Times New Roman" w:cs="Times New Roman"/>
          <w:sz w:val="24"/>
          <w:szCs w:val="24"/>
        </w:rPr>
        <w:t xml:space="preserve"> </w:t>
      </w:r>
      <w:r w:rsidRPr="009F0DA3">
        <w:rPr>
          <w:rFonts w:ascii="Times New Roman" w:hAnsi="Times New Roman" w:cs="Times New Roman"/>
          <w:sz w:val="24"/>
          <w:szCs w:val="24"/>
        </w:rPr>
        <w:t>kepuasan</w:t>
      </w:r>
      <w:r w:rsidR="00F2338A" w:rsidRPr="009F0DA3">
        <w:rPr>
          <w:rFonts w:ascii="Times New Roman" w:hAnsi="Times New Roman" w:cs="Times New Roman"/>
          <w:sz w:val="24"/>
          <w:szCs w:val="24"/>
        </w:rPr>
        <w:t xml:space="preserve"> </w:t>
      </w:r>
      <w:r w:rsidRPr="009F0DA3">
        <w:rPr>
          <w:rFonts w:ascii="Times New Roman" w:hAnsi="Times New Roman" w:cs="Times New Roman"/>
          <w:sz w:val="24"/>
          <w:szCs w:val="24"/>
        </w:rPr>
        <w:t>dalam</w:t>
      </w:r>
      <w:r w:rsidR="00F2338A" w:rsidRPr="009F0DA3">
        <w:rPr>
          <w:rFonts w:ascii="Times New Roman" w:hAnsi="Times New Roman" w:cs="Times New Roman"/>
          <w:sz w:val="24"/>
          <w:szCs w:val="24"/>
        </w:rPr>
        <w:t xml:space="preserve"> </w:t>
      </w:r>
      <w:r w:rsidRPr="009F0DA3">
        <w:rPr>
          <w:rFonts w:ascii="Times New Roman" w:hAnsi="Times New Roman" w:cs="Times New Roman"/>
          <w:sz w:val="24"/>
          <w:szCs w:val="24"/>
        </w:rPr>
        <w:t>pekerjaan</w:t>
      </w:r>
      <w:r w:rsidR="00F2338A" w:rsidRPr="009F0DA3">
        <w:rPr>
          <w:rFonts w:ascii="Times New Roman" w:hAnsi="Times New Roman" w:cs="Times New Roman"/>
          <w:sz w:val="24"/>
          <w:szCs w:val="24"/>
        </w:rPr>
        <w:t xml:space="preserve"> </w:t>
      </w:r>
      <w:r w:rsidRPr="009F0DA3">
        <w:rPr>
          <w:rFonts w:ascii="Times New Roman" w:hAnsi="Times New Roman" w:cs="Times New Roman"/>
          <w:sz w:val="24"/>
          <w:szCs w:val="24"/>
        </w:rPr>
        <w:t>dan</w:t>
      </w:r>
      <w:r w:rsidR="00F2338A" w:rsidRPr="009F0DA3">
        <w:rPr>
          <w:rFonts w:ascii="Times New Roman" w:hAnsi="Times New Roman" w:cs="Times New Roman"/>
          <w:sz w:val="24"/>
          <w:szCs w:val="24"/>
        </w:rPr>
        <w:t xml:space="preserve"> </w:t>
      </w:r>
      <w:proofErr w:type="spellStart"/>
      <w:r w:rsidRPr="00AE13A1">
        <w:rPr>
          <w:rFonts w:ascii="Times New Roman" w:hAnsi="Times New Roman" w:cs="Times New Roman"/>
          <w:i/>
          <w:iCs/>
          <w:sz w:val="24"/>
          <w:szCs w:val="24"/>
        </w:rPr>
        <w:t>Organizational</w:t>
      </w:r>
      <w:proofErr w:type="spellEnd"/>
      <w:r w:rsidR="00F2338A" w:rsidRPr="00AE13A1">
        <w:rPr>
          <w:rFonts w:ascii="Times New Roman" w:hAnsi="Times New Roman" w:cs="Times New Roman"/>
          <w:i/>
          <w:iCs/>
          <w:sz w:val="24"/>
          <w:szCs w:val="24"/>
        </w:rPr>
        <w:t xml:space="preserve"> </w:t>
      </w:r>
      <w:proofErr w:type="spellStart"/>
      <w:r w:rsidRPr="00AE13A1">
        <w:rPr>
          <w:rFonts w:ascii="Times New Roman" w:hAnsi="Times New Roman" w:cs="Times New Roman"/>
          <w:i/>
          <w:iCs/>
          <w:sz w:val="24"/>
          <w:szCs w:val="24"/>
        </w:rPr>
        <w:t>Citizenship</w:t>
      </w:r>
      <w:proofErr w:type="spellEnd"/>
      <w:r w:rsidR="00F2338A" w:rsidRPr="00AE13A1">
        <w:rPr>
          <w:rFonts w:ascii="Times New Roman" w:hAnsi="Times New Roman" w:cs="Times New Roman"/>
          <w:i/>
          <w:iCs/>
          <w:sz w:val="24"/>
          <w:szCs w:val="24"/>
        </w:rPr>
        <w:t xml:space="preserve"> </w:t>
      </w:r>
      <w:proofErr w:type="spellStart"/>
      <w:r w:rsidRPr="00AE13A1">
        <w:rPr>
          <w:rFonts w:ascii="Times New Roman" w:hAnsi="Times New Roman" w:cs="Times New Roman"/>
          <w:i/>
          <w:iCs/>
          <w:sz w:val="24"/>
          <w:szCs w:val="24"/>
        </w:rPr>
        <w:t>Behavior</w:t>
      </w:r>
      <w:proofErr w:type="spellEnd"/>
      <w:r w:rsidR="00F2338A">
        <w:rPr>
          <w:rFonts w:ascii="Times New Roman" w:hAnsi="Times New Roman" w:cs="Times New Roman"/>
          <w:sz w:val="24"/>
          <w:szCs w:val="24"/>
        </w:rPr>
        <w:t xml:space="preserve"> </w:t>
      </w:r>
      <w:r w:rsidRPr="009F0DA3">
        <w:rPr>
          <w:rFonts w:ascii="Times New Roman" w:hAnsi="Times New Roman" w:cs="Times New Roman"/>
          <w:sz w:val="24"/>
          <w:szCs w:val="24"/>
        </w:rPr>
        <w:t>berasal</w:t>
      </w:r>
      <w:r w:rsidR="00F2338A" w:rsidRPr="009F0DA3">
        <w:rPr>
          <w:rFonts w:ascii="Times New Roman" w:hAnsi="Times New Roman" w:cs="Times New Roman"/>
          <w:sz w:val="24"/>
          <w:szCs w:val="24"/>
        </w:rPr>
        <w:t xml:space="preserve"> </w:t>
      </w:r>
      <w:r w:rsidRPr="009F0DA3">
        <w:rPr>
          <w:rFonts w:ascii="Times New Roman" w:hAnsi="Times New Roman" w:cs="Times New Roman"/>
          <w:sz w:val="24"/>
          <w:szCs w:val="24"/>
        </w:rPr>
        <w:t>dari</w:t>
      </w:r>
      <w:r w:rsidR="00F2338A" w:rsidRPr="009F0DA3">
        <w:rPr>
          <w:rFonts w:ascii="Times New Roman" w:hAnsi="Times New Roman" w:cs="Times New Roman"/>
          <w:sz w:val="24"/>
          <w:szCs w:val="24"/>
        </w:rPr>
        <w:t xml:space="preserve"> </w:t>
      </w:r>
      <w:r w:rsidRPr="009F0DA3">
        <w:rPr>
          <w:rFonts w:ascii="Times New Roman" w:hAnsi="Times New Roman" w:cs="Times New Roman"/>
          <w:sz w:val="24"/>
          <w:szCs w:val="24"/>
        </w:rPr>
        <w:t>ide</w:t>
      </w:r>
      <w:r w:rsidR="00F2338A" w:rsidRPr="009F0DA3">
        <w:rPr>
          <w:rFonts w:ascii="Times New Roman" w:hAnsi="Times New Roman" w:cs="Times New Roman"/>
          <w:sz w:val="24"/>
          <w:szCs w:val="24"/>
        </w:rPr>
        <w:t xml:space="preserve"> </w:t>
      </w:r>
      <w:r w:rsidRPr="009F0DA3">
        <w:rPr>
          <w:rFonts w:ascii="Times New Roman" w:hAnsi="Times New Roman" w:cs="Times New Roman"/>
          <w:sz w:val="24"/>
          <w:szCs w:val="24"/>
        </w:rPr>
        <w:t>bahwa</w:t>
      </w:r>
      <w:r w:rsidR="00F2338A" w:rsidRPr="009F0DA3">
        <w:rPr>
          <w:rFonts w:ascii="Times New Roman" w:hAnsi="Times New Roman" w:cs="Times New Roman"/>
          <w:sz w:val="24"/>
          <w:szCs w:val="24"/>
        </w:rPr>
        <w:t xml:space="preserve"> </w:t>
      </w:r>
      <w:r w:rsidRPr="009F0DA3">
        <w:rPr>
          <w:rFonts w:ascii="Times New Roman" w:hAnsi="Times New Roman" w:cs="Times New Roman"/>
          <w:sz w:val="24"/>
          <w:szCs w:val="24"/>
        </w:rPr>
        <w:t>kepuasan</w:t>
      </w:r>
      <w:r w:rsidR="00F2338A" w:rsidRPr="009F0DA3">
        <w:rPr>
          <w:rFonts w:ascii="Times New Roman" w:hAnsi="Times New Roman" w:cs="Times New Roman"/>
          <w:sz w:val="24"/>
          <w:szCs w:val="24"/>
        </w:rPr>
        <w:t xml:space="preserve"> </w:t>
      </w:r>
      <w:r w:rsidRPr="009F0DA3">
        <w:rPr>
          <w:rFonts w:ascii="Times New Roman" w:hAnsi="Times New Roman" w:cs="Times New Roman"/>
          <w:sz w:val="24"/>
          <w:szCs w:val="24"/>
        </w:rPr>
        <w:t>berkontribusi</w:t>
      </w:r>
      <w:r w:rsidR="00F2338A" w:rsidRPr="009F0DA3">
        <w:rPr>
          <w:rFonts w:ascii="Times New Roman" w:hAnsi="Times New Roman" w:cs="Times New Roman"/>
          <w:sz w:val="24"/>
          <w:szCs w:val="24"/>
        </w:rPr>
        <w:t xml:space="preserve"> </w:t>
      </w:r>
      <w:r w:rsidRPr="009F0DA3">
        <w:rPr>
          <w:rFonts w:ascii="Times New Roman" w:hAnsi="Times New Roman" w:cs="Times New Roman"/>
          <w:sz w:val="24"/>
          <w:szCs w:val="24"/>
        </w:rPr>
        <w:t>pada</w:t>
      </w:r>
      <w:r w:rsidR="00F2338A" w:rsidRPr="009F0DA3">
        <w:rPr>
          <w:rFonts w:ascii="Times New Roman" w:hAnsi="Times New Roman" w:cs="Times New Roman"/>
          <w:sz w:val="24"/>
          <w:szCs w:val="24"/>
        </w:rPr>
        <w:t xml:space="preserve"> </w:t>
      </w:r>
      <w:r w:rsidRPr="009F0DA3">
        <w:rPr>
          <w:rFonts w:ascii="Times New Roman" w:hAnsi="Times New Roman" w:cs="Times New Roman"/>
          <w:sz w:val="24"/>
          <w:szCs w:val="24"/>
        </w:rPr>
        <w:t>kinerja,</w:t>
      </w:r>
      <w:r w:rsidR="00F2338A" w:rsidRPr="009F0DA3">
        <w:rPr>
          <w:rFonts w:ascii="Times New Roman" w:hAnsi="Times New Roman" w:cs="Times New Roman"/>
          <w:sz w:val="24"/>
          <w:szCs w:val="24"/>
        </w:rPr>
        <w:t xml:space="preserve"> </w:t>
      </w:r>
      <w:r w:rsidRPr="009F0DA3">
        <w:rPr>
          <w:rFonts w:ascii="Times New Roman" w:hAnsi="Times New Roman" w:cs="Times New Roman"/>
          <w:sz w:val="24"/>
          <w:szCs w:val="24"/>
        </w:rPr>
        <w:t>khususnya</w:t>
      </w:r>
      <w:r w:rsidR="00F2338A" w:rsidRPr="009F0DA3">
        <w:rPr>
          <w:rFonts w:ascii="Times New Roman" w:hAnsi="Times New Roman" w:cs="Times New Roman"/>
          <w:sz w:val="24"/>
          <w:szCs w:val="24"/>
        </w:rPr>
        <w:t xml:space="preserve"> </w:t>
      </w:r>
      <w:r w:rsidRPr="009F0DA3">
        <w:rPr>
          <w:rFonts w:ascii="Times New Roman" w:hAnsi="Times New Roman" w:cs="Times New Roman"/>
          <w:sz w:val="24"/>
          <w:szCs w:val="24"/>
        </w:rPr>
        <w:t>melalui</w:t>
      </w:r>
      <w:r w:rsidR="00F2338A" w:rsidRPr="009F0DA3">
        <w:rPr>
          <w:rFonts w:ascii="Times New Roman" w:hAnsi="Times New Roman" w:cs="Times New Roman"/>
          <w:sz w:val="24"/>
          <w:szCs w:val="24"/>
        </w:rPr>
        <w:t xml:space="preserve"> </w:t>
      </w:r>
      <w:r w:rsidRPr="009F0DA3">
        <w:rPr>
          <w:rFonts w:ascii="Times New Roman" w:hAnsi="Times New Roman" w:cs="Times New Roman"/>
          <w:sz w:val="24"/>
          <w:szCs w:val="24"/>
        </w:rPr>
        <w:t>sikap</w:t>
      </w:r>
      <w:r w:rsidR="00F2338A" w:rsidRPr="009F0DA3">
        <w:rPr>
          <w:rFonts w:ascii="Times New Roman" w:hAnsi="Times New Roman" w:cs="Times New Roman"/>
          <w:sz w:val="24"/>
          <w:szCs w:val="24"/>
        </w:rPr>
        <w:t xml:space="preserve"> </w:t>
      </w:r>
      <w:r>
        <w:rPr>
          <w:rFonts w:ascii="Times New Roman" w:hAnsi="Times New Roman" w:cs="Times New Roman"/>
          <w:sz w:val="24"/>
          <w:szCs w:val="24"/>
        </w:rPr>
        <w:t>pegawai</w:t>
      </w:r>
      <w:r w:rsidRPr="009F0DA3">
        <w:rPr>
          <w:rFonts w:ascii="Times New Roman" w:hAnsi="Times New Roman" w:cs="Times New Roman"/>
          <w:sz w:val="24"/>
          <w:szCs w:val="24"/>
        </w:rPr>
        <w:t>.</w:t>
      </w:r>
      <w:r w:rsidR="00F2338A" w:rsidRPr="009F0DA3">
        <w:rPr>
          <w:rFonts w:ascii="Times New Roman" w:hAnsi="Times New Roman" w:cs="Times New Roman"/>
          <w:sz w:val="24"/>
          <w:szCs w:val="24"/>
        </w:rPr>
        <w:t xml:space="preserve"> </w:t>
      </w:r>
      <w:r w:rsidRPr="009F0DA3">
        <w:rPr>
          <w:rFonts w:ascii="Times New Roman" w:hAnsi="Times New Roman" w:cs="Times New Roman"/>
          <w:sz w:val="24"/>
          <w:szCs w:val="24"/>
        </w:rPr>
        <w:t>Ketika</w:t>
      </w:r>
      <w:r w:rsidR="00F2338A" w:rsidRPr="009F0DA3">
        <w:rPr>
          <w:rFonts w:ascii="Times New Roman" w:hAnsi="Times New Roman" w:cs="Times New Roman"/>
          <w:sz w:val="24"/>
          <w:szCs w:val="24"/>
        </w:rPr>
        <w:t xml:space="preserve"> </w:t>
      </w:r>
      <w:r>
        <w:rPr>
          <w:rFonts w:ascii="Times New Roman" w:hAnsi="Times New Roman" w:cs="Times New Roman"/>
          <w:sz w:val="24"/>
          <w:szCs w:val="24"/>
        </w:rPr>
        <w:t>pegawai</w:t>
      </w:r>
      <w:r w:rsidR="00F2338A">
        <w:rPr>
          <w:rFonts w:ascii="Times New Roman" w:hAnsi="Times New Roman" w:cs="Times New Roman"/>
          <w:sz w:val="24"/>
          <w:szCs w:val="24"/>
        </w:rPr>
        <w:t xml:space="preserve"> </w:t>
      </w:r>
      <w:r w:rsidRPr="009F0DA3">
        <w:rPr>
          <w:rFonts w:ascii="Times New Roman" w:hAnsi="Times New Roman" w:cs="Times New Roman"/>
          <w:sz w:val="24"/>
          <w:szCs w:val="24"/>
        </w:rPr>
        <w:t>merasa</w:t>
      </w:r>
      <w:r w:rsidR="00F2338A" w:rsidRPr="009F0DA3">
        <w:rPr>
          <w:rFonts w:ascii="Times New Roman" w:hAnsi="Times New Roman" w:cs="Times New Roman"/>
          <w:sz w:val="24"/>
          <w:szCs w:val="24"/>
        </w:rPr>
        <w:t xml:space="preserve"> </w:t>
      </w:r>
      <w:r w:rsidRPr="009F0DA3">
        <w:rPr>
          <w:rFonts w:ascii="Times New Roman" w:hAnsi="Times New Roman" w:cs="Times New Roman"/>
          <w:sz w:val="24"/>
          <w:szCs w:val="24"/>
        </w:rPr>
        <w:t>termotivasi</w:t>
      </w:r>
      <w:r w:rsidR="00F2338A" w:rsidRPr="009F0DA3">
        <w:rPr>
          <w:rFonts w:ascii="Times New Roman" w:hAnsi="Times New Roman" w:cs="Times New Roman"/>
          <w:sz w:val="24"/>
          <w:szCs w:val="24"/>
        </w:rPr>
        <w:t xml:space="preserve"> </w:t>
      </w:r>
      <w:r w:rsidRPr="009F0DA3">
        <w:rPr>
          <w:rFonts w:ascii="Times New Roman" w:hAnsi="Times New Roman" w:cs="Times New Roman"/>
          <w:sz w:val="24"/>
          <w:szCs w:val="24"/>
        </w:rPr>
        <w:t>secara</w:t>
      </w:r>
      <w:r w:rsidR="00F2338A" w:rsidRPr="009F0DA3">
        <w:rPr>
          <w:rFonts w:ascii="Times New Roman" w:hAnsi="Times New Roman" w:cs="Times New Roman"/>
          <w:sz w:val="24"/>
          <w:szCs w:val="24"/>
        </w:rPr>
        <w:t xml:space="preserve"> </w:t>
      </w:r>
      <w:r w:rsidRPr="009F0DA3">
        <w:rPr>
          <w:rFonts w:ascii="Times New Roman" w:hAnsi="Times New Roman" w:cs="Times New Roman"/>
          <w:sz w:val="24"/>
          <w:szCs w:val="24"/>
        </w:rPr>
        <w:t>internal</w:t>
      </w:r>
      <w:r w:rsidR="00F2338A" w:rsidRPr="009F0DA3">
        <w:rPr>
          <w:rFonts w:ascii="Times New Roman" w:hAnsi="Times New Roman" w:cs="Times New Roman"/>
          <w:sz w:val="24"/>
          <w:szCs w:val="24"/>
        </w:rPr>
        <w:t xml:space="preserve"> </w:t>
      </w:r>
      <w:r w:rsidRPr="009F0DA3">
        <w:rPr>
          <w:rFonts w:ascii="Times New Roman" w:hAnsi="Times New Roman" w:cs="Times New Roman"/>
          <w:sz w:val="24"/>
          <w:szCs w:val="24"/>
        </w:rPr>
        <w:t>dan</w:t>
      </w:r>
      <w:r w:rsidR="00F2338A" w:rsidRPr="009F0DA3">
        <w:rPr>
          <w:rFonts w:ascii="Times New Roman" w:hAnsi="Times New Roman" w:cs="Times New Roman"/>
          <w:sz w:val="24"/>
          <w:szCs w:val="24"/>
        </w:rPr>
        <w:t xml:space="preserve"> </w:t>
      </w:r>
      <w:r w:rsidRPr="009F0DA3">
        <w:rPr>
          <w:rFonts w:ascii="Times New Roman" w:hAnsi="Times New Roman" w:cs="Times New Roman"/>
          <w:sz w:val="24"/>
          <w:szCs w:val="24"/>
        </w:rPr>
        <w:t>eksternal,</w:t>
      </w:r>
      <w:r w:rsidR="00F2338A" w:rsidRPr="009F0DA3">
        <w:rPr>
          <w:rFonts w:ascii="Times New Roman" w:hAnsi="Times New Roman" w:cs="Times New Roman"/>
          <w:sz w:val="24"/>
          <w:szCs w:val="24"/>
        </w:rPr>
        <w:t xml:space="preserve"> </w:t>
      </w:r>
      <w:r w:rsidRPr="009F0DA3">
        <w:rPr>
          <w:rFonts w:ascii="Times New Roman" w:hAnsi="Times New Roman" w:cs="Times New Roman"/>
          <w:sz w:val="24"/>
          <w:szCs w:val="24"/>
        </w:rPr>
        <w:t>mereka</w:t>
      </w:r>
      <w:r w:rsidR="00F2338A" w:rsidRPr="009F0DA3">
        <w:rPr>
          <w:rFonts w:ascii="Times New Roman" w:hAnsi="Times New Roman" w:cs="Times New Roman"/>
          <w:sz w:val="24"/>
          <w:szCs w:val="24"/>
        </w:rPr>
        <w:t xml:space="preserve"> </w:t>
      </w:r>
      <w:r w:rsidRPr="009F0DA3">
        <w:rPr>
          <w:rFonts w:ascii="Times New Roman" w:hAnsi="Times New Roman" w:cs="Times New Roman"/>
          <w:sz w:val="24"/>
          <w:szCs w:val="24"/>
        </w:rPr>
        <w:t>cenderung</w:t>
      </w:r>
      <w:r w:rsidR="00F2338A" w:rsidRPr="009F0DA3">
        <w:rPr>
          <w:rFonts w:ascii="Times New Roman" w:hAnsi="Times New Roman" w:cs="Times New Roman"/>
          <w:sz w:val="24"/>
          <w:szCs w:val="24"/>
        </w:rPr>
        <w:t xml:space="preserve"> </w:t>
      </w:r>
      <w:r w:rsidRPr="009F0DA3">
        <w:rPr>
          <w:rFonts w:ascii="Times New Roman" w:hAnsi="Times New Roman" w:cs="Times New Roman"/>
          <w:sz w:val="24"/>
          <w:szCs w:val="24"/>
        </w:rPr>
        <w:t>memberikan</w:t>
      </w:r>
      <w:r w:rsidR="00F2338A" w:rsidRPr="009F0DA3">
        <w:rPr>
          <w:rFonts w:ascii="Times New Roman" w:hAnsi="Times New Roman" w:cs="Times New Roman"/>
          <w:sz w:val="24"/>
          <w:szCs w:val="24"/>
        </w:rPr>
        <w:t xml:space="preserve"> </w:t>
      </w:r>
      <w:r w:rsidRPr="009F0DA3">
        <w:rPr>
          <w:rFonts w:ascii="Times New Roman" w:hAnsi="Times New Roman" w:cs="Times New Roman"/>
          <w:sz w:val="24"/>
          <w:szCs w:val="24"/>
        </w:rPr>
        <w:t>kontribusi</w:t>
      </w:r>
      <w:r w:rsidR="00F2338A" w:rsidRPr="009F0DA3">
        <w:rPr>
          <w:rFonts w:ascii="Times New Roman" w:hAnsi="Times New Roman" w:cs="Times New Roman"/>
          <w:sz w:val="24"/>
          <w:szCs w:val="24"/>
        </w:rPr>
        <w:t xml:space="preserve"> </w:t>
      </w:r>
      <w:r w:rsidRPr="009F0DA3">
        <w:rPr>
          <w:rFonts w:ascii="Times New Roman" w:hAnsi="Times New Roman" w:cs="Times New Roman"/>
          <w:sz w:val="24"/>
          <w:szCs w:val="24"/>
        </w:rPr>
        <w:t>yang</w:t>
      </w:r>
      <w:r w:rsidR="00F2338A" w:rsidRPr="009F0DA3">
        <w:rPr>
          <w:rFonts w:ascii="Times New Roman" w:hAnsi="Times New Roman" w:cs="Times New Roman"/>
          <w:sz w:val="24"/>
          <w:szCs w:val="24"/>
        </w:rPr>
        <w:t xml:space="preserve"> </w:t>
      </w:r>
      <w:r w:rsidRPr="009F0DA3">
        <w:rPr>
          <w:rFonts w:ascii="Times New Roman" w:hAnsi="Times New Roman" w:cs="Times New Roman"/>
          <w:sz w:val="24"/>
          <w:szCs w:val="24"/>
        </w:rPr>
        <w:t>melebihi</w:t>
      </w:r>
      <w:r w:rsidR="00F2338A" w:rsidRPr="009F0DA3">
        <w:rPr>
          <w:rFonts w:ascii="Times New Roman" w:hAnsi="Times New Roman" w:cs="Times New Roman"/>
          <w:sz w:val="24"/>
          <w:szCs w:val="24"/>
        </w:rPr>
        <w:t xml:space="preserve"> </w:t>
      </w:r>
      <w:r w:rsidRPr="009F0DA3">
        <w:rPr>
          <w:rFonts w:ascii="Times New Roman" w:hAnsi="Times New Roman" w:cs="Times New Roman"/>
          <w:sz w:val="24"/>
          <w:szCs w:val="24"/>
        </w:rPr>
        <w:t>apa</w:t>
      </w:r>
      <w:r w:rsidR="00F2338A" w:rsidRPr="009F0DA3">
        <w:rPr>
          <w:rFonts w:ascii="Times New Roman" w:hAnsi="Times New Roman" w:cs="Times New Roman"/>
          <w:sz w:val="24"/>
          <w:szCs w:val="24"/>
        </w:rPr>
        <w:t xml:space="preserve"> </w:t>
      </w:r>
      <w:r w:rsidRPr="009F0DA3">
        <w:rPr>
          <w:rFonts w:ascii="Times New Roman" w:hAnsi="Times New Roman" w:cs="Times New Roman"/>
          <w:sz w:val="24"/>
          <w:szCs w:val="24"/>
        </w:rPr>
        <w:t>yang</w:t>
      </w:r>
      <w:r w:rsidR="00F2338A" w:rsidRPr="009F0DA3">
        <w:rPr>
          <w:rFonts w:ascii="Times New Roman" w:hAnsi="Times New Roman" w:cs="Times New Roman"/>
          <w:sz w:val="24"/>
          <w:szCs w:val="24"/>
        </w:rPr>
        <w:t xml:space="preserve"> </w:t>
      </w:r>
      <w:r w:rsidRPr="009F0DA3">
        <w:rPr>
          <w:rFonts w:ascii="Times New Roman" w:hAnsi="Times New Roman" w:cs="Times New Roman"/>
          <w:sz w:val="24"/>
          <w:szCs w:val="24"/>
        </w:rPr>
        <w:t>diharapkan,</w:t>
      </w:r>
      <w:r w:rsidR="00F2338A" w:rsidRPr="009F0DA3">
        <w:rPr>
          <w:rFonts w:ascii="Times New Roman" w:hAnsi="Times New Roman" w:cs="Times New Roman"/>
          <w:sz w:val="24"/>
          <w:szCs w:val="24"/>
        </w:rPr>
        <w:t xml:space="preserve"> </w:t>
      </w:r>
      <w:r w:rsidRPr="009F0DA3">
        <w:rPr>
          <w:rFonts w:ascii="Times New Roman" w:hAnsi="Times New Roman" w:cs="Times New Roman"/>
          <w:sz w:val="24"/>
          <w:szCs w:val="24"/>
        </w:rPr>
        <w:t>bahkan</w:t>
      </w:r>
      <w:r w:rsidR="00F2338A" w:rsidRPr="009F0DA3">
        <w:rPr>
          <w:rFonts w:ascii="Times New Roman" w:hAnsi="Times New Roman" w:cs="Times New Roman"/>
          <w:sz w:val="24"/>
          <w:szCs w:val="24"/>
        </w:rPr>
        <w:t xml:space="preserve"> </w:t>
      </w:r>
      <w:r w:rsidRPr="009F0DA3">
        <w:rPr>
          <w:rFonts w:ascii="Times New Roman" w:hAnsi="Times New Roman" w:cs="Times New Roman"/>
          <w:sz w:val="24"/>
          <w:szCs w:val="24"/>
        </w:rPr>
        <w:t>melewati</w:t>
      </w:r>
      <w:r w:rsidR="00F2338A" w:rsidRPr="009F0DA3">
        <w:rPr>
          <w:rFonts w:ascii="Times New Roman" w:hAnsi="Times New Roman" w:cs="Times New Roman"/>
          <w:sz w:val="24"/>
          <w:szCs w:val="24"/>
        </w:rPr>
        <w:t xml:space="preserve"> </w:t>
      </w:r>
      <w:r w:rsidRPr="009F0DA3">
        <w:rPr>
          <w:rFonts w:ascii="Times New Roman" w:hAnsi="Times New Roman" w:cs="Times New Roman"/>
          <w:sz w:val="24"/>
          <w:szCs w:val="24"/>
        </w:rPr>
        <w:t>batas-batas</w:t>
      </w:r>
      <w:r w:rsidR="00F2338A" w:rsidRPr="009F0DA3">
        <w:rPr>
          <w:rFonts w:ascii="Times New Roman" w:hAnsi="Times New Roman" w:cs="Times New Roman"/>
          <w:sz w:val="24"/>
          <w:szCs w:val="24"/>
        </w:rPr>
        <w:t xml:space="preserve"> </w:t>
      </w:r>
      <w:r w:rsidRPr="009F0DA3">
        <w:rPr>
          <w:rFonts w:ascii="Times New Roman" w:hAnsi="Times New Roman" w:cs="Times New Roman"/>
          <w:sz w:val="24"/>
          <w:szCs w:val="24"/>
        </w:rPr>
        <w:t>tugas</w:t>
      </w:r>
      <w:r w:rsidR="00F2338A" w:rsidRPr="009F0DA3">
        <w:rPr>
          <w:rFonts w:ascii="Times New Roman" w:hAnsi="Times New Roman" w:cs="Times New Roman"/>
          <w:sz w:val="24"/>
          <w:szCs w:val="24"/>
        </w:rPr>
        <w:t xml:space="preserve"> </w:t>
      </w:r>
      <w:r w:rsidRPr="009F0DA3">
        <w:rPr>
          <w:rFonts w:ascii="Times New Roman" w:hAnsi="Times New Roman" w:cs="Times New Roman"/>
          <w:sz w:val="24"/>
          <w:szCs w:val="24"/>
        </w:rPr>
        <w:t>formal</w:t>
      </w:r>
      <w:r w:rsidR="00F2338A" w:rsidRPr="009F0DA3">
        <w:rPr>
          <w:rFonts w:ascii="Times New Roman" w:hAnsi="Times New Roman" w:cs="Times New Roman"/>
          <w:sz w:val="24"/>
          <w:szCs w:val="24"/>
        </w:rPr>
        <w:t xml:space="preserve"> </w:t>
      </w:r>
      <w:r w:rsidRPr="009F0DA3">
        <w:rPr>
          <w:rFonts w:ascii="Times New Roman" w:hAnsi="Times New Roman" w:cs="Times New Roman"/>
          <w:sz w:val="24"/>
          <w:szCs w:val="24"/>
        </w:rPr>
        <w:t>mereka.</w:t>
      </w:r>
    </w:p>
    <w:p w14:paraId="05FD2633" w14:textId="77777777" w:rsidR="004A14F3" w:rsidRDefault="004A14F3" w:rsidP="00C27C0A">
      <w:pPr>
        <w:pStyle w:val="ListParagraph"/>
        <w:spacing w:line="480" w:lineRule="auto"/>
        <w:ind w:left="1248" w:firstLine="624"/>
        <w:jc w:val="both"/>
        <w:rPr>
          <w:rFonts w:ascii="Times New Roman" w:hAnsi="Times New Roman" w:cs="Times New Roman"/>
          <w:sz w:val="24"/>
          <w:szCs w:val="24"/>
        </w:rPr>
      </w:pPr>
    </w:p>
    <w:p w14:paraId="6BE1E718" w14:textId="26B586B5" w:rsidR="00AE13A1" w:rsidRDefault="00AE13A1">
      <w:pPr>
        <w:pStyle w:val="ListParagraph"/>
        <w:numPr>
          <w:ilvl w:val="0"/>
          <w:numId w:val="4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Kesan</w:t>
      </w:r>
      <w:r w:rsidR="00F2338A">
        <w:rPr>
          <w:rFonts w:ascii="Times New Roman" w:hAnsi="Times New Roman" w:cs="Times New Roman"/>
          <w:sz w:val="24"/>
          <w:szCs w:val="24"/>
        </w:rPr>
        <w:t xml:space="preserve"> </w:t>
      </w:r>
      <w:r>
        <w:rPr>
          <w:rFonts w:ascii="Times New Roman" w:hAnsi="Times New Roman" w:cs="Times New Roman"/>
          <w:sz w:val="24"/>
          <w:szCs w:val="24"/>
        </w:rPr>
        <w:t>Pegawai</w:t>
      </w:r>
    </w:p>
    <w:p w14:paraId="29D59F9A" w14:textId="7CC5E218" w:rsidR="00AE13A1" w:rsidRDefault="00AE13A1" w:rsidP="00077A9F">
      <w:pPr>
        <w:pStyle w:val="ListParagraph"/>
        <w:spacing w:line="480" w:lineRule="auto"/>
        <w:ind w:left="1248" w:firstLine="624"/>
        <w:jc w:val="both"/>
        <w:rPr>
          <w:rFonts w:ascii="Times New Roman" w:hAnsi="Times New Roman" w:cs="Times New Roman"/>
          <w:sz w:val="24"/>
          <w:szCs w:val="24"/>
        </w:rPr>
      </w:pPr>
      <w:r w:rsidRPr="00AE13A1">
        <w:rPr>
          <w:rFonts w:ascii="Times New Roman" w:hAnsi="Times New Roman" w:cs="Times New Roman"/>
          <w:sz w:val="24"/>
          <w:szCs w:val="24"/>
        </w:rPr>
        <w:t>Para</w:t>
      </w:r>
      <w:r w:rsidR="00F2338A" w:rsidRPr="00AE13A1">
        <w:rPr>
          <w:rFonts w:ascii="Times New Roman" w:hAnsi="Times New Roman" w:cs="Times New Roman"/>
          <w:sz w:val="24"/>
          <w:szCs w:val="24"/>
        </w:rPr>
        <w:t xml:space="preserve"> </w:t>
      </w:r>
      <w:r>
        <w:rPr>
          <w:rFonts w:ascii="Times New Roman" w:hAnsi="Times New Roman" w:cs="Times New Roman"/>
          <w:sz w:val="24"/>
          <w:szCs w:val="24"/>
        </w:rPr>
        <w:t>pegawai</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dapat</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menawarkan</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bantuan</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kepada</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rekan-rekan</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mereka</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dan</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mengambil</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tanggung</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jawab</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tambahan</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untuk</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memperkuat</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citra</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positif</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mereka</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di</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dalam</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organisasi.</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Ketika</w:t>
      </w:r>
      <w:r w:rsidR="00F2338A" w:rsidRPr="00AE13A1">
        <w:rPr>
          <w:rFonts w:ascii="Times New Roman" w:hAnsi="Times New Roman" w:cs="Times New Roman"/>
          <w:sz w:val="24"/>
          <w:szCs w:val="24"/>
        </w:rPr>
        <w:t xml:space="preserve"> </w:t>
      </w:r>
      <w:r>
        <w:rPr>
          <w:rFonts w:ascii="Times New Roman" w:hAnsi="Times New Roman" w:cs="Times New Roman"/>
          <w:sz w:val="24"/>
          <w:szCs w:val="24"/>
        </w:rPr>
        <w:t>pegawai</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terlibat</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dalam</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perilaku</w:t>
      </w:r>
      <w:r w:rsidR="00F2338A" w:rsidRPr="00AE13A1">
        <w:rPr>
          <w:rFonts w:ascii="Times New Roman" w:hAnsi="Times New Roman" w:cs="Times New Roman"/>
          <w:sz w:val="24"/>
          <w:szCs w:val="24"/>
        </w:rPr>
        <w:t xml:space="preserve"> </w:t>
      </w:r>
      <w:proofErr w:type="spellStart"/>
      <w:r w:rsidRPr="00AE13A1">
        <w:rPr>
          <w:rFonts w:ascii="Times New Roman" w:hAnsi="Times New Roman" w:cs="Times New Roman"/>
          <w:i/>
          <w:iCs/>
          <w:sz w:val="24"/>
          <w:szCs w:val="24"/>
        </w:rPr>
        <w:t>Organizational</w:t>
      </w:r>
      <w:proofErr w:type="spellEnd"/>
      <w:r w:rsidR="00F2338A" w:rsidRPr="00AE13A1">
        <w:rPr>
          <w:rFonts w:ascii="Times New Roman" w:hAnsi="Times New Roman" w:cs="Times New Roman"/>
          <w:i/>
          <w:iCs/>
          <w:sz w:val="24"/>
          <w:szCs w:val="24"/>
        </w:rPr>
        <w:t xml:space="preserve"> </w:t>
      </w:r>
      <w:proofErr w:type="spellStart"/>
      <w:r w:rsidRPr="00AE13A1">
        <w:rPr>
          <w:rFonts w:ascii="Times New Roman" w:hAnsi="Times New Roman" w:cs="Times New Roman"/>
          <w:i/>
          <w:iCs/>
          <w:sz w:val="24"/>
          <w:szCs w:val="24"/>
        </w:rPr>
        <w:t>Citizenship</w:t>
      </w:r>
      <w:proofErr w:type="spellEnd"/>
      <w:r w:rsidR="00F2338A" w:rsidRPr="00AE13A1">
        <w:rPr>
          <w:rFonts w:ascii="Times New Roman" w:hAnsi="Times New Roman" w:cs="Times New Roman"/>
          <w:i/>
          <w:iCs/>
          <w:sz w:val="24"/>
          <w:szCs w:val="24"/>
        </w:rPr>
        <w:t xml:space="preserve"> </w:t>
      </w:r>
      <w:proofErr w:type="spellStart"/>
      <w:r w:rsidRPr="00AE13A1">
        <w:rPr>
          <w:rFonts w:ascii="Times New Roman" w:hAnsi="Times New Roman" w:cs="Times New Roman"/>
          <w:i/>
          <w:iCs/>
          <w:sz w:val="24"/>
          <w:szCs w:val="24"/>
        </w:rPr>
        <w:t>Behavior</w:t>
      </w:r>
      <w:proofErr w:type="spellEnd"/>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yang</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diamati</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oleh</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atasan</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mereka,</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ini</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bisa</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menjadi</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dasar</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bagi</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atasan</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untuk</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memberikan</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penghargaan</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kepada</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mereka.</w:t>
      </w:r>
      <w:r w:rsidR="00F2338A" w:rsidRPr="00AE13A1">
        <w:rPr>
          <w:rFonts w:ascii="Times New Roman" w:hAnsi="Times New Roman" w:cs="Times New Roman"/>
          <w:sz w:val="24"/>
          <w:szCs w:val="24"/>
        </w:rPr>
        <w:t xml:space="preserve"> </w:t>
      </w:r>
    </w:p>
    <w:p w14:paraId="5BEBBB5E" w14:textId="0C11AE03" w:rsidR="00AE13A1" w:rsidRDefault="00AE13A1">
      <w:pPr>
        <w:pStyle w:val="ListParagraph"/>
        <w:numPr>
          <w:ilvl w:val="0"/>
          <w:numId w:val="43"/>
        </w:numPr>
        <w:spacing w:line="480" w:lineRule="auto"/>
        <w:jc w:val="both"/>
        <w:rPr>
          <w:rFonts w:ascii="Times New Roman" w:hAnsi="Times New Roman" w:cs="Times New Roman"/>
          <w:sz w:val="24"/>
          <w:szCs w:val="24"/>
        </w:rPr>
      </w:pPr>
      <w:r>
        <w:rPr>
          <w:rFonts w:ascii="Times New Roman" w:hAnsi="Times New Roman" w:cs="Times New Roman"/>
          <w:sz w:val="24"/>
          <w:szCs w:val="24"/>
        </w:rPr>
        <w:t>Kepribadian</w:t>
      </w:r>
      <w:r w:rsidR="00F2338A">
        <w:rPr>
          <w:rFonts w:ascii="Times New Roman" w:hAnsi="Times New Roman" w:cs="Times New Roman"/>
          <w:sz w:val="24"/>
          <w:szCs w:val="24"/>
        </w:rPr>
        <w:t xml:space="preserve"> </w:t>
      </w:r>
      <w:r>
        <w:rPr>
          <w:rFonts w:ascii="Times New Roman" w:hAnsi="Times New Roman" w:cs="Times New Roman"/>
          <w:sz w:val="24"/>
          <w:szCs w:val="24"/>
        </w:rPr>
        <w:t>Pegawai</w:t>
      </w:r>
    </w:p>
    <w:p w14:paraId="764048A5" w14:textId="7A0BDC93" w:rsidR="00AE13A1" w:rsidRDefault="00AE13A1" w:rsidP="00077A9F">
      <w:pPr>
        <w:pStyle w:val="ListParagraph"/>
        <w:spacing w:line="480" w:lineRule="auto"/>
        <w:ind w:left="1248" w:firstLine="624"/>
        <w:jc w:val="both"/>
        <w:rPr>
          <w:rFonts w:ascii="Times New Roman" w:hAnsi="Times New Roman" w:cs="Times New Roman"/>
          <w:sz w:val="24"/>
          <w:szCs w:val="24"/>
        </w:rPr>
      </w:pPr>
      <w:r w:rsidRPr="00AE13A1">
        <w:rPr>
          <w:rFonts w:ascii="Times New Roman" w:hAnsi="Times New Roman" w:cs="Times New Roman"/>
          <w:sz w:val="24"/>
          <w:szCs w:val="24"/>
        </w:rPr>
        <w:t>Seperti</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konsep</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bahwa</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kepuasan</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kerja</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berkaitan</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dengan</w:t>
      </w:r>
      <w:r w:rsidR="00F2338A" w:rsidRPr="00AE13A1">
        <w:rPr>
          <w:rFonts w:ascii="Times New Roman" w:hAnsi="Times New Roman" w:cs="Times New Roman"/>
          <w:sz w:val="24"/>
          <w:szCs w:val="24"/>
        </w:rPr>
        <w:t xml:space="preserve"> </w:t>
      </w:r>
      <w:proofErr w:type="spellStart"/>
      <w:r w:rsidRPr="00AE13A1">
        <w:rPr>
          <w:rFonts w:ascii="Times New Roman" w:hAnsi="Times New Roman" w:cs="Times New Roman"/>
          <w:i/>
          <w:iCs/>
          <w:sz w:val="24"/>
          <w:szCs w:val="24"/>
        </w:rPr>
        <w:t>Organizational</w:t>
      </w:r>
      <w:proofErr w:type="spellEnd"/>
      <w:r w:rsidR="00F2338A" w:rsidRPr="00AE13A1">
        <w:rPr>
          <w:rFonts w:ascii="Times New Roman" w:hAnsi="Times New Roman" w:cs="Times New Roman"/>
          <w:i/>
          <w:iCs/>
          <w:sz w:val="24"/>
          <w:szCs w:val="24"/>
        </w:rPr>
        <w:t xml:space="preserve"> </w:t>
      </w:r>
      <w:proofErr w:type="spellStart"/>
      <w:r w:rsidRPr="00AE13A1">
        <w:rPr>
          <w:rFonts w:ascii="Times New Roman" w:hAnsi="Times New Roman" w:cs="Times New Roman"/>
          <w:i/>
          <w:iCs/>
          <w:sz w:val="24"/>
          <w:szCs w:val="24"/>
        </w:rPr>
        <w:t>Citizenship</w:t>
      </w:r>
      <w:proofErr w:type="spellEnd"/>
      <w:r w:rsidR="00F2338A" w:rsidRPr="00AE13A1">
        <w:rPr>
          <w:rFonts w:ascii="Times New Roman" w:hAnsi="Times New Roman" w:cs="Times New Roman"/>
          <w:i/>
          <w:iCs/>
          <w:sz w:val="24"/>
          <w:szCs w:val="24"/>
        </w:rPr>
        <w:t xml:space="preserve"> </w:t>
      </w:r>
      <w:proofErr w:type="spellStart"/>
      <w:r w:rsidRPr="00AE13A1">
        <w:rPr>
          <w:rFonts w:ascii="Times New Roman" w:hAnsi="Times New Roman" w:cs="Times New Roman"/>
          <w:i/>
          <w:iCs/>
          <w:sz w:val="24"/>
          <w:szCs w:val="24"/>
        </w:rPr>
        <w:t>Behavior</w:t>
      </w:r>
      <w:proofErr w:type="spellEnd"/>
      <w:r w:rsidRPr="00AE13A1">
        <w:rPr>
          <w:rFonts w:ascii="Times New Roman" w:hAnsi="Times New Roman" w:cs="Times New Roman"/>
          <w:sz w:val="24"/>
          <w:szCs w:val="24"/>
        </w:rPr>
        <w:t>,</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ide</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bahwa</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kepribadian</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dan</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karakteristik</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individu</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dapat</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menjelask</w:t>
      </w:r>
      <w:r>
        <w:rPr>
          <w:rFonts w:ascii="Times New Roman" w:hAnsi="Times New Roman" w:cs="Times New Roman"/>
          <w:sz w:val="24"/>
          <w:szCs w:val="24"/>
        </w:rPr>
        <w:t>a</w:t>
      </w:r>
      <w:r w:rsidRPr="00AE13A1">
        <w:rPr>
          <w:rFonts w:ascii="Times New Roman" w:hAnsi="Times New Roman" w:cs="Times New Roman"/>
          <w:sz w:val="24"/>
          <w:szCs w:val="24"/>
        </w:rPr>
        <w:t>n</w:t>
      </w:r>
      <w:r w:rsidR="00F2338A" w:rsidRPr="00AE13A1">
        <w:rPr>
          <w:rFonts w:ascii="Times New Roman" w:hAnsi="Times New Roman" w:cs="Times New Roman"/>
          <w:sz w:val="24"/>
          <w:szCs w:val="24"/>
        </w:rPr>
        <w:t xml:space="preserve"> </w:t>
      </w:r>
      <w:proofErr w:type="spellStart"/>
      <w:r w:rsidRPr="00AE13A1">
        <w:rPr>
          <w:rFonts w:ascii="Times New Roman" w:hAnsi="Times New Roman" w:cs="Times New Roman"/>
          <w:i/>
          <w:iCs/>
          <w:sz w:val="24"/>
          <w:szCs w:val="24"/>
        </w:rPr>
        <w:t>Organizational</w:t>
      </w:r>
      <w:proofErr w:type="spellEnd"/>
      <w:r w:rsidR="00F2338A" w:rsidRPr="00AE13A1">
        <w:rPr>
          <w:rFonts w:ascii="Times New Roman" w:hAnsi="Times New Roman" w:cs="Times New Roman"/>
          <w:i/>
          <w:iCs/>
          <w:sz w:val="24"/>
          <w:szCs w:val="24"/>
        </w:rPr>
        <w:t xml:space="preserve"> </w:t>
      </w:r>
      <w:proofErr w:type="spellStart"/>
      <w:r w:rsidRPr="00AE13A1">
        <w:rPr>
          <w:rFonts w:ascii="Times New Roman" w:hAnsi="Times New Roman" w:cs="Times New Roman"/>
          <w:i/>
          <w:iCs/>
          <w:sz w:val="24"/>
          <w:szCs w:val="24"/>
        </w:rPr>
        <w:t>Citizenship</w:t>
      </w:r>
      <w:proofErr w:type="spellEnd"/>
      <w:r w:rsidR="00F2338A" w:rsidRPr="00AE13A1">
        <w:rPr>
          <w:rFonts w:ascii="Times New Roman" w:hAnsi="Times New Roman" w:cs="Times New Roman"/>
          <w:i/>
          <w:iCs/>
          <w:sz w:val="24"/>
          <w:szCs w:val="24"/>
        </w:rPr>
        <w:t xml:space="preserve"> </w:t>
      </w:r>
      <w:proofErr w:type="spellStart"/>
      <w:r w:rsidRPr="00AE13A1">
        <w:rPr>
          <w:rFonts w:ascii="Times New Roman" w:hAnsi="Times New Roman" w:cs="Times New Roman"/>
          <w:i/>
          <w:iCs/>
          <w:sz w:val="24"/>
          <w:szCs w:val="24"/>
        </w:rPr>
        <w:t>Behavior</w:t>
      </w:r>
      <w:proofErr w:type="spellEnd"/>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dalam</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situasi</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di</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mana</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tidak</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ada</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insentif</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yang</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kuat,</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tekanan,</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atau</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ancaman</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untuk</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berperilaku</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secara</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tertentu</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telah</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menarik</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perhatian</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para</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ahli</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selama</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beberapa</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dekade.</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Ciri-ciri</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kepribadian</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telah</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dikaitkan</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dengan</w:t>
      </w:r>
      <w:r w:rsidR="00F2338A" w:rsidRPr="00AE13A1">
        <w:rPr>
          <w:rFonts w:ascii="Times New Roman" w:hAnsi="Times New Roman" w:cs="Times New Roman"/>
          <w:sz w:val="24"/>
          <w:szCs w:val="24"/>
        </w:rPr>
        <w:t xml:space="preserve"> </w:t>
      </w:r>
      <w:proofErr w:type="spellStart"/>
      <w:r w:rsidRPr="00AE13A1">
        <w:rPr>
          <w:rFonts w:ascii="Times New Roman" w:hAnsi="Times New Roman" w:cs="Times New Roman"/>
          <w:i/>
          <w:iCs/>
          <w:sz w:val="24"/>
          <w:szCs w:val="24"/>
        </w:rPr>
        <w:t>Organizational</w:t>
      </w:r>
      <w:proofErr w:type="spellEnd"/>
      <w:r w:rsidR="00F2338A" w:rsidRPr="00AE13A1">
        <w:rPr>
          <w:rFonts w:ascii="Times New Roman" w:hAnsi="Times New Roman" w:cs="Times New Roman"/>
          <w:i/>
          <w:iCs/>
          <w:sz w:val="24"/>
          <w:szCs w:val="24"/>
        </w:rPr>
        <w:t xml:space="preserve"> </w:t>
      </w:r>
      <w:proofErr w:type="spellStart"/>
      <w:r w:rsidRPr="00AE13A1">
        <w:rPr>
          <w:rFonts w:ascii="Times New Roman" w:hAnsi="Times New Roman" w:cs="Times New Roman"/>
          <w:i/>
          <w:iCs/>
          <w:sz w:val="24"/>
          <w:szCs w:val="24"/>
        </w:rPr>
        <w:t>Citizenship</w:t>
      </w:r>
      <w:proofErr w:type="spellEnd"/>
      <w:r w:rsidR="00F2338A" w:rsidRPr="00AE13A1">
        <w:rPr>
          <w:rFonts w:ascii="Times New Roman" w:hAnsi="Times New Roman" w:cs="Times New Roman"/>
          <w:i/>
          <w:iCs/>
          <w:sz w:val="24"/>
          <w:szCs w:val="24"/>
        </w:rPr>
        <w:t xml:space="preserve"> </w:t>
      </w:r>
      <w:proofErr w:type="spellStart"/>
      <w:r w:rsidRPr="00AE13A1">
        <w:rPr>
          <w:rFonts w:ascii="Times New Roman" w:hAnsi="Times New Roman" w:cs="Times New Roman"/>
          <w:i/>
          <w:iCs/>
          <w:sz w:val="24"/>
          <w:szCs w:val="24"/>
        </w:rPr>
        <w:t>Behavior</w:t>
      </w:r>
      <w:proofErr w:type="spellEnd"/>
      <w:r w:rsidRPr="00AE13A1">
        <w:rPr>
          <w:rFonts w:ascii="Times New Roman" w:hAnsi="Times New Roman" w:cs="Times New Roman"/>
          <w:sz w:val="24"/>
          <w:szCs w:val="24"/>
        </w:rPr>
        <w:t>.</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Misalnya,</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bagi</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individu</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yang</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memiliki</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skor</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tinggi</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dalam</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keramahan,</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penelitian</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menunjukkan</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bahwa</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mereka</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cenderung</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membantu</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orang</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lain,</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memiliki</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pandangan</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positif</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terhadap</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rekan-rekan</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mereka,</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dan</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memiliki</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kemampuan</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untuk</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meramalkan</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kebutuhan</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orang</w:t>
      </w:r>
      <w:r w:rsidR="00F2338A" w:rsidRPr="00AE13A1">
        <w:rPr>
          <w:rFonts w:ascii="Times New Roman" w:hAnsi="Times New Roman" w:cs="Times New Roman"/>
          <w:sz w:val="24"/>
          <w:szCs w:val="24"/>
        </w:rPr>
        <w:t xml:space="preserve"> </w:t>
      </w:r>
      <w:r w:rsidRPr="00AE13A1">
        <w:rPr>
          <w:rFonts w:ascii="Times New Roman" w:hAnsi="Times New Roman" w:cs="Times New Roman"/>
          <w:sz w:val="24"/>
          <w:szCs w:val="24"/>
        </w:rPr>
        <w:t>lain.</w:t>
      </w:r>
    </w:p>
    <w:p w14:paraId="68FC0484" w14:textId="392535B4" w:rsidR="00AE13A1" w:rsidRDefault="00AE13A1">
      <w:pPr>
        <w:pStyle w:val="ListParagraph"/>
        <w:numPr>
          <w:ilvl w:val="0"/>
          <w:numId w:val="43"/>
        </w:numPr>
        <w:spacing w:line="480" w:lineRule="auto"/>
        <w:jc w:val="both"/>
        <w:rPr>
          <w:rFonts w:ascii="Times New Roman" w:hAnsi="Times New Roman" w:cs="Times New Roman"/>
          <w:sz w:val="24"/>
          <w:szCs w:val="24"/>
        </w:rPr>
      </w:pPr>
      <w:r>
        <w:rPr>
          <w:rFonts w:ascii="Times New Roman" w:hAnsi="Times New Roman" w:cs="Times New Roman"/>
          <w:sz w:val="24"/>
          <w:szCs w:val="24"/>
        </w:rPr>
        <w:t>Kepemimpinan</w:t>
      </w:r>
    </w:p>
    <w:p w14:paraId="6E4233D8" w14:textId="3653A7B0" w:rsidR="00077A9F" w:rsidRPr="004549B5" w:rsidRDefault="00405130" w:rsidP="004549B5">
      <w:pPr>
        <w:pStyle w:val="ListParagraph"/>
        <w:spacing w:line="480" w:lineRule="auto"/>
        <w:ind w:left="1248" w:firstLine="624"/>
        <w:jc w:val="both"/>
        <w:rPr>
          <w:rFonts w:ascii="Times New Roman" w:hAnsi="Times New Roman" w:cs="Times New Roman"/>
          <w:sz w:val="24"/>
          <w:szCs w:val="24"/>
        </w:rPr>
      </w:pPr>
      <w:r w:rsidRPr="00405130">
        <w:rPr>
          <w:rFonts w:ascii="Times New Roman" w:hAnsi="Times New Roman" w:cs="Times New Roman"/>
          <w:sz w:val="24"/>
          <w:szCs w:val="24"/>
        </w:rPr>
        <w:t>Perilaku</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pemimpin</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yang</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mendukung</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memiliki</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peran</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penting</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dalam</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membentuk</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perilaku</w:t>
      </w:r>
      <w:r w:rsidR="00F2338A" w:rsidRPr="00405130">
        <w:rPr>
          <w:rFonts w:ascii="Times New Roman" w:hAnsi="Times New Roman" w:cs="Times New Roman"/>
          <w:sz w:val="24"/>
          <w:szCs w:val="24"/>
        </w:rPr>
        <w:t xml:space="preserve"> </w:t>
      </w:r>
      <w:proofErr w:type="spellStart"/>
      <w:r w:rsidRPr="00AE13A1">
        <w:rPr>
          <w:rFonts w:ascii="Times New Roman" w:hAnsi="Times New Roman" w:cs="Times New Roman"/>
          <w:i/>
          <w:iCs/>
          <w:sz w:val="24"/>
          <w:szCs w:val="24"/>
        </w:rPr>
        <w:t>Organizational</w:t>
      </w:r>
      <w:proofErr w:type="spellEnd"/>
      <w:r w:rsidR="00F2338A" w:rsidRPr="00AE13A1">
        <w:rPr>
          <w:rFonts w:ascii="Times New Roman" w:hAnsi="Times New Roman" w:cs="Times New Roman"/>
          <w:i/>
          <w:iCs/>
          <w:sz w:val="24"/>
          <w:szCs w:val="24"/>
        </w:rPr>
        <w:t xml:space="preserve"> </w:t>
      </w:r>
      <w:proofErr w:type="spellStart"/>
      <w:r w:rsidRPr="00AE13A1">
        <w:rPr>
          <w:rFonts w:ascii="Times New Roman" w:hAnsi="Times New Roman" w:cs="Times New Roman"/>
          <w:i/>
          <w:iCs/>
          <w:sz w:val="24"/>
          <w:szCs w:val="24"/>
        </w:rPr>
        <w:t>Citizenship</w:t>
      </w:r>
      <w:proofErr w:type="spellEnd"/>
      <w:r w:rsidR="00F2338A" w:rsidRPr="00AE13A1">
        <w:rPr>
          <w:rFonts w:ascii="Times New Roman" w:hAnsi="Times New Roman" w:cs="Times New Roman"/>
          <w:i/>
          <w:iCs/>
          <w:sz w:val="24"/>
          <w:szCs w:val="24"/>
        </w:rPr>
        <w:t xml:space="preserve"> </w:t>
      </w:r>
      <w:proofErr w:type="spellStart"/>
      <w:r w:rsidRPr="00AE13A1">
        <w:rPr>
          <w:rFonts w:ascii="Times New Roman" w:hAnsi="Times New Roman" w:cs="Times New Roman"/>
          <w:i/>
          <w:iCs/>
          <w:sz w:val="24"/>
          <w:szCs w:val="24"/>
        </w:rPr>
        <w:t>Behavior</w:t>
      </w:r>
      <w:proofErr w:type="spellEnd"/>
      <w:r w:rsidRPr="00405130">
        <w:rPr>
          <w:rFonts w:ascii="Times New Roman" w:hAnsi="Times New Roman" w:cs="Times New Roman"/>
          <w:sz w:val="24"/>
          <w:szCs w:val="24"/>
        </w:rPr>
        <w:t>.</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Hal</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ini</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disebabkan</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oleh</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fakta</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bahwa</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perilaku</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pemimpin</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yang</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baik</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lastRenderedPageBreak/>
        <w:t>terhadap</w:t>
      </w:r>
      <w:r w:rsidR="00F2338A" w:rsidRPr="00405130">
        <w:rPr>
          <w:rFonts w:ascii="Times New Roman" w:hAnsi="Times New Roman" w:cs="Times New Roman"/>
          <w:sz w:val="24"/>
          <w:szCs w:val="24"/>
        </w:rPr>
        <w:t xml:space="preserve"> </w:t>
      </w:r>
      <w:r>
        <w:rPr>
          <w:rFonts w:ascii="Times New Roman" w:hAnsi="Times New Roman" w:cs="Times New Roman"/>
          <w:sz w:val="24"/>
          <w:szCs w:val="24"/>
        </w:rPr>
        <w:t>pegawai</w:t>
      </w:r>
      <w:r w:rsidRPr="00405130">
        <w:rPr>
          <w:rFonts w:ascii="Times New Roman" w:hAnsi="Times New Roman" w:cs="Times New Roman"/>
          <w:sz w:val="24"/>
          <w:szCs w:val="24"/>
        </w:rPr>
        <w:t>,</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baik</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secara</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langsung</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maupun</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tidak</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langsung,</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membantu</w:t>
      </w:r>
      <w:r w:rsidR="00F2338A" w:rsidRPr="00405130">
        <w:rPr>
          <w:rFonts w:ascii="Times New Roman" w:hAnsi="Times New Roman" w:cs="Times New Roman"/>
          <w:sz w:val="24"/>
          <w:szCs w:val="24"/>
        </w:rPr>
        <w:t xml:space="preserve"> </w:t>
      </w:r>
      <w:r>
        <w:rPr>
          <w:rFonts w:ascii="Times New Roman" w:hAnsi="Times New Roman" w:cs="Times New Roman"/>
          <w:sz w:val="24"/>
          <w:szCs w:val="24"/>
        </w:rPr>
        <w:t>pegawai</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dalam</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menyelesaikan</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masalah,</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dan</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sebagai</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responsnya,</w:t>
      </w:r>
      <w:r w:rsidR="00F2338A" w:rsidRPr="00405130">
        <w:rPr>
          <w:rFonts w:ascii="Times New Roman" w:hAnsi="Times New Roman" w:cs="Times New Roman"/>
          <w:sz w:val="24"/>
          <w:szCs w:val="24"/>
        </w:rPr>
        <w:t xml:space="preserve"> </w:t>
      </w:r>
      <w:r>
        <w:rPr>
          <w:rFonts w:ascii="Times New Roman" w:hAnsi="Times New Roman" w:cs="Times New Roman"/>
          <w:sz w:val="24"/>
          <w:szCs w:val="24"/>
        </w:rPr>
        <w:t>pegawai</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merasa</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berkewajiban</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untuk</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merespons</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perilaku</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baik</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tersebut.</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pentingnya</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kepemimpinan</w:t>
      </w:r>
      <w:r w:rsidR="00F2338A" w:rsidRPr="00405130">
        <w:rPr>
          <w:rFonts w:ascii="Times New Roman" w:hAnsi="Times New Roman" w:cs="Times New Roman"/>
          <w:sz w:val="24"/>
          <w:szCs w:val="24"/>
        </w:rPr>
        <w:t xml:space="preserve"> </w:t>
      </w:r>
      <w:proofErr w:type="spellStart"/>
      <w:r w:rsidRPr="00405130">
        <w:rPr>
          <w:rFonts w:ascii="Times New Roman" w:hAnsi="Times New Roman" w:cs="Times New Roman"/>
          <w:sz w:val="24"/>
          <w:szCs w:val="24"/>
        </w:rPr>
        <w:t>transformasional</w:t>
      </w:r>
      <w:proofErr w:type="spellEnd"/>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dalam</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menciptakan</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perilaku</w:t>
      </w:r>
      <w:r w:rsidR="00F2338A" w:rsidRPr="00405130">
        <w:rPr>
          <w:rFonts w:ascii="Times New Roman" w:hAnsi="Times New Roman" w:cs="Times New Roman"/>
          <w:sz w:val="24"/>
          <w:szCs w:val="24"/>
        </w:rPr>
        <w:t xml:space="preserve"> </w:t>
      </w:r>
      <w:proofErr w:type="spellStart"/>
      <w:r w:rsidRPr="00AE13A1">
        <w:rPr>
          <w:rFonts w:ascii="Times New Roman" w:hAnsi="Times New Roman" w:cs="Times New Roman"/>
          <w:i/>
          <w:iCs/>
          <w:sz w:val="24"/>
          <w:szCs w:val="24"/>
        </w:rPr>
        <w:t>Organizational</w:t>
      </w:r>
      <w:proofErr w:type="spellEnd"/>
      <w:r w:rsidR="00F2338A" w:rsidRPr="00AE13A1">
        <w:rPr>
          <w:rFonts w:ascii="Times New Roman" w:hAnsi="Times New Roman" w:cs="Times New Roman"/>
          <w:i/>
          <w:iCs/>
          <w:sz w:val="24"/>
          <w:szCs w:val="24"/>
        </w:rPr>
        <w:t xml:space="preserve"> </w:t>
      </w:r>
      <w:proofErr w:type="spellStart"/>
      <w:r w:rsidRPr="00AE13A1">
        <w:rPr>
          <w:rFonts w:ascii="Times New Roman" w:hAnsi="Times New Roman" w:cs="Times New Roman"/>
          <w:i/>
          <w:iCs/>
          <w:sz w:val="24"/>
          <w:szCs w:val="24"/>
        </w:rPr>
        <w:t>Citizenship</w:t>
      </w:r>
      <w:proofErr w:type="spellEnd"/>
      <w:r w:rsidR="00F2338A" w:rsidRPr="00AE13A1">
        <w:rPr>
          <w:rFonts w:ascii="Times New Roman" w:hAnsi="Times New Roman" w:cs="Times New Roman"/>
          <w:i/>
          <w:iCs/>
          <w:sz w:val="24"/>
          <w:szCs w:val="24"/>
        </w:rPr>
        <w:t xml:space="preserve"> </w:t>
      </w:r>
      <w:proofErr w:type="spellStart"/>
      <w:r w:rsidRPr="00AE13A1">
        <w:rPr>
          <w:rFonts w:ascii="Times New Roman" w:hAnsi="Times New Roman" w:cs="Times New Roman"/>
          <w:i/>
          <w:iCs/>
          <w:sz w:val="24"/>
          <w:szCs w:val="24"/>
        </w:rPr>
        <w:t>Behavior</w:t>
      </w:r>
      <w:proofErr w:type="spellEnd"/>
      <w:r w:rsidRPr="00405130">
        <w:rPr>
          <w:rFonts w:ascii="Times New Roman" w:hAnsi="Times New Roman" w:cs="Times New Roman"/>
          <w:sz w:val="24"/>
          <w:szCs w:val="24"/>
        </w:rPr>
        <w:t>.</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Pemimpin</w:t>
      </w:r>
      <w:r w:rsidR="00F2338A" w:rsidRPr="00405130">
        <w:rPr>
          <w:rFonts w:ascii="Times New Roman" w:hAnsi="Times New Roman" w:cs="Times New Roman"/>
          <w:sz w:val="24"/>
          <w:szCs w:val="24"/>
        </w:rPr>
        <w:t xml:space="preserve"> </w:t>
      </w:r>
      <w:proofErr w:type="spellStart"/>
      <w:r w:rsidRPr="00405130">
        <w:rPr>
          <w:rFonts w:ascii="Times New Roman" w:hAnsi="Times New Roman" w:cs="Times New Roman"/>
          <w:sz w:val="24"/>
          <w:szCs w:val="24"/>
        </w:rPr>
        <w:t>transformasional</w:t>
      </w:r>
      <w:proofErr w:type="spellEnd"/>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mampu</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menginspirasi</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bawahannya</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melebihi</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harapan</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kinerja</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dengan</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merumuskan</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visi,</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memberikan</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contoh</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peran</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yang</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tepat,</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mendorong</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penerimaan</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tujuan</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kelompok,</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memberikan</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dukungan</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individu,</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dan</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mengupayakan</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tujuan</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kinerja</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yang</w:t>
      </w:r>
      <w:r w:rsidR="00F2338A" w:rsidRPr="00405130">
        <w:rPr>
          <w:rFonts w:ascii="Times New Roman" w:hAnsi="Times New Roman" w:cs="Times New Roman"/>
          <w:sz w:val="24"/>
          <w:szCs w:val="24"/>
        </w:rPr>
        <w:t xml:space="preserve"> </w:t>
      </w:r>
      <w:r w:rsidRPr="00405130">
        <w:rPr>
          <w:rFonts w:ascii="Times New Roman" w:hAnsi="Times New Roman" w:cs="Times New Roman"/>
          <w:sz w:val="24"/>
          <w:szCs w:val="24"/>
        </w:rPr>
        <w:t>tinggi.</w:t>
      </w:r>
    </w:p>
    <w:p w14:paraId="78169504" w14:textId="158AB048" w:rsidR="00077A9F" w:rsidRDefault="00077A9F">
      <w:pPr>
        <w:pStyle w:val="ListParagraph"/>
        <w:numPr>
          <w:ilvl w:val="0"/>
          <w:numId w:val="43"/>
        </w:numPr>
        <w:spacing w:line="480" w:lineRule="auto"/>
        <w:jc w:val="both"/>
        <w:rPr>
          <w:rFonts w:ascii="Times New Roman" w:hAnsi="Times New Roman" w:cs="Times New Roman"/>
          <w:sz w:val="24"/>
          <w:szCs w:val="24"/>
        </w:rPr>
      </w:pPr>
      <w:r>
        <w:rPr>
          <w:rFonts w:ascii="Times New Roman" w:hAnsi="Times New Roman" w:cs="Times New Roman"/>
          <w:sz w:val="24"/>
          <w:szCs w:val="24"/>
        </w:rPr>
        <w:t>Karakteristik</w:t>
      </w:r>
      <w:r w:rsidR="00F2338A">
        <w:rPr>
          <w:rFonts w:ascii="Times New Roman" w:hAnsi="Times New Roman" w:cs="Times New Roman"/>
          <w:sz w:val="24"/>
          <w:szCs w:val="24"/>
        </w:rPr>
        <w:t xml:space="preserve"> </w:t>
      </w:r>
      <w:r>
        <w:rPr>
          <w:rFonts w:ascii="Times New Roman" w:hAnsi="Times New Roman" w:cs="Times New Roman"/>
          <w:sz w:val="24"/>
          <w:szCs w:val="24"/>
        </w:rPr>
        <w:t>Tugas</w:t>
      </w:r>
    </w:p>
    <w:p w14:paraId="57CCFFDE" w14:textId="5342A3EF" w:rsidR="00077A9F" w:rsidRDefault="00077A9F" w:rsidP="00077A9F">
      <w:pPr>
        <w:pStyle w:val="ListParagraph"/>
        <w:spacing w:line="480" w:lineRule="auto"/>
        <w:ind w:left="1248" w:firstLine="624"/>
        <w:jc w:val="both"/>
        <w:rPr>
          <w:rFonts w:ascii="Times New Roman" w:hAnsi="Times New Roman" w:cs="Times New Roman"/>
          <w:sz w:val="24"/>
          <w:szCs w:val="24"/>
        </w:rPr>
      </w:pPr>
      <w:r w:rsidRPr="00077A9F">
        <w:rPr>
          <w:rFonts w:ascii="Times New Roman" w:hAnsi="Times New Roman" w:cs="Times New Roman"/>
          <w:sz w:val="24"/>
          <w:szCs w:val="24"/>
        </w:rPr>
        <w:t>Karakteristik</w:t>
      </w:r>
      <w:r w:rsidR="00F2338A" w:rsidRPr="00077A9F">
        <w:rPr>
          <w:rFonts w:ascii="Times New Roman" w:hAnsi="Times New Roman" w:cs="Times New Roman"/>
          <w:sz w:val="24"/>
          <w:szCs w:val="24"/>
        </w:rPr>
        <w:t xml:space="preserve"> </w:t>
      </w:r>
      <w:r>
        <w:rPr>
          <w:rFonts w:ascii="Times New Roman" w:hAnsi="Times New Roman" w:cs="Times New Roman"/>
          <w:sz w:val="24"/>
          <w:szCs w:val="24"/>
        </w:rPr>
        <w:t>tugas/</w:t>
      </w:r>
      <w:r w:rsidRPr="00077A9F">
        <w:rPr>
          <w:rFonts w:ascii="Times New Roman" w:hAnsi="Times New Roman" w:cs="Times New Roman"/>
          <w:sz w:val="24"/>
          <w:szCs w:val="24"/>
        </w:rPr>
        <w:t>pekerjaan</w:t>
      </w:r>
      <w:r w:rsidR="00F2338A" w:rsidRPr="00077A9F">
        <w:rPr>
          <w:rFonts w:ascii="Times New Roman" w:hAnsi="Times New Roman" w:cs="Times New Roman"/>
          <w:sz w:val="24"/>
          <w:szCs w:val="24"/>
        </w:rPr>
        <w:t xml:space="preserve"> </w:t>
      </w:r>
      <w:r w:rsidRPr="00077A9F">
        <w:rPr>
          <w:rFonts w:ascii="Times New Roman" w:hAnsi="Times New Roman" w:cs="Times New Roman"/>
          <w:sz w:val="24"/>
          <w:szCs w:val="24"/>
        </w:rPr>
        <w:t>secara</w:t>
      </w:r>
      <w:r w:rsidR="00F2338A" w:rsidRPr="00077A9F">
        <w:rPr>
          <w:rFonts w:ascii="Times New Roman" w:hAnsi="Times New Roman" w:cs="Times New Roman"/>
          <w:sz w:val="24"/>
          <w:szCs w:val="24"/>
        </w:rPr>
        <w:t xml:space="preserve"> </w:t>
      </w:r>
      <w:r w:rsidRPr="00077A9F">
        <w:rPr>
          <w:rFonts w:ascii="Times New Roman" w:hAnsi="Times New Roman" w:cs="Times New Roman"/>
          <w:sz w:val="24"/>
          <w:szCs w:val="24"/>
        </w:rPr>
        <w:t>konsisten</w:t>
      </w:r>
      <w:r w:rsidR="00F2338A" w:rsidRPr="00077A9F">
        <w:rPr>
          <w:rFonts w:ascii="Times New Roman" w:hAnsi="Times New Roman" w:cs="Times New Roman"/>
          <w:sz w:val="24"/>
          <w:szCs w:val="24"/>
        </w:rPr>
        <w:t xml:space="preserve"> </w:t>
      </w:r>
      <w:r w:rsidRPr="00077A9F">
        <w:rPr>
          <w:rFonts w:ascii="Times New Roman" w:hAnsi="Times New Roman" w:cs="Times New Roman"/>
          <w:sz w:val="24"/>
          <w:szCs w:val="24"/>
        </w:rPr>
        <w:t>terhubung</w:t>
      </w:r>
      <w:r w:rsidR="00F2338A" w:rsidRPr="00077A9F">
        <w:rPr>
          <w:rFonts w:ascii="Times New Roman" w:hAnsi="Times New Roman" w:cs="Times New Roman"/>
          <w:sz w:val="24"/>
          <w:szCs w:val="24"/>
        </w:rPr>
        <w:t xml:space="preserve"> </w:t>
      </w:r>
      <w:r w:rsidRPr="00077A9F">
        <w:rPr>
          <w:rFonts w:ascii="Times New Roman" w:hAnsi="Times New Roman" w:cs="Times New Roman"/>
          <w:sz w:val="24"/>
          <w:szCs w:val="24"/>
        </w:rPr>
        <w:t>dengan</w:t>
      </w:r>
      <w:r w:rsidR="00F2338A" w:rsidRPr="00077A9F">
        <w:rPr>
          <w:rFonts w:ascii="Times New Roman" w:hAnsi="Times New Roman" w:cs="Times New Roman"/>
          <w:sz w:val="24"/>
          <w:szCs w:val="24"/>
        </w:rPr>
        <w:t xml:space="preserve"> </w:t>
      </w:r>
      <w:r w:rsidRPr="00077A9F">
        <w:rPr>
          <w:rFonts w:ascii="Times New Roman" w:hAnsi="Times New Roman" w:cs="Times New Roman"/>
          <w:sz w:val="24"/>
          <w:szCs w:val="24"/>
        </w:rPr>
        <w:t>perilaku</w:t>
      </w:r>
      <w:r w:rsidR="00F2338A" w:rsidRPr="00077A9F">
        <w:rPr>
          <w:rFonts w:ascii="Times New Roman" w:hAnsi="Times New Roman" w:cs="Times New Roman"/>
          <w:sz w:val="24"/>
          <w:szCs w:val="24"/>
        </w:rPr>
        <w:t xml:space="preserve"> </w:t>
      </w:r>
      <w:r>
        <w:rPr>
          <w:rFonts w:ascii="Times New Roman" w:hAnsi="Times New Roman" w:cs="Times New Roman"/>
          <w:sz w:val="24"/>
          <w:szCs w:val="24"/>
        </w:rPr>
        <w:t>k</w:t>
      </w:r>
      <w:r w:rsidRPr="00077A9F">
        <w:rPr>
          <w:rFonts w:ascii="Times New Roman" w:hAnsi="Times New Roman" w:cs="Times New Roman"/>
          <w:sz w:val="24"/>
          <w:szCs w:val="24"/>
        </w:rPr>
        <w:t>ewarganegaraan</w:t>
      </w:r>
      <w:r w:rsidR="00F2338A" w:rsidRPr="00077A9F">
        <w:rPr>
          <w:rFonts w:ascii="Times New Roman" w:hAnsi="Times New Roman" w:cs="Times New Roman"/>
          <w:sz w:val="24"/>
          <w:szCs w:val="24"/>
        </w:rPr>
        <w:t xml:space="preserve"> </w:t>
      </w:r>
      <w:r w:rsidRPr="00077A9F">
        <w:rPr>
          <w:rFonts w:ascii="Times New Roman" w:hAnsi="Times New Roman" w:cs="Times New Roman"/>
          <w:sz w:val="24"/>
          <w:szCs w:val="24"/>
        </w:rPr>
        <w:t>atau</w:t>
      </w:r>
      <w:r w:rsidR="00F2338A" w:rsidRPr="00077A9F">
        <w:rPr>
          <w:rFonts w:ascii="Times New Roman" w:hAnsi="Times New Roman" w:cs="Times New Roman"/>
          <w:sz w:val="24"/>
          <w:szCs w:val="24"/>
        </w:rPr>
        <w:t xml:space="preserve"> </w:t>
      </w:r>
      <w:proofErr w:type="spellStart"/>
      <w:r w:rsidRPr="00077A9F">
        <w:rPr>
          <w:rFonts w:ascii="Times New Roman" w:hAnsi="Times New Roman" w:cs="Times New Roman"/>
          <w:i/>
          <w:iCs/>
          <w:sz w:val="24"/>
          <w:szCs w:val="24"/>
        </w:rPr>
        <w:t>Organizational</w:t>
      </w:r>
      <w:proofErr w:type="spellEnd"/>
      <w:r w:rsidR="00F2338A" w:rsidRPr="00077A9F">
        <w:rPr>
          <w:rFonts w:ascii="Times New Roman" w:hAnsi="Times New Roman" w:cs="Times New Roman"/>
          <w:i/>
          <w:iCs/>
          <w:sz w:val="24"/>
          <w:szCs w:val="24"/>
        </w:rPr>
        <w:t xml:space="preserve"> </w:t>
      </w:r>
      <w:proofErr w:type="spellStart"/>
      <w:r w:rsidRPr="00077A9F">
        <w:rPr>
          <w:rFonts w:ascii="Times New Roman" w:hAnsi="Times New Roman" w:cs="Times New Roman"/>
          <w:i/>
          <w:iCs/>
          <w:sz w:val="24"/>
          <w:szCs w:val="24"/>
        </w:rPr>
        <w:t>Citizenship</w:t>
      </w:r>
      <w:proofErr w:type="spellEnd"/>
      <w:r w:rsidR="00F2338A" w:rsidRPr="00077A9F">
        <w:rPr>
          <w:rFonts w:ascii="Times New Roman" w:hAnsi="Times New Roman" w:cs="Times New Roman"/>
          <w:i/>
          <w:iCs/>
          <w:sz w:val="24"/>
          <w:szCs w:val="24"/>
        </w:rPr>
        <w:t xml:space="preserve"> </w:t>
      </w:r>
      <w:proofErr w:type="spellStart"/>
      <w:r w:rsidRPr="00077A9F">
        <w:rPr>
          <w:rFonts w:ascii="Times New Roman" w:hAnsi="Times New Roman" w:cs="Times New Roman"/>
          <w:i/>
          <w:iCs/>
          <w:sz w:val="24"/>
          <w:szCs w:val="24"/>
        </w:rPr>
        <w:t>Behavior</w:t>
      </w:r>
      <w:proofErr w:type="spellEnd"/>
      <w:r w:rsidRPr="00077A9F">
        <w:rPr>
          <w:rFonts w:ascii="Times New Roman" w:hAnsi="Times New Roman" w:cs="Times New Roman"/>
          <w:sz w:val="24"/>
          <w:szCs w:val="24"/>
        </w:rPr>
        <w:t>.</w:t>
      </w:r>
      <w:r w:rsidR="00F2338A">
        <w:rPr>
          <w:rFonts w:ascii="Times New Roman" w:hAnsi="Times New Roman" w:cs="Times New Roman"/>
          <w:sz w:val="24"/>
          <w:szCs w:val="24"/>
        </w:rPr>
        <w:t xml:space="preserve"> </w:t>
      </w:r>
      <w:r w:rsidRPr="00077A9F">
        <w:rPr>
          <w:rFonts w:ascii="Times New Roman" w:hAnsi="Times New Roman" w:cs="Times New Roman"/>
          <w:sz w:val="24"/>
          <w:szCs w:val="24"/>
        </w:rPr>
        <w:t>Karakteristik</w:t>
      </w:r>
      <w:r w:rsidR="00F2338A" w:rsidRPr="00077A9F">
        <w:rPr>
          <w:rFonts w:ascii="Times New Roman" w:hAnsi="Times New Roman" w:cs="Times New Roman"/>
          <w:sz w:val="24"/>
          <w:szCs w:val="24"/>
        </w:rPr>
        <w:t xml:space="preserve"> </w:t>
      </w:r>
      <w:r w:rsidRPr="00077A9F">
        <w:rPr>
          <w:rFonts w:ascii="Times New Roman" w:hAnsi="Times New Roman" w:cs="Times New Roman"/>
          <w:sz w:val="24"/>
          <w:szCs w:val="24"/>
        </w:rPr>
        <w:t>pekerjaan</w:t>
      </w:r>
      <w:r w:rsidR="00F2338A" w:rsidRPr="00077A9F">
        <w:rPr>
          <w:rFonts w:ascii="Times New Roman" w:hAnsi="Times New Roman" w:cs="Times New Roman"/>
          <w:sz w:val="24"/>
          <w:szCs w:val="24"/>
        </w:rPr>
        <w:t xml:space="preserve"> </w:t>
      </w:r>
      <w:r w:rsidRPr="00077A9F">
        <w:rPr>
          <w:rFonts w:ascii="Times New Roman" w:hAnsi="Times New Roman" w:cs="Times New Roman"/>
          <w:sz w:val="24"/>
          <w:szCs w:val="24"/>
        </w:rPr>
        <w:t>yang</w:t>
      </w:r>
      <w:r w:rsidR="00F2338A" w:rsidRPr="00077A9F">
        <w:rPr>
          <w:rFonts w:ascii="Times New Roman" w:hAnsi="Times New Roman" w:cs="Times New Roman"/>
          <w:sz w:val="24"/>
          <w:szCs w:val="24"/>
        </w:rPr>
        <w:t xml:space="preserve"> </w:t>
      </w:r>
      <w:r w:rsidRPr="00077A9F">
        <w:rPr>
          <w:rFonts w:ascii="Times New Roman" w:hAnsi="Times New Roman" w:cs="Times New Roman"/>
          <w:sz w:val="24"/>
          <w:szCs w:val="24"/>
        </w:rPr>
        <w:t>paling</w:t>
      </w:r>
      <w:r w:rsidR="00F2338A" w:rsidRPr="00077A9F">
        <w:rPr>
          <w:rFonts w:ascii="Times New Roman" w:hAnsi="Times New Roman" w:cs="Times New Roman"/>
          <w:sz w:val="24"/>
          <w:szCs w:val="24"/>
        </w:rPr>
        <w:t xml:space="preserve"> </w:t>
      </w:r>
      <w:r w:rsidRPr="00077A9F">
        <w:rPr>
          <w:rFonts w:ascii="Times New Roman" w:hAnsi="Times New Roman" w:cs="Times New Roman"/>
          <w:sz w:val="24"/>
          <w:szCs w:val="24"/>
        </w:rPr>
        <w:t>mencolok</w:t>
      </w:r>
      <w:r w:rsidR="00F2338A" w:rsidRPr="00077A9F">
        <w:rPr>
          <w:rFonts w:ascii="Times New Roman" w:hAnsi="Times New Roman" w:cs="Times New Roman"/>
          <w:sz w:val="24"/>
          <w:szCs w:val="24"/>
        </w:rPr>
        <w:t xml:space="preserve"> </w:t>
      </w:r>
      <w:r w:rsidRPr="00077A9F">
        <w:rPr>
          <w:rFonts w:ascii="Times New Roman" w:hAnsi="Times New Roman" w:cs="Times New Roman"/>
          <w:sz w:val="24"/>
          <w:szCs w:val="24"/>
        </w:rPr>
        <w:t>termasuk</w:t>
      </w:r>
      <w:r w:rsidR="00F2338A" w:rsidRPr="00077A9F">
        <w:rPr>
          <w:rFonts w:ascii="Times New Roman" w:hAnsi="Times New Roman" w:cs="Times New Roman"/>
          <w:sz w:val="24"/>
          <w:szCs w:val="24"/>
        </w:rPr>
        <w:t xml:space="preserve"> </w:t>
      </w:r>
      <w:r w:rsidRPr="00077A9F">
        <w:rPr>
          <w:rFonts w:ascii="Times New Roman" w:hAnsi="Times New Roman" w:cs="Times New Roman"/>
          <w:sz w:val="24"/>
          <w:szCs w:val="24"/>
        </w:rPr>
        <w:t>tingkat</w:t>
      </w:r>
      <w:r w:rsidR="00F2338A" w:rsidRPr="00077A9F">
        <w:rPr>
          <w:rFonts w:ascii="Times New Roman" w:hAnsi="Times New Roman" w:cs="Times New Roman"/>
          <w:sz w:val="24"/>
          <w:szCs w:val="24"/>
        </w:rPr>
        <w:t xml:space="preserve"> </w:t>
      </w:r>
      <w:r w:rsidRPr="00077A9F">
        <w:rPr>
          <w:rFonts w:ascii="Times New Roman" w:hAnsi="Times New Roman" w:cs="Times New Roman"/>
          <w:sz w:val="24"/>
          <w:szCs w:val="24"/>
        </w:rPr>
        <w:t>kemandirian</w:t>
      </w:r>
      <w:r w:rsidR="00F2338A" w:rsidRPr="00077A9F">
        <w:rPr>
          <w:rFonts w:ascii="Times New Roman" w:hAnsi="Times New Roman" w:cs="Times New Roman"/>
          <w:sz w:val="24"/>
          <w:szCs w:val="24"/>
        </w:rPr>
        <w:t xml:space="preserve"> </w:t>
      </w:r>
      <w:r w:rsidRPr="00077A9F">
        <w:rPr>
          <w:rFonts w:ascii="Times New Roman" w:hAnsi="Times New Roman" w:cs="Times New Roman"/>
          <w:sz w:val="24"/>
          <w:szCs w:val="24"/>
        </w:rPr>
        <w:t>dalam</w:t>
      </w:r>
      <w:r w:rsidR="00F2338A" w:rsidRPr="00077A9F">
        <w:rPr>
          <w:rFonts w:ascii="Times New Roman" w:hAnsi="Times New Roman" w:cs="Times New Roman"/>
          <w:sz w:val="24"/>
          <w:szCs w:val="24"/>
        </w:rPr>
        <w:t xml:space="preserve"> </w:t>
      </w:r>
      <w:r w:rsidRPr="00077A9F">
        <w:rPr>
          <w:rFonts w:ascii="Times New Roman" w:hAnsi="Times New Roman" w:cs="Times New Roman"/>
          <w:sz w:val="24"/>
          <w:szCs w:val="24"/>
        </w:rPr>
        <w:t>menyelesaikan</w:t>
      </w:r>
      <w:r w:rsidR="00F2338A" w:rsidRPr="00077A9F">
        <w:rPr>
          <w:rFonts w:ascii="Times New Roman" w:hAnsi="Times New Roman" w:cs="Times New Roman"/>
          <w:sz w:val="24"/>
          <w:szCs w:val="24"/>
        </w:rPr>
        <w:t xml:space="preserve"> </w:t>
      </w:r>
      <w:r w:rsidRPr="00077A9F">
        <w:rPr>
          <w:rFonts w:ascii="Times New Roman" w:hAnsi="Times New Roman" w:cs="Times New Roman"/>
          <w:sz w:val="24"/>
          <w:szCs w:val="24"/>
        </w:rPr>
        <w:t>tugas,</w:t>
      </w:r>
      <w:r w:rsidR="00F2338A" w:rsidRPr="00077A9F">
        <w:rPr>
          <w:rFonts w:ascii="Times New Roman" w:hAnsi="Times New Roman" w:cs="Times New Roman"/>
          <w:sz w:val="24"/>
          <w:szCs w:val="24"/>
        </w:rPr>
        <w:t xml:space="preserve"> </w:t>
      </w:r>
      <w:r w:rsidRPr="00077A9F">
        <w:rPr>
          <w:rFonts w:ascii="Times New Roman" w:hAnsi="Times New Roman" w:cs="Times New Roman"/>
          <w:sz w:val="24"/>
          <w:szCs w:val="24"/>
        </w:rPr>
        <w:t>tingkat</w:t>
      </w:r>
      <w:r w:rsidR="00F2338A" w:rsidRPr="00077A9F">
        <w:rPr>
          <w:rFonts w:ascii="Times New Roman" w:hAnsi="Times New Roman" w:cs="Times New Roman"/>
          <w:sz w:val="24"/>
          <w:szCs w:val="24"/>
        </w:rPr>
        <w:t xml:space="preserve"> </w:t>
      </w:r>
      <w:r w:rsidRPr="00077A9F">
        <w:rPr>
          <w:rFonts w:ascii="Times New Roman" w:hAnsi="Times New Roman" w:cs="Times New Roman"/>
          <w:sz w:val="24"/>
          <w:szCs w:val="24"/>
        </w:rPr>
        <w:t>rutinitas,</w:t>
      </w:r>
      <w:r w:rsidR="00F2338A" w:rsidRPr="00077A9F">
        <w:rPr>
          <w:rFonts w:ascii="Times New Roman" w:hAnsi="Times New Roman" w:cs="Times New Roman"/>
          <w:sz w:val="24"/>
          <w:szCs w:val="24"/>
        </w:rPr>
        <w:t xml:space="preserve"> </w:t>
      </w:r>
      <w:r w:rsidRPr="00077A9F">
        <w:rPr>
          <w:rFonts w:ascii="Times New Roman" w:hAnsi="Times New Roman" w:cs="Times New Roman"/>
          <w:sz w:val="24"/>
          <w:szCs w:val="24"/>
        </w:rPr>
        <w:t>dan</w:t>
      </w:r>
      <w:r w:rsidR="00F2338A" w:rsidRPr="00077A9F">
        <w:rPr>
          <w:rFonts w:ascii="Times New Roman" w:hAnsi="Times New Roman" w:cs="Times New Roman"/>
          <w:sz w:val="24"/>
          <w:szCs w:val="24"/>
        </w:rPr>
        <w:t xml:space="preserve"> </w:t>
      </w:r>
      <w:r w:rsidRPr="00077A9F">
        <w:rPr>
          <w:rFonts w:ascii="Times New Roman" w:hAnsi="Times New Roman" w:cs="Times New Roman"/>
          <w:sz w:val="24"/>
          <w:szCs w:val="24"/>
        </w:rPr>
        <w:t>hubungan</w:t>
      </w:r>
      <w:r w:rsidR="00F2338A" w:rsidRPr="00077A9F">
        <w:rPr>
          <w:rFonts w:ascii="Times New Roman" w:hAnsi="Times New Roman" w:cs="Times New Roman"/>
          <w:sz w:val="24"/>
          <w:szCs w:val="24"/>
        </w:rPr>
        <w:t xml:space="preserve"> </w:t>
      </w:r>
      <w:r w:rsidRPr="00077A9F">
        <w:rPr>
          <w:rFonts w:ascii="Times New Roman" w:hAnsi="Times New Roman" w:cs="Times New Roman"/>
          <w:sz w:val="24"/>
          <w:szCs w:val="24"/>
        </w:rPr>
        <w:t>antar</w:t>
      </w:r>
      <w:r w:rsidR="00F2338A" w:rsidRPr="00077A9F">
        <w:rPr>
          <w:rFonts w:ascii="Times New Roman" w:hAnsi="Times New Roman" w:cs="Times New Roman"/>
          <w:sz w:val="24"/>
          <w:szCs w:val="24"/>
        </w:rPr>
        <w:t xml:space="preserve"> </w:t>
      </w:r>
      <w:r w:rsidRPr="00077A9F">
        <w:rPr>
          <w:rFonts w:ascii="Times New Roman" w:hAnsi="Times New Roman" w:cs="Times New Roman"/>
          <w:sz w:val="24"/>
          <w:szCs w:val="24"/>
        </w:rPr>
        <w:t>tugas</w:t>
      </w:r>
      <w:r w:rsidR="00F2338A" w:rsidRPr="00077A9F">
        <w:rPr>
          <w:rFonts w:ascii="Times New Roman" w:hAnsi="Times New Roman" w:cs="Times New Roman"/>
          <w:sz w:val="24"/>
          <w:szCs w:val="24"/>
        </w:rPr>
        <w:t xml:space="preserve"> </w:t>
      </w:r>
      <w:r w:rsidRPr="00077A9F">
        <w:rPr>
          <w:rFonts w:ascii="Times New Roman" w:hAnsi="Times New Roman" w:cs="Times New Roman"/>
          <w:sz w:val="24"/>
          <w:szCs w:val="24"/>
        </w:rPr>
        <w:t>yang</w:t>
      </w:r>
      <w:r w:rsidR="00F2338A" w:rsidRPr="00077A9F">
        <w:rPr>
          <w:rFonts w:ascii="Times New Roman" w:hAnsi="Times New Roman" w:cs="Times New Roman"/>
          <w:sz w:val="24"/>
          <w:szCs w:val="24"/>
        </w:rPr>
        <w:t xml:space="preserve"> </w:t>
      </w:r>
      <w:r w:rsidRPr="00077A9F">
        <w:rPr>
          <w:rFonts w:ascii="Times New Roman" w:hAnsi="Times New Roman" w:cs="Times New Roman"/>
          <w:sz w:val="24"/>
          <w:szCs w:val="24"/>
        </w:rPr>
        <w:t>saling</w:t>
      </w:r>
      <w:r w:rsidR="00F2338A" w:rsidRPr="00077A9F">
        <w:rPr>
          <w:rFonts w:ascii="Times New Roman" w:hAnsi="Times New Roman" w:cs="Times New Roman"/>
          <w:sz w:val="24"/>
          <w:szCs w:val="24"/>
        </w:rPr>
        <w:t xml:space="preserve"> </w:t>
      </w:r>
      <w:r w:rsidRPr="00077A9F">
        <w:rPr>
          <w:rFonts w:ascii="Times New Roman" w:hAnsi="Times New Roman" w:cs="Times New Roman"/>
          <w:sz w:val="24"/>
          <w:szCs w:val="24"/>
        </w:rPr>
        <w:t>bergantung</w:t>
      </w:r>
      <w:r w:rsidR="00F2338A" w:rsidRPr="00077A9F">
        <w:rPr>
          <w:rFonts w:ascii="Times New Roman" w:hAnsi="Times New Roman" w:cs="Times New Roman"/>
          <w:sz w:val="24"/>
          <w:szCs w:val="24"/>
        </w:rPr>
        <w:t xml:space="preserve"> </w:t>
      </w:r>
      <w:r w:rsidRPr="00077A9F">
        <w:rPr>
          <w:rFonts w:ascii="Times New Roman" w:hAnsi="Times New Roman" w:cs="Times New Roman"/>
          <w:sz w:val="24"/>
          <w:szCs w:val="24"/>
        </w:rPr>
        <w:t>dalam</w:t>
      </w:r>
      <w:r w:rsidR="00F2338A" w:rsidRPr="00077A9F">
        <w:rPr>
          <w:rFonts w:ascii="Times New Roman" w:hAnsi="Times New Roman" w:cs="Times New Roman"/>
          <w:sz w:val="24"/>
          <w:szCs w:val="24"/>
        </w:rPr>
        <w:t xml:space="preserve"> </w:t>
      </w:r>
      <w:r w:rsidRPr="00077A9F">
        <w:rPr>
          <w:rFonts w:ascii="Times New Roman" w:hAnsi="Times New Roman" w:cs="Times New Roman"/>
          <w:sz w:val="24"/>
          <w:szCs w:val="24"/>
        </w:rPr>
        <w:t>mencapai</w:t>
      </w:r>
      <w:r w:rsidR="00F2338A" w:rsidRPr="00077A9F">
        <w:rPr>
          <w:rFonts w:ascii="Times New Roman" w:hAnsi="Times New Roman" w:cs="Times New Roman"/>
          <w:sz w:val="24"/>
          <w:szCs w:val="24"/>
        </w:rPr>
        <w:t xml:space="preserve"> </w:t>
      </w:r>
      <w:r w:rsidRPr="00077A9F">
        <w:rPr>
          <w:rFonts w:ascii="Times New Roman" w:hAnsi="Times New Roman" w:cs="Times New Roman"/>
          <w:sz w:val="24"/>
          <w:szCs w:val="24"/>
        </w:rPr>
        <w:t>tujuan.</w:t>
      </w:r>
    </w:p>
    <w:p w14:paraId="31909357" w14:textId="0E33AC85" w:rsidR="00077A9F" w:rsidRDefault="00077A9F">
      <w:pPr>
        <w:pStyle w:val="ListParagraph"/>
        <w:numPr>
          <w:ilvl w:val="0"/>
          <w:numId w:val="43"/>
        </w:numPr>
        <w:spacing w:line="480" w:lineRule="auto"/>
        <w:jc w:val="both"/>
        <w:rPr>
          <w:rFonts w:ascii="Times New Roman" w:hAnsi="Times New Roman" w:cs="Times New Roman"/>
          <w:sz w:val="24"/>
          <w:szCs w:val="24"/>
        </w:rPr>
      </w:pPr>
      <w:r>
        <w:rPr>
          <w:rFonts w:ascii="Times New Roman" w:hAnsi="Times New Roman" w:cs="Times New Roman"/>
          <w:sz w:val="24"/>
          <w:szCs w:val="24"/>
        </w:rPr>
        <w:t>Kelompok</w:t>
      </w:r>
      <w:r w:rsidR="00F2338A">
        <w:rPr>
          <w:rFonts w:ascii="Times New Roman" w:hAnsi="Times New Roman" w:cs="Times New Roman"/>
          <w:sz w:val="24"/>
          <w:szCs w:val="24"/>
        </w:rPr>
        <w:t xml:space="preserve"> </w:t>
      </w:r>
      <w:r>
        <w:rPr>
          <w:rFonts w:ascii="Times New Roman" w:hAnsi="Times New Roman" w:cs="Times New Roman"/>
          <w:sz w:val="24"/>
          <w:szCs w:val="24"/>
        </w:rPr>
        <w:t>dan</w:t>
      </w:r>
      <w:r w:rsidR="00F2338A">
        <w:rPr>
          <w:rFonts w:ascii="Times New Roman" w:hAnsi="Times New Roman" w:cs="Times New Roman"/>
          <w:sz w:val="24"/>
          <w:szCs w:val="24"/>
        </w:rPr>
        <w:t xml:space="preserve"> </w:t>
      </w:r>
      <w:r>
        <w:rPr>
          <w:rFonts w:ascii="Times New Roman" w:hAnsi="Times New Roman" w:cs="Times New Roman"/>
          <w:sz w:val="24"/>
          <w:szCs w:val="24"/>
        </w:rPr>
        <w:t>Organisasi</w:t>
      </w:r>
    </w:p>
    <w:p w14:paraId="5C204DA3" w14:textId="68423802" w:rsidR="00405130" w:rsidRPr="0082748C" w:rsidRDefault="0082748C" w:rsidP="0082748C">
      <w:pPr>
        <w:pStyle w:val="ListParagraph"/>
        <w:spacing w:line="480" w:lineRule="auto"/>
        <w:ind w:left="1248" w:firstLine="624"/>
        <w:jc w:val="both"/>
        <w:rPr>
          <w:rFonts w:ascii="Times New Roman" w:hAnsi="Times New Roman" w:cs="Times New Roman"/>
          <w:sz w:val="24"/>
          <w:szCs w:val="24"/>
        </w:rPr>
      </w:pPr>
      <w:r>
        <w:rPr>
          <w:rFonts w:ascii="Times New Roman" w:hAnsi="Times New Roman" w:cs="Times New Roman"/>
          <w:sz w:val="24"/>
          <w:szCs w:val="24"/>
        </w:rPr>
        <w:t>P</w:t>
      </w:r>
      <w:r w:rsidRPr="0082748C">
        <w:rPr>
          <w:rFonts w:ascii="Times New Roman" w:hAnsi="Times New Roman" w:cs="Times New Roman"/>
          <w:sz w:val="24"/>
          <w:szCs w:val="24"/>
        </w:rPr>
        <w:t>otensi</w:t>
      </w:r>
      <w:r w:rsidR="00F2338A" w:rsidRPr="0082748C">
        <w:rPr>
          <w:rFonts w:ascii="Times New Roman" w:hAnsi="Times New Roman" w:cs="Times New Roman"/>
          <w:sz w:val="24"/>
          <w:szCs w:val="24"/>
        </w:rPr>
        <w:t xml:space="preserve"> </w:t>
      </w:r>
      <w:r w:rsidRPr="0082748C">
        <w:rPr>
          <w:rFonts w:ascii="Times New Roman" w:hAnsi="Times New Roman" w:cs="Times New Roman"/>
          <w:sz w:val="24"/>
          <w:szCs w:val="24"/>
        </w:rPr>
        <w:t>dan</w:t>
      </w:r>
      <w:r w:rsidR="00F2338A" w:rsidRPr="0082748C">
        <w:rPr>
          <w:rFonts w:ascii="Times New Roman" w:hAnsi="Times New Roman" w:cs="Times New Roman"/>
          <w:sz w:val="24"/>
          <w:szCs w:val="24"/>
        </w:rPr>
        <w:t xml:space="preserve"> </w:t>
      </w:r>
      <w:r w:rsidRPr="0082748C">
        <w:rPr>
          <w:rFonts w:ascii="Times New Roman" w:hAnsi="Times New Roman" w:cs="Times New Roman"/>
          <w:sz w:val="24"/>
          <w:szCs w:val="24"/>
        </w:rPr>
        <w:t>dukungan</w:t>
      </w:r>
      <w:r w:rsidR="00F2338A" w:rsidRPr="0082748C">
        <w:rPr>
          <w:rFonts w:ascii="Times New Roman" w:hAnsi="Times New Roman" w:cs="Times New Roman"/>
          <w:sz w:val="24"/>
          <w:szCs w:val="24"/>
        </w:rPr>
        <w:t xml:space="preserve"> </w:t>
      </w:r>
      <w:r w:rsidRPr="0082748C">
        <w:rPr>
          <w:rFonts w:ascii="Times New Roman" w:hAnsi="Times New Roman" w:cs="Times New Roman"/>
          <w:sz w:val="24"/>
          <w:szCs w:val="24"/>
        </w:rPr>
        <w:t>yang</w:t>
      </w:r>
      <w:r w:rsidR="00F2338A" w:rsidRPr="0082748C">
        <w:rPr>
          <w:rFonts w:ascii="Times New Roman" w:hAnsi="Times New Roman" w:cs="Times New Roman"/>
          <w:sz w:val="24"/>
          <w:szCs w:val="24"/>
        </w:rPr>
        <w:t xml:space="preserve"> </w:t>
      </w:r>
      <w:r w:rsidRPr="0082748C">
        <w:rPr>
          <w:rFonts w:ascii="Times New Roman" w:hAnsi="Times New Roman" w:cs="Times New Roman"/>
          <w:sz w:val="24"/>
          <w:szCs w:val="24"/>
        </w:rPr>
        <w:t>dirasakan</w:t>
      </w:r>
      <w:r w:rsidR="00F2338A" w:rsidRPr="0082748C">
        <w:rPr>
          <w:rFonts w:ascii="Times New Roman" w:hAnsi="Times New Roman" w:cs="Times New Roman"/>
          <w:sz w:val="24"/>
          <w:szCs w:val="24"/>
        </w:rPr>
        <w:t xml:space="preserve"> </w:t>
      </w:r>
      <w:r w:rsidRPr="0082748C">
        <w:rPr>
          <w:rFonts w:ascii="Times New Roman" w:hAnsi="Times New Roman" w:cs="Times New Roman"/>
          <w:sz w:val="24"/>
          <w:szCs w:val="24"/>
        </w:rPr>
        <w:t>dari</w:t>
      </w:r>
      <w:r w:rsidR="00F2338A" w:rsidRPr="0082748C">
        <w:rPr>
          <w:rFonts w:ascii="Times New Roman" w:hAnsi="Times New Roman" w:cs="Times New Roman"/>
          <w:sz w:val="24"/>
          <w:szCs w:val="24"/>
        </w:rPr>
        <w:t xml:space="preserve"> </w:t>
      </w:r>
      <w:r w:rsidRPr="0082748C">
        <w:rPr>
          <w:rFonts w:ascii="Times New Roman" w:hAnsi="Times New Roman" w:cs="Times New Roman"/>
          <w:sz w:val="24"/>
          <w:szCs w:val="24"/>
        </w:rPr>
        <w:t>kelompok</w:t>
      </w:r>
      <w:r w:rsidR="00F2338A" w:rsidRPr="0082748C">
        <w:rPr>
          <w:rFonts w:ascii="Times New Roman" w:hAnsi="Times New Roman" w:cs="Times New Roman"/>
          <w:sz w:val="24"/>
          <w:szCs w:val="24"/>
        </w:rPr>
        <w:t xml:space="preserve"> </w:t>
      </w:r>
      <w:r w:rsidRPr="0082748C">
        <w:rPr>
          <w:rFonts w:ascii="Times New Roman" w:hAnsi="Times New Roman" w:cs="Times New Roman"/>
          <w:sz w:val="24"/>
          <w:szCs w:val="24"/>
        </w:rPr>
        <w:t>adalah</w:t>
      </w:r>
      <w:r w:rsidR="00F2338A" w:rsidRPr="0082748C">
        <w:rPr>
          <w:rFonts w:ascii="Times New Roman" w:hAnsi="Times New Roman" w:cs="Times New Roman"/>
          <w:sz w:val="24"/>
          <w:szCs w:val="24"/>
        </w:rPr>
        <w:t xml:space="preserve"> </w:t>
      </w:r>
      <w:r w:rsidRPr="0082748C">
        <w:rPr>
          <w:rFonts w:ascii="Times New Roman" w:hAnsi="Times New Roman" w:cs="Times New Roman"/>
          <w:sz w:val="24"/>
          <w:szCs w:val="24"/>
        </w:rPr>
        <w:t>faktor</w:t>
      </w:r>
      <w:r w:rsidR="00F2338A" w:rsidRPr="0082748C">
        <w:rPr>
          <w:rFonts w:ascii="Times New Roman" w:hAnsi="Times New Roman" w:cs="Times New Roman"/>
          <w:sz w:val="24"/>
          <w:szCs w:val="24"/>
        </w:rPr>
        <w:t xml:space="preserve"> </w:t>
      </w:r>
      <w:r w:rsidRPr="0082748C">
        <w:rPr>
          <w:rFonts w:ascii="Times New Roman" w:hAnsi="Times New Roman" w:cs="Times New Roman"/>
          <w:sz w:val="24"/>
          <w:szCs w:val="24"/>
        </w:rPr>
        <w:t>utama</w:t>
      </w:r>
      <w:r w:rsidR="00F2338A" w:rsidRPr="0082748C">
        <w:rPr>
          <w:rFonts w:ascii="Times New Roman" w:hAnsi="Times New Roman" w:cs="Times New Roman"/>
          <w:sz w:val="24"/>
          <w:szCs w:val="24"/>
        </w:rPr>
        <w:t xml:space="preserve"> </w:t>
      </w:r>
      <w:r w:rsidRPr="0082748C">
        <w:rPr>
          <w:rFonts w:ascii="Times New Roman" w:hAnsi="Times New Roman" w:cs="Times New Roman"/>
          <w:sz w:val="24"/>
          <w:szCs w:val="24"/>
        </w:rPr>
        <w:t>yang</w:t>
      </w:r>
      <w:r w:rsidR="00F2338A" w:rsidRPr="0082748C">
        <w:rPr>
          <w:rFonts w:ascii="Times New Roman" w:hAnsi="Times New Roman" w:cs="Times New Roman"/>
          <w:sz w:val="24"/>
          <w:szCs w:val="24"/>
        </w:rPr>
        <w:t xml:space="preserve"> </w:t>
      </w:r>
      <w:r w:rsidRPr="0082748C">
        <w:rPr>
          <w:rFonts w:ascii="Times New Roman" w:hAnsi="Times New Roman" w:cs="Times New Roman"/>
          <w:sz w:val="24"/>
          <w:szCs w:val="24"/>
        </w:rPr>
        <w:t>terkait</w:t>
      </w:r>
      <w:r w:rsidR="00F2338A" w:rsidRPr="0082748C">
        <w:rPr>
          <w:rFonts w:ascii="Times New Roman" w:hAnsi="Times New Roman" w:cs="Times New Roman"/>
          <w:sz w:val="24"/>
          <w:szCs w:val="24"/>
        </w:rPr>
        <w:t xml:space="preserve"> </w:t>
      </w:r>
      <w:r w:rsidRPr="0082748C">
        <w:rPr>
          <w:rFonts w:ascii="Times New Roman" w:hAnsi="Times New Roman" w:cs="Times New Roman"/>
          <w:sz w:val="24"/>
          <w:szCs w:val="24"/>
        </w:rPr>
        <w:t>dengan</w:t>
      </w:r>
      <w:r w:rsidR="00F2338A" w:rsidRPr="0082748C">
        <w:rPr>
          <w:rFonts w:ascii="Times New Roman" w:hAnsi="Times New Roman" w:cs="Times New Roman"/>
          <w:sz w:val="24"/>
          <w:szCs w:val="24"/>
        </w:rPr>
        <w:t xml:space="preserve"> </w:t>
      </w:r>
      <w:proofErr w:type="spellStart"/>
      <w:r w:rsidRPr="00077A9F">
        <w:rPr>
          <w:rFonts w:ascii="Times New Roman" w:hAnsi="Times New Roman" w:cs="Times New Roman"/>
          <w:i/>
          <w:iCs/>
          <w:sz w:val="24"/>
          <w:szCs w:val="24"/>
        </w:rPr>
        <w:t>Organizational</w:t>
      </w:r>
      <w:proofErr w:type="spellEnd"/>
      <w:r w:rsidR="00F2338A" w:rsidRPr="00077A9F">
        <w:rPr>
          <w:rFonts w:ascii="Times New Roman" w:hAnsi="Times New Roman" w:cs="Times New Roman"/>
          <w:i/>
          <w:iCs/>
          <w:sz w:val="24"/>
          <w:szCs w:val="24"/>
        </w:rPr>
        <w:t xml:space="preserve"> </w:t>
      </w:r>
      <w:proofErr w:type="spellStart"/>
      <w:r w:rsidRPr="00077A9F">
        <w:rPr>
          <w:rFonts w:ascii="Times New Roman" w:hAnsi="Times New Roman" w:cs="Times New Roman"/>
          <w:i/>
          <w:iCs/>
          <w:sz w:val="24"/>
          <w:szCs w:val="24"/>
        </w:rPr>
        <w:t>Citizenship</w:t>
      </w:r>
      <w:proofErr w:type="spellEnd"/>
      <w:r w:rsidR="00F2338A" w:rsidRPr="00077A9F">
        <w:rPr>
          <w:rFonts w:ascii="Times New Roman" w:hAnsi="Times New Roman" w:cs="Times New Roman"/>
          <w:i/>
          <w:iCs/>
          <w:sz w:val="24"/>
          <w:szCs w:val="24"/>
        </w:rPr>
        <w:t xml:space="preserve"> </w:t>
      </w:r>
      <w:proofErr w:type="spellStart"/>
      <w:r w:rsidRPr="00077A9F">
        <w:rPr>
          <w:rFonts w:ascii="Times New Roman" w:hAnsi="Times New Roman" w:cs="Times New Roman"/>
          <w:i/>
          <w:iCs/>
          <w:sz w:val="24"/>
          <w:szCs w:val="24"/>
        </w:rPr>
        <w:t>Behavior</w:t>
      </w:r>
      <w:proofErr w:type="spellEnd"/>
      <w:r w:rsidRPr="0082748C">
        <w:rPr>
          <w:rFonts w:ascii="Times New Roman" w:hAnsi="Times New Roman" w:cs="Times New Roman"/>
          <w:sz w:val="24"/>
          <w:szCs w:val="24"/>
        </w:rPr>
        <w:t>.</w:t>
      </w:r>
      <w:r w:rsidR="00F2338A" w:rsidRPr="0082748C">
        <w:rPr>
          <w:rFonts w:ascii="Times New Roman" w:hAnsi="Times New Roman" w:cs="Times New Roman"/>
          <w:sz w:val="24"/>
          <w:szCs w:val="24"/>
        </w:rPr>
        <w:t xml:space="preserve"> </w:t>
      </w:r>
      <w:r w:rsidRPr="0082748C">
        <w:rPr>
          <w:rFonts w:ascii="Times New Roman" w:hAnsi="Times New Roman" w:cs="Times New Roman"/>
          <w:sz w:val="24"/>
          <w:szCs w:val="24"/>
        </w:rPr>
        <w:t>Selain</w:t>
      </w:r>
      <w:r w:rsidR="00F2338A" w:rsidRPr="0082748C">
        <w:rPr>
          <w:rFonts w:ascii="Times New Roman" w:hAnsi="Times New Roman" w:cs="Times New Roman"/>
          <w:sz w:val="24"/>
          <w:szCs w:val="24"/>
        </w:rPr>
        <w:t xml:space="preserve"> </w:t>
      </w:r>
      <w:r w:rsidRPr="0082748C">
        <w:rPr>
          <w:rFonts w:ascii="Times New Roman" w:hAnsi="Times New Roman" w:cs="Times New Roman"/>
          <w:sz w:val="24"/>
          <w:szCs w:val="24"/>
        </w:rPr>
        <w:t>karakteristik</w:t>
      </w:r>
      <w:r w:rsidR="00F2338A" w:rsidRPr="0082748C">
        <w:rPr>
          <w:rFonts w:ascii="Times New Roman" w:hAnsi="Times New Roman" w:cs="Times New Roman"/>
          <w:sz w:val="24"/>
          <w:szCs w:val="24"/>
        </w:rPr>
        <w:t xml:space="preserve"> </w:t>
      </w:r>
      <w:r w:rsidRPr="0082748C">
        <w:rPr>
          <w:rFonts w:ascii="Times New Roman" w:hAnsi="Times New Roman" w:cs="Times New Roman"/>
          <w:sz w:val="24"/>
          <w:szCs w:val="24"/>
        </w:rPr>
        <w:t>kelompok,</w:t>
      </w:r>
      <w:r w:rsidR="00F2338A" w:rsidRPr="0082748C">
        <w:rPr>
          <w:rFonts w:ascii="Times New Roman" w:hAnsi="Times New Roman" w:cs="Times New Roman"/>
          <w:sz w:val="24"/>
          <w:szCs w:val="24"/>
        </w:rPr>
        <w:t xml:space="preserve"> </w:t>
      </w:r>
      <w:r w:rsidRPr="0082748C">
        <w:rPr>
          <w:rFonts w:ascii="Times New Roman" w:hAnsi="Times New Roman" w:cs="Times New Roman"/>
          <w:sz w:val="24"/>
          <w:szCs w:val="24"/>
        </w:rPr>
        <w:t>peran</w:t>
      </w:r>
      <w:r w:rsidR="00F2338A" w:rsidRPr="0082748C">
        <w:rPr>
          <w:rFonts w:ascii="Times New Roman" w:hAnsi="Times New Roman" w:cs="Times New Roman"/>
          <w:sz w:val="24"/>
          <w:szCs w:val="24"/>
        </w:rPr>
        <w:t xml:space="preserve"> </w:t>
      </w:r>
      <w:r w:rsidRPr="0082748C">
        <w:rPr>
          <w:rFonts w:ascii="Times New Roman" w:hAnsi="Times New Roman" w:cs="Times New Roman"/>
          <w:sz w:val="24"/>
          <w:szCs w:val="24"/>
        </w:rPr>
        <w:t>organisasi</w:t>
      </w:r>
      <w:r w:rsidR="00F2338A" w:rsidRPr="0082748C">
        <w:rPr>
          <w:rFonts w:ascii="Times New Roman" w:hAnsi="Times New Roman" w:cs="Times New Roman"/>
          <w:sz w:val="24"/>
          <w:szCs w:val="24"/>
        </w:rPr>
        <w:t xml:space="preserve"> </w:t>
      </w:r>
      <w:r w:rsidRPr="0082748C">
        <w:rPr>
          <w:rFonts w:ascii="Times New Roman" w:hAnsi="Times New Roman" w:cs="Times New Roman"/>
          <w:sz w:val="24"/>
          <w:szCs w:val="24"/>
        </w:rPr>
        <w:t>juga</w:t>
      </w:r>
      <w:r w:rsidR="00F2338A" w:rsidRPr="0082748C">
        <w:rPr>
          <w:rFonts w:ascii="Times New Roman" w:hAnsi="Times New Roman" w:cs="Times New Roman"/>
          <w:sz w:val="24"/>
          <w:szCs w:val="24"/>
        </w:rPr>
        <w:t xml:space="preserve"> </w:t>
      </w:r>
      <w:r w:rsidRPr="0082748C">
        <w:rPr>
          <w:rFonts w:ascii="Times New Roman" w:hAnsi="Times New Roman" w:cs="Times New Roman"/>
          <w:sz w:val="24"/>
          <w:szCs w:val="24"/>
        </w:rPr>
        <w:t>penting</w:t>
      </w:r>
      <w:r w:rsidR="00F2338A" w:rsidRPr="0082748C">
        <w:rPr>
          <w:rFonts w:ascii="Times New Roman" w:hAnsi="Times New Roman" w:cs="Times New Roman"/>
          <w:sz w:val="24"/>
          <w:szCs w:val="24"/>
        </w:rPr>
        <w:t xml:space="preserve"> </w:t>
      </w:r>
      <w:r w:rsidRPr="0082748C">
        <w:rPr>
          <w:rFonts w:ascii="Times New Roman" w:hAnsi="Times New Roman" w:cs="Times New Roman"/>
          <w:sz w:val="24"/>
          <w:szCs w:val="24"/>
        </w:rPr>
        <w:t>dalam</w:t>
      </w:r>
      <w:r w:rsidR="00F2338A" w:rsidRPr="0082748C">
        <w:rPr>
          <w:rFonts w:ascii="Times New Roman" w:hAnsi="Times New Roman" w:cs="Times New Roman"/>
          <w:sz w:val="24"/>
          <w:szCs w:val="24"/>
        </w:rPr>
        <w:t xml:space="preserve"> </w:t>
      </w:r>
      <w:r w:rsidRPr="0082748C">
        <w:rPr>
          <w:rFonts w:ascii="Times New Roman" w:hAnsi="Times New Roman" w:cs="Times New Roman"/>
          <w:sz w:val="24"/>
          <w:szCs w:val="24"/>
        </w:rPr>
        <w:t>menentukan</w:t>
      </w:r>
      <w:r w:rsidR="00F2338A" w:rsidRPr="0082748C">
        <w:rPr>
          <w:rFonts w:ascii="Times New Roman" w:hAnsi="Times New Roman" w:cs="Times New Roman"/>
          <w:sz w:val="24"/>
          <w:szCs w:val="24"/>
        </w:rPr>
        <w:t xml:space="preserve"> </w:t>
      </w:r>
      <w:r w:rsidRPr="0082748C">
        <w:rPr>
          <w:rFonts w:ascii="Times New Roman" w:hAnsi="Times New Roman" w:cs="Times New Roman"/>
          <w:sz w:val="24"/>
          <w:szCs w:val="24"/>
        </w:rPr>
        <w:t>signifikansi</w:t>
      </w:r>
      <w:r w:rsidR="00F2338A" w:rsidRPr="0082748C">
        <w:rPr>
          <w:rFonts w:ascii="Times New Roman" w:hAnsi="Times New Roman" w:cs="Times New Roman"/>
          <w:sz w:val="24"/>
          <w:szCs w:val="24"/>
        </w:rPr>
        <w:t xml:space="preserve"> </w:t>
      </w:r>
      <w:proofErr w:type="spellStart"/>
      <w:r w:rsidRPr="00077A9F">
        <w:rPr>
          <w:rFonts w:ascii="Times New Roman" w:hAnsi="Times New Roman" w:cs="Times New Roman"/>
          <w:i/>
          <w:iCs/>
          <w:sz w:val="24"/>
          <w:szCs w:val="24"/>
        </w:rPr>
        <w:t>Organizational</w:t>
      </w:r>
      <w:proofErr w:type="spellEnd"/>
      <w:r w:rsidR="00F2338A" w:rsidRPr="00077A9F">
        <w:rPr>
          <w:rFonts w:ascii="Times New Roman" w:hAnsi="Times New Roman" w:cs="Times New Roman"/>
          <w:i/>
          <w:iCs/>
          <w:sz w:val="24"/>
          <w:szCs w:val="24"/>
        </w:rPr>
        <w:t xml:space="preserve"> </w:t>
      </w:r>
      <w:proofErr w:type="spellStart"/>
      <w:r w:rsidRPr="00077A9F">
        <w:rPr>
          <w:rFonts w:ascii="Times New Roman" w:hAnsi="Times New Roman" w:cs="Times New Roman"/>
          <w:i/>
          <w:iCs/>
          <w:sz w:val="24"/>
          <w:szCs w:val="24"/>
        </w:rPr>
        <w:t>Citizenship</w:t>
      </w:r>
      <w:proofErr w:type="spellEnd"/>
      <w:r w:rsidR="00F2338A" w:rsidRPr="00077A9F">
        <w:rPr>
          <w:rFonts w:ascii="Times New Roman" w:hAnsi="Times New Roman" w:cs="Times New Roman"/>
          <w:i/>
          <w:iCs/>
          <w:sz w:val="24"/>
          <w:szCs w:val="24"/>
        </w:rPr>
        <w:t xml:space="preserve"> </w:t>
      </w:r>
      <w:proofErr w:type="spellStart"/>
      <w:r w:rsidRPr="00077A9F">
        <w:rPr>
          <w:rFonts w:ascii="Times New Roman" w:hAnsi="Times New Roman" w:cs="Times New Roman"/>
          <w:i/>
          <w:iCs/>
          <w:sz w:val="24"/>
          <w:szCs w:val="24"/>
        </w:rPr>
        <w:t>Behavior</w:t>
      </w:r>
      <w:proofErr w:type="spellEnd"/>
      <w:r w:rsidR="00F2338A" w:rsidRPr="0082748C">
        <w:rPr>
          <w:rFonts w:ascii="Times New Roman" w:hAnsi="Times New Roman" w:cs="Times New Roman"/>
          <w:sz w:val="24"/>
          <w:szCs w:val="24"/>
        </w:rPr>
        <w:t xml:space="preserve"> </w:t>
      </w:r>
      <w:r>
        <w:rPr>
          <w:rFonts w:ascii="Times New Roman" w:hAnsi="Times New Roman" w:cs="Times New Roman"/>
          <w:sz w:val="24"/>
          <w:szCs w:val="24"/>
        </w:rPr>
        <w:t>pada</w:t>
      </w:r>
      <w:r w:rsidR="00F2338A">
        <w:rPr>
          <w:rFonts w:ascii="Times New Roman" w:hAnsi="Times New Roman" w:cs="Times New Roman"/>
          <w:sz w:val="24"/>
          <w:szCs w:val="24"/>
        </w:rPr>
        <w:t xml:space="preserve"> </w:t>
      </w:r>
      <w:r>
        <w:rPr>
          <w:rFonts w:ascii="Times New Roman" w:hAnsi="Times New Roman" w:cs="Times New Roman"/>
          <w:sz w:val="24"/>
          <w:szCs w:val="24"/>
        </w:rPr>
        <w:t>pegawai</w:t>
      </w:r>
      <w:r w:rsidRPr="0082748C">
        <w:rPr>
          <w:rFonts w:ascii="Times New Roman" w:hAnsi="Times New Roman" w:cs="Times New Roman"/>
          <w:sz w:val="24"/>
          <w:szCs w:val="24"/>
        </w:rPr>
        <w:t>.</w:t>
      </w:r>
      <w:r w:rsidR="00F2338A" w:rsidRPr="0082748C">
        <w:rPr>
          <w:rFonts w:ascii="Times New Roman" w:hAnsi="Times New Roman" w:cs="Times New Roman"/>
          <w:sz w:val="24"/>
          <w:szCs w:val="24"/>
        </w:rPr>
        <w:t xml:space="preserve"> </w:t>
      </w:r>
    </w:p>
    <w:p w14:paraId="742F5B54" w14:textId="57D88985" w:rsidR="00F3597E" w:rsidRPr="00453E89" w:rsidRDefault="00F3597E">
      <w:pPr>
        <w:pStyle w:val="Heading3"/>
        <w:numPr>
          <w:ilvl w:val="0"/>
          <w:numId w:val="19"/>
        </w:numPr>
        <w:spacing w:line="480" w:lineRule="auto"/>
        <w:ind w:left="426"/>
        <w:jc w:val="both"/>
        <w:rPr>
          <w:rFonts w:ascii="Times New Roman" w:hAnsi="Times New Roman" w:cs="Times New Roman"/>
          <w:b/>
          <w:bCs/>
          <w:i/>
          <w:iCs/>
          <w:color w:val="000000" w:themeColor="text1"/>
        </w:rPr>
      </w:pPr>
      <w:bookmarkStart w:id="30" w:name="_Toc165288954"/>
      <w:proofErr w:type="spellStart"/>
      <w:r w:rsidRPr="00453E89">
        <w:rPr>
          <w:rFonts w:ascii="Times New Roman" w:hAnsi="Times New Roman" w:cs="Times New Roman"/>
          <w:b/>
          <w:bCs/>
          <w:i/>
          <w:iCs/>
          <w:color w:val="000000" w:themeColor="text1"/>
        </w:rPr>
        <w:lastRenderedPageBreak/>
        <w:t>Work</w:t>
      </w:r>
      <w:proofErr w:type="spellEnd"/>
      <w:r w:rsidRPr="00453E89">
        <w:rPr>
          <w:rFonts w:ascii="Times New Roman" w:hAnsi="Times New Roman" w:cs="Times New Roman"/>
          <w:b/>
          <w:bCs/>
          <w:i/>
          <w:iCs/>
          <w:color w:val="000000" w:themeColor="text1"/>
        </w:rPr>
        <w:t>-Life</w:t>
      </w:r>
      <w:r w:rsidR="00F2338A" w:rsidRPr="00453E89">
        <w:rPr>
          <w:rFonts w:ascii="Times New Roman" w:hAnsi="Times New Roman" w:cs="Times New Roman"/>
          <w:b/>
          <w:bCs/>
          <w:i/>
          <w:iCs/>
          <w:color w:val="000000" w:themeColor="text1"/>
        </w:rPr>
        <w:t xml:space="preserve"> </w:t>
      </w:r>
      <w:proofErr w:type="spellStart"/>
      <w:r w:rsidRPr="00453E89">
        <w:rPr>
          <w:rFonts w:ascii="Times New Roman" w:hAnsi="Times New Roman" w:cs="Times New Roman"/>
          <w:b/>
          <w:bCs/>
          <w:i/>
          <w:iCs/>
          <w:color w:val="000000" w:themeColor="text1"/>
        </w:rPr>
        <w:t>Balance</w:t>
      </w:r>
      <w:bookmarkEnd w:id="30"/>
      <w:proofErr w:type="spellEnd"/>
    </w:p>
    <w:p w14:paraId="1C17B23F" w14:textId="10B3B844" w:rsidR="00F3597E" w:rsidRPr="00F85F7C" w:rsidRDefault="00F3597E" w:rsidP="001F7FE4">
      <w:pPr>
        <w:pStyle w:val="ListParagraph"/>
        <w:spacing w:line="480" w:lineRule="auto"/>
        <w:ind w:left="426" w:firstLine="567"/>
        <w:jc w:val="both"/>
        <w:rPr>
          <w:rFonts w:ascii="Times New Roman" w:hAnsi="Times New Roman" w:cs="Times New Roman"/>
          <w:sz w:val="24"/>
          <w:szCs w:val="24"/>
        </w:rPr>
      </w:pPr>
      <w:r w:rsidRPr="00F85F7C">
        <w:rPr>
          <w:rFonts w:ascii="Times New Roman" w:hAnsi="Times New Roman" w:cs="Times New Roman"/>
          <w:sz w:val="24"/>
          <w:szCs w:val="24"/>
        </w:rPr>
        <w:t>Keseimbangan</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antara</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kehidupan</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di</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dalam</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pekerjaan</w:t>
      </w:r>
      <w:r w:rsidR="00F2338A" w:rsidRPr="004238D4">
        <w:rPr>
          <w:rFonts w:ascii="Times New Roman" w:hAnsi="Times New Roman" w:cs="Times New Roman"/>
          <w:i/>
          <w:iCs/>
          <w:sz w:val="24"/>
          <w:szCs w:val="24"/>
        </w:rPr>
        <w:t xml:space="preserve"> </w:t>
      </w:r>
      <w:r w:rsidRPr="004238D4">
        <w:rPr>
          <w:rFonts w:ascii="Times New Roman" w:hAnsi="Times New Roman" w:cs="Times New Roman"/>
          <w:i/>
          <w:iCs/>
          <w:sz w:val="24"/>
          <w:szCs w:val="24"/>
        </w:rPr>
        <w:t>(</w:t>
      </w:r>
      <w:proofErr w:type="spellStart"/>
      <w:r w:rsidR="0082748C">
        <w:rPr>
          <w:rFonts w:ascii="Times New Roman" w:hAnsi="Times New Roman" w:cs="Times New Roman"/>
          <w:i/>
          <w:iCs/>
          <w:sz w:val="24"/>
          <w:szCs w:val="24"/>
        </w:rPr>
        <w:t>W</w:t>
      </w:r>
      <w:r w:rsidRPr="004238D4">
        <w:rPr>
          <w:rFonts w:ascii="Times New Roman" w:hAnsi="Times New Roman" w:cs="Times New Roman"/>
          <w:i/>
          <w:iCs/>
          <w:sz w:val="24"/>
          <w:szCs w:val="24"/>
        </w:rPr>
        <w:t>ork</w:t>
      </w:r>
      <w:proofErr w:type="spellEnd"/>
      <w:r w:rsidRPr="004238D4">
        <w:rPr>
          <w:rFonts w:ascii="Times New Roman" w:hAnsi="Times New Roman" w:cs="Times New Roman"/>
          <w:i/>
          <w:iCs/>
          <w:sz w:val="24"/>
          <w:szCs w:val="24"/>
        </w:rPr>
        <w:t>-</w:t>
      </w:r>
      <w:r w:rsidR="0082748C">
        <w:rPr>
          <w:rFonts w:ascii="Times New Roman" w:hAnsi="Times New Roman" w:cs="Times New Roman"/>
          <w:i/>
          <w:iCs/>
          <w:sz w:val="24"/>
          <w:szCs w:val="24"/>
        </w:rPr>
        <w:t>L</w:t>
      </w:r>
      <w:r w:rsidRPr="004238D4">
        <w:rPr>
          <w:rFonts w:ascii="Times New Roman" w:hAnsi="Times New Roman" w:cs="Times New Roman"/>
          <w:i/>
          <w:iCs/>
          <w:sz w:val="24"/>
          <w:szCs w:val="24"/>
        </w:rPr>
        <w:t>ife</w:t>
      </w:r>
      <w:r w:rsidR="00F2338A" w:rsidRPr="004238D4">
        <w:rPr>
          <w:rFonts w:ascii="Times New Roman" w:hAnsi="Times New Roman" w:cs="Times New Roman"/>
          <w:i/>
          <w:iCs/>
          <w:sz w:val="24"/>
          <w:szCs w:val="24"/>
        </w:rPr>
        <w:t xml:space="preserve"> </w:t>
      </w:r>
      <w:proofErr w:type="spellStart"/>
      <w:r w:rsidR="0082748C">
        <w:rPr>
          <w:rFonts w:ascii="Times New Roman" w:hAnsi="Times New Roman" w:cs="Times New Roman"/>
          <w:i/>
          <w:iCs/>
          <w:sz w:val="24"/>
          <w:szCs w:val="24"/>
        </w:rPr>
        <w:t>B</w:t>
      </w:r>
      <w:r w:rsidRPr="004238D4">
        <w:rPr>
          <w:rFonts w:ascii="Times New Roman" w:hAnsi="Times New Roman" w:cs="Times New Roman"/>
          <w:i/>
          <w:iCs/>
          <w:sz w:val="24"/>
          <w:szCs w:val="24"/>
        </w:rPr>
        <w:t>alance</w:t>
      </w:r>
      <w:proofErr w:type="spellEnd"/>
      <w:r w:rsidRPr="004238D4">
        <w:rPr>
          <w:rFonts w:ascii="Times New Roman" w:hAnsi="Times New Roman" w:cs="Times New Roman"/>
          <w:i/>
          <w:iCs/>
          <w:sz w:val="24"/>
          <w:szCs w:val="24"/>
        </w:rPr>
        <w:t>)</w:t>
      </w:r>
      <w:r w:rsidR="00F2338A" w:rsidRPr="004238D4">
        <w:rPr>
          <w:rFonts w:ascii="Times New Roman" w:hAnsi="Times New Roman" w:cs="Times New Roman"/>
          <w:i/>
          <w:iCs/>
          <w:sz w:val="24"/>
          <w:szCs w:val="24"/>
        </w:rPr>
        <w:t xml:space="preserve"> </w:t>
      </w:r>
      <w:r w:rsidRPr="00F85F7C">
        <w:rPr>
          <w:rFonts w:ascii="Times New Roman" w:hAnsi="Times New Roman" w:cs="Times New Roman"/>
          <w:sz w:val="24"/>
          <w:szCs w:val="24"/>
        </w:rPr>
        <w:t>adalah</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faktor</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penting</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yang</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perlu</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diperhatikan</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agar</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produktivitas</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dan</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kinerja</w:t>
      </w:r>
      <w:r w:rsidR="00F2338A" w:rsidRPr="00F85F7C">
        <w:rPr>
          <w:rFonts w:ascii="Times New Roman" w:hAnsi="Times New Roman" w:cs="Times New Roman"/>
          <w:sz w:val="24"/>
          <w:szCs w:val="24"/>
        </w:rPr>
        <w:t xml:space="preserve"> </w:t>
      </w:r>
      <w:r w:rsidR="004238D4">
        <w:rPr>
          <w:rFonts w:ascii="Times New Roman" w:hAnsi="Times New Roman" w:cs="Times New Roman"/>
          <w:sz w:val="24"/>
          <w:szCs w:val="24"/>
        </w:rPr>
        <w:t>pegawai</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tetap</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terjaga</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dengan</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baik.</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fldChar w:fldCharType="begin" w:fldLock="1"/>
      </w:r>
      <w:r w:rsidR="00C12B26">
        <w:rPr>
          <w:rFonts w:ascii="Times New Roman" w:hAnsi="Times New Roman" w:cs="Times New Roman"/>
          <w:sz w:val="24"/>
          <w:szCs w:val="24"/>
        </w:rPr>
        <w:instrText>ADDIN CSL_CITATION {"citationItems":[{"id":"ITEM-1","itemData":{"author":[{"dropping-particle":"","family":"Ricardianto","given":"Prasadja","non-dropping-particle":"","parse-names":false,"suffix":""}],"id":"ITEM-1","issued":{"date-parts":[["2018"]]},"title":"pengertian keseimbangan kehidupan kerja (human capital manajemen)","type":"book"},"uris":["http://www.mendeley.com/documents/?uuid=41facc1c-dfaf-471e-89cb-b43c79d5e09f"]}],"mendeley":{"formattedCitation":"(Ricardianto, 2018)","manualFormatting":"Ricardianto (2018:22)","plainTextFormattedCitation":"(Ricardianto, 2018)","previouslyFormattedCitation":"(Ricardianto, 2018)"},"properties":{"noteIndex":0},"schema":"https://github.com/citation-style-language/schema/raw/master/csl-citation.json"}</w:instrText>
      </w:r>
      <w:r w:rsidRPr="00F85F7C">
        <w:rPr>
          <w:rFonts w:ascii="Times New Roman" w:hAnsi="Times New Roman" w:cs="Times New Roman"/>
          <w:sz w:val="24"/>
          <w:szCs w:val="24"/>
        </w:rPr>
        <w:fldChar w:fldCharType="separate"/>
      </w:r>
      <w:r w:rsidRPr="00F85F7C">
        <w:rPr>
          <w:rFonts w:ascii="Times New Roman" w:hAnsi="Times New Roman" w:cs="Times New Roman"/>
          <w:noProof/>
          <w:sz w:val="24"/>
          <w:szCs w:val="24"/>
        </w:rPr>
        <w:t>Ricardianto</w:t>
      </w:r>
      <w:r w:rsidR="00F2338A" w:rsidRPr="00F85F7C">
        <w:rPr>
          <w:rFonts w:ascii="Times New Roman" w:hAnsi="Times New Roman" w:cs="Times New Roman"/>
          <w:noProof/>
          <w:sz w:val="24"/>
          <w:szCs w:val="24"/>
        </w:rPr>
        <w:t xml:space="preserve"> </w:t>
      </w:r>
      <w:r w:rsidRPr="00F85F7C">
        <w:rPr>
          <w:rFonts w:ascii="Times New Roman" w:hAnsi="Times New Roman" w:cs="Times New Roman"/>
          <w:noProof/>
          <w:sz w:val="24"/>
          <w:szCs w:val="24"/>
        </w:rPr>
        <w:t>(2018</w:t>
      </w:r>
      <w:r w:rsidR="00C12B26">
        <w:rPr>
          <w:rFonts w:ascii="Times New Roman" w:hAnsi="Times New Roman" w:cs="Times New Roman"/>
          <w:noProof/>
          <w:sz w:val="24"/>
          <w:szCs w:val="24"/>
        </w:rPr>
        <w:t>:22</w:t>
      </w:r>
      <w:r w:rsidRPr="00F85F7C">
        <w:rPr>
          <w:rFonts w:ascii="Times New Roman" w:hAnsi="Times New Roman" w:cs="Times New Roman"/>
          <w:noProof/>
          <w:sz w:val="24"/>
          <w:szCs w:val="24"/>
        </w:rPr>
        <w:t>)</w:t>
      </w:r>
      <w:r w:rsidRPr="00F85F7C">
        <w:rPr>
          <w:rFonts w:ascii="Times New Roman" w:hAnsi="Times New Roman" w:cs="Times New Roman"/>
          <w:sz w:val="24"/>
          <w:szCs w:val="24"/>
        </w:rPr>
        <w:fldChar w:fldCharType="end"/>
      </w:r>
      <w:r w:rsidR="00F2338A">
        <w:rPr>
          <w:rFonts w:ascii="Times New Roman" w:hAnsi="Times New Roman" w:cs="Times New Roman"/>
          <w:sz w:val="24"/>
          <w:szCs w:val="24"/>
        </w:rPr>
        <w:t xml:space="preserve"> </w:t>
      </w:r>
      <w:r w:rsidR="00C12B26">
        <w:rPr>
          <w:rFonts w:ascii="Times New Roman" w:hAnsi="Times New Roman" w:cs="Times New Roman"/>
          <w:sz w:val="24"/>
          <w:szCs w:val="24"/>
        </w:rPr>
        <w:t>M</w:t>
      </w:r>
      <w:r w:rsidRPr="00F85F7C">
        <w:rPr>
          <w:rFonts w:ascii="Times New Roman" w:hAnsi="Times New Roman" w:cs="Times New Roman"/>
          <w:sz w:val="24"/>
          <w:szCs w:val="24"/>
        </w:rPr>
        <w:t>emberikan</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penjelasan</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tentang</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sistem</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di</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tempat</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kerja</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yang</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dikenal</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sebagai</w:t>
      </w:r>
      <w:r w:rsidR="00F2338A" w:rsidRPr="00F85F7C">
        <w:rPr>
          <w:rFonts w:ascii="Times New Roman" w:hAnsi="Times New Roman" w:cs="Times New Roman"/>
          <w:sz w:val="24"/>
          <w:szCs w:val="24"/>
        </w:rPr>
        <w:t xml:space="preserve"> </w:t>
      </w:r>
      <w:proofErr w:type="spellStart"/>
      <w:r w:rsidRPr="004238D4">
        <w:rPr>
          <w:rFonts w:ascii="Times New Roman" w:hAnsi="Times New Roman" w:cs="Times New Roman"/>
          <w:i/>
          <w:iCs/>
          <w:sz w:val="24"/>
          <w:szCs w:val="24"/>
        </w:rPr>
        <w:t>Work</w:t>
      </w:r>
      <w:proofErr w:type="spellEnd"/>
      <w:r w:rsidRPr="004238D4">
        <w:rPr>
          <w:rFonts w:ascii="Times New Roman" w:hAnsi="Times New Roman" w:cs="Times New Roman"/>
          <w:i/>
          <w:iCs/>
          <w:sz w:val="24"/>
          <w:szCs w:val="24"/>
        </w:rPr>
        <w:t>-Life</w:t>
      </w:r>
      <w:r w:rsidR="00F2338A" w:rsidRPr="004238D4">
        <w:rPr>
          <w:rFonts w:ascii="Times New Roman" w:hAnsi="Times New Roman" w:cs="Times New Roman"/>
          <w:i/>
          <w:iCs/>
          <w:sz w:val="24"/>
          <w:szCs w:val="24"/>
        </w:rPr>
        <w:t xml:space="preserve"> </w:t>
      </w:r>
      <w:proofErr w:type="spellStart"/>
      <w:r w:rsidRPr="004238D4">
        <w:rPr>
          <w:rFonts w:ascii="Times New Roman" w:hAnsi="Times New Roman" w:cs="Times New Roman"/>
          <w:i/>
          <w:iCs/>
          <w:sz w:val="24"/>
          <w:szCs w:val="24"/>
        </w:rPr>
        <w:t>Balance</w:t>
      </w:r>
      <w:proofErr w:type="spellEnd"/>
      <w:r w:rsidR="00814446">
        <w:rPr>
          <w:rFonts w:ascii="Times New Roman" w:hAnsi="Times New Roman" w:cs="Times New Roman"/>
          <w:sz w:val="24"/>
          <w:szCs w:val="24"/>
        </w:rPr>
        <w:t>,</w:t>
      </w:r>
      <w:r w:rsidR="00F2338A">
        <w:rPr>
          <w:rFonts w:ascii="Times New Roman" w:hAnsi="Times New Roman" w:cs="Times New Roman"/>
          <w:sz w:val="24"/>
          <w:szCs w:val="24"/>
        </w:rPr>
        <w:t xml:space="preserve"> </w:t>
      </w:r>
      <w:r w:rsidRPr="00F85F7C">
        <w:rPr>
          <w:rFonts w:ascii="Times New Roman" w:hAnsi="Times New Roman" w:cs="Times New Roman"/>
          <w:sz w:val="24"/>
          <w:szCs w:val="24"/>
        </w:rPr>
        <w:t>yang</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dirancang</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untuk</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menciptakan</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lingkungan</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kerja</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yang</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kondusif</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dengan</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tujuan</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menciptakan</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keseimbangan</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antara</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kehidupan</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pribadi</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dan</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pekerjaan.</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Perusahaan</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memiliki</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tanggung</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jawab</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untuk</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menciptakan</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lingkungan</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kerja</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yang</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mempromosikan</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nilai</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dari</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proses</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kehidupan</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pegawainya.</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Kemampuan</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seorang</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pegawai</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untuk</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memenuhi</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semua</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tanggung</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jawab</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dan</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tanggung</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jawabnya</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sebagai</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pegawai</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tanpa</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mengorbankan</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kehidupan</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keluarganya</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disebut</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keseimbangan</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kerja.</w:t>
      </w:r>
    </w:p>
    <w:p w14:paraId="5996578F" w14:textId="1BE1454C" w:rsidR="00F3597E" w:rsidRPr="00F85F7C" w:rsidRDefault="00635496" w:rsidP="00814446">
      <w:pPr>
        <w:pStyle w:val="ListParagraph"/>
        <w:spacing w:line="480" w:lineRule="auto"/>
        <w:ind w:left="426" w:firstLine="556"/>
        <w:jc w:val="both"/>
        <w:rPr>
          <w:rFonts w:ascii="Times New Roman" w:hAnsi="Times New Roman" w:cs="Times New Roman"/>
          <w:sz w:val="24"/>
          <w:szCs w:val="24"/>
        </w:rPr>
      </w:pPr>
      <w:proofErr w:type="spellStart"/>
      <w:r>
        <w:rPr>
          <w:rFonts w:ascii="Times New Roman" w:hAnsi="Times New Roman" w:cs="Times New Roman"/>
          <w:i/>
          <w:iCs/>
          <w:sz w:val="24"/>
          <w:szCs w:val="24"/>
        </w:rPr>
        <w:t>W</w:t>
      </w:r>
      <w:r w:rsidR="00F3597E" w:rsidRPr="004238D4">
        <w:rPr>
          <w:rFonts w:ascii="Times New Roman" w:hAnsi="Times New Roman" w:cs="Times New Roman"/>
          <w:i/>
          <w:iCs/>
          <w:sz w:val="24"/>
          <w:szCs w:val="24"/>
        </w:rPr>
        <w:t>ork</w:t>
      </w:r>
      <w:proofErr w:type="spellEnd"/>
      <w:r w:rsidR="00F3597E" w:rsidRPr="004238D4">
        <w:rPr>
          <w:rFonts w:ascii="Times New Roman" w:hAnsi="Times New Roman" w:cs="Times New Roman"/>
          <w:i/>
          <w:iCs/>
          <w:sz w:val="24"/>
          <w:szCs w:val="24"/>
        </w:rPr>
        <w:t>-Life</w:t>
      </w:r>
      <w:r w:rsidR="00F2338A" w:rsidRPr="004238D4">
        <w:rPr>
          <w:rFonts w:ascii="Times New Roman" w:hAnsi="Times New Roman" w:cs="Times New Roman"/>
          <w:i/>
          <w:iCs/>
          <w:sz w:val="24"/>
          <w:szCs w:val="24"/>
        </w:rPr>
        <w:t xml:space="preserve"> </w:t>
      </w:r>
      <w:proofErr w:type="spellStart"/>
      <w:r w:rsidR="00F3597E" w:rsidRPr="004238D4">
        <w:rPr>
          <w:rFonts w:ascii="Times New Roman" w:hAnsi="Times New Roman" w:cs="Times New Roman"/>
          <w:i/>
          <w:iCs/>
          <w:sz w:val="24"/>
          <w:szCs w:val="24"/>
        </w:rPr>
        <w:t>Balance</w:t>
      </w:r>
      <w:proofErr w:type="spellEnd"/>
      <w:r w:rsidR="00F2338A" w:rsidRPr="00F85F7C">
        <w:rPr>
          <w:rFonts w:ascii="Times New Roman" w:hAnsi="Times New Roman" w:cs="Times New Roman"/>
          <w:sz w:val="24"/>
          <w:szCs w:val="24"/>
        </w:rPr>
        <w:t xml:space="preserve"> </w:t>
      </w:r>
      <w:r w:rsidR="00F3597E" w:rsidRPr="00F85F7C">
        <w:rPr>
          <w:rFonts w:ascii="Times New Roman" w:hAnsi="Times New Roman" w:cs="Times New Roman"/>
          <w:sz w:val="24"/>
          <w:szCs w:val="24"/>
        </w:rPr>
        <w:t>menurut</w:t>
      </w:r>
      <w:r w:rsidR="00F2338A" w:rsidRPr="00F85F7C">
        <w:rPr>
          <w:rFonts w:ascii="Times New Roman" w:hAnsi="Times New Roman" w:cs="Times New Roman"/>
          <w:sz w:val="24"/>
          <w:szCs w:val="24"/>
        </w:rPr>
        <w:t xml:space="preserve"> </w:t>
      </w:r>
      <w:r w:rsidR="0090365B" w:rsidRPr="00F85F7C">
        <w:rPr>
          <w:rFonts w:ascii="Times New Roman" w:hAnsi="Times New Roman" w:cs="Times New Roman"/>
          <w:sz w:val="24"/>
          <w:szCs w:val="24"/>
        </w:rPr>
        <w:fldChar w:fldCharType="begin" w:fldLock="1"/>
      </w:r>
      <w:r w:rsidR="00C12B26">
        <w:rPr>
          <w:rFonts w:ascii="Times New Roman" w:hAnsi="Times New Roman" w:cs="Times New Roman"/>
          <w:sz w:val="24"/>
          <w:szCs w:val="24"/>
        </w:rPr>
        <w:instrText>ADDIN CSL_CITATION {"citationItems":[{"id":"ITEM-1","itemData":{"author":[{"dropping-particle":"","family":"Weckstein","given":"Stacey Hoffer","non-dropping-particle":"","parse-names":false,"suffix":""}],"id":"ITEM-1","issued":{"date-parts":[["2008"]]},"title":"how to practive the art of life balance","type":"book"},"uris":["http://www.mendeley.com/documents/?uuid=90c99208-ad78-31a6-ada9-0d0a67557482"]}],"mendeley":{"formattedCitation":"(Weckstein, 2008)","manualFormatting":"Weckstein (2008:27)","plainTextFormattedCitation":"(Weckstein, 2008)","previouslyFormattedCitation":"(Weckstein, 2008)"},"properties":{"noteIndex":0},"schema":"https://github.com/citation-style-language/schema/raw/master/csl-citation.json"}</w:instrText>
      </w:r>
      <w:r w:rsidR="0090365B" w:rsidRPr="00F85F7C">
        <w:rPr>
          <w:rFonts w:ascii="Times New Roman" w:hAnsi="Times New Roman" w:cs="Times New Roman"/>
          <w:sz w:val="24"/>
          <w:szCs w:val="24"/>
        </w:rPr>
        <w:fldChar w:fldCharType="separate"/>
      </w:r>
      <w:r w:rsidR="0090365B" w:rsidRPr="00F85F7C">
        <w:rPr>
          <w:rFonts w:ascii="Times New Roman" w:hAnsi="Times New Roman" w:cs="Times New Roman"/>
          <w:noProof/>
          <w:sz w:val="24"/>
          <w:szCs w:val="24"/>
        </w:rPr>
        <w:t>Weckstein</w:t>
      </w:r>
      <w:r w:rsidR="00F2338A" w:rsidRPr="00F85F7C">
        <w:rPr>
          <w:rFonts w:ascii="Times New Roman" w:hAnsi="Times New Roman" w:cs="Times New Roman"/>
          <w:noProof/>
          <w:sz w:val="24"/>
          <w:szCs w:val="24"/>
        </w:rPr>
        <w:t xml:space="preserve"> </w:t>
      </w:r>
      <w:r w:rsidR="0090365B" w:rsidRPr="00F85F7C">
        <w:rPr>
          <w:rFonts w:ascii="Times New Roman" w:hAnsi="Times New Roman" w:cs="Times New Roman"/>
          <w:noProof/>
          <w:sz w:val="24"/>
          <w:szCs w:val="24"/>
        </w:rPr>
        <w:t>(2008</w:t>
      </w:r>
      <w:r w:rsidR="00C12B26">
        <w:rPr>
          <w:rFonts w:ascii="Times New Roman" w:hAnsi="Times New Roman" w:cs="Times New Roman"/>
          <w:noProof/>
          <w:sz w:val="24"/>
          <w:szCs w:val="24"/>
        </w:rPr>
        <w:t>:27</w:t>
      </w:r>
      <w:r w:rsidR="0090365B" w:rsidRPr="00F85F7C">
        <w:rPr>
          <w:rFonts w:ascii="Times New Roman" w:hAnsi="Times New Roman" w:cs="Times New Roman"/>
          <w:noProof/>
          <w:sz w:val="24"/>
          <w:szCs w:val="24"/>
        </w:rPr>
        <w:t>)</w:t>
      </w:r>
      <w:r w:rsidR="0090365B" w:rsidRPr="00F85F7C">
        <w:rPr>
          <w:rFonts w:ascii="Times New Roman" w:hAnsi="Times New Roman" w:cs="Times New Roman"/>
          <w:sz w:val="24"/>
          <w:szCs w:val="24"/>
        </w:rPr>
        <w:fldChar w:fldCharType="end"/>
      </w:r>
      <w:r w:rsidR="0090365B" w:rsidRPr="00F85F7C">
        <w:rPr>
          <w:rFonts w:ascii="Times New Roman" w:hAnsi="Times New Roman" w:cs="Times New Roman"/>
          <w:sz w:val="24"/>
          <w:szCs w:val="24"/>
        </w:rPr>
        <w:t>,</w:t>
      </w:r>
      <w:r w:rsidR="00F2338A" w:rsidRPr="00F85F7C">
        <w:rPr>
          <w:rFonts w:ascii="Times New Roman" w:hAnsi="Times New Roman" w:cs="Times New Roman"/>
          <w:sz w:val="24"/>
          <w:szCs w:val="24"/>
        </w:rPr>
        <w:t xml:space="preserve"> </w:t>
      </w:r>
      <w:r w:rsidR="0090365B" w:rsidRPr="00F85F7C">
        <w:rPr>
          <w:rFonts w:ascii="Times New Roman" w:hAnsi="Times New Roman" w:cs="Times New Roman"/>
          <w:sz w:val="24"/>
          <w:szCs w:val="24"/>
        </w:rPr>
        <w:t>merupakan</w:t>
      </w:r>
      <w:r w:rsidR="00F2338A" w:rsidRPr="00F85F7C">
        <w:rPr>
          <w:rFonts w:ascii="Times New Roman" w:hAnsi="Times New Roman" w:cs="Times New Roman"/>
          <w:sz w:val="24"/>
          <w:szCs w:val="24"/>
        </w:rPr>
        <w:t xml:space="preserve"> </w:t>
      </w:r>
      <w:r w:rsidR="0090365B" w:rsidRPr="00F85F7C">
        <w:rPr>
          <w:rFonts w:ascii="Times New Roman" w:hAnsi="Times New Roman" w:cs="Times New Roman"/>
          <w:sz w:val="24"/>
          <w:szCs w:val="24"/>
        </w:rPr>
        <w:t>gagasan</w:t>
      </w:r>
      <w:r w:rsidR="00F2338A" w:rsidRPr="00F85F7C">
        <w:rPr>
          <w:rFonts w:ascii="Times New Roman" w:hAnsi="Times New Roman" w:cs="Times New Roman"/>
          <w:sz w:val="24"/>
          <w:szCs w:val="24"/>
        </w:rPr>
        <w:t xml:space="preserve"> </w:t>
      </w:r>
      <w:r w:rsidR="0090365B" w:rsidRPr="00F85F7C">
        <w:rPr>
          <w:rFonts w:ascii="Times New Roman" w:hAnsi="Times New Roman" w:cs="Times New Roman"/>
          <w:sz w:val="24"/>
          <w:szCs w:val="24"/>
        </w:rPr>
        <w:t>tentang</w:t>
      </w:r>
      <w:r w:rsidR="00F2338A" w:rsidRPr="00F85F7C">
        <w:rPr>
          <w:rFonts w:ascii="Times New Roman" w:hAnsi="Times New Roman" w:cs="Times New Roman"/>
          <w:sz w:val="24"/>
          <w:szCs w:val="24"/>
        </w:rPr>
        <w:t xml:space="preserve"> </w:t>
      </w:r>
      <w:r w:rsidR="0090365B" w:rsidRPr="00F85F7C">
        <w:rPr>
          <w:rFonts w:ascii="Times New Roman" w:hAnsi="Times New Roman" w:cs="Times New Roman"/>
          <w:sz w:val="24"/>
          <w:szCs w:val="24"/>
        </w:rPr>
        <w:t>keseimbangan</w:t>
      </w:r>
      <w:r w:rsidR="00F2338A" w:rsidRPr="00F85F7C">
        <w:rPr>
          <w:rFonts w:ascii="Times New Roman" w:hAnsi="Times New Roman" w:cs="Times New Roman"/>
          <w:sz w:val="24"/>
          <w:szCs w:val="24"/>
        </w:rPr>
        <w:t xml:space="preserve"> </w:t>
      </w:r>
      <w:r w:rsidR="0090365B" w:rsidRPr="00F85F7C">
        <w:rPr>
          <w:rFonts w:ascii="Times New Roman" w:hAnsi="Times New Roman" w:cs="Times New Roman"/>
          <w:sz w:val="24"/>
          <w:szCs w:val="24"/>
        </w:rPr>
        <w:t>antara</w:t>
      </w:r>
      <w:r w:rsidR="00F2338A" w:rsidRPr="00F85F7C">
        <w:rPr>
          <w:rFonts w:ascii="Times New Roman" w:hAnsi="Times New Roman" w:cs="Times New Roman"/>
          <w:sz w:val="24"/>
          <w:szCs w:val="24"/>
        </w:rPr>
        <w:t xml:space="preserve"> </w:t>
      </w:r>
      <w:r w:rsidR="0090365B" w:rsidRPr="00F85F7C">
        <w:rPr>
          <w:rFonts w:ascii="Times New Roman" w:hAnsi="Times New Roman" w:cs="Times New Roman"/>
          <w:sz w:val="24"/>
          <w:szCs w:val="24"/>
        </w:rPr>
        <w:t>tujuan</w:t>
      </w:r>
      <w:r w:rsidR="00F2338A" w:rsidRPr="00F85F7C">
        <w:rPr>
          <w:rFonts w:ascii="Times New Roman" w:hAnsi="Times New Roman" w:cs="Times New Roman"/>
          <w:sz w:val="24"/>
          <w:szCs w:val="24"/>
        </w:rPr>
        <w:t xml:space="preserve"> </w:t>
      </w:r>
      <w:r w:rsidR="0090365B" w:rsidRPr="00F85F7C">
        <w:rPr>
          <w:rFonts w:ascii="Times New Roman" w:hAnsi="Times New Roman" w:cs="Times New Roman"/>
          <w:sz w:val="24"/>
          <w:szCs w:val="24"/>
        </w:rPr>
        <w:t>atau</w:t>
      </w:r>
      <w:r w:rsidR="00F2338A" w:rsidRPr="00F85F7C">
        <w:rPr>
          <w:rFonts w:ascii="Times New Roman" w:hAnsi="Times New Roman" w:cs="Times New Roman"/>
          <w:sz w:val="24"/>
          <w:szCs w:val="24"/>
        </w:rPr>
        <w:t xml:space="preserve"> </w:t>
      </w:r>
      <w:r w:rsidR="0090365B" w:rsidRPr="00F85F7C">
        <w:rPr>
          <w:rFonts w:ascii="Times New Roman" w:hAnsi="Times New Roman" w:cs="Times New Roman"/>
          <w:sz w:val="24"/>
          <w:szCs w:val="24"/>
        </w:rPr>
        <w:t>pekerjaan</w:t>
      </w:r>
      <w:r w:rsidR="00F2338A" w:rsidRPr="00F85F7C">
        <w:rPr>
          <w:rFonts w:ascii="Times New Roman" w:hAnsi="Times New Roman" w:cs="Times New Roman"/>
          <w:sz w:val="24"/>
          <w:szCs w:val="24"/>
        </w:rPr>
        <w:t xml:space="preserve"> </w:t>
      </w:r>
      <w:r w:rsidR="0090365B" w:rsidRPr="00F85F7C">
        <w:rPr>
          <w:rFonts w:ascii="Times New Roman" w:hAnsi="Times New Roman" w:cs="Times New Roman"/>
          <w:sz w:val="24"/>
          <w:szCs w:val="24"/>
        </w:rPr>
        <w:t>seseorang</w:t>
      </w:r>
      <w:r w:rsidR="00F2338A" w:rsidRPr="00F85F7C">
        <w:rPr>
          <w:rFonts w:ascii="Times New Roman" w:hAnsi="Times New Roman" w:cs="Times New Roman"/>
          <w:sz w:val="24"/>
          <w:szCs w:val="24"/>
        </w:rPr>
        <w:t xml:space="preserve"> </w:t>
      </w:r>
      <w:r w:rsidR="0090365B" w:rsidRPr="00F85F7C">
        <w:rPr>
          <w:rFonts w:ascii="Times New Roman" w:hAnsi="Times New Roman" w:cs="Times New Roman"/>
          <w:sz w:val="24"/>
          <w:szCs w:val="24"/>
        </w:rPr>
        <w:t>dan</w:t>
      </w:r>
      <w:r w:rsidR="00F2338A" w:rsidRPr="00F85F7C">
        <w:rPr>
          <w:rFonts w:ascii="Times New Roman" w:hAnsi="Times New Roman" w:cs="Times New Roman"/>
          <w:sz w:val="24"/>
          <w:szCs w:val="24"/>
        </w:rPr>
        <w:t xml:space="preserve"> </w:t>
      </w:r>
      <w:r w:rsidR="0090365B" w:rsidRPr="00F85F7C">
        <w:rPr>
          <w:rFonts w:ascii="Times New Roman" w:hAnsi="Times New Roman" w:cs="Times New Roman"/>
          <w:sz w:val="24"/>
          <w:szCs w:val="24"/>
        </w:rPr>
        <w:t>kebahagiaan,</w:t>
      </w:r>
      <w:r w:rsidR="00F2338A" w:rsidRPr="00F85F7C">
        <w:rPr>
          <w:rFonts w:ascii="Times New Roman" w:hAnsi="Times New Roman" w:cs="Times New Roman"/>
          <w:sz w:val="24"/>
          <w:szCs w:val="24"/>
        </w:rPr>
        <w:t xml:space="preserve"> </w:t>
      </w:r>
      <w:r w:rsidR="0090365B" w:rsidRPr="00F85F7C">
        <w:rPr>
          <w:rFonts w:ascii="Times New Roman" w:hAnsi="Times New Roman" w:cs="Times New Roman"/>
          <w:sz w:val="24"/>
          <w:szCs w:val="24"/>
        </w:rPr>
        <w:t>waktu</w:t>
      </w:r>
      <w:r w:rsidR="00F2338A" w:rsidRPr="00F85F7C">
        <w:rPr>
          <w:rFonts w:ascii="Times New Roman" w:hAnsi="Times New Roman" w:cs="Times New Roman"/>
          <w:sz w:val="24"/>
          <w:szCs w:val="24"/>
        </w:rPr>
        <w:t xml:space="preserve"> </w:t>
      </w:r>
      <w:r w:rsidR="0090365B" w:rsidRPr="00F85F7C">
        <w:rPr>
          <w:rFonts w:ascii="Times New Roman" w:hAnsi="Times New Roman" w:cs="Times New Roman"/>
          <w:sz w:val="24"/>
          <w:szCs w:val="24"/>
        </w:rPr>
        <w:t>luang,</w:t>
      </w:r>
      <w:r w:rsidR="00F2338A" w:rsidRPr="00F85F7C">
        <w:rPr>
          <w:rFonts w:ascii="Times New Roman" w:hAnsi="Times New Roman" w:cs="Times New Roman"/>
          <w:sz w:val="24"/>
          <w:szCs w:val="24"/>
        </w:rPr>
        <w:t xml:space="preserve"> </w:t>
      </w:r>
      <w:r w:rsidR="0090365B" w:rsidRPr="00F85F7C">
        <w:rPr>
          <w:rFonts w:ascii="Times New Roman" w:hAnsi="Times New Roman" w:cs="Times New Roman"/>
          <w:sz w:val="24"/>
          <w:szCs w:val="24"/>
        </w:rPr>
        <w:t>keluarga,</w:t>
      </w:r>
      <w:r w:rsidR="00F2338A" w:rsidRPr="00F85F7C">
        <w:rPr>
          <w:rFonts w:ascii="Times New Roman" w:hAnsi="Times New Roman" w:cs="Times New Roman"/>
          <w:sz w:val="24"/>
          <w:szCs w:val="24"/>
        </w:rPr>
        <w:t xml:space="preserve"> </w:t>
      </w:r>
      <w:r w:rsidR="0090365B" w:rsidRPr="00F85F7C">
        <w:rPr>
          <w:rFonts w:ascii="Times New Roman" w:hAnsi="Times New Roman" w:cs="Times New Roman"/>
          <w:sz w:val="24"/>
          <w:szCs w:val="24"/>
        </w:rPr>
        <w:t>dan</w:t>
      </w:r>
      <w:r w:rsidR="00F2338A" w:rsidRPr="00F85F7C">
        <w:rPr>
          <w:rFonts w:ascii="Times New Roman" w:hAnsi="Times New Roman" w:cs="Times New Roman"/>
          <w:sz w:val="24"/>
          <w:szCs w:val="24"/>
        </w:rPr>
        <w:t xml:space="preserve"> </w:t>
      </w:r>
      <w:r w:rsidR="0090365B" w:rsidRPr="00F85F7C">
        <w:rPr>
          <w:rFonts w:ascii="Times New Roman" w:hAnsi="Times New Roman" w:cs="Times New Roman"/>
          <w:sz w:val="24"/>
          <w:szCs w:val="24"/>
        </w:rPr>
        <w:t>pengembangan</w:t>
      </w:r>
      <w:r w:rsidR="00F2338A" w:rsidRPr="00F85F7C">
        <w:rPr>
          <w:rFonts w:ascii="Times New Roman" w:hAnsi="Times New Roman" w:cs="Times New Roman"/>
          <w:sz w:val="24"/>
          <w:szCs w:val="24"/>
        </w:rPr>
        <w:t xml:space="preserve"> </w:t>
      </w:r>
      <w:r w:rsidR="0090365B" w:rsidRPr="00F85F7C">
        <w:rPr>
          <w:rFonts w:ascii="Times New Roman" w:hAnsi="Times New Roman" w:cs="Times New Roman"/>
          <w:sz w:val="24"/>
          <w:szCs w:val="24"/>
        </w:rPr>
        <w:t>spiritual.</w:t>
      </w:r>
      <w:r w:rsidR="00F2338A">
        <w:rPr>
          <w:rFonts w:ascii="Times New Roman" w:hAnsi="Times New Roman" w:cs="Times New Roman"/>
          <w:sz w:val="24"/>
          <w:szCs w:val="24"/>
        </w:rPr>
        <w:t xml:space="preserve"> </w:t>
      </w:r>
      <w:r w:rsidR="004238D4">
        <w:rPr>
          <w:rFonts w:ascii="Times New Roman" w:hAnsi="Times New Roman" w:cs="Times New Roman"/>
          <w:sz w:val="24"/>
          <w:szCs w:val="24"/>
        </w:rPr>
        <w:t>Pegawai</w:t>
      </w:r>
      <w:r w:rsidR="00F2338A" w:rsidRPr="00F85F7C">
        <w:rPr>
          <w:rFonts w:ascii="Times New Roman" w:hAnsi="Times New Roman" w:cs="Times New Roman"/>
          <w:sz w:val="24"/>
          <w:szCs w:val="24"/>
        </w:rPr>
        <w:t xml:space="preserve"> </w:t>
      </w:r>
      <w:r w:rsidR="0090365B" w:rsidRPr="00F85F7C">
        <w:rPr>
          <w:rFonts w:ascii="Times New Roman" w:hAnsi="Times New Roman" w:cs="Times New Roman"/>
          <w:sz w:val="24"/>
          <w:szCs w:val="24"/>
        </w:rPr>
        <w:t>sekarang</w:t>
      </w:r>
      <w:r w:rsidR="00F2338A" w:rsidRPr="00F85F7C">
        <w:rPr>
          <w:rFonts w:ascii="Times New Roman" w:hAnsi="Times New Roman" w:cs="Times New Roman"/>
          <w:sz w:val="24"/>
          <w:szCs w:val="24"/>
        </w:rPr>
        <w:t xml:space="preserve"> </w:t>
      </w:r>
      <w:r w:rsidR="0090365B" w:rsidRPr="00F85F7C">
        <w:rPr>
          <w:rFonts w:ascii="Times New Roman" w:hAnsi="Times New Roman" w:cs="Times New Roman"/>
          <w:sz w:val="24"/>
          <w:szCs w:val="24"/>
        </w:rPr>
        <w:t>sadar</w:t>
      </w:r>
      <w:r w:rsidR="00F2338A" w:rsidRPr="00F85F7C">
        <w:rPr>
          <w:rFonts w:ascii="Times New Roman" w:hAnsi="Times New Roman" w:cs="Times New Roman"/>
          <w:sz w:val="24"/>
          <w:szCs w:val="24"/>
        </w:rPr>
        <w:t xml:space="preserve"> </w:t>
      </w:r>
      <w:r w:rsidR="0090365B" w:rsidRPr="00F85F7C">
        <w:rPr>
          <w:rFonts w:ascii="Times New Roman" w:hAnsi="Times New Roman" w:cs="Times New Roman"/>
          <w:sz w:val="24"/>
          <w:szCs w:val="24"/>
        </w:rPr>
        <w:t>betapa</w:t>
      </w:r>
      <w:r w:rsidR="00F2338A" w:rsidRPr="00F85F7C">
        <w:rPr>
          <w:rFonts w:ascii="Times New Roman" w:hAnsi="Times New Roman" w:cs="Times New Roman"/>
          <w:sz w:val="24"/>
          <w:szCs w:val="24"/>
        </w:rPr>
        <w:t xml:space="preserve"> </w:t>
      </w:r>
      <w:r w:rsidR="0090365B" w:rsidRPr="00F85F7C">
        <w:rPr>
          <w:rFonts w:ascii="Times New Roman" w:hAnsi="Times New Roman" w:cs="Times New Roman"/>
          <w:sz w:val="24"/>
          <w:szCs w:val="24"/>
        </w:rPr>
        <w:t>pentingnya</w:t>
      </w:r>
      <w:r w:rsidR="00F2338A" w:rsidRPr="00F85F7C">
        <w:rPr>
          <w:rFonts w:ascii="Times New Roman" w:hAnsi="Times New Roman" w:cs="Times New Roman"/>
          <w:sz w:val="24"/>
          <w:szCs w:val="24"/>
        </w:rPr>
        <w:t xml:space="preserve"> </w:t>
      </w:r>
      <w:r w:rsidR="0090365B" w:rsidRPr="00F85F7C">
        <w:rPr>
          <w:rFonts w:ascii="Times New Roman" w:hAnsi="Times New Roman" w:cs="Times New Roman"/>
          <w:sz w:val="24"/>
          <w:szCs w:val="24"/>
        </w:rPr>
        <w:t>menjaga</w:t>
      </w:r>
      <w:r w:rsidR="00F2338A" w:rsidRPr="00F85F7C">
        <w:rPr>
          <w:rFonts w:ascii="Times New Roman" w:hAnsi="Times New Roman" w:cs="Times New Roman"/>
          <w:sz w:val="24"/>
          <w:szCs w:val="24"/>
        </w:rPr>
        <w:t xml:space="preserve"> </w:t>
      </w:r>
      <w:r w:rsidR="0090365B" w:rsidRPr="00F85F7C">
        <w:rPr>
          <w:rFonts w:ascii="Times New Roman" w:hAnsi="Times New Roman" w:cs="Times New Roman"/>
          <w:sz w:val="24"/>
          <w:szCs w:val="24"/>
        </w:rPr>
        <w:t>keseimbangan</w:t>
      </w:r>
      <w:r w:rsidR="00F2338A" w:rsidRPr="00F85F7C">
        <w:rPr>
          <w:rFonts w:ascii="Times New Roman" w:hAnsi="Times New Roman" w:cs="Times New Roman"/>
          <w:sz w:val="24"/>
          <w:szCs w:val="24"/>
        </w:rPr>
        <w:t xml:space="preserve"> </w:t>
      </w:r>
      <w:r w:rsidR="0090365B" w:rsidRPr="00F85F7C">
        <w:rPr>
          <w:rFonts w:ascii="Times New Roman" w:hAnsi="Times New Roman" w:cs="Times New Roman"/>
          <w:sz w:val="24"/>
          <w:szCs w:val="24"/>
        </w:rPr>
        <w:t>kerja</w:t>
      </w:r>
      <w:r w:rsidR="00F2338A" w:rsidRPr="00F85F7C">
        <w:rPr>
          <w:rFonts w:ascii="Times New Roman" w:hAnsi="Times New Roman" w:cs="Times New Roman"/>
          <w:sz w:val="24"/>
          <w:szCs w:val="24"/>
        </w:rPr>
        <w:t xml:space="preserve"> </w:t>
      </w:r>
      <w:r w:rsidR="0090365B" w:rsidRPr="00F85F7C">
        <w:rPr>
          <w:rFonts w:ascii="Times New Roman" w:hAnsi="Times New Roman" w:cs="Times New Roman"/>
          <w:sz w:val="24"/>
          <w:szCs w:val="24"/>
        </w:rPr>
        <w:t>dan</w:t>
      </w:r>
      <w:r w:rsidR="00F2338A" w:rsidRPr="00F85F7C">
        <w:rPr>
          <w:rFonts w:ascii="Times New Roman" w:hAnsi="Times New Roman" w:cs="Times New Roman"/>
          <w:sz w:val="24"/>
          <w:szCs w:val="24"/>
        </w:rPr>
        <w:t xml:space="preserve"> </w:t>
      </w:r>
      <w:r w:rsidR="0090365B" w:rsidRPr="00F85F7C">
        <w:rPr>
          <w:rFonts w:ascii="Times New Roman" w:hAnsi="Times New Roman" w:cs="Times New Roman"/>
          <w:sz w:val="24"/>
          <w:szCs w:val="24"/>
        </w:rPr>
        <w:t>kehidupan</w:t>
      </w:r>
      <w:r w:rsidR="00F2338A" w:rsidRPr="00F85F7C">
        <w:rPr>
          <w:rFonts w:ascii="Times New Roman" w:hAnsi="Times New Roman" w:cs="Times New Roman"/>
          <w:sz w:val="24"/>
          <w:szCs w:val="24"/>
        </w:rPr>
        <w:t xml:space="preserve"> </w:t>
      </w:r>
      <w:r w:rsidR="0090365B" w:rsidRPr="00F85F7C">
        <w:rPr>
          <w:rFonts w:ascii="Times New Roman" w:hAnsi="Times New Roman" w:cs="Times New Roman"/>
          <w:sz w:val="24"/>
          <w:szCs w:val="24"/>
        </w:rPr>
        <w:t>pribadi</w:t>
      </w:r>
      <w:r w:rsidR="00F2338A" w:rsidRPr="00F85F7C">
        <w:rPr>
          <w:rFonts w:ascii="Times New Roman" w:hAnsi="Times New Roman" w:cs="Times New Roman"/>
          <w:sz w:val="24"/>
          <w:szCs w:val="24"/>
        </w:rPr>
        <w:t xml:space="preserve"> </w:t>
      </w:r>
      <w:r w:rsidR="0090365B" w:rsidRPr="00F85F7C">
        <w:rPr>
          <w:rFonts w:ascii="Times New Roman" w:hAnsi="Times New Roman" w:cs="Times New Roman"/>
          <w:sz w:val="24"/>
          <w:szCs w:val="24"/>
        </w:rPr>
        <w:t>mereka,</w:t>
      </w:r>
      <w:r w:rsidR="00F2338A" w:rsidRPr="00F85F7C">
        <w:rPr>
          <w:rFonts w:ascii="Times New Roman" w:hAnsi="Times New Roman" w:cs="Times New Roman"/>
          <w:sz w:val="24"/>
          <w:szCs w:val="24"/>
        </w:rPr>
        <w:t xml:space="preserve"> </w:t>
      </w:r>
      <w:r w:rsidR="0090365B" w:rsidRPr="00F85F7C">
        <w:rPr>
          <w:rFonts w:ascii="Times New Roman" w:hAnsi="Times New Roman" w:cs="Times New Roman"/>
          <w:sz w:val="24"/>
          <w:szCs w:val="24"/>
        </w:rPr>
        <w:t>sehingga</w:t>
      </w:r>
      <w:r w:rsidR="00F2338A" w:rsidRPr="00F85F7C">
        <w:rPr>
          <w:rFonts w:ascii="Times New Roman" w:hAnsi="Times New Roman" w:cs="Times New Roman"/>
          <w:sz w:val="24"/>
          <w:szCs w:val="24"/>
        </w:rPr>
        <w:t xml:space="preserve"> </w:t>
      </w:r>
      <w:r w:rsidR="0090365B" w:rsidRPr="00F85F7C">
        <w:rPr>
          <w:rFonts w:ascii="Times New Roman" w:hAnsi="Times New Roman" w:cs="Times New Roman"/>
          <w:sz w:val="24"/>
          <w:szCs w:val="24"/>
        </w:rPr>
        <w:t>mereka</w:t>
      </w:r>
      <w:r w:rsidR="00F2338A" w:rsidRPr="00F85F7C">
        <w:rPr>
          <w:rFonts w:ascii="Times New Roman" w:hAnsi="Times New Roman" w:cs="Times New Roman"/>
          <w:sz w:val="24"/>
          <w:szCs w:val="24"/>
        </w:rPr>
        <w:t xml:space="preserve"> </w:t>
      </w:r>
      <w:r w:rsidR="0090365B" w:rsidRPr="00F85F7C">
        <w:rPr>
          <w:rFonts w:ascii="Times New Roman" w:hAnsi="Times New Roman" w:cs="Times New Roman"/>
          <w:sz w:val="24"/>
          <w:szCs w:val="24"/>
        </w:rPr>
        <w:t>dapat</w:t>
      </w:r>
      <w:r w:rsidR="00F2338A" w:rsidRPr="00F85F7C">
        <w:rPr>
          <w:rFonts w:ascii="Times New Roman" w:hAnsi="Times New Roman" w:cs="Times New Roman"/>
          <w:sz w:val="24"/>
          <w:szCs w:val="24"/>
        </w:rPr>
        <w:t xml:space="preserve"> </w:t>
      </w:r>
      <w:r w:rsidR="0090365B" w:rsidRPr="00F85F7C">
        <w:rPr>
          <w:rFonts w:ascii="Times New Roman" w:hAnsi="Times New Roman" w:cs="Times New Roman"/>
          <w:sz w:val="24"/>
          <w:szCs w:val="24"/>
        </w:rPr>
        <w:t>bekerja</w:t>
      </w:r>
      <w:r w:rsidR="00F2338A" w:rsidRPr="00F85F7C">
        <w:rPr>
          <w:rFonts w:ascii="Times New Roman" w:hAnsi="Times New Roman" w:cs="Times New Roman"/>
          <w:sz w:val="24"/>
          <w:szCs w:val="24"/>
        </w:rPr>
        <w:t xml:space="preserve"> </w:t>
      </w:r>
      <w:r w:rsidR="0090365B" w:rsidRPr="00F85F7C">
        <w:rPr>
          <w:rFonts w:ascii="Times New Roman" w:hAnsi="Times New Roman" w:cs="Times New Roman"/>
          <w:sz w:val="24"/>
          <w:szCs w:val="24"/>
        </w:rPr>
        <w:t>sambil</w:t>
      </w:r>
      <w:r w:rsidR="00F2338A" w:rsidRPr="00F85F7C">
        <w:rPr>
          <w:rFonts w:ascii="Times New Roman" w:hAnsi="Times New Roman" w:cs="Times New Roman"/>
          <w:sz w:val="24"/>
          <w:szCs w:val="24"/>
        </w:rPr>
        <w:t xml:space="preserve"> </w:t>
      </w:r>
      <w:r w:rsidR="0090365B" w:rsidRPr="00F85F7C">
        <w:rPr>
          <w:rFonts w:ascii="Times New Roman" w:hAnsi="Times New Roman" w:cs="Times New Roman"/>
          <w:sz w:val="24"/>
          <w:szCs w:val="24"/>
        </w:rPr>
        <w:t>menikmati</w:t>
      </w:r>
      <w:r w:rsidR="00F2338A" w:rsidRPr="00F85F7C">
        <w:rPr>
          <w:rFonts w:ascii="Times New Roman" w:hAnsi="Times New Roman" w:cs="Times New Roman"/>
          <w:sz w:val="24"/>
          <w:szCs w:val="24"/>
        </w:rPr>
        <w:t xml:space="preserve"> </w:t>
      </w:r>
      <w:r w:rsidR="0090365B" w:rsidRPr="00F85F7C">
        <w:rPr>
          <w:rFonts w:ascii="Times New Roman" w:hAnsi="Times New Roman" w:cs="Times New Roman"/>
          <w:sz w:val="24"/>
          <w:szCs w:val="24"/>
        </w:rPr>
        <w:t>kehidupan</w:t>
      </w:r>
      <w:r w:rsidR="00F2338A" w:rsidRPr="00F85F7C">
        <w:rPr>
          <w:rFonts w:ascii="Times New Roman" w:hAnsi="Times New Roman" w:cs="Times New Roman"/>
          <w:sz w:val="24"/>
          <w:szCs w:val="24"/>
        </w:rPr>
        <w:t xml:space="preserve"> </w:t>
      </w:r>
      <w:r w:rsidR="0090365B" w:rsidRPr="00F85F7C">
        <w:rPr>
          <w:rFonts w:ascii="Times New Roman" w:hAnsi="Times New Roman" w:cs="Times New Roman"/>
          <w:sz w:val="24"/>
          <w:szCs w:val="24"/>
        </w:rPr>
        <w:t>pribadi</w:t>
      </w:r>
      <w:r w:rsidR="00F2338A" w:rsidRPr="00F85F7C">
        <w:rPr>
          <w:rFonts w:ascii="Times New Roman" w:hAnsi="Times New Roman" w:cs="Times New Roman"/>
          <w:sz w:val="24"/>
          <w:szCs w:val="24"/>
        </w:rPr>
        <w:t xml:space="preserve"> </w:t>
      </w:r>
      <w:r w:rsidR="0090365B" w:rsidRPr="00F85F7C">
        <w:rPr>
          <w:rFonts w:ascii="Times New Roman" w:hAnsi="Times New Roman" w:cs="Times New Roman"/>
          <w:sz w:val="24"/>
          <w:szCs w:val="24"/>
        </w:rPr>
        <w:t>mereka.</w:t>
      </w:r>
    </w:p>
    <w:p w14:paraId="7DFC490D" w14:textId="093CE6BB" w:rsidR="0090365B" w:rsidRPr="00F85F7C" w:rsidRDefault="0090365B" w:rsidP="001F7FE4">
      <w:pPr>
        <w:pStyle w:val="ListParagraph"/>
        <w:spacing w:line="480" w:lineRule="auto"/>
        <w:ind w:left="426" w:firstLine="567"/>
        <w:jc w:val="both"/>
        <w:rPr>
          <w:rFonts w:ascii="Times New Roman" w:hAnsi="Times New Roman" w:cs="Times New Roman"/>
          <w:sz w:val="24"/>
          <w:szCs w:val="24"/>
        </w:rPr>
      </w:pPr>
      <w:proofErr w:type="spellStart"/>
      <w:r w:rsidRPr="004238D4">
        <w:rPr>
          <w:rFonts w:ascii="Times New Roman" w:hAnsi="Times New Roman" w:cs="Times New Roman"/>
          <w:i/>
          <w:iCs/>
          <w:sz w:val="24"/>
          <w:szCs w:val="24"/>
        </w:rPr>
        <w:t>Work</w:t>
      </w:r>
      <w:proofErr w:type="spellEnd"/>
      <w:r w:rsidRPr="004238D4">
        <w:rPr>
          <w:rFonts w:ascii="Times New Roman" w:hAnsi="Times New Roman" w:cs="Times New Roman"/>
          <w:i/>
          <w:iCs/>
          <w:sz w:val="24"/>
          <w:szCs w:val="24"/>
        </w:rPr>
        <w:t>-Life</w:t>
      </w:r>
      <w:r w:rsidR="00F2338A" w:rsidRPr="004238D4">
        <w:rPr>
          <w:rFonts w:ascii="Times New Roman" w:hAnsi="Times New Roman" w:cs="Times New Roman"/>
          <w:i/>
          <w:iCs/>
          <w:sz w:val="24"/>
          <w:szCs w:val="24"/>
        </w:rPr>
        <w:t xml:space="preserve"> </w:t>
      </w:r>
      <w:proofErr w:type="spellStart"/>
      <w:r w:rsidRPr="004238D4">
        <w:rPr>
          <w:rFonts w:ascii="Times New Roman" w:hAnsi="Times New Roman" w:cs="Times New Roman"/>
          <w:i/>
          <w:iCs/>
          <w:sz w:val="24"/>
          <w:szCs w:val="24"/>
        </w:rPr>
        <w:t>Balance</w:t>
      </w:r>
      <w:proofErr w:type="spellEnd"/>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merupakan</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hal</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yang</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esensial</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karena</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jika</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tidak</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tercapainya</w:t>
      </w:r>
      <w:r w:rsidR="00F2338A" w:rsidRPr="00F85F7C">
        <w:rPr>
          <w:rFonts w:ascii="Times New Roman" w:hAnsi="Times New Roman" w:cs="Times New Roman"/>
          <w:sz w:val="24"/>
          <w:szCs w:val="24"/>
        </w:rPr>
        <w:t xml:space="preserve"> </w:t>
      </w:r>
      <w:proofErr w:type="spellStart"/>
      <w:r w:rsidR="00C12B26">
        <w:rPr>
          <w:rFonts w:ascii="Times New Roman" w:hAnsi="Times New Roman" w:cs="Times New Roman"/>
          <w:i/>
          <w:iCs/>
          <w:sz w:val="24"/>
          <w:szCs w:val="24"/>
        </w:rPr>
        <w:t>W</w:t>
      </w:r>
      <w:r w:rsidRPr="00C12B26">
        <w:rPr>
          <w:rFonts w:ascii="Times New Roman" w:hAnsi="Times New Roman" w:cs="Times New Roman"/>
          <w:i/>
          <w:iCs/>
          <w:sz w:val="24"/>
          <w:szCs w:val="24"/>
        </w:rPr>
        <w:t>ork-life</w:t>
      </w:r>
      <w:proofErr w:type="spellEnd"/>
      <w:r w:rsidR="00F2338A" w:rsidRPr="00C12B26">
        <w:rPr>
          <w:rFonts w:ascii="Times New Roman" w:hAnsi="Times New Roman" w:cs="Times New Roman"/>
          <w:i/>
          <w:iCs/>
          <w:sz w:val="24"/>
          <w:szCs w:val="24"/>
        </w:rPr>
        <w:t xml:space="preserve"> </w:t>
      </w:r>
      <w:proofErr w:type="spellStart"/>
      <w:r w:rsidRPr="00C12B26">
        <w:rPr>
          <w:rFonts w:ascii="Times New Roman" w:hAnsi="Times New Roman" w:cs="Times New Roman"/>
          <w:i/>
          <w:iCs/>
          <w:sz w:val="24"/>
          <w:szCs w:val="24"/>
        </w:rPr>
        <w:t>balance</w:t>
      </w:r>
      <w:proofErr w:type="spellEnd"/>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akan</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dapat</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berakibat</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pada</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rendahnya</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kepuasan</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kerja,</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rendahnya</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kebahagiaan</w:t>
      </w:r>
      <w:r w:rsidR="004238D4">
        <w:rPr>
          <w:rFonts w:ascii="Times New Roman" w:hAnsi="Times New Roman" w:cs="Times New Roman"/>
          <w:sz w:val="24"/>
          <w:szCs w:val="24"/>
        </w:rPr>
        <w:t>,</w:t>
      </w:r>
      <w:r w:rsidR="00F2338A" w:rsidRPr="004238D4">
        <w:rPr>
          <w:rFonts w:ascii="Times New Roman" w:hAnsi="Times New Roman" w:cs="Times New Roman"/>
          <w:i/>
          <w:iCs/>
          <w:sz w:val="24"/>
          <w:szCs w:val="24"/>
        </w:rPr>
        <w:t xml:space="preserve"> </w:t>
      </w:r>
      <w:proofErr w:type="spellStart"/>
      <w:r w:rsidR="00C12B26">
        <w:rPr>
          <w:rFonts w:ascii="Times New Roman" w:hAnsi="Times New Roman" w:cs="Times New Roman"/>
          <w:i/>
          <w:iCs/>
          <w:sz w:val="24"/>
          <w:szCs w:val="24"/>
        </w:rPr>
        <w:t>W</w:t>
      </w:r>
      <w:r w:rsidRPr="004238D4">
        <w:rPr>
          <w:rFonts w:ascii="Times New Roman" w:hAnsi="Times New Roman" w:cs="Times New Roman"/>
          <w:i/>
          <w:iCs/>
          <w:sz w:val="24"/>
          <w:szCs w:val="24"/>
        </w:rPr>
        <w:t>ork-life</w:t>
      </w:r>
      <w:proofErr w:type="spellEnd"/>
      <w:r w:rsidR="00F2338A">
        <w:rPr>
          <w:rFonts w:ascii="Times New Roman" w:hAnsi="Times New Roman" w:cs="Times New Roman"/>
          <w:i/>
          <w:iCs/>
          <w:sz w:val="24"/>
          <w:szCs w:val="24"/>
        </w:rPr>
        <w:t xml:space="preserve"> </w:t>
      </w:r>
      <w:proofErr w:type="spellStart"/>
      <w:r w:rsidR="00C12B26">
        <w:rPr>
          <w:rFonts w:ascii="Times New Roman" w:hAnsi="Times New Roman" w:cs="Times New Roman"/>
          <w:i/>
          <w:iCs/>
          <w:sz w:val="24"/>
          <w:szCs w:val="24"/>
        </w:rPr>
        <w:t>C</w:t>
      </w:r>
      <w:r w:rsidRPr="004238D4">
        <w:rPr>
          <w:rFonts w:ascii="Times New Roman" w:hAnsi="Times New Roman" w:cs="Times New Roman"/>
          <w:i/>
          <w:iCs/>
          <w:sz w:val="24"/>
          <w:szCs w:val="24"/>
        </w:rPr>
        <w:t>onflict</w:t>
      </w:r>
      <w:proofErr w:type="spellEnd"/>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dan</w:t>
      </w:r>
      <w:r w:rsidR="00F2338A" w:rsidRPr="00F85F7C">
        <w:rPr>
          <w:rFonts w:ascii="Times New Roman" w:hAnsi="Times New Roman" w:cs="Times New Roman"/>
          <w:sz w:val="24"/>
          <w:szCs w:val="24"/>
        </w:rPr>
        <w:t xml:space="preserve"> </w:t>
      </w:r>
      <w:r w:rsidRPr="004238D4">
        <w:rPr>
          <w:rFonts w:ascii="Times New Roman" w:hAnsi="Times New Roman" w:cs="Times New Roman"/>
          <w:i/>
          <w:iCs/>
          <w:sz w:val="24"/>
          <w:szCs w:val="24"/>
        </w:rPr>
        <w:t>burnout</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terhadap</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seseorang</w:t>
      </w:r>
      <w:r w:rsidR="00F2338A">
        <w:rPr>
          <w:rFonts w:ascii="Times New Roman" w:hAnsi="Times New Roman" w:cs="Times New Roman"/>
          <w:sz w:val="24"/>
          <w:szCs w:val="24"/>
        </w:rPr>
        <w:t xml:space="preserve"> </w:t>
      </w:r>
      <w:r w:rsidR="004238D4">
        <w:rPr>
          <w:rFonts w:ascii="Times New Roman" w:hAnsi="Times New Roman" w:cs="Times New Roman"/>
          <w:sz w:val="24"/>
          <w:szCs w:val="24"/>
        </w:rPr>
        <w:t>pegawai</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di</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perusahaan</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tersebut.</w:t>
      </w:r>
      <w:r w:rsidR="00F2338A">
        <w:rPr>
          <w:rFonts w:ascii="Times New Roman" w:hAnsi="Times New Roman" w:cs="Times New Roman"/>
          <w:sz w:val="24"/>
          <w:szCs w:val="24"/>
        </w:rPr>
        <w:t xml:space="preserve"> </w:t>
      </w:r>
      <w:r w:rsidRPr="00F85F7C">
        <w:rPr>
          <w:rFonts w:ascii="Times New Roman" w:hAnsi="Times New Roman" w:cs="Times New Roman"/>
          <w:sz w:val="24"/>
          <w:szCs w:val="24"/>
        </w:rPr>
        <w:t>Berdasarkan</w:t>
      </w:r>
      <w:r w:rsidR="00F2338A" w:rsidRPr="00F85F7C">
        <w:rPr>
          <w:rFonts w:ascii="Times New Roman" w:hAnsi="Times New Roman" w:cs="Times New Roman"/>
          <w:sz w:val="24"/>
          <w:szCs w:val="24"/>
        </w:rPr>
        <w:t xml:space="preserve"> </w:t>
      </w:r>
      <w:r w:rsidRPr="00F85F7C">
        <w:rPr>
          <w:rFonts w:ascii="Times New Roman" w:hAnsi="Times New Roman" w:cs="Times New Roman"/>
          <w:sz w:val="24"/>
          <w:szCs w:val="24"/>
        </w:rPr>
        <w:t>pendapat</w:t>
      </w:r>
      <w:r w:rsidR="00F2338A" w:rsidRPr="00F85F7C">
        <w:rPr>
          <w:rFonts w:ascii="Times New Roman" w:hAnsi="Times New Roman" w:cs="Times New Roman"/>
          <w:sz w:val="24"/>
          <w:szCs w:val="24"/>
        </w:rPr>
        <w:t xml:space="preserve"> </w:t>
      </w:r>
      <w:r w:rsidR="00C12B26">
        <w:rPr>
          <w:rFonts w:ascii="Times New Roman" w:hAnsi="Times New Roman" w:cs="Times New Roman"/>
          <w:sz w:val="24"/>
          <w:szCs w:val="24"/>
        </w:rPr>
        <w:t>(</w:t>
      </w:r>
      <w:r w:rsidRPr="00F85F7C">
        <w:rPr>
          <w:rFonts w:ascii="Times New Roman" w:hAnsi="Times New Roman" w:cs="Times New Roman"/>
          <w:sz w:val="24"/>
          <w:szCs w:val="24"/>
        </w:rPr>
        <w:fldChar w:fldCharType="begin" w:fldLock="1"/>
      </w:r>
      <w:r w:rsidR="004C5B09">
        <w:rPr>
          <w:rFonts w:ascii="Times New Roman" w:hAnsi="Times New Roman" w:cs="Times New Roman"/>
          <w:sz w:val="24"/>
          <w:szCs w:val="24"/>
        </w:rPr>
        <w:instrText>ADDIN CSL_CITATION {"citationItems":[{"id":"ITEM-1","itemData":{"author":[{"dropping-particle":"","family":"Robbins, S. P. dan Coutler","given":"M.","non-dropping-particle":"","parse-names":false,"suffix":""}],"id":"ITEM-1","issued":{"date-parts":[["2016"]]},"title":"Management, thirteenth edition","type":"book"},"uris":["http://www.mendeley.com/documents/?uuid=160b0d02-5542-4ad9-9dfb-96edca9953e6"]}],"mendeley":{"formattedCitation":"(Robbins, S. P. dan Coutler, 2016)","manualFormatting":"Robbins dan Coutler 2016:10)","plainTextFormattedCitation":"(Robbins, S. P. dan Coutler, 2016)","previouslyFormattedCitation":"(Robbins, S. P. dan Coutler, 2016)"},"properties":{"noteIndex":0},"schema":"https://github.com/citation-style-language/schema/raw/master/csl-citation.json"}</w:instrText>
      </w:r>
      <w:r w:rsidRPr="00F85F7C">
        <w:rPr>
          <w:rFonts w:ascii="Times New Roman" w:hAnsi="Times New Roman" w:cs="Times New Roman"/>
          <w:sz w:val="24"/>
          <w:szCs w:val="24"/>
        </w:rPr>
        <w:fldChar w:fldCharType="separate"/>
      </w:r>
      <w:r w:rsidRPr="00F85F7C">
        <w:rPr>
          <w:rFonts w:ascii="Times New Roman" w:hAnsi="Times New Roman" w:cs="Times New Roman"/>
          <w:noProof/>
          <w:sz w:val="24"/>
          <w:szCs w:val="24"/>
        </w:rPr>
        <w:t>Robbins</w:t>
      </w:r>
      <w:r w:rsidR="00F2338A" w:rsidRPr="00F85F7C">
        <w:rPr>
          <w:rFonts w:ascii="Times New Roman" w:hAnsi="Times New Roman" w:cs="Times New Roman"/>
          <w:noProof/>
          <w:sz w:val="24"/>
          <w:szCs w:val="24"/>
        </w:rPr>
        <w:t xml:space="preserve"> </w:t>
      </w:r>
      <w:r w:rsidRPr="00F85F7C">
        <w:rPr>
          <w:rFonts w:ascii="Times New Roman" w:hAnsi="Times New Roman" w:cs="Times New Roman"/>
          <w:noProof/>
          <w:sz w:val="24"/>
          <w:szCs w:val="24"/>
        </w:rPr>
        <w:t>dan</w:t>
      </w:r>
      <w:r w:rsidR="00F2338A" w:rsidRPr="00F85F7C">
        <w:rPr>
          <w:rFonts w:ascii="Times New Roman" w:hAnsi="Times New Roman" w:cs="Times New Roman"/>
          <w:noProof/>
          <w:sz w:val="24"/>
          <w:szCs w:val="24"/>
        </w:rPr>
        <w:t xml:space="preserve"> </w:t>
      </w:r>
      <w:r w:rsidRPr="00F85F7C">
        <w:rPr>
          <w:rFonts w:ascii="Times New Roman" w:hAnsi="Times New Roman" w:cs="Times New Roman"/>
          <w:noProof/>
          <w:sz w:val="24"/>
          <w:szCs w:val="24"/>
        </w:rPr>
        <w:t>Coutler</w:t>
      </w:r>
      <w:r w:rsidR="00F2338A" w:rsidRPr="00F85F7C">
        <w:rPr>
          <w:rFonts w:ascii="Times New Roman" w:hAnsi="Times New Roman" w:cs="Times New Roman"/>
          <w:noProof/>
          <w:sz w:val="24"/>
          <w:szCs w:val="24"/>
        </w:rPr>
        <w:t xml:space="preserve"> </w:t>
      </w:r>
      <w:r w:rsidRPr="00F85F7C">
        <w:rPr>
          <w:rFonts w:ascii="Times New Roman" w:hAnsi="Times New Roman" w:cs="Times New Roman"/>
          <w:noProof/>
          <w:sz w:val="24"/>
          <w:szCs w:val="24"/>
        </w:rPr>
        <w:t>2016</w:t>
      </w:r>
      <w:r w:rsidR="00C12B26">
        <w:rPr>
          <w:rFonts w:ascii="Times New Roman" w:hAnsi="Times New Roman" w:cs="Times New Roman"/>
          <w:noProof/>
          <w:sz w:val="24"/>
          <w:szCs w:val="24"/>
        </w:rPr>
        <w:t>:10</w:t>
      </w:r>
      <w:r w:rsidRPr="00F85F7C">
        <w:rPr>
          <w:rFonts w:ascii="Times New Roman" w:hAnsi="Times New Roman" w:cs="Times New Roman"/>
          <w:noProof/>
          <w:sz w:val="24"/>
          <w:szCs w:val="24"/>
        </w:rPr>
        <w:t>)</w:t>
      </w:r>
      <w:r w:rsidRPr="00F85F7C">
        <w:rPr>
          <w:rFonts w:ascii="Times New Roman" w:hAnsi="Times New Roman" w:cs="Times New Roman"/>
          <w:sz w:val="24"/>
          <w:szCs w:val="24"/>
        </w:rPr>
        <w:fldChar w:fldCharType="end"/>
      </w:r>
      <w:r w:rsidR="00F2338A" w:rsidRPr="00F85F7C">
        <w:rPr>
          <w:rFonts w:ascii="Times New Roman" w:hAnsi="Times New Roman" w:cs="Times New Roman"/>
          <w:sz w:val="24"/>
          <w:szCs w:val="24"/>
        </w:rPr>
        <w:t xml:space="preserve"> </w:t>
      </w:r>
      <w:r w:rsidR="00057144" w:rsidRPr="00F85F7C">
        <w:rPr>
          <w:rFonts w:ascii="Times New Roman" w:hAnsi="Times New Roman" w:cs="Times New Roman"/>
          <w:sz w:val="24"/>
          <w:szCs w:val="24"/>
        </w:rPr>
        <w:t>di</w:t>
      </w:r>
      <w:r w:rsidR="00F2338A" w:rsidRPr="00F85F7C">
        <w:rPr>
          <w:rFonts w:ascii="Times New Roman" w:hAnsi="Times New Roman" w:cs="Times New Roman"/>
          <w:sz w:val="24"/>
          <w:szCs w:val="24"/>
        </w:rPr>
        <w:t xml:space="preserve"> </w:t>
      </w:r>
      <w:r w:rsidR="00057144" w:rsidRPr="00F85F7C">
        <w:rPr>
          <w:rFonts w:ascii="Times New Roman" w:hAnsi="Times New Roman" w:cs="Times New Roman"/>
          <w:sz w:val="24"/>
          <w:szCs w:val="24"/>
        </w:rPr>
        <w:t>antara</w:t>
      </w:r>
      <w:r w:rsidR="00F2338A" w:rsidRPr="00F85F7C">
        <w:rPr>
          <w:rFonts w:ascii="Times New Roman" w:hAnsi="Times New Roman" w:cs="Times New Roman"/>
          <w:sz w:val="24"/>
          <w:szCs w:val="24"/>
        </w:rPr>
        <w:t xml:space="preserve"> </w:t>
      </w:r>
      <w:r w:rsidR="00057144" w:rsidRPr="00F85F7C">
        <w:rPr>
          <w:rFonts w:ascii="Times New Roman" w:hAnsi="Times New Roman" w:cs="Times New Roman"/>
          <w:sz w:val="24"/>
          <w:szCs w:val="24"/>
        </w:rPr>
        <w:t>faktor</w:t>
      </w:r>
      <w:r w:rsidR="00F2338A" w:rsidRPr="00F85F7C">
        <w:rPr>
          <w:rFonts w:ascii="Times New Roman" w:hAnsi="Times New Roman" w:cs="Times New Roman"/>
          <w:sz w:val="24"/>
          <w:szCs w:val="24"/>
        </w:rPr>
        <w:t xml:space="preserve"> </w:t>
      </w:r>
      <w:r w:rsidR="00057144" w:rsidRPr="00F85F7C">
        <w:rPr>
          <w:rFonts w:ascii="Times New Roman" w:hAnsi="Times New Roman" w:cs="Times New Roman"/>
          <w:sz w:val="24"/>
          <w:szCs w:val="24"/>
        </w:rPr>
        <w:t>kepuasan</w:t>
      </w:r>
      <w:r w:rsidR="00F2338A" w:rsidRPr="00F85F7C">
        <w:rPr>
          <w:rFonts w:ascii="Times New Roman" w:hAnsi="Times New Roman" w:cs="Times New Roman"/>
          <w:sz w:val="24"/>
          <w:szCs w:val="24"/>
        </w:rPr>
        <w:t xml:space="preserve"> </w:t>
      </w:r>
      <w:r w:rsidR="00057144" w:rsidRPr="00F85F7C">
        <w:rPr>
          <w:rFonts w:ascii="Times New Roman" w:hAnsi="Times New Roman" w:cs="Times New Roman"/>
          <w:sz w:val="24"/>
          <w:szCs w:val="24"/>
        </w:rPr>
        <w:t>kerja</w:t>
      </w:r>
      <w:r w:rsidR="00F2338A" w:rsidRPr="00F85F7C">
        <w:rPr>
          <w:rFonts w:ascii="Times New Roman" w:hAnsi="Times New Roman" w:cs="Times New Roman"/>
          <w:sz w:val="24"/>
          <w:szCs w:val="24"/>
        </w:rPr>
        <w:t xml:space="preserve"> </w:t>
      </w:r>
      <w:r w:rsidR="00057144" w:rsidRPr="00F85F7C">
        <w:rPr>
          <w:rFonts w:ascii="Times New Roman" w:hAnsi="Times New Roman" w:cs="Times New Roman"/>
          <w:sz w:val="24"/>
          <w:szCs w:val="24"/>
        </w:rPr>
        <w:t>adalah</w:t>
      </w:r>
      <w:r w:rsidR="00F2338A" w:rsidRPr="00F85F7C">
        <w:rPr>
          <w:rFonts w:ascii="Times New Roman" w:hAnsi="Times New Roman" w:cs="Times New Roman"/>
          <w:sz w:val="24"/>
          <w:szCs w:val="24"/>
        </w:rPr>
        <w:t xml:space="preserve"> </w:t>
      </w:r>
      <w:r w:rsidR="00057144" w:rsidRPr="00F85F7C">
        <w:rPr>
          <w:rFonts w:ascii="Times New Roman" w:hAnsi="Times New Roman" w:cs="Times New Roman"/>
          <w:sz w:val="24"/>
          <w:szCs w:val="24"/>
        </w:rPr>
        <w:t>keseimbangan</w:t>
      </w:r>
      <w:r w:rsidR="00F2338A" w:rsidRPr="00F85F7C">
        <w:rPr>
          <w:rFonts w:ascii="Times New Roman" w:hAnsi="Times New Roman" w:cs="Times New Roman"/>
          <w:sz w:val="24"/>
          <w:szCs w:val="24"/>
        </w:rPr>
        <w:t xml:space="preserve"> </w:t>
      </w:r>
      <w:r w:rsidR="00057144" w:rsidRPr="00F85F7C">
        <w:rPr>
          <w:rFonts w:ascii="Times New Roman" w:hAnsi="Times New Roman" w:cs="Times New Roman"/>
          <w:sz w:val="24"/>
          <w:szCs w:val="24"/>
        </w:rPr>
        <w:t>antara</w:t>
      </w:r>
      <w:r w:rsidR="00F2338A" w:rsidRPr="00F85F7C">
        <w:rPr>
          <w:rFonts w:ascii="Times New Roman" w:hAnsi="Times New Roman" w:cs="Times New Roman"/>
          <w:sz w:val="24"/>
          <w:szCs w:val="24"/>
        </w:rPr>
        <w:t xml:space="preserve"> </w:t>
      </w:r>
      <w:r w:rsidR="00057144" w:rsidRPr="00F85F7C">
        <w:rPr>
          <w:rFonts w:ascii="Times New Roman" w:hAnsi="Times New Roman" w:cs="Times New Roman"/>
          <w:sz w:val="24"/>
          <w:szCs w:val="24"/>
        </w:rPr>
        <w:t>kehidupan</w:t>
      </w:r>
      <w:r w:rsidR="00F2338A" w:rsidRPr="00F85F7C">
        <w:rPr>
          <w:rFonts w:ascii="Times New Roman" w:hAnsi="Times New Roman" w:cs="Times New Roman"/>
          <w:sz w:val="24"/>
          <w:szCs w:val="24"/>
        </w:rPr>
        <w:t xml:space="preserve"> </w:t>
      </w:r>
      <w:r w:rsidR="00057144" w:rsidRPr="00F85F7C">
        <w:rPr>
          <w:rFonts w:ascii="Times New Roman" w:hAnsi="Times New Roman" w:cs="Times New Roman"/>
          <w:sz w:val="24"/>
          <w:szCs w:val="24"/>
        </w:rPr>
        <w:t>dan</w:t>
      </w:r>
      <w:r w:rsidR="00F2338A" w:rsidRPr="00F85F7C">
        <w:rPr>
          <w:rFonts w:ascii="Times New Roman" w:hAnsi="Times New Roman" w:cs="Times New Roman"/>
          <w:sz w:val="24"/>
          <w:szCs w:val="24"/>
        </w:rPr>
        <w:t xml:space="preserve"> </w:t>
      </w:r>
      <w:r w:rsidR="00057144" w:rsidRPr="00F85F7C">
        <w:rPr>
          <w:rFonts w:ascii="Times New Roman" w:hAnsi="Times New Roman" w:cs="Times New Roman"/>
          <w:sz w:val="24"/>
          <w:szCs w:val="24"/>
        </w:rPr>
        <w:t>kerja.</w:t>
      </w:r>
      <w:r w:rsidR="00F2338A" w:rsidRPr="00F85F7C">
        <w:rPr>
          <w:rFonts w:ascii="Times New Roman" w:hAnsi="Times New Roman" w:cs="Times New Roman"/>
          <w:sz w:val="24"/>
          <w:szCs w:val="24"/>
        </w:rPr>
        <w:t xml:space="preserve"> </w:t>
      </w:r>
      <w:r w:rsidR="00057144" w:rsidRPr="00F85F7C">
        <w:rPr>
          <w:rFonts w:ascii="Times New Roman" w:hAnsi="Times New Roman" w:cs="Times New Roman"/>
          <w:sz w:val="24"/>
          <w:szCs w:val="24"/>
        </w:rPr>
        <w:t>Mereka</w:t>
      </w:r>
      <w:r w:rsidR="00F2338A" w:rsidRPr="00F85F7C">
        <w:rPr>
          <w:rFonts w:ascii="Times New Roman" w:hAnsi="Times New Roman" w:cs="Times New Roman"/>
          <w:sz w:val="24"/>
          <w:szCs w:val="24"/>
        </w:rPr>
        <w:t xml:space="preserve"> </w:t>
      </w:r>
      <w:r w:rsidR="00057144" w:rsidRPr="00F85F7C">
        <w:rPr>
          <w:rFonts w:ascii="Times New Roman" w:hAnsi="Times New Roman" w:cs="Times New Roman"/>
          <w:sz w:val="24"/>
          <w:szCs w:val="24"/>
        </w:rPr>
        <w:t>mengatakan</w:t>
      </w:r>
      <w:r w:rsidR="00F2338A" w:rsidRPr="00F85F7C">
        <w:rPr>
          <w:rFonts w:ascii="Times New Roman" w:hAnsi="Times New Roman" w:cs="Times New Roman"/>
          <w:sz w:val="24"/>
          <w:szCs w:val="24"/>
        </w:rPr>
        <w:t xml:space="preserve"> </w:t>
      </w:r>
      <w:r w:rsidR="00057144" w:rsidRPr="00F85F7C">
        <w:rPr>
          <w:rFonts w:ascii="Times New Roman" w:hAnsi="Times New Roman" w:cs="Times New Roman"/>
          <w:sz w:val="24"/>
          <w:szCs w:val="24"/>
        </w:rPr>
        <w:t>bahwa</w:t>
      </w:r>
      <w:r w:rsidR="00F2338A" w:rsidRPr="00F85F7C">
        <w:rPr>
          <w:rFonts w:ascii="Times New Roman" w:hAnsi="Times New Roman" w:cs="Times New Roman"/>
          <w:sz w:val="24"/>
          <w:szCs w:val="24"/>
        </w:rPr>
        <w:t xml:space="preserve"> </w:t>
      </w:r>
      <w:r w:rsidR="00057144" w:rsidRPr="00F85F7C">
        <w:rPr>
          <w:rFonts w:ascii="Times New Roman" w:hAnsi="Times New Roman" w:cs="Times New Roman"/>
          <w:sz w:val="24"/>
          <w:szCs w:val="24"/>
        </w:rPr>
        <w:t>seseorang</w:t>
      </w:r>
      <w:r w:rsidR="00F2338A" w:rsidRPr="00F85F7C">
        <w:rPr>
          <w:rFonts w:ascii="Times New Roman" w:hAnsi="Times New Roman" w:cs="Times New Roman"/>
          <w:sz w:val="24"/>
          <w:szCs w:val="24"/>
        </w:rPr>
        <w:t xml:space="preserve"> </w:t>
      </w:r>
      <w:r w:rsidR="00057144" w:rsidRPr="00F85F7C">
        <w:rPr>
          <w:rFonts w:ascii="Times New Roman" w:hAnsi="Times New Roman" w:cs="Times New Roman"/>
          <w:sz w:val="24"/>
          <w:szCs w:val="24"/>
        </w:rPr>
        <w:t>yang</w:t>
      </w:r>
      <w:r w:rsidR="00F2338A" w:rsidRPr="00F85F7C">
        <w:rPr>
          <w:rFonts w:ascii="Times New Roman" w:hAnsi="Times New Roman" w:cs="Times New Roman"/>
          <w:sz w:val="24"/>
          <w:szCs w:val="24"/>
        </w:rPr>
        <w:t xml:space="preserve"> </w:t>
      </w:r>
      <w:r w:rsidR="00057144" w:rsidRPr="00F85F7C">
        <w:rPr>
          <w:rFonts w:ascii="Times New Roman" w:hAnsi="Times New Roman" w:cs="Times New Roman"/>
          <w:sz w:val="24"/>
          <w:szCs w:val="24"/>
        </w:rPr>
        <w:t>memiliki</w:t>
      </w:r>
      <w:r w:rsidR="00F2338A" w:rsidRPr="00F85F7C">
        <w:rPr>
          <w:rFonts w:ascii="Times New Roman" w:hAnsi="Times New Roman" w:cs="Times New Roman"/>
          <w:sz w:val="24"/>
          <w:szCs w:val="24"/>
        </w:rPr>
        <w:t xml:space="preserve"> </w:t>
      </w:r>
      <w:r w:rsidR="00057144" w:rsidRPr="00F85F7C">
        <w:rPr>
          <w:rFonts w:ascii="Times New Roman" w:hAnsi="Times New Roman" w:cs="Times New Roman"/>
          <w:sz w:val="24"/>
          <w:szCs w:val="24"/>
        </w:rPr>
        <w:lastRenderedPageBreak/>
        <w:t>dukungan</w:t>
      </w:r>
      <w:r w:rsidR="00F2338A" w:rsidRPr="00F85F7C">
        <w:rPr>
          <w:rFonts w:ascii="Times New Roman" w:hAnsi="Times New Roman" w:cs="Times New Roman"/>
          <w:sz w:val="24"/>
          <w:szCs w:val="24"/>
        </w:rPr>
        <w:t xml:space="preserve"> </w:t>
      </w:r>
      <w:r w:rsidR="00057144" w:rsidRPr="00F85F7C">
        <w:rPr>
          <w:rFonts w:ascii="Times New Roman" w:hAnsi="Times New Roman" w:cs="Times New Roman"/>
          <w:sz w:val="24"/>
          <w:szCs w:val="24"/>
        </w:rPr>
        <w:t>di</w:t>
      </w:r>
      <w:r w:rsidR="00F2338A" w:rsidRPr="00F85F7C">
        <w:rPr>
          <w:rFonts w:ascii="Times New Roman" w:hAnsi="Times New Roman" w:cs="Times New Roman"/>
          <w:sz w:val="24"/>
          <w:szCs w:val="24"/>
        </w:rPr>
        <w:t xml:space="preserve"> </w:t>
      </w:r>
      <w:r w:rsidR="00057144" w:rsidRPr="00F85F7C">
        <w:rPr>
          <w:rFonts w:ascii="Times New Roman" w:hAnsi="Times New Roman" w:cs="Times New Roman"/>
          <w:sz w:val="24"/>
          <w:szCs w:val="24"/>
        </w:rPr>
        <w:t>lingkungan</w:t>
      </w:r>
      <w:r w:rsidR="00F2338A" w:rsidRPr="00F85F7C">
        <w:rPr>
          <w:rFonts w:ascii="Times New Roman" w:hAnsi="Times New Roman" w:cs="Times New Roman"/>
          <w:sz w:val="24"/>
          <w:szCs w:val="24"/>
        </w:rPr>
        <w:t xml:space="preserve"> </w:t>
      </w:r>
      <w:r w:rsidR="00057144" w:rsidRPr="00F85F7C">
        <w:rPr>
          <w:rFonts w:ascii="Times New Roman" w:hAnsi="Times New Roman" w:cs="Times New Roman"/>
          <w:sz w:val="24"/>
          <w:szCs w:val="24"/>
        </w:rPr>
        <w:t>kerja</w:t>
      </w:r>
      <w:r w:rsidR="00F2338A" w:rsidRPr="00F85F7C">
        <w:rPr>
          <w:rFonts w:ascii="Times New Roman" w:hAnsi="Times New Roman" w:cs="Times New Roman"/>
          <w:sz w:val="24"/>
          <w:szCs w:val="24"/>
        </w:rPr>
        <w:t xml:space="preserve"> </w:t>
      </w:r>
      <w:r w:rsidR="00057144" w:rsidRPr="00F85F7C">
        <w:rPr>
          <w:rFonts w:ascii="Times New Roman" w:hAnsi="Times New Roman" w:cs="Times New Roman"/>
          <w:sz w:val="24"/>
          <w:szCs w:val="24"/>
        </w:rPr>
        <w:t>yang</w:t>
      </w:r>
      <w:r w:rsidR="00F2338A" w:rsidRPr="00F85F7C">
        <w:rPr>
          <w:rFonts w:ascii="Times New Roman" w:hAnsi="Times New Roman" w:cs="Times New Roman"/>
          <w:sz w:val="24"/>
          <w:szCs w:val="24"/>
        </w:rPr>
        <w:t xml:space="preserve"> </w:t>
      </w:r>
      <w:r w:rsidR="00057144" w:rsidRPr="00F85F7C">
        <w:rPr>
          <w:rFonts w:ascii="Times New Roman" w:hAnsi="Times New Roman" w:cs="Times New Roman"/>
          <w:sz w:val="24"/>
          <w:szCs w:val="24"/>
        </w:rPr>
        <w:t>ramah,</w:t>
      </w:r>
      <w:r w:rsidR="00F2338A" w:rsidRPr="00F85F7C">
        <w:rPr>
          <w:rFonts w:ascii="Times New Roman" w:hAnsi="Times New Roman" w:cs="Times New Roman"/>
          <w:sz w:val="24"/>
          <w:szCs w:val="24"/>
        </w:rPr>
        <w:t xml:space="preserve"> </w:t>
      </w:r>
      <w:r w:rsidR="00057144" w:rsidRPr="00F85F7C">
        <w:rPr>
          <w:rFonts w:ascii="Times New Roman" w:hAnsi="Times New Roman" w:cs="Times New Roman"/>
          <w:sz w:val="24"/>
          <w:szCs w:val="24"/>
        </w:rPr>
        <w:t>Akan</w:t>
      </w:r>
      <w:r w:rsidR="00F2338A" w:rsidRPr="00F85F7C">
        <w:rPr>
          <w:rFonts w:ascii="Times New Roman" w:hAnsi="Times New Roman" w:cs="Times New Roman"/>
          <w:sz w:val="24"/>
          <w:szCs w:val="24"/>
        </w:rPr>
        <w:t xml:space="preserve"> </w:t>
      </w:r>
      <w:r w:rsidR="00057144" w:rsidRPr="00F85F7C">
        <w:rPr>
          <w:rFonts w:ascii="Times New Roman" w:hAnsi="Times New Roman" w:cs="Times New Roman"/>
          <w:sz w:val="24"/>
          <w:szCs w:val="24"/>
        </w:rPr>
        <w:t>lebih</w:t>
      </w:r>
      <w:r w:rsidR="00F2338A" w:rsidRPr="00F85F7C">
        <w:rPr>
          <w:rFonts w:ascii="Times New Roman" w:hAnsi="Times New Roman" w:cs="Times New Roman"/>
          <w:sz w:val="24"/>
          <w:szCs w:val="24"/>
        </w:rPr>
        <w:t xml:space="preserve"> </w:t>
      </w:r>
      <w:r w:rsidR="00057144" w:rsidRPr="00F85F7C">
        <w:rPr>
          <w:rFonts w:ascii="Times New Roman" w:hAnsi="Times New Roman" w:cs="Times New Roman"/>
          <w:sz w:val="24"/>
          <w:szCs w:val="24"/>
        </w:rPr>
        <w:t>bahagia</w:t>
      </w:r>
      <w:r w:rsidR="00F2338A" w:rsidRPr="00F85F7C">
        <w:rPr>
          <w:rFonts w:ascii="Times New Roman" w:hAnsi="Times New Roman" w:cs="Times New Roman"/>
          <w:sz w:val="24"/>
          <w:szCs w:val="24"/>
        </w:rPr>
        <w:t xml:space="preserve"> </w:t>
      </w:r>
      <w:r w:rsidR="00057144" w:rsidRPr="00F85F7C">
        <w:rPr>
          <w:rFonts w:ascii="Times New Roman" w:hAnsi="Times New Roman" w:cs="Times New Roman"/>
          <w:sz w:val="24"/>
          <w:szCs w:val="24"/>
        </w:rPr>
        <w:t>dengan</w:t>
      </w:r>
      <w:r w:rsidR="00F2338A" w:rsidRPr="00F85F7C">
        <w:rPr>
          <w:rFonts w:ascii="Times New Roman" w:hAnsi="Times New Roman" w:cs="Times New Roman"/>
          <w:sz w:val="24"/>
          <w:szCs w:val="24"/>
        </w:rPr>
        <w:t xml:space="preserve"> </w:t>
      </w:r>
      <w:r w:rsidR="00057144" w:rsidRPr="00F85F7C">
        <w:rPr>
          <w:rFonts w:ascii="Times New Roman" w:hAnsi="Times New Roman" w:cs="Times New Roman"/>
          <w:sz w:val="24"/>
          <w:szCs w:val="24"/>
        </w:rPr>
        <w:t>pekerjaan</w:t>
      </w:r>
      <w:r w:rsidR="00F2338A" w:rsidRPr="00F85F7C">
        <w:rPr>
          <w:rFonts w:ascii="Times New Roman" w:hAnsi="Times New Roman" w:cs="Times New Roman"/>
          <w:sz w:val="24"/>
          <w:szCs w:val="24"/>
        </w:rPr>
        <w:t xml:space="preserve"> </w:t>
      </w:r>
      <w:r w:rsidR="00057144" w:rsidRPr="00F85F7C">
        <w:rPr>
          <w:rFonts w:ascii="Times New Roman" w:hAnsi="Times New Roman" w:cs="Times New Roman"/>
          <w:sz w:val="24"/>
          <w:szCs w:val="24"/>
        </w:rPr>
        <w:t>jika</w:t>
      </w:r>
      <w:r w:rsidR="00F2338A" w:rsidRPr="00F85F7C">
        <w:rPr>
          <w:rFonts w:ascii="Times New Roman" w:hAnsi="Times New Roman" w:cs="Times New Roman"/>
          <w:sz w:val="24"/>
          <w:szCs w:val="24"/>
        </w:rPr>
        <w:t xml:space="preserve"> </w:t>
      </w:r>
      <w:r w:rsidR="00057144" w:rsidRPr="00F85F7C">
        <w:rPr>
          <w:rFonts w:ascii="Times New Roman" w:hAnsi="Times New Roman" w:cs="Times New Roman"/>
          <w:sz w:val="24"/>
          <w:szCs w:val="24"/>
        </w:rPr>
        <w:t>Anda</w:t>
      </w:r>
      <w:r w:rsidR="00F2338A" w:rsidRPr="00F85F7C">
        <w:rPr>
          <w:rFonts w:ascii="Times New Roman" w:hAnsi="Times New Roman" w:cs="Times New Roman"/>
          <w:sz w:val="24"/>
          <w:szCs w:val="24"/>
        </w:rPr>
        <w:t xml:space="preserve"> </w:t>
      </w:r>
      <w:r w:rsidR="00057144" w:rsidRPr="00F85F7C">
        <w:rPr>
          <w:rFonts w:ascii="Times New Roman" w:hAnsi="Times New Roman" w:cs="Times New Roman"/>
          <w:sz w:val="24"/>
          <w:szCs w:val="24"/>
        </w:rPr>
        <w:t>memiliki</w:t>
      </w:r>
      <w:r w:rsidR="00F2338A" w:rsidRPr="00F85F7C">
        <w:rPr>
          <w:rFonts w:ascii="Times New Roman" w:hAnsi="Times New Roman" w:cs="Times New Roman"/>
          <w:sz w:val="24"/>
          <w:szCs w:val="24"/>
        </w:rPr>
        <w:t xml:space="preserve"> </w:t>
      </w:r>
      <w:r w:rsidR="00057144" w:rsidRPr="00F85F7C">
        <w:rPr>
          <w:rFonts w:ascii="Times New Roman" w:hAnsi="Times New Roman" w:cs="Times New Roman"/>
          <w:sz w:val="24"/>
          <w:szCs w:val="24"/>
        </w:rPr>
        <w:t>hubungan</w:t>
      </w:r>
      <w:r w:rsidR="00F2338A" w:rsidRPr="00F85F7C">
        <w:rPr>
          <w:rFonts w:ascii="Times New Roman" w:hAnsi="Times New Roman" w:cs="Times New Roman"/>
          <w:sz w:val="24"/>
          <w:szCs w:val="24"/>
        </w:rPr>
        <w:t xml:space="preserve"> </w:t>
      </w:r>
      <w:r w:rsidR="00057144" w:rsidRPr="00F85F7C">
        <w:rPr>
          <w:rFonts w:ascii="Times New Roman" w:hAnsi="Times New Roman" w:cs="Times New Roman"/>
          <w:sz w:val="24"/>
          <w:szCs w:val="24"/>
        </w:rPr>
        <w:t>keluarga.</w:t>
      </w:r>
    </w:p>
    <w:p w14:paraId="353E025D" w14:textId="6BFBD0B4" w:rsidR="00F97E6C" w:rsidRPr="00E82DD8" w:rsidRDefault="00F2338A">
      <w:pPr>
        <w:pStyle w:val="ListParagraph"/>
        <w:numPr>
          <w:ilvl w:val="0"/>
          <w:numId w:val="34"/>
        </w:numPr>
        <w:spacing w:line="480" w:lineRule="auto"/>
        <w:ind w:left="426" w:firstLine="0"/>
        <w:jc w:val="both"/>
        <w:rPr>
          <w:rFonts w:ascii="Times New Roman" w:hAnsi="Times New Roman" w:cs="Times New Roman"/>
          <w:sz w:val="24"/>
          <w:szCs w:val="24"/>
        </w:rPr>
      </w:pPr>
      <w:r>
        <w:rPr>
          <w:rFonts w:ascii="Times New Roman" w:hAnsi="Times New Roman" w:cs="Times New Roman"/>
          <w:b/>
          <w:bCs/>
          <w:sz w:val="24"/>
          <w:szCs w:val="24"/>
        </w:rPr>
        <w:t xml:space="preserve"> </w:t>
      </w:r>
      <w:r w:rsidR="001E1581" w:rsidRPr="00E82DD8">
        <w:rPr>
          <w:rFonts w:ascii="Times New Roman" w:hAnsi="Times New Roman" w:cs="Times New Roman"/>
          <w:b/>
          <w:bCs/>
          <w:sz w:val="24"/>
          <w:szCs w:val="24"/>
        </w:rPr>
        <w:t>Dimensi</w:t>
      </w:r>
      <w:r w:rsidRPr="00E82DD8">
        <w:rPr>
          <w:rFonts w:ascii="Times New Roman" w:hAnsi="Times New Roman" w:cs="Times New Roman"/>
          <w:b/>
          <w:bCs/>
          <w:sz w:val="24"/>
          <w:szCs w:val="24"/>
        </w:rPr>
        <w:t xml:space="preserve"> </w:t>
      </w:r>
      <w:proofErr w:type="spellStart"/>
      <w:r w:rsidR="00F97E6C" w:rsidRPr="00E82DD8">
        <w:rPr>
          <w:rFonts w:ascii="Times New Roman" w:hAnsi="Times New Roman" w:cs="Times New Roman"/>
          <w:b/>
          <w:bCs/>
          <w:i/>
          <w:iCs/>
          <w:sz w:val="24"/>
          <w:szCs w:val="24"/>
        </w:rPr>
        <w:t>Work</w:t>
      </w:r>
      <w:proofErr w:type="spellEnd"/>
      <w:r w:rsidR="00F97E6C" w:rsidRPr="00E82DD8">
        <w:rPr>
          <w:rFonts w:ascii="Times New Roman" w:hAnsi="Times New Roman" w:cs="Times New Roman"/>
          <w:b/>
          <w:bCs/>
          <w:i/>
          <w:iCs/>
          <w:sz w:val="24"/>
          <w:szCs w:val="24"/>
        </w:rPr>
        <w:t>-Life</w:t>
      </w:r>
      <w:r w:rsidRPr="00E82DD8">
        <w:rPr>
          <w:rFonts w:ascii="Times New Roman" w:hAnsi="Times New Roman" w:cs="Times New Roman"/>
          <w:b/>
          <w:bCs/>
          <w:i/>
          <w:iCs/>
          <w:sz w:val="24"/>
          <w:szCs w:val="24"/>
        </w:rPr>
        <w:t xml:space="preserve"> </w:t>
      </w:r>
      <w:proofErr w:type="spellStart"/>
      <w:r w:rsidR="00F97E6C" w:rsidRPr="00E82DD8">
        <w:rPr>
          <w:rFonts w:ascii="Times New Roman" w:hAnsi="Times New Roman" w:cs="Times New Roman"/>
          <w:b/>
          <w:bCs/>
          <w:i/>
          <w:iCs/>
          <w:sz w:val="24"/>
          <w:szCs w:val="24"/>
        </w:rPr>
        <w:t>Balance</w:t>
      </w:r>
      <w:proofErr w:type="spellEnd"/>
      <w:r w:rsidRPr="00E82DD8">
        <w:rPr>
          <w:rFonts w:ascii="Times New Roman" w:hAnsi="Times New Roman" w:cs="Times New Roman"/>
          <w:i/>
          <w:iCs/>
          <w:sz w:val="24"/>
          <w:szCs w:val="24"/>
        </w:rPr>
        <w:t xml:space="preserve"> </w:t>
      </w:r>
    </w:p>
    <w:p w14:paraId="38E598E4" w14:textId="210446DE" w:rsidR="0082748C" w:rsidRPr="004549B5" w:rsidRDefault="00347CDC" w:rsidP="004549B5">
      <w:pPr>
        <w:pStyle w:val="ListParagraph"/>
        <w:spacing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A</w:t>
      </w:r>
      <w:r w:rsidR="00F97E6C" w:rsidRPr="00F85F7C">
        <w:rPr>
          <w:rFonts w:ascii="Times New Roman" w:hAnsi="Times New Roman" w:cs="Times New Roman"/>
          <w:sz w:val="24"/>
          <w:szCs w:val="24"/>
        </w:rPr>
        <w:t>lat</w:t>
      </w:r>
      <w:r w:rsidR="00F2338A" w:rsidRPr="00F85F7C">
        <w:rPr>
          <w:rFonts w:ascii="Times New Roman" w:hAnsi="Times New Roman" w:cs="Times New Roman"/>
          <w:sz w:val="24"/>
          <w:szCs w:val="24"/>
        </w:rPr>
        <w:t xml:space="preserve"> </w:t>
      </w:r>
      <w:r w:rsidR="00F97E6C" w:rsidRPr="00F85F7C">
        <w:rPr>
          <w:rFonts w:ascii="Times New Roman" w:hAnsi="Times New Roman" w:cs="Times New Roman"/>
          <w:sz w:val="24"/>
          <w:szCs w:val="24"/>
        </w:rPr>
        <w:t>ukur</w:t>
      </w:r>
      <w:r w:rsidR="00F2338A" w:rsidRPr="00F85F7C">
        <w:rPr>
          <w:rFonts w:ascii="Times New Roman" w:hAnsi="Times New Roman" w:cs="Times New Roman"/>
          <w:sz w:val="24"/>
          <w:szCs w:val="24"/>
        </w:rPr>
        <w:t xml:space="preserve"> </w:t>
      </w:r>
      <w:r w:rsidR="00F97E6C" w:rsidRPr="00F85F7C">
        <w:rPr>
          <w:rFonts w:ascii="Times New Roman" w:hAnsi="Times New Roman" w:cs="Times New Roman"/>
          <w:sz w:val="24"/>
          <w:szCs w:val="24"/>
        </w:rPr>
        <w:t>yang</w:t>
      </w:r>
      <w:r w:rsidR="00F2338A" w:rsidRPr="00F85F7C">
        <w:rPr>
          <w:rFonts w:ascii="Times New Roman" w:hAnsi="Times New Roman" w:cs="Times New Roman"/>
          <w:sz w:val="24"/>
          <w:szCs w:val="24"/>
        </w:rPr>
        <w:t xml:space="preserve"> </w:t>
      </w:r>
      <w:r w:rsidR="00F97E6C" w:rsidRPr="00F85F7C">
        <w:rPr>
          <w:rFonts w:ascii="Times New Roman" w:hAnsi="Times New Roman" w:cs="Times New Roman"/>
          <w:sz w:val="24"/>
          <w:szCs w:val="24"/>
        </w:rPr>
        <w:t>umum</w:t>
      </w:r>
      <w:r w:rsidR="00F2338A" w:rsidRPr="00F85F7C">
        <w:rPr>
          <w:rFonts w:ascii="Times New Roman" w:hAnsi="Times New Roman" w:cs="Times New Roman"/>
          <w:sz w:val="24"/>
          <w:szCs w:val="24"/>
        </w:rPr>
        <w:t xml:space="preserve"> </w:t>
      </w:r>
      <w:r w:rsidR="00F97E6C" w:rsidRPr="00F85F7C">
        <w:rPr>
          <w:rFonts w:ascii="Times New Roman" w:hAnsi="Times New Roman" w:cs="Times New Roman"/>
          <w:sz w:val="24"/>
          <w:szCs w:val="24"/>
        </w:rPr>
        <w:t>digunakan</w:t>
      </w:r>
      <w:r w:rsidR="00F2338A" w:rsidRPr="00F85F7C">
        <w:rPr>
          <w:rFonts w:ascii="Times New Roman" w:hAnsi="Times New Roman" w:cs="Times New Roman"/>
          <w:sz w:val="24"/>
          <w:szCs w:val="24"/>
        </w:rPr>
        <w:t xml:space="preserve"> </w:t>
      </w:r>
      <w:r w:rsidR="00F97E6C" w:rsidRPr="00F85F7C">
        <w:rPr>
          <w:rFonts w:ascii="Times New Roman" w:hAnsi="Times New Roman" w:cs="Times New Roman"/>
          <w:sz w:val="24"/>
          <w:szCs w:val="24"/>
        </w:rPr>
        <w:t>oleh</w:t>
      </w:r>
      <w:r w:rsidR="00F2338A" w:rsidRPr="00F85F7C">
        <w:rPr>
          <w:rFonts w:ascii="Times New Roman" w:hAnsi="Times New Roman" w:cs="Times New Roman"/>
          <w:sz w:val="24"/>
          <w:szCs w:val="24"/>
        </w:rPr>
        <w:t xml:space="preserve"> </w:t>
      </w:r>
      <w:r w:rsidR="00F97E6C" w:rsidRPr="00F85F7C">
        <w:rPr>
          <w:rFonts w:ascii="Times New Roman" w:hAnsi="Times New Roman" w:cs="Times New Roman"/>
          <w:sz w:val="24"/>
          <w:szCs w:val="24"/>
        </w:rPr>
        <w:t>pegawai,</w:t>
      </w:r>
      <w:r w:rsidR="00F2338A" w:rsidRPr="00F85F7C">
        <w:rPr>
          <w:rFonts w:ascii="Times New Roman" w:hAnsi="Times New Roman" w:cs="Times New Roman"/>
          <w:sz w:val="24"/>
          <w:szCs w:val="24"/>
        </w:rPr>
        <w:t xml:space="preserve"> </w:t>
      </w:r>
      <w:r w:rsidR="00F97E6C" w:rsidRPr="00F85F7C">
        <w:rPr>
          <w:rFonts w:ascii="Times New Roman" w:hAnsi="Times New Roman" w:cs="Times New Roman"/>
          <w:sz w:val="24"/>
          <w:szCs w:val="24"/>
        </w:rPr>
        <w:t>untuk</w:t>
      </w:r>
      <w:r w:rsidR="00F2338A" w:rsidRPr="00F85F7C">
        <w:rPr>
          <w:rFonts w:ascii="Times New Roman" w:hAnsi="Times New Roman" w:cs="Times New Roman"/>
          <w:sz w:val="24"/>
          <w:szCs w:val="24"/>
        </w:rPr>
        <w:t xml:space="preserve"> </w:t>
      </w:r>
      <w:r w:rsidR="00F97E6C" w:rsidRPr="00F85F7C">
        <w:rPr>
          <w:rFonts w:ascii="Times New Roman" w:hAnsi="Times New Roman" w:cs="Times New Roman"/>
          <w:sz w:val="24"/>
          <w:szCs w:val="24"/>
        </w:rPr>
        <w:t>membantu</w:t>
      </w:r>
      <w:r w:rsidR="00F2338A" w:rsidRPr="00F85F7C">
        <w:rPr>
          <w:rFonts w:ascii="Times New Roman" w:hAnsi="Times New Roman" w:cs="Times New Roman"/>
          <w:sz w:val="24"/>
          <w:szCs w:val="24"/>
        </w:rPr>
        <w:t xml:space="preserve"> </w:t>
      </w:r>
      <w:r w:rsidR="00F97E6C" w:rsidRPr="00F85F7C">
        <w:rPr>
          <w:rFonts w:ascii="Times New Roman" w:hAnsi="Times New Roman" w:cs="Times New Roman"/>
          <w:sz w:val="24"/>
          <w:szCs w:val="24"/>
        </w:rPr>
        <w:t>upaya</w:t>
      </w:r>
      <w:r w:rsidR="00F2338A" w:rsidRPr="00F85F7C">
        <w:rPr>
          <w:rFonts w:ascii="Times New Roman" w:hAnsi="Times New Roman" w:cs="Times New Roman"/>
          <w:sz w:val="24"/>
          <w:szCs w:val="24"/>
        </w:rPr>
        <w:t xml:space="preserve"> </w:t>
      </w:r>
      <w:r w:rsidR="00F97E6C" w:rsidRPr="00F85F7C">
        <w:rPr>
          <w:rFonts w:ascii="Times New Roman" w:hAnsi="Times New Roman" w:cs="Times New Roman"/>
          <w:sz w:val="24"/>
          <w:szCs w:val="24"/>
        </w:rPr>
        <w:t>mereka</w:t>
      </w:r>
      <w:r w:rsidR="00F2338A" w:rsidRPr="00F85F7C">
        <w:rPr>
          <w:rFonts w:ascii="Times New Roman" w:hAnsi="Times New Roman" w:cs="Times New Roman"/>
          <w:sz w:val="24"/>
          <w:szCs w:val="24"/>
        </w:rPr>
        <w:t xml:space="preserve"> </w:t>
      </w:r>
      <w:r w:rsidR="00F97E6C" w:rsidRPr="00F85F7C">
        <w:rPr>
          <w:rFonts w:ascii="Times New Roman" w:hAnsi="Times New Roman" w:cs="Times New Roman"/>
          <w:sz w:val="24"/>
          <w:szCs w:val="24"/>
        </w:rPr>
        <w:t>menjaga</w:t>
      </w:r>
      <w:r w:rsidR="00F2338A" w:rsidRPr="00F85F7C">
        <w:rPr>
          <w:rFonts w:ascii="Times New Roman" w:hAnsi="Times New Roman" w:cs="Times New Roman"/>
          <w:sz w:val="24"/>
          <w:szCs w:val="24"/>
        </w:rPr>
        <w:t xml:space="preserve"> </w:t>
      </w:r>
      <w:r w:rsidR="00F97E6C" w:rsidRPr="00F85F7C">
        <w:rPr>
          <w:rFonts w:ascii="Times New Roman" w:hAnsi="Times New Roman" w:cs="Times New Roman"/>
          <w:sz w:val="24"/>
          <w:szCs w:val="24"/>
        </w:rPr>
        <w:t>keseimbangan</w:t>
      </w:r>
      <w:r w:rsidR="00F2338A" w:rsidRPr="00F85F7C">
        <w:rPr>
          <w:rFonts w:ascii="Times New Roman" w:hAnsi="Times New Roman" w:cs="Times New Roman"/>
          <w:sz w:val="24"/>
          <w:szCs w:val="24"/>
        </w:rPr>
        <w:t xml:space="preserve"> </w:t>
      </w:r>
      <w:r w:rsidR="00F97E6C" w:rsidRPr="00F85F7C">
        <w:rPr>
          <w:rFonts w:ascii="Times New Roman" w:hAnsi="Times New Roman" w:cs="Times New Roman"/>
          <w:sz w:val="24"/>
          <w:szCs w:val="24"/>
        </w:rPr>
        <w:t>antara</w:t>
      </w:r>
      <w:r w:rsidR="00F2338A" w:rsidRPr="00F85F7C">
        <w:rPr>
          <w:rFonts w:ascii="Times New Roman" w:hAnsi="Times New Roman" w:cs="Times New Roman"/>
          <w:sz w:val="24"/>
          <w:szCs w:val="24"/>
        </w:rPr>
        <w:t xml:space="preserve"> </w:t>
      </w:r>
      <w:r w:rsidR="00F97E6C" w:rsidRPr="00F85F7C">
        <w:rPr>
          <w:rFonts w:ascii="Times New Roman" w:hAnsi="Times New Roman" w:cs="Times New Roman"/>
          <w:sz w:val="24"/>
          <w:szCs w:val="24"/>
        </w:rPr>
        <w:t>kehidupan</w:t>
      </w:r>
      <w:r w:rsidR="00F2338A" w:rsidRPr="00F85F7C">
        <w:rPr>
          <w:rFonts w:ascii="Times New Roman" w:hAnsi="Times New Roman" w:cs="Times New Roman"/>
          <w:sz w:val="24"/>
          <w:szCs w:val="24"/>
        </w:rPr>
        <w:t xml:space="preserve"> </w:t>
      </w:r>
      <w:r w:rsidR="00F97E6C" w:rsidRPr="00F85F7C">
        <w:rPr>
          <w:rFonts w:ascii="Times New Roman" w:hAnsi="Times New Roman" w:cs="Times New Roman"/>
          <w:sz w:val="24"/>
          <w:szCs w:val="24"/>
        </w:rPr>
        <w:t>pribadi</w:t>
      </w:r>
      <w:r w:rsidR="00F2338A" w:rsidRPr="00F85F7C">
        <w:rPr>
          <w:rFonts w:ascii="Times New Roman" w:hAnsi="Times New Roman" w:cs="Times New Roman"/>
          <w:sz w:val="24"/>
          <w:szCs w:val="24"/>
        </w:rPr>
        <w:t xml:space="preserve"> </w:t>
      </w:r>
      <w:r w:rsidR="00F97E6C" w:rsidRPr="00F85F7C">
        <w:rPr>
          <w:rFonts w:ascii="Times New Roman" w:hAnsi="Times New Roman" w:cs="Times New Roman"/>
          <w:sz w:val="24"/>
          <w:szCs w:val="24"/>
        </w:rPr>
        <w:t>dan</w:t>
      </w:r>
      <w:r w:rsidR="00F2338A" w:rsidRPr="00F85F7C">
        <w:rPr>
          <w:rFonts w:ascii="Times New Roman" w:hAnsi="Times New Roman" w:cs="Times New Roman"/>
          <w:sz w:val="24"/>
          <w:szCs w:val="24"/>
        </w:rPr>
        <w:t xml:space="preserve"> </w:t>
      </w:r>
      <w:r w:rsidR="00F97E6C" w:rsidRPr="00F85F7C">
        <w:rPr>
          <w:rFonts w:ascii="Times New Roman" w:hAnsi="Times New Roman" w:cs="Times New Roman"/>
          <w:sz w:val="24"/>
          <w:szCs w:val="24"/>
        </w:rPr>
        <w:t>pekerjaan</w:t>
      </w:r>
      <w:r w:rsidR="00F2338A" w:rsidRPr="00F85F7C">
        <w:rPr>
          <w:rFonts w:ascii="Times New Roman" w:hAnsi="Times New Roman" w:cs="Times New Roman"/>
          <w:sz w:val="24"/>
          <w:szCs w:val="24"/>
        </w:rPr>
        <w:t xml:space="preserve"> </w:t>
      </w:r>
      <w:r w:rsidR="00F97E6C" w:rsidRPr="00F85F7C">
        <w:rPr>
          <w:rFonts w:ascii="Times New Roman" w:hAnsi="Times New Roman" w:cs="Times New Roman"/>
          <w:sz w:val="24"/>
          <w:szCs w:val="24"/>
        </w:rPr>
        <w:t>di</w:t>
      </w:r>
      <w:r w:rsidR="00F2338A" w:rsidRPr="00F85F7C">
        <w:rPr>
          <w:rFonts w:ascii="Times New Roman" w:hAnsi="Times New Roman" w:cs="Times New Roman"/>
          <w:sz w:val="24"/>
          <w:szCs w:val="24"/>
        </w:rPr>
        <w:t xml:space="preserve"> </w:t>
      </w:r>
      <w:r w:rsidR="00F97E6C" w:rsidRPr="00F85F7C">
        <w:rPr>
          <w:rFonts w:ascii="Times New Roman" w:hAnsi="Times New Roman" w:cs="Times New Roman"/>
          <w:sz w:val="24"/>
          <w:szCs w:val="24"/>
        </w:rPr>
        <w:t>instansi</w:t>
      </w:r>
      <w:r w:rsidR="00F2338A" w:rsidRPr="00F85F7C">
        <w:rPr>
          <w:rFonts w:ascii="Times New Roman" w:hAnsi="Times New Roman" w:cs="Times New Roman"/>
          <w:sz w:val="24"/>
          <w:szCs w:val="24"/>
        </w:rPr>
        <w:t xml:space="preserve"> </w:t>
      </w:r>
      <w:r w:rsidR="00F97E6C" w:rsidRPr="00F85F7C">
        <w:rPr>
          <w:rFonts w:ascii="Times New Roman" w:hAnsi="Times New Roman" w:cs="Times New Roman"/>
          <w:sz w:val="24"/>
          <w:szCs w:val="24"/>
        </w:rPr>
        <w:t>mereka.</w:t>
      </w:r>
      <w:r w:rsidR="00EC240D" w:rsidRPr="00F85F7C">
        <w:rPr>
          <w:rFonts w:ascii="Times New Roman" w:hAnsi="Times New Roman" w:cs="Times New Roman"/>
          <w:sz w:val="24"/>
          <w:szCs w:val="24"/>
        </w:rPr>
        <w:fldChar w:fldCharType="begin" w:fldLock="1"/>
      </w:r>
      <w:r w:rsidR="008E4ADA">
        <w:rPr>
          <w:rFonts w:ascii="Times New Roman" w:hAnsi="Times New Roman" w:cs="Times New Roman"/>
          <w:sz w:val="24"/>
          <w:szCs w:val="24"/>
        </w:rPr>
        <w:instrText>ADDIN CSL_CITATION {"citationItems":[{"id":"ITEM-1","itemData":{"author":[{"dropping-particle":"","family":"Fisher, G., Bulger, C., &amp; Smith","given":"C.","non-dropping-particle":"","parse-names":false,"suffix":""}],"id":"ITEM-1","issued":{"date-parts":[["2009"]]},"title":"A measure of work/non- work interference and enchantment","type":"article-journal"},"uris":["http://www.mendeley.com/documents/?uuid=e3d69327-7646-428a-bca7-1201dc3e006d"]}],"mendeley":{"formattedCitation":"(Fisher, G., Bulger, C., &amp; Smith, 2009)","manualFormatting":" Fisher Bulger &amp; Smith, (2009:13)","plainTextFormattedCitation":"(Fisher, G., Bulger, C., &amp; Smith, 2009)","previouslyFormattedCitation":"(Fisher, G., Bulger, C., &amp; Smith, 2009)"},"properties":{"noteIndex":0},"schema":"https://github.com/citation-style-language/schema/raw/master/csl-citation.json"}</w:instrText>
      </w:r>
      <w:r w:rsidR="00EC240D" w:rsidRPr="00F85F7C">
        <w:rPr>
          <w:rFonts w:ascii="Times New Roman" w:hAnsi="Times New Roman" w:cs="Times New Roman"/>
          <w:sz w:val="24"/>
          <w:szCs w:val="24"/>
        </w:rPr>
        <w:fldChar w:fldCharType="separate"/>
      </w:r>
      <w:r w:rsidR="00F2338A" w:rsidRPr="00F85F7C">
        <w:rPr>
          <w:rFonts w:ascii="Times New Roman" w:hAnsi="Times New Roman" w:cs="Times New Roman"/>
          <w:noProof/>
          <w:sz w:val="24"/>
          <w:szCs w:val="24"/>
        </w:rPr>
        <w:t xml:space="preserve"> </w:t>
      </w:r>
      <w:r w:rsidR="00EC240D" w:rsidRPr="00F85F7C">
        <w:rPr>
          <w:rFonts w:ascii="Times New Roman" w:hAnsi="Times New Roman" w:cs="Times New Roman"/>
          <w:noProof/>
          <w:sz w:val="24"/>
          <w:szCs w:val="24"/>
        </w:rPr>
        <w:t>Fisher</w:t>
      </w:r>
      <w:r w:rsidR="00F2338A">
        <w:rPr>
          <w:rFonts w:ascii="Times New Roman" w:hAnsi="Times New Roman" w:cs="Times New Roman"/>
          <w:noProof/>
          <w:sz w:val="24"/>
          <w:szCs w:val="24"/>
        </w:rPr>
        <w:t xml:space="preserve"> </w:t>
      </w:r>
      <w:r w:rsidR="00EC240D" w:rsidRPr="00F85F7C">
        <w:rPr>
          <w:rFonts w:ascii="Times New Roman" w:hAnsi="Times New Roman" w:cs="Times New Roman"/>
          <w:noProof/>
          <w:sz w:val="24"/>
          <w:szCs w:val="24"/>
        </w:rPr>
        <w:t>Bulger</w:t>
      </w:r>
      <w:r w:rsidR="00F2338A">
        <w:rPr>
          <w:rFonts w:ascii="Times New Roman" w:hAnsi="Times New Roman" w:cs="Times New Roman"/>
          <w:noProof/>
          <w:sz w:val="24"/>
          <w:szCs w:val="24"/>
        </w:rPr>
        <w:t xml:space="preserve"> </w:t>
      </w:r>
      <w:r w:rsidR="00EC240D" w:rsidRPr="00F85F7C">
        <w:rPr>
          <w:rFonts w:ascii="Times New Roman" w:hAnsi="Times New Roman" w:cs="Times New Roman"/>
          <w:noProof/>
          <w:sz w:val="24"/>
          <w:szCs w:val="24"/>
        </w:rPr>
        <w:t>&amp;</w:t>
      </w:r>
      <w:r w:rsidR="00F2338A" w:rsidRPr="00F85F7C">
        <w:rPr>
          <w:rFonts w:ascii="Times New Roman" w:hAnsi="Times New Roman" w:cs="Times New Roman"/>
          <w:noProof/>
          <w:sz w:val="24"/>
          <w:szCs w:val="24"/>
        </w:rPr>
        <w:t xml:space="preserve"> </w:t>
      </w:r>
      <w:r w:rsidR="00EC240D" w:rsidRPr="00F85F7C">
        <w:rPr>
          <w:rFonts w:ascii="Times New Roman" w:hAnsi="Times New Roman" w:cs="Times New Roman"/>
          <w:noProof/>
          <w:sz w:val="24"/>
          <w:szCs w:val="24"/>
        </w:rPr>
        <w:t>Smith,</w:t>
      </w:r>
      <w:r w:rsidR="00F2338A" w:rsidRPr="00F85F7C">
        <w:rPr>
          <w:rFonts w:ascii="Times New Roman" w:hAnsi="Times New Roman" w:cs="Times New Roman"/>
          <w:noProof/>
          <w:sz w:val="24"/>
          <w:szCs w:val="24"/>
        </w:rPr>
        <w:t xml:space="preserve"> </w:t>
      </w:r>
      <w:r w:rsidR="00EC240D" w:rsidRPr="00F85F7C">
        <w:rPr>
          <w:rFonts w:ascii="Times New Roman" w:hAnsi="Times New Roman" w:cs="Times New Roman"/>
          <w:noProof/>
          <w:sz w:val="24"/>
          <w:szCs w:val="24"/>
        </w:rPr>
        <w:t>(2009</w:t>
      </w:r>
      <w:r w:rsidR="00C12B26">
        <w:rPr>
          <w:rFonts w:ascii="Times New Roman" w:hAnsi="Times New Roman" w:cs="Times New Roman"/>
          <w:noProof/>
          <w:sz w:val="24"/>
          <w:szCs w:val="24"/>
        </w:rPr>
        <w:t>:13</w:t>
      </w:r>
      <w:r w:rsidR="00EC240D" w:rsidRPr="00F85F7C">
        <w:rPr>
          <w:rFonts w:ascii="Times New Roman" w:hAnsi="Times New Roman" w:cs="Times New Roman"/>
          <w:noProof/>
          <w:sz w:val="24"/>
          <w:szCs w:val="24"/>
        </w:rPr>
        <w:t>)</w:t>
      </w:r>
      <w:r w:rsidR="00EC240D" w:rsidRPr="00F85F7C">
        <w:rPr>
          <w:rFonts w:ascii="Times New Roman" w:hAnsi="Times New Roman" w:cs="Times New Roman"/>
          <w:sz w:val="24"/>
          <w:szCs w:val="24"/>
        </w:rPr>
        <w:fldChar w:fldCharType="end"/>
      </w:r>
      <w:r w:rsidR="00F2338A" w:rsidRPr="00F85F7C">
        <w:rPr>
          <w:rFonts w:ascii="Times New Roman" w:hAnsi="Times New Roman" w:cs="Times New Roman"/>
          <w:sz w:val="24"/>
          <w:szCs w:val="24"/>
        </w:rPr>
        <w:t xml:space="preserve"> </w:t>
      </w:r>
      <w:r w:rsidR="00EC240D" w:rsidRPr="00F85F7C">
        <w:rPr>
          <w:rFonts w:ascii="Times New Roman" w:hAnsi="Times New Roman" w:cs="Times New Roman"/>
          <w:sz w:val="24"/>
          <w:szCs w:val="24"/>
        </w:rPr>
        <w:t>berpendapat</w:t>
      </w:r>
      <w:r w:rsidR="00F2338A" w:rsidRPr="00F85F7C">
        <w:rPr>
          <w:rFonts w:ascii="Times New Roman" w:hAnsi="Times New Roman" w:cs="Times New Roman"/>
          <w:sz w:val="24"/>
          <w:szCs w:val="24"/>
        </w:rPr>
        <w:t xml:space="preserve"> </w:t>
      </w:r>
      <w:r w:rsidR="00EC240D" w:rsidRPr="00F85F7C">
        <w:rPr>
          <w:rFonts w:ascii="Times New Roman" w:hAnsi="Times New Roman" w:cs="Times New Roman"/>
          <w:sz w:val="24"/>
          <w:szCs w:val="24"/>
        </w:rPr>
        <w:t>bahwa</w:t>
      </w:r>
      <w:r w:rsidR="00F2338A" w:rsidRPr="00F85F7C">
        <w:rPr>
          <w:rFonts w:ascii="Times New Roman" w:hAnsi="Times New Roman" w:cs="Times New Roman"/>
          <w:sz w:val="24"/>
          <w:szCs w:val="24"/>
        </w:rPr>
        <w:t xml:space="preserve"> </w:t>
      </w:r>
      <w:r w:rsidR="00EC240D" w:rsidRPr="00F85F7C">
        <w:rPr>
          <w:rFonts w:ascii="Times New Roman" w:hAnsi="Times New Roman" w:cs="Times New Roman"/>
          <w:sz w:val="24"/>
          <w:szCs w:val="24"/>
        </w:rPr>
        <w:t>terdapat</w:t>
      </w:r>
      <w:r w:rsidR="00F2338A" w:rsidRPr="00F85F7C">
        <w:rPr>
          <w:rFonts w:ascii="Times New Roman" w:hAnsi="Times New Roman" w:cs="Times New Roman"/>
          <w:sz w:val="24"/>
          <w:szCs w:val="24"/>
        </w:rPr>
        <w:t xml:space="preserve"> </w:t>
      </w:r>
      <w:r w:rsidR="009B1E40">
        <w:rPr>
          <w:rFonts w:ascii="Times New Roman" w:hAnsi="Times New Roman" w:cs="Times New Roman"/>
          <w:sz w:val="24"/>
          <w:szCs w:val="24"/>
        </w:rPr>
        <w:t>tiga</w:t>
      </w:r>
      <w:r w:rsidR="00F2338A">
        <w:rPr>
          <w:rFonts w:ascii="Times New Roman" w:hAnsi="Times New Roman" w:cs="Times New Roman"/>
          <w:sz w:val="24"/>
          <w:szCs w:val="24"/>
        </w:rPr>
        <w:t xml:space="preserve"> </w:t>
      </w:r>
      <w:r w:rsidR="009B1E40">
        <w:rPr>
          <w:rFonts w:ascii="Times New Roman" w:hAnsi="Times New Roman" w:cs="Times New Roman"/>
          <w:sz w:val="24"/>
          <w:szCs w:val="24"/>
        </w:rPr>
        <w:t>dimensi</w:t>
      </w:r>
      <w:r w:rsidR="00F2338A">
        <w:rPr>
          <w:rFonts w:ascii="Times New Roman" w:hAnsi="Times New Roman" w:cs="Times New Roman"/>
          <w:sz w:val="24"/>
          <w:szCs w:val="24"/>
        </w:rPr>
        <w:t xml:space="preserve"> </w:t>
      </w:r>
      <w:r w:rsidR="00EC240D" w:rsidRPr="00F85F7C">
        <w:rPr>
          <w:rFonts w:ascii="Times New Roman" w:hAnsi="Times New Roman" w:cs="Times New Roman"/>
          <w:sz w:val="24"/>
          <w:szCs w:val="24"/>
        </w:rPr>
        <w:t>penting</w:t>
      </w:r>
      <w:r w:rsidR="00F2338A" w:rsidRPr="00F85F7C">
        <w:rPr>
          <w:rFonts w:ascii="Times New Roman" w:hAnsi="Times New Roman" w:cs="Times New Roman"/>
          <w:sz w:val="24"/>
          <w:szCs w:val="24"/>
        </w:rPr>
        <w:t xml:space="preserve"> </w:t>
      </w:r>
      <w:r w:rsidR="00EC240D" w:rsidRPr="00F85F7C">
        <w:rPr>
          <w:rFonts w:ascii="Times New Roman" w:hAnsi="Times New Roman" w:cs="Times New Roman"/>
          <w:sz w:val="24"/>
          <w:szCs w:val="24"/>
        </w:rPr>
        <w:t>pada</w:t>
      </w:r>
      <w:r w:rsidR="00F2338A" w:rsidRPr="00F85F7C">
        <w:rPr>
          <w:rFonts w:ascii="Times New Roman" w:hAnsi="Times New Roman" w:cs="Times New Roman"/>
          <w:sz w:val="24"/>
          <w:szCs w:val="24"/>
        </w:rPr>
        <w:t xml:space="preserve"> </w:t>
      </w:r>
      <w:proofErr w:type="spellStart"/>
      <w:r w:rsidR="00EC240D" w:rsidRPr="004238D4">
        <w:rPr>
          <w:rFonts w:ascii="Times New Roman" w:hAnsi="Times New Roman" w:cs="Times New Roman"/>
          <w:i/>
          <w:iCs/>
          <w:sz w:val="24"/>
          <w:szCs w:val="24"/>
        </w:rPr>
        <w:t>Work</w:t>
      </w:r>
      <w:proofErr w:type="spellEnd"/>
      <w:r w:rsidR="00EC240D" w:rsidRPr="004238D4">
        <w:rPr>
          <w:rFonts w:ascii="Times New Roman" w:hAnsi="Times New Roman" w:cs="Times New Roman"/>
          <w:i/>
          <w:iCs/>
          <w:sz w:val="24"/>
          <w:szCs w:val="24"/>
        </w:rPr>
        <w:t>-Life</w:t>
      </w:r>
      <w:r w:rsidR="00F2338A" w:rsidRPr="004238D4">
        <w:rPr>
          <w:rFonts w:ascii="Times New Roman" w:hAnsi="Times New Roman" w:cs="Times New Roman"/>
          <w:i/>
          <w:iCs/>
          <w:sz w:val="24"/>
          <w:szCs w:val="24"/>
        </w:rPr>
        <w:t xml:space="preserve"> </w:t>
      </w:r>
      <w:proofErr w:type="spellStart"/>
      <w:r w:rsidR="00EC240D" w:rsidRPr="004238D4">
        <w:rPr>
          <w:rFonts w:ascii="Times New Roman" w:hAnsi="Times New Roman" w:cs="Times New Roman"/>
          <w:i/>
          <w:iCs/>
          <w:sz w:val="24"/>
          <w:szCs w:val="24"/>
        </w:rPr>
        <w:t>Balance</w:t>
      </w:r>
      <w:proofErr w:type="spellEnd"/>
      <w:r w:rsidR="00EC240D" w:rsidRPr="00F85F7C">
        <w:rPr>
          <w:rFonts w:ascii="Times New Roman" w:hAnsi="Times New Roman" w:cs="Times New Roman"/>
          <w:sz w:val="24"/>
          <w:szCs w:val="24"/>
        </w:rPr>
        <w:t>,</w:t>
      </w:r>
      <w:r w:rsidR="00F2338A" w:rsidRPr="00F85F7C">
        <w:rPr>
          <w:rFonts w:ascii="Times New Roman" w:hAnsi="Times New Roman" w:cs="Times New Roman"/>
          <w:sz w:val="24"/>
          <w:szCs w:val="24"/>
        </w:rPr>
        <w:t xml:space="preserve"> </w:t>
      </w:r>
      <w:r w:rsidR="00EC240D" w:rsidRPr="00F85F7C">
        <w:rPr>
          <w:rFonts w:ascii="Times New Roman" w:hAnsi="Times New Roman" w:cs="Times New Roman"/>
          <w:sz w:val="24"/>
          <w:szCs w:val="24"/>
        </w:rPr>
        <w:t>yaitu</w:t>
      </w:r>
      <w:r w:rsidR="00F2338A" w:rsidRPr="00F85F7C">
        <w:rPr>
          <w:rFonts w:ascii="Times New Roman" w:hAnsi="Times New Roman" w:cs="Times New Roman"/>
          <w:sz w:val="24"/>
          <w:szCs w:val="24"/>
        </w:rPr>
        <w:t xml:space="preserve"> </w:t>
      </w:r>
      <w:r w:rsidR="00EC240D" w:rsidRPr="00F85F7C">
        <w:rPr>
          <w:rFonts w:ascii="Times New Roman" w:hAnsi="Times New Roman" w:cs="Times New Roman"/>
          <w:sz w:val="24"/>
          <w:szCs w:val="24"/>
        </w:rPr>
        <w:t>:</w:t>
      </w:r>
    </w:p>
    <w:p w14:paraId="1D6AD119" w14:textId="009519BC" w:rsidR="009B1E40" w:rsidRPr="00B13712" w:rsidRDefault="009B1E40">
      <w:pPr>
        <w:pStyle w:val="ListParagraph"/>
        <w:numPr>
          <w:ilvl w:val="0"/>
          <w:numId w:val="30"/>
        </w:numPr>
        <w:spacing w:line="480" w:lineRule="auto"/>
        <w:ind w:left="1134"/>
        <w:jc w:val="both"/>
        <w:rPr>
          <w:rFonts w:ascii="Times New Roman" w:hAnsi="Times New Roman" w:cs="Times New Roman"/>
          <w:sz w:val="24"/>
          <w:szCs w:val="24"/>
        </w:rPr>
      </w:pPr>
      <w:r w:rsidRPr="00B13712">
        <w:rPr>
          <w:rFonts w:ascii="Times New Roman" w:hAnsi="Times New Roman" w:cs="Times New Roman"/>
          <w:sz w:val="24"/>
          <w:szCs w:val="24"/>
        </w:rPr>
        <w:t>Kes</w:t>
      </w:r>
      <w:r w:rsidR="00347CDC">
        <w:rPr>
          <w:rFonts w:ascii="Times New Roman" w:hAnsi="Times New Roman" w:cs="Times New Roman"/>
          <w:sz w:val="24"/>
          <w:szCs w:val="24"/>
        </w:rPr>
        <w:t>e</w:t>
      </w:r>
      <w:r w:rsidRPr="00B13712">
        <w:rPr>
          <w:rFonts w:ascii="Times New Roman" w:hAnsi="Times New Roman" w:cs="Times New Roman"/>
          <w:sz w:val="24"/>
          <w:szCs w:val="24"/>
        </w:rPr>
        <w:t>imbangan</w:t>
      </w:r>
      <w:r w:rsidR="00F2338A" w:rsidRPr="00B13712">
        <w:rPr>
          <w:rFonts w:ascii="Times New Roman" w:hAnsi="Times New Roman" w:cs="Times New Roman"/>
          <w:sz w:val="24"/>
          <w:szCs w:val="24"/>
        </w:rPr>
        <w:t xml:space="preserve"> </w:t>
      </w:r>
      <w:r w:rsidRPr="00B13712">
        <w:rPr>
          <w:rFonts w:ascii="Times New Roman" w:hAnsi="Times New Roman" w:cs="Times New Roman"/>
          <w:sz w:val="24"/>
          <w:szCs w:val="24"/>
        </w:rPr>
        <w:t>waktu</w:t>
      </w:r>
      <w:r w:rsidR="00F2338A" w:rsidRPr="00B13712">
        <w:rPr>
          <w:rFonts w:ascii="Times New Roman" w:hAnsi="Times New Roman" w:cs="Times New Roman"/>
          <w:sz w:val="24"/>
          <w:szCs w:val="24"/>
        </w:rPr>
        <w:t xml:space="preserve"> </w:t>
      </w:r>
    </w:p>
    <w:p w14:paraId="10CF65A0" w14:textId="4943F859" w:rsidR="009B1E40" w:rsidRPr="00BC4C76" w:rsidRDefault="009B1E40" w:rsidP="00814446">
      <w:pPr>
        <w:pStyle w:val="ListParagraph"/>
        <w:spacing w:line="480" w:lineRule="auto"/>
        <w:ind w:left="1134" w:firstLine="360"/>
        <w:jc w:val="both"/>
        <w:rPr>
          <w:rFonts w:ascii="Times New Roman" w:hAnsi="Times New Roman" w:cs="Times New Roman"/>
          <w:sz w:val="24"/>
          <w:szCs w:val="24"/>
        </w:rPr>
      </w:pPr>
      <w:r w:rsidRPr="00BC4C76">
        <w:rPr>
          <w:rFonts w:ascii="Times New Roman" w:hAnsi="Times New Roman" w:cs="Times New Roman"/>
          <w:sz w:val="24"/>
          <w:szCs w:val="24"/>
        </w:rPr>
        <w:t>Keseimbangan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waktu</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mencakup</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seimbangnya</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waktu</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antara</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tugas</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pekerjaan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dan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aktivitas</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di</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luar</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pekerjaan.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Ini</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mencakup</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alokasi</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waktu</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yang</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tepat</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untuk</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bekerja,</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istirahat,</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interaksi</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keluarga,</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dan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lainnya.</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Ketika</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waktu</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diatur</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dengan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baik,</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hal</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itu</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dapat</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meningkatkan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fokus,</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kinerja,</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dan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kualitas</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kerja,</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serta</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mengurangi</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tingkat</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stres.</w:t>
      </w:r>
    </w:p>
    <w:p w14:paraId="12FCDA49" w14:textId="4E0D4545" w:rsidR="00EC240D" w:rsidRPr="00B13712" w:rsidRDefault="00814446">
      <w:pPr>
        <w:pStyle w:val="ListParagraph"/>
        <w:numPr>
          <w:ilvl w:val="0"/>
          <w:numId w:val="30"/>
        </w:numPr>
        <w:spacing w:line="480" w:lineRule="auto"/>
        <w:ind w:left="1134"/>
        <w:jc w:val="both"/>
        <w:rPr>
          <w:rFonts w:ascii="Times New Roman" w:hAnsi="Times New Roman" w:cs="Times New Roman"/>
          <w:sz w:val="24"/>
          <w:szCs w:val="24"/>
        </w:rPr>
      </w:pPr>
      <w:r w:rsidRPr="00B13712">
        <w:rPr>
          <w:rFonts w:ascii="Times New Roman" w:hAnsi="Times New Roman" w:cs="Times New Roman"/>
          <w:sz w:val="24"/>
          <w:szCs w:val="24"/>
        </w:rPr>
        <w:t>K</w:t>
      </w:r>
      <w:r w:rsidR="009B1E40" w:rsidRPr="00B13712">
        <w:rPr>
          <w:rFonts w:ascii="Times New Roman" w:hAnsi="Times New Roman" w:cs="Times New Roman"/>
          <w:sz w:val="24"/>
          <w:szCs w:val="24"/>
        </w:rPr>
        <w:t>eseimbangan</w:t>
      </w:r>
      <w:r w:rsidR="00F2338A" w:rsidRPr="00B13712">
        <w:rPr>
          <w:rFonts w:ascii="Times New Roman" w:hAnsi="Times New Roman" w:cs="Times New Roman"/>
          <w:sz w:val="24"/>
          <w:szCs w:val="24"/>
        </w:rPr>
        <w:t xml:space="preserve"> </w:t>
      </w:r>
      <w:r w:rsidR="009B1E40" w:rsidRPr="00B13712">
        <w:rPr>
          <w:rFonts w:ascii="Times New Roman" w:hAnsi="Times New Roman" w:cs="Times New Roman"/>
          <w:sz w:val="24"/>
          <w:szCs w:val="24"/>
        </w:rPr>
        <w:t>keterlibatan</w:t>
      </w:r>
    </w:p>
    <w:p w14:paraId="5014968B" w14:textId="569F730D" w:rsidR="004C66C3" w:rsidRDefault="004C66C3" w:rsidP="00814446">
      <w:pPr>
        <w:pStyle w:val="ListParagraph"/>
        <w:spacing w:line="480" w:lineRule="auto"/>
        <w:ind w:left="1134" w:firstLine="360"/>
        <w:jc w:val="both"/>
        <w:rPr>
          <w:rFonts w:ascii="Times New Roman" w:hAnsi="Times New Roman" w:cs="Times New Roman"/>
          <w:sz w:val="24"/>
          <w:szCs w:val="24"/>
        </w:rPr>
      </w:pPr>
      <w:r w:rsidRPr="00BC4C76">
        <w:rPr>
          <w:rFonts w:ascii="Times New Roman" w:hAnsi="Times New Roman" w:cs="Times New Roman"/>
          <w:sz w:val="24"/>
          <w:szCs w:val="24"/>
        </w:rPr>
        <w:t>Keseimbangan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keterlibatan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melibatkan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pengalaman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yang</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seimbang</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antara</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keterlibatan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dalam</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pekerjaan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dan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kehidupan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pribadi.</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Sebagai</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contoh,</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seorang</w:t>
      </w:r>
      <w:r w:rsidR="00F2338A" w:rsidRPr="00BC4C76">
        <w:rPr>
          <w:rFonts w:ascii="Times New Roman" w:hAnsi="Times New Roman" w:cs="Times New Roman"/>
          <w:sz w:val="24"/>
          <w:szCs w:val="24"/>
        </w:rPr>
        <w:t xml:space="preserve"> </w:t>
      </w:r>
      <w:r w:rsidR="00306CCE">
        <w:rPr>
          <w:rFonts w:ascii="Times New Roman" w:hAnsi="Times New Roman" w:cs="Times New Roman"/>
          <w:sz w:val="24"/>
          <w:szCs w:val="24"/>
        </w:rPr>
        <w:t>pegawai</w:t>
      </w:r>
      <w:r w:rsidR="00F2338A">
        <w:rPr>
          <w:rFonts w:ascii="Times New Roman" w:hAnsi="Times New Roman" w:cs="Times New Roman"/>
          <w:sz w:val="24"/>
          <w:szCs w:val="24"/>
        </w:rPr>
        <w:t xml:space="preserve"> </w:t>
      </w:r>
      <w:r w:rsidRPr="00BC4C76">
        <w:rPr>
          <w:rFonts w:ascii="Times New Roman" w:hAnsi="Times New Roman" w:cs="Times New Roman"/>
          <w:sz w:val="24"/>
          <w:szCs w:val="24"/>
        </w:rPr>
        <w:t>menghabiskan</w:t>
      </w:r>
      <w:r w:rsidR="00F2338A" w:rsidRPr="00BC4C76">
        <w:rPr>
          <w:rFonts w:ascii="Times New Roman" w:hAnsi="Times New Roman" w:cs="Times New Roman"/>
          <w:sz w:val="24"/>
          <w:szCs w:val="24"/>
        </w:rPr>
        <w:t xml:space="preserve"> </w:t>
      </w:r>
      <w:r w:rsidR="00C12B26">
        <w:rPr>
          <w:rFonts w:ascii="Times New Roman" w:hAnsi="Times New Roman" w:cs="Times New Roman"/>
          <w:sz w:val="24"/>
          <w:szCs w:val="24"/>
        </w:rPr>
        <w:t>8</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jam</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sehari</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untuk</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bekerja,</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sementara</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sisanya</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digunakan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untuk</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menikmati</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waktu</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dengan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keluarga,</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seperti</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makan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malam</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bersama</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atau</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menonton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film</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bersama.</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Jika</w:t>
      </w:r>
      <w:r w:rsidR="00F2338A" w:rsidRPr="00BC4C76">
        <w:rPr>
          <w:rFonts w:ascii="Times New Roman" w:hAnsi="Times New Roman" w:cs="Times New Roman"/>
          <w:sz w:val="24"/>
          <w:szCs w:val="24"/>
        </w:rPr>
        <w:t xml:space="preserve"> </w:t>
      </w:r>
      <w:r w:rsidR="00C12B26">
        <w:rPr>
          <w:rFonts w:ascii="Times New Roman" w:hAnsi="Times New Roman" w:cs="Times New Roman"/>
          <w:sz w:val="24"/>
          <w:szCs w:val="24"/>
        </w:rPr>
        <w:t>pegawai</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dapat</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merasakan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keterlibatan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yang</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seimbang</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antara</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pekerjaan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dan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kehidupan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pribadi,</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baik</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secara</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fisik</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maupun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emosional,</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maka</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dapat</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dikatakan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bahwa</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keseimbangan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keterlibatan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telah</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tercapai</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dengan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baik.</w:t>
      </w:r>
    </w:p>
    <w:p w14:paraId="69A52248" w14:textId="77777777" w:rsidR="004A14F3" w:rsidRPr="00BC4C76" w:rsidRDefault="004A14F3" w:rsidP="00814446">
      <w:pPr>
        <w:pStyle w:val="ListParagraph"/>
        <w:spacing w:line="480" w:lineRule="auto"/>
        <w:ind w:left="1134" w:firstLine="360"/>
        <w:jc w:val="both"/>
        <w:rPr>
          <w:rFonts w:ascii="Times New Roman" w:hAnsi="Times New Roman" w:cs="Times New Roman"/>
          <w:sz w:val="24"/>
          <w:szCs w:val="24"/>
        </w:rPr>
      </w:pPr>
    </w:p>
    <w:p w14:paraId="1C881AE9" w14:textId="146FA590" w:rsidR="00F13BC1" w:rsidRPr="00B13712" w:rsidRDefault="004C66C3">
      <w:pPr>
        <w:pStyle w:val="ListParagraph"/>
        <w:numPr>
          <w:ilvl w:val="0"/>
          <w:numId w:val="30"/>
        </w:numPr>
        <w:spacing w:line="480" w:lineRule="auto"/>
        <w:ind w:left="1134"/>
        <w:jc w:val="both"/>
        <w:rPr>
          <w:rFonts w:ascii="Times New Roman" w:hAnsi="Times New Roman" w:cs="Times New Roman"/>
          <w:sz w:val="24"/>
          <w:szCs w:val="24"/>
        </w:rPr>
      </w:pPr>
      <w:r w:rsidRPr="00B13712">
        <w:rPr>
          <w:rFonts w:ascii="Times New Roman" w:hAnsi="Times New Roman" w:cs="Times New Roman"/>
          <w:sz w:val="24"/>
          <w:szCs w:val="24"/>
        </w:rPr>
        <w:lastRenderedPageBreak/>
        <w:t>Keseimbangan</w:t>
      </w:r>
      <w:r w:rsidR="00F2338A" w:rsidRPr="00B13712">
        <w:rPr>
          <w:rFonts w:ascii="Times New Roman" w:hAnsi="Times New Roman" w:cs="Times New Roman"/>
          <w:sz w:val="24"/>
          <w:szCs w:val="24"/>
        </w:rPr>
        <w:t xml:space="preserve"> </w:t>
      </w:r>
      <w:r w:rsidRPr="00B13712">
        <w:rPr>
          <w:rFonts w:ascii="Times New Roman" w:hAnsi="Times New Roman" w:cs="Times New Roman"/>
          <w:sz w:val="24"/>
          <w:szCs w:val="24"/>
        </w:rPr>
        <w:t>kepuasan</w:t>
      </w:r>
    </w:p>
    <w:p w14:paraId="35D01773" w14:textId="2666CD4B" w:rsidR="001857DF" w:rsidRDefault="004C66C3" w:rsidP="00814446">
      <w:pPr>
        <w:pStyle w:val="ListParagraph"/>
        <w:spacing w:line="480" w:lineRule="auto"/>
        <w:ind w:left="1134" w:firstLine="306"/>
        <w:jc w:val="both"/>
        <w:rPr>
          <w:rFonts w:ascii="Times New Roman" w:hAnsi="Times New Roman" w:cs="Times New Roman"/>
          <w:sz w:val="24"/>
          <w:szCs w:val="24"/>
        </w:rPr>
      </w:pPr>
      <w:r w:rsidRPr="00BC4C76">
        <w:rPr>
          <w:rFonts w:ascii="Times New Roman" w:hAnsi="Times New Roman" w:cs="Times New Roman"/>
          <w:sz w:val="24"/>
          <w:szCs w:val="24"/>
        </w:rPr>
        <w:t>Keseimbangan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kepuasan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individu</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dalam</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pekerjaan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dan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di</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luar</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pekerjaan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bisa</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terwujud</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saat</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seseorang</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berhasil</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mengatur</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baik-baik</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antara</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karier</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dan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kehidupan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pribadi</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mereka.</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Hal</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ini</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dapat</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tercermin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melalui</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interaksi</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dengan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rekan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kerja</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dan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keadaan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keluarga.</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Dengan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demikian,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keseimbangan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kekuasaan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seseorang</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dalam</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pekerjaan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bisa</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dilihat</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dari</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seberapa</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puas</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mereka</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terhadap</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pencapaian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pribadi</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mereka.</w:t>
      </w:r>
    </w:p>
    <w:p w14:paraId="46B3332C" w14:textId="6C712E90" w:rsidR="004549B5" w:rsidRPr="004549B5" w:rsidRDefault="004549B5">
      <w:pPr>
        <w:pStyle w:val="ListParagraph"/>
        <w:numPr>
          <w:ilvl w:val="0"/>
          <w:numId w:val="34"/>
        </w:numPr>
        <w:spacing w:line="480" w:lineRule="auto"/>
        <w:ind w:left="709"/>
        <w:jc w:val="both"/>
        <w:rPr>
          <w:rFonts w:ascii="Times New Roman" w:hAnsi="Times New Roman" w:cs="Times New Roman"/>
          <w:b/>
          <w:bCs/>
          <w:sz w:val="24"/>
          <w:szCs w:val="24"/>
        </w:rPr>
      </w:pPr>
      <w:r>
        <w:rPr>
          <w:rFonts w:ascii="Times New Roman" w:hAnsi="Times New Roman" w:cs="Times New Roman"/>
          <w:b/>
          <w:bCs/>
          <w:sz w:val="24"/>
          <w:szCs w:val="24"/>
        </w:rPr>
        <w:t>Indikator</w:t>
      </w:r>
      <w:r w:rsidR="00F2338A">
        <w:rPr>
          <w:rFonts w:ascii="Times New Roman" w:hAnsi="Times New Roman" w:cs="Times New Roman"/>
          <w:b/>
          <w:bCs/>
          <w:sz w:val="24"/>
          <w:szCs w:val="24"/>
        </w:rPr>
        <w:t xml:space="preserve"> </w:t>
      </w:r>
      <w:proofErr w:type="spellStart"/>
      <w:r>
        <w:rPr>
          <w:rFonts w:ascii="Times New Roman" w:hAnsi="Times New Roman" w:cs="Times New Roman"/>
          <w:b/>
          <w:bCs/>
          <w:i/>
          <w:iCs/>
          <w:sz w:val="24"/>
          <w:szCs w:val="24"/>
        </w:rPr>
        <w:t>W</w:t>
      </w:r>
      <w:r w:rsidRPr="00306CCE">
        <w:rPr>
          <w:rFonts w:ascii="Times New Roman" w:hAnsi="Times New Roman" w:cs="Times New Roman"/>
          <w:b/>
          <w:bCs/>
          <w:i/>
          <w:iCs/>
          <w:sz w:val="24"/>
          <w:szCs w:val="24"/>
        </w:rPr>
        <w:t>ork</w:t>
      </w:r>
      <w:proofErr w:type="spellEnd"/>
      <w:r w:rsidR="00F2338A" w:rsidRPr="00306CCE">
        <w:rPr>
          <w:rFonts w:ascii="Times New Roman" w:hAnsi="Times New Roman" w:cs="Times New Roman"/>
          <w:b/>
          <w:bCs/>
          <w:i/>
          <w:iCs/>
          <w:sz w:val="24"/>
          <w:szCs w:val="24"/>
        </w:rPr>
        <w:t xml:space="preserve"> </w:t>
      </w:r>
      <w:r>
        <w:rPr>
          <w:rFonts w:ascii="Times New Roman" w:hAnsi="Times New Roman" w:cs="Times New Roman"/>
          <w:b/>
          <w:bCs/>
          <w:i/>
          <w:iCs/>
          <w:sz w:val="24"/>
          <w:szCs w:val="24"/>
        </w:rPr>
        <w:t>L</w:t>
      </w:r>
      <w:r w:rsidRPr="00306CCE">
        <w:rPr>
          <w:rFonts w:ascii="Times New Roman" w:hAnsi="Times New Roman" w:cs="Times New Roman"/>
          <w:b/>
          <w:bCs/>
          <w:i/>
          <w:iCs/>
          <w:sz w:val="24"/>
          <w:szCs w:val="24"/>
        </w:rPr>
        <w:t>ife</w:t>
      </w:r>
      <w:r w:rsidR="00F2338A" w:rsidRPr="00306CCE">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B</w:t>
      </w:r>
      <w:r w:rsidRPr="00306CCE">
        <w:rPr>
          <w:rFonts w:ascii="Times New Roman" w:hAnsi="Times New Roman" w:cs="Times New Roman"/>
          <w:b/>
          <w:bCs/>
          <w:i/>
          <w:iCs/>
          <w:sz w:val="24"/>
          <w:szCs w:val="24"/>
        </w:rPr>
        <w:t>alance</w:t>
      </w:r>
      <w:proofErr w:type="spellEnd"/>
    </w:p>
    <w:p w14:paraId="0576E747" w14:textId="103EC6CC" w:rsidR="004549B5" w:rsidRDefault="00F2338A">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3931">
        <w:rPr>
          <w:rFonts w:ascii="Times New Roman" w:hAnsi="Times New Roman" w:cs="Times New Roman"/>
          <w:sz w:val="24"/>
          <w:szCs w:val="24"/>
        </w:rPr>
        <w:t>Keseimbangan</w:t>
      </w:r>
      <w:r>
        <w:rPr>
          <w:rFonts w:ascii="Times New Roman" w:hAnsi="Times New Roman" w:cs="Times New Roman"/>
          <w:sz w:val="24"/>
          <w:szCs w:val="24"/>
        </w:rPr>
        <w:t xml:space="preserve"> </w:t>
      </w:r>
      <w:r w:rsidR="00993931">
        <w:rPr>
          <w:rFonts w:ascii="Times New Roman" w:hAnsi="Times New Roman" w:cs="Times New Roman"/>
          <w:sz w:val="24"/>
          <w:szCs w:val="24"/>
        </w:rPr>
        <w:t>membagi</w:t>
      </w:r>
      <w:r>
        <w:rPr>
          <w:rFonts w:ascii="Times New Roman" w:hAnsi="Times New Roman" w:cs="Times New Roman"/>
          <w:sz w:val="24"/>
          <w:szCs w:val="24"/>
        </w:rPr>
        <w:t xml:space="preserve"> </w:t>
      </w:r>
      <w:r w:rsidR="00993931">
        <w:rPr>
          <w:rFonts w:ascii="Times New Roman" w:hAnsi="Times New Roman" w:cs="Times New Roman"/>
          <w:sz w:val="24"/>
          <w:szCs w:val="24"/>
        </w:rPr>
        <w:t>waktu</w:t>
      </w:r>
    </w:p>
    <w:p w14:paraId="5C433341" w14:textId="6304C440" w:rsidR="00993931" w:rsidRPr="00474C2A" w:rsidRDefault="00993931" w:rsidP="00474C2A">
      <w:pPr>
        <w:pStyle w:val="ListParagraph"/>
        <w:numPr>
          <w:ilvl w:val="0"/>
          <w:numId w:val="51"/>
        </w:numPr>
        <w:spacing w:line="480" w:lineRule="auto"/>
        <w:jc w:val="both"/>
        <w:rPr>
          <w:rFonts w:ascii="Times New Roman" w:hAnsi="Times New Roman" w:cs="Times New Roman"/>
          <w:sz w:val="24"/>
          <w:szCs w:val="24"/>
        </w:rPr>
      </w:pPr>
      <w:r w:rsidRPr="00474C2A">
        <w:rPr>
          <w:rFonts w:ascii="Times New Roman" w:hAnsi="Times New Roman" w:cs="Times New Roman"/>
          <w:sz w:val="24"/>
          <w:szCs w:val="24"/>
        </w:rPr>
        <w:t>Kemampuan</w:t>
      </w:r>
      <w:r w:rsidR="00F2338A" w:rsidRPr="00474C2A">
        <w:rPr>
          <w:rFonts w:ascii="Times New Roman" w:hAnsi="Times New Roman" w:cs="Times New Roman"/>
          <w:sz w:val="24"/>
          <w:szCs w:val="24"/>
        </w:rPr>
        <w:t xml:space="preserve"> </w:t>
      </w:r>
      <w:r w:rsidRPr="00474C2A">
        <w:rPr>
          <w:rFonts w:ascii="Times New Roman" w:hAnsi="Times New Roman" w:cs="Times New Roman"/>
          <w:sz w:val="24"/>
          <w:szCs w:val="24"/>
        </w:rPr>
        <w:t>membagi</w:t>
      </w:r>
      <w:r w:rsidR="00F2338A" w:rsidRPr="00474C2A">
        <w:rPr>
          <w:rFonts w:ascii="Times New Roman" w:hAnsi="Times New Roman" w:cs="Times New Roman"/>
          <w:sz w:val="24"/>
          <w:szCs w:val="24"/>
        </w:rPr>
        <w:t xml:space="preserve"> </w:t>
      </w:r>
      <w:r w:rsidRPr="00474C2A">
        <w:rPr>
          <w:rFonts w:ascii="Times New Roman" w:hAnsi="Times New Roman" w:cs="Times New Roman"/>
          <w:sz w:val="24"/>
          <w:szCs w:val="24"/>
        </w:rPr>
        <w:t>waktu</w:t>
      </w:r>
      <w:r w:rsidR="00F2338A" w:rsidRPr="00474C2A">
        <w:rPr>
          <w:rFonts w:ascii="Times New Roman" w:hAnsi="Times New Roman" w:cs="Times New Roman"/>
          <w:sz w:val="24"/>
          <w:szCs w:val="24"/>
        </w:rPr>
        <w:t xml:space="preserve"> </w:t>
      </w:r>
      <w:r w:rsidRPr="00474C2A">
        <w:rPr>
          <w:rFonts w:ascii="Times New Roman" w:hAnsi="Times New Roman" w:cs="Times New Roman"/>
          <w:sz w:val="24"/>
          <w:szCs w:val="24"/>
        </w:rPr>
        <w:t>dengan</w:t>
      </w:r>
      <w:r w:rsidR="00F2338A" w:rsidRPr="00474C2A">
        <w:rPr>
          <w:rFonts w:ascii="Times New Roman" w:hAnsi="Times New Roman" w:cs="Times New Roman"/>
          <w:sz w:val="24"/>
          <w:szCs w:val="24"/>
        </w:rPr>
        <w:t xml:space="preserve"> </w:t>
      </w:r>
      <w:r w:rsidRPr="00474C2A">
        <w:rPr>
          <w:rFonts w:ascii="Times New Roman" w:hAnsi="Times New Roman" w:cs="Times New Roman"/>
          <w:sz w:val="24"/>
          <w:szCs w:val="24"/>
        </w:rPr>
        <w:t>keluarga</w:t>
      </w:r>
    </w:p>
    <w:p w14:paraId="7AFD6FE2" w14:textId="7095A691" w:rsidR="00993931" w:rsidRDefault="00993931">
      <w:pPr>
        <w:pStyle w:val="ListParagraph"/>
        <w:numPr>
          <w:ilvl w:val="0"/>
          <w:numId w:val="51"/>
        </w:numPr>
        <w:spacing w:line="480" w:lineRule="auto"/>
        <w:jc w:val="both"/>
        <w:rPr>
          <w:rFonts w:ascii="Times New Roman" w:hAnsi="Times New Roman" w:cs="Times New Roman"/>
          <w:sz w:val="24"/>
          <w:szCs w:val="24"/>
        </w:rPr>
      </w:pPr>
      <w:r>
        <w:rPr>
          <w:rFonts w:ascii="Times New Roman" w:hAnsi="Times New Roman" w:cs="Times New Roman"/>
          <w:sz w:val="24"/>
          <w:szCs w:val="24"/>
        </w:rPr>
        <w:t>Memiliki</w:t>
      </w:r>
      <w:r w:rsidR="00F2338A">
        <w:rPr>
          <w:rFonts w:ascii="Times New Roman" w:hAnsi="Times New Roman" w:cs="Times New Roman"/>
          <w:sz w:val="24"/>
          <w:szCs w:val="24"/>
        </w:rPr>
        <w:t xml:space="preserve"> </w:t>
      </w:r>
      <w:r>
        <w:rPr>
          <w:rFonts w:ascii="Times New Roman" w:hAnsi="Times New Roman" w:cs="Times New Roman"/>
          <w:sz w:val="24"/>
          <w:szCs w:val="24"/>
        </w:rPr>
        <w:t>waktu</w:t>
      </w:r>
      <w:r w:rsidR="00F2338A">
        <w:rPr>
          <w:rFonts w:ascii="Times New Roman" w:hAnsi="Times New Roman" w:cs="Times New Roman"/>
          <w:sz w:val="24"/>
          <w:szCs w:val="24"/>
        </w:rPr>
        <w:t xml:space="preserve"> </w:t>
      </w:r>
      <w:r>
        <w:rPr>
          <w:rFonts w:ascii="Times New Roman" w:hAnsi="Times New Roman" w:cs="Times New Roman"/>
          <w:sz w:val="24"/>
          <w:szCs w:val="24"/>
        </w:rPr>
        <w:t>untuk</w:t>
      </w:r>
      <w:r w:rsidR="00F2338A">
        <w:rPr>
          <w:rFonts w:ascii="Times New Roman" w:hAnsi="Times New Roman" w:cs="Times New Roman"/>
          <w:sz w:val="24"/>
          <w:szCs w:val="24"/>
        </w:rPr>
        <w:t xml:space="preserve"> </w:t>
      </w:r>
      <w:r>
        <w:rPr>
          <w:rFonts w:ascii="Times New Roman" w:hAnsi="Times New Roman" w:cs="Times New Roman"/>
          <w:sz w:val="24"/>
          <w:szCs w:val="24"/>
        </w:rPr>
        <w:t>melakukan</w:t>
      </w:r>
      <w:r w:rsidR="00F2338A">
        <w:rPr>
          <w:rFonts w:ascii="Times New Roman" w:hAnsi="Times New Roman" w:cs="Times New Roman"/>
          <w:sz w:val="24"/>
          <w:szCs w:val="24"/>
        </w:rPr>
        <w:t xml:space="preserve"> </w:t>
      </w:r>
      <w:r>
        <w:rPr>
          <w:rFonts w:ascii="Times New Roman" w:hAnsi="Times New Roman" w:cs="Times New Roman"/>
          <w:sz w:val="24"/>
          <w:szCs w:val="24"/>
        </w:rPr>
        <w:t>kegemaran</w:t>
      </w:r>
    </w:p>
    <w:p w14:paraId="14610751" w14:textId="27989EB7" w:rsidR="00993931" w:rsidRDefault="00993931">
      <w:pPr>
        <w:pStyle w:val="ListParagraph"/>
        <w:numPr>
          <w:ilvl w:val="0"/>
          <w:numId w:val="50"/>
        </w:numPr>
        <w:spacing w:line="480" w:lineRule="auto"/>
        <w:jc w:val="both"/>
        <w:rPr>
          <w:rFonts w:ascii="Times New Roman" w:hAnsi="Times New Roman" w:cs="Times New Roman"/>
          <w:sz w:val="24"/>
          <w:szCs w:val="24"/>
        </w:rPr>
      </w:pPr>
      <w:r>
        <w:rPr>
          <w:rFonts w:ascii="Times New Roman" w:hAnsi="Times New Roman" w:cs="Times New Roman"/>
          <w:sz w:val="24"/>
          <w:szCs w:val="24"/>
        </w:rPr>
        <w:t>Keseimbangan</w:t>
      </w:r>
      <w:r w:rsidR="00F2338A">
        <w:rPr>
          <w:rFonts w:ascii="Times New Roman" w:hAnsi="Times New Roman" w:cs="Times New Roman"/>
          <w:sz w:val="24"/>
          <w:szCs w:val="24"/>
        </w:rPr>
        <w:t xml:space="preserve"> </w:t>
      </w:r>
      <w:r>
        <w:rPr>
          <w:rFonts w:ascii="Times New Roman" w:hAnsi="Times New Roman" w:cs="Times New Roman"/>
          <w:sz w:val="24"/>
          <w:szCs w:val="24"/>
        </w:rPr>
        <w:t>keterlibatan</w:t>
      </w:r>
    </w:p>
    <w:p w14:paraId="36B06547" w14:textId="474C1AF5" w:rsidR="00993931" w:rsidRPr="00474C2A" w:rsidRDefault="00993931" w:rsidP="00474C2A">
      <w:pPr>
        <w:pStyle w:val="ListParagraph"/>
        <w:numPr>
          <w:ilvl w:val="0"/>
          <w:numId w:val="86"/>
        </w:numPr>
        <w:spacing w:line="480" w:lineRule="auto"/>
        <w:jc w:val="both"/>
        <w:rPr>
          <w:rFonts w:ascii="Times New Roman" w:hAnsi="Times New Roman" w:cs="Times New Roman"/>
          <w:sz w:val="24"/>
          <w:szCs w:val="24"/>
        </w:rPr>
      </w:pPr>
      <w:r w:rsidRPr="00474C2A">
        <w:rPr>
          <w:rFonts w:ascii="Times New Roman" w:hAnsi="Times New Roman" w:cs="Times New Roman"/>
          <w:sz w:val="24"/>
          <w:szCs w:val="24"/>
        </w:rPr>
        <w:t>Saling</w:t>
      </w:r>
      <w:r w:rsidR="00F2338A" w:rsidRPr="00474C2A">
        <w:rPr>
          <w:rFonts w:ascii="Times New Roman" w:hAnsi="Times New Roman" w:cs="Times New Roman"/>
          <w:sz w:val="24"/>
          <w:szCs w:val="24"/>
        </w:rPr>
        <w:t xml:space="preserve"> </w:t>
      </w:r>
      <w:r w:rsidRPr="00474C2A">
        <w:rPr>
          <w:rFonts w:ascii="Times New Roman" w:hAnsi="Times New Roman" w:cs="Times New Roman"/>
          <w:sz w:val="24"/>
          <w:szCs w:val="24"/>
        </w:rPr>
        <w:t>mendukung</w:t>
      </w:r>
      <w:r w:rsidR="00F2338A" w:rsidRPr="00474C2A">
        <w:rPr>
          <w:rFonts w:ascii="Times New Roman" w:hAnsi="Times New Roman" w:cs="Times New Roman"/>
          <w:sz w:val="24"/>
          <w:szCs w:val="24"/>
        </w:rPr>
        <w:t xml:space="preserve"> </w:t>
      </w:r>
      <w:r w:rsidRPr="00474C2A">
        <w:rPr>
          <w:rFonts w:ascii="Times New Roman" w:hAnsi="Times New Roman" w:cs="Times New Roman"/>
          <w:sz w:val="24"/>
          <w:szCs w:val="24"/>
        </w:rPr>
        <w:t>peran</w:t>
      </w:r>
      <w:r w:rsidR="00F2338A" w:rsidRPr="00474C2A">
        <w:rPr>
          <w:rFonts w:ascii="Times New Roman" w:hAnsi="Times New Roman" w:cs="Times New Roman"/>
          <w:sz w:val="24"/>
          <w:szCs w:val="24"/>
        </w:rPr>
        <w:t xml:space="preserve"> </w:t>
      </w:r>
      <w:r w:rsidRPr="00474C2A">
        <w:rPr>
          <w:rFonts w:ascii="Times New Roman" w:hAnsi="Times New Roman" w:cs="Times New Roman"/>
          <w:sz w:val="24"/>
          <w:szCs w:val="24"/>
        </w:rPr>
        <w:t>kerja</w:t>
      </w:r>
      <w:r w:rsidR="00F2338A" w:rsidRPr="00474C2A">
        <w:rPr>
          <w:rFonts w:ascii="Times New Roman" w:hAnsi="Times New Roman" w:cs="Times New Roman"/>
          <w:sz w:val="24"/>
          <w:szCs w:val="24"/>
        </w:rPr>
        <w:t xml:space="preserve"> </w:t>
      </w:r>
      <w:r w:rsidRPr="00474C2A">
        <w:rPr>
          <w:rFonts w:ascii="Times New Roman" w:hAnsi="Times New Roman" w:cs="Times New Roman"/>
          <w:sz w:val="24"/>
          <w:szCs w:val="24"/>
        </w:rPr>
        <w:t>dan</w:t>
      </w:r>
      <w:r w:rsidR="00F2338A" w:rsidRPr="00474C2A">
        <w:rPr>
          <w:rFonts w:ascii="Times New Roman" w:hAnsi="Times New Roman" w:cs="Times New Roman"/>
          <w:sz w:val="24"/>
          <w:szCs w:val="24"/>
        </w:rPr>
        <w:t xml:space="preserve"> </w:t>
      </w:r>
      <w:r w:rsidRPr="00474C2A">
        <w:rPr>
          <w:rFonts w:ascii="Times New Roman" w:hAnsi="Times New Roman" w:cs="Times New Roman"/>
          <w:sz w:val="24"/>
          <w:szCs w:val="24"/>
        </w:rPr>
        <w:t>keluarga</w:t>
      </w:r>
    </w:p>
    <w:p w14:paraId="7F4FC60E" w14:textId="26BC340C" w:rsidR="00993931" w:rsidRPr="00474C2A" w:rsidRDefault="00993931" w:rsidP="00474C2A">
      <w:pPr>
        <w:pStyle w:val="ListParagraph"/>
        <w:numPr>
          <w:ilvl w:val="0"/>
          <w:numId w:val="50"/>
        </w:numPr>
        <w:spacing w:line="480" w:lineRule="auto"/>
        <w:jc w:val="both"/>
        <w:rPr>
          <w:rFonts w:ascii="Times New Roman" w:hAnsi="Times New Roman" w:cs="Times New Roman"/>
          <w:sz w:val="24"/>
          <w:szCs w:val="24"/>
        </w:rPr>
      </w:pPr>
      <w:r w:rsidRPr="00474C2A">
        <w:rPr>
          <w:rFonts w:ascii="Times New Roman" w:hAnsi="Times New Roman" w:cs="Times New Roman"/>
          <w:sz w:val="24"/>
          <w:szCs w:val="24"/>
        </w:rPr>
        <w:t>Keseimbangan</w:t>
      </w:r>
      <w:r w:rsidR="00F2338A" w:rsidRPr="00474C2A">
        <w:rPr>
          <w:rFonts w:ascii="Times New Roman" w:hAnsi="Times New Roman" w:cs="Times New Roman"/>
          <w:sz w:val="24"/>
          <w:szCs w:val="24"/>
        </w:rPr>
        <w:t xml:space="preserve"> </w:t>
      </w:r>
      <w:r w:rsidRPr="00474C2A">
        <w:rPr>
          <w:rFonts w:ascii="Times New Roman" w:hAnsi="Times New Roman" w:cs="Times New Roman"/>
          <w:sz w:val="24"/>
          <w:szCs w:val="24"/>
        </w:rPr>
        <w:t>kepuasan</w:t>
      </w:r>
    </w:p>
    <w:p w14:paraId="2A909518" w14:textId="63EA0644" w:rsidR="00993931" w:rsidRPr="00474C2A" w:rsidRDefault="00993931" w:rsidP="00474C2A">
      <w:pPr>
        <w:pStyle w:val="ListParagraph"/>
        <w:numPr>
          <w:ilvl w:val="0"/>
          <w:numId w:val="53"/>
        </w:numPr>
        <w:spacing w:line="480" w:lineRule="auto"/>
        <w:jc w:val="both"/>
        <w:rPr>
          <w:rFonts w:ascii="Times New Roman" w:hAnsi="Times New Roman" w:cs="Times New Roman"/>
          <w:sz w:val="24"/>
          <w:szCs w:val="24"/>
        </w:rPr>
      </w:pPr>
      <w:r w:rsidRPr="00474C2A">
        <w:rPr>
          <w:rFonts w:ascii="Times New Roman" w:hAnsi="Times New Roman" w:cs="Times New Roman"/>
          <w:sz w:val="24"/>
          <w:szCs w:val="24"/>
        </w:rPr>
        <w:t>Bahagia</w:t>
      </w:r>
      <w:r w:rsidR="00F2338A" w:rsidRPr="00474C2A">
        <w:rPr>
          <w:rFonts w:ascii="Times New Roman" w:hAnsi="Times New Roman" w:cs="Times New Roman"/>
          <w:sz w:val="24"/>
          <w:szCs w:val="24"/>
        </w:rPr>
        <w:t xml:space="preserve"> </w:t>
      </w:r>
      <w:r w:rsidRPr="00474C2A">
        <w:rPr>
          <w:rFonts w:ascii="Times New Roman" w:hAnsi="Times New Roman" w:cs="Times New Roman"/>
          <w:sz w:val="24"/>
          <w:szCs w:val="24"/>
        </w:rPr>
        <w:t>dengan</w:t>
      </w:r>
      <w:r w:rsidR="00F2338A" w:rsidRPr="00474C2A">
        <w:rPr>
          <w:rFonts w:ascii="Times New Roman" w:hAnsi="Times New Roman" w:cs="Times New Roman"/>
          <w:sz w:val="24"/>
          <w:szCs w:val="24"/>
        </w:rPr>
        <w:t xml:space="preserve"> </w:t>
      </w:r>
      <w:r w:rsidRPr="00474C2A">
        <w:rPr>
          <w:rFonts w:ascii="Times New Roman" w:hAnsi="Times New Roman" w:cs="Times New Roman"/>
          <w:sz w:val="24"/>
          <w:szCs w:val="24"/>
        </w:rPr>
        <w:t>peran</w:t>
      </w:r>
      <w:r w:rsidR="00F2338A" w:rsidRPr="00474C2A">
        <w:rPr>
          <w:rFonts w:ascii="Times New Roman" w:hAnsi="Times New Roman" w:cs="Times New Roman"/>
          <w:sz w:val="24"/>
          <w:szCs w:val="24"/>
        </w:rPr>
        <w:t xml:space="preserve"> </w:t>
      </w:r>
      <w:r w:rsidRPr="00474C2A">
        <w:rPr>
          <w:rFonts w:ascii="Times New Roman" w:hAnsi="Times New Roman" w:cs="Times New Roman"/>
          <w:sz w:val="24"/>
          <w:szCs w:val="24"/>
        </w:rPr>
        <w:t>kerja</w:t>
      </w:r>
      <w:r w:rsidR="00F2338A" w:rsidRPr="00474C2A">
        <w:rPr>
          <w:rFonts w:ascii="Times New Roman" w:hAnsi="Times New Roman" w:cs="Times New Roman"/>
          <w:sz w:val="24"/>
          <w:szCs w:val="24"/>
        </w:rPr>
        <w:t xml:space="preserve"> </w:t>
      </w:r>
      <w:r w:rsidRPr="00474C2A">
        <w:rPr>
          <w:rFonts w:ascii="Times New Roman" w:hAnsi="Times New Roman" w:cs="Times New Roman"/>
          <w:sz w:val="24"/>
          <w:szCs w:val="24"/>
        </w:rPr>
        <w:t>dan</w:t>
      </w:r>
      <w:r w:rsidR="00F2338A" w:rsidRPr="00474C2A">
        <w:rPr>
          <w:rFonts w:ascii="Times New Roman" w:hAnsi="Times New Roman" w:cs="Times New Roman"/>
          <w:sz w:val="24"/>
          <w:szCs w:val="24"/>
        </w:rPr>
        <w:t xml:space="preserve"> </w:t>
      </w:r>
      <w:r w:rsidRPr="00474C2A">
        <w:rPr>
          <w:rFonts w:ascii="Times New Roman" w:hAnsi="Times New Roman" w:cs="Times New Roman"/>
          <w:sz w:val="24"/>
          <w:szCs w:val="24"/>
        </w:rPr>
        <w:t>keluarga</w:t>
      </w:r>
    </w:p>
    <w:p w14:paraId="07726A49" w14:textId="36CBA834" w:rsidR="0082748C" w:rsidRPr="00993931" w:rsidRDefault="00993931">
      <w:pPr>
        <w:pStyle w:val="ListParagraph"/>
        <w:numPr>
          <w:ilvl w:val="0"/>
          <w:numId w:val="53"/>
        </w:numPr>
        <w:spacing w:line="480" w:lineRule="auto"/>
        <w:jc w:val="both"/>
        <w:rPr>
          <w:rFonts w:ascii="Times New Roman" w:hAnsi="Times New Roman" w:cs="Times New Roman"/>
          <w:sz w:val="24"/>
          <w:szCs w:val="24"/>
        </w:rPr>
      </w:pPr>
      <w:r>
        <w:rPr>
          <w:rFonts w:ascii="Times New Roman" w:hAnsi="Times New Roman" w:cs="Times New Roman"/>
          <w:sz w:val="24"/>
          <w:szCs w:val="24"/>
        </w:rPr>
        <w:t>Sedih</w:t>
      </w:r>
      <w:r w:rsidR="00F2338A">
        <w:rPr>
          <w:rFonts w:ascii="Times New Roman" w:hAnsi="Times New Roman" w:cs="Times New Roman"/>
          <w:sz w:val="24"/>
          <w:szCs w:val="24"/>
        </w:rPr>
        <w:t xml:space="preserve"> </w:t>
      </w:r>
      <w:r>
        <w:rPr>
          <w:rFonts w:ascii="Times New Roman" w:hAnsi="Times New Roman" w:cs="Times New Roman"/>
          <w:sz w:val="24"/>
          <w:szCs w:val="24"/>
        </w:rPr>
        <w:t>dengan</w:t>
      </w:r>
      <w:r w:rsidR="00F2338A">
        <w:rPr>
          <w:rFonts w:ascii="Times New Roman" w:hAnsi="Times New Roman" w:cs="Times New Roman"/>
          <w:sz w:val="24"/>
          <w:szCs w:val="24"/>
        </w:rPr>
        <w:t xml:space="preserve"> </w:t>
      </w:r>
      <w:r>
        <w:rPr>
          <w:rFonts w:ascii="Times New Roman" w:hAnsi="Times New Roman" w:cs="Times New Roman"/>
          <w:sz w:val="24"/>
          <w:szCs w:val="24"/>
        </w:rPr>
        <w:t>peran</w:t>
      </w:r>
      <w:r w:rsidR="00F2338A">
        <w:rPr>
          <w:rFonts w:ascii="Times New Roman" w:hAnsi="Times New Roman" w:cs="Times New Roman"/>
          <w:sz w:val="24"/>
          <w:szCs w:val="24"/>
        </w:rPr>
        <w:t xml:space="preserve"> </w:t>
      </w:r>
      <w:r>
        <w:rPr>
          <w:rFonts w:ascii="Times New Roman" w:hAnsi="Times New Roman" w:cs="Times New Roman"/>
          <w:sz w:val="24"/>
          <w:szCs w:val="24"/>
        </w:rPr>
        <w:t>kerja</w:t>
      </w:r>
      <w:r w:rsidR="00F2338A">
        <w:rPr>
          <w:rFonts w:ascii="Times New Roman" w:hAnsi="Times New Roman" w:cs="Times New Roman"/>
          <w:sz w:val="24"/>
          <w:szCs w:val="24"/>
        </w:rPr>
        <w:t xml:space="preserve"> </w:t>
      </w:r>
      <w:r>
        <w:rPr>
          <w:rFonts w:ascii="Times New Roman" w:hAnsi="Times New Roman" w:cs="Times New Roman"/>
          <w:sz w:val="24"/>
          <w:szCs w:val="24"/>
        </w:rPr>
        <w:t>dan</w:t>
      </w:r>
      <w:r w:rsidR="00F2338A">
        <w:rPr>
          <w:rFonts w:ascii="Times New Roman" w:hAnsi="Times New Roman" w:cs="Times New Roman"/>
          <w:sz w:val="24"/>
          <w:szCs w:val="24"/>
        </w:rPr>
        <w:t xml:space="preserve"> </w:t>
      </w:r>
      <w:r>
        <w:rPr>
          <w:rFonts w:ascii="Times New Roman" w:hAnsi="Times New Roman" w:cs="Times New Roman"/>
          <w:sz w:val="24"/>
          <w:szCs w:val="24"/>
        </w:rPr>
        <w:t>keluarga</w:t>
      </w:r>
    </w:p>
    <w:p w14:paraId="6A57103D" w14:textId="1FDF2AA0" w:rsidR="001E1581" w:rsidRPr="00306CCE" w:rsidRDefault="001E1581">
      <w:pPr>
        <w:pStyle w:val="ListParagraph"/>
        <w:numPr>
          <w:ilvl w:val="0"/>
          <w:numId w:val="34"/>
        </w:numPr>
        <w:spacing w:line="480" w:lineRule="auto"/>
        <w:ind w:left="709"/>
        <w:jc w:val="both"/>
        <w:rPr>
          <w:rFonts w:ascii="Times New Roman" w:hAnsi="Times New Roman" w:cs="Times New Roman"/>
          <w:b/>
          <w:bCs/>
          <w:i/>
          <w:iCs/>
          <w:sz w:val="24"/>
          <w:szCs w:val="24"/>
        </w:rPr>
      </w:pPr>
      <w:r w:rsidRPr="00306CCE">
        <w:rPr>
          <w:rFonts w:ascii="Times New Roman" w:hAnsi="Times New Roman" w:cs="Times New Roman"/>
          <w:b/>
          <w:bCs/>
          <w:sz w:val="24"/>
          <w:szCs w:val="24"/>
        </w:rPr>
        <w:t>Faktor</w:t>
      </w:r>
      <w:r w:rsidR="00F2338A" w:rsidRPr="00306CCE">
        <w:rPr>
          <w:rFonts w:ascii="Times New Roman" w:hAnsi="Times New Roman" w:cs="Times New Roman"/>
          <w:b/>
          <w:bCs/>
          <w:sz w:val="24"/>
          <w:szCs w:val="24"/>
        </w:rPr>
        <w:t xml:space="preserve"> </w:t>
      </w:r>
      <w:r w:rsidRPr="00306CCE">
        <w:rPr>
          <w:rFonts w:ascii="Times New Roman" w:hAnsi="Times New Roman" w:cs="Times New Roman"/>
          <w:b/>
          <w:bCs/>
          <w:sz w:val="24"/>
          <w:szCs w:val="24"/>
        </w:rPr>
        <w:t>–</w:t>
      </w:r>
      <w:r w:rsidR="00F2338A" w:rsidRPr="00306CCE">
        <w:rPr>
          <w:rFonts w:ascii="Times New Roman" w:hAnsi="Times New Roman" w:cs="Times New Roman"/>
          <w:b/>
          <w:bCs/>
          <w:sz w:val="24"/>
          <w:szCs w:val="24"/>
        </w:rPr>
        <w:t xml:space="preserve"> </w:t>
      </w:r>
      <w:r w:rsidRPr="00306CCE">
        <w:rPr>
          <w:rFonts w:ascii="Times New Roman" w:hAnsi="Times New Roman" w:cs="Times New Roman"/>
          <w:b/>
          <w:bCs/>
          <w:sz w:val="24"/>
          <w:szCs w:val="24"/>
        </w:rPr>
        <w:t>faktor</w:t>
      </w:r>
      <w:r w:rsidR="00F2338A" w:rsidRPr="00306CCE">
        <w:rPr>
          <w:rFonts w:ascii="Times New Roman" w:hAnsi="Times New Roman" w:cs="Times New Roman"/>
          <w:b/>
          <w:bCs/>
          <w:sz w:val="24"/>
          <w:szCs w:val="24"/>
        </w:rPr>
        <w:t xml:space="preserve"> </w:t>
      </w:r>
      <w:r w:rsidRPr="00306CCE">
        <w:rPr>
          <w:rFonts w:ascii="Times New Roman" w:hAnsi="Times New Roman" w:cs="Times New Roman"/>
          <w:b/>
          <w:bCs/>
          <w:sz w:val="24"/>
          <w:szCs w:val="24"/>
        </w:rPr>
        <w:t>yang</w:t>
      </w:r>
      <w:r w:rsidR="00F2338A" w:rsidRPr="00306CCE">
        <w:rPr>
          <w:rFonts w:ascii="Times New Roman" w:hAnsi="Times New Roman" w:cs="Times New Roman"/>
          <w:b/>
          <w:bCs/>
          <w:sz w:val="24"/>
          <w:szCs w:val="24"/>
        </w:rPr>
        <w:t xml:space="preserve"> </w:t>
      </w:r>
      <w:r w:rsidRPr="00306CCE">
        <w:rPr>
          <w:rFonts w:ascii="Times New Roman" w:hAnsi="Times New Roman" w:cs="Times New Roman"/>
          <w:b/>
          <w:bCs/>
          <w:sz w:val="24"/>
          <w:szCs w:val="24"/>
        </w:rPr>
        <w:t>mempengaruhi</w:t>
      </w:r>
      <w:r w:rsidR="00F2338A" w:rsidRPr="00306CCE">
        <w:rPr>
          <w:rFonts w:ascii="Times New Roman" w:hAnsi="Times New Roman" w:cs="Times New Roman"/>
          <w:b/>
          <w:bCs/>
          <w:sz w:val="24"/>
          <w:szCs w:val="24"/>
        </w:rPr>
        <w:t xml:space="preserve"> </w:t>
      </w:r>
      <w:proofErr w:type="spellStart"/>
      <w:r w:rsidR="00306CCE">
        <w:rPr>
          <w:rFonts w:ascii="Times New Roman" w:hAnsi="Times New Roman" w:cs="Times New Roman"/>
          <w:b/>
          <w:bCs/>
          <w:i/>
          <w:iCs/>
          <w:sz w:val="24"/>
          <w:szCs w:val="24"/>
        </w:rPr>
        <w:t>W</w:t>
      </w:r>
      <w:r w:rsidRPr="00306CCE">
        <w:rPr>
          <w:rFonts w:ascii="Times New Roman" w:hAnsi="Times New Roman" w:cs="Times New Roman"/>
          <w:b/>
          <w:bCs/>
          <w:i/>
          <w:iCs/>
          <w:sz w:val="24"/>
          <w:szCs w:val="24"/>
        </w:rPr>
        <w:t>ork</w:t>
      </w:r>
      <w:proofErr w:type="spellEnd"/>
      <w:r w:rsidR="00F2338A" w:rsidRPr="00306CCE">
        <w:rPr>
          <w:rFonts w:ascii="Times New Roman" w:hAnsi="Times New Roman" w:cs="Times New Roman"/>
          <w:b/>
          <w:bCs/>
          <w:i/>
          <w:iCs/>
          <w:sz w:val="24"/>
          <w:szCs w:val="24"/>
        </w:rPr>
        <w:t xml:space="preserve"> </w:t>
      </w:r>
      <w:r w:rsidR="00306CCE">
        <w:rPr>
          <w:rFonts w:ascii="Times New Roman" w:hAnsi="Times New Roman" w:cs="Times New Roman"/>
          <w:b/>
          <w:bCs/>
          <w:i/>
          <w:iCs/>
          <w:sz w:val="24"/>
          <w:szCs w:val="24"/>
        </w:rPr>
        <w:t>L</w:t>
      </w:r>
      <w:r w:rsidRPr="00306CCE">
        <w:rPr>
          <w:rFonts w:ascii="Times New Roman" w:hAnsi="Times New Roman" w:cs="Times New Roman"/>
          <w:b/>
          <w:bCs/>
          <w:i/>
          <w:iCs/>
          <w:sz w:val="24"/>
          <w:szCs w:val="24"/>
        </w:rPr>
        <w:t>ife</w:t>
      </w:r>
      <w:r w:rsidR="00F2338A" w:rsidRPr="00306CCE">
        <w:rPr>
          <w:rFonts w:ascii="Times New Roman" w:hAnsi="Times New Roman" w:cs="Times New Roman"/>
          <w:b/>
          <w:bCs/>
          <w:i/>
          <w:iCs/>
          <w:sz w:val="24"/>
          <w:szCs w:val="24"/>
        </w:rPr>
        <w:t xml:space="preserve"> </w:t>
      </w:r>
      <w:proofErr w:type="spellStart"/>
      <w:r w:rsidR="00306CCE">
        <w:rPr>
          <w:rFonts w:ascii="Times New Roman" w:hAnsi="Times New Roman" w:cs="Times New Roman"/>
          <w:b/>
          <w:bCs/>
          <w:i/>
          <w:iCs/>
          <w:sz w:val="24"/>
          <w:szCs w:val="24"/>
        </w:rPr>
        <w:t>B</w:t>
      </w:r>
      <w:r w:rsidRPr="00306CCE">
        <w:rPr>
          <w:rFonts w:ascii="Times New Roman" w:hAnsi="Times New Roman" w:cs="Times New Roman"/>
          <w:b/>
          <w:bCs/>
          <w:i/>
          <w:iCs/>
          <w:sz w:val="24"/>
          <w:szCs w:val="24"/>
        </w:rPr>
        <w:t>alance</w:t>
      </w:r>
      <w:bookmarkStart w:id="31" w:name="_Toc165288955"/>
      <w:proofErr w:type="spellEnd"/>
    </w:p>
    <w:p w14:paraId="3C0F34F9" w14:textId="07EDEC49" w:rsidR="00BC4C76" w:rsidRPr="00BC4C76" w:rsidRDefault="00BC4C76" w:rsidP="00C87EE3">
      <w:pPr>
        <w:spacing w:line="480" w:lineRule="auto"/>
        <w:ind w:left="709" w:firstLine="425"/>
        <w:jc w:val="both"/>
        <w:rPr>
          <w:rFonts w:ascii="Times New Roman" w:hAnsi="Times New Roman" w:cs="Times New Roman"/>
          <w:i/>
          <w:iCs/>
          <w:sz w:val="24"/>
          <w:szCs w:val="24"/>
        </w:rPr>
      </w:pPr>
      <w:r w:rsidRPr="00BC4C76">
        <w:rPr>
          <w:rFonts w:ascii="Times New Roman" w:hAnsi="Times New Roman" w:cs="Times New Roman"/>
          <w:b/>
          <w:bCs/>
          <w:i/>
          <w:iCs/>
          <w:sz w:val="24"/>
          <w:szCs w:val="24"/>
        </w:rPr>
        <w:fldChar w:fldCharType="begin" w:fldLock="1"/>
      </w:r>
      <w:r w:rsidR="00C45B82">
        <w:rPr>
          <w:rFonts w:ascii="Times New Roman" w:hAnsi="Times New Roman" w:cs="Times New Roman"/>
          <w:b/>
          <w:bCs/>
          <w:i/>
          <w:iCs/>
          <w:sz w:val="24"/>
          <w:szCs w:val="24"/>
        </w:rPr>
        <w:instrText>ADDIN CSL_CITATION {"citationItems":[{"id":"ITEM-1","itemData":{"author":[{"dropping-particle":"","family":"Hudson.","given":"","non-dropping-particle":"","parse-names":false,"suffix":""}],"id":"ITEM-1","issued":{"date-parts":[["2005"]]},"title":"the case for work-life balance","type":"book"},"uris":["http://www.mendeley.com/documents/?uuid=a4a2eeb7-8256-3f4d-b1b6-eac224312317"]}],"mendeley":{"formattedCitation":"(Hudson., 2005)","manualFormatting":"(Hudson, 2005)","plainTextFormattedCitation":"(Hudson., 2005)","previouslyFormattedCitation":"(Hudson., 2005)"},"properties":{"noteIndex":0},"schema":"https://github.com/citation-style-language/schema/raw/master/csl-citation.json"}</w:instrText>
      </w:r>
      <w:r w:rsidRPr="00BC4C76">
        <w:rPr>
          <w:rFonts w:ascii="Times New Roman" w:hAnsi="Times New Roman" w:cs="Times New Roman"/>
          <w:b/>
          <w:bCs/>
          <w:i/>
          <w:iCs/>
          <w:sz w:val="24"/>
          <w:szCs w:val="24"/>
        </w:rPr>
        <w:fldChar w:fldCharType="separate"/>
      </w:r>
      <w:r w:rsidRPr="00BC4C76">
        <w:rPr>
          <w:rFonts w:ascii="Times New Roman" w:hAnsi="Times New Roman" w:cs="Times New Roman"/>
          <w:bCs/>
          <w:iCs/>
          <w:noProof/>
          <w:sz w:val="24"/>
          <w:szCs w:val="24"/>
        </w:rPr>
        <w:t>(Hudson,</w:t>
      </w:r>
      <w:r w:rsidR="00F2338A" w:rsidRPr="00BC4C76">
        <w:rPr>
          <w:rFonts w:ascii="Times New Roman" w:hAnsi="Times New Roman" w:cs="Times New Roman"/>
          <w:bCs/>
          <w:iCs/>
          <w:noProof/>
          <w:sz w:val="24"/>
          <w:szCs w:val="24"/>
        </w:rPr>
        <w:t xml:space="preserve"> </w:t>
      </w:r>
      <w:r w:rsidRPr="00BC4C76">
        <w:rPr>
          <w:rFonts w:ascii="Times New Roman" w:hAnsi="Times New Roman" w:cs="Times New Roman"/>
          <w:bCs/>
          <w:iCs/>
          <w:noProof/>
          <w:sz w:val="24"/>
          <w:szCs w:val="24"/>
        </w:rPr>
        <w:t>2005)</w:t>
      </w:r>
      <w:r w:rsidRPr="00BC4C76">
        <w:rPr>
          <w:rFonts w:ascii="Times New Roman" w:hAnsi="Times New Roman" w:cs="Times New Roman"/>
          <w:b/>
          <w:bCs/>
          <w:i/>
          <w:iCs/>
          <w:sz w:val="24"/>
          <w:szCs w:val="24"/>
        </w:rPr>
        <w:fldChar w:fldCharType="end"/>
      </w:r>
      <w:r w:rsidR="00F2338A" w:rsidRPr="00BC4C76">
        <w:rPr>
          <w:rFonts w:ascii="Times New Roman" w:hAnsi="Times New Roman" w:cs="Times New Roman"/>
          <w:b/>
          <w:bCs/>
          <w:i/>
          <w:iCs/>
          <w:sz w:val="24"/>
          <w:szCs w:val="24"/>
        </w:rPr>
        <w:t xml:space="preserve"> </w:t>
      </w:r>
      <w:r w:rsidRPr="00BC4C76">
        <w:rPr>
          <w:rFonts w:ascii="Times New Roman" w:hAnsi="Times New Roman" w:cs="Times New Roman"/>
          <w:sz w:val="24"/>
          <w:szCs w:val="24"/>
        </w:rPr>
        <w:t>ada</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beberapa</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faktor</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yang</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mempengaruhi</w:t>
      </w:r>
      <w:r w:rsidR="00F2338A" w:rsidRPr="00BC4C76">
        <w:rPr>
          <w:rFonts w:ascii="Times New Roman" w:hAnsi="Times New Roman" w:cs="Times New Roman"/>
          <w:sz w:val="24"/>
          <w:szCs w:val="24"/>
        </w:rPr>
        <w:t xml:space="preserve"> </w:t>
      </w:r>
      <w:proofErr w:type="spellStart"/>
      <w:r w:rsidR="00E50D80">
        <w:rPr>
          <w:rFonts w:ascii="Times New Roman" w:hAnsi="Times New Roman" w:cs="Times New Roman"/>
          <w:i/>
          <w:iCs/>
          <w:sz w:val="24"/>
          <w:szCs w:val="24"/>
        </w:rPr>
        <w:t>W</w:t>
      </w:r>
      <w:r w:rsidRPr="00BC4C76">
        <w:rPr>
          <w:rFonts w:ascii="Times New Roman" w:hAnsi="Times New Roman" w:cs="Times New Roman"/>
          <w:i/>
          <w:iCs/>
          <w:sz w:val="24"/>
          <w:szCs w:val="24"/>
        </w:rPr>
        <w:t>ork</w:t>
      </w:r>
      <w:proofErr w:type="spellEnd"/>
      <w:r w:rsidR="00F2338A" w:rsidRPr="00BC4C76">
        <w:rPr>
          <w:rFonts w:ascii="Times New Roman" w:hAnsi="Times New Roman" w:cs="Times New Roman"/>
          <w:i/>
          <w:iCs/>
          <w:sz w:val="24"/>
          <w:szCs w:val="24"/>
        </w:rPr>
        <w:t xml:space="preserve"> </w:t>
      </w:r>
      <w:r w:rsidR="00E50D80">
        <w:rPr>
          <w:rFonts w:ascii="Times New Roman" w:hAnsi="Times New Roman" w:cs="Times New Roman"/>
          <w:i/>
          <w:iCs/>
          <w:sz w:val="24"/>
          <w:szCs w:val="24"/>
        </w:rPr>
        <w:t>L</w:t>
      </w:r>
      <w:r w:rsidRPr="00BC4C76">
        <w:rPr>
          <w:rFonts w:ascii="Times New Roman" w:hAnsi="Times New Roman" w:cs="Times New Roman"/>
          <w:i/>
          <w:iCs/>
          <w:sz w:val="24"/>
          <w:szCs w:val="24"/>
        </w:rPr>
        <w:t>ife</w:t>
      </w:r>
      <w:r w:rsidR="00F2338A" w:rsidRPr="00BC4C76">
        <w:rPr>
          <w:rFonts w:ascii="Times New Roman" w:hAnsi="Times New Roman" w:cs="Times New Roman"/>
          <w:i/>
          <w:iCs/>
          <w:sz w:val="24"/>
          <w:szCs w:val="24"/>
        </w:rPr>
        <w:t xml:space="preserve"> </w:t>
      </w:r>
      <w:proofErr w:type="spellStart"/>
      <w:r w:rsidR="00E50D80">
        <w:rPr>
          <w:rFonts w:ascii="Times New Roman" w:hAnsi="Times New Roman" w:cs="Times New Roman"/>
          <w:i/>
          <w:iCs/>
          <w:sz w:val="24"/>
          <w:szCs w:val="24"/>
        </w:rPr>
        <w:t>B</w:t>
      </w:r>
      <w:r w:rsidRPr="00BC4C76">
        <w:rPr>
          <w:rFonts w:ascii="Times New Roman" w:hAnsi="Times New Roman" w:cs="Times New Roman"/>
          <w:i/>
          <w:iCs/>
          <w:sz w:val="24"/>
          <w:szCs w:val="24"/>
        </w:rPr>
        <w:t>alance</w:t>
      </w:r>
      <w:proofErr w:type="spellEnd"/>
      <w:r w:rsidR="00F2338A" w:rsidRPr="00BC4C76">
        <w:rPr>
          <w:rFonts w:ascii="Times New Roman" w:hAnsi="Times New Roman" w:cs="Times New Roman"/>
          <w:i/>
          <w:iCs/>
          <w:sz w:val="24"/>
          <w:szCs w:val="24"/>
        </w:rPr>
        <w:t xml:space="preserve"> </w:t>
      </w:r>
      <w:r w:rsidRPr="00BC4C76">
        <w:rPr>
          <w:rFonts w:ascii="Times New Roman" w:hAnsi="Times New Roman" w:cs="Times New Roman"/>
          <w:i/>
          <w:iCs/>
          <w:sz w:val="24"/>
          <w:szCs w:val="24"/>
        </w:rPr>
        <w:t>individu</w:t>
      </w:r>
      <w:r w:rsidR="00F2338A" w:rsidRPr="00BC4C76">
        <w:rPr>
          <w:rFonts w:ascii="Times New Roman" w:hAnsi="Times New Roman" w:cs="Times New Roman"/>
          <w:i/>
          <w:iCs/>
          <w:sz w:val="24"/>
          <w:szCs w:val="24"/>
        </w:rPr>
        <w:t xml:space="preserve"> </w:t>
      </w:r>
      <w:r w:rsidRPr="00BC4C76">
        <w:rPr>
          <w:rFonts w:ascii="Times New Roman" w:hAnsi="Times New Roman" w:cs="Times New Roman"/>
          <w:i/>
          <w:iCs/>
          <w:sz w:val="24"/>
          <w:szCs w:val="24"/>
        </w:rPr>
        <w:t>yaitu</w:t>
      </w:r>
      <w:r w:rsidR="00F2338A" w:rsidRPr="00BC4C76">
        <w:rPr>
          <w:rFonts w:ascii="Times New Roman" w:hAnsi="Times New Roman" w:cs="Times New Roman"/>
          <w:i/>
          <w:iCs/>
          <w:sz w:val="24"/>
          <w:szCs w:val="24"/>
        </w:rPr>
        <w:t xml:space="preserve"> </w:t>
      </w:r>
      <w:r w:rsidRPr="00BC4C76">
        <w:rPr>
          <w:rFonts w:ascii="Times New Roman" w:hAnsi="Times New Roman" w:cs="Times New Roman"/>
          <w:sz w:val="24"/>
          <w:szCs w:val="24"/>
        </w:rPr>
        <w:t>sebagai</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berikut</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w:t>
      </w:r>
    </w:p>
    <w:p w14:paraId="03628988" w14:textId="73636DDF" w:rsidR="001E1581" w:rsidRPr="00BC4C76" w:rsidRDefault="001E1581">
      <w:pPr>
        <w:pStyle w:val="ListParagraph"/>
        <w:numPr>
          <w:ilvl w:val="0"/>
          <w:numId w:val="25"/>
        </w:numPr>
        <w:spacing w:line="480" w:lineRule="auto"/>
        <w:ind w:left="1134"/>
        <w:jc w:val="both"/>
        <w:rPr>
          <w:rFonts w:ascii="Times New Roman" w:hAnsi="Times New Roman" w:cs="Times New Roman"/>
          <w:sz w:val="24"/>
          <w:szCs w:val="24"/>
        </w:rPr>
      </w:pPr>
      <w:r w:rsidRPr="00BC4C76">
        <w:rPr>
          <w:rFonts w:ascii="Times New Roman" w:hAnsi="Times New Roman" w:cs="Times New Roman"/>
          <w:sz w:val="24"/>
          <w:szCs w:val="24"/>
        </w:rPr>
        <w:t>Secara</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umum,</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sifat-sifat</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kepribadian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memengaruhi</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baik</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kehidupan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profesional</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maupun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pribadi</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seseorang.</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Hal</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ini</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terjadi</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karena</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adanya</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keterkaitan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antara</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karakteristik</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individu</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dalam</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pekerjaan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dan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aktivitas</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lastRenderedPageBreak/>
        <w:t>di</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luar</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pekerjaan.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Sebagai</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contoh,</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seorang</w:t>
      </w:r>
      <w:r w:rsidR="00F2338A" w:rsidRPr="00BC4C76">
        <w:rPr>
          <w:rFonts w:ascii="Times New Roman" w:hAnsi="Times New Roman" w:cs="Times New Roman"/>
          <w:sz w:val="24"/>
          <w:szCs w:val="24"/>
        </w:rPr>
        <w:t xml:space="preserve"> </w:t>
      </w:r>
      <w:r w:rsidR="00C12B26">
        <w:rPr>
          <w:rFonts w:ascii="Times New Roman" w:hAnsi="Times New Roman" w:cs="Times New Roman"/>
          <w:sz w:val="24"/>
          <w:szCs w:val="24"/>
        </w:rPr>
        <w:t>pegawai</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yang</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disiplin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dalam</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mengatur</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waktu</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cenderung</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dapat</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menyelesaikan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tugas</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tepat</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waktu.</w:t>
      </w:r>
    </w:p>
    <w:p w14:paraId="164AC1AD" w14:textId="7B269FA1" w:rsidR="001E1581" w:rsidRPr="00BC4C76" w:rsidRDefault="001E1581">
      <w:pPr>
        <w:pStyle w:val="ListParagraph"/>
        <w:numPr>
          <w:ilvl w:val="0"/>
          <w:numId w:val="25"/>
        </w:numPr>
        <w:spacing w:line="480" w:lineRule="auto"/>
        <w:ind w:left="1134"/>
        <w:jc w:val="both"/>
        <w:rPr>
          <w:rFonts w:ascii="Times New Roman" w:hAnsi="Times New Roman" w:cs="Times New Roman"/>
          <w:sz w:val="24"/>
          <w:szCs w:val="24"/>
        </w:rPr>
      </w:pPr>
      <w:r w:rsidRPr="00BC4C76">
        <w:rPr>
          <w:rFonts w:ascii="Times New Roman" w:hAnsi="Times New Roman" w:cs="Times New Roman"/>
          <w:sz w:val="24"/>
          <w:szCs w:val="24"/>
        </w:rPr>
        <w:t>Ciri-ciri</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keluarga</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memiliki</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peran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krusial</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dalam</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menentukan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apakah</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akan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muncul</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konflik</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antara</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pekerjaan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dan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kehidupan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personal</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atau</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tidak.</w:t>
      </w:r>
    </w:p>
    <w:p w14:paraId="005FFFE9" w14:textId="16A1D3F1" w:rsidR="001E1581" w:rsidRPr="00BC4C76" w:rsidRDefault="00BC4C76">
      <w:pPr>
        <w:pStyle w:val="ListParagraph"/>
        <w:numPr>
          <w:ilvl w:val="0"/>
          <w:numId w:val="25"/>
        </w:numPr>
        <w:spacing w:line="480" w:lineRule="auto"/>
        <w:ind w:left="1134"/>
        <w:jc w:val="both"/>
        <w:rPr>
          <w:rFonts w:ascii="Times New Roman" w:hAnsi="Times New Roman" w:cs="Times New Roman"/>
          <w:sz w:val="24"/>
          <w:szCs w:val="24"/>
        </w:rPr>
      </w:pPr>
      <w:r w:rsidRPr="00BC4C76">
        <w:rPr>
          <w:rFonts w:ascii="Times New Roman" w:hAnsi="Times New Roman" w:cs="Times New Roman"/>
          <w:sz w:val="24"/>
          <w:szCs w:val="24"/>
        </w:rPr>
        <w:t>Fitur</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pekerjaan,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termasuk</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jadwal</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kerja,</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tuntutan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kerja,</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dan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durasi</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kerja,</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bisa</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menyebabkan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munculnya</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konflik</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baik</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di</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lingkungan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kerja</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maupun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di</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kehidupan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pribadi.</w:t>
      </w:r>
    </w:p>
    <w:p w14:paraId="0B5146C0" w14:textId="36FEA992" w:rsidR="00231B7F" w:rsidRPr="00C12B26" w:rsidRDefault="00BC4C76">
      <w:pPr>
        <w:pStyle w:val="ListParagraph"/>
        <w:numPr>
          <w:ilvl w:val="0"/>
          <w:numId w:val="25"/>
        </w:numPr>
        <w:spacing w:line="480" w:lineRule="auto"/>
        <w:ind w:left="1134"/>
        <w:jc w:val="both"/>
        <w:rPr>
          <w:rFonts w:ascii="Times New Roman" w:hAnsi="Times New Roman" w:cs="Times New Roman"/>
          <w:sz w:val="24"/>
          <w:szCs w:val="24"/>
        </w:rPr>
      </w:pPr>
      <w:r w:rsidRPr="00BC4C76">
        <w:rPr>
          <w:rFonts w:ascii="Times New Roman" w:hAnsi="Times New Roman" w:cs="Times New Roman"/>
          <w:sz w:val="24"/>
          <w:szCs w:val="24"/>
        </w:rPr>
        <w:t>Sikap</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memainkan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peran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penting</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dalam</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menentukan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keseimbangan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antara</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kehidupan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dan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pekerjaan,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karena</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sikap</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mencerminkan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perilaku</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individu</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dan</w:t>
      </w:r>
      <w:r w:rsidR="00F2338A" w:rsidRPr="00BC4C76">
        <w:rPr>
          <w:rFonts w:ascii="Times New Roman" w:hAnsi="Times New Roman" w:cs="Times New Roman"/>
          <w:sz w:val="24"/>
          <w:szCs w:val="24"/>
        </w:rPr>
        <w:t xml:space="preserve"> </w:t>
      </w:r>
      <w:proofErr w:type="spellStart"/>
      <w:r w:rsidRPr="00BC4C76">
        <w:rPr>
          <w:rFonts w:ascii="Times New Roman" w:hAnsi="Times New Roman" w:cs="Times New Roman"/>
          <w:sz w:val="24"/>
          <w:szCs w:val="24"/>
        </w:rPr>
        <w:t>seringkali</w:t>
      </w:r>
      <w:proofErr w:type="spellEnd"/>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mencakup</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aspek</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pengetahuan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dan</w:t>
      </w:r>
      <w:r w:rsidR="00F2338A" w:rsidRPr="00BC4C76">
        <w:rPr>
          <w:rFonts w:ascii="Times New Roman" w:hAnsi="Times New Roman" w:cs="Times New Roman"/>
          <w:sz w:val="24"/>
          <w:szCs w:val="24"/>
        </w:rPr>
        <w:t xml:space="preserve"> </w:t>
      </w:r>
      <w:r w:rsidRPr="00BC4C76">
        <w:rPr>
          <w:rFonts w:ascii="Times New Roman" w:hAnsi="Times New Roman" w:cs="Times New Roman"/>
          <w:sz w:val="24"/>
          <w:szCs w:val="24"/>
        </w:rPr>
        <w:t>keterampilan</w:t>
      </w:r>
      <w:r w:rsidR="00814446">
        <w:rPr>
          <w:rFonts w:ascii="Times New Roman" w:hAnsi="Times New Roman" w:cs="Times New Roman"/>
          <w:sz w:val="24"/>
          <w:szCs w:val="24"/>
        </w:rPr>
        <w:t>.</w:t>
      </w:r>
    </w:p>
    <w:p w14:paraId="697603C5" w14:textId="19E5042D" w:rsidR="00D26F3C" w:rsidRPr="00306CCE" w:rsidRDefault="00814446">
      <w:pPr>
        <w:pStyle w:val="ListParagraph"/>
        <w:numPr>
          <w:ilvl w:val="0"/>
          <w:numId w:val="19"/>
        </w:numPr>
        <w:spacing w:line="480" w:lineRule="auto"/>
        <w:ind w:left="426"/>
        <w:jc w:val="both"/>
        <w:rPr>
          <w:rFonts w:ascii="Times New Roman" w:hAnsi="Times New Roman" w:cs="Times New Roman"/>
          <w:b/>
          <w:bCs/>
          <w:i/>
          <w:iCs/>
          <w:sz w:val="24"/>
          <w:szCs w:val="24"/>
        </w:rPr>
      </w:pPr>
      <w:proofErr w:type="spellStart"/>
      <w:r w:rsidRPr="00306CCE">
        <w:rPr>
          <w:rFonts w:ascii="Times New Roman" w:hAnsi="Times New Roman" w:cs="Times New Roman"/>
          <w:b/>
          <w:bCs/>
          <w:i/>
          <w:iCs/>
          <w:sz w:val="24"/>
          <w:szCs w:val="24"/>
        </w:rPr>
        <w:t>O</w:t>
      </w:r>
      <w:r w:rsidR="00465598" w:rsidRPr="00306CCE">
        <w:rPr>
          <w:rFonts w:ascii="Times New Roman" w:hAnsi="Times New Roman" w:cs="Times New Roman"/>
          <w:b/>
          <w:bCs/>
          <w:i/>
          <w:iCs/>
          <w:sz w:val="24"/>
          <w:szCs w:val="24"/>
        </w:rPr>
        <w:t>rganizational</w:t>
      </w:r>
      <w:proofErr w:type="spellEnd"/>
      <w:r w:rsidR="00F2338A" w:rsidRPr="00306CCE">
        <w:rPr>
          <w:rFonts w:ascii="Times New Roman" w:hAnsi="Times New Roman" w:cs="Times New Roman"/>
          <w:b/>
          <w:bCs/>
          <w:i/>
          <w:iCs/>
          <w:sz w:val="24"/>
          <w:szCs w:val="24"/>
        </w:rPr>
        <w:t xml:space="preserve"> </w:t>
      </w:r>
      <w:proofErr w:type="spellStart"/>
      <w:r w:rsidR="00465598" w:rsidRPr="00306CCE">
        <w:rPr>
          <w:rFonts w:ascii="Times New Roman" w:hAnsi="Times New Roman" w:cs="Times New Roman"/>
          <w:b/>
          <w:bCs/>
          <w:i/>
          <w:iCs/>
          <w:sz w:val="24"/>
          <w:szCs w:val="24"/>
        </w:rPr>
        <w:t>Commitment</w:t>
      </w:r>
      <w:bookmarkEnd w:id="31"/>
      <w:proofErr w:type="spellEnd"/>
    </w:p>
    <w:p w14:paraId="500DEBC9" w14:textId="7D66050D" w:rsidR="00FC6244" w:rsidRPr="006152E2" w:rsidRDefault="00431CBC" w:rsidP="001857DF">
      <w:pPr>
        <w:spacing w:line="480" w:lineRule="auto"/>
        <w:ind w:left="426" w:firstLine="567"/>
        <w:jc w:val="both"/>
        <w:rPr>
          <w:rFonts w:ascii="Times New Roman" w:hAnsi="Times New Roman" w:cs="Times New Roman"/>
          <w:sz w:val="24"/>
          <w:szCs w:val="24"/>
        </w:rPr>
      </w:pPr>
      <w:proofErr w:type="spellStart"/>
      <w:r w:rsidRPr="00431CBC">
        <w:rPr>
          <w:rFonts w:ascii="Times New Roman" w:hAnsi="Times New Roman" w:cs="Times New Roman"/>
          <w:i/>
          <w:iCs/>
          <w:sz w:val="24"/>
          <w:szCs w:val="24"/>
        </w:rPr>
        <w:t>Organizational</w:t>
      </w:r>
      <w:proofErr w:type="spellEnd"/>
      <w:r w:rsidR="00F2338A" w:rsidRPr="00431CBC">
        <w:rPr>
          <w:rFonts w:ascii="Times New Roman" w:hAnsi="Times New Roman" w:cs="Times New Roman"/>
          <w:i/>
          <w:iCs/>
          <w:sz w:val="24"/>
          <w:szCs w:val="24"/>
        </w:rPr>
        <w:t xml:space="preserve"> </w:t>
      </w:r>
      <w:proofErr w:type="spellStart"/>
      <w:r w:rsidRPr="00431CBC">
        <w:rPr>
          <w:rFonts w:ascii="Times New Roman" w:hAnsi="Times New Roman" w:cs="Times New Roman"/>
          <w:i/>
          <w:iCs/>
          <w:sz w:val="24"/>
          <w:szCs w:val="24"/>
        </w:rPr>
        <w:t>Commitment</w:t>
      </w:r>
      <w:proofErr w:type="spellEnd"/>
      <w:r w:rsidR="00F2338A">
        <w:rPr>
          <w:rFonts w:ascii="Times New Roman" w:hAnsi="Times New Roman" w:cs="Times New Roman"/>
          <w:sz w:val="24"/>
          <w:szCs w:val="24"/>
        </w:rPr>
        <w:t xml:space="preserve"> </w:t>
      </w:r>
      <w:r w:rsidR="008D4A37" w:rsidRPr="006152E2">
        <w:rPr>
          <w:rFonts w:ascii="Times New Roman" w:hAnsi="Times New Roman" w:cs="Times New Roman"/>
          <w:sz w:val="24"/>
          <w:szCs w:val="24"/>
        </w:rPr>
        <w:t>adalah</w:t>
      </w:r>
      <w:r w:rsidR="00F2338A" w:rsidRPr="006152E2">
        <w:rPr>
          <w:rFonts w:ascii="Times New Roman" w:hAnsi="Times New Roman" w:cs="Times New Roman"/>
          <w:sz w:val="24"/>
          <w:szCs w:val="24"/>
        </w:rPr>
        <w:t xml:space="preserve"> </w:t>
      </w:r>
      <w:r w:rsidR="008D4A37" w:rsidRPr="006152E2">
        <w:rPr>
          <w:rFonts w:ascii="Times New Roman" w:hAnsi="Times New Roman" w:cs="Times New Roman"/>
          <w:sz w:val="24"/>
          <w:szCs w:val="24"/>
        </w:rPr>
        <w:t>ketika</w:t>
      </w:r>
      <w:r w:rsidR="00F2338A" w:rsidRPr="006152E2">
        <w:rPr>
          <w:rFonts w:ascii="Times New Roman" w:hAnsi="Times New Roman" w:cs="Times New Roman"/>
          <w:sz w:val="24"/>
          <w:szCs w:val="24"/>
        </w:rPr>
        <w:t xml:space="preserve"> </w:t>
      </w:r>
      <w:r w:rsidR="008D4A37" w:rsidRPr="006152E2">
        <w:rPr>
          <w:rFonts w:ascii="Times New Roman" w:hAnsi="Times New Roman" w:cs="Times New Roman"/>
          <w:sz w:val="24"/>
          <w:szCs w:val="24"/>
        </w:rPr>
        <w:t>seorang</w:t>
      </w:r>
      <w:r w:rsidR="00F2338A" w:rsidRPr="006152E2">
        <w:rPr>
          <w:rFonts w:ascii="Times New Roman" w:hAnsi="Times New Roman" w:cs="Times New Roman"/>
          <w:sz w:val="24"/>
          <w:szCs w:val="24"/>
        </w:rPr>
        <w:t xml:space="preserve"> </w:t>
      </w:r>
      <w:r w:rsidR="008D4A37" w:rsidRPr="006152E2">
        <w:rPr>
          <w:rFonts w:ascii="Times New Roman" w:hAnsi="Times New Roman" w:cs="Times New Roman"/>
          <w:sz w:val="24"/>
          <w:szCs w:val="24"/>
        </w:rPr>
        <w:t>pegawai</w:t>
      </w:r>
      <w:r w:rsidR="00F2338A" w:rsidRPr="006152E2">
        <w:rPr>
          <w:rFonts w:ascii="Times New Roman" w:hAnsi="Times New Roman" w:cs="Times New Roman"/>
          <w:sz w:val="24"/>
          <w:szCs w:val="24"/>
        </w:rPr>
        <w:t xml:space="preserve"> </w:t>
      </w:r>
      <w:r w:rsidR="008D4A37" w:rsidRPr="006152E2">
        <w:rPr>
          <w:rFonts w:ascii="Times New Roman" w:hAnsi="Times New Roman" w:cs="Times New Roman"/>
          <w:sz w:val="24"/>
          <w:szCs w:val="24"/>
        </w:rPr>
        <w:t>menyatakan</w:t>
      </w:r>
      <w:r w:rsidR="00F2338A" w:rsidRPr="006152E2">
        <w:rPr>
          <w:rFonts w:ascii="Times New Roman" w:hAnsi="Times New Roman" w:cs="Times New Roman"/>
          <w:sz w:val="24"/>
          <w:szCs w:val="24"/>
        </w:rPr>
        <w:t xml:space="preserve"> </w:t>
      </w:r>
      <w:r w:rsidR="008D4A37" w:rsidRPr="006152E2">
        <w:rPr>
          <w:rFonts w:ascii="Times New Roman" w:hAnsi="Times New Roman" w:cs="Times New Roman"/>
          <w:sz w:val="24"/>
          <w:szCs w:val="24"/>
        </w:rPr>
        <w:t>dukungan</w:t>
      </w:r>
      <w:r w:rsidR="00F2338A" w:rsidRPr="006152E2">
        <w:rPr>
          <w:rFonts w:ascii="Times New Roman" w:hAnsi="Times New Roman" w:cs="Times New Roman"/>
          <w:sz w:val="24"/>
          <w:szCs w:val="24"/>
        </w:rPr>
        <w:t xml:space="preserve"> </w:t>
      </w:r>
      <w:r w:rsidR="008D4A37" w:rsidRPr="006152E2">
        <w:rPr>
          <w:rFonts w:ascii="Times New Roman" w:hAnsi="Times New Roman" w:cs="Times New Roman"/>
          <w:sz w:val="24"/>
          <w:szCs w:val="24"/>
        </w:rPr>
        <w:t>dan</w:t>
      </w:r>
      <w:r w:rsidR="00F2338A" w:rsidRPr="006152E2">
        <w:rPr>
          <w:rFonts w:ascii="Times New Roman" w:hAnsi="Times New Roman" w:cs="Times New Roman"/>
          <w:sz w:val="24"/>
          <w:szCs w:val="24"/>
        </w:rPr>
        <w:t xml:space="preserve"> </w:t>
      </w:r>
      <w:r w:rsidR="008D4A37" w:rsidRPr="006152E2">
        <w:rPr>
          <w:rFonts w:ascii="Times New Roman" w:hAnsi="Times New Roman" w:cs="Times New Roman"/>
          <w:sz w:val="24"/>
          <w:szCs w:val="24"/>
        </w:rPr>
        <w:t>kesetiaannya</w:t>
      </w:r>
      <w:r w:rsidR="00F2338A" w:rsidRPr="006152E2">
        <w:rPr>
          <w:rFonts w:ascii="Times New Roman" w:hAnsi="Times New Roman" w:cs="Times New Roman"/>
          <w:sz w:val="24"/>
          <w:szCs w:val="24"/>
        </w:rPr>
        <w:t xml:space="preserve"> </w:t>
      </w:r>
      <w:r w:rsidR="008D4A37" w:rsidRPr="006152E2">
        <w:rPr>
          <w:rFonts w:ascii="Times New Roman" w:hAnsi="Times New Roman" w:cs="Times New Roman"/>
          <w:sz w:val="24"/>
          <w:szCs w:val="24"/>
        </w:rPr>
        <w:t>pada</w:t>
      </w:r>
      <w:r w:rsidR="00F2338A" w:rsidRPr="006152E2">
        <w:rPr>
          <w:rFonts w:ascii="Times New Roman" w:hAnsi="Times New Roman" w:cs="Times New Roman"/>
          <w:sz w:val="24"/>
          <w:szCs w:val="24"/>
        </w:rPr>
        <w:t xml:space="preserve"> </w:t>
      </w:r>
      <w:r w:rsidR="008D4A37" w:rsidRPr="006152E2">
        <w:rPr>
          <w:rFonts w:ascii="Times New Roman" w:hAnsi="Times New Roman" w:cs="Times New Roman"/>
          <w:sz w:val="24"/>
          <w:szCs w:val="24"/>
        </w:rPr>
        <w:t>suatu</w:t>
      </w:r>
      <w:r w:rsidR="00F2338A" w:rsidRPr="006152E2">
        <w:rPr>
          <w:rFonts w:ascii="Times New Roman" w:hAnsi="Times New Roman" w:cs="Times New Roman"/>
          <w:sz w:val="24"/>
          <w:szCs w:val="24"/>
        </w:rPr>
        <w:t xml:space="preserve"> </w:t>
      </w:r>
      <w:r w:rsidR="008D4A37" w:rsidRPr="006152E2">
        <w:rPr>
          <w:rFonts w:ascii="Times New Roman" w:hAnsi="Times New Roman" w:cs="Times New Roman"/>
          <w:sz w:val="24"/>
          <w:szCs w:val="24"/>
        </w:rPr>
        <w:t>organisasi,</w:t>
      </w:r>
      <w:r w:rsidR="00F2338A" w:rsidRPr="006152E2">
        <w:rPr>
          <w:rFonts w:ascii="Times New Roman" w:hAnsi="Times New Roman" w:cs="Times New Roman"/>
          <w:sz w:val="24"/>
          <w:szCs w:val="24"/>
        </w:rPr>
        <w:t xml:space="preserve"> </w:t>
      </w:r>
      <w:r w:rsidR="008D4A37" w:rsidRPr="006152E2">
        <w:rPr>
          <w:rFonts w:ascii="Times New Roman" w:hAnsi="Times New Roman" w:cs="Times New Roman"/>
          <w:sz w:val="24"/>
          <w:szCs w:val="24"/>
        </w:rPr>
        <w:t>serta</w:t>
      </w:r>
      <w:r w:rsidR="00F2338A" w:rsidRPr="006152E2">
        <w:rPr>
          <w:rFonts w:ascii="Times New Roman" w:hAnsi="Times New Roman" w:cs="Times New Roman"/>
          <w:sz w:val="24"/>
          <w:szCs w:val="24"/>
        </w:rPr>
        <w:t xml:space="preserve"> </w:t>
      </w:r>
      <w:r w:rsidR="008D4A37" w:rsidRPr="006152E2">
        <w:rPr>
          <w:rFonts w:ascii="Times New Roman" w:hAnsi="Times New Roman" w:cs="Times New Roman"/>
          <w:sz w:val="24"/>
          <w:szCs w:val="24"/>
        </w:rPr>
        <w:t>memiliki</w:t>
      </w:r>
      <w:r w:rsidR="00F2338A" w:rsidRPr="006152E2">
        <w:rPr>
          <w:rFonts w:ascii="Times New Roman" w:hAnsi="Times New Roman" w:cs="Times New Roman"/>
          <w:sz w:val="24"/>
          <w:szCs w:val="24"/>
        </w:rPr>
        <w:t xml:space="preserve"> </w:t>
      </w:r>
      <w:r w:rsidR="008D4A37" w:rsidRPr="006152E2">
        <w:rPr>
          <w:rFonts w:ascii="Times New Roman" w:hAnsi="Times New Roman" w:cs="Times New Roman"/>
          <w:sz w:val="24"/>
          <w:szCs w:val="24"/>
        </w:rPr>
        <w:t>keinginan</w:t>
      </w:r>
      <w:r w:rsidR="00F2338A" w:rsidRPr="006152E2">
        <w:rPr>
          <w:rFonts w:ascii="Times New Roman" w:hAnsi="Times New Roman" w:cs="Times New Roman"/>
          <w:sz w:val="24"/>
          <w:szCs w:val="24"/>
        </w:rPr>
        <w:t xml:space="preserve"> </w:t>
      </w:r>
      <w:r w:rsidR="008D4A37" w:rsidRPr="006152E2">
        <w:rPr>
          <w:rFonts w:ascii="Times New Roman" w:hAnsi="Times New Roman" w:cs="Times New Roman"/>
          <w:sz w:val="24"/>
          <w:szCs w:val="24"/>
        </w:rPr>
        <w:t>dan</w:t>
      </w:r>
      <w:r w:rsidR="00F2338A" w:rsidRPr="006152E2">
        <w:rPr>
          <w:rFonts w:ascii="Times New Roman" w:hAnsi="Times New Roman" w:cs="Times New Roman"/>
          <w:sz w:val="24"/>
          <w:szCs w:val="24"/>
        </w:rPr>
        <w:t xml:space="preserve"> </w:t>
      </w:r>
      <w:r w:rsidR="008D4A37" w:rsidRPr="006152E2">
        <w:rPr>
          <w:rFonts w:ascii="Times New Roman" w:hAnsi="Times New Roman" w:cs="Times New Roman"/>
          <w:sz w:val="24"/>
          <w:szCs w:val="24"/>
        </w:rPr>
        <w:t>tekad</w:t>
      </w:r>
      <w:r w:rsidR="00F2338A" w:rsidRPr="006152E2">
        <w:rPr>
          <w:rFonts w:ascii="Times New Roman" w:hAnsi="Times New Roman" w:cs="Times New Roman"/>
          <w:sz w:val="24"/>
          <w:szCs w:val="24"/>
        </w:rPr>
        <w:t xml:space="preserve"> </w:t>
      </w:r>
      <w:r w:rsidR="008D4A37" w:rsidRPr="006152E2">
        <w:rPr>
          <w:rFonts w:ascii="Times New Roman" w:hAnsi="Times New Roman" w:cs="Times New Roman"/>
          <w:sz w:val="24"/>
          <w:szCs w:val="24"/>
        </w:rPr>
        <w:t>untuk</w:t>
      </w:r>
      <w:r w:rsidR="00F2338A" w:rsidRPr="006152E2">
        <w:rPr>
          <w:rFonts w:ascii="Times New Roman" w:hAnsi="Times New Roman" w:cs="Times New Roman"/>
          <w:sz w:val="24"/>
          <w:szCs w:val="24"/>
        </w:rPr>
        <w:t xml:space="preserve"> </w:t>
      </w:r>
      <w:r w:rsidR="008D4A37" w:rsidRPr="006152E2">
        <w:rPr>
          <w:rFonts w:ascii="Times New Roman" w:hAnsi="Times New Roman" w:cs="Times New Roman"/>
          <w:sz w:val="24"/>
          <w:szCs w:val="24"/>
        </w:rPr>
        <w:t>tetap</w:t>
      </w:r>
      <w:r w:rsidR="00F2338A" w:rsidRPr="006152E2">
        <w:rPr>
          <w:rFonts w:ascii="Times New Roman" w:hAnsi="Times New Roman" w:cs="Times New Roman"/>
          <w:sz w:val="24"/>
          <w:szCs w:val="24"/>
        </w:rPr>
        <w:t xml:space="preserve"> </w:t>
      </w:r>
      <w:r w:rsidR="008D4A37" w:rsidRPr="006152E2">
        <w:rPr>
          <w:rFonts w:ascii="Times New Roman" w:hAnsi="Times New Roman" w:cs="Times New Roman"/>
          <w:sz w:val="24"/>
          <w:szCs w:val="24"/>
        </w:rPr>
        <w:t>menjadi</w:t>
      </w:r>
      <w:r w:rsidR="00F2338A" w:rsidRPr="006152E2">
        <w:rPr>
          <w:rFonts w:ascii="Times New Roman" w:hAnsi="Times New Roman" w:cs="Times New Roman"/>
          <w:sz w:val="24"/>
          <w:szCs w:val="24"/>
        </w:rPr>
        <w:t xml:space="preserve"> </w:t>
      </w:r>
      <w:r w:rsidR="008D4A37" w:rsidRPr="006152E2">
        <w:rPr>
          <w:rFonts w:ascii="Times New Roman" w:hAnsi="Times New Roman" w:cs="Times New Roman"/>
          <w:sz w:val="24"/>
          <w:szCs w:val="24"/>
        </w:rPr>
        <w:t>bagian</w:t>
      </w:r>
      <w:r w:rsidR="00F2338A" w:rsidRPr="006152E2">
        <w:rPr>
          <w:rFonts w:ascii="Times New Roman" w:hAnsi="Times New Roman" w:cs="Times New Roman"/>
          <w:sz w:val="24"/>
          <w:szCs w:val="24"/>
        </w:rPr>
        <w:t xml:space="preserve"> </w:t>
      </w:r>
      <w:r w:rsidR="008D4A37" w:rsidRPr="006152E2">
        <w:rPr>
          <w:rFonts w:ascii="Times New Roman" w:hAnsi="Times New Roman" w:cs="Times New Roman"/>
          <w:sz w:val="24"/>
          <w:szCs w:val="24"/>
        </w:rPr>
        <w:t>dari</w:t>
      </w:r>
      <w:r w:rsidR="00F2338A" w:rsidRPr="006152E2">
        <w:rPr>
          <w:rFonts w:ascii="Times New Roman" w:hAnsi="Times New Roman" w:cs="Times New Roman"/>
          <w:sz w:val="24"/>
          <w:szCs w:val="24"/>
        </w:rPr>
        <w:t xml:space="preserve"> </w:t>
      </w:r>
      <w:r w:rsidR="008D4A37" w:rsidRPr="006152E2">
        <w:rPr>
          <w:rFonts w:ascii="Times New Roman" w:hAnsi="Times New Roman" w:cs="Times New Roman"/>
          <w:sz w:val="24"/>
          <w:szCs w:val="24"/>
        </w:rPr>
        <w:t>organisasi</w:t>
      </w:r>
      <w:r w:rsidR="00F2338A" w:rsidRPr="006152E2">
        <w:rPr>
          <w:rFonts w:ascii="Times New Roman" w:hAnsi="Times New Roman" w:cs="Times New Roman"/>
          <w:sz w:val="24"/>
          <w:szCs w:val="24"/>
        </w:rPr>
        <w:t xml:space="preserve"> </w:t>
      </w:r>
      <w:r w:rsidR="008D4A37" w:rsidRPr="006152E2">
        <w:rPr>
          <w:rFonts w:ascii="Times New Roman" w:hAnsi="Times New Roman" w:cs="Times New Roman"/>
          <w:sz w:val="24"/>
          <w:szCs w:val="24"/>
        </w:rPr>
        <w:t>tersebut.</w:t>
      </w:r>
      <w:r w:rsidR="00F2338A" w:rsidRPr="006152E2">
        <w:rPr>
          <w:rFonts w:ascii="Times New Roman" w:hAnsi="Times New Roman" w:cs="Times New Roman"/>
          <w:sz w:val="24"/>
          <w:szCs w:val="24"/>
        </w:rPr>
        <w:t xml:space="preserve"> </w:t>
      </w:r>
      <w:r w:rsidR="008D4A37" w:rsidRPr="006152E2">
        <w:rPr>
          <w:rFonts w:ascii="Times New Roman" w:hAnsi="Times New Roman" w:cs="Times New Roman"/>
          <w:sz w:val="24"/>
          <w:szCs w:val="24"/>
        </w:rPr>
        <w:fldChar w:fldCharType="begin" w:fldLock="1"/>
      </w:r>
      <w:r w:rsidR="00C12B26">
        <w:rPr>
          <w:rFonts w:ascii="Times New Roman" w:hAnsi="Times New Roman" w:cs="Times New Roman"/>
          <w:sz w:val="24"/>
          <w:szCs w:val="24"/>
        </w:rPr>
        <w:instrText>ADDIN CSL_CITATION {"citationItems":[{"id":"ITEM-1","itemData":{"author":[{"dropping-particle":"","family":"Samsuddin","given":"H.","non-dropping-particle":"","parse-names":false,"suffix":""}],"id":"ITEM-1","issued":{"date-parts":[["2018"]]},"publisher":"Indomedia pustaka","publisher-place":"Sidoarjo","title":"kinerja karyawan tinjauan dari dimensi ,gaya kepemimpinan,budaya organisasi dan komitmen organisasi","type":"book"},"uris":["http://www.mendeley.com/documents/?uuid=d0e52f93-5153-4fe0-a4a7-51c15f2130f2"]}],"mendeley":{"formattedCitation":"(Samsuddin, 2018)","manualFormatting":"Samsuddin (2018:17)","plainTextFormattedCitation":"(Samsuddin, 2018)","previouslyFormattedCitation":"(Samsuddin, 2018)"},"properties":{"noteIndex":0},"schema":"https://github.com/citation-style-language/schema/raw/master/csl-citation.json"}</w:instrText>
      </w:r>
      <w:r w:rsidR="008D4A37" w:rsidRPr="006152E2">
        <w:rPr>
          <w:rFonts w:ascii="Times New Roman" w:hAnsi="Times New Roman" w:cs="Times New Roman"/>
          <w:sz w:val="24"/>
          <w:szCs w:val="24"/>
        </w:rPr>
        <w:fldChar w:fldCharType="separate"/>
      </w:r>
      <w:r w:rsidR="008D4A37" w:rsidRPr="006152E2">
        <w:rPr>
          <w:rFonts w:ascii="Times New Roman" w:hAnsi="Times New Roman" w:cs="Times New Roman"/>
          <w:noProof/>
          <w:sz w:val="24"/>
          <w:szCs w:val="24"/>
        </w:rPr>
        <w:t>Samsuddin</w:t>
      </w:r>
      <w:r w:rsidR="00F2338A" w:rsidRPr="006152E2">
        <w:rPr>
          <w:rFonts w:ascii="Times New Roman" w:hAnsi="Times New Roman" w:cs="Times New Roman"/>
          <w:noProof/>
          <w:sz w:val="24"/>
          <w:szCs w:val="24"/>
        </w:rPr>
        <w:t xml:space="preserve"> </w:t>
      </w:r>
      <w:r w:rsidR="008D4A37" w:rsidRPr="006152E2">
        <w:rPr>
          <w:rFonts w:ascii="Times New Roman" w:hAnsi="Times New Roman" w:cs="Times New Roman"/>
          <w:noProof/>
          <w:sz w:val="24"/>
          <w:szCs w:val="24"/>
        </w:rPr>
        <w:t>(2018</w:t>
      </w:r>
      <w:r w:rsidR="00C12B26">
        <w:rPr>
          <w:rFonts w:ascii="Times New Roman" w:hAnsi="Times New Roman" w:cs="Times New Roman"/>
          <w:noProof/>
          <w:sz w:val="24"/>
          <w:szCs w:val="24"/>
        </w:rPr>
        <w:t>:17</w:t>
      </w:r>
      <w:r w:rsidR="008D4A37" w:rsidRPr="006152E2">
        <w:rPr>
          <w:rFonts w:ascii="Times New Roman" w:hAnsi="Times New Roman" w:cs="Times New Roman"/>
          <w:noProof/>
          <w:sz w:val="24"/>
          <w:szCs w:val="24"/>
        </w:rPr>
        <w:t>)</w:t>
      </w:r>
      <w:r w:rsidR="008D4A37" w:rsidRPr="006152E2">
        <w:rPr>
          <w:rFonts w:ascii="Times New Roman" w:hAnsi="Times New Roman" w:cs="Times New Roman"/>
          <w:sz w:val="24"/>
          <w:szCs w:val="24"/>
        </w:rPr>
        <w:fldChar w:fldCharType="end"/>
      </w:r>
      <w:r w:rsidR="00F2338A" w:rsidRPr="006152E2">
        <w:rPr>
          <w:rFonts w:ascii="Times New Roman" w:hAnsi="Times New Roman" w:cs="Times New Roman"/>
          <w:sz w:val="24"/>
          <w:szCs w:val="24"/>
        </w:rPr>
        <w:t xml:space="preserve"> </w:t>
      </w:r>
      <w:proofErr w:type="spellStart"/>
      <w:r w:rsidR="00C12B26" w:rsidRPr="00C12B26">
        <w:rPr>
          <w:rFonts w:ascii="Times New Roman" w:hAnsi="Times New Roman" w:cs="Times New Roman"/>
          <w:i/>
          <w:iCs/>
          <w:sz w:val="24"/>
          <w:szCs w:val="24"/>
        </w:rPr>
        <w:t>Organizational</w:t>
      </w:r>
      <w:proofErr w:type="spellEnd"/>
      <w:r w:rsidR="00F2338A" w:rsidRPr="00C12B26">
        <w:rPr>
          <w:rFonts w:ascii="Times New Roman" w:hAnsi="Times New Roman" w:cs="Times New Roman"/>
          <w:i/>
          <w:iCs/>
          <w:sz w:val="24"/>
          <w:szCs w:val="24"/>
        </w:rPr>
        <w:t xml:space="preserve"> </w:t>
      </w:r>
      <w:proofErr w:type="spellStart"/>
      <w:r w:rsidR="00C12B26" w:rsidRPr="00C12B26">
        <w:rPr>
          <w:rFonts w:ascii="Times New Roman" w:hAnsi="Times New Roman" w:cs="Times New Roman"/>
          <w:i/>
          <w:iCs/>
          <w:sz w:val="24"/>
          <w:szCs w:val="24"/>
        </w:rPr>
        <w:t>Commitment</w:t>
      </w:r>
      <w:proofErr w:type="spellEnd"/>
      <w:r w:rsidR="00F2338A" w:rsidRPr="006152E2">
        <w:rPr>
          <w:rFonts w:ascii="Times New Roman" w:hAnsi="Times New Roman" w:cs="Times New Roman"/>
          <w:sz w:val="24"/>
          <w:szCs w:val="24"/>
        </w:rPr>
        <w:t xml:space="preserve"> </w:t>
      </w:r>
      <w:r w:rsidR="008D4A37" w:rsidRPr="006152E2">
        <w:rPr>
          <w:rFonts w:ascii="Times New Roman" w:hAnsi="Times New Roman" w:cs="Times New Roman"/>
          <w:sz w:val="24"/>
          <w:szCs w:val="24"/>
        </w:rPr>
        <w:t>merupakan</w:t>
      </w:r>
      <w:r w:rsidR="00F2338A" w:rsidRPr="006152E2">
        <w:rPr>
          <w:rFonts w:ascii="Times New Roman" w:hAnsi="Times New Roman" w:cs="Times New Roman"/>
          <w:sz w:val="24"/>
          <w:szCs w:val="24"/>
        </w:rPr>
        <w:t xml:space="preserve"> </w:t>
      </w:r>
      <w:proofErr w:type="spellStart"/>
      <w:r w:rsidR="00C12B26" w:rsidRPr="00C12B26">
        <w:rPr>
          <w:rFonts w:ascii="Times New Roman" w:hAnsi="Times New Roman" w:cs="Times New Roman"/>
          <w:i/>
          <w:iCs/>
          <w:sz w:val="24"/>
          <w:szCs w:val="24"/>
        </w:rPr>
        <w:t>Commitment</w:t>
      </w:r>
      <w:proofErr w:type="spellEnd"/>
      <w:r w:rsidR="00F2338A">
        <w:rPr>
          <w:rFonts w:ascii="Times New Roman" w:hAnsi="Times New Roman" w:cs="Times New Roman"/>
          <w:sz w:val="24"/>
          <w:szCs w:val="24"/>
        </w:rPr>
        <w:t xml:space="preserve"> </w:t>
      </w:r>
      <w:r w:rsidR="008D4A37" w:rsidRPr="006152E2">
        <w:rPr>
          <w:rFonts w:ascii="Times New Roman" w:hAnsi="Times New Roman" w:cs="Times New Roman"/>
          <w:sz w:val="24"/>
          <w:szCs w:val="24"/>
        </w:rPr>
        <w:t>untuk</w:t>
      </w:r>
      <w:r w:rsidR="00F2338A" w:rsidRPr="006152E2">
        <w:rPr>
          <w:rFonts w:ascii="Times New Roman" w:hAnsi="Times New Roman" w:cs="Times New Roman"/>
          <w:sz w:val="24"/>
          <w:szCs w:val="24"/>
        </w:rPr>
        <w:t xml:space="preserve"> </w:t>
      </w:r>
      <w:r w:rsidR="008D4A37" w:rsidRPr="006152E2">
        <w:rPr>
          <w:rFonts w:ascii="Times New Roman" w:hAnsi="Times New Roman" w:cs="Times New Roman"/>
          <w:sz w:val="24"/>
          <w:szCs w:val="24"/>
        </w:rPr>
        <w:t>bertindak,</w:t>
      </w:r>
      <w:r w:rsidR="00F2338A" w:rsidRPr="006152E2">
        <w:rPr>
          <w:rFonts w:ascii="Times New Roman" w:hAnsi="Times New Roman" w:cs="Times New Roman"/>
          <w:sz w:val="24"/>
          <w:szCs w:val="24"/>
        </w:rPr>
        <w:t xml:space="preserve"> </w:t>
      </w:r>
      <w:r w:rsidR="008D4A37" w:rsidRPr="006152E2">
        <w:rPr>
          <w:rFonts w:ascii="Times New Roman" w:hAnsi="Times New Roman" w:cs="Times New Roman"/>
          <w:sz w:val="24"/>
          <w:szCs w:val="24"/>
        </w:rPr>
        <w:t>baik</w:t>
      </w:r>
      <w:r w:rsidR="00F2338A" w:rsidRPr="006152E2">
        <w:rPr>
          <w:rFonts w:ascii="Times New Roman" w:hAnsi="Times New Roman" w:cs="Times New Roman"/>
          <w:sz w:val="24"/>
          <w:szCs w:val="24"/>
        </w:rPr>
        <w:t xml:space="preserve"> </w:t>
      </w:r>
      <w:r w:rsidR="008D4A37" w:rsidRPr="006152E2">
        <w:rPr>
          <w:rFonts w:ascii="Times New Roman" w:hAnsi="Times New Roman" w:cs="Times New Roman"/>
          <w:sz w:val="24"/>
          <w:szCs w:val="24"/>
        </w:rPr>
        <w:t>kepada</w:t>
      </w:r>
      <w:r w:rsidR="00F2338A" w:rsidRPr="006152E2">
        <w:rPr>
          <w:rFonts w:ascii="Times New Roman" w:hAnsi="Times New Roman" w:cs="Times New Roman"/>
          <w:sz w:val="24"/>
          <w:szCs w:val="24"/>
        </w:rPr>
        <w:t xml:space="preserve"> </w:t>
      </w:r>
      <w:r w:rsidR="008D4A37" w:rsidRPr="006152E2">
        <w:rPr>
          <w:rFonts w:ascii="Times New Roman" w:hAnsi="Times New Roman" w:cs="Times New Roman"/>
          <w:sz w:val="24"/>
          <w:szCs w:val="24"/>
        </w:rPr>
        <w:t>diri</w:t>
      </w:r>
      <w:r w:rsidR="00F2338A" w:rsidRPr="006152E2">
        <w:rPr>
          <w:rFonts w:ascii="Times New Roman" w:hAnsi="Times New Roman" w:cs="Times New Roman"/>
          <w:sz w:val="24"/>
          <w:szCs w:val="24"/>
        </w:rPr>
        <w:t xml:space="preserve"> </w:t>
      </w:r>
      <w:r w:rsidR="008D4A37" w:rsidRPr="006152E2">
        <w:rPr>
          <w:rFonts w:ascii="Times New Roman" w:hAnsi="Times New Roman" w:cs="Times New Roman"/>
          <w:sz w:val="24"/>
          <w:szCs w:val="24"/>
        </w:rPr>
        <w:t>sendiri</w:t>
      </w:r>
      <w:r w:rsidR="00F2338A" w:rsidRPr="006152E2">
        <w:rPr>
          <w:rFonts w:ascii="Times New Roman" w:hAnsi="Times New Roman" w:cs="Times New Roman"/>
          <w:sz w:val="24"/>
          <w:szCs w:val="24"/>
        </w:rPr>
        <w:t xml:space="preserve"> </w:t>
      </w:r>
      <w:r w:rsidR="008D4A37" w:rsidRPr="006152E2">
        <w:rPr>
          <w:rFonts w:ascii="Times New Roman" w:hAnsi="Times New Roman" w:cs="Times New Roman"/>
          <w:sz w:val="24"/>
          <w:szCs w:val="24"/>
        </w:rPr>
        <w:t>maupun</w:t>
      </w:r>
      <w:r w:rsidR="00F2338A" w:rsidRPr="006152E2">
        <w:rPr>
          <w:rFonts w:ascii="Times New Roman" w:hAnsi="Times New Roman" w:cs="Times New Roman"/>
          <w:sz w:val="24"/>
          <w:szCs w:val="24"/>
        </w:rPr>
        <w:t xml:space="preserve"> </w:t>
      </w:r>
      <w:r w:rsidR="008D4A37" w:rsidRPr="006152E2">
        <w:rPr>
          <w:rFonts w:ascii="Times New Roman" w:hAnsi="Times New Roman" w:cs="Times New Roman"/>
          <w:sz w:val="24"/>
          <w:szCs w:val="24"/>
        </w:rPr>
        <w:t>kepada</w:t>
      </w:r>
      <w:r w:rsidR="00F2338A" w:rsidRPr="006152E2">
        <w:rPr>
          <w:rFonts w:ascii="Times New Roman" w:hAnsi="Times New Roman" w:cs="Times New Roman"/>
          <w:sz w:val="24"/>
          <w:szCs w:val="24"/>
        </w:rPr>
        <w:t xml:space="preserve"> </w:t>
      </w:r>
      <w:r w:rsidR="008D4A37" w:rsidRPr="006152E2">
        <w:rPr>
          <w:rFonts w:ascii="Times New Roman" w:hAnsi="Times New Roman" w:cs="Times New Roman"/>
          <w:sz w:val="24"/>
          <w:szCs w:val="24"/>
        </w:rPr>
        <w:t>orang</w:t>
      </w:r>
      <w:r w:rsidR="00F2338A" w:rsidRPr="006152E2">
        <w:rPr>
          <w:rFonts w:ascii="Times New Roman" w:hAnsi="Times New Roman" w:cs="Times New Roman"/>
          <w:sz w:val="24"/>
          <w:szCs w:val="24"/>
        </w:rPr>
        <w:t xml:space="preserve"> </w:t>
      </w:r>
      <w:r w:rsidR="008D4A37" w:rsidRPr="006152E2">
        <w:rPr>
          <w:rFonts w:ascii="Times New Roman" w:hAnsi="Times New Roman" w:cs="Times New Roman"/>
          <w:sz w:val="24"/>
          <w:szCs w:val="24"/>
        </w:rPr>
        <w:t>lain,</w:t>
      </w:r>
      <w:r w:rsidR="00F2338A" w:rsidRPr="006152E2">
        <w:rPr>
          <w:rFonts w:ascii="Times New Roman" w:hAnsi="Times New Roman" w:cs="Times New Roman"/>
          <w:sz w:val="24"/>
          <w:szCs w:val="24"/>
        </w:rPr>
        <w:t xml:space="preserve"> </w:t>
      </w:r>
      <w:r w:rsidR="008D4A37" w:rsidRPr="006152E2">
        <w:rPr>
          <w:rFonts w:ascii="Times New Roman" w:hAnsi="Times New Roman" w:cs="Times New Roman"/>
          <w:sz w:val="24"/>
          <w:szCs w:val="24"/>
        </w:rPr>
        <w:t>yang</w:t>
      </w:r>
      <w:r w:rsidR="00F2338A" w:rsidRPr="006152E2">
        <w:rPr>
          <w:rFonts w:ascii="Times New Roman" w:hAnsi="Times New Roman" w:cs="Times New Roman"/>
          <w:sz w:val="24"/>
          <w:szCs w:val="24"/>
        </w:rPr>
        <w:t xml:space="preserve"> </w:t>
      </w:r>
      <w:r w:rsidR="008D4A37" w:rsidRPr="006152E2">
        <w:rPr>
          <w:rFonts w:ascii="Times New Roman" w:hAnsi="Times New Roman" w:cs="Times New Roman"/>
          <w:sz w:val="24"/>
          <w:szCs w:val="24"/>
        </w:rPr>
        <w:t>tercermin</w:t>
      </w:r>
      <w:r w:rsidR="00F2338A" w:rsidRPr="006152E2">
        <w:rPr>
          <w:rFonts w:ascii="Times New Roman" w:hAnsi="Times New Roman" w:cs="Times New Roman"/>
          <w:sz w:val="24"/>
          <w:szCs w:val="24"/>
        </w:rPr>
        <w:t xml:space="preserve"> </w:t>
      </w:r>
      <w:r w:rsidR="008D4A37" w:rsidRPr="006152E2">
        <w:rPr>
          <w:rFonts w:ascii="Times New Roman" w:hAnsi="Times New Roman" w:cs="Times New Roman"/>
          <w:sz w:val="24"/>
          <w:szCs w:val="24"/>
        </w:rPr>
        <w:t>dalam</w:t>
      </w:r>
      <w:r w:rsidR="00F2338A" w:rsidRPr="006152E2">
        <w:rPr>
          <w:rFonts w:ascii="Times New Roman" w:hAnsi="Times New Roman" w:cs="Times New Roman"/>
          <w:sz w:val="24"/>
          <w:szCs w:val="24"/>
        </w:rPr>
        <w:t xml:space="preserve"> </w:t>
      </w:r>
      <w:r w:rsidR="008D4A37" w:rsidRPr="006152E2">
        <w:rPr>
          <w:rFonts w:ascii="Times New Roman" w:hAnsi="Times New Roman" w:cs="Times New Roman"/>
          <w:sz w:val="24"/>
          <w:szCs w:val="24"/>
        </w:rPr>
        <w:t>tindakan</w:t>
      </w:r>
      <w:r w:rsidR="00F2338A" w:rsidRPr="006152E2">
        <w:rPr>
          <w:rFonts w:ascii="Times New Roman" w:hAnsi="Times New Roman" w:cs="Times New Roman"/>
          <w:sz w:val="24"/>
          <w:szCs w:val="24"/>
        </w:rPr>
        <w:t xml:space="preserve"> </w:t>
      </w:r>
      <w:r w:rsidR="008D4A37" w:rsidRPr="006152E2">
        <w:rPr>
          <w:rFonts w:ascii="Times New Roman" w:hAnsi="Times New Roman" w:cs="Times New Roman"/>
          <w:sz w:val="24"/>
          <w:szCs w:val="24"/>
        </w:rPr>
        <w:t>kita.</w:t>
      </w:r>
      <w:r w:rsidR="00F2338A" w:rsidRPr="006152E2">
        <w:rPr>
          <w:rFonts w:ascii="Times New Roman" w:hAnsi="Times New Roman" w:cs="Times New Roman"/>
          <w:sz w:val="24"/>
          <w:szCs w:val="24"/>
        </w:rPr>
        <w:t xml:space="preserve"> </w:t>
      </w:r>
      <w:r w:rsidR="008D4A37" w:rsidRPr="006152E2">
        <w:rPr>
          <w:rFonts w:ascii="Times New Roman" w:hAnsi="Times New Roman" w:cs="Times New Roman"/>
          <w:sz w:val="24"/>
          <w:szCs w:val="24"/>
        </w:rPr>
        <w:t>Ini</w:t>
      </w:r>
      <w:r w:rsidR="00F2338A" w:rsidRPr="006152E2">
        <w:rPr>
          <w:rFonts w:ascii="Times New Roman" w:hAnsi="Times New Roman" w:cs="Times New Roman"/>
          <w:sz w:val="24"/>
          <w:szCs w:val="24"/>
        </w:rPr>
        <w:t xml:space="preserve"> </w:t>
      </w:r>
      <w:r w:rsidR="008D4A37" w:rsidRPr="006152E2">
        <w:rPr>
          <w:rFonts w:ascii="Times New Roman" w:hAnsi="Times New Roman" w:cs="Times New Roman"/>
          <w:sz w:val="24"/>
          <w:szCs w:val="24"/>
        </w:rPr>
        <w:t>merupakan</w:t>
      </w:r>
      <w:r w:rsidR="00F2338A" w:rsidRPr="006152E2">
        <w:rPr>
          <w:rFonts w:ascii="Times New Roman" w:hAnsi="Times New Roman" w:cs="Times New Roman"/>
          <w:sz w:val="24"/>
          <w:szCs w:val="24"/>
        </w:rPr>
        <w:t xml:space="preserve"> </w:t>
      </w:r>
      <w:r w:rsidR="008D4A37" w:rsidRPr="006152E2">
        <w:rPr>
          <w:rFonts w:ascii="Times New Roman" w:hAnsi="Times New Roman" w:cs="Times New Roman"/>
          <w:sz w:val="24"/>
          <w:szCs w:val="24"/>
        </w:rPr>
        <w:t>pengakuan</w:t>
      </w:r>
      <w:r w:rsidR="00F2338A" w:rsidRPr="006152E2">
        <w:rPr>
          <w:rFonts w:ascii="Times New Roman" w:hAnsi="Times New Roman" w:cs="Times New Roman"/>
          <w:sz w:val="24"/>
          <w:szCs w:val="24"/>
        </w:rPr>
        <w:t xml:space="preserve"> </w:t>
      </w:r>
      <w:r w:rsidR="008D4A37" w:rsidRPr="006152E2">
        <w:rPr>
          <w:rFonts w:ascii="Times New Roman" w:hAnsi="Times New Roman" w:cs="Times New Roman"/>
          <w:sz w:val="24"/>
          <w:szCs w:val="24"/>
        </w:rPr>
        <w:t>yang</w:t>
      </w:r>
      <w:r w:rsidR="00F2338A" w:rsidRPr="006152E2">
        <w:rPr>
          <w:rFonts w:ascii="Times New Roman" w:hAnsi="Times New Roman" w:cs="Times New Roman"/>
          <w:sz w:val="24"/>
          <w:szCs w:val="24"/>
        </w:rPr>
        <w:t xml:space="preserve"> </w:t>
      </w:r>
      <w:r w:rsidR="008D4A37" w:rsidRPr="006152E2">
        <w:rPr>
          <w:rFonts w:ascii="Times New Roman" w:hAnsi="Times New Roman" w:cs="Times New Roman"/>
          <w:sz w:val="24"/>
          <w:szCs w:val="24"/>
        </w:rPr>
        <w:t>tulus</w:t>
      </w:r>
      <w:r w:rsidR="00F2338A" w:rsidRPr="006152E2">
        <w:rPr>
          <w:rFonts w:ascii="Times New Roman" w:hAnsi="Times New Roman" w:cs="Times New Roman"/>
          <w:sz w:val="24"/>
          <w:szCs w:val="24"/>
        </w:rPr>
        <w:t xml:space="preserve"> </w:t>
      </w:r>
      <w:r w:rsidR="008D4A37" w:rsidRPr="006152E2">
        <w:rPr>
          <w:rFonts w:ascii="Times New Roman" w:hAnsi="Times New Roman" w:cs="Times New Roman"/>
          <w:sz w:val="24"/>
          <w:szCs w:val="24"/>
        </w:rPr>
        <w:t>dari</w:t>
      </w:r>
      <w:r w:rsidR="00F2338A" w:rsidRPr="006152E2">
        <w:rPr>
          <w:rFonts w:ascii="Times New Roman" w:hAnsi="Times New Roman" w:cs="Times New Roman"/>
          <w:sz w:val="24"/>
          <w:szCs w:val="24"/>
        </w:rPr>
        <w:t xml:space="preserve"> </w:t>
      </w:r>
      <w:r w:rsidR="008D4A37" w:rsidRPr="006152E2">
        <w:rPr>
          <w:rFonts w:ascii="Times New Roman" w:hAnsi="Times New Roman" w:cs="Times New Roman"/>
          <w:sz w:val="24"/>
          <w:szCs w:val="24"/>
        </w:rPr>
        <w:t>sikap</w:t>
      </w:r>
      <w:r w:rsidR="00F2338A" w:rsidRPr="006152E2">
        <w:rPr>
          <w:rFonts w:ascii="Times New Roman" w:hAnsi="Times New Roman" w:cs="Times New Roman"/>
          <w:sz w:val="24"/>
          <w:szCs w:val="24"/>
        </w:rPr>
        <w:t xml:space="preserve"> </w:t>
      </w:r>
      <w:r w:rsidR="008D4A37" w:rsidRPr="006152E2">
        <w:rPr>
          <w:rFonts w:ascii="Times New Roman" w:hAnsi="Times New Roman" w:cs="Times New Roman"/>
          <w:sz w:val="24"/>
          <w:szCs w:val="24"/>
        </w:rPr>
        <w:t>yang</w:t>
      </w:r>
      <w:r w:rsidR="00F2338A" w:rsidRPr="006152E2">
        <w:rPr>
          <w:rFonts w:ascii="Times New Roman" w:hAnsi="Times New Roman" w:cs="Times New Roman"/>
          <w:sz w:val="24"/>
          <w:szCs w:val="24"/>
        </w:rPr>
        <w:t xml:space="preserve"> </w:t>
      </w:r>
      <w:r w:rsidR="008D4A37" w:rsidRPr="006152E2">
        <w:rPr>
          <w:rFonts w:ascii="Times New Roman" w:hAnsi="Times New Roman" w:cs="Times New Roman"/>
          <w:sz w:val="24"/>
          <w:szCs w:val="24"/>
        </w:rPr>
        <w:t>sejati,</w:t>
      </w:r>
      <w:r w:rsidR="00F2338A" w:rsidRPr="006152E2">
        <w:rPr>
          <w:rFonts w:ascii="Times New Roman" w:hAnsi="Times New Roman" w:cs="Times New Roman"/>
          <w:sz w:val="24"/>
          <w:szCs w:val="24"/>
        </w:rPr>
        <w:t xml:space="preserve"> </w:t>
      </w:r>
      <w:r w:rsidR="008D4A37" w:rsidRPr="006152E2">
        <w:rPr>
          <w:rFonts w:ascii="Times New Roman" w:hAnsi="Times New Roman" w:cs="Times New Roman"/>
          <w:sz w:val="24"/>
          <w:szCs w:val="24"/>
        </w:rPr>
        <w:t>yang</w:t>
      </w:r>
      <w:r w:rsidR="00F2338A" w:rsidRPr="006152E2">
        <w:rPr>
          <w:rFonts w:ascii="Times New Roman" w:hAnsi="Times New Roman" w:cs="Times New Roman"/>
          <w:sz w:val="24"/>
          <w:szCs w:val="24"/>
        </w:rPr>
        <w:t xml:space="preserve"> </w:t>
      </w:r>
      <w:r w:rsidR="008D4A37" w:rsidRPr="006152E2">
        <w:rPr>
          <w:rFonts w:ascii="Times New Roman" w:hAnsi="Times New Roman" w:cs="Times New Roman"/>
          <w:sz w:val="24"/>
          <w:szCs w:val="24"/>
        </w:rPr>
        <w:t>berasal</w:t>
      </w:r>
      <w:r w:rsidR="00F2338A" w:rsidRPr="006152E2">
        <w:rPr>
          <w:rFonts w:ascii="Times New Roman" w:hAnsi="Times New Roman" w:cs="Times New Roman"/>
          <w:sz w:val="24"/>
          <w:szCs w:val="24"/>
        </w:rPr>
        <w:t xml:space="preserve"> </w:t>
      </w:r>
      <w:r w:rsidR="008D4A37" w:rsidRPr="006152E2">
        <w:rPr>
          <w:rFonts w:ascii="Times New Roman" w:hAnsi="Times New Roman" w:cs="Times New Roman"/>
          <w:sz w:val="24"/>
          <w:szCs w:val="24"/>
        </w:rPr>
        <w:t>dari</w:t>
      </w:r>
      <w:r w:rsidR="00F2338A" w:rsidRPr="006152E2">
        <w:rPr>
          <w:rFonts w:ascii="Times New Roman" w:hAnsi="Times New Roman" w:cs="Times New Roman"/>
          <w:sz w:val="24"/>
          <w:szCs w:val="24"/>
        </w:rPr>
        <w:t xml:space="preserve"> </w:t>
      </w:r>
      <w:r w:rsidR="008D4A37" w:rsidRPr="006152E2">
        <w:rPr>
          <w:rFonts w:ascii="Times New Roman" w:hAnsi="Times New Roman" w:cs="Times New Roman"/>
          <w:sz w:val="24"/>
          <w:szCs w:val="24"/>
        </w:rPr>
        <w:t>karakter</w:t>
      </w:r>
      <w:r w:rsidR="00F2338A" w:rsidRPr="006152E2">
        <w:rPr>
          <w:rFonts w:ascii="Times New Roman" w:hAnsi="Times New Roman" w:cs="Times New Roman"/>
          <w:sz w:val="24"/>
          <w:szCs w:val="24"/>
        </w:rPr>
        <w:t xml:space="preserve"> </w:t>
      </w:r>
      <w:r w:rsidR="008D4A37" w:rsidRPr="006152E2">
        <w:rPr>
          <w:rFonts w:ascii="Times New Roman" w:hAnsi="Times New Roman" w:cs="Times New Roman"/>
          <w:sz w:val="24"/>
          <w:szCs w:val="24"/>
        </w:rPr>
        <w:t>yang</w:t>
      </w:r>
      <w:r w:rsidR="00F2338A" w:rsidRPr="006152E2">
        <w:rPr>
          <w:rFonts w:ascii="Times New Roman" w:hAnsi="Times New Roman" w:cs="Times New Roman"/>
          <w:sz w:val="24"/>
          <w:szCs w:val="24"/>
        </w:rPr>
        <w:t xml:space="preserve"> </w:t>
      </w:r>
      <w:r w:rsidR="008D4A37" w:rsidRPr="006152E2">
        <w:rPr>
          <w:rFonts w:ascii="Times New Roman" w:hAnsi="Times New Roman" w:cs="Times New Roman"/>
          <w:sz w:val="24"/>
          <w:szCs w:val="24"/>
        </w:rPr>
        <w:t>muncul</w:t>
      </w:r>
      <w:r w:rsidR="00F2338A" w:rsidRPr="006152E2">
        <w:rPr>
          <w:rFonts w:ascii="Times New Roman" w:hAnsi="Times New Roman" w:cs="Times New Roman"/>
          <w:sz w:val="24"/>
          <w:szCs w:val="24"/>
        </w:rPr>
        <w:t xml:space="preserve"> </w:t>
      </w:r>
      <w:r w:rsidR="008D4A37" w:rsidRPr="006152E2">
        <w:rPr>
          <w:rFonts w:ascii="Times New Roman" w:hAnsi="Times New Roman" w:cs="Times New Roman"/>
          <w:sz w:val="24"/>
          <w:szCs w:val="24"/>
        </w:rPr>
        <w:t>dari</w:t>
      </w:r>
      <w:r w:rsidR="00F2338A" w:rsidRPr="006152E2">
        <w:rPr>
          <w:rFonts w:ascii="Times New Roman" w:hAnsi="Times New Roman" w:cs="Times New Roman"/>
          <w:sz w:val="24"/>
          <w:szCs w:val="24"/>
        </w:rPr>
        <w:t xml:space="preserve"> </w:t>
      </w:r>
      <w:r w:rsidR="008D4A37" w:rsidRPr="006152E2">
        <w:rPr>
          <w:rFonts w:ascii="Times New Roman" w:hAnsi="Times New Roman" w:cs="Times New Roman"/>
          <w:sz w:val="24"/>
          <w:szCs w:val="24"/>
        </w:rPr>
        <w:t>dalam</w:t>
      </w:r>
      <w:r w:rsidR="00F2338A" w:rsidRPr="006152E2">
        <w:rPr>
          <w:rFonts w:ascii="Times New Roman" w:hAnsi="Times New Roman" w:cs="Times New Roman"/>
          <w:sz w:val="24"/>
          <w:szCs w:val="24"/>
        </w:rPr>
        <w:t xml:space="preserve"> </w:t>
      </w:r>
      <w:r w:rsidR="008D4A37" w:rsidRPr="006152E2">
        <w:rPr>
          <w:rFonts w:ascii="Times New Roman" w:hAnsi="Times New Roman" w:cs="Times New Roman"/>
          <w:sz w:val="24"/>
          <w:szCs w:val="24"/>
        </w:rPr>
        <w:t>diri</w:t>
      </w:r>
      <w:r w:rsidR="00F2338A" w:rsidRPr="006152E2">
        <w:rPr>
          <w:rFonts w:ascii="Times New Roman" w:hAnsi="Times New Roman" w:cs="Times New Roman"/>
          <w:sz w:val="24"/>
          <w:szCs w:val="24"/>
        </w:rPr>
        <w:t xml:space="preserve"> </w:t>
      </w:r>
      <w:r w:rsidR="008D4A37" w:rsidRPr="006152E2">
        <w:rPr>
          <w:rFonts w:ascii="Times New Roman" w:hAnsi="Times New Roman" w:cs="Times New Roman"/>
          <w:sz w:val="24"/>
          <w:szCs w:val="24"/>
        </w:rPr>
        <w:t>seseorang.</w:t>
      </w:r>
    </w:p>
    <w:p w14:paraId="7A6FEB44" w14:textId="0DD5355F" w:rsidR="00635496" w:rsidRDefault="00115EA4" w:rsidP="0082748C">
      <w:pPr>
        <w:spacing w:line="480" w:lineRule="auto"/>
        <w:ind w:left="426" w:firstLine="567"/>
        <w:jc w:val="both"/>
        <w:rPr>
          <w:rFonts w:ascii="Times New Roman" w:hAnsi="Times New Roman" w:cs="Times New Roman"/>
          <w:sz w:val="24"/>
          <w:szCs w:val="24"/>
        </w:rPr>
      </w:pPr>
      <w:r w:rsidRPr="006152E2">
        <w:rPr>
          <w:rFonts w:ascii="Times New Roman" w:hAnsi="Times New Roman" w:cs="Times New Roman"/>
          <w:sz w:val="24"/>
          <w:szCs w:val="24"/>
        </w:rPr>
        <w:fldChar w:fldCharType="begin" w:fldLock="1"/>
      </w:r>
      <w:r w:rsidR="00414CD5">
        <w:rPr>
          <w:rFonts w:ascii="Times New Roman" w:hAnsi="Times New Roman" w:cs="Times New Roman"/>
          <w:sz w:val="24"/>
          <w:szCs w:val="24"/>
        </w:rPr>
        <w:instrText>ADDIN CSL_CITATION {"citationItems":[{"id":"ITEM-1","itemData":{"author":[{"dropping-particle":"","family":"Utaminingsih","given":"Aliflulahtin","non-dropping-particle":"","parse-names":false,"suffix":""}],"id":"ITEM-1","issued":{"date-parts":[["2014"]]},"publisher":"CV. UB Press","publisher-place":"malang","title":"perilaku organisasi","type":"book"},"uris":["http://www.mendeley.com/documents/?uuid=79f32bf6-97de-46d3-8756-de9ea150e593"]}],"mendeley":{"formattedCitation":"(Utaminingsih, 2014)","manualFormatting":"Utaminingsih (2014:27)","plainTextFormattedCitation":"(Utaminingsih, 2014)","previouslyFormattedCitation":"(Utaminingsih, 2014)"},"properties":{"noteIndex":0},"schema":"https://github.com/citation-style-language/schema/raw/master/csl-citation.json"}</w:instrText>
      </w:r>
      <w:r w:rsidRPr="006152E2">
        <w:rPr>
          <w:rFonts w:ascii="Times New Roman" w:hAnsi="Times New Roman" w:cs="Times New Roman"/>
          <w:sz w:val="24"/>
          <w:szCs w:val="24"/>
        </w:rPr>
        <w:fldChar w:fldCharType="separate"/>
      </w:r>
      <w:r w:rsidRPr="006152E2">
        <w:rPr>
          <w:rFonts w:ascii="Times New Roman" w:hAnsi="Times New Roman" w:cs="Times New Roman"/>
          <w:noProof/>
          <w:sz w:val="24"/>
          <w:szCs w:val="24"/>
        </w:rPr>
        <w:t>Utaminingsih</w:t>
      </w:r>
      <w:r w:rsidR="00F2338A" w:rsidRPr="006152E2">
        <w:rPr>
          <w:rFonts w:ascii="Times New Roman" w:hAnsi="Times New Roman" w:cs="Times New Roman"/>
          <w:noProof/>
          <w:sz w:val="24"/>
          <w:szCs w:val="24"/>
        </w:rPr>
        <w:t xml:space="preserve"> </w:t>
      </w:r>
      <w:r w:rsidRPr="006152E2">
        <w:rPr>
          <w:rFonts w:ascii="Times New Roman" w:hAnsi="Times New Roman" w:cs="Times New Roman"/>
          <w:noProof/>
          <w:sz w:val="24"/>
          <w:szCs w:val="24"/>
        </w:rPr>
        <w:t>(2014</w:t>
      </w:r>
      <w:r w:rsidR="00414CD5">
        <w:rPr>
          <w:rFonts w:ascii="Times New Roman" w:hAnsi="Times New Roman" w:cs="Times New Roman"/>
          <w:noProof/>
          <w:sz w:val="24"/>
          <w:szCs w:val="24"/>
        </w:rPr>
        <w:t>:27</w:t>
      </w:r>
      <w:r w:rsidRPr="006152E2">
        <w:rPr>
          <w:rFonts w:ascii="Times New Roman" w:hAnsi="Times New Roman" w:cs="Times New Roman"/>
          <w:noProof/>
          <w:sz w:val="24"/>
          <w:szCs w:val="24"/>
        </w:rPr>
        <w:t>)</w:t>
      </w:r>
      <w:r w:rsidRPr="006152E2">
        <w:rPr>
          <w:rFonts w:ascii="Times New Roman" w:hAnsi="Times New Roman" w:cs="Times New Roman"/>
          <w:sz w:val="24"/>
          <w:szCs w:val="24"/>
        </w:rPr>
        <w:fldChar w:fldCharType="end"/>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Jika</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kita</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menggambarkan</w:t>
      </w:r>
      <w:r w:rsidR="00F2338A" w:rsidRPr="006152E2">
        <w:rPr>
          <w:rFonts w:ascii="Times New Roman" w:hAnsi="Times New Roman" w:cs="Times New Roman"/>
          <w:sz w:val="24"/>
          <w:szCs w:val="24"/>
        </w:rPr>
        <w:t xml:space="preserve"> </w:t>
      </w:r>
      <w:proofErr w:type="spellStart"/>
      <w:r w:rsidR="00431CBC" w:rsidRPr="00431CBC">
        <w:rPr>
          <w:rFonts w:ascii="Times New Roman" w:hAnsi="Times New Roman" w:cs="Times New Roman"/>
          <w:i/>
          <w:iCs/>
          <w:sz w:val="24"/>
          <w:szCs w:val="24"/>
        </w:rPr>
        <w:t>Organizational</w:t>
      </w:r>
      <w:proofErr w:type="spellEnd"/>
      <w:r w:rsidR="00F2338A" w:rsidRPr="00431CBC">
        <w:rPr>
          <w:rFonts w:ascii="Times New Roman" w:hAnsi="Times New Roman" w:cs="Times New Roman"/>
          <w:i/>
          <w:iCs/>
          <w:sz w:val="24"/>
          <w:szCs w:val="24"/>
        </w:rPr>
        <w:t xml:space="preserve"> </w:t>
      </w:r>
      <w:proofErr w:type="spellStart"/>
      <w:r w:rsidR="00431CBC" w:rsidRPr="00431CBC">
        <w:rPr>
          <w:rFonts w:ascii="Times New Roman" w:hAnsi="Times New Roman" w:cs="Times New Roman"/>
          <w:i/>
          <w:iCs/>
          <w:sz w:val="24"/>
          <w:szCs w:val="24"/>
        </w:rPr>
        <w:t>Commitment</w:t>
      </w:r>
      <w:proofErr w:type="spellEnd"/>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sebagai</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tingkat</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identifikasi</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individu</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dengan</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peran</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mereka</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dalam</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organisasi,</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maka</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hal</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ini</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menggambarkan</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sebagai</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faktor</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yang</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memengaruhi</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lastRenderedPageBreak/>
        <w:t>bagaimana</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individu</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berperilaku</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di</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dalam</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organisasi.</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Ini</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merupakan</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area</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yang</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menarik</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untuk</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diselidiki,</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sebagaimana</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konsep</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kepuasan</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kerja,</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keterlibatan</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kerja,</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perkembangan</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karier,</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komitmen</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saat</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ini,</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dan</w:t>
      </w:r>
      <w:r w:rsidR="00F2338A" w:rsidRPr="006152E2">
        <w:rPr>
          <w:rFonts w:ascii="Times New Roman" w:hAnsi="Times New Roman" w:cs="Times New Roman"/>
          <w:sz w:val="24"/>
          <w:szCs w:val="24"/>
        </w:rPr>
        <w:t xml:space="preserve"> </w:t>
      </w:r>
      <w:proofErr w:type="spellStart"/>
      <w:r w:rsidRPr="006152E2">
        <w:rPr>
          <w:rFonts w:ascii="Times New Roman" w:hAnsi="Times New Roman" w:cs="Times New Roman"/>
          <w:sz w:val="24"/>
          <w:szCs w:val="24"/>
        </w:rPr>
        <w:t>turnover</w:t>
      </w:r>
      <w:proofErr w:type="spellEnd"/>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pegawai</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juga</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menjadi</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bagian</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yang</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penting</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untuk</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diperhatikan</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dalam</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konteks</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organisasi.</w:t>
      </w:r>
    </w:p>
    <w:p w14:paraId="4D59140B" w14:textId="4FBAF46C" w:rsidR="00993931" w:rsidRPr="00993931" w:rsidRDefault="00993931" w:rsidP="00686F12">
      <w:pPr>
        <w:pStyle w:val="ListParagraph"/>
        <w:numPr>
          <w:ilvl w:val="0"/>
          <w:numId w:val="31"/>
        </w:numPr>
        <w:spacing w:line="480" w:lineRule="auto"/>
        <w:ind w:left="851"/>
        <w:jc w:val="both"/>
        <w:rPr>
          <w:rFonts w:ascii="Times New Roman" w:hAnsi="Times New Roman" w:cs="Times New Roman"/>
          <w:b/>
          <w:bCs/>
          <w:sz w:val="24"/>
          <w:szCs w:val="24"/>
        </w:rPr>
      </w:pPr>
      <w:r>
        <w:rPr>
          <w:rFonts w:ascii="Times New Roman" w:hAnsi="Times New Roman" w:cs="Times New Roman"/>
          <w:b/>
          <w:bCs/>
          <w:sz w:val="24"/>
          <w:szCs w:val="24"/>
        </w:rPr>
        <w:t>Dimensi</w:t>
      </w:r>
      <w:r w:rsidR="00F2338A">
        <w:rPr>
          <w:rFonts w:ascii="Times New Roman" w:hAnsi="Times New Roman" w:cs="Times New Roman"/>
          <w:b/>
          <w:bCs/>
          <w:sz w:val="24"/>
          <w:szCs w:val="24"/>
        </w:rPr>
        <w:t xml:space="preserve"> </w:t>
      </w:r>
      <w:proofErr w:type="spellStart"/>
      <w:r w:rsidRPr="00993931">
        <w:rPr>
          <w:rFonts w:ascii="Times New Roman" w:hAnsi="Times New Roman" w:cs="Times New Roman"/>
          <w:b/>
          <w:bCs/>
          <w:i/>
          <w:iCs/>
          <w:sz w:val="24"/>
          <w:szCs w:val="24"/>
        </w:rPr>
        <w:t>Organizational</w:t>
      </w:r>
      <w:proofErr w:type="spellEnd"/>
      <w:r w:rsidR="00F2338A" w:rsidRPr="00993931">
        <w:rPr>
          <w:rFonts w:ascii="Times New Roman" w:hAnsi="Times New Roman" w:cs="Times New Roman"/>
          <w:b/>
          <w:bCs/>
          <w:i/>
          <w:iCs/>
          <w:sz w:val="24"/>
          <w:szCs w:val="24"/>
        </w:rPr>
        <w:t xml:space="preserve"> </w:t>
      </w:r>
      <w:proofErr w:type="spellStart"/>
      <w:r w:rsidRPr="00993931">
        <w:rPr>
          <w:rFonts w:ascii="Times New Roman" w:hAnsi="Times New Roman" w:cs="Times New Roman"/>
          <w:b/>
          <w:bCs/>
          <w:i/>
          <w:iCs/>
          <w:sz w:val="24"/>
          <w:szCs w:val="24"/>
        </w:rPr>
        <w:t>Commitment</w:t>
      </w:r>
      <w:proofErr w:type="spellEnd"/>
    </w:p>
    <w:p w14:paraId="4A9E212F" w14:textId="79A09298" w:rsidR="00993931" w:rsidRDefault="00993931" w:rsidP="00686F12">
      <w:pPr>
        <w:pStyle w:val="ListParagraph"/>
        <w:spacing w:line="480" w:lineRule="auto"/>
        <w:ind w:left="851" w:firstLine="244"/>
        <w:jc w:val="both"/>
        <w:rPr>
          <w:rFonts w:ascii="Times New Roman" w:hAnsi="Times New Roman" w:cs="Times New Roman"/>
          <w:sz w:val="24"/>
          <w:szCs w:val="24"/>
        </w:rPr>
      </w:pPr>
      <w:r>
        <w:rPr>
          <w:rFonts w:ascii="Times New Roman" w:hAnsi="Times New Roman" w:cs="Times New Roman"/>
          <w:sz w:val="24"/>
          <w:szCs w:val="24"/>
        </w:rPr>
        <w:t>Menurut</w:t>
      </w:r>
      <w:r w:rsidR="00F2338A">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9010EF">
        <w:rPr>
          <w:rFonts w:ascii="Times New Roman" w:hAnsi="Times New Roman" w:cs="Times New Roman"/>
          <w:sz w:val="24"/>
          <w:szCs w:val="24"/>
        </w:rPr>
        <w:instrText>ADDIN CSL_CITATION {"citationItems":[{"id":"ITEM-1","itemData":{"author":[{"dropping-particle":"","family":"Busro","given":"Muhammad","non-dropping-particle":"","parse-names":false,"suffix":""}],"id":"ITEM-1","issued":{"date-parts":[["2018"]]},"publisher":"prenadamedia group","publisher-place":"jakarta","title":"teori-teori manajemen sumber daya manusia","type":"book"},"uris":["http://www.mendeley.com/documents/?uuid=8e6aa270-a57e-4f8e-afc8-f5386a8a9208"]}],"mendeley":{"formattedCitation":"(Busro, 2018)","manualFormatting":"Busro (2018:78)","plainTextFormattedCitation":"(Busro, 2018)","previouslyFormattedCitation":"(Busro, 2018)"},"properties":{"noteIndex":0},"schema":"https://github.com/citation-style-language/schema/raw/master/csl-citation.json"}</w:instrText>
      </w:r>
      <w:r>
        <w:rPr>
          <w:rFonts w:ascii="Times New Roman" w:hAnsi="Times New Roman" w:cs="Times New Roman"/>
          <w:sz w:val="24"/>
          <w:szCs w:val="24"/>
        </w:rPr>
        <w:fldChar w:fldCharType="separate"/>
      </w:r>
      <w:r w:rsidRPr="00993931">
        <w:rPr>
          <w:rFonts w:ascii="Times New Roman" w:hAnsi="Times New Roman" w:cs="Times New Roman"/>
          <w:noProof/>
          <w:sz w:val="24"/>
          <w:szCs w:val="24"/>
        </w:rPr>
        <w:t>Busro</w:t>
      </w:r>
      <w:r w:rsidR="00F2338A">
        <w:rPr>
          <w:rFonts w:ascii="Times New Roman" w:hAnsi="Times New Roman" w:cs="Times New Roman"/>
          <w:noProof/>
          <w:sz w:val="24"/>
          <w:szCs w:val="24"/>
        </w:rPr>
        <w:t xml:space="preserve"> </w:t>
      </w:r>
      <w:r>
        <w:rPr>
          <w:rFonts w:ascii="Times New Roman" w:hAnsi="Times New Roman" w:cs="Times New Roman"/>
          <w:noProof/>
          <w:sz w:val="24"/>
          <w:szCs w:val="24"/>
        </w:rPr>
        <w:t>(</w:t>
      </w:r>
      <w:r w:rsidRPr="00993931">
        <w:rPr>
          <w:rFonts w:ascii="Times New Roman" w:hAnsi="Times New Roman" w:cs="Times New Roman"/>
          <w:noProof/>
          <w:sz w:val="24"/>
          <w:szCs w:val="24"/>
        </w:rPr>
        <w:t>2018</w:t>
      </w:r>
      <w:r>
        <w:rPr>
          <w:rFonts w:ascii="Times New Roman" w:hAnsi="Times New Roman" w:cs="Times New Roman"/>
          <w:noProof/>
          <w:sz w:val="24"/>
          <w:szCs w:val="24"/>
        </w:rPr>
        <w:t>:78</w:t>
      </w:r>
      <w:r w:rsidRPr="00993931">
        <w:rPr>
          <w:rFonts w:ascii="Times New Roman" w:hAnsi="Times New Roman" w:cs="Times New Roman"/>
          <w:noProof/>
          <w:sz w:val="24"/>
          <w:szCs w:val="24"/>
        </w:rPr>
        <w:t>)</w:t>
      </w:r>
      <w:r>
        <w:rPr>
          <w:rFonts w:ascii="Times New Roman" w:hAnsi="Times New Roman" w:cs="Times New Roman"/>
          <w:sz w:val="24"/>
          <w:szCs w:val="24"/>
        </w:rPr>
        <w:fldChar w:fldCharType="end"/>
      </w:r>
      <w:r w:rsidR="00F2338A">
        <w:rPr>
          <w:rFonts w:ascii="Times New Roman" w:hAnsi="Times New Roman" w:cs="Times New Roman"/>
          <w:sz w:val="24"/>
          <w:szCs w:val="24"/>
        </w:rPr>
        <w:t xml:space="preserve"> </w:t>
      </w:r>
      <w:r w:rsidR="00C26D6B">
        <w:rPr>
          <w:rFonts w:ascii="Times New Roman" w:hAnsi="Times New Roman" w:cs="Times New Roman"/>
          <w:sz w:val="24"/>
          <w:szCs w:val="24"/>
        </w:rPr>
        <w:t>mengemukakan</w:t>
      </w:r>
      <w:r w:rsidR="00F2338A">
        <w:rPr>
          <w:rFonts w:ascii="Times New Roman" w:hAnsi="Times New Roman" w:cs="Times New Roman"/>
          <w:sz w:val="24"/>
          <w:szCs w:val="24"/>
        </w:rPr>
        <w:t xml:space="preserve"> </w:t>
      </w:r>
      <w:r w:rsidR="00C26D6B">
        <w:rPr>
          <w:rFonts w:ascii="Times New Roman" w:hAnsi="Times New Roman" w:cs="Times New Roman"/>
          <w:sz w:val="24"/>
          <w:szCs w:val="24"/>
        </w:rPr>
        <w:t>terdapat</w:t>
      </w:r>
      <w:r w:rsidR="00F2338A">
        <w:rPr>
          <w:rFonts w:ascii="Times New Roman" w:hAnsi="Times New Roman" w:cs="Times New Roman"/>
          <w:sz w:val="24"/>
          <w:szCs w:val="24"/>
        </w:rPr>
        <w:t xml:space="preserve"> </w:t>
      </w:r>
      <w:r w:rsidR="00C26D6B">
        <w:rPr>
          <w:rFonts w:ascii="Times New Roman" w:hAnsi="Times New Roman" w:cs="Times New Roman"/>
          <w:sz w:val="24"/>
          <w:szCs w:val="24"/>
        </w:rPr>
        <w:t>3</w:t>
      </w:r>
      <w:r w:rsidR="00F2338A">
        <w:rPr>
          <w:rFonts w:ascii="Times New Roman" w:hAnsi="Times New Roman" w:cs="Times New Roman"/>
          <w:sz w:val="24"/>
          <w:szCs w:val="24"/>
        </w:rPr>
        <w:t xml:space="preserve"> </w:t>
      </w:r>
      <w:r w:rsidR="00C26D6B">
        <w:rPr>
          <w:rFonts w:ascii="Times New Roman" w:hAnsi="Times New Roman" w:cs="Times New Roman"/>
          <w:sz w:val="24"/>
          <w:szCs w:val="24"/>
        </w:rPr>
        <w:t>dimensi</w:t>
      </w:r>
      <w:r w:rsidR="00F2338A">
        <w:rPr>
          <w:rFonts w:ascii="Times New Roman" w:hAnsi="Times New Roman" w:cs="Times New Roman"/>
          <w:sz w:val="24"/>
          <w:szCs w:val="24"/>
        </w:rPr>
        <w:t xml:space="preserve"> </w:t>
      </w:r>
      <w:r w:rsidR="00C26D6B">
        <w:rPr>
          <w:rFonts w:ascii="Times New Roman" w:hAnsi="Times New Roman" w:cs="Times New Roman"/>
          <w:sz w:val="24"/>
          <w:szCs w:val="24"/>
        </w:rPr>
        <w:t>pada</w:t>
      </w:r>
      <w:r w:rsidR="00F2338A">
        <w:rPr>
          <w:rFonts w:ascii="Times New Roman" w:hAnsi="Times New Roman" w:cs="Times New Roman"/>
          <w:sz w:val="24"/>
          <w:szCs w:val="24"/>
        </w:rPr>
        <w:t xml:space="preserve"> </w:t>
      </w:r>
      <w:proofErr w:type="spellStart"/>
      <w:r w:rsidR="00C26D6B" w:rsidRPr="00C26D6B">
        <w:rPr>
          <w:rFonts w:ascii="Times New Roman" w:hAnsi="Times New Roman" w:cs="Times New Roman"/>
          <w:i/>
          <w:iCs/>
          <w:sz w:val="24"/>
          <w:szCs w:val="24"/>
        </w:rPr>
        <w:t>Organizational</w:t>
      </w:r>
      <w:proofErr w:type="spellEnd"/>
      <w:r w:rsidR="00F2338A" w:rsidRPr="00C26D6B">
        <w:rPr>
          <w:rFonts w:ascii="Times New Roman" w:hAnsi="Times New Roman" w:cs="Times New Roman"/>
          <w:i/>
          <w:iCs/>
          <w:sz w:val="24"/>
          <w:szCs w:val="24"/>
        </w:rPr>
        <w:t xml:space="preserve"> </w:t>
      </w:r>
      <w:proofErr w:type="spellStart"/>
      <w:r w:rsidR="00C26D6B" w:rsidRPr="00C26D6B">
        <w:rPr>
          <w:rFonts w:ascii="Times New Roman" w:hAnsi="Times New Roman" w:cs="Times New Roman"/>
          <w:i/>
          <w:iCs/>
          <w:sz w:val="24"/>
          <w:szCs w:val="24"/>
        </w:rPr>
        <w:t>Commitment</w:t>
      </w:r>
      <w:proofErr w:type="spellEnd"/>
      <w:r w:rsidR="00C26D6B" w:rsidRPr="00C26D6B">
        <w:rPr>
          <w:rFonts w:ascii="Times New Roman" w:hAnsi="Times New Roman" w:cs="Times New Roman"/>
          <w:sz w:val="24"/>
          <w:szCs w:val="24"/>
        </w:rPr>
        <w:t>,</w:t>
      </w:r>
      <w:r w:rsidR="00F2338A" w:rsidRPr="00C26D6B">
        <w:rPr>
          <w:rFonts w:ascii="Times New Roman" w:hAnsi="Times New Roman" w:cs="Times New Roman"/>
          <w:sz w:val="24"/>
          <w:szCs w:val="24"/>
        </w:rPr>
        <w:t xml:space="preserve"> </w:t>
      </w:r>
      <w:r w:rsidR="00C26D6B" w:rsidRPr="00C26D6B">
        <w:rPr>
          <w:rFonts w:ascii="Times New Roman" w:hAnsi="Times New Roman" w:cs="Times New Roman"/>
          <w:sz w:val="24"/>
          <w:szCs w:val="24"/>
        </w:rPr>
        <w:t>yaitu</w:t>
      </w:r>
      <w:r w:rsidR="00F2338A">
        <w:rPr>
          <w:rFonts w:ascii="Times New Roman" w:hAnsi="Times New Roman" w:cs="Times New Roman"/>
          <w:sz w:val="24"/>
          <w:szCs w:val="24"/>
        </w:rPr>
        <w:t xml:space="preserve"> </w:t>
      </w:r>
      <w:r w:rsidR="00C26D6B">
        <w:rPr>
          <w:rFonts w:ascii="Times New Roman" w:hAnsi="Times New Roman" w:cs="Times New Roman"/>
          <w:sz w:val="24"/>
          <w:szCs w:val="24"/>
        </w:rPr>
        <w:t>:</w:t>
      </w:r>
    </w:p>
    <w:p w14:paraId="2EDCC73D" w14:textId="644534F5" w:rsidR="00C26D6B" w:rsidRDefault="00C26D6B">
      <w:pPr>
        <w:pStyle w:val="ListParagraph"/>
        <w:numPr>
          <w:ilvl w:val="0"/>
          <w:numId w:val="54"/>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Komitmen</w:t>
      </w:r>
      <w:r w:rsidR="00F2338A">
        <w:rPr>
          <w:rFonts w:ascii="Times New Roman" w:hAnsi="Times New Roman" w:cs="Times New Roman"/>
          <w:sz w:val="24"/>
          <w:szCs w:val="24"/>
        </w:rPr>
        <w:t xml:space="preserve"> </w:t>
      </w:r>
      <w:r>
        <w:rPr>
          <w:rFonts w:ascii="Times New Roman" w:hAnsi="Times New Roman" w:cs="Times New Roman"/>
          <w:sz w:val="24"/>
          <w:szCs w:val="24"/>
        </w:rPr>
        <w:t>Afektif</w:t>
      </w:r>
      <w:r w:rsidR="00F2338A">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306CCE">
        <w:rPr>
          <w:rFonts w:ascii="Times New Roman" w:hAnsi="Times New Roman" w:cs="Times New Roman"/>
          <w:i/>
          <w:iCs/>
          <w:sz w:val="24"/>
          <w:szCs w:val="24"/>
        </w:rPr>
        <w:t>Affective</w:t>
      </w:r>
      <w:proofErr w:type="spellEnd"/>
      <w:r w:rsidR="00F2338A" w:rsidRPr="00306CCE">
        <w:rPr>
          <w:rFonts w:ascii="Times New Roman" w:hAnsi="Times New Roman" w:cs="Times New Roman"/>
          <w:i/>
          <w:iCs/>
          <w:sz w:val="24"/>
          <w:szCs w:val="24"/>
        </w:rPr>
        <w:t xml:space="preserve"> </w:t>
      </w:r>
      <w:proofErr w:type="spellStart"/>
      <w:r w:rsidRPr="00306CCE">
        <w:rPr>
          <w:rFonts w:ascii="Times New Roman" w:hAnsi="Times New Roman" w:cs="Times New Roman"/>
          <w:i/>
          <w:iCs/>
          <w:sz w:val="24"/>
          <w:szCs w:val="24"/>
        </w:rPr>
        <w:t>Commitment</w:t>
      </w:r>
      <w:proofErr w:type="spellEnd"/>
      <w:r>
        <w:rPr>
          <w:rFonts w:ascii="Times New Roman" w:hAnsi="Times New Roman" w:cs="Times New Roman"/>
          <w:i/>
          <w:iCs/>
          <w:sz w:val="24"/>
          <w:szCs w:val="24"/>
        </w:rPr>
        <w:t>)</w:t>
      </w:r>
      <w:r w:rsidR="00F2338A">
        <w:rPr>
          <w:rFonts w:ascii="Times New Roman" w:hAnsi="Times New Roman" w:cs="Times New Roman"/>
          <w:i/>
          <w:iCs/>
          <w:sz w:val="24"/>
          <w:szCs w:val="24"/>
        </w:rPr>
        <w:t xml:space="preserve"> </w:t>
      </w:r>
      <w:r w:rsidRPr="00C26D6B">
        <w:rPr>
          <w:rFonts w:ascii="Times New Roman" w:hAnsi="Times New Roman" w:cs="Times New Roman"/>
          <w:sz w:val="24"/>
          <w:szCs w:val="24"/>
        </w:rPr>
        <w:t>adalah</w:t>
      </w:r>
      <w:r w:rsidR="00F2338A" w:rsidRPr="00C26D6B">
        <w:rPr>
          <w:rFonts w:ascii="Times New Roman" w:hAnsi="Times New Roman" w:cs="Times New Roman"/>
          <w:sz w:val="24"/>
          <w:szCs w:val="24"/>
        </w:rPr>
        <w:t xml:space="preserve"> </w:t>
      </w:r>
      <w:r w:rsidRPr="00C26D6B">
        <w:rPr>
          <w:rFonts w:ascii="Times New Roman" w:hAnsi="Times New Roman" w:cs="Times New Roman"/>
          <w:sz w:val="24"/>
          <w:szCs w:val="24"/>
        </w:rPr>
        <w:t>saat</w:t>
      </w:r>
      <w:r w:rsidR="00F2338A" w:rsidRPr="00C26D6B">
        <w:rPr>
          <w:rFonts w:ascii="Times New Roman" w:hAnsi="Times New Roman" w:cs="Times New Roman"/>
          <w:sz w:val="24"/>
          <w:szCs w:val="24"/>
        </w:rPr>
        <w:t xml:space="preserve"> </w:t>
      </w:r>
      <w:r w:rsidRPr="00C26D6B">
        <w:rPr>
          <w:rFonts w:ascii="Times New Roman" w:hAnsi="Times New Roman" w:cs="Times New Roman"/>
          <w:sz w:val="24"/>
          <w:szCs w:val="24"/>
        </w:rPr>
        <w:t>seseorang</w:t>
      </w:r>
      <w:r w:rsidR="00F2338A" w:rsidRPr="00C26D6B">
        <w:rPr>
          <w:rFonts w:ascii="Times New Roman" w:hAnsi="Times New Roman" w:cs="Times New Roman"/>
          <w:sz w:val="24"/>
          <w:szCs w:val="24"/>
        </w:rPr>
        <w:t xml:space="preserve"> </w:t>
      </w:r>
      <w:r w:rsidRPr="00C26D6B">
        <w:rPr>
          <w:rFonts w:ascii="Times New Roman" w:hAnsi="Times New Roman" w:cs="Times New Roman"/>
          <w:sz w:val="24"/>
          <w:szCs w:val="24"/>
        </w:rPr>
        <w:t>merasa</w:t>
      </w:r>
      <w:r w:rsidR="00F2338A" w:rsidRPr="00C26D6B">
        <w:rPr>
          <w:rFonts w:ascii="Times New Roman" w:hAnsi="Times New Roman" w:cs="Times New Roman"/>
          <w:sz w:val="24"/>
          <w:szCs w:val="24"/>
        </w:rPr>
        <w:t xml:space="preserve"> </w:t>
      </w:r>
      <w:r w:rsidRPr="00C26D6B">
        <w:rPr>
          <w:rFonts w:ascii="Times New Roman" w:hAnsi="Times New Roman" w:cs="Times New Roman"/>
          <w:sz w:val="24"/>
          <w:szCs w:val="24"/>
        </w:rPr>
        <w:t>ingin</w:t>
      </w:r>
      <w:r w:rsidR="00F2338A" w:rsidRPr="00C26D6B">
        <w:rPr>
          <w:rFonts w:ascii="Times New Roman" w:hAnsi="Times New Roman" w:cs="Times New Roman"/>
          <w:sz w:val="24"/>
          <w:szCs w:val="24"/>
        </w:rPr>
        <w:t xml:space="preserve"> </w:t>
      </w:r>
      <w:r w:rsidRPr="00C26D6B">
        <w:rPr>
          <w:rFonts w:ascii="Times New Roman" w:hAnsi="Times New Roman" w:cs="Times New Roman"/>
          <w:sz w:val="24"/>
          <w:szCs w:val="24"/>
        </w:rPr>
        <w:t>terhubung</w:t>
      </w:r>
      <w:r w:rsidR="00F2338A" w:rsidRPr="00C26D6B">
        <w:rPr>
          <w:rFonts w:ascii="Times New Roman" w:hAnsi="Times New Roman" w:cs="Times New Roman"/>
          <w:sz w:val="24"/>
          <w:szCs w:val="24"/>
        </w:rPr>
        <w:t xml:space="preserve"> </w:t>
      </w:r>
      <w:r w:rsidRPr="00C26D6B">
        <w:rPr>
          <w:rFonts w:ascii="Times New Roman" w:hAnsi="Times New Roman" w:cs="Times New Roman"/>
          <w:sz w:val="24"/>
          <w:szCs w:val="24"/>
        </w:rPr>
        <w:t>dengan</w:t>
      </w:r>
      <w:r w:rsidR="00F2338A" w:rsidRPr="00C26D6B">
        <w:rPr>
          <w:rFonts w:ascii="Times New Roman" w:hAnsi="Times New Roman" w:cs="Times New Roman"/>
          <w:sz w:val="24"/>
          <w:szCs w:val="24"/>
        </w:rPr>
        <w:t xml:space="preserve"> </w:t>
      </w:r>
      <w:r w:rsidRPr="00C26D6B">
        <w:rPr>
          <w:rFonts w:ascii="Times New Roman" w:hAnsi="Times New Roman" w:cs="Times New Roman"/>
          <w:sz w:val="24"/>
          <w:szCs w:val="24"/>
        </w:rPr>
        <w:t>organisasi</w:t>
      </w:r>
      <w:r w:rsidR="00F2338A" w:rsidRPr="00C26D6B">
        <w:rPr>
          <w:rFonts w:ascii="Times New Roman" w:hAnsi="Times New Roman" w:cs="Times New Roman"/>
          <w:sz w:val="24"/>
          <w:szCs w:val="24"/>
        </w:rPr>
        <w:t xml:space="preserve"> </w:t>
      </w:r>
      <w:r w:rsidRPr="00C26D6B">
        <w:rPr>
          <w:rFonts w:ascii="Times New Roman" w:hAnsi="Times New Roman" w:cs="Times New Roman"/>
          <w:sz w:val="24"/>
          <w:szCs w:val="24"/>
        </w:rPr>
        <w:t>atau</w:t>
      </w:r>
      <w:r w:rsidR="00F2338A" w:rsidRPr="00C26D6B">
        <w:rPr>
          <w:rFonts w:ascii="Times New Roman" w:hAnsi="Times New Roman" w:cs="Times New Roman"/>
          <w:sz w:val="24"/>
          <w:szCs w:val="24"/>
        </w:rPr>
        <w:t xml:space="preserve"> </w:t>
      </w:r>
      <w:r w:rsidRPr="00C26D6B">
        <w:rPr>
          <w:rFonts w:ascii="Times New Roman" w:hAnsi="Times New Roman" w:cs="Times New Roman"/>
          <w:sz w:val="24"/>
          <w:szCs w:val="24"/>
        </w:rPr>
        <w:t>memiliki</w:t>
      </w:r>
      <w:r w:rsidR="00F2338A" w:rsidRPr="00C26D6B">
        <w:rPr>
          <w:rFonts w:ascii="Times New Roman" w:hAnsi="Times New Roman" w:cs="Times New Roman"/>
          <w:sz w:val="24"/>
          <w:szCs w:val="24"/>
        </w:rPr>
        <w:t xml:space="preserve"> </w:t>
      </w:r>
      <w:r w:rsidRPr="00C26D6B">
        <w:rPr>
          <w:rFonts w:ascii="Times New Roman" w:hAnsi="Times New Roman" w:cs="Times New Roman"/>
          <w:sz w:val="24"/>
          <w:szCs w:val="24"/>
        </w:rPr>
        <w:t>keterikatan</w:t>
      </w:r>
      <w:r w:rsidR="00F2338A" w:rsidRPr="00C26D6B">
        <w:rPr>
          <w:rFonts w:ascii="Times New Roman" w:hAnsi="Times New Roman" w:cs="Times New Roman"/>
          <w:sz w:val="24"/>
          <w:szCs w:val="24"/>
        </w:rPr>
        <w:t xml:space="preserve"> </w:t>
      </w:r>
      <w:r w:rsidRPr="00C26D6B">
        <w:rPr>
          <w:rFonts w:ascii="Times New Roman" w:hAnsi="Times New Roman" w:cs="Times New Roman"/>
          <w:sz w:val="24"/>
          <w:szCs w:val="24"/>
        </w:rPr>
        <w:t>emosional</w:t>
      </w:r>
      <w:r w:rsidR="00F2338A" w:rsidRPr="00C26D6B">
        <w:rPr>
          <w:rFonts w:ascii="Times New Roman" w:hAnsi="Times New Roman" w:cs="Times New Roman"/>
          <w:sz w:val="24"/>
          <w:szCs w:val="24"/>
        </w:rPr>
        <w:t xml:space="preserve"> </w:t>
      </w:r>
      <w:r w:rsidRPr="00C26D6B">
        <w:rPr>
          <w:rFonts w:ascii="Times New Roman" w:hAnsi="Times New Roman" w:cs="Times New Roman"/>
          <w:sz w:val="24"/>
          <w:szCs w:val="24"/>
        </w:rPr>
        <w:t>dengan</w:t>
      </w:r>
      <w:r w:rsidR="00F2338A" w:rsidRPr="00C26D6B">
        <w:rPr>
          <w:rFonts w:ascii="Times New Roman" w:hAnsi="Times New Roman" w:cs="Times New Roman"/>
          <w:sz w:val="24"/>
          <w:szCs w:val="24"/>
        </w:rPr>
        <w:t xml:space="preserve"> </w:t>
      </w:r>
      <w:r w:rsidRPr="00C26D6B">
        <w:rPr>
          <w:rFonts w:ascii="Times New Roman" w:hAnsi="Times New Roman" w:cs="Times New Roman"/>
          <w:sz w:val="24"/>
          <w:szCs w:val="24"/>
        </w:rPr>
        <w:t>pekerjaannya.</w:t>
      </w:r>
      <w:r w:rsidR="00F2338A" w:rsidRPr="00C26D6B">
        <w:rPr>
          <w:rFonts w:ascii="Times New Roman" w:hAnsi="Times New Roman" w:cs="Times New Roman"/>
          <w:sz w:val="24"/>
          <w:szCs w:val="24"/>
        </w:rPr>
        <w:t xml:space="preserve"> </w:t>
      </w:r>
      <w:r w:rsidRPr="00C26D6B">
        <w:rPr>
          <w:rFonts w:ascii="Times New Roman" w:hAnsi="Times New Roman" w:cs="Times New Roman"/>
          <w:sz w:val="24"/>
          <w:szCs w:val="24"/>
        </w:rPr>
        <w:t>Identifikasi</w:t>
      </w:r>
      <w:r w:rsidR="00F2338A" w:rsidRPr="00C26D6B">
        <w:rPr>
          <w:rFonts w:ascii="Times New Roman" w:hAnsi="Times New Roman" w:cs="Times New Roman"/>
          <w:sz w:val="24"/>
          <w:szCs w:val="24"/>
        </w:rPr>
        <w:t xml:space="preserve"> </w:t>
      </w:r>
      <w:r w:rsidRPr="00C26D6B">
        <w:rPr>
          <w:rFonts w:ascii="Times New Roman" w:hAnsi="Times New Roman" w:cs="Times New Roman"/>
          <w:sz w:val="24"/>
          <w:szCs w:val="24"/>
        </w:rPr>
        <w:t>dan</w:t>
      </w:r>
      <w:r w:rsidR="00F2338A" w:rsidRPr="00C26D6B">
        <w:rPr>
          <w:rFonts w:ascii="Times New Roman" w:hAnsi="Times New Roman" w:cs="Times New Roman"/>
          <w:sz w:val="24"/>
          <w:szCs w:val="24"/>
        </w:rPr>
        <w:t xml:space="preserve"> </w:t>
      </w:r>
      <w:r w:rsidRPr="00C26D6B">
        <w:rPr>
          <w:rFonts w:ascii="Times New Roman" w:hAnsi="Times New Roman" w:cs="Times New Roman"/>
          <w:sz w:val="24"/>
          <w:szCs w:val="24"/>
        </w:rPr>
        <w:t>keterlibatan</w:t>
      </w:r>
      <w:r w:rsidR="00F2338A" w:rsidRPr="00C26D6B">
        <w:rPr>
          <w:rFonts w:ascii="Times New Roman" w:hAnsi="Times New Roman" w:cs="Times New Roman"/>
          <w:sz w:val="24"/>
          <w:szCs w:val="24"/>
        </w:rPr>
        <w:t xml:space="preserve"> </w:t>
      </w:r>
      <w:r w:rsidRPr="00C26D6B">
        <w:rPr>
          <w:rFonts w:ascii="Times New Roman" w:hAnsi="Times New Roman" w:cs="Times New Roman"/>
          <w:sz w:val="24"/>
          <w:szCs w:val="24"/>
        </w:rPr>
        <w:t>dalam</w:t>
      </w:r>
      <w:r w:rsidR="00F2338A" w:rsidRPr="00C26D6B">
        <w:rPr>
          <w:rFonts w:ascii="Times New Roman" w:hAnsi="Times New Roman" w:cs="Times New Roman"/>
          <w:sz w:val="24"/>
          <w:szCs w:val="24"/>
        </w:rPr>
        <w:t xml:space="preserve"> </w:t>
      </w:r>
      <w:r w:rsidRPr="00C26D6B">
        <w:rPr>
          <w:rFonts w:ascii="Times New Roman" w:hAnsi="Times New Roman" w:cs="Times New Roman"/>
          <w:sz w:val="24"/>
          <w:szCs w:val="24"/>
        </w:rPr>
        <w:t>organisasi</w:t>
      </w:r>
      <w:r w:rsidR="00F2338A" w:rsidRPr="00C26D6B">
        <w:rPr>
          <w:rFonts w:ascii="Times New Roman" w:hAnsi="Times New Roman" w:cs="Times New Roman"/>
          <w:sz w:val="24"/>
          <w:szCs w:val="24"/>
        </w:rPr>
        <w:t xml:space="preserve"> </w:t>
      </w:r>
      <w:r w:rsidRPr="00C26D6B">
        <w:rPr>
          <w:rFonts w:ascii="Times New Roman" w:hAnsi="Times New Roman" w:cs="Times New Roman"/>
          <w:sz w:val="24"/>
          <w:szCs w:val="24"/>
        </w:rPr>
        <w:t>terjadi</w:t>
      </w:r>
      <w:r w:rsidR="00F2338A" w:rsidRPr="00C26D6B">
        <w:rPr>
          <w:rFonts w:ascii="Times New Roman" w:hAnsi="Times New Roman" w:cs="Times New Roman"/>
          <w:sz w:val="24"/>
          <w:szCs w:val="24"/>
        </w:rPr>
        <w:t xml:space="preserve"> </w:t>
      </w:r>
      <w:r w:rsidRPr="00C26D6B">
        <w:rPr>
          <w:rFonts w:ascii="Times New Roman" w:hAnsi="Times New Roman" w:cs="Times New Roman"/>
          <w:sz w:val="24"/>
          <w:szCs w:val="24"/>
        </w:rPr>
        <w:t>saat</w:t>
      </w:r>
      <w:r w:rsidR="00F2338A" w:rsidRPr="00C26D6B">
        <w:rPr>
          <w:rFonts w:ascii="Times New Roman" w:hAnsi="Times New Roman" w:cs="Times New Roman"/>
          <w:sz w:val="24"/>
          <w:szCs w:val="24"/>
        </w:rPr>
        <w:t xml:space="preserve"> </w:t>
      </w:r>
      <w:r>
        <w:rPr>
          <w:rFonts w:ascii="Times New Roman" w:hAnsi="Times New Roman" w:cs="Times New Roman"/>
          <w:sz w:val="24"/>
          <w:szCs w:val="24"/>
        </w:rPr>
        <w:t>pegawai</w:t>
      </w:r>
      <w:r w:rsidR="00F2338A" w:rsidRPr="00C26D6B">
        <w:rPr>
          <w:rFonts w:ascii="Times New Roman" w:hAnsi="Times New Roman" w:cs="Times New Roman"/>
          <w:sz w:val="24"/>
          <w:szCs w:val="24"/>
        </w:rPr>
        <w:t xml:space="preserve"> </w:t>
      </w:r>
      <w:r w:rsidRPr="00C26D6B">
        <w:rPr>
          <w:rFonts w:ascii="Times New Roman" w:hAnsi="Times New Roman" w:cs="Times New Roman"/>
          <w:sz w:val="24"/>
          <w:szCs w:val="24"/>
        </w:rPr>
        <w:t>merasa</w:t>
      </w:r>
      <w:r w:rsidR="00F2338A" w:rsidRPr="00C26D6B">
        <w:rPr>
          <w:rFonts w:ascii="Times New Roman" w:hAnsi="Times New Roman" w:cs="Times New Roman"/>
          <w:sz w:val="24"/>
          <w:szCs w:val="24"/>
        </w:rPr>
        <w:t xml:space="preserve"> </w:t>
      </w:r>
      <w:r w:rsidRPr="00C26D6B">
        <w:rPr>
          <w:rFonts w:ascii="Times New Roman" w:hAnsi="Times New Roman" w:cs="Times New Roman"/>
          <w:sz w:val="24"/>
          <w:szCs w:val="24"/>
        </w:rPr>
        <w:t>terikat</w:t>
      </w:r>
      <w:r w:rsidR="00F2338A" w:rsidRPr="00C26D6B">
        <w:rPr>
          <w:rFonts w:ascii="Times New Roman" w:hAnsi="Times New Roman" w:cs="Times New Roman"/>
          <w:sz w:val="24"/>
          <w:szCs w:val="24"/>
        </w:rPr>
        <w:t xml:space="preserve"> </w:t>
      </w:r>
      <w:r w:rsidRPr="00C26D6B">
        <w:rPr>
          <w:rFonts w:ascii="Times New Roman" w:hAnsi="Times New Roman" w:cs="Times New Roman"/>
          <w:sz w:val="24"/>
          <w:szCs w:val="24"/>
        </w:rPr>
        <w:t>secara</w:t>
      </w:r>
      <w:r w:rsidR="00F2338A" w:rsidRPr="00C26D6B">
        <w:rPr>
          <w:rFonts w:ascii="Times New Roman" w:hAnsi="Times New Roman" w:cs="Times New Roman"/>
          <w:sz w:val="24"/>
          <w:szCs w:val="24"/>
        </w:rPr>
        <w:t xml:space="preserve"> </w:t>
      </w:r>
      <w:r w:rsidRPr="00C26D6B">
        <w:rPr>
          <w:rFonts w:ascii="Times New Roman" w:hAnsi="Times New Roman" w:cs="Times New Roman"/>
          <w:sz w:val="24"/>
          <w:szCs w:val="24"/>
        </w:rPr>
        <w:t>emosional</w:t>
      </w:r>
      <w:r w:rsidR="00F2338A" w:rsidRPr="00C26D6B">
        <w:rPr>
          <w:rFonts w:ascii="Times New Roman" w:hAnsi="Times New Roman" w:cs="Times New Roman"/>
          <w:sz w:val="24"/>
          <w:szCs w:val="24"/>
        </w:rPr>
        <w:t xml:space="preserve"> </w:t>
      </w:r>
      <w:r w:rsidRPr="00C26D6B">
        <w:rPr>
          <w:rFonts w:ascii="Times New Roman" w:hAnsi="Times New Roman" w:cs="Times New Roman"/>
          <w:sz w:val="24"/>
          <w:szCs w:val="24"/>
        </w:rPr>
        <w:t>atau</w:t>
      </w:r>
      <w:r w:rsidR="00F2338A" w:rsidRPr="00C26D6B">
        <w:rPr>
          <w:rFonts w:ascii="Times New Roman" w:hAnsi="Times New Roman" w:cs="Times New Roman"/>
          <w:sz w:val="24"/>
          <w:szCs w:val="24"/>
        </w:rPr>
        <w:t xml:space="preserve"> </w:t>
      </w:r>
      <w:r w:rsidRPr="00C26D6B">
        <w:rPr>
          <w:rFonts w:ascii="Times New Roman" w:hAnsi="Times New Roman" w:cs="Times New Roman"/>
          <w:sz w:val="24"/>
          <w:szCs w:val="24"/>
        </w:rPr>
        <w:t>merasa</w:t>
      </w:r>
      <w:r w:rsidR="00F2338A" w:rsidRPr="00C26D6B">
        <w:rPr>
          <w:rFonts w:ascii="Times New Roman" w:hAnsi="Times New Roman" w:cs="Times New Roman"/>
          <w:sz w:val="24"/>
          <w:szCs w:val="24"/>
        </w:rPr>
        <w:t xml:space="preserve"> </w:t>
      </w:r>
      <w:r w:rsidRPr="00C26D6B">
        <w:rPr>
          <w:rFonts w:ascii="Times New Roman" w:hAnsi="Times New Roman" w:cs="Times New Roman"/>
          <w:sz w:val="24"/>
          <w:szCs w:val="24"/>
        </w:rPr>
        <w:t>memiliki</w:t>
      </w:r>
      <w:r w:rsidR="00F2338A" w:rsidRPr="00C26D6B">
        <w:rPr>
          <w:rFonts w:ascii="Times New Roman" w:hAnsi="Times New Roman" w:cs="Times New Roman"/>
          <w:sz w:val="24"/>
          <w:szCs w:val="24"/>
        </w:rPr>
        <w:t xml:space="preserve"> </w:t>
      </w:r>
      <w:r w:rsidRPr="00C26D6B">
        <w:rPr>
          <w:rFonts w:ascii="Times New Roman" w:hAnsi="Times New Roman" w:cs="Times New Roman"/>
          <w:sz w:val="24"/>
          <w:szCs w:val="24"/>
        </w:rPr>
        <w:t>nilai</w:t>
      </w:r>
      <w:r w:rsidR="00F2338A" w:rsidRPr="00C26D6B">
        <w:rPr>
          <w:rFonts w:ascii="Times New Roman" w:hAnsi="Times New Roman" w:cs="Times New Roman"/>
          <w:sz w:val="24"/>
          <w:szCs w:val="24"/>
        </w:rPr>
        <w:t xml:space="preserve"> </w:t>
      </w:r>
      <w:r w:rsidRPr="00C26D6B">
        <w:rPr>
          <w:rFonts w:ascii="Times New Roman" w:hAnsi="Times New Roman" w:cs="Times New Roman"/>
          <w:sz w:val="24"/>
          <w:szCs w:val="24"/>
        </w:rPr>
        <w:t>yang</w:t>
      </w:r>
      <w:r w:rsidR="00F2338A" w:rsidRPr="00C26D6B">
        <w:rPr>
          <w:rFonts w:ascii="Times New Roman" w:hAnsi="Times New Roman" w:cs="Times New Roman"/>
          <w:sz w:val="24"/>
          <w:szCs w:val="24"/>
        </w:rPr>
        <w:t xml:space="preserve"> </w:t>
      </w:r>
      <w:r w:rsidRPr="00C26D6B">
        <w:rPr>
          <w:rFonts w:ascii="Times New Roman" w:hAnsi="Times New Roman" w:cs="Times New Roman"/>
          <w:sz w:val="24"/>
          <w:szCs w:val="24"/>
        </w:rPr>
        <w:t>sama</w:t>
      </w:r>
      <w:r w:rsidR="00F2338A" w:rsidRPr="00C26D6B">
        <w:rPr>
          <w:rFonts w:ascii="Times New Roman" w:hAnsi="Times New Roman" w:cs="Times New Roman"/>
          <w:sz w:val="24"/>
          <w:szCs w:val="24"/>
        </w:rPr>
        <w:t xml:space="preserve"> </w:t>
      </w:r>
      <w:r w:rsidRPr="00C26D6B">
        <w:rPr>
          <w:rFonts w:ascii="Times New Roman" w:hAnsi="Times New Roman" w:cs="Times New Roman"/>
          <w:sz w:val="24"/>
          <w:szCs w:val="24"/>
        </w:rPr>
        <w:t>dengan</w:t>
      </w:r>
      <w:r w:rsidR="00F2338A" w:rsidRPr="00C26D6B">
        <w:rPr>
          <w:rFonts w:ascii="Times New Roman" w:hAnsi="Times New Roman" w:cs="Times New Roman"/>
          <w:sz w:val="24"/>
          <w:szCs w:val="24"/>
        </w:rPr>
        <w:t xml:space="preserve"> </w:t>
      </w:r>
      <w:r w:rsidRPr="00C26D6B">
        <w:rPr>
          <w:rFonts w:ascii="Times New Roman" w:hAnsi="Times New Roman" w:cs="Times New Roman"/>
          <w:sz w:val="24"/>
          <w:szCs w:val="24"/>
        </w:rPr>
        <w:t>organisasi</w:t>
      </w:r>
      <w:r w:rsidR="00F2338A" w:rsidRPr="00C26D6B">
        <w:rPr>
          <w:rFonts w:ascii="Times New Roman" w:hAnsi="Times New Roman" w:cs="Times New Roman"/>
          <w:sz w:val="24"/>
          <w:szCs w:val="24"/>
        </w:rPr>
        <w:t xml:space="preserve"> </w:t>
      </w:r>
      <w:r w:rsidRPr="00C26D6B">
        <w:rPr>
          <w:rFonts w:ascii="Times New Roman" w:hAnsi="Times New Roman" w:cs="Times New Roman"/>
          <w:sz w:val="24"/>
          <w:szCs w:val="24"/>
        </w:rPr>
        <w:t>sehingga</w:t>
      </w:r>
      <w:r w:rsidR="00F2338A" w:rsidRPr="00C26D6B">
        <w:rPr>
          <w:rFonts w:ascii="Times New Roman" w:hAnsi="Times New Roman" w:cs="Times New Roman"/>
          <w:sz w:val="24"/>
          <w:szCs w:val="24"/>
        </w:rPr>
        <w:t xml:space="preserve"> </w:t>
      </w:r>
      <w:r w:rsidRPr="00C26D6B">
        <w:rPr>
          <w:rFonts w:ascii="Times New Roman" w:hAnsi="Times New Roman" w:cs="Times New Roman"/>
          <w:sz w:val="24"/>
          <w:szCs w:val="24"/>
        </w:rPr>
        <w:t>mereka</w:t>
      </w:r>
      <w:r w:rsidR="00F2338A" w:rsidRPr="00C26D6B">
        <w:rPr>
          <w:rFonts w:ascii="Times New Roman" w:hAnsi="Times New Roman" w:cs="Times New Roman"/>
          <w:sz w:val="24"/>
          <w:szCs w:val="24"/>
        </w:rPr>
        <w:t xml:space="preserve"> </w:t>
      </w:r>
      <w:r w:rsidRPr="00C26D6B">
        <w:rPr>
          <w:rFonts w:ascii="Times New Roman" w:hAnsi="Times New Roman" w:cs="Times New Roman"/>
          <w:sz w:val="24"/>
          <w:szCs w:val="24"/>
        </w:rPr>
        <w:t>ingin</w:t>
      </w:r>
      <w:r w:rsidR="00F2338A" w:rsidRPr="00C26D6B">
        <w:rPr>
          <w:rFonts w:ascii="Times New Roman" w:hAnsi="Times New Roman" w:cs="Times New Roman"/>
          <w:sz w:val="24"/>
          <w:szCs w:val="24"/>
        </w:rPr>
        <w:t xml:space="preserve"> </w:t>
      </w:r>
      <w:r w:rsidRPr="00C26D6B">
        <w:rPr>
          <w:rFonts w:ascii="Times New Roman" w:hAnsi="Times New Roman" w:cs="Times New Roman"/>
          <w:sz w:val="24"/>
          <w:szCs w:val="24"/>
        </w:rPr>
        <w:t>menjadi</w:t>
      </w:r>
      <w:r w:rsidR="00F2338A" w:rsidRPr="00C26D6B">
        <w:rPr>
          <w:rFonts w:ascii="Times New Roman" w:hAnsi="Times New Roman" w:cs="Times New Roman"/>
          <w:sz w:val="24"/>
          <w:szCs w:val="24"/>
        </w:rPr>
        <w:t xml:space="preserve"> </w:t>
      </w:r>
      <w:r w:rsidRPr="00C26D6B">
        <w:rPr>
          <w:rFonts w:ascii="Times New Roman" w:hAnsi="Times New Roman" w:cs="Times New Roman"/>
          <w:sz w:val="24"/>
          <w:szCs w:val="24"/>
        </w:rPr>
        <w:t>bagian</w:t>
      </w:r>
      <w:r w:rsidR="00F2338A" w:rsidRPr="00C26D6B">
        <w:rPr>
          <w:rFonts w:ascii="Times New Roman" w:hAnsi="Times New Roman" w:cs="Times New Roman"/>
          <w:sz w:val="24"/>
          <w:szCs w:val="24"/>
        </w:rPr>
        <w:t xml:space="preserve"> </w:t>
      </w:r>
      <w:r w:rsidRPr="00C26D6B">
        <w:rPr>
          <w:rFonts w:ascii="Times New Roman" w:hAnsi="Times New Roman" w:cs="Times New Roman"/>
          <w:sz w:val="24"/>
          <w:szCs w:val="24"/>
        </w:rPr>
        <w:t>dari</w:t>
      </w:r>
      <w:r w:rsidR="00F2338A" w:rsidRPr="00C26D6B">
        <w:rPr>
          <w:rFonts w:ascii="Times New Roman" w:hAnsi="Times New Roman" w:cs="Times New Roman"/>
          <w:sz w:val="24"/>
          <w:szCs w:val="24"/>
        </w:rPr>
        <w:t xml:space="preserve"> </w:t>
      </w:r>
      <w:r w:rsidRPr="00C26D6B">
        <w:rPr>
          <w:rFonts w:ascii="Times New Roman" w:hAnsi="Times New Roman" w:cs="Times New Roman"/>
          <w:sz w:val="24"/>
          <w:szCs w:val="24"/>
        </w:rPr>
        <w:t>itu.</w:t>
      </w:r>
    </w:p>
    <w:p w14:paraId="25C43A95" w14:textId="40E0DED4" w:rsidR="00C26D6B" w:rsidRDefault="00C26D6B">
      <w:pPr>
        <w:pStyle w:val="ListParagraph"/>
        <w:numPr>
          <w:ilvl w:val="0"/>
          <w:numId w:val="54"/>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Komitmen</w:t>
      </w:r>
      <w:r w:rsidR="00F2338A">
        <w:rPr>
          <w:rFonts w:ascii="Times New Roman" w:hAnsi="Times New Roman" w:cs="Times New Roman"/>
          <w:sz w:val="24"/>
          <w:szCs w:val="24"/>
        </w:rPr>
        <w:t xml:space="preserve"> </w:t>
      </w:r>
      <w:r w:rsidR="00D661D7">
        <w:rPr>
          <w:rFonts w:ascii="Times New Roman" w:hAnsi="Times New Roman" w:cs="Times New Roman"/>
          <w:sz w:val="24"/>
          <w:szCs w:val="24"/>
        </w:rPr>
        <w:t>K</w:t>
      </w:r>
      <w:r>
        <w:rPr>
          <w:rFonts w:ascii="Times New Roman" w:hAnsi="Times New Roman" w:cs="Times New Roman"/>
          <w:sz w:val="24"/>
          <w:szCs w:val="24"/>
        </w:rPr>
        <w:t>ontinu</w:t>
      </w:r>
      <w:r w:rsidR="00F2338A">
        <w:rPr>
          <w:rFonts w:ascii="Times New Roman" w:hAnsi="Times New Roman" w:cs="Times New Roman"/>
          <w:sz w:val="24"/>
          <w:szCs w:val="24"/>
        </w:rPr>
        <w:t xml:space="preserve"> </w:t>
      </w:r>
      <w:r w:rsidRPr="00306CCE">
        <w:rPr>
          <w:rFonts w:ascii="Times New Roman" w:hAnsi="Times New Roman" w:cs="Times New Roman"/>
          <w:i/>
          <w:iCs/>
          <w:sz w:val="24"/>
          <w:szCs w:val="24"/>
        </w:rPr>
        <w:t>(</w:t>
      </w:r>
      <w:proofErr w:type="spellStart"/>
      <w:r w:rsidRPr="00306CCE">
        <w:rPr>
          <w:rFonts w:ascii="Times New Roman" w:hAnsi="Times New Roman" w:cs="Times New Roman"/>
          <w:i/>
          <w:iCs/>
          <w:sz w:val="24"/>
          <w:szCs w:val="24"/>
        </w:rPr>
        <w:t>Continue</w:t>
      </w:r>
      <w:proofErr w:type="spellEnd"/>
      <w:r w:rsidR="00F2338A" w:rsidRPr="00306CCE">
        <w:rPr>
          <w:rFonts w:ascii="Times New Roman" w:hAnsi="Times New Roman" w:cs="Times New Roman"/>
          <w:i/>
          <w:iCs/>
          <w:sz w:val="24"/>
          <w:szCs w:val="24"/>
        </w:rPr>
        <w:t xml:space="preserve"> </w:t>
      </w:r>
      <w:proofErr w:type="spellStart"/>
      <w:r w:rsidRPr="00306CCE">
        <w:rPr>
          <w:rFonts w:ascii="Times New Roman" w:hAnsi="Times New Roman" w:cs="Times New Roman"/>
          <w:i/>
          <w:iCs/>
          <w:sz w:val="24"/>
          <w:szCs w:val="24"/>
        </w:rPr>
        <w:t>Commitment</w:t>
      </w:r>
      <w:proofErr w:type="spellEnd"/>
      <w:r w:rsidRPr="00306CCE">
        <w:rPr>
          <w:rFonts w:ascii="Times New Roman" w:hAnsi="Times New Roman" w:cs="Times New Roman"/>
          <w:i/>
          <w:iCs/>
          <w:sz w:val="24"/>
          <w:szCs w:val="24"/>
        </w:rPr>
        <w:t>)</w:t>
      </w:r>
      <w:r w:rsidR="00F2338A">
        <w:rPr>
          <w:rFonts w:ascii="Times New Roman" w:hAnsi="Times New Roman" w:cs="Times New Roman"/>
          <w:i/>
          <w:iCs/>
          <w:sz w:val="24"/>
          <w:szCs w:val="24"/>
        </w:rPr>
        <w:t xml:space="preserve"> </w:t>
      </w:r>
      <w:r w:rsidRPr="00C26D6B">
        <w:rPr>
          <w:rFonts w:ascii="Times New Roman" w:hAnsi="Times New Roman" w:cs="Times New Roman"/>
          <w:sz w:val="24"/>
          <w:szCs w:val="24"/>
        </w:rPr>
        <w:t>merujuk</w:t>
      </w:r>
      <w:r w:rsidR="00F2338A" w:rsidRPr="00C26D6B">
        <w:rPr>
          <w:rFonts w:ascii="Times New Roman" w:hAnsi="Times New Roman" w:cs="Times New Roman"/>
          <w:sz w:val="24"/>
          <w:szCs w:val="24"/>
        </w:rPr>
        <w:t xml:space="preserve"> </w:t>
      </w:r>
      <w:r w:rsidRPr="00C26D6B">
        <w:rPr>
          <w:rFonts w:ascii="Times New Roman" w:hAnsi="Times New Roman" w:cs="Times New Roman"/>
          <w:sz w:val="24"/>
          <w:szCs w:val="24"/>
        </w:rPr>
        <w:t>pada</w:t>
      </w:r>
      <w:r w:rsidR="00F2338A" w:rsidRPr="00C26D6B">
        <w:rPr>
          <w:rFonts w:ascii="Times New Roman" w:hAnsi="Times New Roman" w:cs="Times New Roman"/>
          <w:sz w:val="24"/>
          <w:szCs w:val="24"/>
        </w:rPr>
        <w:t xml:space="preserve"> </w:t>
      </w:r>
      <w:r w:rsidRPr="00C26D6B">
        <w:rPr>
          <w:rFonts w:ascii="Times New Roman" w:hAnsi="Times New Roman" w:cs="Times New Roman"/>
          <w:sz w:val="24"/>
          <w:szCs w:val="24"/>
        </w:rPr>
        <w:t>kesadaran</w:t>
      </w:r>
      <w:r w:rsidR="00F2338A" w:rsidRPr="00C26D6B">
        <w:rPr>
          <w:rFonts w:ascii="Times New Roman" w:hAnsi="Times New Roman" w:cs="Times New Roman"/>
          <w:sz w:val="24"/>
          <w:szCs w:val="24"/>
        </w:rPr>
        <w:t xml:space="preserve"> </w:t>
      </w:r>
      <w:r w:rsidRPr="00C26D6B">
        <w:rPr>
          <w:rFonts w:ascii="Times New Roman" w:hAnsi="Times New Roman" w:cs="Times New Roman"/>
          <w:sz w:val="24"/>
          <w:szCs w:val="24"/>
        </w:rPr>
        <w:t>akan</w:t>
      </w:r>
      <w:r w:rsidR="00F2338A" w:rsidRPr="00C26D6B">
        <w:rPr>
          <w:rFonts w:ascii="Times New Roman" w:hAnsi="Times New Roman" w:cs="Times New Roman"/>
          <w:sz w:val="24"/>
          <w:szCs w:val="24"/>
        </w:rPr>
        <w:t xml:space="preserve"> </w:t>
      </w:r>
      <w:r w:rsidRPr="00C26D6B">
        <w:rPr>
          <w:rFonts w:ascii="Times New Roman" w:hAnsi="Times New Roman" w:cs="Times New Roman"/>
          <w:sz w:val="24"/>
          <w:szCs w:val="24"/>
        </w:rPr>
        <w:t>konsekuensi</w:t>
      </w:r>
      <w:r w:rsidR="00F2338A" w:rsidRPr="00C26D6B">
        <w:rPr>
          <w:rFonts w:ascii="Times New Roman" w:hAnsi="Times New Roman" w:cs="Times New Roman"/>
          <w:sz w:val="24"/>
          <w:szCs w:val="24"/>
        </w:rPr>
        <w:t xml:space="preserve"> </w:t>
      </w:r>
      <w:r w:rsidRPr="00C26D6B">
        <w:rPr>
          <w:rFonts w:ascii="Times New Roman" w:hAnsi="Times New Roman" w:cs="Times New Roman"/>
          <w:sz w:val="24"/>
          <w:szCs w:val="24"/>
        </w:rPr>
        <w:t>finansial</w:t>
      </w:r>
      <w:r w:rsidR="00F2338A" w:rsidRPr="00C26D6B">
        <w:rPr>
          <w:rFonts w:ascii="Times New Roman" w:hAnsi="Times New Roman" w:cs="Times New Roman"/>
          <w:sz w:val="24"/>
          <w:szCs w:val="24"/>
        </w:rPr>
        <w:t xml:space="preserve"> </w:t>
      </w:r>
      <w:r w:rsidRPr="00C26D6B">
        <w:rPr>
          <w:rFonts w:ascii="Times New Roman" w:hAnsi="Times New Roman" w:cs="Times New Roman"/>
          <w:sz w:val="24"/>
          <w:szCs w:val="24"/>
        </w:rPr>
        <w:t>atau</w:t>
      </w:r>
      <w:r w:rsidR="00F2338A" w:rsidRPr="00C26D6B">
        <w:rPr>
          <w:rFonts w:ascii="Times New Roman" w:hAnsi="Times New Roman" w:cs="Times New Roman"/>
          <w:sz w:val="24"/>
          <w:szCs w:val="24"/>
        </w:rPr>
        <w:t xml:space="preserve"> </w:t>
      </w:r>
      <w:r w:rsidRPr="00C26D6B">
        <w:rPr>
          <w:rFonts w:ascii="Times New Roman" w:hAnsi="Times New Roman" w:cs="Times New Roman"/>
          <w:sz w:val="24"/>
          <w:szCs w:val="24"/>
        </w:rPr>
        <w:t>non-finansial</w:t>
      </w:r>
      <w:r w:rsidR="00F2338A" w:rsidRPr="00C26D6B">
        <w:rPr>
          <w:rFonts w:ascii="Times New Roman" w:hAnsi="Times New Roman" w:cs="Times New Roman"/>
          <w:sz w:val="24"/>
          <w:szCs w:val="24"/>
        </w:rPr>
        <w:t xml:space="preserve"> </w:t>
      </w:r>
      <w:r w:rsidRPr="00C26D6B">
        <w:rPr>
          <w:rFonts w:ascii="Times New Roman" w:hAnsi="Times New Roman" w:cs="Times New Roman"/>
          <w:sz w:val="24"/>
          <w:szCs w:val="24"/>
        </w:rPr>
        <w:t>yang</w:t>
      </w:r>
      <w:r w:rsidR="00F2338A" w:rsidRPr="00C26D6B">
        <w:rPr>
          <w:rFonts w:ascii="Times New Roman" w:hAnsi="Times New Roman" w:cs="Times New Roman"/>
          <w:sz w:val="24"/>
          <w:szCs w:val="24"/>
        </w:rPr>
        <w:t xml:space="preserve"> </w:t>
      </w:r>
      <w:r w:rsidRPr="00C26D6B">
        <w:rPr>
          <w:rFonts w:ascii="Times New Roman" w:hAnsi="Times New Roman" w:cs="Times New Roman"/>
          <w:sz w:val="24"/>
          <w:szCs w:val="24"/>
        </w:rPr>
        <w:t>mungkin</w:t>
      </w:r>
      <w:r w:rsidR="00F2338A" w:rsidRPr="00C26D6B">
        <w:rPr>
          <w:rFonts w:ascii="Times New Roman" w:hAnsi="Times New Roman" w:cs="Times New Roman"/>
          <w:sz w:val="24"/>
          <w:szCs w:val="24"/>
        </w:rPr>
        <w:t xml:space="preserve"> </w:t>
      </w:r>
      <w:r w:rsidRPr="00C26D6B">
        <w:rPr>
          <w:rFonts w:ascii="Times New Roman" w:hAnsi="Times New Roman" w:cs="Times New Roman"/>
          <w:sz w:val="24"/>
          <w:szCs w:val="24"/>
        </w:rPr>
        <w:t>timbul</w:t>
      </w:r>
      <w:r w:rsidR="00F2338A" w:rsidRPr="00C26D6B">
        <w:rPr>
          <w:rFonts w:ascii="Times New Roman" w:hAnsi="Times New Roman" w:cs="Times New Roman"/>
          <w:sz w:val="24"/>
          <w:szCs w:val="24"/>
        </w:rPr>
        <w:t xml:space="preserve"> </w:t>
      </w:r>
      <w:r w:rsidRPr="00C26D6B">
        <w:rPr>
          <w:rFonts w:ascii="Times New Roman" w:hAnsi="Times New Roman" w:cs="Times New Roman"/>
          <w:sz w:val="24"/>
          <w:szCs w:val="24"/>
        </w:rPr>
        <w:t>jika</w:t>
      </w:r>
      <w:r w:rsidR="00F2338A" w:rsidRPr="00C26D6B">
        <w:rPr>
          <w:rFonts w:ascii="Times New Roman" w:hAnsi="Times New Roman" w:cs="Times New Roman"/>
          <w:sz w:val="24"/>
          <w:szCs w:val="24"/>
        </w:rPr>
        <w:t xml:space="preserve"> </w:t>
      </w:r>
      <w:r w:rsidRPr="00C26D6B">
        <w:rPr>
          <w:rFonts w:ascii="Times New Roman" w:hAnsi="Times New Roman" w:cs="Times New Roman"/>
          <w:sz w:val="24"/>
          <w:szCs w:val="24"/>
        </w:rPr>
        <w:t>seorang</w:t>
      </w:r>
      <w:r w:rsidR="00F2338A" w:rsidRPr="00C26D6B">
        <w:rPr>
          <w:rFonts w:ascii="Times New Roman" w:hAnsi="Times New Roman" w:cs="Times New Roman"/>
          <w:sz w:val="24"/>
          <w:szCs w:val="24"/>
        </w:rPr>
        <w:t xml:space="preserve"> </w:t>
      </w:r>
      <w:r>
        <w:rPr>
          <w:rFonts w:ascii="Times New Roman" w:hAnsi="Times New Roman" w:cs="Times New Roman"/>
          <w:sz w:val="24"/>
          <w:szCs w:val="24"/>
        </w:rPr>
        <w:t>pegawai</w:t>
      </w:r>
      <w:r w:rsidR="00F2338A" w:rsidRPr="00C26D6B">
        <w:rPr>
          <w:rFonts w:ascii="Times New Roman" w:hAnsi="Times New Roman" w:cs="Times New Roman"/>
          <w:sz w:val="24"/>
          <w:szCs w:val="24"/>
        </w:rPr>
        <w:t xml:space="preserve"> </w:t>
      </w:r>
      <w:r w:rsidRPr="00C26D6B">
        <w:rPr>
          <w:rFonts w:ascii="Times New Roman" w:hAnsi="Times New Roman" w:cs="Times New Roman"/>
          <w:sz w:val="24"/>
          <w:szCs w:val="24"/>
        </w:rPr>
        <w:t>memutuskan</w:t>
      </w:r>
      <w:r w:rsidR="00F2338A" w:rsidRPr="00C26D6B">
        <w:rPr>
          <w:rFonts w:ascii="Times New Roman" w:hAnsi="Times New Roman" w:cs="Times New Roman"/>
          <w:sz w:val="24"/>
          <w:szCs w:val="24"/>
        </w:rPr>
        <w:t xml:space="preserve"> </w:t>
      </w:r>
      <w:r w:rsidRPr="00C26D6B">
        <w:rPr>
          <w:rFonts w:ascii="Times New Roman" w:hAnsi="Times New Roman" w:cs="Times New Roman"/>
          <w:sz w:val="24"/>
          <w:szCs w:val="24"/>
        </w:rPr>
        <w:t>untuk</w:t>
      </w:r>
      <w:r w:rsidR="00F2338A" w:rsidRPr="00C26D6B">
        <w:rPr>
          <w:rFonts w:ascii="Times New Roman" w:hAnsi="Times New Roman" w:cs="Times New Roman"/>
          <w:sz w:val="24"/>
          <w:szCs w:val="24"/>
        </w:rPr>
        <w:t xml:space="preserve"> </w:t>
      </w:r>
      <w:r w:rsidRPr="00C26D6B">
        <w:rPr>
          <w:rFonts w:ascii="Times New Roman" w:hAnsi="Times New Roman" w:cs="Times New Roman"/>
          <w:sz w:val="24"/>
          <w:szCs w:val="24"/>
        </w:rPr>
        <w:t>keluar</w:t>
      </w:r>
      <w:r w:rsidR="00F2338A" w:rsidRPr="00C26D6B">
        <w:rPr>
          <w:rFonts w:ascii="Times New Roman" w:hAnsi="Times New Roman" w:cs="Times New Roman"/>
          <w:sz w:val="24"/>
          <w:szCs w:val="24"/>
        </w:rPr>
        <w:t xml:space="preserve"> </w:t>
      </w:r>
      <w:r w:rsidRPr="00C26D6B">
        <w:rPr>
          <w:rFonts w:ascii="Times New Roman" w:hAnsi="Times New Roman" w:cs="Times New Roman"/>
          <w:sz w:val="24"/>
          <w:szCs w:val="24"/>
        </w:rPr>
        <w:t>dari</w:t>
      </w:r>
      <w:r w:rsidR="00F2338A" w:rsidRPr="00C26D6B">
        <w:rPr>
          <w:rFonts w:ascii="Times New Roman" w:hAnsi="Times New Roman" w:cs="Times New Roman"/>
          <w:sz w:val="24"/>
          <w:szCs w:val="24"/>
        </w:rPr>
        <w:t xml:space="preserve"> </w:t>
      </w:r>
      <w:r w:rsidRPr="00C26D6B">
        <w:rPr>
          <w:rFonts w:ascii="Times New Roman" w:hAnsi="Times New Roman" w:cs="Times New Roman"/>
          <w:sz w:val="24"/>
          <w:szCs w:val="24"/>
        </w:rPr>
        <w:t>organisasi.</w:t>
      </w:r>
    </w:p>
    <w:p w14:paraId="328B47B6" w14:textId="0BC6704B" w:rsidR="00D661D7" w:rsidRPr="00D661D7" w:rsidRDefault="00D661D7">
      <w:pPr>
        <w:pStyle w:val="ListParagraph"/>
        <w:numPr>
          <w:ilvl w:val="0"/>
          <w:numId w:val="54"/>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Komitmen</w:t>
      </w:r>
      <w:r w:rsidR="00F2338A">
        <w:rPr>
          <w:rFonts w:ascii="Times New Roman" w:hAnsi="Times New Roman" w:cs="Times New Roman"/>
          <w:sz w:val="24"/>
          <w:szCs w:val="24"/>
        </w:rPr>
        <w:t xml:space="preserve"> </w:t>
      </w:r>
      <w:r>
        <w:rPr>
          <w:rFonts w:ascii="Times New Roman" w:hAnsi="Times New Roman" w:cs="Times New Roman"/>
          <w:sz w:val="24"/>
          <w:szCs w:val="24"/>
        </w:rPr>
        <w:t>Normatif</w:t>
      </w:r>
      <w:r w:rsidR="00F2338A">
        <w:rPr>
          <w:rFonts w:ascii="Times New Roman" w:hAnsi="Times New Roman" w:cs="Times New Roman"/>
          <w:sz w:val="24"/>
          <w:szCs w:val="24"/>
        </w:rPr>
        <w:t xml:space="preserve"> </w:t>
      </w:r>
      <w:r w:rsidRPr="00306CCE">
        <w:rPr>
          <w:rFonts w:ascii="Times New Roman" w:hAnsi="Times New Roman" w:cs="Times New Roman"/>
          <w:i/>
          <w:iCs/>
          <w:sz w:val="24"/>
          <w:szCs w:val="24"/>
        </w:rPr>
        <w:t>(</w:t>
      </w:r>
      <w:proofErr w:type="spellStart"/>
      <w:r w:rsidRPr="00306CCE">
        <w:rPr>
          <w:rFonts w:ascii="Times New Roman" w:hAnsi="Times New Roman" w:cs="Times New Roman"/>
          <w:i/>
          <w:iCs/>
          <w:sz w:val="24"/>
          <w:szCs w:val="24"/>
        </w:rPr>
        <w:t>Normative</w:t>
      </w:r>
      <w:proofErr w:type="spellEnd"/>
      <w:r w:rsidR="00F2338A" w:rsidRPr="00306CCE">
        <w:rPr>
          <w:rFonts w:ascii="Times New Roman" w:hAnsi="Times New Roman" w:cs="Times New Roman"/>
          <w:i/>
          <w:iCs/>
          <w:sz w:val="24"/>
          <w:szCs w:val="24"/>
        </w:rPr>
        <w:t xml:space="preserve"> </w:t>
      </w:r>
      <w:proofErr w:type="spellStart"/>
      <w:r w:rsidRPr="00306CCE">
        <w:rPr>
          <w:rFonts w:ascii="Times New Roman" w:hAnsi="Times New Roman" w:cs="Times New Roman"/>
          <w:i/>
          <w:iCs/>
          <w:sz w:val="24"/>
          <w:szCs w:val="24"/>
        </w:rPr>
        <w:t>Commitment</w:t>
      </w:r>
      <w:proofErr w:type="spellEnd"/>
      <w:r w:rsidRPr="00306CCE">
        <w:rPr>
          <w:rFonts w:ascii="Times New Roman" w:hAnsi="Times New Roman" w:cs="Times New Roman"/>
          <w:i/>
          <w:iCs/>
          <w:sz w:val="24"/>
          <w:szCs w:val="24"/>
        </w:rPr>
        <w:t>)</w:t>
      </w:r>
      <w:r w:rsidR="00F2338A">
        <w:rPr>
          <w:rFonts w:ascii="Times New Roman" w:hAnsi="Times New Roman" w:cs="Times New Roman"/>
          <w:i/>
          <w:iCs/>
          <w:sz w:val="24"/>
          <w:szCs w:val="24"/>
        </w:rPr>
        <w:t xml:space="preserve"> </w:t>
      </w:r>
      <w:r w:rsidRPr="00D661D7">
        <w:rPr>
          <w:rFonts w:ascii="Times New Roman" w:hAnsi="Times New Roman" w:cs="Times New Roman"/>
          <w:sz w:val="24"/>
          <w:szCs w:val="24"/>
        </w:rPr>
        <w:t>adalah</w:t>
      </w:r>
      <w:r w:rsidR="00F2338A" w:rsidRPr="00D661D7">
        <w:rPr>
          <w:rFonts w:ascii="Times New Roman" w:hAnsi="Times New Roman" w:cs="Times New Roman"/>
          <w:sz w:val="24"/>
          <w:szCs w:val="24"/>
        </w:rPr>
        <w:t xml:space="preserve"> </w:t>
      </w:r>
      <w:r w:rsidRPr="00D661D7">
        <w:rPr>
          <w:rFonts w:ascii="Times New Roman" w:hAnsi="Times New Roman" w:cs="Times New Roman"/>
          <w:sz w:val="24"/>
          <w:szCs w:val="24"/>
        </w:rPr>
        <w:t>ketika</w:t>
      </w:r>
      <w:r w:rsidR="00F2338A" w:rsidRPr="00D661D7">
        <w:rPr>
          <w:rFonts w:ascii="Times New Roman" w:hAnsi="Times New Roman" w:cs="Times New Roman"/>
          <w:sz w:val="24"/>
          <w:szCs w:val="24"/>
        </w:rPr>
        <w:t xml:space="preserve"> </w:t>
      </w:r>
      <w:r w:rsidRPr="00D661D7">
        <w:rPr>
          <w:rFonts w:ascii="Times New Roman" w:hAnsi="Times New Roman" w:cs="Times New Roman"/>
          <w:sz w:val="24"/>
          <w:szCs w:val="24"/>
        </w:rPr>
        <w:t>seorang</w:t>
      </w:r>
      <w:r w:rsidR="00F2338A" w:rsidRPr="00D661D7">
        <w:rPr>
          <w:rFonts w:ascii="Times New Roman" w:hAnsi="Times New Roman" w:cs="Times New Roman"/>
          <w:sz w:val="24"/>
          <w:szCs w:val="24"/>
        </w:rPr>
        <w:t xml:space="preserve"> </w:t>
      </w:r>
      <w:r w:rsidRPr="00D661D7">
        <w:rPr>
          <w:rFonts w:ascii="Times New Roman" w:hAnsi="Times New Roman" w:cs="Times New Roman"/>
          <w:sz w:val="24"/>
          <w:szCs w:val="24"/>
        </w:rPr>
        <w:t>pegawai</w:t>
      </w:r>
      <w:r w:rsidR="00F2338A" w:rsidRPr="00D661D7">
        <w:rPr>
          <w:rFonts w:ascii="Times New Roman" w:hAnsi="Times New Roman" w:cs="Times New Roman"/>
          <w:sz w:val="24"/>
          <w:szCs w:val="24"/>
        </w:rPr>
        <w:t xml:space="preserve"> </w:t>
      </w:r>
      <w:r w:rsidRPr="00D661D7">
        <w:rPr>
          <w:rFonts w:ascii="Times New Roman" w:hAnsi="Times New Roman" w:cs="Times New Roman"/>
          <w:sz w:val="24"/>
          <w:szCs w:val="24"/>
        </w:rPr>
        <w:t>merasa</w:t>
      </w:r>
      <w:r w:rsidR="00F2338A" w:rsidRPr="00D661D7">
        <w:rPr>
          <w:rFonts w:ascii="Times New Roman" w:hAnsi="Times New Roman" w:cs="Times New Roman"/>
          <w:sz w:val="24"/>
          <w:szCs w:val="24"/>
        </w:rPr>
        <w:t xml:space="preserve"> </w:t>
      </w:r>
      <w:r w:rsidRPr="00D661D7">
        <w:rPr>
          <w:rFonts w:ascii="Times New Roman" w:hAnsi="Times New Roman" w:cs="Times New Roman"/>
          <w:sz w:val="24"/>
          <w:szCs w:val="24"/>
        </w:rPr>
        <w:t>memiliki</w:t>
      </w:r>
      <w:r w:rsidR="00F2338A" w:rsidRPr="00D661D7">
        <w:rPr>
          <w:rFonts w:ascii="Times New Roman" w:hAnsi="Times New Roman" w:cs="Times New Roman"/>
          <w:sz w:val="24"/>
          <w:szCs w:val="24"/>
        </w:rPr>
        <w:t xml:space="preserve"> </w:t>
      </w:r>
      <w:r w:rsidRPr="00D661D7">
        <w:rPr>
          <w:rFonts w:ascii="Times New Roman" w:hAnsi="Times New Roman" w:cs="Times New Roman"/>
          <w:sz w:val="24"/>
          <w:szCs w:val="24"/>
        </w:rPr>
        <w:t>kewajiban</w:t>
      </w:r>
      <w:r w:rsidR="00F2338A" w:rsidRPr="00D661D7">
        <w:rPr>
          <w:rFonts w:ascii="Times New Roman" w:hAnsi="Times New Roman" w:cs="Times New Roman"/>
          <w:sz w:val="24"/>
          <w:szCs w:val="24"/>
        </w:rPr>
        <w:t xml:space="preserve"> </w:t>
      </w:r>
      <w:r w:rsidRPr="00D661D7">
        <w:rPr>
          <w:rFonts w:ascii="Times New Roman" w:hAnsi="Times New Roman" w:cs="Times New Roman"/>
          <w:sz w:val="24"/>
          <w:szCs w:val="24"/>
        </w:rPr>
        <w:t>moral</w:t>
      </w:r>
      <w:r w:rsidR="00F2338A" w:rsidRPr="00D661D7">
        <w:rPr>
          <w:rFonts w:ascii="Times New Roman" w:hAnsi="Times New Roman" w:cs="Times New Roman"/>
          <w:sz w:val="24"/>
          <w:szCs w:val="24"/>
        </w:rPr>
        <w:t xml:space="preserve"> </w:t>
      </w:r>
      <w:r w:rsidRPr="00D661D7">
        <w:rPr>
          <w:rFonts w:ascii="Times New Roman" w:hAnsi="Times New Roman" w:cs="Times New Roman"/>
          <w:sz w:val="24"/>
          <w:szCs w:val="24"/>
        </w:rPr>
        <w:t>atau</w:t>
      </w:r>
      <w:r w:rsidR="00F2338A" w:rsidRPr="00D661D7">
        <w:rPr>
          <w:rFonts w:ascii="Times New Roman" w:hAnsi="Times New Roman" w:cs="Times New Roman"/>
          <w:sz w:val="24"/>
          <w:szCs w:val="24"/>
        </w:rPr>
        <w:t xml:space="preserve"> </w:t>
      </w:r>
      <w:r w:rsidRPr="00D661D7">
        <w:rPr>
          <w:rFonts w:ascii="Times New Roman" w:hAnsi="Times New Roman" w:cs="Times New Roman"/>
          <w:sz w:val="24"/>
          <w:szCs w:val="24"/>
        </w:rPr>
        <w:t>perasaan</w:t>
      </w:r>
      <w:r w:rsidR="00F2338A" w:rsidRPr="00D661D7">
        <w:rPr>
          <w:rFonts w:ascii="Times New Roman" w:hAnsi="Times New Roman" w:cs="Times New Roman"/>
          <w:sz w:val="24"/>
          <w:szCs w:val="24"/>
        </w:rPr>
        <w:t xml:space="preserve"> </w:t>
      </w:r>
      <w:r w:rsidRPr="00D661D7">
        <w:rPr>
          <w:rFonts w:ascii="Times New Roman" w:hAnsi="Times New Roman" w:cs="Times New Roman"/>
          <w:sz w:val="24"/>
          <w:szCs w:val="24"/>
        </w:rPr>
        <w:t>bersalah</w:t>
      </w:r>
      <w:r w:rsidR="00F2338A" w:rsidRPr="00D661D7">
        <w:rPr>
          <w:rFonts w:ascii="Times New Roman" w:hAnsi="Times New Roman" w:cs="Times New Roman"/>
          <w:sz w:val="24"/>
          <w:szCs w:val="24"/>
        </w:rPr>
        <w:t xml:space="preserve"> </w:t>
      </w:r>
      <w:r w:rsidRPr="00D661D7">
        <w:rPr>
          <w:rFonts w:ascii="Times New Roman" w:hAnsi="Times New Roman" w:cs="Times New Roman"/>
          <w:sz w:val="24"/>
          <w:szCs w:val="24"/>
        </w:rPr>
        <w:t>untuk</w:t>
      </w:r>
      <w:r w:rsidR="00F2338A" w:rsidRPr="00D661D7">
        <w:rPr>
          <w:rFonts w:ascii="Times New Roman" w:hAnsi="Times New Roman" w:cs="Times New Roman"/>
          <w:sz w:val="24"/>
          <w:szCs w:val="24"/>
        </w:rPr>
        <w:t xml:space="preserve"> </w:t>
      </w:r>
      <w:r w:rsidRPr="00D661D7">
        <w:rPr>
          <w:rFonts w:ascii="Times New Roman" w:hAnsi="Times New Roman" w:cs="Times New Roman"/>
          <w:sz w:val="24"/>
          <w:szCs w:val="24"/>
        </w:rPr>
        <w:t>tetap</w:t>
      </w:r>
      <w:r w:rsidR="00F2338A" w:rsidRPr="00D661D7">
        <w:rPr>
          <w:rFonts w:ascii="Times New Roman" w:hAnsi="Times New Roman" w:cs="Times New Roman"/>
          <w:sz w:val="24"/>
          <w:szCs w:val="24"/>
        </w:rPr>
        <w:t xml:space="preserve"> </w:t>
      </w:r>
      <w:r w:rsidRPr="00D661D7">
        <w:rPr>
          <w:rFonts w:ascii="Times New Roman" w:hAnsi="Times New Roman" w:cs="Times New Roman"/>
          <w:sz w:val="24"/>
          <w:szCs w:val="24"/>
        </w:rPr>
        <w:t>berada</w:t>
      </w:r>
      <w:r w:rsidR="00F2338A" w:rsidRPr="00D661D7">
        <w:rPr>
          <w:rFonts w:ascii="Times New Roman" w:hAnsi="Times New Roman" w:cs="Times New Roman"/>
          <w:sz w:val="24"/>
          <w:szCs w:val="24"/>
        </w:rPr>
        <w:t xml:space="preserve"> </w:t>
      </w:r>
      <w:r w:rsidRPr="00D661D7">
        <w:rPr>
          <w:rFonts w:ascii="Times New Roman" w:hAnsi="Times New Roman" w:cs="Times New Roman"/>
          <w:sz w:val="24"/>
          <w:szCs w:val="24"/>
        </w:rPr>
        <w:t>di</w:t>
      </w:r>
      <w:r w:rsidR="00F2338A" w:rsidRPr="00D661D7">
        <w:rPr>
          <w:rFonts w:ascii="Times New Roman" w:hAnsi="Times New Roman" w:cs="Times New Roman"/>
          <w:sz w:val="24"/>
          <w:szCs w:val="24"/>
        </w:rPr>
        <w:t xml:space="preserve"> </w:t>
      </w:r>
      <w:r w:rsidRPr="00D661D7">
        <w:rPr>
          <w:rFonts w:ascii="Times New Roman" w:hAnsi="Times New Roman" w:cs="Times New Roman"/>
          <w:sz w:val="24"/>
          <w:szCs w:val="24"/>
        </w:rPr>
        <w:t>dalam</w:t>
      </w:r>
      <w:r w:rsidR="00F2338A" w:rsidRPr="00D661D7">
        <w:rPr>
          <w:rFonts w:ascii="Times New Roman" w:hAnsi="Times New Roman" w:cs="Times New Roman"/>
          <w:sz w:val="24"/>
          <w:szCs w:val="24"/>
        </w:rPr>
        <w:t xml:space="preserve"> </w:t>
      </w:r>
      <w:r w:rsidRPr="00D661D7">
        <w:rPr>
          <w:rFonts w:ascii="Times New Roman" w:hAnsi="Times New Roman" w:cs="Times New Roman"/>
          <w:sz w:val="24"/>
          <w:szCs w:val="24"/>
        </w:rPr>
        <w:t>suatu</w:t>
      </w:r>
      <w:r w:rsidR="00F2338A" w:rsidRPr="00D661D7">
        <w:rPr>
          <w:rFonts w:ascii="Times New Roman" w:hAnsi="Times New Roman" w:cs="Times New Roman"/>
          <w:sz w:val="24"/>
          <w:szCs w:val="24"/>
        </w:rPr>
        <w:t xml:space="preserve"> </w:t>
      </w:r>
      <w:r w:rsidRPr="00D661D7">
        <w:rPr>
          <w:rFonts w:ascii="Times New Roman" w:hAnsi="Times New Roman" w:cs="Times New Roman"/>
          <w:sz w:val="24"/>
          <w:szCs w:val="24"/>
        </w:rPr>
        <w:t>organisasi</w:t>
      </w:r>
      <w:r w:rsidR="00F2338A" w:rsidRPr="00D661D7">
        <w:rPr>
          <w:rFonts w:ascii="Times New Roman" w:hAnsi="Times New Roman" w:cs="Times New Roman"/>
          <w:sz w:val="24"/>
          <w:szCs w:val="24"/>
        </w:rPr>
        <w:t xml:space="preserve"> </w:t>
      </w:r>
      <w:r w:rsidRPr="00D661D7">
        <w:rPr>
          <w:rFonts w:ascii="Times New Roman" w:hAnsi="Times New Roman" w:cs="Times New Roman"/>
          <w:sz w:val="24"/>
          <w:szCs w:val="24"/>
        </w:rPr>
        <w:t>karena</w:t>
      </w:r>
      <w:r w:rsidR="00F2338A" w:rsidRPr="00D661D7">
        <w:rPr>
          <w:rFonts w:ascii="Times New Roman" w:hAnsi="Times New Roman" w:cs="Times New Roman"/>
          <w:sz w:val="24"/>
          <w:szCs w:val="24"/>
        </w:rPr>
        <w:t xml:space="preserve"> </w:t>
      </w:r>
      <w:r w:rsidRPr="00D661D7">
        <w:rPr>
          <w:rFonts w:ascii="Times New Roman" w:hAnsi="Times New Roman" w:cs="Times New Roman"/>
          <w:sz w:val="24"/>
          <w:szCs w:val="24"/>
        </w:rPr>
        <w:t>merasa</w:t>
      </w:r>
      <w:r w:rsidR="00F2338A" w:rsidRPr="00D661D7">
        <w:rPr>
          <w:rFonts w:ascii="Times New Roman" w:hAnsi="Times New Roman" w:cs="Times New Roman"/>
          <w:sz w:val="24"/>
          <w:szCs w:val="24"/>
        </w:rPr>
        <w:t xml:space="preserve"> </w:t>
      </w:r>
      <w:r w:rsidRPr="00D661D7">
        <w:rPr>
          <w:rFonts w:ascii="Times New Roman" w:hAnsi="Times New Roman" w:cs="Times New Roman"/>
          <w:sz w:val="24"/>
          <w:szCs w:val="24"/>
        </w:rPr>
        <w:t>berhutang</w:t>
      </w:r>
      <w:r w:rsidR="00F2338A" w:rsidRPr="00D661D7">
        <w:rPr>
          <w:rFonts w:ascii="Times New Roman" w:hAnsi="Times New Roman" w:cs="Times New Roman"/>
          <w:sz w:val="24"/>
          <w:szCs w:val="24"/>
        </w:rPr>
        <w:t xml:space="preserve"> </w:t>
      </w:r>
      <w:r w:rsidRPr="00D661D7">
        <w:rPr>
          <w:rFonts w:ascii="Times New Roman" w:hAnsi="Times New Roman" w:cs="Times New Roman"/>
          <w:sz w:val="24"/>
          <w:szCs w:val="24"/>
        </w:rPr>
        <w:t>budi</w:t>
      </w:r>
      <w:r w:rsidR="00F2338A" w:rsidRPr="00D661D7">
        <w:rPr>
          <w:rFonts w:ascii="Times New Roman" w:hAnsi="Times New Roman" w:cs="Times New Roman"/>
          <w:sz w:val="24"/>
          <w:szCs w:val="24"/>
        </w:rPr>
        <w:t xml:space="preserve"> </w:t>
      </w:r>
      <w:r w:rsidRPr="00D661D7">
        <w:rPr>
          <w:rFonts w:ascii="Times New Roman" w:hAnsi="Times New Roman" w:cs="Times New Roman"/>
          <w:sz w:val="24"/>
          <w:szCs w:val="24"/>
        </w:rPr>
        <w:t>kepada</w:t>
      </w:r>
      <w:r w:rsidR="00F2338A" w:rsidRPr="00D661D7">
        <w:rPr>
          <w:rFonts w:ascii="Times New Roman" w:hAnsi="Times New Roman" w:cs="Times New Roman"/>
          <w:sz w:val="24"/>
          <w:szCs w:val="24"/>
        </w:rPr>
        <w:t xml:space="preserve"> </w:t>
      </w:r>
      <w:r w:rsidRPr="00D661D7">
        <w:rPr>
          <w:rFonts w:ascii="Times New Roman" w:hAnsi="Times New Roman" w:cs="Times New Roman"/>
          <w:sz w:val="24"/>
          <w:szCs w:val="24"/>
        </w:rPr>
        <w:t>organisasi</w:t>
      </w:r>
      <w:r w:rsidR="00F2338A" w:rsidRPr="00D661D7">
        <w:rPr>
          <w:rFonts w:ascii="Times New Roman" w:hAnsi="Times New Roman" w:cs="Times New Roman"/>
          <w:sz w:val="24"/>
          <w:szCs w:val="24"/>
        </w:rPr>
        <w:t xml:space="preserve"> </w:t>
      </w:r>
      <w:r w:rsidRPr="00D661D7">
        <w:rPr>
          <w:rFonts w:ascii="Times New Roman" w:hAnsi="Times New Roman" w:cs="Times New Roman"/>
          <w:sz w:val="24"/>
          <w:szCs w:val="24"/>
        </w:rPr>
        <w:t>tersebut.</w:t>
      </w:r>
    </w:p>
    <w:p w14:paraId="4DCBE9FE" w14:textId="386F460B" w:rsidR="00875079" w:rsidRPr="003B0856" w:rsidRDefault="00115EA4">
      <w:pPr>
        <w:pStyle w:val="ListParagraph"/>
        <w:numPr>
          <w:ilvl w:val="0"/>
          <w:numId w:val="31"/>
        </w:numPr>
        <w:spacing w:line="480" w:lineRule="auto"/>
        <w:ind w:left="993"/>
        <w:rPr>
          <w:rFonts w:ascii="Times New Roman" w:hAnsi="Times New Roman" w:cs="Times New Roman"/>
          <w:b/>
          <w:bCs/>
          <w:sz w:val="24"/>
          <w:szCs w:val="24"/>
        </w:rPr>
      </w:pPr>
      <w:r w:rsidRPr="003B0856">
        <w:rPr>
          <w:rFonts w:ascii="Times New Roman" w:hAnsi="Times New Roman" w:cs="Times New Roman"/>
          <w:b/>
          <w:bCs/>
          <w:sz w:val="24"/>
          <w:szCs w:val="24"/>
        </w:rPr>
        <w:t>Indikator</w:t>
      </w:r>
      <w:r w:rsidR="00F2338A" w:rsidRPr="003B0856">
        <w:rPr>
          <w:rFonts w:ascii="Times New Roman" w:hAnsi="Times New Roman" w:cs="Times New Roman"/>
          <w:b/>
          <w:bCs/>
          <w:sz w:val="24"/>
          <w:szCs w:val="24"/>
        </w:rPr>
        <w:t xml:space="preserve"> </w:t>
      </w:r>
      <w:proofErr w:type="spellStart"/>
      <w:r w:rsidR="00465598" w:rsidRPr="0082748C">
        <w:rPr>
          <w:rFonts w:ascii="Times New Roman" w:hAnsi="Times New Roman" w:cs="Times New Roman"/>
          <w:b/>
          <w:bCs/>
          <w:i/>
          <w:iCs/>
          <w:sz w:val="24"/>
          <w:szCs w:val="24"/>
        </w:rPr>
        <w:t>Organizational</w:t>
      </w:r>
      <w:proofErr w:type="spellEnd"/>
      <w:r w:rsidR="00F2338A" w:rsidRPr="0082748C">
        <w:rPr>
          <w:rFonts w:ascii="Times New Roman" w:hAnsi="Times New Roman" w:cs="Times New Roman"/>
          <w:b/>
          <w:bCs/>
          <w:i/>
          <w:iCs/>
          <w:sz w:val="24"/>
          <w:szCs w:val="24"/>
        </w:rPr>
        <w:t xml:space="preserve"> </w:t>
      </w:r>
      <w:proofErr w:type="spellStart"/>
      <w:r w:rsidR="00465598" w:rsidRPr="0082748C">
        <w:rPr>
          <w:rFonts w:ascii="Times New Roman" w:hAnsi="Times New Roman" w:cs="Times New Roman"/>
          <w:b/>
          <w:bCs/>
          <w:i/>
          <w:iCs/>
          <w:sz w:val="24"/>
          <w:szCs w:val="24"/>
        </w:rPr>
        <w:t>Commitment</w:t>
      </w:r>
      <w:proofErr w:type="spellEnd"/>
    </w:p>
    <w:p w14:paraId="4B5CED73" w14:textId="5F498A8A" w:rsidR="00875079" w:rsidRPr="00D661D7" w:rsidRDefault="00875079" w:rsidP="00D661D7">
      <w:pPr>
        <w:pStyle w:val="ListParagraph"/>
        <w:spacing w:line="480" w:lineRule="auto"/>
        <w:ind w:left="1134" w:hanging="142"/>
        <w:jc w:val="both"/>
        <w:rPr>
          <w:rFonts w:ascii="Times New Roman" w:hAnsi="Times New Roman" w:cs="Times New Roman"/>
          <w:sz w:val="24"/>
          <w:szCs w:val="24"/>
        </w:rPr>
      </w:pPr>
      <w:r w:rsidRPr="006152E2">
        <w:rPr>
          <w:rFonts w:ascii="Times New Roman" w:hAnsi="Times New Roman" w:cs="Times New Roman"/>
          <w:sz w:val="24"/>
          <w:szCs w:val="24"/>
        </w:rPr>
        <w:t>Menurut</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fldChar w:fldCharType="begin" w:fldLock="1"/>
      </w:r>
      <w:r w:rsidR="00D661D7">
        <w:rPr>
          <w:rFonts w:ascii="Times New Roman" w:hAnsi="Times New Roman" w:cs="Times New Roman"/>
          <w:sz w:val="24"/>
          <w:szCs w:val="24"/>
        </w:rPr>
        <w:instrText>ADDIN CSL_CITATION {"citationItems":[{"id":"ITEM-1","itemData":{"author":[{"dropping-particle":"","family":"Busro","given":"Muhammad","non-dropping-particle":"","parse-names":false,"suffix":""}],"id":"ITEM-1","issued":{"date-parts":[["2018"]]},"publisher":"prenadamedia group","publisher-place":"jakarta","title":"teori-teori manajemen sumber daya manusia","type":"book"},"uris":["http://www.mendeley.com/documents/?uuid=8e6aa270-a57e-4f8e-afc8-f5386a8a9208"]}],"mendeley":{"formattedCitation":"(Busro, 2018)","manualFormatting":"Busro (2018:79)","plainTextFormattedCitation":"(Busro, 2018)","previouslyFormattedCitation":"(Busro, 2018)"},"properties":{"noteIndex":0},"schema":"https://github.com/citation-style-language/schema/raw/master/csl-citation.json"}</w:instrText>
      </w:r>
      <w:r w:rsidRPr="006152E2">
        <w:rPr>
          <w:rFonts w:ascii="Times New Roman" w:hAnsi="Times New Roman" w:cs="Times New Roman"/>
          <w:sz w:val="24"/>
          <w:szCs w:val="24"/>
        </w:rPr>
        <w:fldChar w:fldCharType="separate"/>
      </w:r>
      <w:r w:rsidRPr="006152E2">
        <w:rPr>
          <w:rFonts w:ascii="Times New Roman" w:hAnsi="Times New Roman" w:cs="Times New Roman"/>
          <w:noProof/>
          <w:sz w:val="24"/>
          <w:szCs w:val="24"/>
        </w:rPr>
        <w:t>Busro</w:t>
      </w:r>
      <w:r w:rsidR="00F2338A" w:rsidRPr="006152E2">
        <w:rPr>
          <w:rFonts w:ascii="Times New Roman" w:hAnsi="Times New Roman" w:cs="Times New Roman"/>
          <w:noProof/>
          <w:sz w:val="24"/>
          <w:szCs w:val="24"/>
        </w:rPr>
        <w:t xml:space="preserve"> </w:t>
      </w:r>
      <w:r w:rsidRPr="006152E2">
        <w:rPr>
          <w:rFonts w:ascii="Times New Roman" w:hAnsi="Times New Roman" w:cs="Times New Roman"/>
          <w:noProof/>
          <w:sz w:val="24"/>
          <w:szCs w:val="24"/>
        </w:rPr>
        <w:t>(2018</w:t>
      </w:r>
      <w:r w:rsidR="00D661D7">
        <w:rPr>
          <w:rFonts w:ascii="Times New Roman" w:hAnsi="Times New Roman" w:cs="Times New Roman"/>
          <w:noProof/>
          <w:sz w:val="24"/>
          <w:szCs w:val="24"/>
        </w:rPr>
        <w:t>:79</w:t>
      </w:r>
      <w:r w:rsidRPr="006152E2">
        <w:rPr>
          <w:rFonts w:ascii="Times New Roman" w:hAnsi="Times New Roman" w:cs="Times New Roman"/>
          <w:noProof/>
          <w:sz w:val="24"/>
          <w:szCs w:val="24"/>
        </w:rPr>
        <w:t>)</w:t>
      </w:r>
      <w:r w:rsidRPr="006152E2">
        <w:rPr>
          <w:rFonts w:ascii="Times New Roman" w:hAnsi="Times New Roman" w:cs="Times New Roman"/>
          <w:sz w:val="24"/>
          <w:szCs w:val="24"/>
        </w:rPr>
        <w:fldChar w:fldCharType="end"/>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tentang</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indikator</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dalam</w:t>
      </w:r>
      <w:r w:rsidR="00F2338A">
        <w:rPr>
          <w:rFonts w:ascii="Times New Roman" w:hAnsi="Times New Roman" w:cs="Times New Roman"/>
          <w:sz w:val="24"/>
          <w:szCs w:val="24"/>
        </w:rPr>
        <w:t xml:space="preserve"> </w:t>
      </w:r>
      <w:proofErr w:type="spellStart"/>
      <w:r w:rsidR="00D661D7" w:rsidRPr="00C26D6B">
        <w:rPr>
          <w:rFonts w:ascii="Times New Roman" w:hAnsi="Times New Roman" w:cs="Times New Roman"/>
          <w:i/>
          <w:iCs/>
          <w:sz w:val="24"/>
          <w:szCs w:val="24"/>
        </w:rPr>
        <w:t>Organizational</w:t>
      </w:r>
      <w:proofErr w:type="spellEnd"/>
      <w:r w:rsidR="00F2338A" w:rsidRPr="00C26D6B">
        <w:rPr>
          <w:rFonts w:ascii="Times New Roman" w:hAnsi="Times New Roman" w:cs="Times New Roman"/>
          <w:i/>
          <w:iCs/>
          <w:sz w:val="24"/>
          <w:szCs w:val="24"/>
        </w:rPr>
        <w:t xml:space="preserve"> </w:t>
      </w:r>
      <w:proofErr w:type="spellStart"/>
      <w:r w:rsidR="00D661D7" w:rsidRPr="00C26D6B">
        <w:rPr>
          <w:rFonts w:ascii="Times New Roman" w:hAnsi="Times New Roman" w:cs="Times New Roman"/>
          <w:i/>
          <w:iCs/>
          <w:sz w:val="24"/>
          <w:szCs w:val="24"/>
        </w:rPr>
        <w:t>Commitment</w:t>
      </w:r>
      <w:proofErr w:type="spellEnd"/>
      <w:r w:rsidR="00F2338A">
        <w:rPr>
          <w:rFonts w:ascii="Times New Roman" w:hAnsi="Times New Roman" w:cs="Times New Roman"/>
          <w:i/>
          <w:iCs/>
          <w:sz w:val="24"/>
          <w:szCs w:val="24"/>
        </w:rPr>
        <w:t xml:space="preserve"> </w:t>
      </w:r>
      <w:r w:rsidR="00D661D7">
        <w:rPr>
          <w:rFonts w:ascii="Times New Roman" w:hAnsi="Times New Roman" w:cs="Times New Roman"/>
          <w:sz w:val="24"/>
          <w:szCs w:val="24"/>
        </w:rPr>
        <w:t>yaitu</w:t>
      </w:r>
      <w:r w:rsidR="00F2338A">
        <w:rPr>
          <w:rFonts w:ascii="Times New Roman" w:hAnsi="Times New Roman" w:cs="Times New Roman"/>
          <w:sz w:val="24"/>
          <w:szCs w:val="24"/>
        </w:rPr>
        <w:t xml:space="preserve"> </w:t>
      </w:r>
      <w:r w:rsidR="00D661D7">
        <w:rPr>
          <w:rFonts w:ascii="Times New Roman" w:hAnsi="Times New Roman" w:cs="Times New Roman"/>
          <w:sz w:val="24"/>
          <w:szCs w:val="24"/>
        </w:rPr>
        <w:t>:</w:t>
      </w:r>
    </w:p>
    <w:p w14:paraId="6A2CD663" w14:textId="70991ACF" w:rsidR="00875079" w:rsidRPr="006152E2" w:rsidRDefault="00F2338A">
      <w:pPr>
        <w:pStyle w:val="ListParagraph"/>
        <w:numPr>
          <w:ilvl w:val="0"/>
          <w:numId w:val="35"/>
        </w:numPr>
        <w:spacing w:line="480" w:lineRule="auto"/>
        <w:ind w:hanging="218"/>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75079" w:rsidRPr="00306CCE">
        <w:rPr>
          <w:rFonts w:ascii="Times New Roman" w:hAnsi="Times New Roman" w:cs="Times New Roman"/>
          <w:sz w:val="24"/>
          <w:szCs w:val="24"/>
        </w:rPr>
        <w:t>Komitmen</w:t>
      </w:r>
      <w:r w:rsidRPr="00306CCE">
        <w:rPr>
          <w:rFonts w:ascii="Times New Roman" w:hAnsi="Times New Roman" w:cs="Times New Roman"/>
          <w:sz w:val="24"/>
          <w:szCs w:val="24"/>
        </w:rPr>
        <w:t xml:space="preserve"> </w:t>
      </w:r>
      <w:r w:rsidR="00875079" w:rsidRPr="00306CCE">
        <w:rPr>
          <w:rFonts w:ascii="Times New Roman" w:hAnsi="Times New Roman" w:cs="Times New Roman"/>
          <w:sz w:val="24"/>
          <w:szCs w:val="24"/>
        </w:rPr>
        <w:t>Afektif</w:t>
      </w:r>
      <w:r w:rsidRPr="00306CCE">
        <w:rPr>
          <w:rFonts w:ascii="Times New Roman" w:hAnsi="Times New Roman" w:cs="Times New Roman"/>
          <w:sz w:val="24"/>
          <w:szCs w:val="24"/>
        </w:rPr>
        <w:t xml:space="preserve"> </w:t>
      </w:r>
      <w:r w:rsidR="00875079" w:rsidRPr="00306CCE">
        <w:rPr>
          <w:rFonts w:ascii="Times New Roman" w:hAnsi="Times New Roman" w:cs="Times New Roman"/>
          <w:i/>
          <w:iCs/>
          <w:sz w:val="24"/>
          <w:szCs w:val="24"/>
        </w:rPr>
        <w:t>(</w:t>
      </w:r>
      <w:proofErr w:type="spellStart"/>
      <w:r w:rsidR="00875079" w:rsidRPr="00306CCE">
        <w:rPr>
          <w:rFonts w:ascii="Times New Roman" w:hAnsi="Times New Roman" w:cs="Times New Roman"/>
          <w:i/>
          <w:iCs/>
          <w:sz w:val="24"/>
          <w:szCs w:val="24"/>
        </w:rPr>
        <w:t>Affective</w:t>
      </w:r>
      <w:proofErr w:type="spellEnd"/>
      <w:r w:rsidRPr="00306CCE">
        <w:rPr>
          <w:rFonts w:ascii="Times New Roman" w:hAnsi="Times New Roman" w:cs="Times New Roman"/>
          <w:i/>
          <w:iCs/>
          <w:sz w:val="24"/>
          <w:szCs w:val="24"/>
        </w:rPr>
        <w:t xml:space="preserve"> </w:t>
      </w:r>
      <w:proofErr w:type="spellStart"/>
      <w:r w:rsidR="00875079" w:rsidRPr="00306CCE">
        <w:rPr>
          <w:rFonts w:ascii="Times New Roman" w:hAnsi="Times New Roman" w:cs="Times New Roman"/>
          <w:i/>
          <w:iCs/>
          <w:sz w:val="24"/>
          <w:szCs w:val="24"/>
        </w:rPr>
        <w:t>Commitment</w:t>
      </w:r>
      <w:proofErr w:type="spellEnd"/>
      <w:r w:rsidR="00875079" w:rsidRPr="00306CCE">
        <w:rPr>
          <w:rFonts w:ascii="Times New Roman" w:hAnsi="Times New Roman" w:cs="Times New Roman"/>
          <w:i/>
          <w:iCs/>
          <w:sz w:val="24"/>
          <w:szCs w:val="24"/>
        </w:rPr>
        <w:t>)</w:t>
      </w:r>
      <w:r w:rsidRPr="006152E2">
        <w:rPr>
          <w:rFonts w:ascii="Times New Roman" w:hAnsi="Times New Roman" w:cs="Times New Roman"/>
          <w:sz w:val="24"/>
          <w:szCs w:val="24"/>
        </w:rPr>
        <w:t xml:space="preserve"> </w:t>
      </w:r>
      <w:r w:rsidR="00875079" w:rsidRPr="006152E2">
        <w:rPr>
          <w:rFonts w:ascii="Times New Roman" w:hAnsi="Times New Roman" w:cs="Times New Roman"/>
          <w:sz w:val="24"/>
          <w:szCs w:val="24"/>
        </w:rPr>
        <w:t>meliputi</w:t>
      </w:r>
      <w:r w:rsidRPr="006152E2">
        <w:rPr>
          <w:rFonts w:ascii="Times New Roman" w:hAnsi="Times New Roman" w:cs="Times New Roman"/>
          <w:sz w:val="24"/>
          <w:szCs w:val="24"/>
        </w:rPr>
        <w:t xml:space="preserve"> </w:t>
      </w:r>
      <w:r w:rsidR="00875079" w:rsidRPr="006152E2">
        <w:rPr>
          <w:rFonts w:ascii="Times New Roman" w:hAnsi="Times New Roman" w:cs="Times New Roman"/>
          <w:sz w:val="24"/>
          <w:szCs w:val="24"/>
        </w:rPr>
        <w:t>:</w:t>
      </w:r>
    </w:p>
    <w:p w14:paraId="60C6B80A" w14:textId="2AC34E7A" w:rsidR="00875079" w:rsidRPr="00474C2A" w:rsidRDefault="00875079" w:rsidP="00474C2A">
      <w:pPr>
        <w:pStyle w:val="ListParagraph"/>
        <w:numPr>
          <w:ilvl w:val="0"/>
          <w:numId w:val="13"/>
        </w:numPr>
        <w:spacing w:line="480" w:lineRule="auto"/>
        <w:ind w:left="1701"/>
        <w:rPr>
          <w:rFonts w:ascii="Times New Roman" w:hAnsi="Times New Roman" w:cs="Times New Roman"/>
          <w:sz w:val="24"/>
          <w:szCs w:val="24"/>
        </w:rPr>
      </w:pPr>
      <w:r w:rsidRPr="00474C2A">
        <w:rPr>
          <w:rFonts w:ascii="Times New Roman" w:hAnsi="Times New Roman" w:cs="Times New Roman"/>
          <w:sz w:val="24"/>
          <w:szCs w:val="24"/>
        </w:rPr>
        <w:t>Kepercayaan</w:t>
      </w:r>
      <w:r w:rsidR="00F2338A" w:rsidRPr="00474C2A">
        <w:rPr>
          <w:rFonts w:ascii="Times New Roman" w:hAnsi="Times New Roman" w:cs="Times New Roman"/>
          <w:sz w:val="24"/>
          <w:szCs w:val="24"/>
        </w:rPr>
        <w:t xml:space="preserve"> </w:t>
      </w:r>
    </w:p>
    <w:p w14:paraId="2188A842" w14:textId="355DC112" w:rsidR="00875079" w:rsidRPr="006152E2" w:rsidRDefault="00875079" w:rsidP="00474C2A">
      <w:pPr>
        <w:pStyle w:val="ListParagraph"/>
        <w:numPr>
          <w:ilvl w:val="0"/>
          <w:numId w:val="13"/>
        </w:numPr>
        <w:spacing w:line="480" w:lineRule="auto"/>
        <w:ind w:left="1701"/>
        <w:rPr>
          <w:rFonts w:ascii="Times New Roman" w:hAnsi="Times New Roman" w:cs="Times New Roman"/>
          <w:sz w:val="24"/>
          <w:szCs w:val="24"/>
        </w:rPr>
      </w:pPr>
      <w:r w:rsidRPr="006152E2">
        <w:rPr>
          <w:rFonts w:ascii="Times New Roman" w:hAnsi="Times New Roman" w:cs="Times New Roman"/>
          <w:sz w:val="24"/>
          <w:szCs w:val="24"/>
        </w:rPr>
        <w:t>Loyalitas</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terhadap</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organisasi</w:t>
      </w:r>
    </w:p>
    <w:p w14:paraId="34FD2F2D" w14:textId="25E2B2C7" w:rsidR="00875079" w:rsidRPr="006152E2" w:rsidRDefault="00875079" w:rsidP="00474C2A">
      <w:pPr>
        <w:pStyle w:val="ListParagraph"/>
        <w:numPr>
          <w:ilvl w:val="0"/>
          <w:numId w:val="13"/>
        </w:numPr>
        <w:spacing w:line="480" w:lineRule="auto"/>
        <w:ind w:left="1701"/>
        <w:rPr>
          <w:rFonts w:ascii="Times New Roman" w:hAnsi="Times New Roman" w:cs="Times New Roman"/>
          <w:sz w:val="24"/>
          <w:szCs w:val="24"/>
        </w:rPr>
      </w:pPr>
      <w:r w:rsidRPr="006152E2">
        <w:rPr>
          <w:rFonts w:ascii="Times New Roman" w:hAnsi="Times New Roman" w:cs="Times New Roman"/>
          <w:sz w:val="24"/>
          <w:szCs w:val="24"/>
        </w:rPr>
        <w:t>Kerelaan</w:t>
      </w:r>
      <w:r w:rsidR="00F2338A">
        <w:rPr>
          <w:rFonts w:ascii="Times New Roman" w:hAnsi="Times New Roman" w:cs="Times New Roman"/>
          <w:sz w:val="24"/>
          <w:szCs w:val="24"/>
        </w:rPr>
        <w:t xml:space="preserve"> </w:t>
      </w:r>
      <w:r w:rsidRPr="006152E2">
        <w:rPr>
          <w:rFonts w:ascii="Times New Roman" w:hAnsi="Times New Roman" w:cs="Times New Roman"/>
          <w:sz w:val="24"/>
          <w:szCs w:val="24"/>
        </w:rPr>
        <w:t>demi</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kepentingan</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organisasi</w:t>
      </w:r>
    </w:p>
    <w:p w14:paraId="6745D4C4" w14:textId="1F65E526" w:rsidR="00875079" w:rsidRPr="006152E2" w:rsidRDefault="00F2338A">
      <w:pPr>
        <w:pStyle w:val="ListParagraph"/>
        <w:numPr>
          <w:ilvl w:val="0"/>
          <w:numId w:val="35"/>
        </w:numPr>
        <w:spacing w:line="480" w:lineRule="auto"/>
        <w:ind w:hanging="218"/>
        <w:rPr>
          <w:rFonts w:ascii="Times New Roman" w:hAnsi="Times New Roman" w:cs="Times New Roman"/>
          <w:sz w:val="24"/>
          <w:szCs w:val="24"/>
        </w:rPr>
      </w:pPr>
      <w:r>
        <w:rPr>
          <w:rFonts w:ascii="Times New Roman" w:hAnsi="Times New Roman" w:cs="Times New Roman"/>
          <w:sz w:val="24"/>
          <w:szCs w:val="24"/>
        </w:rPr>
        <w:t xml:space="preserve"> </w:t>
      </w:r>
      <w:r w:rsidR="00875079" w:rsidRPr="00306CCE">
        <w:rPr>
          <w:rFonts w:ascii="Times New Roman" w:hAnsi="Times New Roman" w:cs="Times New Roman"/>
          <w:sz w:val="24"/>
          <w:szCs w:val="24"/>
        </w:rPr>
        <w:t>Komitmen</w:t>
      </w:r>
      <w:r w:rsidRPr="00306CCE">
        <w:rPr>
          <w:rFonts w:ascii="Times New Roman" w:hAnsi="Times New Roman" w:cs="Times New Roman"/>
          <w:sz w:val="24"/>
          <w:szCs w:val="24"/>
        </w:rPr>
        <w:t xml:space="preserve"> </w:t>
      </w:r>
      <w:r w:rsidR="00875079" w:rsidRPr="00306CCE">
        <w:rPr>
          <w:rFonts w:ascii="Times New Roman" w:hAnsi="Times New Roman" w:cs="Times New Roman"/>
          <w:sz w:val="24"/>
          <w:szCs w:val="24"/>
        </w:rPr>
        <w:t>kontinu</w:t>
      </w:r>
      <w:r w:rsidRPr="00306CCE">
        <w:rPr>
          <w:rFonts w:ascii="Times New Roman" w:hAnsi="Times New Roman" w:cs="Times New Roman"/>
          <w:sz w:val="24"/>
          <w:szCs w:val="24"/>
        </w:rPr>
        <w:t xml:space="preserve"> </w:t>
      </w:r>
      <w:r w:rsidR="00875079" w:rsidRPr="00306CCE">
        <w:rPr>
          <w:rFonts w:ascii="Times New Roman" w:hAnsi="Times New Roman" w:cs="Times New Roman"/>
          <w:i/>
          <w:iCs/>
          <w:sz w:val="24"/>
          <w:szCs w:val="24"/>
        </w:rPr>
        <w:t>(</w:t>
      </w:r>
      <w:proofErr w:type="spellStart"/>
      <w:r w:rsidR="00875079" w:rsidRPr="00306CCE">
        <w:rPr>
          <w:rFonts w:ascii="Times New Roman" w:hAnsi="Times New Roman" w:cs="Times New Roman"/>
          <w:i/>
          <w:iCs/>
          <w:sz w:val="24"/>
          <w:szCs w:val="24"/>
        </w:rPr>
        <w:t>Continue</w:t>
      </w:r>
      <w:proofErr w:type="spellEnd"/>
      <w:r w:rsidRPr="00306CCE">
        <w:rPr>
          <w:rFonts w:ascii="Times New Roman" w:hAnsi="Times New Roman" w:cs="Times New Roman"/>
          <w:i/>
          <w:iCs/>
          <w:sz w:val="24"/>
          <w:szCs w:val="24"/>
        </w:rPr>
        <w:t xml:space="preserve"> </w:t>
      </w:r>
      <w:proofErr w:type="spellStart"/>
      <w:r w:rsidR="00875079" w:rsidRPr="00306CCE">
        <w:rPr>
          <w:rFonts w:ascii="Times New Roman" w:hAnsi="Times New Roman" w:cs="Times New Roman"/>
          <w:i/>
          <w:iCs/>
          <w:sz w:val="24"/>
          <w:szCs w:val="24"/>
        </w:rPr>
        <w:t>Commitment</w:t>
      </w:r>
      <w:proofErr w:type="spellEnd"/>
      <w:r w:rsidR="00875079" w:rsidRPr="00306CCE">
        <w:rPr>
          <w:rFonts w:ascii="Times New Roman" w:hAnsi="Times New Roman" w:cs="Times New Roman"/>
          <w:i/>
          <w:iCs/>
          <w:sz w:val="24"/>
          <w:szCs w:val="24"/>
        </w:rPr>
        <w:t>)</w:t>
      </w:r>
      <w:r w:rsidRPr="006152E2">
        <w:rPr>
          <w:rFonts w:ascii="Times New Roman" w:hAnsi="Times New Roman" w:cs="Times New Roman"/>
          <w:sz w:val="24"/>
          <w:szCs w:val="24"/>
        </w:rPr>
        <w:t xml:space="preserve"> </w:t>
      </w:r>
      <w:r w:rsidR="00875079" w:rsidRPr="006152E2">
        <w:rPr>
          <w:rFonts w:ascii="Times New Roman" w:hAnsi="Times New Roman" w:cs="Times New Roman"/>
          <w:sz w:val="24"/>
          <w:szCs w:val="24"/>
        </w:rPr>
        <w:t>meliputi</w:t>
      </w:r>
      <w:r w:rsidRPr="006152E2">
        <w:rPr>
          <w:rFonts w:ascii="Times New Roman" w:hAnsi="Times New Roman" w:cs="Times New Roman"/>
          <w:sz w:val="24"/>
          <w:szCs w:val="24"/>
        </w:rPr>
        <w:t xml:space="preserve"> </w:t>
      </w:r>
      <w:r w:rsidR="00875079" w:rsidRPr="006152E2">
        <w:rPr>
          <w:rFonts w:ascii="Times New Roman" w:hAnsi="Times New Roman" w:cs="Times New Roman"/>
          <w:sz w:val="24"/>
          <w:szCs w:val="24"/>
        </w:rPr>
        <w:t>:</w:t>
      </w:r>
    </w:p>
    <w:p w14:paraId="6EBA2430" w14:textId="126167F9" w:rsidR="00875079" w:rsidRPr="00474C2A" w:rsidRDefault="00397A20" w:rsidP="00474C2A">
      <w:pPr>
        <w:pStyle w:val="ListParagraph"/>
        <w:numPr>
          <w:ilvl w:val="0"/>
          <w:numId w:val="87"/>
        </w:numPr>
        <w:spacing w:line="480" w:lineRule="auto"/>
        <w:rPr>
          <w:rFonts w:ascii="Times New Roman" w:hAnsi="Times New Roman" w:cs="Times New Roman"/>
          <w:sz w:val="24"/>
          <w:szCs w:val="24"/>
        </w:rPr>
      </w:pPr>
      <w:r w:rsidRPr="00474C2A">
        <w:rPr>
          <w:rFonts w:ascii="Times New Roman" w:hAnsi="Times New Roman" w:cs="Times New Roman"/>
          <w:sz w:val="24"/>
          <w:szCs w:val="24"/>
        </w:rPr>
        <w:t>Keinginan</w:t>
      </w:r>
      <w:r w:rsidR="00F2338A" w:rsidRPr="00474C2A">
        <w:rPr>
          <w:rFonts w:ascii="Times New Roman" w:hAnsi="Times New Roman" w:cs="Times New Roman"/>
          <w:sz w:val="24"/>
          <w:szCs w:val="24"/>
        </w:rPr>
        <w:t xml:space="preserve"> </w:t>
      </w:r>
      <w:r w:rsidRPr="00474C2A">
        <w:rPr>
          <w:rFonts w:ascii="Times New Roman" w:hAnsi="Times New Roman" w:cs="Times New Roman"/>
          <w:sz w:val="24"/>
          <w:szCs w:val="24"/>
        </w:rPr>
        <w:t>untuk</w:t>
      </w:r>
      <w:r w:rsidR="00F2338A" w:rsidRPr="00474C2A">
        <w:rPr>
          <w:rFonts w:ascii="Times New Roman" w:hAnsi="Times New Roman" w:cs="Times New Roman"/>
          <w:sz w:val="24"/>
          <w:szCs w:val="24"/>
        </w:rPr>
        <w:t xml:space="preserve"> </w:t>
      </w:r>
      <w:r w:rsidRPr="00474C2A">
        <w:rPr>
          <w:rFonts w:ascii="Times New Roman" w:hAnsi="Times New Roman" w:cs="Times New Roman"/>
          <w:sz w:val="24"/>
          <w:szCs w:val="24"/>
        </w:rPr>
        <w:t>tetap</w:t>
      </w:r>
      <w:r w:rsidR="00F2338A" w:rsidRPr="00474C2A">
        <w:rPr>
          <w:rFonts w:ascii="Times New Roman" w:hAnsi="Times New Roman" w:cs="Times New Roman"/>
          <w:sz w:val="24"/>
          <w:szCs w:val="24"/>
        </w:rPr>
        <w:t xml:space="preserve"> </w:t>
      </w:r>
      <w:r w:rsidRPr="00474C2A">
        <w:rPr>
          <w:rFonts w:ascii="Times New Roman" w:hAnsi="Times New Roman" w:cs="Times New Roman"/>
          <w:sz w:val="24"/>
          <w:szCs w:val="24"/>
        </w:rPr>
        <w:t>menjadi</w:t>
      </w:r>
      <w:r w:rsidR="00F2338A" w:rsidRPr="00474C2A">
        <w:rPr>
          <w:rFonts w:ascii="Times New Roman" w:hAnsi="Times New Roman" w:cs="Times New Roman"/>
          <w:sz w:val="24"/>
          <w:szCs w:val="24"/>
        </w:rPr>
        <w:t xml:space="preserve"> </w:t>
      </w:r>
      <w:r w:rsidRPr="00474C2A">
        <w:rPr>
          <w:rFonts w:ascii="Times New Roman" w:hAnsi="Times New Roman" w:cs="Times New Roman"/>
          <w:sz w:val="24"/>
          <w:szCs w:val="24"/>
        </w:rPr>
        <w:t>anggota</w:t>
      </w:r>
      <w:r w:rsidR="00F2338A" w:rsidRPr="00474C2A">
        <w:rPr>
          <w:rFonts w:ascii="Times New Roman" w:hAnsi="Times New Roman" w:cs="Times New Roman"/>
          <w:sz w:val="24"/>
          <w:szCs w:val="24"/>
        </w:rPr>
        <w:t xml:space="preserve"> </w:t>
      </w:r>
      <w:r w:rsidRPr="00474C2A">
        <w:rPr>
          <w:rFonts w:ascii="Times New Roman" w:hAnsi="Times New Roman" w:cs="Times New Roman"/>
          <w:sz w:val="24"/>
          <w:szCs w:val="24"/>
        </w:rPr>
        <w:t>organisasi</w:t>
      </w:r>
    </w:p>
    <w:p w14:paraId="6B564E70" w14:textId="61944110" w:rsidR="00875079" w:rsidRPr="00474C2A" w:rsidRDefault="00875079" w:rsidP="00474C2A">
      <w:pPr>
        <w:pStyle w:val="ListParagraph"/>
        <w:numPr>
          <w:ilvl w:val="0"/>
          <w:numId w:val="35"/>
        </w:numPr>
        <w:spacing w:line="480" w:lineRule="auto"/>
        <w:rPr>
          <w:rFonts w:ascii="Times New Roman" w:hAnsi="Times New Roman" w:cs="Times New Roman"/>
          <w:sz w:val="24"/>
          <w:szCs w:val="24"/>
        </w:rPr>
      </w:pPr>
      <w:r w:rsidRPr="00474C2A">
        <w:rPr>
          <w:rFonts w:ascii="Times New Roman" w:hAnsi="Times New Roman" w:cs="Times New Roman"/>
          <w:sz w:val="24"/>
          <w:szCs w:val="24"/>
        </w:rPr>
        <w:t>Komitmen</w:t>
      </w:r>
      <w:r w:rsidR="00F2338A" w:rsidRPr="00474C2A">
        <w:rPr>
          <w:rFonts w:ascii="Times New Roman" w:hAnsi="Times New Roman" w:cs="Times New Roman"/>
          <w:sz w:val="24"/>
          <w:szCs w:val="24"/>
        </w:rPr>
        <w:t xml:space="preserve"> </w:t>
      </w:r>
      <w:r w:rsidRPr="00474C2A">
        <w:rPr>
          <w:rFonts w:ascii="Times New Roman" w:hAnsi="Times New Roman" w:cs="Times New Roman"/>
          <w:sz w:val="24"/>
          <w:szCs w:val="24"/>
        </w:rPr>
        <w:t>Normatif</w:t>
      </w:r>
      <w:r w:rsidR="00F2338A" w:rsidRPr="00474C2A">
        <w:rPr>
          <w:rFonts w:ascii="Times New Roman" w:hAnsi="Times New Roman" w:cs="Times New Roman"/>
          <w:sz w:val="24"/>
          <w:szCs w:val="24"/>
        </w:rPr>
        <w:t xml:space="preserve"> </w:t>
      </w:r>
      <w:r w:rsidRPr="00474C2A">
        <w:rPr>
          <w:rFonts w:ascii="Times New Roman" w:hAnsi="Times New Roman" w:cs="Times New Roman"/>
          <w:i/>
          <w:iCs/>
          <w:sz w:val="24"/>
          <w:szCs w:val="24"/>
        </w:rPr>
        <w:t>(</w:t>
      </w:r>
      <w:proofErr w:type="spellStart"/>
      <w:r w:rsidRPr="00474C2A">
        <w:rPr>
          <w:rFonts w:ascii="Times New Roman" w:hAnsi="Times New Roman" w:cs="Times New Roman"/>
          <w:i/>
          <w:iCs/>
          <w:sz w:val="24"/>
          <w:szCs w:val="24"/>
        </w:rPr>
        <w:t>Normative</w:t>
      </w:r>
      <w:proofErr w:type="spellEnd"/>
      <w:r w:rsidR="00F2338A" w:rsidRPr="00474C2A">
        <w:rPr>
          <w:rFonts w:ascii="Times New Roman" w:hAnsi="Times New Roman" w:cs="Times New Roman"/>
          <w:i/>
          <w:iCs/>
          <w:sz w:val="24"/>
          <w:szCs w:val="24"/>
        </w:rPr>
        <w:t xml:space="preserve"> </w:t>
      </w:r>
      <w:proofErr w:type="spellStart"/>
      <w:r w:rsidRPr="00474C2A">
        <w:rPr>
          <w:rFonts w:ascii="Times New Roman" w:hAnsi="Times New Roman" w:cs="Times New Roman"/>
          <w:i/>
          <w:iCs/>
          <w:sz w:val="24"/>
          <w:szCs w:val="24"/>
        </w:rPr>
        <w:t>Commitment</w:t>
      </w:r>
      <w:proofErr w:type="spellEnd"/>
      <w:r w:rsidRPr="00474C2A">
        <w:rPr>
          <w:rFonts w:ascii="Times New Roman" w:hAnsi="Times New Roman" w:cs="Times New Roman"/>
          <w:i/>
          <w:iCs/>
          <w:sz w:val="24"/>
          <w:szCs w:val="24"/>
        </w:rPr>
        <w:t>)</w:t>
      </w:r>
      <w:r w:rsidR="00F2338A" w:rsidRPr="00474C2A">
        <w:rPr>
          <w:rFonts w:ascii="Times New Roman" w:hAnsi="Times New Roman" w:cs="Times New Roman"/>
          <w:sz w:val="24"/>
          <w:szCs w:val="24"/>
        </w:rPr>
        <w:t xml:space="preserve"> </w:t>
      </w:r>
      <w:r w:rsidRPr="00474C2A">
        <w:rPr>
          <w:rFonts w:ascii="Times New Roman" w:hAnsi="Times New Roman" w:cs="Times New Roman"/>
          <w:sz w:val="24"/>
          <w:szCs w:val="24"/>
        </w:rPr>
        <w:t>meliputi</w:t>
      </w:r>
      <w:r w:rsidR="00F2338A" w:rsidRPr="00474C2A">
        <w:rPr>
          <w:rFonts w:ascii="Times New Roman" w:hAnsi="Times New Roman" w:cs="Times New Roman"/>
          <w:sz w:val="24"/>
          <w:szCs w:val="24"/>
        </w:rPr>
        <w:t xml:space="preserve"> </w:t>
      </w:r>
      <w:r w:rsidRPr="00474C2A">
        <w:rPr>
          <w:rFonts w:ascii="Times New Roman" w:hAnsi="Times New Roman" w:cs="Times New Roman"/>
          <w:sz w:val="24"/>
          <w:szCs w:val="24"/>
        </w:rPr>
        <w:t>:</w:t>
      </w:r>
    </w:p>
    <w:p w14:paraId="7B266E38" w14:textId="117550D5" w:rsidR="00875079" w:rsidRPr="00474C2A" w:rsidRDefault="00875079" w:rsidP="00474C2A">
      <w:pPr>
        <w:pStyle w:val="ListParagraph"/>
        <w:numPr>
          <w:ilvl w:val="0"/>
          <w:numId w:val="15"/>
        </w:numPr>
        <w:spacing w:line="480" w:lineRule="auto"/>
        <w:rPr>
          <w:rFonts w:ascii="Times New Roman" w:hAnsi="Times New Roman" w:cs="Times New Roman"/>
          <w:sz w:val="24"/>
          <w:szCs w:val="24"/>
        </w:rPr>
      </w:pPr>
      <w:r w:rsidRPr="00474C2A">
        <w:rPr>
          <w:rFonts w:ascii="Times New Roman" w:hAnsi="Times New Roman" w:cs="Times New Roman"/>
          <w:sz w:val="24"/>
          <w:szCs w:val="24"/>
        </w:rPr>
        <w:t>Kemauan</w:t>
      </w:r>
      <w:r w:rsidR="00F2338A" w:rsidRPr="00474C2A">
        <w:rPr>
          <w:rFonts w:ascii="Times New Roman" w:hAnsi="Times New Roman" w:cs="Times New Roman"/>
          <w:sz w:val="24"/>
          <w:szCs w:val="24"/>
        </w:rPr>
        <w:t xml:space="preserve"> </w:t>
      </w:r>
      <w:r w:rsidRPr="00474C2A">
        <w:rPr>
          <w:rFonts w:ascii="Times New Roman" w:hAnsi="Times New Roman" w:cs="Times New Roman"/>
          <w:sz w:val="24"/>
          <w:szCs w:val="24"/>
        </w:rPr>
        <w:t>bekerja</w:t>
      </w:r>
      <w:r w:rsidR="00A34CF3" w:rsidRPr="00474C2A">
        <w:rPr>
          <w:rFonts w:ascii="Times New Roman" w:hAnsi="Times New Roman" w:cs="Times New Roman"/>
          <w:sz w:val="24"/>
          <w:szCs w:val="24"/>
        </w:rPr>
        <w:t>.</w:t>
      </w:r>
    </w:p>
    <w:p w14:paraId="099D4CB7" w14:textId="765EDA32" w:rsidR="00FE611F" w:rsidRDefault="00875079">
      <w:pPr>
        <w:pStyle w:val="ListParagraph"/>
        <w:numPr>
          <w:ilvl w:val="0"/>
          <w:numId w:val="15"/>
        </w:numPr>
        <w:spacing w:line="480" w:lineRule="auto"/>
        <w:rPr>
          <w:rFonts w:ascii="Times New Roman" w:hAnsi="Times New Roman" w:cs="Times New Roman"/>
          <w:sz w:val="24"/>
          <w:szCs w:val="24"/>
        </w:rPr>
      </w:pPr>
      <w:r w:rsidRPr="006152E2">
        <w:rPr>
          <w:rFonts w:ascii="Times New Roman" w:hAnsi="Times New Roman" w:cs="Times New Roman"/>
          <w:sz w:val="24"/>
          <w:szCs w:val="24"/>
        </w:rPr>
        <w:t>Tanggung</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jawab</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memajukan</w:t>
      </w:r>
      <w:r w:rsidR="00F2338A" w:rsidRPr="006152E2">
        <w:rPr>
          <w:rFonts w:ascii="Times New Roman" w:hAnsi="Times New Roman" w:cs="Times New Roman"/>
          <w:sz w:val="24"/>
          <w:szCs w:val="24"/>
        </w:rPr>
        <w:t xml:space="preserve"> </w:t>
      </w:r>
      <w:r w:rsidRPr="006152E2">
        <w:rPr>
          <w:rFonts w:ascii="Times New Roman" w:hAnsi="Times New Roman" w:cs="Times New Roman"/>
          <w:sz w:val="24"/>
          <w:szCs w:val="24"/>
        </w:rPr>
        <w:t>organisasi</w:t>
      </w:r>
      <w:r w:rsidR="00A34CF3">
        <w:rPr>
          <w:rFonts w:ascii="Times New Roman" w:hAnsi="Times New Roman" w:cs="Times New Roman"/>
          <w:sz w:val="24"/>
          <w:szCs w:val="24"/>
        </w:rPr>
        <w:t>.</w:t>
      </w:r>
      <w:r w:rsidR="00F2338A" w:rsidRPr="006152E2">
        <w:rPr>
          <w:rFonts w:ascii="Times New Roman" w:hAnsi="Times New Roman" w:cs="Times New Roman"/>
          <w:sz w:val="24"/>
          <w:szCs w:val="24"/>
        </w:rPr>
        <w:t xml:space="preserve"> </w:t>
      </w:r>
    </w:p>
    <w:p w14:paraId="0384DFDF" w14:textId="34FE70E2" w:rsidR="00397A20" w:rsidRPr="00210895" w:rsidRDefault="00E67117" w:rsidP="00210895">
      <w:pPr>
        <w:pStyle w:val="ListParagraph"/>
        <w:numPr>
          <w:ilvl w:val="0"/>
          <w:numId w:val="15"/>
        </w:numPr>
        <w:spacing w:line="480" w:lineRule="auto"/>
        <w:rPr>
          <w:rFonts w:ascii="Times New Roman" w:hAnsi="Times New Roman" w:cs="Times New Roman"/>
          <w:sz w:val="24"/>
          <w:szCs w:val="24"/>
        </w:rPr>
      </w:pPr>
      <w:r>
        <w:rPr>
          <w:rFonts w:ascii="Times New Roman" w:hAnsi="Times New Roman" w:cs="Times New Roman"/>
          <w:sz w:val="24"/>
          <w:szCs w:val="24"/>
        </w:rPr>
        <w:t>Disiplin</w:t>
      </w:r>
      <w:r w:rsidR="00F2338A">
        <w:rPr>
          <w:rFonts w:ascii="Times New Roman" w:hAnsi="Times New Roman" w:cs="Times New Roman"/>
          <w:sz w:val="24"/>
          <w:szCs w:val="24"/>
        </w:rPr>
        <w:t xml:space="preserve"> </w:t>
      </w:r>
      <w:r>
        <w:rPr>
          <w:rFonts w:ascii="Times New Roman" w:hAnsi="Times New Roman" w:cs="Times New Roman"/>
          <w:sz w:val="24"/>
          <w:szCs w:val="24"/>
        </w:rPr>
        <w:t>diri</w:t>
      </w:r>
      <w:r w:rsidR="00A34CF3">
        <w:rPr>
          <w:rFonts w:ascii="Times New Roman" w:hAnsi="Times New Roman" w:cs="Times New Roman"/>
          <w:sz w:val="24"/>
          <w:szCs w:val="24"/>
        </w:rPr>
        <w:t>.</w:t>
      </w:r>
    </w:p>
    <w:p w14:paraId="1036D8C2" w14:textId="440A939E" w:rsidR="002C4480" w:rsidRPr="00D0251D" w:rsidRDefault="002C4480">
      <w:pPr>
        <w:pStyle w:val="ListParagraph"/>
        <w:numPr>
          <w:ilvl w:val="0"/>
          <w:numId w:val="31"/>
        </w:numPr>
        <w:spacing w:line="480" w:lineRule="auto"/>
        <w:rPr>
          <w:rFonts w:ascii="Times New Roman" w:hAnsi="Times New Roman" w:cs="Times New Roman"/>
          <w:b/>
          <w:bCs/>
          <w:sz w:val="24"/>
          <w:szCs w:val="24"/>
        </w:rPr>
      </w:pPr>
      <w:r w:rsidRPr="002C4480">
        <w:rPr>
          <w:rFonts w:ascii="Times New Roman" w:hAnsi="Times New Roman" w:cs="Times New Roman"/>
          <w:b/>
          <w:bCs/>
          <w:sz w:val="24"/>
          <w:szCs w:val="24"/>
        </w:rPr>
        <w:t>Faktor</w:t>
      </w:r>
      <w:r w:rsidR="00F2338A" w:rsidRPr="002C4480">
        <w:rPr>
          <w:rFonts w:ascii="Times New Roman" w:hAnsi="Times New Roman" w:cs="Times New Roman"/>
          <w:b/>
          <w:bCs/>
          <w:sz w:val="24"/>
          <w:szCs w:val="24"/>
        </w:rPr>
        <w:t xml:space="preserve"> </w:t>
      </w:r>
      <w:r w:rsidRPr="002C4480">
        <w:rPr>
          <w:rFonts w:ascii="Times New Roman" w:hAnsi="Times New Roman" w:cs="Times New Roman"/>
          <w:b/>
          <w:bCs/>
          <w:sz w:val="24"/>
          <w:szCs w:val="24"/>
        </w:rPr>
        <w:t>yang</w:t>
      </w:r>
      <w:r w:rsidR="00F2338A" w:rsidRPr="002C4480">
        <w:rPr>
          <w:rFonts w:ascii="Times New Roman" w:hAnsi="Times New Roman" w:cs="Times New Roman"/>
          <w:b/>
          <w:bCs/>
          <w:sz w:val="24"/>
          <w:szCs w:val="24"/>
        </w:rPr>
        <w:t xml:space="preserve"> </w:t>
      </w:r>
      <w:r w:rsidRPr="002C4480">
        <w:rPr>
          <w:rFonts w:ascii="Times New Roman" w:hAnsi="Times New Roman" w:cs="Times New Roman"/>
          <w:b/>
          <w:bCs/>
          <w:sz w:val="24"/>
          <w:szCs w:val="24"/>
        </w:rPr>
        <w:t>mempengaruhi</w:t>
      </w:r>
      <w:r w:rsidR="00F2338A" w:rsidRPr="002C4480">
        <w:rPr>
          <w:rFonts w:ascii="Times New Roman" w:hAnsi="Times New Roman" w:cs="Times New Roman"/>
          <w:b/>
          <w:bCs/>
          <w:sz w:val="24"/>
          <w:szCs w:val="24"/>
        </w:rPr>
        <w:t xml:space="preserve"> </w:t>
      </w:r>
      <w:proofErr w:type="spellStart"/>
      <w:r w:rsidRPr="002C4480">
        <w:rPr>
          <w:rFonts w:ascii="Times New Roman" w:hAnsi="Times New Roman" w:cs="Times New Roman"/>
          <w:b/>
          <w:bCs/>
          <w:i/>
          <w:iCs/>
          <w:sz w:val="24"/>
          <w:szCs w:val="24"/>
        </w:rPr>
        <w:t>Organizational</w:t>
      </w:r>
      <w:proofErr w:type="spellEnd"/>
      <w:r w:rsidR="00F2338A" w:rsidRPr="002C4480">
        <w:rPr>
          <w:rFonts w:ascii="Times New Roman" w:hAnsi="Times New Roman" w:cs="Times New Roman"/>
          <w:b/>
          <w:bCs/>
          <w:i/>
          <w:iCs/>
          <w:sz w:val="24"/>
          <w:szCs w:val="24"/>
        </w:rPr>
        <w:t xml:space="preserve"> </w:t>
      </w:r>
      <w:proofErr w:type="spellStart"/>
      <w:r w:rsidRPr="002C4480">
        <w:rPr>
          <w:rFonts w:ascii="Times New Roman" w:hAnsi="Times New Roman" w:cs="Times New Roman"/>
          <w:b/>
          <w:bCs/>
          <w:i/>
          <w:iCs/>
          <w:sz w:val="24"/>
          <w:szCs w:val="24"/>
        </w:rPr>
        <w:t>Commitment</w:t>
      </w:r>
      <w:proofErr w:type="spellEnd"/>
    </w:p>
    <w:p w14:paraId="7567E899" w14:textId="0E880A8B" w:rsidR="00D0251D" w:rsidRDefault="00D0251D">
      <w:pPr>
        <w:pStyle w:val="ListParagraph"/>
        <w:numPr>
          <w:ilvl w:val="0"/>
          <w:numId w:val="44"/>
        </w:numPr>
        <w:spacing w:line="480" w:lineRule="auto"/>
        <w:jc w:val="both"/>
        <w:rPr>
          <w:rFonts w:ascii="Times New Roman" w:hAnsi="Times New Roman" w:cs="Times New Roman"/>
          <w:sz w:val="24"/>
          <w:szCs w:val="24"/>
        </w:rPr>
      </w:pPr>
      <w:r w:rsidRPr="00D0251D">
        <w:rPr>
          <w:rFonts w:ascii="Times New Roman" w:hAnsi="Times New Roman" w:cs="Times New Roman"/>
          <w:sz w:val="24"/>
          <w:szCs w:val="24"/>
        </w:rPr>
        <w:t>Faktor</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Personal,</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misalnya</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Usia,</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jenis</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kelamin,</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tingkat</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pendidikan,</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pengalaman</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kerja,</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kepribadian,</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dll.</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Termasuk</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fa</w:t>
      </w:r>
      <w:r w:rsidR="00686F12">
        <w:rPr>
          <w:rFonts w:ascii="Times New Roman" w:hAnsi="Times New Roman" w:cs="Times New Roman"/>
          <w:sz w:val="24"/>
          <w:szCs w:val="24"/>
        </w:rPr>
        <w:t>k</w:t>
      </w:r>
      <w:r w:rsidRPr="00D0251D">
        <w:rPr>
          <w:rFonts w:ascii="Times New Roman" w:hAnsi="Times New Roman" w:cs="Times New Roman"/>
          <w:sz w:val="24"/>
          <w:szCs w:val="24"/>
        </w:rPr>
        <w:t>tor</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kepribadian</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antara</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lain</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etos</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kerja,</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kesediaan</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untuk</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memberi</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keuntungan</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pada</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organisasi</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dari</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apa</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yang</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dikerjakan</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dan</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keinginan</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untuk</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mengaktualisasikan</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diri</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dan</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pengembangan</w:t>
      </w:r>
      <w:r w:rsidR="00F2338A" w:rsidRPr="00D0251D">
        <w:rPr>
          <w:rFonts w:ascii="Times New Roman" w:hAnsi="Times New Roman" w:cs="Times New Roman"/>
          <w:sz w:val="24"/>
          <w:szCs w:val="24"/>
        </w:rPr>
        <w:t xml:space="preserve"> </w:t>
      </w:r>
      <w:proofErr w:type="spellStart"/>
      <w:r w:rsidRPr="00D0251D">
        <w:rPr>
          <w:rFonts w:ascii="Times New Roman" w:hAnsi="Times New Roman" w:cs="Times New Roman"/>
          <w:sz w:val="24"/>
          <w:szCs w:val="24"/>
        </w:rPr>
        <w:t>karir</w:t>
      </w:r>
      <w:proofErr w:type="spellEnd"/>
      <w:r w:rsidRPr="00D0251D">
        <w:rPr>
          <w:rFonts w:ascii="Times New Roman" w:hAnsi="Times New Roman" w:cs="Times New Roman"/>
          <w:sz w:val="24"/>
          <w:szCs w:val="24"/>
        </w:rPr>
        <w:t>.</w:t>
      </w:r>
    </w:p>
    <w:p w14:paraId="43D26D11" w14:textId="3BA4EB69" w:rsidR="00D0251D" w:rsidRDefault="00D0251D">
      <w:pPr>
        <w:pStyle w:val="ListParagraph"/>
        <w:numPr>
          <w:ilvl w:val="0"/>
          <w:numId w:val="44"/>
        </w:numPr>
        <w:spacing w:line="480" w:lineRule="auto"/>
        <w:jc w:val="both"/>
        <w:rPr>
          <w:rFonts w:ascii="Times New Roman" w:hAnsi="Times New Roman" w:cs="Times New Roman"/>
          <w:sz w:val="24"/>
          <w:szCs w:val="24"/>
        </w:rPr>
      </w:pPr>
      <w:r w:rsidRPr="00D0251D">
        <w:rPr>
          <w:rFonts w:ascii="Times New Roman" w:hAnsi="Times New Roman" w:cs="Times New Roman"/>
          <w:sz w:val="24"/>
          <w:szCs w:val="24"/>
        </w:rPr>
        <w:t>Faktor</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Organisasional,</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meliputi</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kepekaan</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terhadap</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loyalitas</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organisasi,</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keamanan</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kerja</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dan</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insentif</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ekonomi.</w:t>
      </w:r>
    </w:p>
    <w:p w14:paraId="53C0751C" w14:textId="322B4EAC" w:rsidR="00D661D7" w:rsidRDefault="00D0251D" w:rsidP="00D661D7">
      <w:pPr>
        <w:pStyle w:val="ListParagraph"/>
        <w:numPr>
          <w:ilvl w:val="0"/>
          <w:numId w:val="44"/>
        </w:numPr>
        <w:spacing w:line="480" w:lineRule="auto"/>
        <w:jc w:val="both"/>
        <w:rPr>
          <w:rFonts w:ascii="Times New Roman" w:hAnsi="Times New Roman" w:cs="Times New Roman"/>
          <w:sz w:val="24"/>
          <w:szCs w:val="24"/>
        </w:rPr>
      </w:pPr>
      <w:r w:rsidRPr="00D0251D">
        <w:rPr>
          <w:rFonts w:ascii="Times New Roman" w:hAnsi="Times New Roman" w:cs="Times New Roman"/>
          <w:sz w:val="24"/>
          <w:szCs w:val="24"/>
        </w:rPr>
        <w:t>Faktor</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Relasional,</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meliputi</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kepercayaan</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dari</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atasan,</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komunikasi</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dengan</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atasan</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dan</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rekan</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kerja</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serta</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umpan</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balik</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positif</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dari</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pimpinan</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atau</w:t>
      </w:r>
      <w:r w:rsidR="00F2338A" w:rsidRPr="00D0251D">
        <w:rPr>
          <w:rFonts w:ascii="Times New Roman" w:hAnsi="Times New Roman" w:cs="Times New Roman"/>
          <w:sz w:val="24"/>
          <w:szCs w:val="24"/>
        </w:rPr>
        <w:t xml:space="preserve"> </w:t>
      </w:r>
      <w:r w:rsidRPr="00D0251D">
        <w:rPr>
          <w:rFonts w:ascii="Times New Roman" w:hAnsi="Times New Roman" w:cs="Times New Roman"/>
          <w:sz w:val="24"/>
          <w:szCs w:val="24"/>
        </w:rPr>
        <w:t>klien.</w:t>
      </w:r>
    </w:p>
    <w:p w14:paraId="1D7BCC7A" w14:textId="77777777" w:rsidR="00AB5BE4" w:rsidRDefault="00AB5BE4" w:rsidP="00C52FDF">
      <w:pPr>
        <w:pStyle w:val="ListParagraph"/>
        <w:spacing w:line="480" w:lineRule="auto"/>
        <w:ind w:left="1364"/>
        <w:jc w:val="both"/>
        <w:rPr>
          <w:rFonts w:ascii="Times New Roman" w:hAnsi="Times New Roman" w:cs="Times New Roman"/>
          <w:sz w:val="24"/>
          <w:szCs w:val="24"/>
        </w:rPr>
      </w:pPr>
    </w:p>
    <w:p w14:paraId="62C99D20" w14:textId="77777777" w:rsidR="00AB5BE4" w:rsidRPr="00D775E5" w:rsidRDefault="00AB5BE4" w:rsidP="00C52FDF">
      <w:pPr>
        <w:pStyle w:val="ListParagraph"/>
        <w:spacing w:line="480" w:lineRule="auto"/>
        <w:ind w:left="1364"/>
        <w:jc w:val="both"/>
        <w:rPr>
          <w:rFonts w:ascii="Times New Roman" w:hAnsi="Times New Roman" w:cs="Times New Roman"/>
          <w:sz w:val="24"/>
          <w:szCs w:val="24"/>
        </w:rPr>
      </w:pPr>
    </w:p>
    <w:p w14:paraId="485F3769" w14:textId="2D7BD300" w:rsidR="00D80168" w:rsidRDefault="00882836">
      <w:pPr>
        <w:pStyle w:val="Heading2"/>
        <w:numPr>
          <w:ilvl w:val="0"/>
          <w:numId w:val="20"/>
        </w:numPr>
        <w:spacing w:line="240" w:lineRule="auto"/>
        <w:ind w:left="-426" w:firstLine="0"/>
        <w:rPr>
          <w:rFonts w:ascii="Times New Roman" w:hAnsi="Times New Roman" w:cs="Times New Roman"/>
          <w:b/>
          <w:bCs/>
          <w:color w:val="auto"/>
          <w:sz w:val="24"/>
          <w:szCs w:val="24"/>
        </w:rPr>
      </w:pPr>
      <w:bookmarkStart w:id="32" w:name="_Toc165288956"/>
      <w:r>
        <w:rPr>
          <w:rFonts w:ascii="Times New Roman" w:hAnsi="Times New Roman" w:cs="Times New Roman"/>
          <w:b/>
          <w:bCs/>
          <w:color w:val="auto"/>
          <w:sz w:val="24"/>
          <w:szCs w:val="24"/>
        </w:rPr>
        <w:lastRenderedPageBreak/>
        <w:t>P</w:t>
      </w:r>
      <w:r w:rsidR="008A55F5" w:rsidRPr="00453E89">
        <w:rPr>
          <w:rFonts w:ascii="Times New Roman" w:hAnsi="Times New Roman" w:cs="Times New Roman"/>
          <w:b/>
          <w:bCs/>
          <w:color w:val="auto"/>
          <w:sz w:val="24"/>
          <w:szCs w:val="24"/>
        </w:rPr>
        <w:t>enelitian</w:t>
      </w:r>
      <w:r w:rsidR="00F2338A" w:rsidRPr="00453E89">
        <w:rPr>
          <w:rFonts w:ascii="Times New Roman" w:hAnsi="Times New Roman" w:cs="Times New Roman"/>
          <w:b/>
          <w:bCs/>
          <w:color w:val="auto"/>
          <w:sz w:val="24"/>
          <w:szCs w:val="24"/>
        </w:rPr>
        <w:t xml:space="preserve"> </w:t>
      </w:r>
      <w:r w:rsidR="008A55F5" w:rsidRPr="00453E89">
        <w:rPr>
          <w:rFonts w:ascii="Times New Roman" w:hAnsi="Times New Roman" w:cs="Times New Roman"/>
          <w:b/>
          <w:bCs/>
          <w:color w:val="auto"/>
          <w:sz w:val="24"/>
          <w:szCs w:val="24"/>
        </w:rPr>
        <w:t>Terdahulu</w:t>
      </w:r>
      <w:bookmarkEnd w:id="32"/>
    </w:p>
    <w:p w14:paraId="4E03B169" w14:textId="77777777" w:rsidR="00AB5BE4" w:rsidRPr="00AB5BE4" w:rsidRDefault="00AB5BE4" w:rsidP="00AB5BE4"/>
    <w:p w14:paraId="5B49F098" w14:textId="64CAB55D" w:rsidR="00882836" w:rsidRPr="00C52FDF" w:rsidRDefault="00882836" w:rsidP="00E728C4">
      <w:pPr>
        <w:spacing w:line="480" w:lineRule="auto"/>
        <w:ind w:firstLine="360"/>
        <w:jc w:val="both"/>
        <w:rPr>
          <w:rFonts w:ascii="Times New Roman" w:hAnsi="Times New Roman" w:cs="Times New Roman"/>
          <w:sz w:val="24"/>
          <w:szCs w:val="24"/>
        </w:rPr>
      </w:pPr>
      <w:r w:rsidRPr="00C52FDF">
        <w:rPr>
          <w:rFonts w:ascii="Times New Roman" w:hAnsi="Times New Roman" w:cs="Times New Roman"/>
          <w:sz w:val="24"/>
          <w:szCs w:val="24"/>
        </w:rPr>
        <w:t>Penelitian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terdahulu</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adalah</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ulasan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singkat</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tentang</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penelitian-penelitian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sebelumnya</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yang</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mempunyai</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topik</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atau</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tema</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yang</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sama</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dengan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penelitian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yang</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hendak</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dilakukan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oleh</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peneliti.</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Beberapa</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penelitian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terdahulu</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yang</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menjadi</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referensi</w:t>
      </w:r>
      <w:r w:rsidR="00F2338A" w:rsidRPr="00C52FDF">
        <w:rPr>
          <w:rFonts w:ascii="Times New Roman" w:hAnsi="Times New Roman" w:cs="Times New Roman"/>
          <w:sz w:val="24"/>
          <w:szCs w:val="24"/>
        </w:rPr>
        <w:t xml:space="preserve"> </w:t>
      </w:r>
      <w:proofErr w:type="spellStart"/>
      <w:r w:rsidRPr="00C52FDF">
        <w:rPr>
          <w:rFonts w:ascii="Times New Roman" w:hAnsi="Times New Roman" w:cs="Times New Roman"/>
          <w:sz w:val="24"/>
          <w:szCs w:val="24"/>
        </w:rPr>
        <w:t>didalam</w:t>
      </w:r>
      <w:proofErr w:type="spellEnd"/>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penelitian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antara</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lain,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sebagai</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berikut</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w:t>
      </w:r>
    </w:p>
    <w:p w14:paraId="7725798B" w14:textId="61FEDE9B" w:rsidR="00882836" w:rsidRPr="00C52FDF" w:rsidRDefault="00882836">
      <w:pPr>
        <w:pStyle w:val="ListParagraph"/>
        <w:numPr>
          <w:ilvl w:val="0"/>
          <w:numId w:val="55"/>
        </w:numPr>
        <w:spacing w:line="480" w:lineRule="auto"/>
        <w:ind w:left="426"/>
        <w:jc w:val="both"/>
        <w:rPr>
          <w:rFonts w:ascii="Times New Roman" w:hAnsi="Times New Roman" w:cs="Times New Roman"/>
          <w:sz w:val="24"/>
          <w:szCs w:val="24"/>
        </w:rPr>
      </w:pPr>
      <w:r w:rsidRPr="00C52FDF">
        <w:rPr>
          <w:rFonts w:ascii="Times New Roman" w:hAnsi="Times New Roman" w:cs="Times New Roman"/>
          <w:sz w:val="24"/>
          <w:szCs w:val="24"/>
        </w:rPr>
        <w:t>Hasil</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penelitian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Rahma</w:t>
      </w:r>
      <w:r w:rsidR="00F2338A" w:rsidRPr="00C52FDF">
        <w:rPr>
          <w:rFonts w:ascii="Times New Roman" w:hAnsi="Times New Roman" w:cs="Times New Roman"/>
          <w:sz w:val="24"/>
          <w:szCs w:val="24"/>
        </w:rPr>
        <w:t xml:space="preserve"> </w:t>
      </w:r>
      <w:proofErr w:type="spellStart"/>
      <w:r w:rsidRPr="00C52FDF">
        <w:rPr>
          <w:rFonts w:ascii="Times New Roman" w:hAnsi="Times New Roman" w:cs="Times New Roman"/>
          <w:sz w:val="24"/>
          <w:szCs w:val="24"/>
        </w:rPr>
        <w:t>Zalzela</w:t>
      </w:r>
      <w:proofErr w:type="spellEnd"/>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Azalia</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(2023)</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berjudul</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Pengaruh</w:t>
      </w:r>
      <w:r w:rsidR="00F2338A" w:rsidRPr="00C52FDF">
        <w:rPr>
          <w:rFonts w:ascii="Times New Roman" w:hAnsi="Times New Roman" w:cs="Times New Roman"/>
          <w:sz w:val="24"/>
          <w:szCs w:val="24"/>
        </w:rPr>
        <w:t xml:space="preserve"> </w:t>
      </w:r>
      <w:r w:rsidR="006903E1" w:rsidRPr="00C52FDF">
        <w:rPr>
          <w:rFonts w:ascii="Times New Roman" w:hAnsi="Times New Roman" w:cs="Times New Roman"/>
          <w:sz w:val="24"/>
          <w:szCs w:val="24"/>
        </w:rPr>
        <w:t>“</w:t>
      </w:r>
      <w:proofErr w:type="spellStart"/>
      <w:r w:rsidRPr="00C52FDF">
        <w:rPr>
          <w:rFonts w:ascii="Times New Roman" w:hAnsi="Times New Roman" w:cs="Times New Roman"/>
          <w:i/>
          <w:iCs/>
          <w:sz w:val="24"/>
          <w:szCs w:val="24"/>
        </w:rPr>
        <w:t>Organizational</w:t>
      </w:r>
      <w:proofErr w:type="spellEnd"/>
      <w:r w:rsidR="00F2338A" w:rsidRPr="00C52FDF">
        <w:rPr>
          <w:rFonts w:ascii="Times New Roman" w:hAnsi="Times New Roman" w:cs="Times New Roman"/>
          <w:i/>
          <w:iCs/>
          <w:sz w:val="24"/>
          <w:szCs w:val="24"/>
        </w:rPr>
        <w:t xml:space="preserve"> </w:t>
      </w:r>
      <w:proofErr w:type="spellStart"/>
      <w:r w:rsidRPr="00C52FDF">
        <w:rPr>
          <w:rFonts w:ascii="Times New Roman" w:hAnsi="Times New Roman" w:cs="Times New Roman"/>
          <w:i/>
          <w:iCs/>
          <w:sz w:val="24"/>
          <w:szCs w:val="24"/>
        </w:rPr>
        <w:t>Citizenship</w:t>
      </w:r>
      <w:proofErr w:type="spellEnd"/>
      <w:r w:rsidR="00F2338A" w:rsidRPr="00C52FDF">
        <w:rPr>
          <w:rFonts w:ascii="Times New Roman" w:hAnsi="Times New Roman" w:cs="Times New Roman"/>
          <w:i/>
          <w:iCs/>
          <w:sz w:val="24"/>
          <w:szCs w:val="24"/>
        </w:rPr>
        <w:t xml:space="preserve"> </w:t>
      </w:r>
      <w:proofErr w:type="spellStart"/>
      <w:r w:rsidRPr="00C52FDF">
        <w:rPr>
          <w:rFonts w:ascii="Times New Roman" w:hAnsi="Times New Roman" w:cs="Times New Roman"/>
          <w:i/>
          <w:iCs/>
          <w:sz w:val="24"/>
          <w:szCs w:val="24"/>
        </w:rPr>
        <w:t>Behavior</w:t>
      </w:r>
      <w:proofErr w:type="spellEnd"/>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(OCB)</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dan</w:t>
      </w:r>
      <w:r w:rsidR="00F2338A" w:rsidRPr="00C52FDF">
        <w:rPr>
          <w:rFonts w:ascii="Times New Roman" w:hAnsi="Times New Roman" w:cs="Times New Roman"/>
          <w:sz w:val="24"/>
          <w:szCs w:val="24"/>
        </w:rPr>
        <w:t xml:space="preserve"> </w:t>
      </w:r>
      <w:proofErr w:type="spellStart"/>
      <w:r w:rsidRPr="00C52FDF">
        <w:rPr>
          <w:rFonts w:ascii="Times New Roman" w:hAnsi="Times New Roman" w:cs="Times New Roman"/>
          <w:i/>
          <w:iCs/>
          <w:sz w:val="24"/>
          <w:szCs w:val="24"/>
        </w:rPr>
        <w:t>Work</w:t>
      </w:r>
      <w:proofErr w:type="spellEnd"/>
      <w:r w:rsidR="00F2338A" w:rsidRPr="00C52FDF">
        <w:rPr>
          <w:rFonts w:ascii="Times New Roman" w:hAnsi="Times New Roman" w:cs="Times New Roman"/>
          <w:i/>
          <w:iCs/>
          <w:sz w:val="24"/>
          <w:szCs w:val="24"/>
        </w:rPr>
        <w:t xml:space="preserve"> </w:t>
      </w:r>
      <w:r w:rsidRPr="00C52FDF">
        <w:rPr>
          <w:rFonts w:ascii="Times New Roman" w:hAnsi="Times New Roman" w:cs="Times New Roman"/>
          <w:i/>
          <w:iCs/>
          <w:sz w:val="24"/>
          <w:szCs w:val="24"/>
        </w:rPr>
        <w:t>Life</w:t>
      </w:r>
      <w:r w:rsidR="00F2338A" w:rsidRPr="00C52FDF">
        <w:rPr>
          <w:rFonts w:ascii="Times New Roman" w:hAnsi="Times New Roman" w:cs="Times New Roman"/>
          <w:i/>
          <w:iCs/>
          <w:sz w:val="24"/>
          <w:szCs w:val="24"/>
        </w:rPr>
        <w:t xml:space="preserve"> </w:t>
      </w:r>
      <w:proofErr w:type="spellStart"/>
      <w:r w:rsidRPr="00C52FDF">
        <w:rPr>
          <w:rFonts w:ascii="Times New Roman" w:hAnsi="Times New Roman" w:cs="Times New Roman"/>
          <w:i/>
          <w:iCs/>
          <w:sz w:val="24"/>
          <w:szCs w:val="24"/>
        </w:rPr>
        <w:t>Balance</w:t>
      </w:r>
      <w:proofErr w:type="spellEnd"/>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(WLB)</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terhadap</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kinerja</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karyawan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pada</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PT.</w:t>
      </w:r>
      <w:r w:rsidR="00F2338A" w:rsidRPr="00C52FDF">
        <w:rPr>
          <w:rFonts w:ascii="Times New Roman" w:hAnsi="Times New Roman" w:cs="Times New Roman"/>
          <w:sz w:val="24"/>
          <w:szCs w:val="24"/>
        </w:rPr>
        <w:t xml:space="preserve"> </w:t>
      </w:r>
      <w:proofErr w:type="spellStart"/>
      <w:r w:rsidRPr="00C52FDF">
        <w:rPr>
          <w:rFonts w:ascii="Times New Roman" w:hAnsi="Times New Roman" w:cs="Times New Roman"/>
          <w:sz w:val="24"/>
          <w:szCs w:val="24"/>
        </w:rPr>
        <w:t>Singosari</w:t>
      </w:r>
      <w:proofErr w:type="spellEnd"/>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23</w:t>
      </w:r>
      <w:r w:rsidR="006903E1" w:rsidRPr="00C52FDF">
        <w:rPr>
          <w:rFonts w:ascii="Times New Roman" w:hAnsi="Times New Roman" w:cs="Times New Roman"/>
          <w:sz w:val="24"/>
          <w:szCs w:val="24"/>
        </w:rPr>
        <w:t>”.</w:t>
      </w:r>
      <w:r w:rsidR="00F2338A" w:rsidRPr="00C52FDF">
        <w:rPr>
          <w:rFonts w:ascii="Times New Roman" w:hAnsi="Times New Roman" w:cs="Times New Roman"/>
          <w:sz w:val="24"/>
          <w:szCs w:val="24"/>
        </w:rPr>
        <w:t xml:space="preserve"> </w:t>
      </w:r>
      <w:r w:rsidR="006903E1" w:rsidRPr="00C52FDF">
        <w:rPr>
          <w:rFonts w:ascii="Times New Roman" w:hAnsi="Times New Roman" w:cs="Times New Roman"/>
          <w:sz w:val="24"/>
          <w:szCs w:val="24"/>
        </w:rPr>
        <w:t>Penelitian</w:t>
      </w:r>
      <w:r w:rsidR="00F2338A" w:rsidRPr="00C52FDF">
        <w:rPr>
          <w:rFonts w:ascii="Times New Roman" w:hAnsi="Times New Roman" w:cs="Times New Roman"/>
          <w:sz w:val="24"/>
          <w:szCs w:val="24"/>
        </w:rPr>
        <w:t xml:space="preserve"> </w:t>
      </w:r>
      <w:r w:rsidR="006903E1" w:rsidRPr="00C52FDF">
        <w:rPr>
          <w:rFonts w:ascii="Times New Roman" w:hAnsi="Times New Roman" w:cs="Times New Roman"/>
          <w:sz w:val="24"/>
          <w:szCs w:val="24"/>
        </w:rPr>
        <w:t>ini</w:t>
      </w:r>
      <w:r w:rsidR="00F2338A" w:rsidRPr="00C52FDF">
        <w:rPr>
          <w:rFonts w:ascii="Times New Roman" w:hAnsi="Times New Roman" w:cs="Times New Roman"/>
          <w:sz w:val="24"/>
          <w:szCs w:val="24"/>
        </w:rPr>
        <w:t xml:space="preserve"> </w:t>
      </w:r>
      <w:r w:rsidR="006903E1" w:rsidRPr="00C52FDF">
        <w:rPr>
          <w:rFonts w:ascii="Times New Roman" w:hAnsi="Times New Roman" w:cs="Times New Roman"/>
          <w:sz w:val="24"/>
          <w:szCs w:val="24"/>
        </w:rPr>
        <w:t>bertujuan</w:t>
      </w:r>
      <w:r w:rsidR="00F2338A" w:rsidRPr="00C52FDF">
        <w:rPr>
          <w:rFonts w:ascii="Times New Roman" w:hAnsi="Times New Roman" w:cs="Times New Roman"/>
          <w:sz w:val="24"/>
          <w:szCs w:val="24"/>
        </w:rPr>
        <w:t xml:space="preserve"> </w:t>
      </w:r>
      <w:r w:rsidR="006903E1" w:rsidRPr="00C52FDF">
        <w:rPr>
          <w:rFonts w:ascii="Times New Roman" w:hAnsi="Times New Roman" w:cs="Times New Roman"/>
          <w:sz w:val="24"/>
          <w:szCs w:val="24"/>
        </w:rPr>
        <w:t>untuk</w:t>
      </w:r>
      <w:r w:rsidR="00F2338A" w:rsidRPr="00C52FDF">
        <w:rPr>
          <w:rFonts w:ascii="Times New Roman" w:hAnsi="Times New Roman" w:cs="Times New Roman"/>
          <w:sz w:val="24"/>
          <w:szCs w:val="24"/>
        </w:rPr>
        <w:t xml:space="preserve"> </w:t>
      </w:r>
      <w:r w:rsidR="006903E1" w:rsidRPr="00C52FDF">
        <w:rPr>
          <w:rFonts w:ascii="Times New Roman" w:hAnsi="Times New Roman" w:cs="Times New Roman"/>
          <w:sz w:val="24"/>
          <w:szCs w:val="24"/>
        </w:rPr>
        <w:t>mengetahui</w:t>
      </w:r>
      <w:r w:rsidR="00F2338A" w:rsidRPr="00C52FDF">
        <w:rPr>
          <w:rFonts w:ascii="Times New Roman" w:hAnsi="Times New Roman" w:cs="Times New Roman"/>
          <w:sz w:val="24"/>
          <w:szCs w:val="24"/>
        </w:rPr>
        <w:t xml:space="preserve"> </w:t>
      </w:r>
      <w:r w:rsidR="006903E1" w:rsidRPr="00C52FDF">
        <w:rPr>
          <w:rFonts w:ascii="Times New Roman" w:hAnsi="Times New Roman" w:cs="Times New Roman"/>
          <w:sz w:val="24"/>
          <w:szCs w:val="24"/>
        </w:rPr>
        <w:t>Hasil</w:t>
      </w:r>
      <w:r w:rsidR="00F2338A" w:rsidRPr="00C52FDF">
        <w:rPr>
          <w:rFonts w:ascii="Times New Roman" w:hAnsi="Times New Roman" w:cs="Times New Roman"/>
          <w:sz w:val="24"/>
          <w:szCs w:val="24"/>
        </w:rPr>
        <w:t xml:space="preserve"> </w:t>
      </w:r>
      <w:r w:rsidR="006903E1" w:rsidRPr="00C52FDF">
        <w:rPr>
          <w:rFonts w:ascii="Times New Roman" w:hAnsi="Times New Roman" w:cs="Times New Roman"/>
          <w:sz w:val="24"/>
          <w:szCs w:val="24"/>
        </w:rPr>
        <w:t>dari</w:t>
      </w:r>
      <w:r w:rsidR="00F2338A" w:rsidRPr="00C52FDF">
        <w:rPr>
          <w:rFonts w:ascii="Times New Roman" w:hAnsi="Times New Roman" w:cs="Times New Roman"/>
          <w:sz w:val="24"/>
          <w:szCs w:val="24"/>
        </w:rPr>
        <w:t xml:space="preserve"> </w:t>
      </w:r>
      <w:r w:rsidR="006903E1" w:rsidRPr="00C52FDF">
        <w:rPr>
          <w:rFonts w:ascii="Times New Roman" w:hAnsi="Times New Roman" w:cs="Times New Roman"/>
          <w:sz w:val="24"/>
          <w:szCs w:val="24"/>
        </w:rPr>
        <w:t>penelitian</w:t>
      </w:r>
      <w:r w:rsidR="00F2338A" w:rsidRPr="00C52FDF">
        <w:rPr>
          <w:rFonts w:ascii="Times New Roman" w:hAnsi="Times New Roman" w:cs="Times New Roman"/>
          <w:sz w:val="24"/>
          <w:szCs w:val="24"/>
        </w:rPr>
        <w:t xml:space="preserve"> </w:t>
      </w:r>
      <w:r w:rsidR="006903E1" w:rsidRPr="00C52FDF">
        <w:rPr>
          <w:rFonts w:ascii="Times New Roman" w:hAnsi="Times New Roman" w:cs="Times New Roman"/>
          <w:sz w:val="24"/>
          <w:szCs w:val="24"/>
        </w:rPr>
        <w:t>ini</w:t>
      </w:r>
      <w:r w:rsidR="00F2338A" w:rsidRPr="00C52FDF">
        <w:rPr>
          <w:rFonts w:ascii="Times New Roman" w:hAnsi="Times New Roman" w:cs="Times New Roman"/>
          <w:sz w:val="24"/>
          <w:szCs w:val="24"/>
        </w:rPr>
        <w:t xml:space="preserve"> </w:t>
      </w:r>
      <w:r w:rsidR="006903E1" w:rsidRPr="00C52FDF">
        <w:rPr>
          <w:rFonts w:ascii="Times New Roman" w:hAnsi="Times New Roman" w:cs="Times New Roman"/>
          <w:sz w:val="24"/>
          <w:szCs w:val="24"/>
        </w:rPr>
        <w:t>menunjukkan</w:t>
      </w:r>
      <w:r w:rsidR="00F2338A" w:rsidRPr="00C52FDF">
        <w:rPr>
          <w:rFonts w:ascii="Times New Roman" w:hAnsi="Times New Roman" w:cs="Times New Roman"/>
          <w:sz w:val="24"/>
          <w:szCs w:val="24"/>
        </w:rPr>
        <w:t xml:space="preserve"> </w:t>
      </w:r>
      <w:r w:rsidR="006903E1" w:rsidRPr="00C52FDF">
        <w:rPr>
          <w:rFonts w:ascii="Times New Roman" w:hAnsi="Times New Roman" w:cs="Times New Roman"/>
          <w:sz w:val="24"/>
          <w:szCs w:val="24"/>
        </w:rPr>
        <w:t>bahwa</w:t>
      </w:r>
      <w:r w:rsidR="00F2338A" w:rsidRPr="00C52FDF">
        <w:rPr>
          <w:rFonts w:ascii="Times New Roman" w:hAnsi="Times New Roman" w:cs="Times New Roman"/>
          <w:sz w:val="24"/>
          <w:szCs w:val="24"/>
        </w:rPr>
        <w:t xml:space="preserve"> </w:t>
      </w:r>
      <w:r w:rsidR="006903E1" w:rsidRPr="00C52FDF">
        <w:rPr>
          <w:rFonts w:ascii="Times New Roman" w:hAnsi="Times New Roman" w:cs="Times New Roman"/>
          <w:sz w:val="24"/>
          <w:szCs w:val="24"/>
        </w:rPr>
        <w:t>hipotesis</w:t>
      </w:r>
      <w:r w:rsidR="00F2338A" w:rsidRPr="00C52FDF">
        <w:rPr>
          <w:rFonts w:ascii="Times New Roman" w:hAnsi="Times New Roman" w:cs="Times New Roman"/>
          <w:sz w:val="24"/>
          <w:szCs w:val="24"/>
        </w:rPr>
        <w:t xml:space="preserve"> </w:t>
      </w:r>
      <w:r w:rsidR="006903E1" w:rsidRPr="00C52FDF">
        <w:rPr>
          <w:rFonts w:ascii="Times New Roman" w:hAnsi="Times New Roman" w:cs="Times New Roman"/>
          <w:sz w:val="24"/>
          <w:szCs w:val="24"/>
        </w:rPr>
        <w:t>pertama</w:t>
      </w:r>
      <w:r w:rsidR="00F2338A" w:rsidRPr="00C52FDF">
        <w:rPr>
          <w:rFonts w:ascii="Times New Roman" w:hAnsi="Times New Roman" w:cs="Times New Roman"/>
          <w:sz w:val="24"/>
          <w:szCs w:val="24"/>
        </w:rPr>
        <w:t xml:space="preserve"> </w:t>
      </w:r>
      <w:r w:rsidR="006903E1" w:rsidRPr="00C52FDF">
        <w:rPr>
          <w:rFonts w:ascii="Times New Roman" w:hAnsi="Times New Roman" w:cs="Times New Roman"/>
          <w:sz w:val="24"/>
          <w:szCs w:val="24"/>
        </w:rPr>
        <w:t>dan</w:t>
      </w:r>
      <w:r w:rsidR="00F2338A" w:rsidRPr="00C52FDF">
        <w:rPr>
          <w:rFonts w:ascii="Times New Roman" w:hAnsi="Times New Roman" w:cs="Times New Roman"/>
          <w:sz w:val="24"/>
          <w:szCs w:val="24"/>
        </w:rPr>
        <w:t xml:space="preserve"> </w:t>
      </w:r>
      <w:r w:rsidR="006903E1" w:rsidRPr="00C52FDF">
        <w:rPr>
          <w:rFonts w:ascii="Times New Roman" w:hAnsi="Times New Roman" w:cs="Times New Roman"/>
          <w:sz w:val="24"/>
          <w:szCs w:val="24"/>
        </w:rPr>
        <w:t>hipotesis</w:t>
      </w:r>
      <w:r w:rsidR="00F2338A" w:rsidRPr="00C52FDF">
        <w:rPr>
          <w:rFonts w:ascii="Times New Roman" w:hAnsi="Times New Roman" w:cs="Times New Roman"/>
          <w:sz w:val="24"/>
          <w:szCs w:val="24"/>
        </w:rPr>
        <w:t xml:space="preserve"> </w:t>
      </w:r>
      <w:r w:rsidR="006903E1" w:rsidRPr="00C52FDF">
        <w:rPr>
          <w:rFonts w:ascii="Times New Roman" w:hAnsi="Times New Roman" w:cs="Times New Roman"/>
          <w:sz w:val="24"/>
          <w:szCs w:val="24"/>
        </w:rPr>
        <w:t>kedua</w:t>
      </w:r>
      <w:r w:rsidR="00F2338A" w:rsidRPr="00C52FDF">
        <w:rPr>
          <w:rFonts w:ascii="Times New Roman" w:hAnsi="Times New Roman" w:cs="Times New Roman"/>
          <w:sz w:val="24"/>
          <w:szCs w:val="24"/>
        </w:rPr>
        <w:t xml:space="preserve"> </w:t>
      </w:r>
      <w:r w:rsidR="006903E1" w:rsidRPr="00C52FDF">
        <w:rPr>
          <w:rFonts w:ascii="Times New Roman" w:hAnsi="Times New Roman" w:cs="Times New Roman"/>
          <w:sz w:val="24"/>
          <w:szCs w:val="24"/>
        </w:rPr>
        <w:t>didukung,</w:t>
      </w:r>
      <w:r w:rsidR="00F2338A" w:rsidRPr="00C52FDF">
        <w:rPr>
          <w:rFonts w:ascii="Times New Roman" w:hAnsi="Times New Roman" w:cs="Times New Roman"/>
          <w:sz w:val="24"/>
          <w:szCs w:val="24"/>
        </w:rPr>
        <w:t xml:space="preserve"> </w:t>
      </w:r>
      <w:r w:rsidR="006903E1" w:rsidRPr="00C52FDF">
        <w:rPr>
          <w:rFonts w:ascii="Times New Roman" w:hAnsi="Times New Roman" w:cs="Times New Roman"/>
          <w:sz w:val="24"/>
          <w:szCs w:val="24"/>
        </w:rPr>
        <w:t>yaitu</w:t>
      </w:r>
      <w:r w:rsidR="00F2338A" w:rsidRPr="00C52FDF">
        <w:rPr>
          <w:rFonts w:ascii="Times New Roman" w:hAnsi="Times New Roman" w:cs="Times New Roman"/>
          <w:sz w:val="24"/>
          <w:szCs w:val="24"/>
        </w:rPr>
        <w:t xml:space="preserve"> </w:t>
      </w:r>
      <w:proofErr w:type="spellStart"/>
      <w:r w:rsidR="006903E1" w:rsidRPr="00C52FDF">
        <w:rPr>
          <w:rFonts w:ascii="Times New Roman" w:hAnsi="Times New Roman" w:cs="Times New Roman"/>
          <w:i/>
          <w:iCs/>
          <w:sz w:val="24"/>
          <w:szCs w:val="24"/>
        </w:rPr>
        <w:t>organizational</w:t>
      </w:r>
      <w:proofErr w:type="spellEnd"/>
      <w:r w:rsidR="00F2338A" w:rsidRPr="00C52FDF">
        <w:rPr>
          <w:rFonts w:ascii="Times New Roman" w:hAnsi="Times New Roman" w:cs="Times New Roman"/>
          <w:i/>
          <w:iCs/>
          <w:sz w:val="24"/>
          <w:szCs w:val="24"/>
        </w:rPr>
        <w:t xml:space="preserve"> </w:t>
      </w:r>
      <w:proofErr w:type="spellStart"/>
      <w:r w:rsidR="006903E1" w:rsidRPr="00C52FDF">
        <w:rPr>
          <w:rFonts w:ascii="Times New Roman" w:hAnsi="Times New Roman" w:cs="Times New Roman"/>
          <w:i/>
          <w:iCs/>
          <w:sz w:val="24"/>
          <w:szCs w:val="24"/>
        </w:rPr>
        <w:t>citizenship</w:t>
      </w:r>
      <w:proofErr w:type="spellEnd"/>
      <w:r w:rsidR="00F2338A" w:rsidRPr="00C52FDF">
        <w:rPr>
          <w:rFonts w:ascii="Times New Roman" w:hAnsi="Times New Roman" w:cs="Times New Roman"/>
          <w:sz w:val="24"/>
          <w:szCs w:val="24"/>
        </w:rPr>
        <w:t xml:space="preserve"> </w:t>
      </w:r>
      <w:proofErr w:type="spellStart"/>
      <w:r w:rsidR="006903E1" w:rsidRPr="00C52FDF">
        <w:rPr>
          <w:rFonts w:ascii="Times New Roman" w:hAnsi="Times New Roman" w:cs="Times New Roman"/>
          <w:i/>
          <w:iCs/>
          <w:sz w:val="24"/>
          <w:szCs w:val="24"/>
        </w:rPr>
        <w:t>behavior</w:t>
      </w:r>
      <w:proofErr w:type="spellEnd"/>
      <w:r w:rsidR="00F2338A" w:rsidRPr="00C52FDF">
        <w:rPr>
          <w:rFonts w:ascii="Times New Roman" w:hAnsi="Times New Roman" w:cs="Times New Roman"/>
          <w:sz w:val="24"/>
          <w:szCs w:val="24"/>
        </w:rPr>
        <w:t xml:space="preserve"> </w:t>
      </w:r>
      <w:r w:rsidR="006903E1" w:rsidRPr="00C52FDF">
        <w:rPr>
          <w:rFonts w:ascii="Times New Roman" w:hAnsi="Times New Roman" w:cs="Times New Roman"/>
          <w:sz w:val="24"/>
          <w:szCs w:val="24"/>
        </w:rPr>
        <w:t>berpengaruh</w:t>
      </w:r>
      <w:r w:rsidR="00F2338A" w:rsidRPr="00C52FDF">
        <w:rPr>
          <w:rFonts w:ascii="Times New Roman" w:hAnsi="Times New Roman" w:cs="Times New Roman"/>
          <w:sz w:val="24"/>
          <w:szCs w:val="24"/>
        </w:rPr>
        <w:t xml:space="preserve"> </w:t>
      </w:r>
      <w:r w:rsidR="006903E1" w:rsidRPr="00C52FDF">
        <w:rPr>
          <w:rFonts w:ascii="Times New Roman" w:hAnsi="Times New Roman" w:cs="Times New Roman"/>
          <w:sz w:val="24"/>
          <w:szCs w:val="24"/>
        </w:rPr>
        <w:t>terhadap</w:t>
      </w:r>
      <w:r w:rsidR="00F2338A" w:rsidRPr="00C52FDF">
        <w:rPr>
          <w:rFonts w:ascii="Times New Roman" w:hAnsi="Times New Roman" w:cs="Times New Roman"/>
          <w:sz w:val="24"/>
          <w:szCs w:val="24"/>
        </w:rPr>
        <w:t xml:space="preserve"> </w:t>
      </w:r>
      <w:r w:rsidR="006903E1" w:rsidRPr="00C52FDF">
        <w:rPr>
          <w:rFonts w:ascii="Times New Roman" w:hAnsi="Times New Roman" w:cs="Times New Roman"/>
          <w:sz w:val="24"/>
          <w:szCs w:val="24"/>
        </w:rPr>
        <w:t>kinerja</w:t>
      </w:r>
      <w:r w:rsidR="00F2338A" w:rsidRPr="00C52FDF">
        <w:rPr>
          <w:rFonts w:ascii="Times New Roman" w:hAnsi="Times New Roman" w:cs="Times New Roman"/>
          <w:sz w:val="24"/>
          <w:szCs w:val="24"/>
        </w:rPr>
        <w:t xml:space="preserve"> </w:t>
      </w:r>
      <w:r w:rsidR="006903E1" w:rsidRPr="00C52FDF">
        <w:rPr>
          <w:rFonts w:ascii="Times New Roman" w:hAnsi="Times New Roman" w:cs="Times New Roman"/>
          <w:sz w:val="24"/>
          <w:szCs w:val="24"/>
        </w:rPr>
        <w:t>karyawan</w:t>
      </w:r>
      <w:r w:rsidR="00F2338A" w:rsidRPr="00C52FDF">
        <w:rPr>
          <w:rFonts w:ascii="Times New Roman" w:hAnsi="Times New Roman" w:cs="Times New Roman"/>
          <w:sz w:val="24"/>
          <w:szCs w:val="24"/>
        </w:rPr>
        <w:t xml:space="preserve"> </w:t>
      </w:r>
      <w:r w:rsidR="006903E1" w:rsidRPr="00C52FDF">
        <w:rPr>
          <w:rFonts w:ascii="Times New Roman" w:hAnsi="Times New Roman" w:cs="Times New Roman"/>
          <w:sz w:val="24"/>
          <w:szCs w:val="24"/>
        </w:rPr>
        <w:t>dan</w:t>
      </w:r>
      <w:r w:rsidR="00F2338A" w:rsidRPr="00C52FDF">
        <w:rPr>
          <w:rFonts w:ascii="Times New Roman" w:hAnsi="Times New Roman" w:cs="Times New Roman"/>
          <w:sz w:val="24"/>
          <w:szCs w:val="24"/>
        </w:rPr>
        <w:t xml:space="preserve"> </w:t>
      </w:r>
      <w:proofErr w:type="spellStart"/>
      <w:r w:rsidR="006903E1" w:rsidRPr="00C52FDF">
        <w:rPr>
          <w:rFonts w:ascii="Times New Roman" w:hAnsi="Times New Roman" w:cs="Times New Roman"/>
          <w:i/>
          <w:iCs/>
          <w:sz w:val="24"/>
          <w:szCs w:val="24"/>
        </w:rPr>
        <w:t>work-life</w:t>
      </w:r>
      <w:proofErr w:type="spellEnd"/>
      <w:r w:rsidR="00F2338A" w:rsidRPr="00C52FDF">
        <w:rPr>
          <w:rFonts w:ascii="Times New Roman" w:hAnsi="Times New Roman" w:cs="Times New Roman"/>
          <w:i/>
          <w:iCs/>
          <w:sz w:val="24"/>
          <w:szCs w:val="24"/>
        </w:rPr>
        <w:t xml:space="preserve"> </w:t>
      </w:r>
      <w:proofErr w:type="spellStart"/>
      <w:r w:rsidR="006903E1" w:rsidRPr="00C52FDF">
        <w:rPr>
          <w:rFonts w:ascii="Times New Roman" w:hAnsi="Times New Roman" w:cs="Times New Roman"/>
          <w:i/>
          <w:iCs/>
          <w:sz w:val="24"/>
          <w:szCs w:val="24"/>
        </w:rPr>
        <w:t>balance</w:t>
      </w:r>
      <w:proofErr w:type="spellEnd"/>
      <w:r w:rsidR="00F2338A" w:rsidRPr="00C52FDF">
        <w:rPr>
          <w:rFonts w:ascii="Times New Roman" w:hAnsi="Times New Roman" w:cs="Times New Roman"/>
          <w:sz w:val="24"/>
          <w:szCs w:val="24"/>
        </w:rPr>
        <w:t xml:space="preserve"> </w:t>
      </w:r>
      <w:r w:rsidR="006903E1" w:rsidRPr="00C52FDF">
        <w:rPr>
          <w:rFonts w:ascii="Times New Roman" w:hAnsi="Times New Roman" w:cs="Times New Roman"/>
          <w:sz w:val="24"/>
          <w:szCs w:val="24"/>
        </w:rPr>
        <w:t>berpengaruh</w:t>
      </w:r>
      <w:r w:rsidR="00F2338A" w:rsidRPr="00C52FDF">
        <w:rPr>
          <w:rFonts w:ascii="Times New Roman" w:hAnsi="Times New Roman" w:cs="Times New Roman"/>
          <w:sz w:val="24"/>
          <w:szCs w:val="24"/>
        </w:rPr>
        <w:t xml:space="preserve"> </w:t>
      </w:r>
      <w:r w:rsidR="006903E1" w:rsidRPr="00C52FDF">
        <w:rPr>
          <w:rFonts w:ascii="Times New Roman" w:hAnsi="Times New Roman" w:cs="Times New Roman"/>
          <w:sz w:val="24"/>
          <w:szCs w:val="24"/>
        </w:rPr>
        <w:t>terhadap</w:t>
      </w:r>
      <w:r w:rsidR="00F2338A" w:rsidRPr="00C52FDF">
        <w:rPr>
          <w:rFonts w:ascii="Times New Roman" w:hAnsi="Times New Roman" w:cs="Times New Roman"/>
          <w:sz w:val="24"/>
          <w:szCs w:val="24"/>
        </w:rPr>
        <w:t xml:space="preserve"> </w:t>
      </w:r>
      <w:r w:rsidR="006903E1" w:rsidRPr="00C52FDF">
        <w:rPr>
          <w:rFonts w:ascii="Times New Roman" w:hAnsi="Times New Roman" w:cs="Times New Roman"/>
          <w:sz w:val="24"/>
          <w:szCs w:val="24"/>
        </w:rPr>
        <w:t>kinerja</w:t>
      </w:r>
      <w:r w:rsidR="00F2338A" w:rsidRPr="00C52FDF">
        <w:rPr>
          <w:rFonts w:ascii="Times New Roman" w:hAnsi="Times New Roman" w:cs="Times New Roman"/>
          <w:sz w:val="24"/>
          <w:szCs w:val="24"/>
        </w:rPr>
        <w:t xml:space="preserve"> </w:t>
      </w:r>
      <w:r w:rsidR="006903E1" w:rsidRPr="00C52FDF">
        <w:rPr>
          <w:rFonts w:ascii="Times New Roman" w:hAnsi="Times New Roman" w:cs="Times New Roman"/>
          <w:sz w:val="24"/>
          <w:szCs w:val="24"/>
        </w:rPr>
        <w:t>karyawan.</w:t>
      </w:r>
    </w:p>
    <w:p w14:paraId="0637FE50" w14:textId="2F3D2C84" w:rsidR="006903E1" w:rsidRPr="00C52FDF" w:rsidRDefault="006903E1">
      <w:pPr>
        <w:pStyle w:val="ListParagraph"/>
        <w:numPr>
          <w:ilvl w:val="0"/>
          <w:numId w:val="55"/>
        </w:numPr>
        <w:spacing w:line="480" w:lineRule="auto"/>
        <w:ind w:left="426"/>
        <w:jc w:val="both"/>
        <w:rPr>
          <w:rFonts w:ascii="Times New Roman" w:hAnsi="Times New Roman" w:cs="Times New Roman"/>
          <w:sz w:val="24"/>
          <w:szCs w:val="24"/>
        </w:rPr>
      </w:pPr>
      <w:r w:rsidRPr="00C52FDF">
        <w:rPr>
          <w:rFonts w:ascii="Times New Roman" w:hAnsi="Times New Roman" w:cs="Times New Roman"/>
          <w:sz w:val="24"/>
          <w:szCs w:val="24"/>
        </w:rPr>
        <w:t>Hasil</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penelitian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Ria</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Andriani</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(2020)</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berjudul</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Pengaruh</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w:t>
      </w:r>
      <w:proofErr w:type="spellStart"/>
      <w:r w:rsidRPr="00C52FDF">
        <w:rPr>
          <w:rFonts w:ascii="Times New Roman" w:hAnsi="Times New Roman" w:cs="Times New Roman"/>
          <w:i/>
          <w:iCs/>
          <w:sz w:val="24"/>
          <w:szCs w:val="24"/>
        </w:rPr>
        <w:t>Organizational</w:t>
      </w:r>
      <w:proofErr w:type="spellEnd"/>
      <w:r w:rsidR="00F2338A" w:rsidRPr="00C52FDF">
        <w:rPr>
          <w:rFonts w:ascii="Times New Roman" w:hAnsi="Times New Roman" w:cs="Times New Roman"/>
          <w:i/>
          <w:iCs/>
          <w:sz w:val="24"/>
          <w:szCs w:val="24"/>
        </w:rPr>
        <w:t xml:space="preserve"> </w:t>
      </w:r>
      <w:proofErr w:type="spellStart"/>
      <w:r w:rsidRPr="00C52FDF">
        <w:rPr>
          <w:rFonts w:ascii="Times New Roman" w:hAnsi="Times New Roman" w:cs="Times New Roman"/>
          <w:i/>
          <w:iCs/>
          <w:sz w:val="24"/>
          <w:szCs w:val="24"/>
        </w:rPr>
        <w:t>Citizenship</w:t>
      </w:r>
      <w:proofErr w:type="spellEnd"/>
      <w:r w:rsidR="00F2338A" w:rsidRPr="00C52FDF">
        <w:rPr>
          <w:rFonts w:ascii="Times New Roman" w:hAnsi="Times New Roman" w:cs="Times New Roman"/>
          <w:i/>
          <w:iCs/>
          <w:sz w:val="24"/>
          <w:szCs w:val="24"/>
        </w:rPr>
        <w:t xml:space="preserve"> </w:t>
      </w:r>
      <w:proofErr w:type="spellStart"/>
      <w:r w:rsidRPr="00C52FDF">
        <w:rPr>
          <w:rFonts w:ascii="Times New Roman" w:hAnsi="Times New Roman" w:cs="Times New Roman"/>
          <w:i/>
          <w:iCs/>
          <w:sz w:val="24"/>
          <w:szCs w:val="24"/>
        </w:rPr>
        <w:t>Behavior</w:t>
      </w:r>
      <w:proofErr w:type="spellEnd"/>
      <w:r w:rsidR="00F2338A" w:rsidRPr="00C52FDF">
        <w:rPr>
          <w:rFonts w:ascii="Times New Roman" w:hAnsi="Times New Roman" w:cs="Times New Roman"/>
          <w:i/>
          <w:iCs/>
          <w:sz w:val="24"/>
          <w:szCs w:val="24"/>
        </w:rPr>
        <w:t xml:space="preserve"> </w:t>
      </w:r>
      <w:r w:rsidRPr="00C52FDF">
        <w:rPr>
          <w:rFonts w:ascii="Times New Roman" w:hAnsi="Times New Roman" w:cs="Times New Roman"/>
          <w:sz w:val="24"/>
          <w:szCs w:val="24"/>
        </w:rPr>
        <w:t>Komitmen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Organisasi,</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stres</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Kerja</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dan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kepuasan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kerja</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terhadap</w:t>
      </w:r>
      <w:r w:rsidR="00F2338A" w:rsidRPr="00C52FDF">
        <w:rPr>
          <w:rFonts w:ascii="Times New Roman" w:hAnsi="Times New Roman" w:cs="Times New Roman"/>
          <w:sz w:val="24"/>
          <w:szCs w:val="24"/>
        </w:rPr>
        <w:t xml:space="preserve"> </w:t>
      </w:r>
      <w:proofErr w:type="spellStart"/>
      <w:r w:rsidRPr="00C52FDF">
        <w:rPr>
          <w:rFonts w:ascii="Times New Roman" w:hAnsi="Times New Roman" w:cs="Times New Roman"/>
          <w:i/>
          <w:iCs/>
          <w:sz w:val="24"/>
          <w:szCs w:val="24"/>
        </w:rPr>
        <w:t>turnover</w:t>
      </w:r>
      <w:proofErr w:type="spellEnd"/>
      <w:r w:rsidR="00F2338A" w:rsidRPr="00C52FDF">
        <w:rPr>
          <w:rFonts w:ascii="Times New Roman" w:hAnsi="Times New Roman" w:cs="Times New Roman"/>
          <w:i/>
          <w:iCs/>
          <w:sz w:val="24"/>
          <w:szCs w:val="24"/>
        </w:rPr>
        <w:t xml:space="preserve"> </w:t>
      </w:r>
      <w:proofErr w:type="spellStart"/>
      <w:r w:rsidRPr="00C52FDF">
        <w:rPr>
          <w:rFonts w:ascii="Times New Roman" w:hAnsi="Times New Roman" w:cs="Times New Roman"/>
          <w:i/>
          <w:iCs/>
          <w:sz w:val="24"/>
          <w:szCs w:val="24"/>
        </w:rPr>
        <w:t>intention</w:t>
      </w:r>
      <w:proofErr w:type="spellEnd"/>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pada</w:t>
      </w:r>
      <w:r w:rsidR="00F2338A" w:rsidRPr="00C52FDF">
        <w:rPr>
          <w:rFonts w:ascii="Times New Roman" w:hAnsi="Times New Roman" w:cs="Times New Roman"/>
          <w:sz w:val="24"/>
          <w:szCs w:val="24"/>
        </w:rPr>
        <w:t xml:space="preserve"> </w:t>
      </w:r>
      <w:proofErr w:type="spellStart"/>
      <w:r w:rsidRPr="00C52FDF">
        <w:rPr>
          <w:rFonts w:ascii="Times New Roman" w:hAnsi="Times New Roman" w:cs="Times New Roman"/>
          <w:sz w:val="24"/>
          <w:szCs w:val="24"/>
        </w:rPr>
        <w:t>PT.Kuala</w:t>
      </w:r>
      <w:proofErr w:type="spellEnd"/>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Mina</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Persada”.</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Penelitian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ini</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bertujuan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untuk</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mengetahui</w:t>
      </w:r>
      <w:r w:rsidR="00F2338A" w:rsidRPr="00C52FDF">
        <w:rPr>
          <w:rFonts w:ascii="Times New Roman" w:hAnsi="Times New Roman" w:cs="Times New Roman"/>
          <w:sz w:val="24"/>
          <w:szCs w:val="24"/>
        </w:rPr>
        <w:t xml:space="preserve"> </w:t>
      </w:r>
      <w:r w:rsidR="00634662" w:rsidRPr="00C52FDF">
        <w:rPr>
          <w:rFonts w:ascii="Times New Roman" w:hAnsi="Times New Roman" w:cs="Times New Roman"/>
          <w:sz w:val="24"/>
          <w:szCs w:val="24"/>
        </w:rPr>
        <w:t>Hasil</w:t>
      </w:r>
      <w:r w:rsidR="00F2338A" w:rsidRPr="00C52FDF">
        <w:rPr>
          <w:rFonts w:ascii="Times New Roman" w:hAnsi="Times New Roman" w:cs="Times New Roman"/>
          <w:sz w:val="24"/>
          <w:szCs w:val="24"/>
        </w:rPr>
        <w:t xml:space="preserve"> </w:t>
      </w:r>
      <w:r w:rsidR="00634662" w:rsidRPr="00C52FDF">
        <w:rPr>
          <w:rFonts w:ascii="Times New Roman" w:hAnsi="Times New Roman" w:cs="Times New Roman"/>
          <w:sz w:val="24"/>
          <w:szCs w:val="24"/>
        </w:rPr>
        <w:t>penelitian</w:t>
      </w:r>
      <w:r w:rsidR="00F2338A" w:rsidRPr="00C52FDF">
        <w:rPr>
          <w:rFonts w:ascii="Times New Roman" w:hAnsi="Times New Roman" w:cs="Times New Roman"/>
          <w:sz w:val="24"/>
          <w:szCs w:val="24"/>
        </w:rPr>
        <w:t xml:space="preserve"> </w:t>
      </w:r>
      <w:proofErr w:type="spellStart"/>
      <w:r w:rsidR="00634662" w:rsidRPr="00C52FDF">
        <w:rPr>
          <w:rFonts w:ascii="Times New Roman" w:hAnsi="Times New Roman" w:cs="Times New Roman"/>
          <w:sz w:val="24"/>
          <w:szCs w:val="24"/>
        </w:rPr>
        <w:t>menunjukan</w:t>
      </w:r>
      <w:proofErr w:type="spellEnd"/>
      <w:r w:rsidR="00F2338A" w:rsidRPr="00C52FDF">
        <w:rPr>
          <w:rFonts w:ascii="Times New Roman" w:hAnsi="Times New Roman" w:cs="Times New Roman"/>
          <w:sz w:val="24"/>
          <w:szCs w:val="24"/>
        </w:rPr>
        <w:t xml:space="preserve"> </w:t>
      </w:r>
      <w:r w:rsidR="00634662" w:rsidRPr="00C52FDF">
        <w:rPr>
          <w:rFonts w:ascii="Times New Roman" w:hAnsi="Times New Roman" w:cs="Times New Roman"/>
          <w:sz w:val="24"/>
          <w:szCs w:val="24"/>
        </w:rPr>
        <w:t>bahwa</w:t>
      </w:r>
      <w:r w:rsidR="00F2338A" w:rsidRPr="00C52FDF">
        <w:rPr>
          <w:rFonts w:ascii="Times New Roman" w:hAnsi="Times New Roman" w:cs="Times New Roman"/>
          <w:sz w:val="24"/>
          <w:szCs w:val="24"/>
        </w:rPr>
        <w:t xml:space="preserve"> </w:t>
      </w:r>
      <w:r w:rsidR="00634662" w:rsidRPr="00C52FDF">
        <w:rPr>
          <w:rFonts w:ascii="Times New Roman" w:hAnsi="Times New Roman" w:cs="Times New Roman"/>
          <w:sz w:val="24"/>
          <w:szCs w:val="24"/>
        </w:rPr>
        <w:t>secara</w:t>
      </w:r>
      <w:r w:rsidR="00F2338A" w:rsidRPr="00C52FDF">
        <w:rPr>
          <w:rFonts w:ascii="Times New Roman" w:hAnsi="Times New Roman" w:cs="Times New Roman"/>
          <w:sz w:val="24"/>
          <w:szCs w:val="24"/>
        </w:rPr>
        <w:t xml:space="preserve"> </w:t>
      </w:r>
      <w:r w:rsidR="00634662" w:rsidRPr="00C52FDF">
        <w:rPr>
          <w:rFonts w:ascii="Times New Roman" w:hAnsi="Times New Roman" w:cs="Times New Roman"/>
          <w:sz w:val="24"/>
          <w:szCs w:val="24"/>
        </w:rPr>
        <w:t>simultan</w:t>
      </w:r>
      <w:r w:rsidR="00F2338A" w:rsidRPr="00C52FDF">
        <w:rPr>
          <w:rFonts w:ascii="Times New Roman" w:hAnsi="Times New Roman" w:cs="Times New Roman"/>
          <w:sz w:val="24"/>
          <w:szCs w:val="24"/>
        </w:rPr>
        <w:t xml:space="preserve"> </w:t>
      </w:r>
      <w:proofErr w:type="spellStart"/>
      <w:r w:rsidR="00634662" w:rsidRPr="00C52FDF">
        <w:rPr>
          <w:rFonts w:ascii="Times New Roman" w:hAnsi="Times New Roman" w:cs="Times New Roman"/>
          <w:i/>
          <w:iCs/>
          <w:sz w:val="24"/>
          <w:szCs w:val="24"/>
        </w:rPr>
        <w:t>Organizational</w:t>
      </w:r>
      <w:proofErr w:type="spellEnd"/>
      <w:r w:rsidR="00F2338A" w:rsidRPr="00C52FDF">
        <w:rPr>
          <w:rFonts w:ascii="Times New Roman" w:hAnsi="Times New Roman" w:cs="Times New Roman"/>
          <w:i/>
          <w:iCs/>
          <w:sz w:val="24"/>
          <w:szCs w:val="24"/>
        </w:rPr>
        <w:t xml:space="preserve"> </w:t>
      </w:r>
      <w:proofErr w:type="spellStart"/>
      <w:r w:rsidR="00634662" w:rsidRPr="00C52FDF">
        <w:rPr>
          <w:rFonts w:ascii="Times New Roman" w:hAnsi="Times New Roman" w:cs="Times New Roman"/>
          <w:i/>
          <w:iCs/>
          <w:sz w:val="24"/>
          <w:szCs w:val="24"/>
        </w:rPr>
        <w:t>Citizenship</w:t>
      </w:r>
      <w:proofErr w:type="spellEnd"/>
      <w:r w:rsidR="00F2338A" w:rsidRPr="00C52FDF">
        <w:rPr>
          <w:rFonts w:ascii="Times New Roman" w:hAnsi="Times New Roman" w:cs="Times New Roman"/>
          <w:i/>
          <w:iCs/>
          <w:sz w:val="24"/>
          <w:szCs w:val="24"/>
        </w:rPr>
        <w:t xml:space="preserve"> </w:t>
      </w:r>
      <w:proofErr w:type="spellStart"/>
      <w:r w:rsidR="00634662" w:rsidRPr="00C52FDF">
        <w:rPr>
          <w:rFonts w:ascii="Times New Roman" w:hAnsi="Times New Roman" w:cs="Times New Roman"/>
          <w:i/>
          <w:iCs/>
          <w:sz w:val="24"/>
          <w:szCs w:val="24"/>
        </w:rPr>
        <w:t>Behavior</w:t>
      </w:r>
      <w:proofErr w:type="spellEnd"/>
      <w:r w:rsidR="00634662" w:rsidRPr="00C52FDF">
        <w:rPr>
          <w:rFonts w:ascii="Times New Roman" w:hAnsi="Times New Roman" w:cs="Times New Roman"/>
          <w:i/>
          <w:iCs/>
          <w:sz w:val="24"/>
          <w:szCs w:val="24"/>
        </w:rPr>
        <w:t>,</w:t>
      </w:r>
      <w:r w:rsidR="00F2338A" w:rsidRPr="00C52FDF">
        <w:rPr>
          <w:rFonts w:ascii="Times New Roman" w:hAnsi="Times New Roman" w:cs="Times New Roman"/>
          <w:sz w:val="24"/>
          <w:szCs w:val="24"/>
        </w:rPr>
        <w:t xml:space="preserve"> </w:t>
      </w:r>
      <w:r w:rsidR="00634662" w:rsidRPr="00C52FDF">
        <w:rPr>
          <w:rFonts w:ascii="Times New Roman" w:hAnsi="Times New Roman" w:cs="Times New Roman"/>
          <w:sz w:val="24"/>
          <w:szCs w:val="24"/>
        </w:rPr>
        <w:t>Komitmen</w:t>
      </w:r>
      <w:r w:rsidR="00F2338A" w:rsidRPr="00C52FDF">
        <w:rPr>
          <w:rFonts w:ascii="Times New Roman" w:hAnsi="Times New Roman" w:cs="Times New Roman"/>
          <w:sz w:val="24"/>
          <w:szCs w:val="24"/>
        </w:rPr>
        <w:t xml:space="preserve"> </w:t>
      </w:r>
      <w:r w:rsidR="00634662" w:rsidRPr="00C52FDF">
        <w:rPr>
          <w:rFonts w:ascii="Times New Roman" w:hAnsi="Times New Roman" w:cs="Times New Roman"/>
          <w:sz w:val="24"/>
          <w:szCs w:val="24"/>
        </w:rPr>
        <w:t>Organisasi,</w:t>
      </w:r>
      <w:r w:rsidR="00F2338A" w:rsidRPr="00C52FDF">
        <w:rPr>
          <w:rFonts w:ascii="Times New Roman" w:hAnsi="Times New Roman" w:cs="Times New Roman"/>
          <w:sz w:val="24"/>
          <w:szCs w:val="24"/>
        </w:rPr>
        <w:t xml:space="preserve"> </w:t>
      </w:r>
      <w:r w:rsidR="00634662" w:rsidRPr="00C52FDF">
        <w:rPr>
          <w:rFonts w:ascii="Times New Roman" w:hAnsi="Times New Roman" w:cs="Times New Roman"/>
          <w:sz w:val="24"/>
          <w:szCs w:val="24"/>
        </w:rPr>
        <w:t>Stres</w:t>
      </w:r>
      <w:r w:rsidR="00F2338A" w:rsidRPr="00C52FDF">
        <w:rPr>
          <w:rFonts w:ascii="Times New Roman" w:hAnsi="Times New Roman" w:cs="Times New Roman"/>
          <w:sz w:val="24"/>
          <w:szCs w:val="24"/>
        </w:rPr>
        <w:t xml:space="preserve"> </w:t>
      </w:r>
      <w:r w:rsidR="00634662" w:rsidRPr="00C52FDF">
        <w:rPr>
          <w:rFonts w:ascii="Times New Roman" w:hAnsi="Times New Roman" w:cs="Times New Roman"/>
          <w:sz w:val="24"/>
          <w:szCs w:val="24"/>
        </w:rPr>
        <w:t>Kerja</w:t>
      </w:r>
      <w:r w:rsidR="00F2338A" w:rsidRPr="00C52FDF">
        <w:rPr>
          <w:rFonts w:ascii="Times New Roman" w:hAnsi="Times New Roman" w:cs="Times New Roman"/>
          <w:sz w:val="24"/>
          <w:szCs w:val="24"/>
        </w:rPr>
        <w:t xml:space="preserve"> </w:t>
      </w:r>
      <w:r w:rsidR="00634662" w:rsidRPr="00C52FDF">
        <w:rPr>
          <w:rFonts w:ascii="Times New Roman" w:hAnsi="Times New Roman" w:cs="Times New Roman"/>
          <w:sz w:val="24"/>
          <w:szCs w:val="24"/>
        </w:rPr>
        <w:t>dan</w:t>
      </w:r>
      <w:r w:rsidR="00F2338A" w:rsidRPr="00C52FDF">
        <w:rPr>
          <w:rFonts w:ascii="Times New Roman" w:hAnsi="Times New Roman" w:cs="Times New Roman"/>
          <w:sz w:val="24"/>
          <w:szCs w:val="24"/>
        </w:rPr>
        <w:t xml:space="preserve"> </w:t>
      </w:r>
      <w:r w:rsidR="00634662" w:rsidRPr="00C52FDF">
        <w:rPr>
          <w:rFonts w:ascii="Times New Roman" w:hAnsi="Times New Roman" w:cs="Times New Roman"/>
          <w:sz w:val="24"/>
          <w:szCs w:val="24"/>
        </w:rPr>
        <w:t>Kepuasan</w:t>
      </w:r>
      <w:r w:rsidR="00F2338A" w:rsidRPr="00C52FDF">
        <w:rPr>
          <w:rFonts w:ascii="Times New Roman" w:hAnsi="Times New Roman" w:cs="Times New Roman"/>
          <w:sz w:val="24"/>
          <w:szCs w:val="24"/>
        </w:rPr>
        <w:t xml:space="preserve"> </w:t>
      </w:r>
      <w:r w:rsidR="00634662" w:rsidRPr="00C52FDF">
        <w:rPr>
          <w:rFonts w:ascii="Times New Roman" w:hAnsi="Times New Roman" w:cs="Times New Roman"/>
          <w:sz w:val="24"/>
          <w:szCs w:val="24"/>
        </w:rPr>
        <w:t>Kerja</w:t>
      </w:r>
      <w:r w:rsidR="00F2338A" w:rsidRPr="00C52FDF">
        <w:rPr>
          <w:rFonts w:ascii="Times New Roman" w:hAnsi="Times New Roman" w:cs="Times New Roman"/>
          <w:sz w:val="24"/>
          <w:szCs w:val="24"/>
        </w:rPr>
        <w:t xml:space="preserve"> </w:t>
      </w:r>
      <w:r w:rsidR="00634662" w:rsidRPr="00C52FDF">
        <w:rPr>
          <w:rFonts w:ascii="Times New Roman" w:hAnsi="Times New Roman" w:cs="Times New Roman"/>
          <w:sz w:val="24"/>
          <w:szCs w:val="24"/>
        </w:rPr>
        <w:t>berpengaruh</w:t>
      </w:r>
      <w:r w:rsidR="00F2338A" w:rsidRPr="00C52FDF">
        <w:rPr>
          <w:rFonts w:ascii="Times New Roman" w:hAnsi="Times New Roman" w:cs="Times New Roman"/>
          <w:sz w:val="24"/>
          <w:szCs w:val="24"/>
        </w:rPr>
        <w:t xml:space="preserve"> </w:t>
      </w:r>
      <w:r w:rsidR="00634662" w:rsidRPr="00C52FDF">
        <w:rPr>
          <w:rFonts w:ascii="Times New Roman" w:hAnsi="Times New Roman" w:cs="Times New Roman"/>
          <w:sz w:val="24"/>
          <w:szCs w:val="24"/>
        </w:rPr>
        <w:t>terhadap</w:t>
      </w:r>
      <w:r w:rsidR="00F2338A" w:rsidRPr="00C52FDF">
        <w:rPr>
          <w:rFonts w:ascii="Times New Roman" w:hAnsi="Times New Roman" w:cs="Times New Roman"/>
          <w:sz w:val="24"/>
          <w:szCs w:val="24"/>
        </w:rPr>
        <w:t xml:space="preserve"> </w:t>
      </w:r>
      <w:proofErr w:type="spellStart"/>
      <w:r w:rsidR="00634662" w:rsidRPr="00C52FDF">
        <w:rPr>
          <w:rFonts w:ascii="Times New Roman" w:hAnsi="Times New Roman" w:cs="Times New Roman"/>
          <w:i/>
          <w:iCs/>
          <w:sz w:val="24"/>
          <w:szCs w:val="24"/>
        </w:rPr>
        <w:t>Turnover</w:t>
      </w:r>
      <w:proofErr w:type="spellEnd"/>
      <w:r w:rsidR="00F2338A" w:rsidRPr="00C52FDF">
        <w:rPr>
          <w:rFonts w:ascii="Times New Roman" w:hAnsi="Times New Roman" w:cs="Times New Roman"/>
          <w:i/>
          <w:iCs/>
          <w:sz w:val="24"/>
          <w:szCs w:val="24"/>
        </w:rPr>
        <w:t xml:space="preserve"> </w:t>
      </w:r>
      <w:proofErr w:type="spellStart"/>
      <w:r w:rsidR="00634662" w:rsidRPr="00C52FDF">
        <w:rPr>
          <w:rFonts w:ascii="Times New Roman" w:hAnsi="Times New Roman" w:cs="Times New Roman"/>
          <w:i/>
          <w:iCs/>
          <w:sz w:val="24"/>
          <w:szCs w:val="24"/>
        </w:rPr>
        <w:t>Intention</w:t>
      </w:r>
      <w:proofErr w:type="spellEnd"/>
      <w:r w:rsidR="00634662" w:rsidRPr="00C52FDF">
        <w:rPr>
          <w:rFonts w:ascii="Times New Roman" w:hAnsi="Times New Roman" w:cs="Times New Roman"/>
          <w:i/>
          <w:iCs/>
          <w:sz w:val="24"/>
          <w:szCs w:val="24"/>
        </w:rPr>
        <w:t>.</w:t>
      </w:r>
    </w:p>
    <w:p w14:paraId="3B388A56" w14:textId="3499FEFE" w:rsidR="00634662" w:rsidRPr="00C52FDF" w:rsidRDefault="00634662">
      <w:pPr>
        <w:pStyle w:val="ListParagraph"/>
        <w:numPr>
          <w:ilvl w:val="0"/>
          <w:numId w:val="55"/>
        </w:numPr>
        <w:spacing w:line="480" w:lineRule="auto"/>
        <w:ind w:left="426"/>
        <w:jc w:val="both"/>
        <w:rPr>
          <w:rFonts w:ascii="Times New Roman" w:hAnsi="Times New Roman" w:cs="Times New Roman"/>
          <w:sz w:val="24"/>
          <w:szCs w:val="24"/>
        </w:rPr>
      </w:pPr>
      <w:r w:rsidRPr="00C52FDF">
        <w:rPr>
          <w:rFonts w:ascii="Times New Roman" w:hAnsi="Times New Roman" w:cs="Times New Roman"/>
          <w:sz w:val="24"/>
          <w:szCs w:val="24"/>
        </w:rPr>
        <w:t>Hasil</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penelitian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Yuan</w:t>
      </w:r>
      <w:r w:rsidR="00F2338A" w:rsidRPr="00C52FDF">
        <w:rPr>
          <w:rFonts w:ascii="Times New Roman" w:hAnsi="Times New Roman" w:cs="Times New Roman"/>
          <w:sz w:val="24"/>
          <w:szCs w:val="24"/>
        </w:rPr>
        <w:t xml:space="preserve"> </w:t>
      </w:r>
      <w:proofErr w:type="spellStart"/>
      <w:r w:rsidRPr="00C52FDF">
        <w:rPr>
          <w:rFonts w:ascii="Times New Roman" w:hAnsi="Times New Roman" w:cs="Times New Roman"/>
          <w:sz w:val="24"/>
          <w:szCs w:val="24"/>
        </w:rPr>
        <w:t>Badrinto</w:t>
      </w:r>
      <w:proofErr w:type="spellEnd"/>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(2021)</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berjudul</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“Pengaruh</w:t>
      </w:r>
      <w:r w:rsidR="00F2338A" w:rsidRPr="00C52FDF">
        <w:rPr>
          <w:rFonts w:ascii="Times New Roman" w:hAnsi="Times New Roman" w:cs="Times New Roman"/>
          <w:sz w:val="24"/>
          <w:szCs w:val="24"/>
        </w:rPr>
        <w:t xml:space="preserve"> </w:t>
      </w:r>
      <w:proofErr w:type="spellStart"/>
      <w:r w:rsidRPr="00C52FDF">
        <w:rPr>
          <w:rFonts w:ascii="Times New Roman" w:hAnsi="Times New Roman" w:cs="Times New Roman"/>
          <w:i/>
          <w:iCs/>
          <w:sz w:val="24"/>
          <w:szCs w:val="24"/>
        </w:rPr>
        <w:t>Work</w:t>
      </w:r>
      <w:proofErr w:type="spellEnd"/>
      <w:r w:rsidR="00F2338A" w:rsidRPr="00C52FDF">
        <w:rPr>
          <w:rFonts w:ascii="Times New Roman" w:hAnsi="Times New Roman" w:cs="Times New Roman"/>
          <w:i/>
          <w:iCs/>
          <w:sz w:val="24"/>
          <w:szCs w:val="24"/>
        </w:rPr>
        <w:t xml:space="preserve"> </w:t>
      </w:r>
      <w:r w:rsidRPr="00C52FDF">
        <w:rPr>
          <w:rFonts w:ascii="Times New Roman" w:hAnsi="Times New Roman" w:cs="Times New Roman"/>
          <w:i/>
          <w:iCs/>
          <w:sz w:val="24"/>
          <w:szCs w:val="24"/>
        </w:rPr>
        <w:t>Life</w:t>
      </w:r>
      <w:r w:rsidR="00F2338A" w:rsidRPr="00C52FDF">
        <w:rPr>
          <w:rFonts w:ascii="Times New Roman" w:hAnsi="Times New Roman" w:cs="Times New Roman"/>
          <w:i/>
          <w:iCs/>
          <w:sz w:val="24"/>
          <w:szCs w:val="24"/>
        </w:rPr>
        <w:t xml:space="preserve"> </w:t>
      </w:r>
      <w:proofErr w:type="spellStart"/>
      <w:r w:rsidRPr="00C52FDF">
        <w:rPr>
          <w:rFonts w:ascii="Times New Roman" w:hAnsi="Times New Roman" w:cs="Times New Roman"/>
          <w:i/>
          <w:iCs/>
          <w:sz w:val="24"/>
          <w:szCs w:val="24"/>
        </w:rPr>
        <w:t>Balance</w:t>
      </w:r>
      <w:proofErr w:type="spellEnd"/>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terhadap</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Kinerja</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Karyawan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yang</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di</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Mediasi</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Komitmen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Organisasi”.</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Penelitian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ini</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bertujuan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untuk</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mengetahui</w:t>
      </w:r>
      <w:r w:rsidR="00F2338A" w:rsidRPr="00C52FDF">
        <w:rPr>
          <w:rFonts w:ascii="Times New Roman" w:hAnsi="Times New Roman" w:cs="Times New Roman"/>
          <w:sz w:val="24"/>
          <w:szCs w:val="24"/>
        </w:rPr>
        <w:t xml:space="preserve"> </w:t>
      </w:r>
      <w:proofErr w:type="spellStart"/>
      <w:r w:rsidRPr="00C52FDF">
        <w:rPr>
          <w:rFonts w:ascii="Times New Roman" w:hAnsi="Times New Roman" w:cs="Times New Roman"/>
          <w:sz w:val="24"/>
          <w:szCs w:val="24"/>
        </w:rPr>
        <w:t>eork</w:t>
      </w:r>
      <w:proofErr w:type="spellEnd"/>
      <w:r w:rsidR="00F2338A" w:rsidRPr="00C52FDF">
        <w:rPr>
          <w:rFonts w:ascii="Times New Roman" w:hAnsi="Times New Roman" w:cs="Times New Roman"/>
          <w:sz w:val="24"/>
          <w:szCs w:val="24"/>
        </w:rPr>
        <w:t xml:space="preserve"> </w:t>
      </w:r>
      <w:proofErr w:type="spellStart"/>
      <w:r w:rsidRPr="00C52FDF">
        <w:rPr>
          <w:rFonts w:ascii="Times New Roman" w:hAnsi="Times New Roman" w:cs="Times New Roman"/>
          <w:sz w:val="24"/>
          <w:szCs w:val="24"/>
        </w:rPr>
        <w:t>life</w:t>
      </w:r>
      <w:proofErr w:type="spellEnd"/>
      <w:r w:rsidR="00F2338A" w:rsidRPr="00C52FDF">
        <w:rPr>
          <w:rFonts w:ascii="Times New Roman" w:hAnsi="Times New Roman" w:cs="Times New Roman"/>
          <w:sz w:val="24"/>
          <w:szCs w:val="24"/>
        </w:rPr>
        <w:t xml:space="preserve"> </w:t>
      </w:r>
      <w:proofErr w:type="spellStart"/>
      <w:r w:rsidRPr="00C52FDF">
        <w:rPr>
          <w:rFonts w:ascii="Times New Roman" w:hAnsi="Times New Roman" w:cs="Times New Roman"/>
          <w:sz w:val="24"/>
          <w:szCs w:val="24"/>
        </w:rPr>
        <w:t>balance</w:t>
      </w:r>
      <w:proofErr w:type="spellEnd"/>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berpengaruh</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terhadap</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kinerja</w:t>
      </w:r>
      <w:r w:rsidR="00F2338A" w:rsidRPr="00C52FDF">
        <w:rPr>
          <w:rFonts w:ascii="Times New Roman" w:hAnsi="Times New Roman" w:cs="Times New Roman"/>
          <w:sz w:val="24"/>
          <w:szCs w:val="24"/>
        </w:rPr>
        <w:t xml:space="preserve"> </w:t>
      </w:r>
      <w:r w:rsidR="00AA336A" w:rsidRPr="00C52FDF">
        <w:rPr>
          <w:rFonts w:ascii="Times New Roman" w:hAnsi="Times New Roman" w:cs="Times New Roman"/>
          <w:sz w:val="24"/>
          <w:szCs w:val="24"/>
        </w:rPr>
        <w:t>karyawan.</w:t>
      </w:r>
      <w:r w:rsidR="00F2338A" w:rsidRPr="00C52FDF">
        <w:rPr>
          <w:rFonts w:ascii="Times New Roman" w:hAnsi="Times New Roman" w:cs="Times New Roman"/>
          <w:sz w:val="24"/>
          <w:szCs w:val="24"/>
        </w:rPr>
        <w:t xml:space="preserve"> </w:t>
      </w:r>
      <w:proofErr w:type="spellStart"/>
      <w:r w:rsidR="00AA336A" w:rsidRPr="00C52FDF">
        <w:rPr>
          <w:rFonts w:ascii="Times New Roman" w:hAnsi="Times New Roman" w:cs="Times New Roman"/>
          <w:sz w:val="24"/>
          <w:szCs w:val="24"/>
        </w:rPr>
        <w:t>Work</w:t>
      </w:r>
      <w:proofErr w:type="spellEnd"/>
      <w:r w:rsidR="00F2338A" w:rsidRPr="00C52FDF">
        <w:rPr>
          <w:rFonts w:ascii="Times New Roman" w:hAnsi="Times New Roman" w:cs="Times New Roman"/>
          <w:sz w:val="24"/>
          <w:szCs w:val="24"/>
        </w:rPr>
        <w:t xml:space="preserve"> </w:t>
      </w:r>
      <w:proofErr w:type="spellStart"/>
      <w:r w:rsidR="00AA336A" w:rsidRPr="00C52FDF">
        <w:rPr>
          <w:rFonts w:ascii="Times New Roman" w:hAnsi="Times New Roman" w:cs="Times New Roman"/>
          <w:sz w:val="24"/>
          <w:szCs w:val="24"/>
        </w:rPr>
        <w:t>life</w:t>
      </w:r>
      <w:proofErr w:type="spellEnd"/>
      <w:r w:rsidR="00F2338A" w:rsidRPr="00C52FDF">
        <w:rPr>
          <w:rFonts w:ascii="Times New Roman" w:hAnsi="Times New Roman" w:cs="Times New Roman"/>
          <w:sz w:val="24"/>
          <w:szCs w:val="24"/>
        </w:rPr>
        <w:t xml:space="preserve"> </w:t>
      </w:r>
      <w:proofErr w:type="spellStart"/>
      <w:r w:rsidR="00AA336A" w:rsidRPr="00C52FDF">
        <w:rPr>
          <w:rFonts w:ascii="Times New Roman" w:hAnsi="Times New Roman" w:cs="Times New Roman"/>
          <w:sz w:val="24"/>
          <w:szCs w:val="24"/>
        </w:rPr>
        <w:t>balance</w:t>
      </w:r>
      <w:proofErr w:type="spellEnd"/>
      <w:r w:rsidR="00F2338A" w:rsidRPr="00C52FDF">
        <w:rPr>
          <w:rFonts w:ascii="Times New Roman" w:hAnsi="Times New Roman" w:cs="Times New Roman"/>
          <w:sz w:val="24"/>
          <w:szCs w:val="24"/>
        </w:rPr>
        <w:t xml:space="preserve"> </w:t>
      </w:r>
      <w:r w:rsidR="00AA336A" w:rsidRPr="00C52FDF">
        <w:rPr>
          <w:rFonts w:ascii="Times New Roman" w:hAnsi="Times New Roman" w:cs="Times New Roman"/>
          <w:sz w:val="24"/>
          <w:szCs w:val="24"/>
        </w:rPr>
        <w:t>berpengaruh</w:t>
      </w:r>
      <w:r w:rsidR="00F2338A" w:rsidRPr="00C52FDF">
        <w:rPr>
          <w:rFonts w:ascii="Times New Roman" w:hAnsi="Times New Roman" w:cs="Times New Roman"/>
          <w:sz w:val="24"/>
          <w:szCs w:val="24"/>
        </w:rPr>
        <w:t xml:space="preserve"> </w:t>
      </w:r>
      <w:r w:rsidR="00AA336A" w:rsidRPr="00C52FDF">
        <w:rPr>
          <w:rFonts w:ascii="Times New Roman" w:hAnsi="Times New Roman" w:cs="Times New Roman"/>
          <w:sz w:val="24"/>
          <w:szCs w:val="24"/>
        </w:rPr>
        <w:t>terhadap</w:t>
      </w:r>
      <w:r w:rsidR="00F2338A" w:rsidRPr="00C52FDF">
        <w:rPr>
          <w:rFonts w:ascii="Times New Roman" w:hAnsi="Times New Roman" w:cs="Times New Roman"/>
          <w:sz w:val="24"/>
          <w:szCs w:val="24"/>
        </w:rPr>
        <w:t xml:space="preserve"> </w:t>
      </w:r>
      <w:r w:rsidR="00AA336A" w:rsidRPr="00C52FDF">
        <w:rPr>
          <w:rFonts w:ascii="Times New Roman" w:hAnsi="Times New Roman" w:cs="Times New Roman"/>
          <w:sz w:val="24"/>
          <w:szCs w:val="24"/>
        </w:rPr>
        <w:t>komitmen</w:t>
      </w:r>
      <w:r w:rsidR="00F2338A" w:rsidRPr="00C52FDF">
        <w:rPr>
          <w:rFonts w:ascii="Times New Roman" w:hAnsi="Times New Roman" w:cs="Times New Roman"/>
          <w:sz w:val="24"/>
          <w:szCs w:val="24"/>
        </w:rPr>
        <w:t xml:space="preserve"> </w:t>
      </w:r>
      <w:r w:rsidR="00AA336A" w:rsidRPr="00C52FDF">
        <w:rPr>
          <w:rFonts w:ascii="Times New Roman" w:hAnsi="Times New Roman" w:cs="Times New Roman"/>
          <w:sz w:val="24"/>
          <w:szCs w:val="24"/>
        </w:rPr>
        <w:t>organisasi.</w:t>
      </w:r>
      <w:r w:rsidR="00F2338A" w:rsidRPr="00C52FDF">
        <w:rPr>
          <w:rFonts w:ascii="Times New Roman" w:hAnsi="Times New Roman" w:cs="Times New Roman"/>
          <w:sz w:val="24"/>
          <w:szCs w:val="24"/>
        </w:rPr>
        <w:t xml:space="preserve"> </w:t>
      </w:r>
      <w:r w:rsidR="00AA336A" w:rsidRPr="00C52FDF">
        <w:rPr>
          <w:rFonts w:ascii="Times New Roman" w:hAnsi="Times New Roman" w:cs="Times New Roman"/>
          <w:sz w:val="24"/>
          <w:szCs w:val="24"/>
        </w:rPr>
        <w:t>Komitmen</w:t>
      </w:r>
      <w:r w:rsidR="00F2338A" w:rsidRPr="00C52FDF">
        <w:rPr>
          <w:rFonts w:ascii="Times New Roman" w:hAnsi="Times New Roman" w:cs="Times New Roman"/>
          <w:sz w:val="24"/>
          <w:szCs w:val="24"/>
        </w:rPr>
        <w:t xml:space="preserve"> </w:t>
      </w:r>
      <w:r w:rsidR="00AA336A" w:rsidRPr="00C52FDF">
        <w:rPr>
          <w:rFonts w:ascii="Times New Roman" w:hAnsi="Times New Roman" w:cs="Times New Roman"/>
          <w:sz w:val="24"/>
          <w:szCs w:val="24"/>
        </w:rPr>
        <w:t>organisasi</w:t>
      </w:r>
      <w:r w:rsidR="00F2338A" w:rsidRPr="00C52FDF">
        <w:rPr>
          <w:rFonts w:ascii="Times New Roman" w:hAnsi="Times New Roman" w:cs="Times New Roman"/>
          <w:sz w:val="24"/>
          <w:szCs w:val="24"/>
        </w:rPr>
        <w:t xml:space="preserve"> </w:t>
      </w:r>
      <w:r w:rsidR="00AA336A" w:rsidRPr="00C52FDF">
        <w:rPr>
          <w:rFonts w:ascii="Times New Roman" w:hAnsi="Times New Roman" w:cs="Times New Roman"/>
          <w:sz w:val="24"/>
          <w:szCs w:val="24"/>
        </w:rPr>
        <w:t>berpengaruh</w:t>
      </w:r>
      <w:r w:rsidR="00F2338A" w:rsidRPr="00C52FDF">
        <w:rPr>
          <w:rFonts w:ascii="Times New Roman" w:hAnsi="Times New Roman" w:cs="Times New Roman"/>
          <w:sz w:val="24"/>
          <w:szCs w:val="24"/>
        </w:rPr>
        <w:t xml:space="preserve"> </w:t>
      </w:r>
      <w:r w:rsidR="00AA336A" w:rsidRPr="00C52FDF">
        <w:rPr>
          <w:rFonts w:ascii="Times New Roman" w:hAnsi="Times New Roman" w:cs="Times New Roman"/>
          <w:sz w:val="24"/>
          <w:szCs w:val="24"/>
        </w:rPr>
        <w:t>terhadap</w:t>
      </w:r>
      <w:r w:rsidR="00F2338A" w:rsidRPr="00C52FDF">
        <w:rPr>
          <w:rFonts w:ascii="Times New Roman" w:hAnsi="Times New Roman" w:cs="Times New Roman"/>
          <w:sz w:val="24"/>
          <w:szCs w:val="24"/>
        </w:rPr>
        <w:t xml:space="preserve"> </w:t>
      </w:r>
      <w:r w:rsidR="00AA336A" w:rsidRPr="00C52FDF">
        <w:rPr>
          <w:rFonts w:ascii="Times New Roman" w:hAnsi="Times New Roman" w:cs="Times New Roman"/>
          <w:sz w:val="24"/>
          <w:szCs w:val="24"/>
        </w:rPr>
        <w:t>kinerja</w:t>
      </w:r>
      <w:r w:rsidR="00F2338A" w:rsidRPr="00C52FDF">
        <w:rPr>
          <w:rFonts w:ascii="Times New Roman" w:hAnsi="Times New Roman" w:cs="Times New Roman"/>
          <w:sz w:val="24"/>
          <w:szCs w:val="24"/>
        </w:rPr>
        <w:t xml:space="preserve"> </w:t>
      </w:r>
      <w:r w:rsidR="00AA336A" w:rsidRPr="00C52FDF">
        <w:rPr>
          <w:rFonts w:ascii="Times New Roman" w:hAnsi="Times New Roman" w:cs="Times New Roman"/>
          <w:sz w:val="24"/>
          <w:szCs w:val="24"/>
        </w:rPr>
        <w:t>karyawan,</w:t>
      </w:r>
      <w:r w:rsidR="00F2338A" w:rsidRPr="00C52FDF">
        <w:rPr>
          <w:rFonts w:ascii="Times New Roman" w:hAnsi="Times New Roman" w:cs="Times New Roman"/>
          <w:sz w:val="24"/>
          <w:szCs w:val="24"/>
        </w:rPr>
        <w:t xml:space="preserve"> </w:t>
      </w:r>
      <w:r w:rsidR="00AA336A" w:rsidRPr="00C52FDF">
        <w:rPr>
          <w:rFonts w:ascii="Times New Roman" w:hAnsi="Times New Roman" w:cs="Times New Roman"/>
          <w:sz w:val="24"/>
          <w:szCs w:val="24"/>
        </w:rPr>
        <w:t>dan</w:t>
      </w:r>
      <w:r w:rsidR="00F2338A" w:rsidRPr="00C52FDF">
        <w:rPr>
          <w:rFonts w:ascii="Times New Roman" w:hAnsi="Times New Roman" w:cs="Times New Roman"/>
          <w:sz w:val="24"/>
          <w:szCs w:val="24"/>
        </w:rPr>
        <w:t xml:space="preserve"> </w:t>
      </w:r>
      <w:r w:rsidR="00AA336A" w:rsidRPr="00C52FDF">
        <w:rPr>
          <w:rFonts w:ascii="Times New Roman" w:hAnsi="Times New Roman" w:cs="Times New Roman"/>
          <w:sz w:val="24"/>
          <w:szCs w:val="24"/>
        </w:rPr>
        <w:t>komitmen</w:t>
      </w:r>
      <w:r w:rsidR="00F2338A" w:rsidRPr="00C52FDF">
        <w:rPr>
          <w:rFonts w:ascii="Times New Roman" w:hAnsi="Times New Roman" w:cs="Times New Roman"/>
          <w:sz w:val="24"/>
          <w:szCs w:val="24"/>
        </w:rPr>
        <w:t xml:space="preserve"> </w:t>
      </w:r>
      <w:r w:rsidR="00AA336A" w:rsidRPr="00C52FDF">
        <w:rPr>
          <w:rFonts w:ascii="Times New Roman" w:hAnsi="Times New Roman" w:cs="Times New Roman"/>
          <w:sz w:val="24"/>
          <w:szCs w:val="24"/>
        </w:rPr>
        <w:lastRenderedPageBreak/>
        <w:t>organisasi</w:t>
      </w:r>
      <w:r w:rsidR="00F2338A" w:rsidRPr="00C52FDF">
        <w:rPr>
          <w:rFonts w:ascii="Times New Roman" w:hAnsi="Times New Roman" w:cs="Times New Roman"/>
          <w:sz w:val="24"/>
          <w:szCs w:val="24"/>
        </w:rPr>
        <w:t xml:space="preserve"> </w:t>
      </w:r>
      <w:r w:rsidR="00AA336A" w:rsidRPr="00C52FDF">
        <w:rPr>
          <w:rFonts w:ascii="Times New Roman" w:hAnsi="Times New Roman" w:cs="Times New Roman"/>
          <w:sz w:val="24"/>
          <w:szCs w:val="24"/>
        </w:rPr>
        <w:t>mampu</w:t>
      </w:r>
      <w:r w:rsidR="00F2338A" w:rsidRPr="00C52FDF">
        <w:rPr>
          <w:rFonts w:ascii="Times New Roman" w:hAnsi="Times New Roman" w:cs="Times New Roman"/>
          <w:sz w:val="24"/>
          <w:szCs w:val="24"/>
        </w:rPr>
        <w:t xml:space="preserve"> </w:t>
      </w:r>
      <w:r w:rsidR="00AA336A" w:rsidRPr="00C52FDF">
        <w:rPr>
          <w:rFonts w:ascii="Times New Roman" w:hAnsi="Times New Roman" w:cs="Times New Roman"/>
          <w:sz w:val="24"/>
          <w:szCs w:val="24"/>
        </w:rPr>
        <w:t>memediasi</w:t>
      </w:r>
      <w:r w:rsidR="00F2338A" w:rsidRPr="00C52FDF">
        <w:rPr>
          <w:rFonts w:ascii="Times New Roman" w:hAnsi="Times New Roman" w:cs="Times New Roman"/>
          <w:sz w:val="24"/>
          <w:szCs w:val="24"/>
        </w:rPr>
        <w:t xml:space="preserve"> </w:t>
      </w:r>
      <w:r w:rsidR="00AA336A" w:rsidRPr="00C52FDF">
        <w:rPr>
          <w:rFonts w:ascii="Times New Roman" w:hAnsi="Times New Roman" w:cs="Times New Roman"/>
          <w:sz w:val="24"/>
          <w:szCs w:val="24"/>
        </w:rPr>
        <w:t>pengaruh</w:t>
      </w:r>
      <w:r w:rsidR="00F2338A" w:rsidRPr="00C52FDF">
        <w:rPr>
          <w:rFonts w:ascii="Times New Roman" w:hAnsi="Times New Roman" w:cs="Times New Roman"/>
          <w:sz w:val="24"/>
          <w:szCs w:val="24"/>
        </w:rPr>
        <w:t xml:space="preserve"> </w:t>
      </w:r>
      <w:proofErr w:type="spellStart"/>
      <w:r w:rsidR="00AA336A" w:rsidRPr="00C52FDF">
        <w:rPr>
          <w:rFonts w:ascii="Times New Roman" w:hAnsi="Times New Roman" w:cs="Times New Roman"/>
          <w:sz w:val="24"/>
          <w:szCs w:val="24"/>
        </w:rPr>
        <w:t>woek</w:t>
      </w:r>
      <w:proofErr w:type="spellEnd"/>
      <w:r w:rsidR="00F2338A" w:rsidRPr="00C52FDF">
        <w:rPr>
          <w:rFonts w:ascii="Times New Roman" w:hAnsi="Times New Roman" w:cs="Times New Roman"/>
          <w:sz w:val="24"/>
          <w:szCs w:val="24"/>
        </w:rPr>
        <w:t xml:space="preserve"> </w:t>
      </w:r>
      <w:proofErr w:type="spellStart"/>
      <w:r w:rsidR="00AA336A" w:rsidRPr="00C52FDF">
        <w:rPr>
          <w:rFonts w:ascii="Times New Roman" w:hAnsi="Times New Roman" w:cs="Times New Roman"/>
          <w:sz w:val="24"/>
          <w:szCs w:val="24"/>
        </w:rPr>
        <w:t>life</w:t>
      </w:r>
      <w:proofErr w:type="spellEnd"/>
      <w:r w:rsidR="00F2338A" w:rsidRPr="00C52FDF">
        <w:rPr>
          <w:rFonts w:ascii="Times New Roman" w:hAnsi="Times New Roman" w:cs="Times New Roman"/>
          <w:sz w:val="24"/>
          <w:szCs w:val="24"/>
        </w:rPr>
        <w:t xml:space="preserve"> </w:t>
      </w:r>
      <w:proofErr w:type="spellStart"/>
      <w:r w:rsidR="00AA336A" w:rsidRPr="00C52FDF">
        <w:rPr>
          <w:rFonts w:ascii="Times New Roman" w:hAnsi="Times New Roman" w:cs="Times New Roman"/>
          <w:sz w:val="24"/>
          <w:szCs w:val="24"/>
        </w:rPr>
        <w:t>balance</w:t>
      </w:r>
      <w:proofErr w:type="spellEnd"/>
      <w:r w:rsidR="00F2338A" w:rsidRPr="00C52FDF">
        <w:rPr>
          <w:rFonts w:ascii="Times New Roman" w:hAnsi="Times New Roman" w:cs="Times New Roman"/>
          <w:sz w:val="24"/>
          <w:szCs w:val="24"/>
        </w:rPr>
        <w:t xml:space="preserve"> </w:t>
      </w:r>
      <w:r w:rsidR="00AA336A" w:rsidRPr="00C52FDF">
        <w:rPr>
          <w:rFonts w:ascii="Times New Roman" w:hAnsi="Times New Roman" w:cs="Times New Roman"/>
          <w:sz w:val="24"/>
          <w:szCs w:val="24"/>
        </w:rPr>
        <w:t>terhadap</w:t>
      </w:r>
      <w:r w:rsidR="00F2338A" w:rsidRPr="00C52FDF">
        <w:rPr>
          <w:rFonts w:ascii="Times New Roman" w:hAnsi="Times New Roman" w:cs="Times New Roman"/>
          <w:sz w:val="24"/>
          <w:szCs w:val="24"/>
        </w:rPr>
        <w:t xml:space="preserve"> </w:t>
      </w:r>
      <w:r w:rsidR="00AA336A" w:rsidRPr="00C52FDF">
        <w:rPr>
          <w:rFonts w:ascii="Times New Roman" w:hAnsi="Times New Roman" w:cs="Times New Roman"/>
          <w:sz w:val="24"/>
          <w:szCs w:val="24"/>
        </w:rPr>
        <w:t>kinerja</w:t>
      </w:r>
      <w:r w:rsidR="00F2338A" w:rsidRPr="00C52FDF">
        <w:rPr>
          <w:rFonts w:ascii="Times New Roman" w:hAnsi="Times New Roman" w:cs="Times New Roman"/>
          <w:sz w:val="24"/>
          <w:szCs w:val="24"/>
        </w:rPr>
        <w:t xml:space="preserve"> </w:t>
      </w:r>
      <w:r w:rsidR="00AA336A" w:rsidRPr="00C52FDF">
        <w:rPr>
          <w:rFonts w:ascii="Times New Roman" w:hAnsi="Times New Roman" w:cs="Times New Roman"/>
          <w:sz w:val="24"/>
          <w:szCs w:val="24"/>
        </w:rPr>
        <w:t>karyawan.</w:t>
      </w:r>
    </w:p>
    <w:p w14:paraId="5C603F11" w14:textId="06751D6B" w:rsidR="00AA336A" w:rsidRPr="00C52FDF" w:rsidRDefault="00AA336A">
      <w:pPr>
        <w:pStyle w:val="ListParagraph"/>
        <w:numPr>
          <w:ilvl w:val="0"/>
          <w:numId w:val="55"/>
        </w:numPr>
        <w:spacing w:line="480" w:lineRule="auto"/>
        <w:ind w:left="426" w:hanging="284"/>
        <w:jc w:val="both"/>
        <w:rPr>
          <w:rFonts w:ascii="Times New Roman" w:hAnsi="Times New Roman" w:cs="Times New Roman"/>
          <w:sz w:val="24"/>
          <w:szCs w:val="24"/>
        </w:rPr>
      </w:pPr>
      <w:r w:rsidRPr="00C52FDF">
        <w:rPr>
          <w:rFonts w:ascii="Times New Roman" w:hAnsi="Times New Roman" w:cs="Times New Roman"/>
          <w:sz w:val="24"/>
          <w:szCs w:val="24"/>
        </w:rPr>
        <w:t>Hasil</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penelitian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Lukito</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(2020)</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berjudul</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“Pengaruh</w:t>
      </w:r>
      <w:r w:rsidR="00F2338A" w:rsidRPr="00C52FDF">
        <w:rPr>
          <w:rFonts w:ascii="Times New Roman" w:hAnsi="Times New Roman" w:cs="Times New Roman"/>
          <w:sz w:val="24"/>
          <w:szCs w:val="24"/>
        </w:rPr>
        <w:t xml:space="preserve"> </w:t>
      </w:r>
      <w:proofErr w:type="spellStart"/>
      <w:r w:rsidRPr="00C52FDF">
        <w:rPr>
          <w:rFonts w:ascii="Times New Roman" w:hAnsi="Times New Roman" w:cs="Times New Roman"/>
          <w:sz w:val="24"/>
          <w:szCs w:val="24"/>
        </w:rPr>
        <w:t>Organizational</w:t>
      </w:r>
      <w:proofErr w:type="spellEnd"/>
      <w:r w:rsidR="00F2338A" w:rsidRPr="00C52FDF">
        <w:rPr>
          <w:rFonts w:ascii="Times New Roman" w:hAnsi="Times New Roman" w:cs="Times New Roman"/>
          <w:sz w:val="24"/>
          <w:szCs w:val="24"/>
        </w:rPr>
        <w:t xml:space="preserve"> </w:t>
      </w:r>
      <w:proofErr w:type="spellStart"/>
      <w:r w:rsidRPr="00C52FDF">
        <w:rPr>
          <w:rFonts w:ascii="Times New Roman" w:hAnsi="Times New Roman" w:cs="Times New Roman"/>
          <w:sz w:val="24"/>
          <w:szCs w:val="24"/>
        </w:rPr>
        <w:t>Citizenship</w:t>
      </w:r>
      <w:proofErr w:type="spellEnd"/>
      <w:r w:rsidR="00F2338A" w:rsidRPr="00C52FDF">
        <w:rPr>
          <w:rFonts w:ascii="Times New Roman" w:hAnsi="Times New Roman" w:cs="Times New Roman"/>
          <w:sz w:val="24"/>
          <w:szCs w:val="24"/>
        </w:rPr>
        <w:t xml:space="preserve"> </w:t>
      </w:r>
      <w:proofErr w:type="spellStart"/>
      <w:r w:rsidRPr="00C52FDF">
        <w:rPr>
          <w:rFonts w:ascii="Times New Roman" w:hAnsi="Times New Roman" w:cs="Times New Roman"/>
          <w:sz w:val="24"/>
          <w:szCs w:val="24"/>
        </w:rPr>
        <w:t>Behavior</w:t>
      </w:r>
      <w:proofErr w:type="spellEnd"/>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Terhadap</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Kinerja</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Karyawan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Melalui</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Kepuasan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Kerja</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Pada</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Produksi</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PVC</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Di</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UD.</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Untung</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Jaya</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Sidoarjo”</w:t>
      </w:r>
      <w:r w:rsidR="007D3E9E" w:rsidRPr="00C52FDF">
        <w:rPr>
          <w:rFonts w:ascii="Times New Roman" w:hAnsi="Times New Roman" w:cs="Times New Roman"/>
          <w:sz w:val="24"/>
          <w:szCs w:val="24"/>
        </w:rPr>
        <w:t>.</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Berikut</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hasil</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temuan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penelitian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w:t>
      </w:r>
      <w:r w:rsidR="00F2338A" w:rsidRPr="00C52FDF">
        <w:rPr>
          <w:rFonts w:ascii="Times New Roman" w:hAnsi="Times New Roman" w:cs="Times New Roman"/>
          <w:sz w:val="24"/>
          <w:szCs w:val="24"/>
        </w:rPr>
        <w:t xml:space="preserve"> </w:t>
      </w:r>
    </w:p>
    <w:p w14:paraId="52FFEC0B" w14:textId="3CB12A4F" w:rsidR="00AA336A" w:rsidRPr="00C52FDF" w:rsidRDefault="00AA336A" w:rsidP="00E728C4">
      <w:pPr>
        <w:pStyle w:val="ListParagraph"/>
        <w:spacing w:line="480" w:lineRule="auto"/>
        <w:ind w:left="426"/>
        <w:jc w:val="both"/>
        <w:rPr>
          <w:rFonts w:ascii="Times New Roman" w:hAnsi="Times New Roman" w:cs="Times New Roman"/>
          <w:sz w:val="24"/>
          <w:szCs w:val="24"/>
        </w:rPr>
      </w:pPr>
      <w:r w:rsidRPr="00C52FDF">
        <w:rPr>
          <w:rFonts w:ascii="Times New Roman" w:hAnsi="Times New Roman" w:cs="Times New Roman"/>
          <w:sz w:val="24"/>
          <w:szCs w:val="24"/>
        </w:rPr>
        <w:t>-</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OCB</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tidak</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berpengaruh</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positif</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terhadap</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kepuasan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kerja</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dan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kinerja</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karyawan</w:t>
      </w:r>
      <w:r w:rsidR="00F2338A" w:rsidRPr="00C52FDF">
        <w:rPr>
          <w:rFonts w:ascii="Times New Roman" w:hAnsi="Times New Roman" w:cs="Times New Roman"/>
          <w:sz w:val="24"/>
          <w:szCs w:val="24"/>
        </w:rPr>
        <w:t xml:space="preserve"> </w:t>
      </w:r>
    </w:p>
    <w:p w14:paraId="5672D795" w14:textId="29E32F2A" w:rsidR="00AA336A" w:rsidRPr="00C52FDF" w:rsidRDefault="00AA336A" w:rsidP="00E728C4">
      <w:pPr>
        <w:pStyle w:val="ListParagraph"/>
        <w:spacing w:line="480" w:lineRule="auto"/>
        <w:ind w:left="426"/>
        <w:jc w:val="both"/>
        <w:rPr>
          <w:rFonts w:ascii="Times New Roman" w:hAnsi="Times New Roman" w:cs="Times New Roman"/>
          <w:sz w:val="24"/>
          <w:szCs w:val="24"/>
        </w:rPr>
      </w:pPr>
      <w:r w:rsidRPr="00C52FDF">
        <w:rPr>
          <w:rFonts w:ascii="Times New Roman" w:hAnsi="Times New Roman" w:cs="Times New Roman"/>
          <w:sz w:val="24"/>
          <w:szCs w:val="24"/>
        </w:rPr>
        <w:t>-</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Kepuasan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kerja</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karyawan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berpengaruh</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positif</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terhadap</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kinerja</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karyawan.</w:t>
      </w:r>
    </w:p>
    <w:p w14:paraId="63360E9D" w14:textId="56802D21" w:rsidR="00AA336A" w:rsidRPr="00C52FDF" w:rsidRDefault="00AA336A">
      <w:pPr>
        <w:pStyle w:val="ListParagraph"/>
        <w:numPr>
          <w:ilvl w:val="0"/>
          <w:numId w:val="55"/>
        </w:numPr>
        <w:spacing w:line="480" w:lineRule="auto"/>
        <w:ind w:left="426"/>
        <w:jc w:val="both"/>
        <w:rPr>
          <w:rFonts w:ascii="Times New Roman" w:hAnsi="Times New Roman" w:cs="Times New Roman"/>
          <w:sz w:val="24"/>
          <w:szCs w:val="24"/>
        </w:rPr>
      </w:pPr>
      <w:r w:rsidRPr="00C52FDF">
        <w:rPr>
          <w:rFonts w:ascii="Times New Roman" w:hAnsi="Times New Roman" w:cs="Times New Roman"/>
          <w:sz w:val="24"/>
          <w:szCs w:val="24"/>
        </w:rPr>
        <w:t>Hasil</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penelitian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Gunawan,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dkk.</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(2019)</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berjudul</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“Reliabilitas</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dan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Validitas</w:t>
      </w:r>
      <w:r w:rsidR="00F2338A" w:rsidRPr="00C52FDF">
        <w:rPr>
          <w:rFonts w:ascii="Times New Roman" w:hAnsi="Times New Roman" w:cs="Times New Roman"/>
          <w:sz w:val="24"/>
          <w:szCs w:val="24"/>
        </w:rPr>
        <w:t xml:space="preserve"> </w:t>
      </w:r>
      <w:proofErr w:type="spellStart"/>
      <w:r w:rsidRPr="00C52FDF">
        <w:rPr>
          <w:rFonts w:ascii="Times New Roman" w:hAnsi="Times New Roman" w:cs="Times New Roman"/>
          <w:sz w:val="24"/>
          <w:szCs w:val="24"/>
        </w:rPr>
        <w:t>Konstruk</w:t>
      </w:r>
      <w:proofErr w:type="spellEnd"/>
      <w:r w:rsidR="00F2338A" w:rsidRPr="00C52FDF">
        <w:rPr>
          <w:rFonts w:ascii="Times New Roman" w:hAnsi="Times New Roman" w:cs="Times New Roman"/>
          <w:sz w:val="24"/>
          <w:szCs w:val="24"/>
        </w:rPr>
        <w:t xml:space="preserve"> </w:t>
      </w:r>
      <w:proofErr w:type="spellStart"/>
      <w:r w:rsidRPr="00C52FDF">
        <w:rPr>
          <w:rFonts w:ascii="Times New Roman" w:hAnsi="Times New Roman" w:cs="Times New Roman"/>
          <w:sz w:val="24"/>
          <w:szCs w:val="24"/>
        </w:rPr>
        <w:t>Work</w:t>
      </w:r>
      <w:proofErr w:type="spellEnd"/>
      <w:r w:rsidRPr="00C52FDF">
        <w:rPr>
          <w:rFonts w:ascii="Times New Roman" w:hAnsi="Times New Roman" w:cs="Times New Roman"/>
          <w:sz w:val="24"/>
          <w:szCs w:val="24"/>
        </w:rPr>
        <w:t>-Life</w:t>
      </w:r>
      <w:r w:rsidR="00F2338A" w:rsidRPr="00C52FDF">
        <w:rPr>
          <w:rFonts w:ascii="Times New Roman" w:hAnsi="Times New Roman" w:cs="Times New Roman"/>
          <w:sz w:val="24"/>
          <w:szCs w:val="24"/>
        </w:rPr>
        <w:t xml:space="preserve"> </w:t>
      </w:r>
      <w:proofErr w:type="spellStart"/>
      <w:r w:rsidRPr="00C52FDF">
        <w:rPr>
          <w:rFonts w:ascii="Times New Roman" w:hAnsi="Times New Roman" w:cs="Times New Roman"/>
          <w:sz w:val="24"/>
          <w:szCs w:val="24"/>
        </w:rPr>
        <w:t>Balance</w:t>
      </w:r>
      <w:proofErr w:type="spellEnd"/>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di</w:t>
      </w:r>
      <w:r w:rsidR="00F2338A" w:rsidRPr="00C52FDF">
        <w:rPr>
          <w:rFonts w:ascii="Times New Roman" w:hAnsi="Times New Roman" w:cs="Times New Roman"/>
          <w:sz w:val="24"/>
          <w:szCs w:val="24"/>
        </w:rPr>
        <w:t xml:space="preserve"> </w:t>
      </w:r>
      <w:proofErr w:type="spellStart"/>
      <w:r w:rsidRPr="00C52FDF">
        <w:rPr>
          <w:rFonts w:ascii="Times New Roman" w:hAnsi="Times New Roman" w:cs="Times New Roman"/>
          <w:sz w:val="24"/>
          <w:szCs w:val="24"/>
        </w:rPr>
        <w:t>Indonesia</w:t>
      </w:r>
      <w:r w:rsidR="007D3E9E" w:rsidRPr="00C52FDF">
        <w:rPr>
          <w:rFonts w:ascii="Times New Roman" w:hAnsi="Times New Roman" w:cs="Times New Roman"/>
          <w:sz w:val="24"/>
          <w:szCs w:val="24"/>
        </w:rPr>
        <w:t>.”</w:t>
      </w:r>
      <w:r w:rsidRPr="00C52FDF">
        <w:rPr>
          <w:rFonts w:ascii="Times New Roman" w:hAnsi="Times New Roman" w:cs="Times New Roman"/>
          <w:sz w:val="24"/>
          <w:szCs w:val="24"/>
        </w:rPr>
        <w:t>Hasil</w:t>
      </w:r>
      <w:proofErr w:type="spellEnd"/>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penelitian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menunjukkan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bahwa</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pengaruh</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skala</w:t>
      </w:r>
      <w:r w:rsidR="00F2338A" w:rsidRPr="00C52FDF">
        <w:rPr>
          <w:rFonts w:ascii="Times New Roman" w:hAnsi="Times New Roman" w:cs="Times New Roman"/>
          <w:sz w:val="24"/>
          <w:szCs w:val="24"/>
        </w:rPr>
        <w:t xml:space="preserve"> </w:t>
      </w:r>
      <w:proofErr w:type="spellStart"/>
      <w:r w:rsidRPr="00C52FDF">
        <w:rPr>
          <w:rFonts w:ascii="Times New Roman" w:hAnsi="Times New Roman" w:cs="Times New Roman"/>
          <w:sz w:val="24"/>
          <w:szCs w:val="24"/>
        </w:rPr>
        <w:t>Work</w:t>
      </w:r>
      <w:proofErr w:type="spellEnd"/>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Life</w:t>
      </w:r>
      <w:r w:rsidR="00F2338A" w:rsidRPr="00C52FDF">
        <w:rPr>
          <w:rFonts w:ascii="Times New Roman" w:hAnsi="Times New Roman" w:cs="Times New Roman"/>
          <w:sz w:val="24"/>
          <w:szCs w:val="24"/>
        </w:rPr>
        <w:t xml:space="preserve"> </w:t>
      </w:r>
      <w:proofErr w:type="spellStart"/>
      <w:r w:rsidRPr="00C52FDF">
        <w:rPr>
          <w:rFonts w:ascii="Times New Roman" w:hAnsi="Times New Roman" w:cs="Times New Roman"/>
          <w:sz w:val="24"/>
          <w:szCs w:val="24"/>
        </w:rPr>
        <w:t>Balance</w:t>
      </w:r>
      <w:proofErr w:type="spellEnd"/>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versi</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Indonesia</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menunjukkan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koefisien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validitas</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dan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reliabilitas</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yang</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tinggi</w:t>
      </w:r>
      <w:r w:rsidR="00F2338A" w:rsidRPr="00C52FDF">
        <w:rPr>
          <w:rFonts w:ascii="Times New Roman" w:hAnsi="Times New Roman" w:cs="Times New Roman"/>
          <w:sz w:val="24"/>
          <w:szCs w:val="24"/>
        </w:rPr>
        <w:t xml:space="preserve"> </w:t>
      </w:r>
      <w:r w:rsidR="004A63E7" w:rsidRPr="00C52FDF">
        <w:rPr>
          <w:rFonts w:ascii="Times New Roman" w:hAnsi="Times New Roman" w:cs="Times New Roman"/>
          <w:sz w:val="24"/>
          <w:szCs w:val="24"/>
        </w:rPr>
        <w:t>Sehingga,</w:t>
      </w:r>
      <w:r w:rsidR="00F2338A" w:rsidRPr="00C52FDF">
        <w:rPr>
          <w:rFonts w:ascii="Times New Roman" w:hAnsi="Times New Roman" w:cs="Times New Roman"/>
          <w:sz w:val="24"/>
          <w:szCs w:val="24"/>
        </w:rPr>
        <w:t xml:space="preserve"> </w:t>
      </w:r>
      <w:r w:rsidR="004A63E7" w:rsidRPr="00C52FDF">
        <w:rPr>
          <w:rFonts w:ascii="Times New Roman" w:hAnsi="Times New Roman" w:cs="Times New Roman"/>
          <w:sz w:val="24"/>
          <w:szCs w:val="24"/>
        </w:rPr>
        <w:t>skala</w:t>
      </w:r>
      <w:r w:rsidR="00F2338A" w:rsidRPr="00C52FDF">
        <w:rPr>
          <w:rFonts w:ascii="Times New Roman" w:hAnsi="Times New Roman" w:cs="Times New Roman"/>
          <w:sz w:val="24"/>
          <w:szCs w:val="24"/>
        </w:rPr>
        <w:t xml:space="preserve"> </w:t>
      </w:r>
      <w:proofErr w:type="spellStart"/>
      <w:r w:rsidR="004A63E7" w:rsidRPr="00C52FDF">
        <w:rPr>
          <w:rFonts w:ascii="Times New Roman" w:hAnsi="Times New Roman" w:cs="Times New Roman"/>
          <w:sz w:val="24"/>
          <w:szCs w:val="24"/>
        </w:rPr>
        <w:t>work</w:t>
      </w:r>
      <w:proofErr w:type="spellEnd"/>
      <w:r w:rsidR="00F2338A" w:rsidRPr="00C52FDF">
        <w:rPr>
          <w:rFonts w:ascii="Times New Roman" w:hAnsi="Times New Roman" w:cs="Times New Roman"/>
          <w:sz w:val="24"/>
          <w:szCs w:val="24"/>
        </w:rPr>
        <w:t xml:space="preserve"> </w:t>
      </w:r>
      <w:proofErr w:type="spellStart"/>
      <w:r w:rsidR="004A63E7" w:rsidRPr="00C52FDF">
        <w:rPr>
          <w:rFonts w:ascii="Times New Roman" w:hAnsi="Times New Roman" w:cs="Times New Roman"/>
          <w:sz w:val="24"/>
          <w:szCs w:val="24"/>
        </w:rPr>
        <w:t>life</w:t>
      </w:r>
      <w:proofErr w:type="spellEnd"/>
      <w:r w:rsidR="00F2338A" w:rsidRPr="00C52FDF">
        <w:rPr>
          <w:rFonts w:ascii="Times New Roman" w:hAnsi="Times New Roman" w:cs="Times New Roman"/>
          <w:sz w:val="24"/>
          <w:szCs w:val="24"/>
        </w:rPr>
        <w:t xml:space="preserve"> </w:t>
      </w:r>
      <w:proofErr w:type="spellStart"/>
      <w:r w:rsidR="004A63E7" w:rsidRPr="00C52FDF">
        <w:rPr>
          <w:rFonts w:ascii="Times New Roman" w:hAnsi="Times New Roman" w:cs="Times New Roman"/>
          <w:sz w:val="24"/>
          <w:szCs w:val="24"/>
        </w:rPr>
        <w:t>balance</w:t>
      </w:r>
      <w:proofErr w:type="spellEnd"/>
      <w:r w:rsidR="00F2338A" w:rsidRPr="00C52FDF">
        <w:rPr>
          <w:rFonts w:ascii="Times New Roman" w:hAnsi="Times New Roman" w:cs="Times New Roman"/>
          <w:sz w:val="24"/>
          <w:szCs w:val="24"/>
        </w:rPr>
        <w:t xml:space="preserve"> </w:t>
      </w:r>
      <w:r w:rsidR="004A63E7" w:rsidRPr="00C52FDF">
        <w:rPr>
          <w:rFonts w:ascii="Times New Roman" w:hAnsi="Times New Roman" w:cs="Times New Roman"/>
          <w:sz w:val="24"/>
          <w:szCs w:val="24"/>
        </w:rPr>
        <w:t>versi</w:t>
      </w:r>
      <w:r w:rsidR="00F2338A" w:rsidRPr="00C52FDF">
        <w:rPr>
          <w:rFonts w:ascii="Times New Roman" w:hAnsi="Times New Roman" w:cs="Times New Roman"/>
          <w:sz w:val="24"/>
          <w:szCs w:val="24"/>
        </w:rPr>
        <w:t xml:space="preserve"> </w:t>
      </w:r>
      <w:r w:rsidR="004A63E7" w:rsidRPr="00C52FDF">
        <w:rPr>
          <w:rFonts w:ascii="Times New Roman" w:hAnsi="Times New Roman" w:cs="Times New Roman"/>
          <w:sz w:val="24"/>
          <w:szCs w:val="24"/>
        </w:rPr>
        <w:t>Indonesia</w:t>
      </w:r>
      <w:r w:rsidR="00F2338A" w:rsidRPr="00C52FDF">
        <w:rPr>
          <w:rFonts w:ascii="Times New Roman" w:hAnsi="Times New Roman" w:cs="Times New Roman"/>
          <w:sz w:val="24"/>
          <w:szCs w:val="24"/>
        </w:rPr>
        <w:t xml:space="preserve"> </w:t>
      </w:r>
      <w:r w:rsidR="004A63E7" w:rsidRPr="00C52FDF">
        <w:rPr>
          <w:rFonts w:ascii="Times New Roman" w:hAnsi="Times New Roman" w:cs="Times New Roman"/>
          <w:sz w:val="24"/>
          <w:szCs w:val="24"/>
        </w:rPr>
        <w:t>ini</w:t>
      </w:r>
      <w:r w:rsidR="00F2338A" w:rsidRPr="00C52FDF">
        <w:rPr>
          <w:rFonts w:ascii="Times New Roman" w:hAnsi="Times New Roman" w:cs="Times New Roman"/>
          <w:sz w:val="24"/>
          <w:szCs w:val="24"/>
        </w:rPr>
        <w:t xml:space="preserve"> </w:t>
      </w:r>
      <w:r w:rsidR="004A63E7" w:rsidRPr="00C52FDF">
        <w:rPr>
          <w:rFonts w:ascii="Times New Roman" w:hAnsi="Times New Roman" w:cs="Times New Roman"/>
          <w:sz w:val="24"/>
          <w:szCs w:val="24"/>
        </w:rPr>
        <w:t>bisa</w:t>
      </w:r>
      <w:r w:rsidR="00F2338A" w:rsidRPr="00C52FDF">
        <w:rPr>
          <w:rFonts w:ascii="Times New Roman" w:hAnsi="Times New Roman" w:cs="Times New Roman"/>
          <w:sz w:val="24"/>
          <w:szCs w:val="24"/>
        </w:rPr>
        <w:t xml:space="preserve"> </w:t>
      </w:r>
      <w:r w:rsidR="004A63E7" w:rsidRPr="00C52FDF">
        <w:rPr>
          <w:rFonts w:ascii="Times New Roman" w:hAnsi="Times New Roman" w:cs="Times New Roman"/>
          <w:sz w:val="24"/>
          <w:szCs w:val="24"/>
        </w:rPr>
        <w:t>dimanfaatkan</w:t>
      </w:r>
      <w:r w:rsidR="00F2338A" w:rsidRPr="00C52FDF">
        <w:rPr>
          <w:rFonts w:ascii="Times New Roman" w:hAnsi="Times New Roman" w:cs="Times New Roman"/>
          <w:sz w:val="24"/>
          <w:szCs w:val="24"/>
        </w:rPr>
        <w:t xml:space="preserve"> </w:t>
      </w:r>
      <w:r w:rsidR="004A63E7" w:rsidRPr="00C52FDF">
        <w:rPr>
          <w:rFonts w:ascii="Times New Roman" w:hAnsi="Times New Roman" w:cs="Times New Roman"/>
          <w:sz w:val="24"/>
          <w:szCs w:val="24"/>
        </w:rPr>
        <w:t>sebagai</w:t>
      </w:r>
      <w:r w:rsidR="00F2338A" w:rsidRPr="00C52FDF">
        <w:rPr>
          <w:rFonts w:ascii="Times New Roman" w:hAnsi="Times New Roman" w:cs="Times New Roman"/>
          <w:sz w:val="24"/>
          <w:szCs w:val="24"/>
        </w:rPr>
        <w:t xml:space="preserve"> </w:t>
      </w:r>
      <w:r w:rsidR="004A63E7" w:rsidRPr="00C52FDF">
        <w:rPr>
          <w:rFonts w:ascii="Times New Roman" w:hAnsi="Times New Roman" w:cs="Times New Roman"/>
          <w:sz w:val="24"/>
          <w:szCs w:val="24"/>
        </w:rPr>
        <w:t>alat</w:t>
      </w:r>
      <w:r w:rsidR="00F2338A" w:rsidRPr="00C52FDF">
        <w:rPr>
          <w:rFonts w:ascii="Times New Roman" w:hAnsi="Times New Roman" w:cs="Times New Roman"/>
          <w:sz w:val="24"/>
          <w:szCs w:val="24"/>
        </w:rPr>
        <w:t xml:space="preserve"> </w:t>
      </w:r>
      <w:r w:rsidR="004A63E7" w:rsidRPr="00C52FDF">
        <w:rPr>
          <w:rFonts w:ascii="Times New Roman" w:hAnsi="Times New Roman" w:cs="Times New Roman"/>
          <w:sz w:val="24"/>
          <w:szCs w:val="24"/>
        </w:rPr>
        <w:t>diagnostik</w:t>
      </w:r>
      <w:r w:rsidR="00F2338A" w:rsidRPr="00C52FDF">
        <w:rPr>
          <w:rFonts w:ascii="Times New Roman" w:hAnsi="Times New Roman" w:cs="Times New Roman"/>
          <w:sz w:val="24"/>
          <w:szCs w:val="24"/>
        </w:rPr>
        <w:t xml:space="preserve"> </w:t>
      </w:r>
      <w:r w:rsidR="004A63E7" w:rsidRPr="00C52FDF">
        <w:rPr>
          <w:rFonts w:ascii="Times New Roman" w:hAnsi="Times New Roman" w:cs="Times New Roman"/>
          <w:sz w:val="24"/>
          <w:szCs w:val="24"/>
        </w:rPr>
        <w:t>dan</w:t>
      </w:r>
      <w:r w:rsidR="00F2338A" w:rsidRPr="00C52FDF">
        <w:rPr>
          <w:rFonts w:ascii="Times New Roman" w:hAnsi="Times New Roman" w:cs="Times New Roman"/>
          <w:sz w:val="24"/>
          <w:szCs w:val="24"/>
        </w:rPr>
        <w:t xml:space="preserve"> </w:t>
      </w:r>
      <w:r w:rsidR="004A63E7" w:rsidRPr="00C52FDF">
        <w:rPr>
          <w:rFonts w:ascii="Times New Roman" w:hAnsi="Times New Roman" w:cs="Times New Roman"/>
          <w:sz w:val="24"/>
          <w:szCs w:val="24"/>
        </w:rPr>
        <w:t>intervensi</w:t>
      </w:r>
      <w:r w:rsidR="00F2338A" w:rsidRPr="00C52FDF">
        <w:rPr>
          <w:rFonts w:ascii="Times New Roman" w:hAnsi="Times New Roman" w:cs="Times New Roman"/>
          <w:sz w:val="24"/>
          <w:szCs w:val="24"/>
        </w:rPr>
        <w:t xml:space="preserve"> </w:t>
      </w:r>
      <w:r w:rsidR="004A63E7" w:rsidRPr="00C52FDF">
        <w:rPr>
          <w:rFonts w:ascii="Times New Roman" w:hAnsi="Times New Roman" w:cs="Times New Roman"/>
          <w:sz w:val="24"/>
          <w:szCs w:val="24"/>
        </w:rPr>
        <w:t>dalam</w:t>
      </w:r>
      <w:r w:rsidR="00F2338A" w:rsidRPr="00C52FDF">
        <w:rPr>
          <w:rFonts w:ascii="Times New Roman" w:hAnsi="Times New Roman" w:cs="Times New Roman"/>
          <w:sz w:val="24"/>
          <w:szCs w:val="24"/>
        </w:rPr>
        <w:t xml:space="preserve"> </w:t>
      </w:r>
      <w:r w:rsidR="004A63E7" w:rsidRPr="00C52FDF">
        <w:rPr>
          <w:rFonts w:ascii="Times New Roman" w:hAnsi="Times New Roman" w:cs="Times New Roman"/>
          <w:sz w:val="24"/>
          <w:szCs w:val="24"/>
        </w:rPr>
        <w:t>dunia</w:t>
      </w:r>
      <w:r w:rsidR="00F2338A" w:rsidRPr="00C52FDF">
        <w:rPr>
          <w:rFonts w:ascii="Times New Roman" w:hAnsi="Times New Roman" w:cs="Times New Roman"/>
          <w:sz w:val="24"/>
          <w:szCs w:val="24"/>
        </w:rPr>
        <w:t xml:space="preserve"> </w:t>
      </w:r>
      <w:r w:rsidR="004A63E7" w:rsidRPr="00C52FDF">
        <w:rPr>
          <w:rFonts w:ascii="Times New Roman" w:hAnsi="Times New Roman" w:cs="Times New Roman"/>
          <w:sz w:val="24"/>
          <w:szCs w:val="24"/>
        </w:rPr>
        <w:t>industri.</w:t>
      </w:r>
    </w:p>
    <w:p w14:paraId="72F2932E" w14:textId="6726D7FE" w:rsidR="004A63E7" w:rsidRPr="00C52FDF" w:rsidRDefault="004A63E7">
      <w:pPr>
        <w:pStyle w:val="ListParagraph"/>
        <w:numPr>
          <w:ilvl w:val="0"/>
          <w:numId w:val="55"/>
        </w:numPr>
        <w:spacing w:line="480" w:lineRule="auto"/>
        <w:ind w:left="426"/>
        <w:jc w:val="both"/>
        <w:rPr>
          <w:rFonts w:ascii="Times New Roman" w:hAnsi="Times New Roman" w:cs="Times New Roman"/>
          <w:sz w:val="24"/>
          <w:szCs w:val="24"/>
        </w:rPr>
      </w:pPr>
      <w:r w:rsidRPr="00C52FDF">
        <w:rPr>
          <w:rFonts w:ascii="Times New Roman" w:hAnsi="Times New Roman" w:cs="Times New Roman"/>
          <w:sz w:val="24"/>
          <w:szCs w:val="24"/>
        </w:rPr>
        <w:t>Hasil</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penelitian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Saifullah</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(2020)</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berjudul</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“Pengaruh</w:t>
      </w:r>
      <w:r w:rsidR="00F2338A" w:rsidRPr="00C52FDF">
        <w:rPr>
          <w:rFonts w:ascii="Times New Roman" w:hAnsi="Times New Roman" w:cs="Times New Roman"/>
          <w:sz w:val="24"/>
          <w:szCs w:val="24"/>
        </w:rPr>
        <w:t xml:space="preserve"> </w:t>
      </w:r>
      <w:proofErr w:type="spellStart"/>
      <w:r w:rsidRPr="00C52FDF">
        <w:rPr>
          <w:rFonts w:ascii="Times New Roman" w:hAnsi="Times New Roman" w:cs="Times New Roman"/>
          <w:sz w:val="24"/>
          <w:szCs w:val="24"/>
        </w:rPr>
        <w:t>Work</w:t>
      </w:r>
      <w:proofErr w:type="spellEnd"/>
      <w:r w:rsidRPr="00C52FDF">
        <w:rPr>
          <w:rFonts w:ascii="Times New Roman" w:hAnsi="Times New Roman" w:cs="Times New Roman"/>
          <w:sz w:val="24"/>
          <w:szCs w:val="24"/>
        </w:rPr>
        <w:t>-Life</w:t>
      </w:r>
      <w:r w:rsidR="00F2338A" w:rsidRPr="00C52FDF">
        <w:rPr>
          <w:rFonts w:ascii="Times New Roman" w:hAnsi="Times New Roman" w:cs="Times New Roman"/>
          <w:sz w:val="24"/>
          <w:szCs w:val="24"/>
        </w:rPr>
        <w:t xml:space="preserve"> </w:t>
      </w:r>
      <w:proofErr w:type="spellStart"/>
      <w:r w:rsidRPr="00C52FDF">
        <w:rPr>
          <w:rFonts w:ascii="Times New Roman" w:hAnsi="Times New Roman" w:cs="Times New Roman"/>
          <w:sz w:val="24"/>
          <w:szCs w:val="24"/>
        </w:rPr>
        <w:t>Balance</w:t>
      </w:r>
      <w:proofErr w:type="spellEnd"/>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dan</w:t>
      </w:r>
      <w:r w:rsidR="00F2338A" w:rsidRPr="00C52FDF">
        <w:rPr>
          <w:rFonts w:ascii="Times New Roman" w:hAnsi="Times New Roman" w:cs="Times New Roman"/>
          <w:sz w:val="24"/>
          <w:szCs w:val="24"/>
        </w:rPr>
        <w:t xml:space="preserve"> </w:t>
      </w:r>
      <w:proofErr w:type="spellStart"/>
      <w:r w:rsidRPr="00C52FDF">
        <w:rPr>
          <w:rFonts w:ascii="Times New Roman" w:hAnsi="Times New Roman" w:cs="Times New Roman"/>
          <w:sz w:val="24"/>
          <w:szCs w:val="24"/>
        </w:rPr>
        <w:t>Flexible</w:t>
      </w:r>
      <w:proofErr w:type="spellEnd"/>
      <w:r w:rsidR="00F2338A" w:rsidRPr="00C52FDF">
        <w:rPr>
          <w:rFonts w:ascii="Times New Roman" w:hAnsi="Times New Roman" w:cs="Times New Roman"/>
          <w:sz w:val="24"/>
          <w:szCs w:val="24"/>
        </w:rPr>
        <w:t xml:space="preserve"> </w:t>
      </w:r>
      <w:proofErr w:type="spellStart"/>
      <w:r w:rsidRPr="00C52FDF">
        <w:rPr>
          <w:rFonts w:ascii="Times New Roman" w:hAnsi="Times New Roman" w:cs="Times New Roman"/>
          <w:sz w:val="24"/>
          <w:szCs w:val="24"/>
        </w:rPr>
        <w:t>Work</w:t>
      </w:r>
      <w:proofErr w:type="spellEnd"/>
      <w:r w:rsidR="00F2338A" w:rsidRPr="00C52FDF">
        <w:rPr>
          <w:rFonts w:ascii="Times New Roman" w:hAnsi="Times New Roman" w:cs="Times New Roman"/>
          <w:sz w:val="24"/>
          <w:szCs w:val="24"/>
        </w:rPr>
        <w:t xml:space="preserve"> </w:t>
      </w:r>
      <w:proofErr w:type="spellStart"/>
      <w:r w:rsidRPr="00C52FDF">
        <w:rPr>
          <w:rFonts w:ascii="Times New Roman" w:hAnsi="Times New Roman" w:cs="Times New Roman"/>
          <w:sz w:val="24"/>
          <w:szCs w:val="24"/>
        </w:rPr>
        <w:t>Arrangement</w:t>
      </w:r>
      <w:proofErr w:type="spellEnd"/>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Terhadap</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Kinerja</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Karyawati</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Muslimah</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Konveksi</w:t>
      </w:r>
      <w:r w:rsidR="007D3E9E" w:rsidRPr="00C52FDF">
        <w:rPr>
          <w:rFonts w:ascii="Times New Roman" w:hAnsi="Times New Roman" w:cs="Times New Roman"/>
          <w:sz w:val="24"/>
          <w:szCs w:val="24"/>
        </w:rPr>
        <w:t>.”</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Hasil</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penelitian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ini</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menunjukkan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bahwa</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Tidak</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terdapat</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pengaruh</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yang</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signifikan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antara</w:t>
      </w:r>
      <w:r w:rsidR="00F2338A" w:rsidRPr="00C52FDF">
        <w:rPr>
          <w:rFonts w:ascii="Times New Roman" w:hAnsi="Times New Roman" w:cs="Times New Roman"/>
          <w:sz w:val="24"/>
          <w:szCs w:val="24"/>
        </w:rPr>
        <w:t xml:space="preserve"> </w:t>
      </w:r>
      <w:proofErr w:type="spellStart"/>
      <w:r w:rsidRPr="00C52FDF">
        <w:rPr>
          <w:rFonts w:ascii="Times New Roman" w:hAnsi="Times New Roman" w:cs="Times New Roman"/>
          <w:sz w:val="24"/>
          <w:szCs w:val="24"/>
        </w:rPr>
        <w:t>Flexible</w:t>
      </w:r>
      <w:proofErr w:type="spellEnd"/>
      <w:r w:rsidR="00F2338A" w:rsidRPr="00C52FDF">
        <w:rPr>
          <w:rFonts w:ascii="Times New Roman" w:hAnsi="Times New Roman" w:cs="Times New Roman"/>
          <w:sz w:val="24"/>
          <w:szCs w:val="24"/>
        </w:rPr>
        <w:t xml:space="preserve"> </w:t>
      </w:r>
      <w:proofErr w:type="spellStart"/>
      <w:r w:rsidRPr="00C52FDF">
        <w:rPr>
          <w:rFonts w:ascii="Times New Roman" w:hAnsi="Times New Roman" w:cs="Times New Roman"/>
          <w:sz w:val="24"/>
          <w:szCs w:val="24"/>
        </w:rPr>
        <w:t>Work</w:t>
      </w:r>
      <w:proofErr w:type="spellEnd"/>
      <w:r w:rsidR="00F2338A" w:rsidRPr="00C52FDF">
        <w:rPr>
          <w:rFonts w:ascii="Times New Roman" w:hAnsi="Times New Roman" w:cs="Times New Roman"/>
          <w:sz w:val="24"/>
          <w:szCs w:val="24"/>
        </w:rPr>
        <w:t xml:space="preserve"> </w:t>
      </w:r>
      <w:proofErr w:type="spellStart"/>
      <w:r w:rsidRPr="00C52FDF">
        <w:rPr>
          <w:rFonts w:ascii="Times New Roman" w:hAnsi="Times New Roman" w:cs="Times New Roman"/>
          <w:sz w:val="24"/>
          <w:szCs w:val="24"/>
        </w:rPr>
        <w:t>Arrangement</w:t>
      </w:r>
      <w:proofErr w:type="spellEnd"/>
      <w:r w:rsidR="00F2338A" w:rsidRPr="00C52FDF">
        <w:rPr>
          <w:rFonts w:ascii="Times New Roman" w:hAnsi="Times New Roman" w:cs="Times New Roman"/>
          <w:sz w:val="24"/>
          <w:szCs w:val="24"/>
        </w:rPr>
        <w:t xml:space="preserve"> </w:t>
      </w:r>
      <w:r w:rsidR="007D3E9E" w:rsidRPr="00C52FDF">
        <w:rPr>
          <w:rFonts w:ascii="Times New Roman" w:hAnsi="Times New Roman" w:cs="Times New Roman"/>
          <w:sz w:val="24"/>
          <w:szCs w:val="24"/>
        </w:rPr>
        <w:t>dan</w:t>
      </w:r>
      <w:r w:rsidR="00F2338A" w:rsidRPr="00C52FDF">
        <w:rPr>
          <w:rFonts w:ascii="Times New Roman" w:hAnsi="Times New Roman" w:cs="Times New Roman"/>
          <w:sz w:val="24"/>
          <w:szCs w:val="24"/>
        </w:rPr>
        <w:t xml:space="preserve"> </w:t>
      </w:r>
      <w:proofErr w:type="spellStart"/>
      <w:r w:rsidR="007D3E9E" w:rsidRPr="00C52FDF">
        <w:rPr>
          <w:rFonts w:ascii="Times New Roman" w:hAnsi="Times New Roman" w:cs="Times New Roman"/>
          <w:sz w:val="24"/>
          <w:szCs w:val="24"/>
        </w:rPr>
        <w:t>WorkLife</w:t>
      </w:r>
      <w:proofErr w:type="spellEnd"/>
      <w:r w:rsidR="00F2338A" w:rsidRPr="00C52FDF">
        <w:rPr>
          <w:rFonts w:ascii="Times New Roman" w:hAnsi="Times New Roman" w:cs="Times New Roman"/>
          <w:sz w:val="24"/>
          <w:szCs w:val="24"/>
        </w:rPr>
        <w:t xml:space="preserve"> </w:t>
      </w:r>
      <w:proofErr w:type="spellStart"/>
      <w:r w:rsidR="007D3E9E" w:rsidRPr="00C52FDF">
        <w:rPr>
          <w:rFonts w:ascii="Times New Roman" w:hAnsi="Times New Roman" w:cs="Times New Roman"/>
          <w:sz w:val="24"/>
          <w:szCs w:val="24"/>
        </w:rPr>
        <w:t>Balance</w:t>
      </w:r>
      <w:proofErr w:type="spellEnd"/>
      <w:r w:rsidR="00F2338A" w:rsidRPr="00C52FDF">
        <w:rPr>
          <w:rFonts w:ascii="Times New Roman" w:hAnsi="Times New Roman" w:cs="Times New Roman"/>
          <w:sz w:val="24"/>
          <w:szCs w:val="24"/>
        </w:rPr>
        <w:t xml:space="preserve"> </w:t>
      </w:r>
      <w:r w:rsidR="007D3E9E" w:rsidRPr="00C52FDF">
        <w:rPr>
          <w:rFonts w:ascii="Times New Roman" w:hAnsi="Times New Roman" w:cs="Times New Roman"/>
          <w:sz w:val="24"/>
          <w:szCs w:val="24"/>
        </w:rPr>
        <w:t>terhadap</w:t>
      </w:r>
      <w:r w:rsidR="00F2338A" w:rsidRPr="00C52FDF">
        <w:rPr>
          <w:rFonts w:ascii="Times New Roman" w:hAnsi="Times New Roman" w:cs="Times New Roman"/>
          <w:sz w:val="24"/>
          <w:szCs w:val="24"/>
        </w:rPr>
        <w:t xml:space="preserve"> </w:t>
      </w:r>
      <w:r w:rsidR="007D3E9E" w:rsidRPr="00C52FDF">
        <w:rPr>
          <w:rFonts w:ascii="Times New Roman" w:hAnsi="Times New Roman" w:cs="Times New Roman"/>
          <w:sz w:val="24"/>
          <w:szCs w:val="24"/>
        </w:rPr>
        <w:t>kinerja</w:t>
      </w:r>
      <w:r w:rsidR="00F2338A" w:rsidRPr="00C52FDF">
        <w:rPr>
          <w:rFonts w:ascii="Times New Roman" w:hAnsi="Times New Roman" w:cs="Times New Roman"/>
          <w:sz w:val="24"/>
          <w:szCs w:val="24"/>
        </w:rPr>
        <w:t xml:space="preserve"> </w:t>
      </w:r>
      <w:r w:rsidR="007D3E9E" w:rsidRPr="00C52FDF">
        <w:rPr>
          <w:rFonts w:ascii="Times New Roman" w:hAnsi="Times New Roman" w:cs="Times New Roman"/>
          <w:sz w:val="24"/>
          <w:szCs w:val="24"/>
        </w:rPr>
        <w:t>karyawati</w:t>
      </w:r>
      <w:r w:rsidR="00F2338A" w:rsidRPr="00C52FDF">
        <w:rPr>
          <w:rFonts w:ascii="Times New Roman" w:hAnsi="Times New Roman" w:cs="Times New Roman"/>
          <w:sz w:val="24"/>
          <w:szCs w:val="24"/>
        </w:rPr>
        <w:t xml:space="preserve"> </w:t>
      </w:r>
      <w:proofErr w:type="spellStart"/>
      <w:r w:rsidR="007D3E9E" w:rsidRPr="00C52FDF">
        <w:rPr>
          <w:rFonts w:ascii="Times New Roman" w:hAnsi="Times New Roman" w:cs="Times New Roman"/>
          <w:sz w:val="24"/>
          <w:szCs w:val="24"/>
        </w:rPr>
        <w:t>muslimah</w:t>
      </w:r>
      <w:proofErr w:type="spellEnd"/>
      <w:r w:rsidR="00F2338A" w:rsidRPr="00C52FDF">
        <w:rPr>
          <w:rFonts w:ascii="Times New Roman" w:hAnsi="Times New Roman" w:cs="Times New Roman"/>
          <w:sz w:val="24"/>
          <w:szCs w:val="24"/>
        </w:rPr>
        <w:t xml:space="preserve"> </w:t>
      </w:r>
      <w:r w:rsidR="007D3E9E" w:rsidRPr="00C52FDF">
        <w:rPr>
          <w:rFonts w:ascii="Times New Roman" w:hAnsi="Times New Roman" w:cs="Times New Roman"/>
          <w:sz w:val="24"/>
          <w:szCs w:val="24"/>
        </w:rPr>
        <w:t>konveksi</w:t>
      </w:r>
      <w:r w:rsidR="00F2338A" w:rsidRPr="00C52FDF">
        <w:rPr>
          <w:rFonts w:ascii="Times New Roman" w:hAnsi="Times New Roman" w:cs="Times New Roman"/>
          <w:sz w:val="24"/>
          <w:szCs w:val="24"/>
        </w:rPr>
        <w:t xml:space="preserve"> </w:t>
      </w:r>
      <w:r w:rsidR="007D3E9E" w:rsidRPr="00C52FDF">
        <w:rPr>
          <w:rFonts w:ascii="Times New Roman" w:hAnsi="Times New Roman" w:cs="Times New Roman"/>
          <w:sz w:val="24"/>
          <w:szCs w:val="24"/>
        </w:rPr>
        <w:t>di</w:t>
      </w:r>
      <w:r w:rsidR="00F2338A" w:rsidRPr="00C52FDF">
        <w:rPr>
          <w:rFonts w:ascii="Times New Roman" w:hAnsi="Times New Roman" w:cs="Times New Roman"/>
          <w:sz w:val="24"/>
          <w:szCs w:val="24"/>
        </w:rPr>
        <w:t xml:space="preserve"> </w:t>
      </w:r>
      <w:r w:rsidR="007D3E9E" w:rsidRPr="00C52FDF">
        <w:rPr>
          <w:rFonts w:ascii="Times New Roman" w:hAnsi="Times New Roman" w:cs="Times New Roman"/>
          <w:sz w:val="24"/>
          <w:szCs w:val="24"/>
        </w:rPr>
        <w:t>Kabupaten</w:t>
      </w:r>
      <w:r w:rsidR="00F2338A" w:rsidRPr="00C52FDF">
        <w:rPr>
          <w:rFonts w:ascii="Times New Roman" w:hAnsi="Times New Roman" w:cs="Times New Roman"/>
          <w:sz w:val="24"/>
          <w:szCs w:val="24"/>
        </w:rPr>
        <w:t xml:space="preserve"> </w:t>
      </w:r>
      <w:r w:rsidR="007D3E9E" w:rsidRPr="00C52FDF">
        <w:rPr>
          <w:rFonts w:ascii="Times New Roman" w:hAnsi="Times New Roman" w:cs="Times New Roman"/>
          <w:sz w:val="24"/>
          <w:szCs w:val="24"/>
        </w:rPr>
        <w:t>Kudus.</w:t>
      </w:r>
    </w:p>
    <w:p w14:paraId="02E45AEE" w14:textId="45C0D0E9" w:rsidR="007D3E9E" w:rsidRPr="00C52FDF" w:rsidRDefault="007D3E9E">
      <w:pPr>
        <w:pStyle w:val="ListParagraph"/>
        <w:numPr>
          <w:ilvl w:val="0"/>
          <w:numId w:val="55"/>
        </w:numPr>
        <w:spacing w:line="480" w:lineRule="auto"/>
        <w:ind w:left="426"/>
        <w:jc w:val="both"/>
        <w:rPr>
          <w:rFonts w:ascii="Times New Roman" w:hAnsi="Times New Roman" w:cs="Times New Roman"/>
          <w:sz w:val="24"/>
          <w:szCs w:val="24"/>
        </w:rPr>
      </w:pPr>
      <w:r w:rsidRPr="00C52FDF">
        <w:rPr>
          <w:rFonts w:ascii="Times New Roman" w:hAnsi="Times New Roman" w:cs="Times New Roman"/>
          <w:sz w:val="24"/>
          <w:szCs w:val="24"/>
        </w:rPr>
        <w:t>Hasil</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penelitian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Anwar</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SE,MM</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(2021)</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berjudul</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“Pengaruh</w:t>
      </w:r>
      <w:r w:rsidR="00F2338A" w:rsidRPr="00C52FDF">
        <w:rPr>
          <w:rFonts w:ascii="Times New Roman" w:hAnsi="Times New Roman" w:cs="Times New Roman"/>
          <w:sz w:val="24"/>
          <w:szCs w:val="24"/>
        </w:rPr>
        <w:t xml:space="preserve"> </w:t>
      </w:r>
      <w:proofErr w:type="spellStart"/>
      <w:r w:rsidRPr="00C52FDF">
        <w:rPr>
          <w:rFonts w:ascii="Times New Roman" w:hAnsi="Times New Roman" w:cs="Times New Roman"/>
          <w:sz w:val="24"/>
          <w:szCs w:val="24"/>
        </w:rPr>
        <w:t>Organizational</w:t>
      </w:r>
      <w:proofErr w:type="spellEnd"/>
      <w:r w:rsidR="00F2338A" w:rsidRPr="00C52FDF">
        <w:rPr>
          <w:rFonts w:ascii="Times New Roman" w:hAnsi="Times New Roman" w:cs="Times New Roman"/>
          <w:sz w:val="24"/>
          <w:szCs w:val="24"/>
        </w:rPr>
        <w:t xml:space="preserve"> </w:t>
      </w:r>
      <w:proofErr w:type="spellStart"/>
      <w:r w:rsidRPr="00C52FDF">
        <w:rPr>
          <w:rFonts w:ascii="Times New Roman" w:hAnsi="Times New Roman" w:cs="Times New Roman"/>
          <w:sz w:val="24"/>
          <w:szCs w:val="24"/>
        </w:rPr>
        <w:t>Citizenship</w:t>
      </w:r>
      <w:proofErr w:type="spellEnd"/>
      <w:r w:rsidR="00F2338A" w:rsidRPr="00C52FDF">
        <w:rPr>
          <w:rFonts w:ascii="Times New Roman" w:hAnsi="Times New Roman" w:cs="Times New Roman"/>
          <w:sz w:val="24"/>
          <w:szCs w:val="24"/>
        </w:rPr>
        <w:t xml:space="preserve"> </w:t>
      </w:r>
      <w:proofErr w:type="spellStart"/>
      <w:r w:rsidRPr="00C52FDF">
        <w:rPr>
          <w:rFonts w:ascii="Times New Roman" w:hAnsi="Times New Roman" w:cs="Times New Roman"/>
          <w:sz w:val="24"/>
          <w:szCs w:val="24"/>
        </w:rPr>
        <w:t>Behavior</w:t>
      </w:r>
      <w:proofErr w:type="spellEnd"/>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(OCB)</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terhadap</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kepuasan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dan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kinerja</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karyawan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PT.</w:t>
      </w:r>
      <w:r w:rsidR="00F2338A" w:rsidRPr="00C52FDF">
        <w:rPr>
          <w:rFonts w:ascii="Times New Roman" w:hAnsi="Times New Roman" w:cs="Times New Roman"/>
          <w:sz w:val="24"/>
          <w:szCs w:val="24"/>
        </w:rPr>
        <w:t xml:space="preserve"> </w:t>
      </w:r>
      <w:proofErr w:type="spellStart"/>
      <w:r w:rsidRPr="00C52FDF">
        <w:rPr>
          <w:rFonts w:ascii="Times New Roman" w:hAnsi="Times New Roman" w:cs="Times New Roman"/>
          <w:sz w:val="24"/>
          <w:szCs w:val="24"/>
        </w:rPr>
        <w:t>Pillaren</w:t>
      </w:r>
      <w:proofErr w:type="spellEnd"/>
      <w:r w:rsidR="00F2338A" w:rsidRPr="00C52FDF">
        <w:rPr>
          <w:rFonts w:ascii="Times New Roman" w:hAnsi="Times New Roman" w:cs="Times New Roman"/>
          <w:sz w:val="24"/>
          <w:szCs w:val="24"/>
        </w:rPr>
        <w:t xml:space="preserve"> </w:t>
      </w:r>
      <w:proofErr w:type="spellStart"/>
      <w:r w:rsidRPr="00C52FDF">
        <w:rPr>
          <w:rFonts w:ascii="Times New Roman" w:hAnsi="Times New Roman" w:cs="Times New Roman"/>
          <w:sz w:val="24"/>
          <w:szCs w:val="24"/>
        </w:rPr>
        <w:t>Medan.”Hasil</w:t>
      </w:r>
      <w:proofErr w:type="spellEnd"/>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penelitian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menunjukkan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bahwa</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OCB</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berpengaruh</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positif</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signifikan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baik</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terhadap</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kepuasan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kerja</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maupun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kinerja</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karyawan.</w:t>
      </w:r>
    </w:p>
    <w:p w14:paraId="30D7D3E9" w14:textId="0E236739" w:rsidR="007D3E9E" w:rsidRPr="00C52FDF" w:rsidRDefault="007D3E9E">
      <w:pPr>
        <w:pStyle w:val="ListParagraph"/>
        <w:numPr>
          <w:ilvl w:val="0"/>
          <w:numId w:val="55"/>
        </w:numPr>
        <w:spacing w:line="480" w:lineRule="auto"/>
        <w:ind w:left="426"/>
        <w:jc w:val="both"/>
        <w:rPr>
          <w:rFonts w:ascii="Times New Roman" w:hAnsi="Times New Roman" w:cs="Times New Roman"/>
          <w:sz w:val="24"/>
          <w:szCs w:val="24"/>
        </w:rPr>
      </w:pPr>
      <w:r w:rsidRPr="00C52FDF">
        <w:rPr>
          <w:rFonts w:ascii="Times New Roman" w:hAnsi="Times New Roman" w:cs="Times New Roman"/>
          <w:sz w:val="24"/>
          <w:szCs w:val="24"/>
        </w:rPr>
        <w:lastRenderedPageBreak/>
        <w:t>Hasil</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penelitian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Vera</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Sylvia</w:t>
      </w:r>
      <w:r w:rsidR="00F2338A" w:rsidRPr="00C52FDF">
        <w:rPr>
          <w:rFonts w:ascii="Times New Roman" w:hAnsi="Times New Roman" w:cs="Times New Roman"/>
          <w:sz w:val="24"/>
          <w:szCs w:val="24"/>
        </w:rPr>
        <w:t xml:space="preserve"> </w:t>
      </w:r>
      <w:proofErr w:type="spellStart"/>
      <w:r w:rsidRPr="00C52FDF">
        <w:rPr>
          <w:rFonts w:ascii="Times New Roman" w:hAnsi="Times New Roman" w:cs="Times New Roman"/>
          <w:sz w:val="24"/>
          <w:szCs w:val="24"/>
        </w:rPr>
        <w:t>Saragio</w:t>
      </w:r>
      <w:proofErr w:type="spellEnd"/>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Sitio</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(2021)</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berjudul</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“Pengaruh</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Komitmen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Organisasi</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dan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Budaya</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Organisasi</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terhadap</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Kinerja</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Karyawan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dengan</w:t>
      </w:r>
      <w:r w:rsidR="00F2338A" w:rsidRPr="00C52FDF">
        <w:rPr>
          <w:rFonts w:ascii="Times New Roman" w:hAnsi="Times New Roman" w:cs="Times New Roman"/>
          <w:sz w:val="24"/>
          <w:szCs w:val="24"/>
        </w:rPr>
        <w:t xml:space="preserve"> </w:t>
      </w:r>
      <w:proofErr w:type="spellStart"/>
      <w:r w:rsidRPr="00C52FDF">
        <w:rPr>
          <w:rFonts w:ascii="Times New Roman" w:hAnsi="Times New Roman" w:cs="Times New Roman"/>
          <w:i/>
          <w:iCs/>
          <w:sz w:val="24"/>
          <w:szCs w:val="24"/>
        </w:rPr>
        <w:t>Organizational</w:t>
      </w:r>
      <w:proofErr w:type="spellEnd"/>
      <w:r w:rsidR="00F2338A" w:rsidRPr="00C52FDF">
        <w:rPr>
          <w:rFonts w:ascii="Times New Roman" w:hAnsi="Times New Roman" w:cs="Times New Roman"/>
          <w:i/>
          <w:iCs/>
          <w:sz w:val="24"/>
          <w:szCs w:val="24"/>
        </w:rPr>
        <w:t xml:space="preserve"> </w:t>
      </w:r>
      <w:proofErr w:type="spellStart"/>
      <w:r w:rsidRPr="00C52FDF">
        <w:rPr>
          <w:rFonts w:ascii="Times New Roman" w:hAnsi="Times New Roman" w:cs="Times New Roman"/>
          <w:i/>
          <w:iCs/>
          <w:sz w:val="24"/>
          <w:szCs w:val="24"/>
        </w:rPr>
        <w:t>Citizenship</w:t>
      </w:r>
      <w:proofErr w:type="spellEnd"/>
      <w:r w:rsidR="00F2338A" w:rsidRPr="00C52FDF">
        <w:rPr>
          <w:rFonts w:ascii="Times New Roman" w:hAnsi="Times New Roman" w:cs="Times New Roman"/>
          <w:i/>
          <w:iCs/>
          <w:sz w:val="24"/>
          <w:szCs w:val="24"/>
        </w:rPr>
        <w:t xml:space="preserve"> </w:t>
      </w:r>
      <w:proofErr w:type="spellStart"/>
      <w:r w:rsidRPr="00C52FDF">
        <w:rPr>
          <w:rFonts w:ascii="Times New Roman" w:hAnsi="Times New Roman" w:cs="Times New Roman"/>
          <w:i/>
          <w:iCs/>
          <w:sz w:val="24"/>
          <w:szCs w:val="24"/>
        </w:rPr>
        <w:t>Behavior</w:t>
      </w:r>
      <w:proofErr w:type="spellEnd"/>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sebagai</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variabel</w:t>
      </w:r>
      <w:r w:rsidR="00F2338A" w:rsidRPr="00C52FDF">
        <w:rPr>
          <w:rFonts w:ascii="Times New Roman" w:hAnsi="Times New Roman" w:cs="Times New Roman"/>
          <w:sz w:val="24"/>
          <w:szCs w:val="24"/>
        </w:rPr>
        <w:t xml:space="preserve"> </w:t>
      </w:r>
      <w:proofErr w:type="spellStart"/>
      <w:r w:rsidRPr="00C52FDF">
        <w:rPr>
          <w:rFonts w:ascii="Times New Roman" w:hAnsi="Times New Roman" w:cs="Times New Roman"/>
          <w:sz w:val="24"/>
          <w:szCs w:val="24"/>
        </w:rPr>
        <w:t>Intervening</w:t>
      </w:r>
      <w:proofErr w:type="spellEnd"/>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pada</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PT.</w:t>
      </w:r>
      <w:r w:rsidR="00F2338A" w:rsidRPr="00C52FDF">
        <w:rPr>
          <w:rFonts w:ascii="Times New Roman" w:hAnsi="Times New Roman" w:cs="Times New Roman"/>
          <w:sz w:val="24"/>
          <w:szCs w:val="24"/>
        </w:rPr>
        <w:t xml:space="preserve"> </w:t>
      </w:r>
      <w:proofErr w:type="spellStart"/>
      <w:r w:rsidRPr="00C52FDF">
        <w:rPr>
          <w:rFonts w:ascii="Times New Roman" w:hAnsi="Times New Roman" w:cs="Times New Roman"/>
          <w:sz w:val="24"/>
          <w:szCs w:val="24"/>
        </w:rPr>
        <w:t>Emerio</w:t>
      </w:r>
      <w:proofErr w:type="spellEnd"/>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Indonesia.”</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Hasil</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dari</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penelitian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ini</w:t>
      </w:r>
      <w:r w:rsidR="00F2338A" w:rsidRPr="00C52FDF">
        <w:rPr>
          <w:rFonts w:ascii="Times New Roman" w:hAnsi="Times New Roman" w:cs="Times New Roman"/>
          <w:sz w:val="24"/>
          <w:szCs w:val="24"/>
        </w:rPr>
        <w:t xml:space="preserve"> </w:t>
      </w:r>
      <w:proofErr w:type="spellStart"/>
      <w:r w:rsidRPr="00C52FDF">
        <w:rPr>
          <w:rFonts w:ascii="Times New Roman" w:hAnsi="Times New Roman" w:cs="Times New Roman"/>
          <w:sz w:val="24"/>
          <w:szCs w:val="24"/>
        </w:rPr>
        <w:t>menunjukan</w:t>
      </w:r>
      <w:proofErr w:type="spellEnd"/>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bahwa</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terdapat</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pengaruh</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Komitmen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Organisasi,</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Budaya</w:t>
      </w:r>
      <w:r w:rsidR="00F2338A" w:rsidRPr="00C52FDF">
        <w:rPr>
          <w:rFonts w:ascii="Times New Roman" w:hAnsi="Times New Roman" w:cs="Times New Roman"/>
          <w:sz w:val="24"/>
          <w:szCs w:val="24"/>
        </w:rPr>
        <w:t xml:space="preserve"> </w:t>
      </w:r>
      <w:proofErr w:type="spellStart"/>
      <w:r w:rsidRPr="00C52FDF">
        <w:rPr>
          <w:rFonts w:ascii="Times New Roman" w:hAnsi="Times New Roman" w:cs="Times New Roman"/>
          <w:sz w:val="24"/>
          <w:szCs w:val="24"/>
        </w:rPr>
        <w:t>Organisasi,dan</w:t>
      </w:r>
      <w:proofErr w:type="spellEnd"/>
      <w:r w:rsidR="00F2338A" w:rsidRPr="00C52FDF">
        <w:rPr>
          <w:rFonts w:ascii="Times New Roman" w:hAnsi="Times New Roman" w:cs="Times New Roman"/>
          <w:sz w:val="24"/>
          <w:szCs w:val="24"/>
        </w:rPr>
        <w:t xml:space="preserve"> </w:t>
      </w:r>
      <w:proofErr w:type="spellStart"/>
      <w:r w:rsidRPr="00C52FDF">
        <w:rPr>
          <w:rFonts w:ascii="Times New Roman" w:hAnsi="Times New Roman" w:cs="Times New Roman"/>
          <w:i/>
          <w:iCs/>
          <w:sz w:val="24"/>
          <w:szCs w:val="24"/>
        </w:rPr>
        <w:t>Organizational</w:t>
      </w:r>
      <w:proofErr w:type="spellEnd"/>
      <w:r w:rsidR="00F2338A" w:rsidRPr="00C52FDF">
        <w:rPr>
          <w:rFonts w:ascii="Times New Roman" w:hAnsi="Times New Roman" w:cs="Times New Roman"/>
          <w:i/>
          <w:iCs/>
          <w:sz w:val="24"/>
          <w:szCs w:val="24"/>
        </w:rPr>
        <w:t xml:space="preserve"> </w:t>
      </w:r>
      <w:proofErr w:type="spellStart"/>
      <w:r w:rsidR="00C06329" w:rsidRPr="00C52FDF">
        <w:rPr>
          <w:rFonts w:ascii="Times New Roman" w:hAnsi="Times New Roman" w:cs="Times New Roman"/>
          <w:i/>
          <w:iCs/>
          <w:sz w:val="24"/>
          <w:szCs w:val="24"/>
        </w:rPr>
        <w:t>Citizenship</w:t>
      </w:r>
      <w:proofErr w:type="spellEnd"/>
      <w:r w:rsidR="00F2338A" w:rsidRPr="00C52FDF">
        <w:rPr>
          <w:rFonts w:ascii="Times New Roman" w:hAnsi="Times New Roman" w:cs="Times New Roman"/>
          <w:i/>
          <w:iCs/>
          <w:sz w:val="24"/>
          <w:szCs w:val="24"/>
        </w:rPr>
        <w:t xml:space="preserve"> </w:t>
      </w:r>
      <w:proofErr w:type="spellStart"/>
      <w:r w:rsidR="00C06329" w:rsidRPr="00C52FDF">
        <w:rPr>
          <w:rFonts w:ascii="Times New Roman" w:hAnsi="Times New Roman" w:cs="Times New Roman"/>
          <w:i/>
          <w:iCs/>
          <w:sz w:val="24"/>
          <w:szCs w:val="24"/>
        </w:rPr>
        <w:t>Behavior</w:t>
      </w:r>
      <w:proofErr w:type="spellEnd"/>
      <w:r w:rsidR="00F2338A" w:rsidRPr="00C52FDF">
        <w:rPr>
          <w:rFonts w:ascii="Times New Roman" w:hAnsi="Times New Roman" w:cs="Times New Roman"/>
          <w:sz w:val="24"/>
          <w:szCs w:val="24"/>
        </w:rPr>
        <w:t xml:space="preserve"> </w:t>
      </w:r>
      <w:r w:rsidR="00C06329" w:rsidRPr="00C52FDF">
        <w:rPr>
          <w:rFonts w:ascii="Times New Roman" w:hAnsi="Times New Roman" w:cs="Times New Roman"/>
          <w:sz w:val="24"/>
          <w:szCs w:val="24"/>
        </w:rPr>
        <w:t>terhadap</w:t>
      </w:r>
      <w:r w:rsidR="00F2338A" w:rsidRPr="00C52FDF">
        <w:rPr>
          <w:rFonts w:ascii="Times New Roman" w:hAnsi="Times New Roman" w:cs="Times New Roman"/>
          <w:sz w:val="24"/>
          <w:szCs w:val="24"/>
        </w:rPr>
        <w:t xml:space="preserve"> </w:t>
      </w:r>
      <w:r w:rsidR="00C06329" w:rsidRPr="00C52FDF">
        <w:rPr>
          <w:rFonts w:ascii="Times New Roman" w:hAnsi="Times New Roman" w:cs="Times New Roman"/>
          <w:sz w:val="24"/>
          <w:szCs w:val="24"/>
        </w:rPr>
        <w:t>kinerja.</w:t>
      </w:r>
    </w:p>
    <w:p w14:paraId="4694111F" w14:textId="3B974ACB" w:rsidR="00AA336A" w:rsidRPr="00C52FDF" w:rsidRDefault="00C06329">
      <w:pPr>
        <w:pStyle w:val="ListParagraph"/>
        <w:numPr>
          <w:ilvl w:val="0"/>
          <w:numId w:val="55"/>
        </w:numPr>
        <w:spacing w:line="480" w:lineRule="auto"/>
        <w:ind w:left="426"/>
        <w:jc w:val="both"/>
        <w:rPr>
          <w:rFonts w:ascii="Times New Roman" w:hAnsi="Times New Roman" w:cs="Times New Roman"/>
          <w:sz w:val="24"/>
          <w:szCs w:val="24"/>
        </w:rPr>
      </w:pPr>
      <w:r w:rsidRPr="00C52FDF">
        <w:rPr>
          <w:rFonts w:ascii="Times New Roman" w:hAnsi="Times New Roman" w:cs="Times New Roman"/>
          <w:sz w:val="24"/>
          <w:szCs w:val="24"/>
        </w:rPr>
        <w:t>Hasil</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penelitian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Yuan</w:t>
      </w:r>
      <w:r w:rsidR="00F2338A" w:rsidRPr="00C52FDF">
        <w:rPr>
          <w:rFonts w:ascii="Times New Roman" w:hAnsi="Times New Roman" w:cs="Times New Roman"/>
          <w:sz w:val="24"/>
          <w:szCs w:val="24"/>
        </w:rPr>
        <w:t xml:space="preserve"> </w:t>
      </w:r>
      <w:proofErr w:type="spellStart"/>
      <w:r w:rsidRPr="00C52FDF">
        <w:rPr>
          <w:rFonts w:ascii="Times New Roman" w:hAnsi="Times New Roman" w:cs="Times New Roman"/>
          <w:sz w:val="24"/>
          <w:szCs w:val="24"/>
        </w:rPr>
        <w:t>Badrianto</w:t>
      </w:r>
      <w:proofErr w:type="spellEnd"/>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(2021)</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berjudul</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“Pengaruh</w:t>
      </w:r>
      <w:r w:rsidR="00F2338A" w:rsidRPr="00C52FDF">
        <w:rPr>
          <w:rFonts w:ascii="Times New Roman" w:hAnsi="Times New Roman" w:cs="Times New Roman"/>
          <w:sz w:val="24"/>
          <w:szCs w:val="24"/>
        </w:rPr>
        <w:t xml:space="preserve"> </w:t>
      </w:r>
      <w:proofErr w:type="spellStart"/>
      <w:r w:rsidRPr="00C52FDF">
        <w:rPr>
          <w:rFonts w:ascii="Times New Roman" w:hAnsi="Times New Roman" w:cs="Times New Roman"/>
          <w:i/>
          <w:iCs/>
          <w:sz w:val="24"/>
          <w:szCs w:val="24"/>
        </w:rPr>
        <w:t>Work</w:t>
      </w:r>
      <w:proofErr w:type="spellEnd"/>
      <w:r w:rsidR="00F2338A" w:rsidRPr="00C52FDF">
        <w:rPr>
          <w:rFonts w:ascii="Times New Roman" w:hAnsi="Times New Roman" w:cs="Times New Roman"/>
          <w:i/>
          <w:iCs/>
          <w:sz w:val="24"/>
          <w:szCs w:val="24"/>
        </w:rPr>
        <w:t xml:space="preserve"> </w:t>
      </w:r>
      <w:r w:rsidRPr="00C52FDF">
        <w:rPr>
          <w:rFonts w:ascii="Times New Roman" w:hAnsi="Times New Roman" w:cs="Times New Roman"/>
          <w:i/>
          <w:iCs/>
          <w:sz w:val="24"/>
          <w:szCs w:val="24"/>
        </w:rPr>
        <w:t>Life</w:t>
      </w:r>
      <w:r w:rsidR="00F2338A" w:rsidRPr="00C52FDF">
        <w:rPr>
          <w:rFonts w:ascii="Times New Roman" w:hAnsi="Times New Roman" w:cs="Times New Roman"/>
          <w:i/>
          <w:iCs/>
          <w:sz w:val="24"/>
          <w:szCs w:val="24"/>
        </w:rPr>
        <w:t xml:space="preserve"> </w:t>
      </w:r>
      <w:proofErr w:type="spellStart"/>
      <w:r w:rsidRPr="00C52FDF">
        <w:rPr>
          <w:rFonts w:ascii="Times New Roman" w:hAnsi="Times New Roman" w:cs="Times New Roman"/>
          <w:i/>
          <w:iCs/>
          <w:sz w:val="24"/>
          <w:szCs w:val="24"/>
        </w:rPr>
        <w:t>Balance</w:t>
      </w:r>
      <w:proofErr w:type="spellEnd"/>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terhadap</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Kinerja</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Karyawan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yang</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di</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Mediasi</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Komitmen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Organisasi.”</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Hasil</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dari</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penelitian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ini</w:t>
      </w:r>
      <w:r w:rsidR="00F2338A" w:rsidRPr="00C52FDF">
        <w:rPr>
          <w:rFonts w:ascii="Times New Roman" w:hAnsi="Times New Roman" w:cs="Times New Roman"/>
          <w:sz w:val="24"/>
          <w:szCs w:val="24"/>
        </w:rPr>
        <w:t xml:space="preserve"> </w:t>
      </w:r>
      <w:proofErr w:type="spellStart"/>
      <w:r w:rsidRPr="00C52FDF">
        <w:rPr>
          <w:rFonts w:ascii="Times New Roman" w:hAnsi="Times New Roman" w:cs="Times New Roman"/>
          <w:sz w:val="24"/>
          <w:szCs w:val="24"/>
        </w:rPr>
        <w:t>menunjukan</w:t>
      </w:r>
      <w:proofErr w:type="spellEnd"/>
      <w:r w:rsidR="00F2338A" w:rsidRPr="00C52FDF">
        <w:rPr>
          <w:rFonts w:ascii="Times New Roman" w:hAnsi="Times New Roman" w:cs="Times New Roman"/>
          <w:sz w:val="24"/>
          <w:szCs w:val="24"/>
        </w:rPr>
        <w:t xml:space="preserve"> </w:t>
      </w:r>
      <w:proofErr w:type="spellStart"/>
      <w:r w:rsidRPr="00C52FDF">
        <w:rPr>
          <w:rFonts w:ascii="Times New Roman" w:hAnsi="Times New Roman" w:cs="Times New Roman"/>
          <w:i/>
          <w:iCs/>
          <w:sz w:val="24"/>
          <w:szCs w:val="24"/>
        </w:rPr>
        <w:t>Work</w:t>
      </w:r>
      <w:proofErr w:type="spellEnd"/>
      <w:r w:rsidR="00F2338A" w:rsidRPr="00C52FDF">
        <w:rPr>
          <w:rFonts w:ascii="Times New Roman" w:hAnsi="Times New Roman" w:cs="Times New Roman"/>
          <w:i/>
          <w:iCs/>
          <w:sz w:val="24"/>
          <w:szCs w:val="24"/>
        </w:rPr>
        <w:t xml:space="preserve"> </w:t>
      </w:r>
      <w:r w:rsidRPr="00C52FDF">
        <w:rPr>
          <w:rFonts w:ascii="Times New Roman" w:hAnsi="Times New Roman" w:cs="Times New Roman"/>
          <w:i/>
          <w:iCs/>
          <w:sz w:val="24"/>
          <w:szCs w:val="24"/>
        </w:rPr>
        <w:t>Life</w:t>
      </w:r>
      <w:r w:rsidR="00F2338A" w:rsidRPr="00C52FDF">
        <w:rPr>
          <w:rFonts w:ascii="Times New Roman" w:hAnsi="Times New Roman" w:cs="Times New Roman"/>
          <w:i/>
          <w:iCs/>
          <w:sz w:val="24"/>
          <w:szCs w:val="24"/>
        </w:rPr>
        <w:t xml:space="preserve"> </w:t>
      </w:r>
      <w:proofErr w:type="spellStart"/>
      <w:r w:rsidRPr="00C52FDF">
        <w:rPr>
          <w:rFonts w:ascii="Times New Roman" w:hAnsi="Times New Roman" w:cs="Times New Roman"/>
          <w:i/>
          <w:iCs/>
          <w:sz w:val="24"/>
          <w:szCs w:val="24"/>
        </w:rPr>
        <w:t>Balance</w:t>
      </w:r>
      <w:proofErr w:type="spellEnd"/>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berpengaruh</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terhadap</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kinerja</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karyawan,</w:t>
      </w:r>
      <w:r w:rsidR="00F2338A" w:rsidRPr="00C52FDF">
        <w:rPr>
          <w:rFonts w:ascii="Times New Roman" w:hAnsi="Times New Roman" w:cs="Times New Roman"/>
          <w:sz w:val="24"/>
          <w:szCs w:val="24"/>
        </w:rPr>
        <w:t xml:space="preserve"> </w:t>
      </w:r>
      <w:proofErr w:type="spellStart"/>
      <w:r w:rsidRPr="00C52FDF">
        <w:rPr>
          <w:rFonts w:ascii="Times New Roman" w:hAnsi="Times New Roman" w:cs="Times New Roman"/>
          <w:i/>
          <w:iCs/>
          <w:sz w:val="24"/>
          <w:szCs w:val="24"/>
        </w:rPr>
        <w:t>Work</w:t>
      </w:r>
      <w:proofErr w:type="spellEnd"/>
      <w:r w:rsidR="00F2338A" w:rsidRPr="00C52FDF">
        <w:rPr>
          <w:rFonts w:ascii="Times New Roman" w:hAnsi="Times New Roman" w:cs="Times New Roman"/>
          <w:i/>
          <w:iCs/>
          <w:sz w:val="24"/>
          <w:szCs w:val="24"/>
        </w:rPr>
        <w:t xml:space="preserve"> </w:t>
      </w:r>
      <w:r w:rsidRPr="00C52FDF">
        <w:rPr>
          <w:rFonts w:ascii="Times New Roman" w:hAnsi="Times New Roman" w:cs="Times New Roman"/>
          <w:i/>
          <w:iCs/>
          <w:sz w:val="24"/>
          <w:szCs w:val="24"/>
        </w:rPr>
        <w:t>Life</w:t>
      </w:r>
      <w:r w:rsidR="00F2338A" w:rsidRPr="00C52FDF">
        <w:rPr>
          <w:rFonts w:ascii="Times New Roman" w:hAnsi="Times New Roman" w:cs="Times New Roman"/>
          <w:i/>
          <w:iCs/>
          <w:sz w:val="24"/>
          <w:szCs w:val="24"/>
        </w:rPr>
        <w:t xml:space="preserve"> </w:t>
      </w:r>
      <w:proofErr w:type="spellStart"/>
      <w:r w:rsidRPr="00C52FDF">
        <w:rPr>
          <w:rFonts w:ascii="Times New Roman" w:hAnsi="Times New Roman" w:cs="Times New Roman"/>
          <w:i/>
          <w:iCs/>
          <w:sz w:val="24"/>
          <w:szCs w:val="24"/>
        </w:rPr>
        <w:t>Balance</w:t>
      </w:r>
      <w:proofErr w:type="spellEnd"/>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berpengaruh</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terhadap</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komitmen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organisasi,</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komitmen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organisasi</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berpengaruh</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terhadap</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kinerja</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karyawan,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dan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komitmen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organisasi</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mampu</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memediasi</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pengaruh</w:t>
      </w:r>
      <w:r w:rsidR="00F2338A" w:rsidRPr="00C52FDF">
        <w:rPr>
          <w:rFonts w:ascii="Times New Roman" w:hAnsi="Times New Roman" w:cs="Times New Roman"/>
          <w:sz w:val="24"/>
          <w:szCs w:val="24"/>
        </w:rPr>
        <w:t xml:space="preserve"> </w:t>
      </w:r>
      <w:proofErr w:type="spellStart"/>
      <w:r w:rsidRPr="00C52FDF">
        <w:rPr>
          <w:rFonts w:ascii="Times New Roman" w:hAnsi="Times New Roman" w:cs="Times New Roman"/>
          <w:i/>
          <w:iCs/>
          <w:sz w:val="24"/>
          <w:szCs w:val="24"/>
        </w:rPr>
        <w:t>Work</w:t>
      </w:r>
      <w:proofErr w:type="spellEnd"/>
      <w:r w:rsidR="00F2338A" w:rsidRPr="00C52FDF">
        <w:rPr>
          <w:rFonts w:ascii="Times New Roman" w:hAnsi="Times New Roman" w:cs="Times New Roman"/>
          <w:i/>
          <w:iCs/>
          <w:sz w:val="24"/>
          <w:szCs w:val="24"/>
        </w:rPr>
        <w:t xml:space="preserve"> </w:t>
      </w:r>
      <w:r w:rsidRPr="00C52FDF">
        <w:rPr>
          <w:rFonts w:ascii="Times New Roman" w:hAnsi="Times New Roman" w:cs="Times New Roman"/>
          <w:i/>
          <w:iCs/>
          <w:sz w:val="24"/>
          <w:szCs w:val="24"/>
        </w:rPr>
        <w:t>Life</w:t>
      </w:r>
      <w:r w:rsidR="00F2338A" w:rsidRPr="00C52FDF">
        <w:rPr>
          <w:rFonts w:ascii="Times New Roman" w:hAnsi="Times New Roman" w:cs="Times New Roman"/>
          <w:i/>
          <w:iCs/>
          <w:sz w:val="24"/>
          <w:szCs w:val="24"/>
        </w:rPr>
        <w:t xml:space="preserve"> </w:t>
      </w:r>
      <w:proofErr w:type="spellStart"/>
      <w:r w:rsidRPr="00C52FDF">
        <w:rPr>
          <w:rFonts w:ascii="Times New Roman" w:hAnsi="Times New Roman" w:cs="Times New Roman"/>
          <w:i/>
          <w:iCs/>
          <w:sz w:val="24"/>
          <w:szCs w:val="24"/>
        </w:rPr>
        <w:t>Balance</w:t>
      </w:r>
      <w:proofErr w:type="spellEnd"/>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terhadap</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kinerja</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karyawan.</w:t>
      </w:r>
    </w:p>
    <w:p w14:paraId="362DD98E" w14:textId="666BFC61" w:rsidR="00C06329" w:rsidRDefault="00C06329">
      <w:pPr>
        <w:pStyle w:val="ListParagraph"/>
        <w:numPr>
          <w:ilvl w:val="0"/>
          <w:numId w:val="55"/>
        </w:numPr>
        <w:spacing w:line="480" w:lineRule="auto"/>
        <w:ind w:left="426"/>
        <w:jc w:val="both"/>
        <w:rPr>
          <w:rFonts w:ascii="Times New Roman" w:hAnsi="Times New Roman" w:cs="Times New Roman"/>
          <w:sz w:val="24"/>
          <w:szCs w:val="24"/>
        </w:rPr>
      </w:pPr>
      <w:r w:rsidRPr="00C52FDF">
        <w:rPr>
          <w:rFonts w:ascii="Times New Roman" w:hAnsi="Times New Roman" w:cs="Times New Roman"/>
          <w:sz w:val="24"/>
          <w:szCs w:val="24"/>
        </w:rPr>
        <w:t>Hasil</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penelitian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Ricky</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Lukito</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(2020)</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berjudul</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Pengaruh</w:t>
      </w:r>
      <w:r w:rsidR="00F2338A" w:rsidRPr="00C52FDF">
        <w:rPr>
          <w:rFonts w:ascii="Times New Roman" w:hAnsi="Times New Roman" w:cs="Times New Roman"/>
          <w:sz w:val="24"/>
          <w:szCs w:val="24"/>
        </w:rPr>
        <w:t xml:space="preserve"> </w:t>
      </w:r>
      <w:proofErr w:type="spellStart"/>
      <w:r w:rsidRPr="00C52FDF">
        <w:rPr>
          <w:rFonts w:ascii="Times New Roman" w:hAnsi="Times New Roman" w:cs="Times New Roman"/>
          <w:sz w:val="24"/>
          <w:szCs w:val="24"/>
        </w:rPr>
        <w:t>Organizational</w:t>
      </w:r>
      <w:proofErr w:type="spellEnd"/>
      <w:r w:rsidR="00F2338A" w:rsidRPr="00C52FDF">
        <w:rPr>
          <w:rFonts w:ascii="Times New Roman" w:hAnsi="Times New Roman" w:cs="Times New Roman"/>
          <w:sz w:val="24"/>
          <w:szCs w:val="24"/>
        </w:rPr>
        <w:t xml:space="preserve"> </w:t>
      </w:r>
      <w:proofErr w:type="spellStart"/>
      <w:r w:rsidRPr="00C52FDF">
        <w:rPr>
          <w:rFonts w:ascii="Times New Roman" w:hAnsi="Times New Roman" w:cs="Times New Roman"/>
          <w:sz w:val="24"/>
          <w:szCs w:val="24"/>
        </w:rPr>
        <w:t>Citizenship</w:t>
      </w:r>
      <w:proofErr w:type="spellEnd"/>
      <w:r w:rsidR="00F2338A" w:rsidRPr="00C52FDF">
        <w:rPr>
          <w:rFonts w:ascii="Times New Roman" w:hAnsi="Times New Roman" w:cs="Times New Roman"/>
          <w:sz w:val="24"/>
          <w:szCs w:val="24"/>
        </w:rPr>
        <w:t xml:space="preserve"> </w:t>
      </w:r>
      <w:proofErr w:type="spellStart"/>
      <w:r w:rsidRPr="00C52FDF">
        <w:rPr>
          <w:rFonts w:ascii="Times New Roman" w:hAnsi="Times New Roman" w:cs="Times New Roman"/>
          <w:sz w:val="24"/>
          <w:szCs w:val="24"/>
        </w:rPr>
        <w:t>Behavior</w:t>
      </w:r>
      <w:proofErr w:type="spellEnd"/>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terhadap</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Kinerja</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karyawan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melalui</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Kepuasan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Kerja</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dan</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Produksi</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PVC</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di</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UD.</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Untung</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Jaya</w:t>
      </w:r>
      <w:r w:rsidR="00F2338A" w:rsidRPr="00C52FDF">
        <w:rPr>
          <w:rFonts w:ascii="Times New Roman" w:hAnsi="Times New Roman" w:cs="Times New Roman"/>
          <w:sz w:val="24"/>
          <w:szCs w:val="24"/>
        </w:rPr>
        <w:t xml:space="preserve"> </w:t>
      </w:r>
      <w:r w:rsidRPr="00C52FDF">
        <w:rPr>
          <w:rFonts w:ascii="Times New Roman" w:hAnsi="Times New Roman" w:cs="Times New Roman"/>
          <w:sz w:val="24"/>
          <w:szCs w:val="24"/>
        </w:rPr>
        <w:t>Sidoarjo”.</w:t>
      </w:r>
      <w:r w:rsidR="00F2338A" w:rsidRPr="00C52FDF">
        <w:rPr>
          <w:rFonts w:ascii="Times New Roman" w:hAnsi="Times New Roman" w:cs="Times New Roman"/>
          <w:sz w:val="24"/>
          <w:szCs w:val="24"/>
        </w:rPr>
        <w:t xml:space="preserve"> </w:t>
      </w:r>
      <w:r w:rsidR="008D715C" w:rsidRPr="00C52FDF">
        <w:rPr>
          <w:rFonts w:ascii="Times New Roman" w:hAnsi="Times New Roman" w:cs="Times New Roman"/>
          <w:sz w:val="24"/>
          <w:szCs w:val="24"/>
        </w:rPr>
        <w:t>Hasil</w:t>
      </w:r>
      <w:r w:rsidR="00F2338A" w:rsidRPr="00C52FDF">
        <w:rPr>
          <w:rFonts w:ascii="Times New Roman" w:hAnsi="Times New Roman" w:cs="Times New Roman"/>
          <w:sz w:val="24"/>
          <w:szCs w:val="24"/>
        </w:rPr>
        <w:t xml:space="preserve"> </w:t>
      </w:r>
      <w:r w:rsidR="008D715C" w:rsidRPr="00C52FDF">
        <w:rPr>
          <w:rFonts w:ascii="Times New Roman" w:hAnsi="Times New Roman" w:cs="Times New Roman"/>
          <w:sz w:val="24"/>
          <w:szCs w:val="24"/>
        </w:rPr>
        <w:t>dari</w:t>
      </w:r>
      <w:r w:rsidR="00F2338A" w:rsidRPr="00C52FDF">
        <w:rPr>
          <w:rFonts w:ascii="Times New Roman" w:hAnsi="Times New Roman" w:cs="Times New Roman"/>
          <w:sz w:val="24"/>
          <w:szCs w:val="24"/>
        </w:rPr>
        <w:t xml:space="preserve"> </w:t>
      </w:r>
      <w:r w:rsidR="008D715C" w:rsidRPr="00C52FDF">
        <w:rPr>
          <w:rFonts w:ascii="Times New Roman" w:hAnsi="Times New Roman" w:cs="Times New Roman"/>
          <w:sz w:val="24"/>
          <w:szCs w:val="24"/>
        </w:rPr>
        <w:t>penelitian</w:t>
      </w:r>
      <w:r w:rsidR="00F2338A" w:rsidRPr="00C52FDF">
        <w:rPr>
          <w:rFonts w:ascii="Times New Roman" w:hAnsi="Times New Roman" w:cs="Times New Roman"/>
          <w:sz w:val="24"/>
          <w:szCs w:val="24"/>
        </w:rPr>
        <w:t xml:space="preserve"> </w:t>
      </w:r>
      <w:r w:rsidR="008D715C" w:rsidRPr="00C52FDF">
        <w:rPr>
          <w:rFonts w:ascii="Times New Roman" w:hAnsi="Times New Roman" w:cs="Times New Roman"/>
          <w:sz w:val="24"/>
          <w:szCs w:val="24"/>
        </w:rPr>
        <w:t>ini</w:t>
      </w:r>
      <w:r w:rsidR="00F2338A" w:rsidRPr="00C52FDF">
        <w:rPr>
          <w:rFonts w:ascii="Times New Roman" w:hAnsi="Times New Roman" w:cs="Times New Roman"/>
          <w:sz w:val="24"/>
          <w:szCs w:val="24"/>
        </w:rPr>
        <w:t xml:space="preserve"> </w:t>
      </w:r>
      <w:r w:rsidR="008D715C" w:rsidRPr="00C52FDF">
        <w:rPr>
          <w:rFonts w:ascii="Times New Roman" w:hAnsi="Times New Roman" w:cs="Times New Roman"/>
          <w:sz w:val="24"/>
          <w:szCs w:val="24"/>
        </w:rPr>
        <w:t>menunjukkan</w:t>
      </w:r>
      <w:r w:rsidR="00F2338A" w:rsidRPr="00C52FDF">
        <w:rPr>
          <w:rFonts w:ascii="Times New Roman" w:hAnsi="Times New Roman" w:cs="Times New Roman"/>
          <w:sz w:val="24"/>
          <w:szCs w:val="24"/>
        </w:rPr>
        <w:t xml:space="preserve"> </w:t>
      </w:r>
      <w:r w:rsidR="008D715C" w:rsidRPr="00C52FDF">
        <w:rPr>
          <w:rFonts w:ascii="Times New Roman" w:hAnsi="Times New Roman" w:cs="Times New Roman"/>
          <w:sz w:val="24"/>
          <w:szCs w:val="24"/>
        </w:rPr>
        <w:t>OCB</w:t>
      </w:r>
      <w:r w:rsidR="00F2338A" w:rsidRPr="00C52FDF">
        <w:rPr>
          <w:rFonts w:ascii="Times New Roman" w:hAnsi="Times New Roman" w:cs="Times New Roman"/>
          <w:sz w:val="24"/>
          <w:szCs w:val="24"/>
        </w:rPr>
        <w:t xml:space="preserve"> </w:t>
      </w:r>
      <w:r w:rsidR="008D715C" w:rsidRPr="00C52FDF">
        <w:rPr>
          <w:rFonts w:ascii="Times New Roman" w:hAnsi="Times New Roman" w:cs="Times New Roman"/>
          <w:sz w:val="24"/>
          <w:szCs w:val="24"/>
        </w:rPr>
        <w:t>tidak</w:t>
      </w:r>
      <w:r w:rsidR="00F2338A" w:rsidRPr="00C52FDF">
        <w:rPr>
          <w:rFonts w:ascii="Times New Roman" w:hAnsi="Times New Roman" w:cs="Times New Roman"/>
          <w:sz w:val="24"/>
          <w:szCs w:val="24"/>
        </w:rPr>
        <w:t xml:space="preserve"> </w:t>
      </w:r>
      <w:r w:rsidR="008D715C" w:rsidRPr="00C52FDF">
        <w:rPr>
          <w:rFonts w:ascii="Times New Roman" w:hAnsi="Times New Roman" w:cs="Times New Roman"/>
          <w:sz w:val="24"/>
          <w:szCs w:val="24"/>
        </w:rPr>
        <w:t>berpengaruh</w:t>
      </w:r>
      <w:r w:rsidR="00F2338A" w:rsidRPr="00C52FDF">
        <w:rPr>
          <w:rFonts w:ascii="Times New Roman" w:hAnsi="Times New Roman" w:cs="Times New Roman"/>
          <w:sz w:val="24"/>
          <w:szCs w:val="24"/>
        </w:rPr>
        <w:t xml:space="preserve"> </w:t>
      </w:r>
      <w:r w:rsidR="008D715C" w:rsidRPr="00C52FDF">
        <w:rPr>
          <w:rFonts w:ascii="Times New Roman" w:hAnsi="Times New Roman" w:cs="Times New Roman"/>
          <w:sz w:val="24"/>
          <w:szCs w:val="24"/>
        </w:rPr>
        <w:t>positif</w:t>
      </w:r>
      <w:r w:rsidR="00F2338A" w:rsidRPr="00C52FDF">
        <w:rPr>
          <w:rFonts w:ascii="Times New Roman" w:hAnsi="Times New Roman" w:cs="Times New Roman"/>
          <w:sz w:val="24"/>
          <w:szCs w:val="24"/>
        </w:rPr>
        <w:t xml:space="preserve"> </w:t>
      </w:r>
      <w:r w:rsidR="008D715C" w:rsidRPr="00C52FDF">
        <w:rPr>
          <w:rFonts w:ascii="Times New Roman" w:hAnsi="Times New Roman" w:cs="Times New Roman"/>
          <w:sz w:val="24"/>
          <w:szCs w:val="24"/>
        </w:rPr>
        <w:t>terhadap</w:t>
      </w:r>
      <w:r w:rsidR="00F2338A" w:rsidRPr="00C52FDF">
        <w:rPr>
          <w:rFonts w:ascii="Times New Roman" w:hAnsi="Times New Roman" w:cs="Times New Roman"/>
          <w:sz w:val="24"/>
          <w:szCs w:val="24"/>
        </w:rPr>
        <w:t xml:space="preserve"> </w:t>
      </w:r>
      <w:r w:rsidR="008D715C" w:rsidRPr="00C52FDF">
        <w:rPr>
          <w:rFonts w:ascii="Times New Roman" w:hAnsi="Times New Roman" w:cs="Times New Roman"/>
          <w:sz w:val="24"/>
          <w:szCs w:val="24"/>
        </w:rPr>
        <w:t>kinerja</w:t>
      </w:r>
      <w:r w:rsidR="00F2338A" w:rsidRPr="00C52FDF">
        <w:rPr>
          <w:rFonts w:ascii="Times New Roman" w:hAnsi="Times New Roman" w:cs="Times New Roman"/>
          <w:sz w:val="24"/>
          <w:szCs w:val="24"/>
        </w:rPr>
        <w:t xml:space="preserve"> </w:t>
      </w:r>
      <w:r w:rsidR="008D715C" w:rsidRPr="00C52FDF">
        <w:rPr>
          <w:rFonts w:ascii="Times New Roman" w:hAnsi="Times New Roman" w:cs="Times New Roman"/>
          <w:sz w:val="24"/>
          <w:szCs w:val="24"/>
        </w:rPr>
        <w:t>karyawan,</w:t>
      </w:r>
      <w:r w:rsidR="00F2338A" w:rsidRPr="00C52FDF">
        <w:rPr>
          <w:rFonts w:ascii="Times New Roman" w:hAnsi="Times New Roman" w:cs="Times New Roman"/>
          <w:sz w:val="24"/>
          <w:szCs w:val="24"/>
        </w:rPr>
        <w:t xml:space="preserve"> </w:t>
      </w:r>
      <w:r w:rsidR="008D715C" w:rsidRPr="00C52FDF">
        <w:rPr>
          <w:rFonts w:ascii="Times New Roman" w:hAnsi="Times New Roman" w:cs="Times New Roman"/>
          <w:sz w:val="24"/>
          <w:szCs w:val="24"/>
        </w:rPr>
        <w:t>OCB</w:t>
      </w:r>
      <w:r w:rsidR="00F2338A" w:rsidRPr="00C52FDF">
        <w:rPr>
          <w:rFonts w:ascii="Times New Roman" w:hAnsi="Times New Roman" w:cs="Times New Roman"/>
          <w:sz w:val="24"/>
          <w:szCs w:val="24"/>
        </w:rPr>
        <w:t xml:space="preserve"> </w:t>
      </w:r>
      <w:r w:rsidR="008D715C" w:rsidRPr="00C52FDF">
        <w:rPr>
          <w:rFonts w:ascii="Times New Roman" w:hAnsi="Times New Roman" w:cs="Times New Roman"/>
          <w:sz w:val="24"/>
          <w:szCs w:val="24"/>
        </w:rPr>
        <w:t>berpengaruh</w:t>
      </w:r>
      <w:r w:rsidR="00F2338A" w:rsidRPr="00C52FDF">
        <w:rPr>
          <w:rFonts w:ascii="Times New Roman" w:hAnsi="Times New Roman" w:cs="Times New Roman"/>
          <w:sz w:val="24"/>
          <w:szCs w:val="24"/>
        </w:rPr>
        <w:t xml:space="preserve"> </w:t>
      </w:r>
      <w:r w:rsidR="008D715C" w:rsidRPr="00C52FDF">
        <w:rPr>
          <w:rFonts w:ascii="Times New Roman" w:hAnsi="Times New Roman" w:cs="Times New Roman"/>
          <w:sz w:val="24"/>
          <w:szCs w:val="24"/>
        </w:rPr>
        <w:t>positif</w:t>
      </w:r>
      <w:r w:rsidR="00F2338A" w:rsidRPr="00C52FDF">
        <w:rPr>
          <w:rFonts w:ascii="Times New Roman" w:hAnsi="Times New Roman" w:cs="Times New Roman"/>
          <w:sz w:val="24"/>
          <w:szCs w:val="24"/>
        </w:rPr>
        <w:t xml:space="preserve"> </w:t>
      </w:r>
      <w:r w:rsidR="008D715C" w:rsidRPr="00C52FDF">
        <w:rPr>
          <w:rFonts w:ascii="Times New Roman" w:hAnsi="Times New Roman" w:cs="Times New Roman"/>
          <w:sz w:val="24"/>
          <w:szCs w:val="24"/>
        </w:rPr>
        <w:t>terhadap</w:t>
      </w:r>
      <w:r w:rsidR="00F2338A" w:rsidRPr="00C52FDF">
        <w:rPr>
          <w:rFonts w:ascii="Times New Roman" w:hAnsi="Times New Roman" w:cs="Times New Roman"/>
          <w:sz w:val="24"/>
          <w:szCs w:val="24"/>
        </w:rPr>
        <w:t xml:space="preserve"> </w:t>
      </w:r>
      <w:r w:rsidR="008D715C" w:rsidRPr="00C52FDF">
        <w:rPr>
          <w:rFonts w:ascii="Times New Roman" w:hAnsi="Times New Roman" w:cs="Times New Roman"/>
          <w:sz w:val="24"/>
          <w:szCs w:val="24"/>
        </w:rPr>
        <w:t>kepuasan</w:t>
      </w:r>
      <w:r w:rsidR="00F2338A" w:rsidRPr="00C52FDF">
        <w:rPr>
          <w:rFonts w:ascii="Times New Roman" w:hAnsi="Times New Roman" w:cs="Times New Roman"/>
          <w:sz w:val="24"/>
          <w:szCs w:val="24"/>
        </w:rPr>
        <w:t xml:space="preserve"> </w:t>
      </w:r>
      <w:r w:rsidR="008D715C" w:rsidRPr="00C52FDF">
        <w:rPr>
          <w:rFonts w:ascii="Times New Roman" w:hAnsi="Times New Roman" w:cs="Times New Roman"/>
          <w:sz w:val="24"/>
          <w:szCs w:val="24"/>
        </w:rPr>
        <w:t>kerja,</w:t>
      </w:r>
      <w:r w:rsidR="00F2338A" w:rsidRPr="00C52FDF">
        <w:rPr>
          <w:rFonts w:ascii="Times New Roman" w:hAnsi="Times New Roman" w:cs="Times New Roman"/>
          <w:sz w:val="24"/>
          <w:szCs w:val="24"/>
        </w:rPr>
        <w:t xml:space="preserve"> </w:t>
      </w:r>
      <w:r w:rsidR="008D715C" w:rsidRPr="00C52FDF">
        <w:rPr>
          <w:rFonts w:ascii="Times New Roman" w:hAnsi="Times New Roman" w:cs="Times New Roman"/>
          <w:sz w:val="24"/>
          <w:szCs w:val="24"/>
        </w:rPr>
        <w:t>kepuasan</w:t>
      </w:r>
      <w:r w:rsidR="00F2338A" w:rsidRPr="00C52FDF">
        <w:rPr>
          <w:rFonts w:ascii="Times New Roman" w:hAnsi="Times New Roman" w:cs="Times New Roman"/>
          <w:sz w:val="24"/>
          <w:szCs w:val="24"/>
        </w:rPr>
        <w:t xml:space="preserve"> </w:t>
      </w:r>
      <w:r w:rsidR="008D715C" w:rsidRPr="00C52FDF">
        <w:rPr>
          <w:rFonts w:ascii="Times New Roman" w:hAnsi="Times New Roman" w:cs="Times New Roman"/>
          <w:sz w:val="24"/>
          <w:szCs w:val="24"/>
        </w:rPr>
        <w:t>kerja</w:t>
      </w:r>
      <w:r w:rsidR="00F2338A" w:rsidRPr="00C52FDF">
        <w:rPr>
          <w:rFonts w:ascii="Times New Roman" w:hAnsi="Times New Roman" w:cs="Times New Roman"/>
          <w:sz w:val="24"/>
          <w:szCs w:val="24"/>
        </w:rPr>
        <w:t xml:space="preserve"> </w:t>
      </w:r>
      <w:r w:rsidR="008D715C" w:rsidRPr="00C52FDF">
        <w:rPr>
          <w:rFonts w:ascii="Times New Roman" w:hAnsi="Times New Roman" w:cs="Times New Roman"/>
          <w:sz w:val="24"/>
          <w:szCs w:val="24"/>
        </w:rPr>
        <w:t>berpengaruh</w:t>
      </w:r>
      <w:r w:rsidR="00F2338A" w:rsidRPr="00C52FDF">
        <w:rPr>
          <w:rFonts w:ascii="Times New Roman" w:hAnsi="Times New Roman" w:cs="Times New Roman"/>
          <w:sz w:val="24"/>
          <w:szCs w:val="24"/>
        </w:rPr>
        <w:t xml:space="preserve"> </w:t>
      </w:r>
      <w:r w:rsidR="008D715C" w:rsidRPr="00C52FDF">
        <w:rPr>
          <w:rFonts w:ascii="Times New Roman" w:hAnsi="Times New Roman" w:cs="Times New Roman"/>
          <w:sz w:val="24"/>
          <w:szCs w:val="24"/>
        </w:rPr>
        <w:t>terhadap</w:t>
      </w:r>
      <w:r w:rsidR="00F2338A" w:rsidRPr="00C52FDF">
        <w:rPr>
          <w:rFonts w:ascii="Times New Roman" w:hAnsi="Times New Roman" w:cs="Times New Roman"/>
          <w:sz w:val="24"/>
          <w:szCs w:val="24"/>
        </w:rPr>
        <w:t xml:space="preserve"> </w:t>
      </w:r>
      <w:r w:rsidR="008D715C" w:rsidRPr="00C52FDF">
        <w:rPr>
          <w:rFonts w:ascii="Times New Roman" w:hAnsi="Times New Roman" w:cs="Times New Roman"/>
          <w:sz w:val="24"/>
          <w:szCs w:val="24"/>
        </w:rPr>
        <w:t>kinerja</w:t>
      </w:r>
      <w:r w:rsidR="00F2338A" w:rsidRPr="00C52FDF">
        <w:rPr>
          <w:rFonts w:ascii="Times New Roman" w:hAnsi="Times New Roman" w:cs="Times New Roman"/>
          <w:sz w:val="24"/>
          <w:szCs w:val="24"/>
        </w:rPr>
        <w:t xml:space="preserve"> </w:t>
      </w:r>
      <w:r w:rsidR="008D715C" w:rsidRPr="00C52FDF">
        <w:rPr>
          <w:rFonts w:ascii="Times New Roman" w:hAnsi="Times New Roman" w:cs="Times New Roman"/>
          <w:sz w:val="24"/>
          <w:szCs w:val="24"/>
        </w:rPr>
        <w:t>karyawan,</w:t>
      </w:r>
      <w:r w:rsidR="00F2338A" w:rsidRPr="00C52FDF">
        <w:rPr>
          <w:rFonts w:ascii="Times New Roman" w:hAnsi="Times New Roman" w:cs="Times New Roman"/>
          <w:sz w:val="24"/>
          <w:szCs w:val="24"/>
        </w:rPr>
        <w:t xml:space="preserve"> </w:t>
      </w:r>
      <w:r w:rsidR="008D715C" w:rsidRPr="00C52FDF">
        <w:rPr>
          <w:rFonts w:ascii="Times New Roman" w:hAnsi="Times New Roman" w:cs="Times New Roman"/>
          <w:sz w:val="24"/>
          <w:szCs w:val="24"/>
        </w:rPr>
        <w:t>kepuasan</w:t>
      </w:r>
      <w:r w:rsidR="00F2338A" w:rsidRPr="00C52FDF">
        <w:rPr>
          <w:rFonts w:ascii="Times New Roman" w:hAnsi="Times New Roman" w:cs="Times New Roman"/>
          <w:sz w:val="24"/>
          <w:szCs w:val="24"/>
        </w:rPr>
        <w:t xml:space="preserve"> </w:t>
      </w:r>
      <w:r w:rsidR="008D715C" w:rsidRPr="00C52FDF">
        <w:rPr>
          <w:rFonts w:ascii="Times New Roman" w:hAnsi="Times New Roman" w:cs="Times New Roman"/>
          <w:sz w:val="24"/>
          <w:szCs w:val="24"/>
        </w:rPr>
        <w:t>kerja</w:t>
      </w:r>
      <w:r w:rsidR="00F2338A" w:rsidRPr="00C52FDF">
        <w:rPr>
          <w:rFonts w:ascii="Times New Roman" w:hAnsi="Times New Roman" w:cs="Times New Roman"/>
          <w:sz w:val="24"/>
          <w:szCs w:val="24"/>
        </w:rPr>
        <w:t xml:space="preserve"> </w:t>
      </w:r>
      <w:r w:rsidR="008D715C" w:rsidRPr="00C52FDF">
        <w:rPr>
          <w:rFonts w:ascii="Times New Roman" w:hAnsi="Times New Roman" w:cs="Times New Roman"/>
          <w:sz w:val="24"/>
          <w:szCs w:val="24"/>
        </w:rPr>
        <w:t>berperan</w:t>
      </w:r>
      <w:r w:rsidR="00F2338A" w:rsidRPr="00C52FDF">
        <w:rPr>
          <w:rFonts w:ascii="Times New Roman" w:hAnsi="Times New Roman" w:cs="Times New Roman"/>
          <w:sz w:val="24"/>
          <w:szCs w:val="24"/>
        </w:rPr>
        <w:t xml:space="preserve"> </w:t>
      </w:r>
      <w:r w:rsidR="008D715C" w:rsidRPr="00C52FDF">
        <w:rPr>
          <w:rFonts w:ascii="Times New Roman" w:hAnsi="Times New Roman" w:cs="Times New Roman"/>
          <w:sz w:val="24"/>
          <w:szCs w:val="24"/>
        </w:rPr>
        <w:t>sebagai</w:t>
      </w:r>
      <w:r w:rsidR="00F2338A" w:rsidRPr="00C52FDF">
        <w:rPr>
          <w:rFonts w:ascii="Times New Roman" w:hAnsi="Times New Roman" w:cs="Times New Roman"/>
          <w:sz w:val="24"/>
          <w:szCs w:val="24"/>
        </w:rPr>
        <w:t xml:space="preserve"> </w:t>
      </w:r>
      <w:r w:rsidR="008D715C" w:rsidRPr="00C52FDF">
        <w:rPr>
          <w:rFonts w:ascii="Times New Roman" w:hAnsi="Times New Roman" w:cs="Times New Roman"/>
          <w:sz w:val="24"/>
          <w:szCs w:val="24"/>
        </w:rPr>
        <w:t>variabel</w:t>
      </w:r>
      <w:r w:rsidR="00F2338A" w:rsidRPr="00C52FDF">
        <w:rPr>
          <w:rFonts w:ascii="Times New Roman" w:hAnsi="Times New Roman" w:cs="Times New Roman"/>
          <w:sz w:val="24"/>
          <w:szCs w:val="24"/>
        </w:rPr>
        <w:t xml:space="preserve"> </w:t>
      </w:r>
      <w:r w:rsidR="008D715C" w:rsidRPr="00C52FDF">
        <w:rPr>
          <w:rFonts w:ascii="Times New Roman" w:hAnsi="Times New Roman" w:cs="Times New Roman"/>
          <w:sz w:val="24"/>
          <w:szCs w:val="24"/>
        </w:rPr>
        <w:t>mediasi</w:t>
      </w:r>
      <w:r w:rsidR="00F2338A" w:rsidRPr="00C52FDF">
        <w:rPr>
          <w:rFonts w:ascii="Times New Roman" w:hAnsi="Times New Roman" w:cs="Times New Roman"/>
          <w:sz w:val="24"/>
          <w:szCs w:val="24"/>
        </w:rPr>
        <w:t xml:space="preserve"> </w:t>
      </w:r>
      <w:r w:rsidR="008D715C" w:rsidRPr="00C52FDF">
        <w:rPr>
          <w:rFonts w:ascii="Times New Roman" w:hAnsi="Times New Roman" w:cs="Times New Roman"/>
          <w:sz w:val="24"/>
          <w:szCs w:val="24"/>
        </w:rPr>
        <w:t>antara</w:t>
      </w:r>
      <w:r w:rsidR="00F2338A" w:rsidRPr="00C52FDF">
        <w:rPr>
          <w:rFonts w:ascii="Times New Roman" w:hAnsi="Times New Roman" w:cs="Times New Roman"/>
          <w:sz w:val="24"/>
          <w:szCs w:val="24"/>
        </w:rPr>
        <w:t xml:space="preserve"> </w:t>
      </w:r>
      <w:r w:rsidR="008D715C" w:rsidRPr="00C52FDF">
        <w:rPr>
          <w:rFonts w:ascii="Times New Roman" w:hAnsi="Times New Roman" w:cs="Times New Roman"/>
          <w:sz w:val="24"/>
          <w:szCs w:val="24"/>
        </w:rPr>
        <w:t>OCB</w:t>
      </w:r>
      <w:r w:rsidR="00F2338A" w:rsidRPr="00C52FDF">
        <w:rPr>
          <w:rFonts w:ascii="Times New Roman" w:hAnsi="Times New Roman" w:cs="Times New Roman"/>
          <w:sz w:val="24"/>
          <w:szCs w:val="24"/>
        </w:rPr>
        <w:t xml:space="preserve"> </w:t>
      </w:r>
      <w:r w:rsidR="008D715C" w:rsidRPr="00C52FDF">
        <w:rPr>
          <w:rFonts w:ascii="Times New Roman" w:hAnsi="Times New Roman" w:cs="Times New Roman"/>
          <w:sz w:val="24"/>
          <w:szCs w:val="24"/>
        </w:rPr>
        <w:t>terhadap</w:t>
      </w:r>
      <w:r w:rsidR="00F2338A" w:rsidRPr="00C52FDF">
        <w:rPr>
          <w:rFonts w:ascii="Times New Roman" w:hAnsi="Times New Roman" w:cs="Times New Roman"/>
          <w:sz w:val="24"/>
          <w:szCs w:val="24"/>
        </w:rPr>
        <w:t xml:space="preserve"> </w:t>
      </w:r>
      <w:r w:rsidR="008D715C" w:rsidRPr="00C52FDF">
        <w:rPr>
          <w:rFonts w:ascii="Times New Roman" w:hAnsi="Times New Roman" w:cs="Times New Roman"/>
          <w:sz w:val="24"/>
          <w:szCs w:val="24"/>
        </w:rPr>
        <w:t>kinerja</w:t>
      </w:r>
      <w:r w:rsidR="00F2338A" w:rsidRPr="00C52FDF">
        <w:rPr>
          <w:rFonts w:ascii="Times New Roman" w:hAnsi="Times New Roman" w:cs="Times New Roman"/>
          <w:sz w:val="24"/>
          <w:szCs w:val="24"/>
        </w:rPr>
        <w:t xml:space="preserve"> </w:t>
      </w:r>
      <w:r w:rsidR="008D715C" w:rsidRPr="00C52FDF">
        <w:rPr>
          <w:rFonts w:ascii="Times New Roman" w:hAnsi="Times New Roman" w:cs="Times New Roman"/>
          <w:sz w:val="24"/>
          <w:szCs w:val="24"/>
        </w:rPr>
        <w:t>karyawan.</w:t>
      </w:r>
    </w:p>
    <w:p w14:paraId="0ACB5950" w14:textId="77777777" w:rsidR="00E728C4" w:rsidRPr="00C52FDF" w:rsidRDefault="00E728C4" w:rsidP="00E728C4">
      <w:pPr>
        <w:pStyle w:val="ListParagraph"/>
        <w:spacing w:line="480" w:lineRule="auto"/>
        <w:ind w:left="426"/>
        <w:jc w:val="both"/>
        <w:rPr>
          <w:rFonts w:ascii="Times New Roman" w:hAnsi="Times New Roman" w:cs="Times New Roman"/>
          <w:sz w:val="24"/>
          <w:szCs w:val="24"/>
        </w:rPr>
      </w:pPr>
    </w:p>
    <w:p w14:paraId="30A38980" w14:textId="7B98379D" w:rsidR="00231B7F" w:rsidRPr="00231B7F" w:rsidRDefault="00231B7F" w:rsidP="00231B7F">
      <w:pPr>
        <w:pStyle w:val="Caption"/>
        <w:keepNext/>
        <w:jc w:val="center"/>
        <w:rPr>
          <w:rFonts w:ascii="Times New Roman" w:hAnsi="Times New Roman" w:cs="Times New Roman"/>
          <w:b/>
          <w:bCs/>
          <w:i w:val="0"/>
          <w:iCs w:val="0"/>
          <w:color w:val="auto"/>
          <w:sz w:val="24"/>
          <w:szCs w:val="24"/>
        </w:rPr>
      </w:pPr>
      <w:bookmarkStart w:id="33" w:name="_Toc167104293"/>
      <w:r w:rsidRPr="00231B7F">
        <w:rPr>
          <w:rFonts w:ascii="Times New Roman" w:hAnsi="Times New Roman" w:cs="Times New Roman"/>
          <w:b/>
          <w:bCs/>
          <w:i w:val="0"/>
          <w:iCs w:val="0"/>
          <w:color w:val="auto"/>
          <w:sz w:val="24"/>
          <w:szCs w:val="24"/>
        </w:rPr>
        <w:lastRenderedPageBreak/>
        <w:t>Tabel</w:t>
      </w:r>
      <w:bookmarkEnd w:id="33"/>
      <w:r w:rsidR="00F2338A" w:rsidRPr="00231B7F">
        <w:rPr>
          <w:rFonts w:ascii="Times New Roman" w:hAnsi="Times New Roman" w:cs="Times New Roman"/>
          <w:b/>
          <w:bCs/>
          <w:i w:val="0"/>
          <w:iCs w:val="0"/>
          <w:color w:val="auto"/>
          <w:sz w:val="24"/>
          <w:szCs w:val="24"/>
        </w:rPr>
        <w:t xml:space="preserve"> </w:t>
      </w:r>
      <w:r w:rsidR="00C52FDF">
        <w:rPr>
          <w:rFonts w:ascii="Times New Roman" w:hAnsi="Times New Roman" w:cs="Times New Roman"/>
          <w:b/>
          <w:bCs/>
          <w:i w:val="0"/>
          <w:iCs w:val="0"/>
          <w:color w:val="auto"/>
          <w:sz w:val="24"/>
          <w:szCs w:val="24"/>
        </w:rPr>
        <w:t>4</w:t>
      </w:r>
    </w:p>
    <w:p w14:paraId="4C98F8E9" w14:textId="6097C3A1" w:rsidR="00231B7F" w:rsidRPr="00231B7F" w:rsidRDefault="00231B7F" w:rsidP="00231B7F">
      <w:pPr>
        <w:pStyle w:val="Caption"/>
        <w:keepNext/>
        <w:jc w:val="center"/>
        <w:rPr>
          <w:rFonts w:ascii="Times New Roman" w:hAnsi="Times New Roman" w:cs="Times New Roman"/>
          <w:b/>
          <w:bCs/>
          <w:i w:val="0"/>
          <w:iCs w:val="0"/>
          <w:color w:val="auto"/>
          <w:sz w:val="24"/>
          <w:szCs w:val="24"/>
        </w:rPr>
      </w:pPr>
      <w:r w:rsidRPr="00231B7F">
        <w:rPr>
          <w:rFonts w:ascii="Times New Roman" w:hAnsi="Times New Roman" w:cs="Times New Roman"/>
          <w:b/>
          <w:bCs/>
          <w:i w:val="0"/>
          <w:iCs w:val="0"/>
          <w:color w:val="auto"/>
          <w:sz w:val="24"/>
          <w:szCs w:val="24"/>
        </w:rPr>
        <w:t>Penelitian</w:t>
      </w:r>
      <w:r w:rsidR="00F2338A" w:rsidRPr="00231B7F">
        <w:rPr>
          <w:rFonts w:ascii="Times New Roman" w:hAnsi="Times New Roman" w:cs="Times New Roman"/>
          <w:b/>
          <w:bCs/>
          <w:i w:val="0"/>
          <w:iCs w:val="0"/>
          <w:color w:val="auto"/>
          <w:sz w:val="24"/>
          <w:szCs w:val="24"/>
        </w:rPr>
        <w:t xml:space="preserve"> </w:t>
      </w:r>
      <w:r w:rsidRPr="00231B7F">
        <w:rPr>
          <w:rFonts w:ascii="Times New Roman" w:hAnsi="Times New Roman" w:cs="Times New Roman"/>
          <w:b/>
          <w:bCs/>
          <w:i w:val="0"/>
          <w:iCs w:val="0"/>
          <w:color w:val="auto"/>
          <w:sz w:val="24"/>
          <w:szCs w:val="24"/>
        </w:rPr>
        <w:t>Terdahulu</w:t>
      </w:r>
    </w:p>
    <w:tbl>
      <w:tblPr>
        <w:tblStyle w:val="TableGrid"/>
        <w:tblW w:w="8330" w:type="dxa"/>
        <w:tblInd w:w="-113" w:type="dxa"/>
        <w:tblLook w:val="04A0" w:firstRow="1" w:lastRow="0" w:firstColumn="1" w:lastColumn="0" w:noHBand="0" w:noVBand="1"/>
      </w:tblPr>
      <w:tblGrid>
        <w:gridCol w:w="516"/>
        <w:gridCol w:w="1435"/>
        <w:gridCol w:w="2126"/>
        <w:gridCol w:w="2127"/>
        <w:gridCol w:w="2126"/>
      </w:tblGrid>
      <w:tr w:rsidR="00A86A2E" w:rsidRPr="00FE15C6" w14:paraId="0C27C05C" w14:textId="4E3A7623" w:rsidTr="00A86A2E">
        <w:tc>
          <w:tcPr>
            <w:tcW w:w="0" w:type="auto"/>
          </w:tcPr>
          <w:p w14:paraId="50C863A4" w14:textId="70590F0C" w:rsidR="00A86A2E" w:rsidRPr="00FE15C6" w:rsidRDefault="00A86A2E" w:rsidP="00A86A2E">
            <w:pPr>
              <w:pStyle w:val="ListParagraph"/>
              <w:ind w:left="0"/>
              <w:jc w:val="center"/>
              <w:rPr>
                <w:rFonts w:ascii="Times New Roman" w:hAnsi="Times New Roman" w:cs="Times New Roman"/>
                <w:b/>
                <w:bCs/>
                <w:sz w:val="24"/>
                <w:szCs w:val="24"/>
              </w:rPr>
            </w:pPr>
            <w:proofErr w:type="spellStart"/>
            <w:r w:rsidRPr="00FE15C6">
              <w:rPr>
                <w:rFonts w:ascii="Times New Roman" w:hAnsi="Times New Roman" w:cs="Times New Roman"/>
                <w:b/>
                <w:bCs/>
                <w:sz w:val="24"/>
                <w:szCs w:val="24"/>
              </w:rPr>
              <w:t>No</w:t>
            </w:r>
            <w:proofErr w:type="spellEnd"/>
          </w:p>
        </w:tc>
        <w:tc>
          <w:tcPr>
            <w:tcW w:w="1435" w:type="dxa"/>
          </w:tcPr>
          <w:p w14:paraId="32A35C2D" w14:textId="55B0E969" w:rsidR="00A86A2E" w:rsidRPr="00FE15C6" w:rsidRDefault="00A86A2E" w:rsidP="00A86A2E">
            <w:pPr>
              <w:pStyle w:val="ListParagraph"/>
              <w:ind w:left="0"/>
              <w:jc w:val="center"/>
              <w:rPr>
                <w:rFonts w:ascii="Times New Roman" w:hAnsi="Times New Roman" w:cs="Times New Roman"/>
                <w:b/>
                <w:bCs/>
                <w:sz w:val="24"/>
                <w:szCs w:val="24"/>
              </w:rPr>
            </w:pPr>
            <w:r w:rsidRPr="00FE15C6">
              <w:rPr>
                <w:rFonts w:ascii="Times New Roman" w:hAnsi="Times New Roman" w:cs="Times New Roman"/>
                <w:b/>
                <w:bCs/>
                <w:sz w:val="24"/>
                <w:szCs w:val="24"/>
              </w:rPr>
              <w:t>Nama</w:t>
            </w:r>
            <w:r w:rsidR="00F2338A" w:rsidRPr="00FE15C6">
              <w:rPr>
                <w:rFonts w:ascii="Times New Roman" w:hAnsi="Times New Roman" w:cs="Times New Roman"/>
                <w:b/>
                <w:bCs/>
                <w:sz w:val="24"/>
                <w:szCs w:val="24"/>
              </w:rPr>
              <w:t xml:space="preserve"> </w:t>
            </w:r>
            <w:r w:rsidRPr="00FE15C6">
              <w:rPr>
                <w:rFonts w:ascii="Times New Roman" w:hAnsi="Times New Roman" w:cs="Times New Roman"/>
                <w:b/>
                <w:bCs/>
                <w:sz w:val="24"/>
                <w:szCs w:val="24"/>
              </w:rPr>
              <w:t>Peneliti</w:t>
            </w:r>
          </w:p>
        </w:tc>
        <w:tc>
          <w:tcPr>
            <w:tcW w:w="2126" w:type="dxa"/>
          </w:tcPr>
          <w:p w14:paraId="4013FCC5" w14:textId="23736731" w:rsidR="00A86A2E" w:rsidRPr="00FE15C6" w:rsidRDefault="00A86A2E" w:rsidP="00A86A2E">
            <w:pPr>
              <w:pStyle w:val="ListParagraph"/>
              <w:ind w:left="0"/>
              <w:jc w:val="center"/>
              <w:rPr>
                <w:rFonts w:ascii="Times New Roman" w:hAnsi="Times New Roman" w:cs="Times New Roman"/>
                <w:b/>
                <w:bCs/>
                <w:sz w:val="24"/>
                <w:szCs w:val="24"/>
              </w:rPr>
            </w:pPr>
            <w:r w:rsidRPr="00FE15C6">
              <w:rPr>
                <w:rFonts w:ascii="Times New Roman" w:hAnsi="Times New Roman" w:cs="Times New Roman"/>
                <w:b/>
                <w:bCs/>
                <w:sz w:val="24"/>
                <w:szCs w:val="24"/>
              </w:rPr>
              <w:t>Judul</w:t>
            </w:r>
          </w:p>
        </w:tc>
        <w:tc>
          <w:tcPr>
            <w:tcW w:w="2127" w:type="dxa"/>
          </w:tcPr>
          <w:p w14:paraId="57385362" w14:textId="5B622DB7" w:rsidR="00A86A2E" w:rsidRPr="00FE15C6" w:rsidRDefault="00A86A2E" w:rsidP="00A86A2E">
            <w:pPr>
              <w:pStyle w:val="ListParagraph"/>
              <w:ind w:left="0"/>
              <w:jc w:val="center"/>
              <w:rPr>
                <w:rFonts w:ascii="Times New Roman" w:hAnsi="Times New Roman" w:cs="Times New Roman"/>
                <w:b/>
                <w:bCs/>
                <w:sz w:val="24"/>
                <w:szCs w:val="24"/>
              </w:rPr>
            </w:pPr>
            <w:r w:rsidRPr="00FE15C6">
              <w:rPr>
                <w:rFonts w:ascii="Times New Roman" w:hAnsi="Times New Roman" w:cs="Times New Roman"/>
                <w:b/>
                <w:bCs/>
                <w:sz w:val="24"/>
                <w:szCs w:val="24"/>
              </w:rPr>
              <w:t>Persamaan</w:t>
            </w:r>
          </w:p>
        </w:tc>
        <w:tc>
          <w:tcPr>
            <w:tcW w:w="2126" w:type="dxa"/>
          </w:tcPr>
          <w:p w14:paraId="33D2EA1E" w14:textId="6080ACF4" w:rsidR="00A86A2E" w:rsidRPr="00FE15C6" w:rsidRDefault="00A86A2E" w:rsidP="00A86A2E">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Perbedaan</w:t>
            </w:r>
          </w:p>
        </w:tc>
      </w:tr>
      <w:tr w:rsidR="00A86A2E" w:rsidRPr="003259B3" w14:paraId="0EAD55F4" w14:textId="3D6C4CBA" w:rsidTr="00A86A2E">
        <w:tc>
          <w:tcPr>
            <w:tcW w:w="0" w:type="auto"/>
          </w:tcPr>
          <w:p w14:paraId="124525F1" w14:textId="32DC991C" w:rsidR="00A86A2E" w:rsidRPr="00231B7F" w:rsidRDefault="00A86A2E" w:rsidP="00203B9D">
            <w:pPr>
              <w:pStyle w:val="ListParagraph"/>
              <w:ind w:left="0"/>
              <w:jc w:val="center"/>
              <w:rPr>
                <w:rFonts w:ascii="Times New Roman" w:hAnsi="Times New Roman" w:cs="Times New Roman"/>
                <w:sz w:val="24"/>
                <w:szCs w:val="24"/>
              </w:rPr>
            </w:pPr>
            <w:r w:rsidRPr="00231B7F">
              <w:rPr>
                <w:rFonts w:ascii="Times New Roman" w:hAnsi="Times New Roman" w:cs="Times New Roman"/>
                <w:sz w:val="24"/>
                <w:szCs w:val="24"/>
              </w:rPr>
              <w:t>1.</w:t>
            </w:r>
          </w:p>
        </w:tc>
        <w:tc>
          <w:tcPr>
            <w:tcW w:w="1435" w:type="dxa"/>
          </w:tcPr>
          <w:p w14:paraId="01CD4135" w14:textId="70F6C5FD" w:rsidR="00A86A2E" w:rsidRPr="004F4ADD" w:rsidRDefault="00A86A2E" w:rsidP="00203B9D">
            <w:pPr>
              <w:pStyle w:val="ListParagraph"/>
              <w:ind w:left="0"/>
              <w:rPr>
                <w:rFonts w:ascii="Times New Roman" w:hAnsi="Times New Roman" w:cs="Times New Roman"/>
                <w:sz w:val="24"/>
                <w:szCs w:val="24"/>
              </w:rPr>
            </w:pPr>
            <w:r w:rsidRPr="004F4ADD">
              <w:rPr>
                <w:rFonts w:ascii="Times New Roman" w:hAnsi="Times New Roman" w:cs="Times New Roman"/>
                <w:sz w:val="24"/>
                <w:szCs w:val="24"/>
              </w:rPr>
              <w:t>Rahma</w:t>
            </w:r>
            <w:r w:rsidR="00F2338A" w:rsidRPr="004F4ADD">
              <w:rPr>
                <w:rFonts w:ascii="Times New Roman" w:hAnsi="Times New Roman" w:cs="Times New Roman"/>
                <w:sz w:val="24"/>
                <w:szCs w:val="24"/>
              </w:rPr>
              <w:t xml:space="preserve"> </w:t>
            </w:r>
            <w:proofErr w:type="spellStart"/>
            <w:r w:rsidRPr="004F4ADD">
              <w:rPr>
                <w:rFonts w:ascii="Times New Roman" w:hAnsi="Times New Roman" w:cs="Times New Roman"/>
                <w:sz w:val="24"/>
                <w:szCs w:val="24"/>
              </w:rPr>
              <w:t>Zalzela</w:t>
            </w:r>
            <w:proofErr w:type="spellEnd"/>
            <w:r w:rsidR="00F2338A">
              <w:rPr>
                <w:rFonts w:ascii="Times New Roman" w:hAnsi="Times New Roman" w:cs="Times New Roman"/>
                <w:sz w:val="24"/>
                <w:szCs w:val="24"/>
              </w:rPr>
              <w:t xml:space="preserve"> </w:t>
            </w:r>
            <w:r>
              <w:rPr>
                <w:rFonts w:ascii="Times New Roman" w:hAnsi="Times New Roman" w:cs="Times New Roman"/>
                <w:sz w:val="24"/>
                <w:szCs w:val="24"/>
              </w:rPr>
              <w:t>Azalia</w:t>
            </w:r>
            <w:r w:rsidR="00F2338A">
              <w:rPr>
                <w:rFonts w:ascii="Times New Roman" w:hAnsi="Times New Roman" w:cs="Times New Roman"/>
                <w:sz w:val="24"/>
                <w:szCs w:val="24"/>
              </w:rPr>
              <w:t xml:space="preserve"> </w:t>
            </w:r>
            <w:r>
              <w:rPr>
                <w:rFonts w:ascii="Times New Roman" w:hAnsi="Times New Roman" w:cs="Times New Roman"/>
                <w:sz w:val="24"/>
                <w:szCs w:val="24"/>
              </w:rPr>
              <w:t>(2023)</w:t>
            </w:r>
          </w:p>
        </w:tc>
        <w:tc>
          <w:tcPr>
            <w:tcW w:w="2126" w:type="dxa"/>
          </w:tcPr>
          <w:p w14:paraId="3A4B39A3" w14:textId="78FDD483" w:rsidR="00A86A2E" w:rsidRPr="004F4ADD" w:rsidRDefault="00A86A2E" w:rsidP="00203B9D">
            <w:pPr>
              <w:pStyle w:val="ListParagraph"/>
              <w:ind w:left="0"/>
              <w:rPr>
                <w:rFonts w:ascii="Times New Roman" w:hAnsi="Times New Roman" w:cs="Times New Roman"/>
                <w:sz w:val="24"/>
                <w:szCs w:val="24"/>
              </w:rPr>
            </w:pPr>
            <w:r w:rsidRPr="004F4ADD">
              <w:rPr>
                <w:rFonts w:ascii="Times New Roman" w:hAnsi="Times New Roman" w:cs="Times New Roman"/>
                <w:sz w:val="24"/>
                <w:szCs w:val="24"/>
              </w:rPr>
              <w:t>Pengaruh</w:t>
            </w:r>
            <w:r w:rsidR="00F2338A" w:rsidRPr="004F4ADD">
              <w:rPr>
                <w:rFonts w:ascii="Times New Roman" w:hAnsi="Times New Roman" w:cs="Times New Roman"/>
                <w:sz w:val="24"/>
                <w:szCs w:val="24"/>
              </w:rPr>
              <w:t xml:space="preserve"> </w:t>
            </w:r>
            <w:proofErr w:type="spellStart"/>
            <w:r w:rsidRPr="004F4ADD">
              <w:rPr>
                <w:rFonts w:ascii="Times New Roman" w:hAnsi="Times New Roman" w:cs="Times New Roman"/>
                <w:i/>
                <w:iCs/>
                <w:sz w:val="24"/>
                <w:szCs w:val="24"/>
              </w:rPr>
              <w:t>Organizational</w:t>
            </w:r>
            <w:proofErr w:type="spellEnd"/>
            <w:r w:rsidR="00F2338A" w:rsidRPr="004F4ADD">
              <w:rPr>
                <w:rFonts w:ascii="Times New Roman" w:hAnsi="Times New Roman" w:cs="Times New Roman"/>
                <w:i/>
                <w:iCs/>
                <w:sz w:val="24"/>
                <w:szCs w:val="24"/>
              </w:rPr>
              <w:t xml:space="preserve"> </w:t>
            </w:r>
            <w:proofErr w:type="spellStart"/>
            <w:r w:rsidRPr="004F4ADD">
              <w:rPr>
                <w:rFonts w:ascii="Times New Roman" w:hAnsi="Times New Roman" w:cs="Times New Roman"/>
                <w:i/>
                <w:iCs/>
                <w:sz w:val="24"/>
                <w:szCs w:val="24"/>
              </w:rPr>
              <w:t>Citizenship</w:t>
            </w:r>
            <w:proofErr w:type="spellEnd"/>
            <w:r w:rsidR="00F2338A" w:rsidRPr="004F4ADD">
              <w:rPr>
                <w:rFonts w:ascii="Times New Roman" w:hAnsi="Times New Roman" w:cs="Times New Roman"/>
                <w:i/>
                <w:iCs/>
                <w:sz w:val="24"/>
                <w:szCs w:val="24"/>
              </w:rPr>
              <w:t xml:space="preserve"> </w:t>
            </w:r>
            <w:proofErr w:type="spellStart"/>
            <w:r w:rsidRPr="004F4ADD">
              <w:rPr>
                <w:rFonts w:ascii="Times New Roman" w:hAnsi="Times New Roman" w:cs="Times New Roman"/>
                <w:i/>
                <w:iCs/>
                <w:sz w:val="24"/>
                <w:szCs w:val="24"/>
              </w:rPr>
              <w:t>Behavior</w:t>
            </w:r>
            <w:proofErr w:type="spellEnd"/>
            <w:r w:rsidR="00F2338A" w:rsidRPr="004F4ADD">
              <w:rPr>
                <w:rFonts w:ascii="Times New Roman" w:hAnsi="Times New Roman" w:cs="Times New Roman"/>
                <w:sz w:val="24"/>
                <w:szCs w:val="24"/>
              </w:rPr>
              <w:t xml:space="preserve"> </w:t>
            </w:r>
            <w:r w:rsidRPr="004F4ADD">
              <w:rPr>
                <w:rFonts w:ascii="Times New Roman" w:hAnsi="Times New Roman" w:cs="Times New Roman"/>
                <w:sz w:val="24"/>
                <w:szCs w:val="24"/>
              </w:rPr>
              <w:t>(OCB)</w:t>
            </w:r>
            <w:r w:rsidR="00F2338A" w:rsidRPr="004F4ADD">
              <w:rPr>
                <w:rFonts w:ascii="Times New Roman" w:hAnsi="Times New Roman" w:cs="Times New Roman"/>
                <w:sz w:val="24"/>
                <w:szCs w:val="24"/>
              </w:rPr>
              <w:t xml:space="preserve"> </w:t>
            </w:r>
            <w:r w:rsidRPr="004F4ADD">
              <w:rPr>
                <w:rFonts w:ascii="Times New Roman" w:hAnsi="Times New Roman" w:cs="Times New Roman"/>
                <w:sz w:val="24"/>
                <w:szCs w:val="24"/>
              </w:rPr>
              <w:t>dan</w:t>
            </w:r>
            <w:r w:rsidR="00F2338A" w:rsidRPr="004F4ADD">
              <w:rPr>
                <w:rFonts w:ascii="Times New Roman" w:hAnsi="Times New Roman" w:cs="Times New Roman"/>
                <w:sz w:val="24"/>
                <w:szCs w:val="24"/>
              </w:rPr>
              <w:t xml:space="preserve"> </w:t>
            </w:r>
            <w:proofErr w:type="spellStart"/>
            <w:r w:rsidRPr="004F4ADD">
              <w:rPr>
                <w:rFonts w:ascii="Times New Roman" w:hAnsi="Times New Roman" w:cs="Times New Roman"/>
                <w:i/>
                <w:iCs/>
                <w:sz w:val="24"/>
                <w:szCs w:val="24"/>
              </w:rPr>
              <w:t>Work</w:t>
            </w:r>
            <w:proofErr w:type="spellEnd"/>
            <w:r w:rsidR="00F2338A" w:rsidRPr="004F4ADD">
              <w:rPr>
                <w:rFonts w:ascii="Times New Roman" w:hAnsi="Times New Roman" w:cs="Times New Roman"/>
                <w:i/>
                <w:iCs/>
                <w:sz w:val="24"/>
                <w:szCs w:val="24"/>
              </w:rPr>
              <w:t xml:space="preserve"> </w:t>
            </w:r>
            <w:r w:rsidRPr="004F4ADD">
              <w:rPr>
                <w:rFonts w:ascii="Times New Roman" w:hAnsi="Times New Roman" w:cs="Times New Roman"/>
                <w:i/>
                <w:iCs/>
                <w:sz w:val="24"/>
                <w:szCs w:val="24"/>
              </w:rPr>
              <w:t>Life</w:t>
            </w:r>
            <w:r w:rsidR="00F2338A" w:rsidRPr="004F4ADD">
              <w:rPr>
                <w:rFonts w:ascii="Times New Roman" w:hAnsi="Times New Roman" w:cs="Times New Roman"/>
                <w:i/>
                <w:iCs/>
                <w:sz w:val="24"/>
                <w:szCs w:val="24"/>
              </w:rPr>
              <w:t xml:space="preserve"> </w:t>
            </w:r>
            <w:proofErr w:type="spellStart"/>
            <w:r w:rsidRPr="004F4ADD">
              <w:rPr>
                <w:rFonts w:ascii="Times New Roman" w:hAnsi="Times New Roman" w:cs="Times New Roman"/>
                <w:i/>
                <w:iCs/>
                <w:sz w:val="24"/>
                <w:szCs w:val="24"/>
              </w:rPr>
              <w:t>Balance</w:t>
            </w:r>
            <w:proofErr w:type="spellEnd"/>
            <w:r w:rsidR="00F2338A" w:rsidRPr="004F4ADD">
              <w:rPr>
                <w:rFonts w:ascii="Times New Roman" w:hAnsi="Times New Roman" w:cs="Times New Roman"/>
                <w:sz w:val="24"/>
                <w:szCs w:val="24"/>
              </w:rPr>
              <w:t xml:space="preserve"> </w:t>
            </w:r>
            <w:r w:rsidRPr="004F4ADD">
              <w:rPr>
                <w:rFonts w:ascii="Times New Roman" w:hAnsi="Times New Roman" w:cs="Times New Roman"/>
                <w:sz w:val="24"/>
                <w:szCs w:val="24"/>
              </w:rPr>
              <w:t>(WLB)</w:t>
            </w:r>
            <w:r w:rsidR="00F2338A" w:rsidRPr="004F4ADD">
              <w:rPr>
                <w:rFonts w:ascii="Times New Roman" w:hAnsi="Times New Roman" w:cs="Times New Roman"/>
                <w:sz w:val="24"/>
                <w:szCs w:val="24"/>
              </w:rPr>
              <w:t xml:space="preserve"> </w:t>
            </w:r>
            <w:r w:rsidRPr="004F4ADD">
              <w:rPr>
                <w:rFonts w:ascii="Times New Roman" w:hAnsi="Times New Roman" w:cs="Times New Roman"/>
                <w:sz w:val="24"/>
                <w:szCs w:val="24"/>
              </w:rPr>
              <w:t>terhadap</w:t>
            </w:r>
            <w:r w:rsidR="00F2338A" w:rsidRPr="004F4ADD">
              <w:rPr>
                <w:rFonts w:ascii="Times New Roman" w:hAnsi="Times New Roman" w:cs="Times New Roman"/>
                <w:sz w:val="24"/>
                <w:szCs w:val="24"/>
              </w:rPr>
              <w:t xml:space="preserve"> </w:t>
            </w:r>
            <w:r w:rsidRPr="004F4ADD">
              <w:rPr>
                <w:rFonts w:ascii="Times New Roman" w:hAnsi="Times New Roman" w:cs="Times New Roman"/>
                <w:sz w:val="24"/>
                <w:szCs w:val="24"/>
              </w:rPr>
              <w:t>kinerja</w:t>
            </w:r>
            <w:r w:rsidR="00F2338A" w:rsidRPr="004F4ADD">
              <w:rPr>
                <w:rFonts w:ascii="Times New Roman" w:hAnsi="Times New Roman" w:cs="Times New Roman"/>
                <w:sz w:val="24"/>
                <w:szCs w:val="24"/>
              </w:rPr>
              <w:t xml:space="preserve"> </w:t>
            </w:r>
            <w:r w:rsidRPr="004F4ADD">
              <w:rPr>
                <w:rFonts w:ascii="Times New Roman" w:hAnsi="Times New Roman" w:cs="Times New Roman"/>
                <w:sz w:val="24"/>
                <w:szCs w:val="24"/>
              </w:rPr>
              <w:t>karyawan</w:t>
            </w:r>
            <w:r w:rsidR="00F2338A" w:rsidRPr="004F4ADD">
              <w:rPr>
                <w:rFonts w:ascii="Times New Roman" w:hAnsi="Times New Roman" w:cs="Times New Roman"/>
                <w:sz w:val="24"/>
                <w:szCs w:val="24"/>
              </w:rPr>
              <w:t xml:space="preserve"> </w:t>
            </w:r>
            <w:r w:rsidRPr="004F4ADD">
              <w:rPr>
                <w:rFonts w:ascii="Times New Roman" w:hAnsi="Times New Roman" w:cs="Times New Roman"/>
                <w:sz w:val="24"/>
                <w:szCs w:val="24"/>
              </w:rPr>
              <w:t>pada</w:t>
            </w:r>
            <w:r w:rsidR="00F2338A" w:rsidRPr="004F4ADD">
              <w:rPr>
                <w:rFonts w:ascii="Times New Roman" w:hAnsi="Times New Roman" w:cs="Times New Roman"/>
                <w:sz w:val="24"/>
                <w:szCs w:val="24"/>
              </w:rPr>
              <w:t xml:space="preserve"> </w:t>
            </w:r>
            <w:r w:rsidRPr="004F4ADD">
              <w:rPr>
                <w:rFonts w:ascii="Times New Roman" w:hAnsi="Times New Roman" w:cs="Times New Roman"/>
                <w:sz w:val="24"/>
                <w:szCs w:val="24"/>
              </w:rPr>
              <w:t>PT.</w:t>
            </w:r>
            <w:r w:rsidR="00F2338A" w:rsidRPr="004F4ADD">
              <w:rPr>
                <w:rFonts w:ascii="Times New Roman" w:hAnsi="Times New Roman" w:cs="Times New Roman"/>
                <w:sz w:val="24"/>
                <w:szCs w:val="24"/>
              </w:rPr>
              <w:t xml:space="preserve"> </w:t>
            </w:r>
            <w:proofErr w:type="spellStart"/>
            <w:r w:rsidRPr="004F4ADD">
              <w:rPr>
                <w:rFonts w:ascii="Times New Roman" w:hAnsi="Times New Roman" w:cs="Times New Roman"/>
                <w:sz w:val="24"/>
                <w:szCs w:val="24"/>
              </w:rPr>
              <w:t>Singosari</w:t>
            </w:r>
            <w:proofErr w:type="spellEnd"/>
            <w:r w:rsidR="00F2338A" w:rsidRPr="004F4ADD">
              <w:rPr>
                <w:rFonts w:ascii="Times New Roman" w:hAnsi="Times New Roman" w:cs="Times New Roman"/>
                <w:sz w:val="24"/>
                <w:szCs w:val="24"/>
              </w:rPr>
              <w:t xml:space="preserve"> </w:t>
            </w:r>
            <w:r w:rsidRPr="004F4ADD">
              <w:rPr>
                <w:rFonts w:ascii="Times New Roman" w:hAnsi="Times New Roman" w:cs="Times New Roman"/>
                <w:sz w:val="24"/>
                <w:szCs w:val="24"/>
              </w:rPr>
              <w:t>23</w:t>
            </w:r>
          </w:p>
        </w:tc>
        <w:tc>
          <w:tcPr>
            <w:tcW w:w="2127" w:type="dxa"/>
          </w:tcPr>
          <w:p w14:paraId="07636D4B" w14:textId="0D6F14F8" w:rsidR="00A86A2E" w:rsidRPr="003259B3" w:rsidRDefault="00A86A2E" w:rsidP="00203B9D">
            <w:pPr>
              <w:pStyle w:val="ListParagraph"/>
              <w:ind w:left="0"/>
              <w:rPr>
                <w:rFonts w:ascii="Times New Roman" w:hAnsi="Times New Roman" w:cs="Times New Roman"/>
                <w:sz w:val="24"/>
                <w:szCs w:val="24"/>
              </w:rPr>
            </w:pPr>
            <w:r w:rsidRPr="003259B3">
              <w:rPr>
                <w:rFonts w:ascii="Times New Roman" w:hAnsi="Times New Roman" w:cs="Times New Roman"/>
                <w:sz w:val="24"/>
                <w:szCs w:val="24"/>
              </w:rPr>
              <w:t>Persamaan</w:t>
            </w:r>
            <w:r w:rsidR="00F2338A" w:rsidRPr="003259B3">
              <w:rPr>
                <w:rFonts w:ascii="Times New Roman" w:hAnsi="Times New Roman" w:cs="Times New Roman"/>
                <w:sz w:val="24"/>
                <w:szCs w:val="24"/>
              </w:rPr>
              <w:t xml:space="preserve"> </w:t>
            </w:r>
            <w:r w:rsidRPr="003259B3">
              <w:rPr>
                <w:rFonts w:ascii="Times New Roman" w:hAnsi="Times New Roman" w:cs="Times New Roman"/>
                <w:sz w:val="24"/>
                <w:szCs w:val="24"/>
              </w:rPr>
              <w:t>dari</w:t>
            </w:r>
            <w:r w:rsidR="00F2338A" w:rsidRPr="003259B3">
              <w:rPr>
                <w:rFonts w:ascii="Times New Roman" w:hAnsi="Times New Roman" w:cs="Times New Roman"/>
                <w:sz w:val="24"/>
                <w:szCs w:val="24"/>
              </w:rPr>
              <w:t xml:space="preserve"> </w:t>
            </w:r>
            <w:r w:rsidRPr="003259B3">
              <w:rPr>
                <w:rFonts w:ascii="Times New Roman" w:hAnsi="Times New Roman" w:cs="Times New Roman"/>
                <w:sz w:val="24"/>
                <w:szCs w:val="24"/>
              </w:rPr>
              <w:t>penelitian</w:t>
            </w:r>
            <w:r w:rsidR="00F2338A" w:rsidRPr="003259B3">
              <w:rPr>
                <w:rFonts w:ascii="Times New Roman" w:hAnsi="Times New Roman" w:cs="Times New Roman"/>
                <w:sz w:val="24"/>
                <w:szCs w:val="24"/>
              </w:rPr>
              <w:t xml:space="preserve"> </w:t>
            </w:r>
            <w:r w:rsidRPr="003259B3">
              <w:rPr>
                <w:rFonts w:ascii="Times New Roman" w:hAnsi="Times New Roman" w:cs="Times New Roman"/>
                <w:sz w:val="24"/>
                <w:szCs w:val="24"/>
              </w:rPr>
              <w:t>ini</w:t>
            </w:r>
            <w:r w:rsidR="00F2338A" w:rsidRPr="003259B3">
              <w:rPr>
                <w:rFonts w:ascii="Times New Roman" w:hAnsi="Times New Roman" w:cs="Times New Roman"/>
                <w:sz w:val="24"/>
                <w:szCs w:val="24"/>
              </w:rPr>
              <w:t xml:space="preserve"> </w:t>
            </w:r>
            <w:r w:rsidRPr="003259B3">
              <w:rPr>
                <w:rFonts w:ascii="Times New Roman" w:hAnsi="Times New Roman" w:cs="Times New Roman"/>
                <w:sz w:val="24"/>
                <w:szCs w:val="24"/>
              </w:rPr>
              <w:t>terdapat</w:t>
            </w:r>
            <w:r w:rsidR="00F2338A" w:rsidRPr="003259B3">
              <w:rPr>
                <w:rFonts w:ascii="Times New Roman" w:hAnsi="Times New Roman" w:cs="Times New Roman"/>
                <w:sz w:val="24"/>
                <w:szCs w:val="24"/>
              </w:rPr>
              <w:t xml:space="preserve"> </w:t>
            </w:r>
            <w:r w:rsidRPr="003259B3">
              <w:rPr>
                <w:rFonts w:ascii="Times New Roman" w:hAnsi="Times New Roman" w:cs="Times New Roman"/>
                <w:sz w:val="24"/>
                <w:szCs w:val="24"/>
              </w:rPr>
              <w:t>variabel</w:t>
            </w:r>
            <w:r w:rsidR="00F2338A" w:rsidRPr="003259B3">
              <w:rPr>
                <w:rFonts w:ascii="Times New Roman" w:hAnsi="Times New Roman" w:cs="Times New Roman"/>
                <w:sz w:val="24"/>
                <w:szCs w:val="24"/>
              </w:rPr>
              <w:t xml:space="preserve"> </w:t>
            </w:r>
            <w:r w:rsidRPr="003259B3">
              <w:rPr>
                <w:rFonts w:ascii="Times New Roman" w:hAnsi="Times New Roman" w:cs="Times New Roman"/>
                <w:sz w:val="24"/>
                <w:szCs w:val="24"/>
              </w:rPr>
              <w:t>yang</w:t>
            </w:r>
            <w:r w:rsidR="00F2338A" w:rsidRPr="003259B3">
              <w:rPr>
                <w:rFonts w:ascii="Times New Roman" w:hAnsi="Times New Roman" w:cs="Times New Roman"/>
                <w:sz w:val="24"/>
                <w:szCs w:val="24"/>
              </w:rPr>
              <w:t xml:space="preserve"> </w:t>
            </w:r>
            <w:r w:rsidRPr="003259B3">
              <w:rPr>
                <w:rFonts w:ascii="Times New Roman" w:hAnsi="Times New Roman" w:cs="Times New Roman"/>
                <w:sz w:val="24"/>
                <w:szCs w:val="24"/>
              </w:rPr>
              <w:t>sama</w:t>
            </w:r>
            <w:r w:rsidR="00F2338A" w:rsidRPr="003259B3">
              <w:rPr>
                <w:rFonts w:ascii="Times New Roman" w:hAnsi="Times New Roman" w:cs="Times New Roman"/>
                <w:sz w:val="24"/>
                <w:szCs w:val="24"/>
              </w:rPr>
              <w:t xml:space="preserve"> </w:t>
            </w:r>
            <w:r w:rsidRPr="003259B3">
              <w:rPr>
                <w:rFonts w:ascii="Times New Roman" w:hAnsi="Times New Roman" w:cs="Times New Roman"/>
                <w:sz w:val="24"/>
                <w:szCs w:val="24"/>
              </w:rPr>
              <w:t>yaitu</w:t>
            </w:r>
            <w:r w:rsidR="00F2338A" w:rsidRPr="003259B3">
              <w:rPr>
                <w:rFonts w:ascii="Times New Roman" w:hAnsi="Times New Roman" w:cs="Times New Roman"/>
                <w:sz w:val="24"/>
                <w:szCs w:val="24"/>
              </w:rPr>
              <w:t xml:space="preserve"> </w:t>
            </w:r>
            <w:r w:rsidRPr="003259B3">
              <w:rPr>
                <w:rFonts w:ascii="Times New Roman" w:hAnsi="Times New Roman" w:cs="Times New Roman"/>
                <w:sz w:val="24"/>
                <w:szCs w:val="24"/>
              </w:rPr>
              <w:t>:</w:t>
            </w:r>
            <w:r w:rsidR="00F2338A" w:rsidRPr="003259B3">
              <w:rPr>
                <w:rFonts w:ascii="Times New Roman" w:hAnsi="Times New Roman" w:cs="Times New Roman"/>
                <w:sz w:val="24"/>
                <w:szCs w:val="24"/>
              </w:rPr>
              <w:t xml:space="preserve"> </w:t>
            </w:r>
            <w:proofErr w:type="spellStart"/>
            <w:r w:rsidRPr="003259B3">
              <w:rPr>
                <w:rFonts w:ascii="Times New Roman" w:hAnsi="Times New Roman" w:cs="Times New Roman"/>
                <w:i/>
                <w:iCs/>
                <w:sz w:val="24"/>
                <w:szCs w:val="24"/>
              </w:rPr>
              <w:t>Organizational</w:t>
            </w:r>
            <w:proofErr w:type="spellEnd"/>
            <w:r w:rsidR="00F2338A" w:rsidRPr="003259B3">
              <w:rPr>
                <w:rFonts w:ascii="Times New Roman" w:hAnsi="Times New Roman" w:cs="Times New Roman"/>
                <w:i/>
                <w:iCs/>
                <w:sz w:val="24"/>
                <w:szCs w:val="24"/>
              </w:rPr>
              <w:t xml:space="preserve"> </w:t>
            </w:r>
            <w:proofErr w:type="spellStart"/>
            <w:r w:rsidRPr="003259B3">
              <w:rPr>
                <w:rFonts w:ascii="Times New Roman" w:hAnsi="Times New Roman" w:cs="Times New Roman"/>
                <w:i/>
                <w:iCs/>
                <w:sz w:val="24"/>
                <w:szCs w:val="24"/>
              </w:rPr>
              <w:t>Citizenship</w:t>
            </w:r>
            <w:proofErr w:type="spellEnd"/>
            <w:r w:rsidR="00F2338A" w:rsidRPr="003259B3">
              <w:rPr>
                <w:rFonts w:ascii="Times New Roman" w:hAnsi="Times New Roman" w:cs="Times New Roman"/>
                <w:i/>
                <w:iCs/>
                <w:sz w:val="24"/>
                <w:szCs w:val="24"/>
              </w:rPr>
              <w:t xml:space="preserve"> </w:t>
            </w:r>
            <w:proofErr w:type="spellStart"/>
            <w:r w:rsidRPr="003259B3">
              <w:rPr>
                <w:rFonts w:ascii="Times New Roman" w:hAnsi="Times New Roman" w:cs="Times New Roman"/>
                <w:i/>
                <w:iCs/>
                <w:sz w:val="24"/>
                <w:szCs w:val="24"/>
              </w:rPr>
              <w:t>Behavior</w:t>
            </w:r>
            <w:proofErr w:type="spellEnd"/>
            <w:r w:rsidRPr="003259B3">
              <w:rPr>
                <w:rFonts w:ascii="Times New Roman" w:hAnsi="Times New Roman" w:cs="Times New Roman"/>
                <w:i/>
                <w:iCs/>
                <w:sz w:val="24"/>
                <w:szCs w:val="24"/>
              </w:rPr>
              <w:t>,</w:t>
            </w:r>
            <w:r w:rsidR="00F2338A" w:rsidRPr="003259B3">
              <w:rPr>
                <w:rFonts w:ascii="Times New Roman" w:hAnsi="Times New Roman" w:cs="Times New Roman"/>
                <w:i/>
                <w:iCs/>
                <w:sz w:val="24"/>
                <w:szCs w:val="24"/>
              </w:rPr>
              <w:t xml:space="preserve"> </w:t>
            </w:r>
            <w:proofErr w:type="spellStart"/>
            <w:r w:rsidRPr="003259B3">
              <w:rPr>
                <w:rFonts w:ascii="Times New Roman" w:hAnsi="Times New Roman" w:cs="Times New Roman"/>
                <w:i/>
                <w:iCs/>
                <w:sz w:val="24"/>
                <w:szCs w:val="24"/>
              </w:rPr>
              <w:t>Work</w:t>
            </w:r>
            <w:proofErr w:type="spellEnd"/>
            <w:r w:rsidR="00F2338A" w:rsidRPr="003259B3">
              <w:rPr>
                <w:rFonts w:ascii="Times New Roman" w:hAnsi="Times New Roman" w:cs="Times New Roman"/>
                <w:i/>
                <w:iCs/>
                <w:sz w:val="24"/>
                <w:szCs w:val="24"/>
              </w:rPr>
              <w:t xml:space="preserve"> </w:t>
            </w:r>
            <w:r w:rsidRPr="003259B3">
              <w:rPr>
                <w:rFonts w:ascii="Times New Roman" w:hAnsi="Times New Roman" w:cs="Times New Roman"/>
                <w:i/>
                <w:iCs/>
                <w:sz w:val="24"/>
                <w:szCs w:val="24"/>
              </w:rPr>
              <w:t>Life</w:t>
            </w:r>
            <w:r w:rsidR="00F2338A" w:rsidRPr="003259B3">
              <w:rPr>
                <w:rFonts w:ascii="Times New Roman" w:hAnsi="Times New Roman" w:cs="Times New Roman"/>
                <w:i/>
                <w:iCs/>
                <w:sz w:val="24"/>
                <w:szCs w:val="24"/>
              </w:rPr>
              <w:t xml:space="preserve"> </w:t>
            </w:r>
            <w:proofErr w:type="spellStart"/>
            <w:r w:rsidRPr="003259B3">
              <w:rPr>
                <w:rFonts w:ascii="Times New Roman" w:hAnsi="Times New Roman" w:cs="Times New Roman"/>
                <w:i/>
                <w:iCs/>
                <w:sz w:val="24"/>
                <w:szCs w:val="24"/>
              </w:rPr>
              <w:t>Balance</w:t>
            </w:r>
            <w:proofErr w:type="spellEnd"/>
            <w:r w:rsidR="00F2338A" w:rsidRPr="003259B3">
              <w:rPr>
                <w:rFonts w:ascii="Times New Roman" w:hAnsi="Times New Roman" w:cs="Times New Roman"/>
                <w:sz w:val="24"/>
                <w:szCs w:val="24"/>
              </w:rPr>
              <w:t xml:space="preserve"> </w:t>
            </w:r>
            <w:r w:rsidRPr="003259B3">
              <w:rPr>
                <w:rFonts w:ascii="Times New Roman" w:hAnsi="Times New Roman" w:cs="Times New Roman"/>
                <w:sz w:val="24"/>
                <w:szCs w:val="24"/>
              </w:rPr>
              <w:t>dan</w:t>
            </w:r>
            <w:r w:rsidR="00F2338A" w:rsidRPr="003259B3">
              <w:rPr>
                <w:rFonts w:ascii="Times New Roman" w:hAnsi="Times New Roman" w:cs="Times New Roman"/>
                <w:sz w:val="24"/>
                <w:szCs w:val="24"/>
              </w:rPr>
              <w:t xml:space="preserve"> </w:t>
            </w:r>
            <w:r w:rsidRPr="003259B3">
              <w:rPr>
                <w:rFonts w:ascii="Times New Roman" w:hAnsi="Times New Roman" w:cs="Times New Roman"/>
                <w:sz w:val="24"/>
                <w:szCs w:val="24"/>
              </w:rPr>
              <w:t>Kinerja</w:t>
            </w:r>
            <w:r w:rsidR="00F2338A" w:rsidRPr="003259B3">
              <w:rPr>
                <w:rFonts w:ascii="Times New Roman" w:hAnsi="Times New Roman" w:cs="Times New Roman"/>
                <w:sz w:val="24"/>
                <w:szCs w:val="24"/>
              </w:rPr>
              <w:t xml:space="preserve"> </w:t>
            </w:r>
            <w:r w:rsidRPr="003259B3">
              <w:rPr>
                <w:rFonts w:ascii="Times New Roman" w:hAnsi="Times New Roman" w:cs="Times New Roman"/>
                <w:sz w:val="24"/>
                <w:szCs w:val="24"/>
              </w:rPr>
              <w:t>karyawan.</w:t>
            </w:r>
          </w:p>
          <w:p w14:paraId="5642A282" w14:textId="5B5B5237" w:rsidR="00A86A2E" w:rsidRPr="003259B3" w:rsidRDefault="00A86A2E" w:rsidP="00203B9D">
            <w:pPr>
              <w:pStyle w:val="ListParagraph"/>
              <w:ind w:left="0"/>
              <w:rPr>
                <w:rFonts w:ascii="Times New Roman" w:hAnsi="Times New Roman" w:cs="Times New Roman"/>
                <w:sz w:val="24"/>
                <w:szCs w:val="24"/>
              </w:rPr>
            </w:pPr>
          </w:p>
        </w:tc>
        <w:tc>
          <w:tcPr>
            <w:tcW w:w="2126" w:type="dxa"/>
          </w:tcPr>
          <w:p w14:paraId="7EC84E83" w14:textId="6159BD91" w:rsidR="00A86A2E" w:rsidRPr="003259B3" w:rsidRDefault="00A86A2E" w:rsidP="00203B9D">
            <w:pPr>
              <w:pStyle w:val="ListParagraph"/>
              <w:ind w:left="0"/>
              <w:rPr>
                <w:rFonts w:ascii="Times New Roman" w:hAnsi="Times New Roman" w:cs="Times New Roman"/>
                <w:sz w:val="24"/>
                <w:szCs w:val="24"/>
              </w:rPr>
            </w:pPr>
            <w:r w:rsidRPr="003259B3">
              <w:rPr>
                <w:rFonts w:ascii="Times New Roman" w:hAnsi="Times New Roman" w:cs="Times New Roman"/>
                <w:sz w:val="24"/>
                <w:szCs w:val="24"/>
              </w:rPr>
              <w:t>Perbedaan</w:t>
            </w:r>
            <w:r w:rsidR="00F2338A" w:rsidRPr="003259B3">
              <w:rPr>
                <w:rFonts w:ascii="Times New Roman" w:hAnsi="Times New Roman" w:cs="Times New Roman"/>
                <w:sz w:val="24"/>
                <w:szCs w:val="24"/>
              </w:rPr>
              <w:t xml:space="preserve"> </w:t>
            </w:r>
            <w:r w:rsidRPr="003259B3">
              <w:rPr>
                <w:rFonts w:ascii="Times New Roman" w:hAnsi="Times New Roman" w:cs="Times New Roman"/>
                <w:sz w:val="24"/>
                <w:szCs w:val="24"/>
              </w:rPr>
              <w:t>terdapat</w:t>
            </w:r>
            <w:r w:rsidR="00F2338A" w:rsidRPr="003259B3">
              <w:rPr>
                <w:rFonts w:ascii="Times New Roman" w:hAnsi="Times New Roman" w:cs="Times New Roman"/>
                <w:sz w:val="24"/>
                <w:szCs w:val="24"/>
              </w:rPr>
              <w:t xml:space="preserve"> </w:t>
            </w:r>
            <w:r w:rsidRPr="003259B3">
              <w:rPr>
                <w:rFonts w:ascii="Times New Roman" w:hAnsi="Times New Roman" w:cs="Times New Roman"/>
                <w:sz w:val="24"/>
                <w:szCs w:val="24"/>
              </w:rPr>
              <w:t>pada</w:t>
            </w:r>
            <w:r w:rsidR="00F2338A" w:rsidRPr="003259B3">
              <w:rPr>
                <w:rFonts w:ascii="Times New Roman" w:hAnsi="Times New Roman" w:cs="Times New Roman"/>
                <w:sz w:val="24"/>
                <w:szCs w:val="24"/>
              </w:rPr>
              <w:t xml:space="preserve"> </w:t>
            </w:r>
            <w:r w:rsidRPr="003259B3">
              <w:rPr>
                <w:rFonts w:ascii="Times New Roman" w:hAnsi="Times New Roman" w:cs="Times New Roman"/>
                <w:sz w:val="24"/>
                <w:szCs w:val="24"/>
              </w:rPr>
              <w:t>tempat</w:t>
            </w:r>
            <w:r w:rsidR="00F2338A" w:rsidRPr="003259B3">
              <w:rPr>
                <w:rFonts w:ascii="Times New Roman" w:hAnsi="Times New Roman" w:cs="Times New Roman"/>
                <w:sz w:val="24"/>
                <w:szCs w:val="24"/>
              </w:rPr>
              <w:t xml:space="preserve"> </w:t>
            </w:r>
            <w:r w:rsidRPr="003259B3">
              <w:rPr>
                <w:rFonts w:ascii="Times New Roman" w:hAnsi="Times New Roman" w:cs="Times New Roman"/>
                <w:sz w:val="24"/>
                <w:szCs w:val="24"/>
              </w:rPr>
              <w:t>penelitian.</w:t>
            </w:r>
          </w:p>
        </w:tc>
      </w:tr>
      <w:tr w:rsidR="00A86A2E" w:rsidRPr="00FE15C6" w14:paraId="32964AB3" w14:textId="6578FAB6" w:rsidTr="00A86A2E">
        <w:tc>
          <w:tcPr>
            <w:tcW w:w="0" w:type="auto"/>
          </w:tcPr>
          <w:p w14:paraId="13FD0D17" w14:textId="3CA544A2" w:rsidR="00A86A2E" w:rsidRPr="00231B7F" w:rsidRDefault="00A86A2E" w:rsidP="00203B9D">
            <w:pPr>
              <w:pStyle w:val="ListParagraph"/>
              <w:ind w:left="0"/>
              <w:jc w:val="center"/>
              <w:rPr>
                <w:rFonts w:ascii="Times New Roman" w:hAnsi="Times New Roman" w:cs="Times New Roman"/>
                <w:sz w:val="24"/>
                <w:szCs w:val="24"/>
              </w:rPr>
            </w:pPr>
            <w:r w:rsidRPr="00231B7F">
              <w:rPr>
                <w:rFonts w:ascii="Times New Roman" w:hAnsi="Times New Roman" w:cs="Times New Roman"/>
                <w:sz w:val="24"/>
                <w:szCs w:val="24"/>
              </w:rPr>
              <w:t>2.</w:t>
            </w:r>
          </w:p>
        </w:tc>
        <w:tc>
          <w:tcPr>
            <w:tcW w:w="1435" w:type="dxa"/>
          </w:tcPr>
          <w:p w14:paraId="6DEBE5CC" w14:textId="45CDD4A7" w:rsidR="00A86A2E" w:rsidRPr="00DD5DE6" w:rsidRDefault="00A86A2E" w:rsidP="00203B9D">
            <w:pPr>
              <w:pStyle w:val="ListParagraph"/>
              <w:ind w:left="0"/>
              <w:rPr>
                <w:rFonts w:ascii="Times New Roman" w:hAnsi="Times New Roman" w:cs="Times New Roman"/>
                <w:sz w:val="24"/>
                <w:szCs w:val="24"/>
              </w:rPr>
            </w:pPr>
            <w:r w:rsidRPr="00DD5DE6">
              <w:rPr>
                <w:rFonts w:ascii="Times New Roman" w:hAnsi="Times New Roman" w:cs="Times New Roman"/>
                <w:sz w:val="24"/>
                <w:szCs w:val="24"/>
              </w:rPr>
              <w:t>Ria</w:t>
            </w:r>
            <w:r w:rsidR="00F2338A" w:rsidRPr="00DD5DE6">
              <w:rPr>
                <w:rFonts w:ascii="Times New Roman" w:hAnsi="Times New Roman" w:cs="Times New Roman"/>
                <w:sz w:val="24"/>
                <w:szCs w:val="24"/>
              </w:rPr>
              <w:t xml:space="preserve"> </w:t>
            </w:r>
            <w:r w:rsidRPr="00DD5DE6">
              <w:rPr>
                <w:rFonts w:ascii="Times New Roman" w:hAnsi="Times New Roman" w:cs="Times New Roman"/>
                <w:sz w:val="24"/>
                <w:szCs w:val="24"/>
              </w:rPr>
              <w:t>Andriani</w:t>
            </w:r>
            <w:r w:rsidR="00F2338A" w:rsidRPr="00DD5DE6">
              <w:rPr>
                <w:rFonts w:ascii="Times New Roman" w:hAnsi="Times New Roman" w:cs="Times New Roman"/>
                <w:sz w:val="24"/>
                <w:szCs w:val="24"/>
              </w:rPr>
              <w:t xml:space="preserve"> </w:t>
            </w:r>
            <w:r w:rsidRPr="00DD5DE6">
              <w:rPr>
                <w:rFonts w:ascii="Times New Roman" w:hAnsi="Times New Roman" w:cs="Times New Roman"/>
                <w:sz w:val="24"/>
                <w:szCs w:val="24"/>
              </w:rPr>
              <w:t>(2020)</w:t>
            </w:r>
          </w:p>
        </w:tc>
        <w:tc>
          <w:tcPr>
            <w:tcW w:w="2126" w:type="dxa"/>
          </w:tcPr>
          <w:p w14:paraId="0DDBB707" w14:textId="6B2A216A" w:rsidR="00A86A2E" w:rsidRPr="00DD5DE6" w:rsidRDefault="00A86A2E" w:rsidP="00203B9D">
            <w:pPr>
              <w:pStyle w:val="ListParagraph"/>
              <w:ind w:left="0"/>
              <w:rPr>
                <w:rFonts w:ascii="Times New Roman" w:hAnsi="Times New Roman" w:cs="Times New Roman"/>
                <w:sz w:val="24"/>
                <w:szCs w:val="24"/>
              </w:rPr>
            </w:pPr>
            <w:r w:rsidRPr="00DD5DE6">
              <w:rPr>
                <w:rFonts w:ascii="Times New Roman" w:hAnsi="Times New Roman" w:cs="Times New Roman"/>
                <w:sz w:val="24"/>
                <w:szCs w:val="24"/>
              </w:rPr>
              <w:t>Pengaruh</w:t>
            </w:r>
            <w:r w:rsidR="00F2338A" w:rsidRPr="00DD5DE6">
              <w:rPr>
                <w:rFonts w:ascii="Times New Roman" w:hAnsi="Times New Roman" w:cs="Times New Roman"/>
                <w:sz w:val="24"/>
                <w:szCs w:val="24"/>
              </w:rPr>
              <w:t xml:space="preserve"> </w:t>
            </w:r>
            <w:proofErr w:type="spellStart"/>
            <w:r w:rsidRPr="00DD5DE6">
              <w:rPr>
                <w:rFonts w:ascii="Times New Roman" w:hAnsi="Times New Roman" w:cs="Times New Roman"/>
                <w:i/>
                <w:iCs/>
                <w:sz w:val="24"/>
                <w:szCs w:val="24"/>
              </w:rPr>
              <w:t>Organizational</w:t>
            </w:r>
            <w:proofErr w:type="spellEnd"/>
            <w:r w:rsidR="00F2338A" w:rsidRPr="00DD5DE6">
              <w:rPr>
                <w:rFonts w:ascii="Times New Roman" w:hAnsi="Times New Roman" w:cs="Times New Roman"/>
                <w:i/>
                <w:iCs/>
                <w:sz w:val="24"/>
                <w:szCs w:val="24"/>
              </w:rPr>
              <w:t xml:space="preserve"> </w:t>
            </w:r>
            <w:proofErr w:type="spellStart"/>
            <w:r w:rsidRPr="00DD5DE6">
              <w:rPr>
                <w:rFonts w:ascii="Times New Roman" w:hAnsi="Times New Roman" w:cs="Times New Roman"/>
                <w:i/>
                <w:iCs/>
                <w:sz w:val="24"/>
                <w:szCs w:val="24"/>
              </w:rPr>
              <w:t>Citizenship</w:t>
            </w:r>
            <w:proofErr w:type="spellEnd"/>
            <w:r w:rsidR="00F2338A" w:rsidRPr="00DD5DE6">
              <w:rPr>
                <w:rFonts w:ascii="Times New Roman" w:hAnsi="Times New Roman" w:cs="Times New Roman"/>
                <w:i/>
                <w:iCs/>
                <w:sz w:val="24"/>
                <w:szCs w:val="24"/>
              </w:rPr>
              <w:t xml:space="preserve"> </w:t>
            </w:r>
            <w:proofErr w:type="spellStart"/>
            <w:r w:rsidRPr="00DD5DE6">
              <w:rPr>
                <w:rFonts w:ascii="Times New Roman" w:hAnsi="Times New Roman" w:cs="Times New Roman"/>
                <w:i/>
                <w:iCs/>
                <w:sz w:val="24"/>
                <w:szCs w:val="24"/>
              </w:rPr>
              <w:t>Behavior</w:t>
            </w:r>
            <w:proofErr w:type="spellEnd"/>
            <w:r w:rsidR="00F2338A" w:rsidRPr="00DD5DE6">
              <w:rPr>
                <w:rFonts w:ascii="Times New Roman" w:hAnsi="Times New Roman" w:cs="Times New Roman"/>
                <w:sz w:val="24"/>
                <w:szCs w:val="24"/>
              </w:rPr>
              <w:t xml:space="preserve"> </w:t>
            </w:r>
            <w:r w:rsidRPr="00DD5DE6">
              <w:rPr>
                <w:rFonts w:ascii="Times New Roman" w:hAnsi="Times New Roman" w:cs="Times New Roman"/>
                <w:sz w:val="24"/>
                <w:szCs w:val="24"/>
              </w:rPr>
              <w:t>,</w:t>
            </w:r>
            <w:r w:rsidR="00F2338A" w:rsidRPr="00DD5DE6">
              <w:rPr>
                <w:rFonts w:ascii="Times New Roman" w:hAnsi="Times New Roman" w:cs="Times New Roman"/>
                <w:sz w:val="24"/>
                <w:szCs w:val="24"/>
              </w:rPr>
              <w:t xml:space="preserve"> </w:t>
            </w:r>
            <w:r w:rsidRPr="00DD5DE6">
              <w:rPr>
                <w:rFonts w:ascii="Times New Roman" w:hAnsi="Times New Roman" w:cs="Times New Roman"/>
                <w:sz w:val="24"/>
                <w:szCs w:val="24"/>
              </w:rPr>
              <w:t>Komitmen</w:t>
            </w:r>
            <w:r w:rsidR="00F2338A" w:rsidRPr="00DD5DE6">
              <w:rPr>
                <w:rFonts w:ascii="Times New Roman" w:hAnsi="Times New Roman" w:cs="Times New Roman"/>
                <w:sz w:val="24"/>
                <w:szCs w:val="24"/>
              </w:rPr>
              <w:t xml:space="preserve"> </w:t>
            </w:r>
            <w:r w:rsidRPr="00DD5DE6">
              <w:rPr>
                <w:rFonts w:ascii="Times New Roman" w:hAnsi="Times New Roman" w:cs="Times New Roman"/>
                <w:sz w:val="24"/>
                <w:szCs w:val="24"/>
              </w:rPr>
              <w:t>Organisasi,</w:t>
            </w:r>
            <w:r w:rsidR="00F2338A" w:rsidRPr="00DD5DE6">
              <w:rPr>
                <w:rFonts w:ascii="Times New Roman" w:hAnsi="Times New Roman" w:cs="Times New Roman"/>
                <w:sz w:val="24"/>
                <w:szCs w:val="24"/>
              </w:rPr>
              <w:t xml:space="preserve"> </w:t>
            </w:r>
            <w:r w:rsidRPr="00DD5DE6">
              <w:rPr>
                <w:rFonts w:ascii="Times New Roman" w:hAnsi="Times New Roman" w:cs="Times New Roman"/>
                <w:sz w:val="24"/>
                <w:szCs w:val="24"/>
              </w:rPr>
              <w:t>stres</w:t>
            </w:r>
            <w:r w:rsidR="00F2338A" w:rsidRPr="00DD5DE6">
              <w:rPr>
                <w:rFonts w:ascii="Times New Roman" w:hAnsi="Times New Roman" w:cs="Times New Roman"/>
                <w:sz w:val="24"/>
                <w:szCs w:val="24"/>
              </w:rPr>
              <w:t xml:space="preserve"> </w:t>
            </w:r>
            <w:r w:rsidRPr="00DD5DE6">
              <w:rPr>
                <w:rFonts w:ascii="Times New Roman" w:hAnsi="Times New Roman" w:cs="Times New Roman"/>
                <w:sz w:val="24"/>
                <w:szCs w:val="24"/>
              </w:rPr>
              <w:t>Kerja</w:t>
            </w:r>
            <w:r w:rsidR="00F2338A" w:rsidRPr="00DD5DE6">
              <w:rPr>
                <w:rFonts w:ascii="Times New Roman" w:hAnsi="Times New Roman" w:cs="Times New Roman"/>
                <w:sz w:val="24"/>
                <w:szCs w:val="24"/>
              </w:rPr>
              <w:t xml:space="preserve"> </w:t>
            </w:r>
            <w:r w:rsidRPr="00DD5DE6">
              <w:rPr>
                <w:rFonts w:ascii="Times New Roman" w:hAnsi="Times New Roman" w:cs="Times New Roman"/>
                <w:sz w:val="24"/>
                <w:szCs w:val="24"/>
              </w:rPr>
              <w:t>dan</w:t>
            </w:r>
            <w:r w:rsidR="00F2338A" w:rsidRPr="00DD5DE6">
              <w:rPr>
                <w:rFonts w:ascii="Times New Roman" w:hAnsi="Times New Roman" w:cs="Times New Roman"/>
                <w:sz w:val="24"/>
                <w:szCs w:val="24"/>
              </w:rPr>
              <w:t xml:space="preserve"> </w:t>
            </w:r>
            <w:r w:rsidRPr="00DD5DE6">
              <w:rPr>
                <w:rFonts w:ascii="Times New Roman" w:hAnsi="Times New Roman" w:cs="Times New Roman"/>
                <w:sz w:val="24"/>
                <w:szCs w:val="24"/>
              </w:rPr>
              <w:t>kepuasan</w:t>
            </w:r>
            <w:r w:rsidR="00F2338A" w:rsidRPr="00DD5DE6">
              <w:rPr>
                <w:rFonts w:ascii="Times New Roman" w:hAnsi="Times New Roman" w:cs="Times New Roman"/>
                <w:sz w:val="24"/>
                <w:szCs w:val="24"/>
              </w:rPr>
              <w:t xml:space="preserve"> </w:t>
            </w:r>
            <w:r w:rsidRPr="00DD5DE6">
              <w:rPr>
                <w:rFonts w:ascii="Times New Roman" w:hAnsi="Times New Roman" w:cs="Times New Roman"/>
                <w:sz w:val="24"/>
                <w:szCs w:val="24"/>
              </w:rPr>
              <w:t>kerja</w:t>
            </w:r>
            <w:r w:rsidR="00F2338A" w:rsidRPr="00DD5DE6">
              <w:rPr>
                <w:rFonts w:ascii="Times New Roman" w:hAnsi="Times New Roman" w:cs="Times New Roman"/>
                <w:sz w:val="24"/>
                <w:szCs w:val="24"/>
              </w:rPr>
              <w:t xml:space="preserve"> </w:t>
            </w:r>
            <w:r w:rsidRPr="00DD5DE6">
              <w:rPr>
                <w:rFonts w:ascii="Times New Roman" w:hAnsi="Times New Roman" w:cs="Times New Roman"/>
                <w:sz w:val="24"/>
                <w:szCs w:val="24"/>
              </w:rPr>
              <w:t>terhadap</w:t>
            </w:r>
            <w:r w:rsidR="00F2338A" w:rsidRPr="00DD5DE6">
              <w:rPr>
                <w:rFonts w:ascii="Times New Roman" w:hAnsi="Times New Roman" w:cs="Times New Roman"/>
                <w:sz w:val="24"/>
                <w:szCs w:val="24"/>
              </w:rPr>
              <w:t xml:space="preserve"> </w:t>
            </w:r>
            <w:proofErr w:type="spellStart"/>
            <w:r w:rsidRPr="00DD5DE6">
              <w:rPr>
                <w:rFonts w:ascii="Times New Roman" w:hAnsi="Times New Roman" w:cs="Times New Roman"/>
                <w:i/>
                <w:iCs/>
                <w:sz w:val="24"/>
                <w:szCs w:val="24"/>
              </w:rPr>
              <w:t>turnover</w:t>
            </w:r>
            <w:proofErr w:type="spellEnd"/>
            <w:r w:rsidR="00F2338A" w:rsidRPr="00DD5DE6">
              <w:rPr>
                <w:rFonts w:ascii="Times New Roman" w:hAnsi="Times New Roman" w:cs="Times New Roman"/>
                <w:i/>
                <w:iCs/>
                <w:sz w:val="24"/>
                <w:szCs w:val="24"/>
              </w:rPr>
              <w:t xml:space="preserve"> </w:t>
            </w:r>
            <w:proofErr w:type="spellStart"/>
            <w:r w:rsidRPr="00DD5DE6">
              <w:rPr>
                <w:rFonts w:ascii="Times New Roman" w:hAnsi="Times New Roman" w:cs="Times New Roman"/>
                <w:i/>
                <w:iCs/>
                <w:sz w:val="24"/>
                <w:szCs w:val="24"/>
              </w:rPr>
              <w:t>intention</w:t>
            </w:r>
            <w:proofErr w:type="spellEnd"/>
            <w:r w:rsidR="00F2338A" w:rsidRPr="00DD5DE6">
              <w:rPr>
                <w:rFonts w:ascii="Times New Roman" w:hAnsi="Times New Roman" w:cs="Times New Roman"/>
                <w:sz w:val="24"/>
                <w:szCs w:val="24"/>
              </w:rPr>
              <w:t xml:space="preserve"> </w:t>
            </w:r>
            <w:r w:rsidRPr="00DD5DE6">
              <w:rPr>
                <w:rFonts w:ascii="Times New Roman" w:hAnsi="Times New Roman" w:cs="Times New Roman"/>
                <w:sz w:val="24"/>
                <w:szCs w:val="24"/>
              </w:rPr>
              <w:t>pada</w:t>
            </w:r>
            <w:r w:rsidR="00F2338A" w:rsidRPr="00DD5DE6">
              <w:rPr>
                <w:rFonts w:ascii="Times New Roman" w:hAnsi="Times New Roman" w:cs="Times New Roman"/>
                <w:sz w:val="24"/>
                <w:szCs w:val="24"/>
              </w:rPr>
              <w:t xml:space="preserve"> </w:t>
            </w:r>
            <w:proofErr w:type="spellStart"/>
            <w:r w:rsidRPr="00DD5DE6">
              <w:rPr>
                <w:rFonts w:ascii="Times New Roman" w:hAnsi="Times New Roman" w:cs="Times New Roman"/>
                <w:sz w:val="24"/>
                <w:szCs w:val="24"/>
              </w:rPr>
              <w:t>PT.Kuala</w:t>
            </w:r>
            <w:proofErr w:type="spellEnd"/>
            <w:r w:rsidR="00F2338A" w:rsidRPr="00DD5DE6">
              <w:rPr>
                <w:rFonts w:ascii="Times New Roman" w:hAnsi="Times New Roman" w:cs="Times New Roman"/>
                <w:sz w:val="24"/>
                <w:szCs w:val="24"/>
              </w:rPr>
              <w:t xml:space="preserve"> </w:t>
            </w:r>
            <w:r w:rsidRPr="00DD5DE6">
              <w:rPr>
                <w:rFonts w:ascii="Times New Roman" w:hAnsi="Times New Roman" w:cs="Times New Roman"/>
                <w:sz w:val="24"/>
                <w:szCs w:val="24"/>
              </w:rPr>
              <w:t>Mina</w:t>
            </w:r>
            <w:r w:rsidR="00F2338A" w:rsidRPr="00DD5DE6">
              <w:rPr>
                <w:rFonts w:ascii="Times New Roman" w:hAnsi="Times New Roman" w:cs="Times New Roman"/>
                <w:sz w:val="24"/>
                <w:szCs w:val="24"/>
              </w:rPr>
              <w:t xml:space="preserve"> </w:t>
            </w:r>
            <w:r w:rsidRPr="00DD5DE6">
              <w:rPr>
                <w:rFonts w:ascii="Times New Roman" w:hAnsi="Times New Roman" w:cs="Times New Roman"/>
                <w:sz w:val="24"/>
                <w:szCs w:val="24"/>
              </w:rPr>
              <w:t>Persada.</w:t>
            </w:r>
          </w:p>
        </w:tc>
        <w:tc>
          <w:tcPr>
            <w:tcW w:w="2127" w:type="dxa"/>
          </w:tcPr>
          <w:p w14:paraId="5C75CAA1" w14:textId="6D4B282F" w:rsidR="00A86A2E" w:rsidRPr="00403781" w:rsidRDefault="00A86A2E" w:rsidP="00203B9D">
            <w:pPr>
              <w:pStyle w:val="ListParagraph"/>
              <w:ind w:left="0"/>
              <w:rPr>
                <w:rFonts w:ascii="Times New Roman" w:hAnsi="Times New Roman" w:cs="Times New Roman"/>
                <w:sz w:val="24"/>
                <w:szCs w:val="24"/>
              </w:rPr>
            </w:pPr>
            <w:proofErr w:type="spellStart"/>
            <w:r w:rsidRPr="00403781">
              <w:rPr>
                <w:rFonts w:ascii="Times New Roman" w:hAnsi="Times New Roman" w:cs="Times New Roman"/>
                <w:sz w:val="24"/>
                <w:szCs w:val="24"/>
              </w:rPr>
              <w:t>Persamaanya</w:t>
            </w:r>
            <w:proofErr w:type="spellEnd"/>
            <w:r w:rsidR="00F2338A" w:rsidRPr="00403781">
              <w:rPr>
                <w:rFonts w:ascii="Times New Roman" w:hAnsi="Times New Roman" w:cs="Times New Roman"/>
                <w:sz w:val="24"/>
                <w:szCs w:val="24"/>
              </w:rPr>
              <w:t xml:space="preserve"> </w:t>
            </w:r>
            <w:r w:rsidRPr="00403781">
              <w:rPr>
                <w:rFonts w:ascii="Times New Roman" w:hAnsi="Times New Roman" w:cs="Times New Roman"/>
                <w:sz w:val="24"/>
                <w:szCs w:val="24"/>
              </w:rPr>
              <w:t>terletak</w:t>
            </w:r>
            <w:r w:rsidR="00F2338A" w:rsidRPr="00403781">
              <w:rPr>
                <w:rFonts w:ascii="Times New Roman" w:hAnsi="Times New Roman" w:cs="Times New Roman"/>
                <w:sz w:val="24"/>
                <w:szCs w:val="24"/>
              </w:rPr>
              <w:t xml:space="preserve"> </w:t>
            </w:r>
            <w:r w:rsidRPr="00403781">
              <w:rPr>
                <w:rFonts w:ascii="Times New Roman" w:hAnsi="Times New Roman" w:cs="Times New Roman"/>
                <w:sz w:val="24"/>
                <w:szCs w:val="24"/>
              </w:rPr>
              <w:t>pada</w:t>
            </w:r>
            <w:r w:rsidR="00F2338A" w:rsidRPr="00403781">
              <w:rPr>
                <w:rFonts w:ascii="Times New Roman" w:hAnsi="Times New Roman" w:cs="Times New Roman"/>
                <w:sz w:val="24"/>
                <w:szCs w:val="24"/>
              </w:rPr>
              <w:t xml:space="preserve"> </w:t>
            </w:r>
            <w:r w:rsidRPr="00403781">
              <w:rPr>
                <w:rFonts w:ascii="Times New Roman" w:hAnsi="Times New Roman" w:cs="Times New Roman"/>
                <w:sz w:val="24"/>
                <w:szCs w:val="24"/>
              </w:rPr>
              <w:t>Variabel</w:t>
            </w:r>
            <w:r w:rsidR="00F2338A" w:rsidRPr="00403781">
              <w:rPr>
                <w:rFonts w:ascii="Times New Roman" w:hAnsi="Times New Roman" w:cs="Times New Roman"/>
                <w:sz w:val="24"/>
                <w:szCs w:val="24"/>
              </w:rPr>
              <w:t xml:space="preserve"> </w:t>
            </w:r>
            <w:proofErr w:type="spellStart"/>
            <w:r w:rsidRPr="00403781">
              <w:rPr>
                <w:rFonts w:ascii="Times New Roman" w:hAnsi="Times New Roman" w:cs="Times New Roman"/>
                <w:i/>
                <w:iCs/>
                <w:sz w:val="24"/>
                <w:szCs w:val="24"/>
              </w:rPr>
              <w:t>Organizational</w:t>
            </w:r>
            <w:proofErr w:type="spellEnd"/>
            <w:r w:rsidR="00F2338A" w:rsidRPr="00403781">
              <w:rPr>
                <w:rFonts w:ascii="Times New Roman" w:hAnsi="Times New Roman" w:cs="Times New Roman"/>
                <w:i/>
                <w:iCs/>
                <w:sz w:val="24"/>
                <w:szCs w:val="24"/>
              </w:rPr>
              <w:t xml:space="preserve"> </w:t>
            </w:r>
            <w:proofErr w:type="spellStart"/>
            <w:r w:rsidRPr="00403781">
              <w:rPr>
                <w:rFonts w:ascii="Times New Roman" w:hAnsi="Times New Roman" w:cs="Times New Roman"/>
                <w:i/>
                <w:iCs/>
                <w:sz w:val="24"/>
                <w:szCs w:val="24"/>
              </w:rPr>
              <w:t>Citizenship</w:t>
            </w:r>
            <w:proofErr w:type="spellEnd"/>
            <w:r w:rsidR="00F2338A" w:rsidRPr="00403781">
              <w:rPr>
                <w:rFonts w:ascii="Times New Roman" w:hAnsi="Times New Roman" w:cs="Times New Roman"/>
                <w:i/>
                <w:iCs/>
                <w:sz w:val="24"/>
                <w:szCs w:val="24"/>
              </w:rPr>
              <w:t xml:space="preserve"> </w:t>
            </w:r>
            <w:proofErr w:type="spellStart"/>
            <w:r w:rsidRPr="00403781">
              <w:rPr>
                <w:rFonts w:ascii="Times New Roman" w:hAnsi="Times New Roman" w:cs="Times New Roman"/>
                <w:i/>
                <w:iCs/>
                <w:sz w:val="24"/>
                <w:szCs w:val="24"/>
              </w:rPr>
              <w:t>Behavior</w:t>
            </w:r>
            <w:proofErr w:type="spellEnd"/>
            <w:r>
              <w:rPr>
                <w:rFonts w:ascii="Times New Roman" w:hAnsi="Times New Roman" w:cs="Times New Roman"/>
                <w:sz w:val="24"/>
                <w:szCs w:val="24"/>
              </w:rPr>
              <w:t>,</w:t>
            </w:r>
            <w:r w:rsidR="00F2338A">
              <w:rPr>
                <w:rFonts w:ascii="Times New Roman" w:hAnsi="Times New Roman" w:cs="Times New Roman"/>
                <w:sz w:val="24"/>
                <w:szCs w:val="24"/>
              </w:rPr>
              <w:t xml:space="preserve"> </w:t>
            </w:r>
            <w:r>
              <w:rPr>
                <w:rFonts w:ascii="Times New Roman" w:hAnsi="Times New Roman" w:cs="Times New Roman"/>
                <w:sz w:val="24"/>
                <w:szCs w:val="24"/>
              </w:rPr>
              <w:t>dan</w:t>
            </w:r>
            <w:r w:rsidR="00F2338A">
              <w:rPr>
                <w:rFonts w:ascii="Times New Roman" w:hAnsi="Times New Roman" w:cs="Times New Roman"/>
                <w:sz w:val="24"/>
                <w:szCs w:val="24"/>
              </w:rPr>
              <w:t xml:space="preserve"> </w:t>
            </w:r>
            <w:r w:rsidRPr="00403781">
              <w:rPr>
                <w:rFonts w:ascii="Times New Roman" w:hAnsi="Times New Roman" w:cs="Times New Roman"/>
                <w:sz w:val="24"/>
                <w:szCs w:val="24"/>
              </w:rPr>
              <w:t>Komitmen</w:t>
            </w:r>
            <w:r w:rsidR="00F2338A" w:rsidRPr="00403781">
              <w:rPr>
                <w:rFonts w:ascii="Times New Roman" w:hAnsi="Times New Roman" w:cs="Times New Roman"/>
                <w:sz w:val="24"/>
                <w:szCs w:val="24"/>
              </w:rPr>
              <w:t xml:space="preserve"> </w:t>
            </w:r>
            <w:r w:rsidRPr="00403781">
              <w:rPr>
                <w:rFonts w:ascii="Times New Roman" w:hAnsi="Times New Roman" w:cs="Times New Roman"/>
                <w:sz w:val="24"/>
                <w:szCs w:val="24"/>
              </w:rPr>
              <w:t>organisasi.</w:t>
            </w:r>
          </w:p>
          <w:p w14:paraId="1A2A007E" w14:textId="616B9A34" w:rsidR="00A86A2E" w:rsidRPr="00403781" w:rsidRDefault="00A86A2E" w:rsidP="00203B9D">
            <w:pPr>
              <w:pStyle w:val="ListParagraph"/>
              <w:ind w:left="0"/>
              <w:rPr>
                <w:rFonts w:ascii="Times New Roman" w:hAnsi="Times New Roman" w:cs="Times New Roman"/>
                <w:sz w:val="24"/>
                <w:szCs w:val="24"/>
              </w:rPr>
            </w:pPr>
          </w:p>
        </w:tc>
        <w:tc>
          <w:tcPr>
            <w:tcW w:w="2126" w:type="dxa"/>
          </w:tcPr>
          <w:p w14:paraId="6D371386" w14:textId="71A79F4D" w:rsidR="00A86A2E" w:rsidRPr="00403781" w:rsidRDefault="00A86A2E" w:rsidP="00203B9D">
            <w:pPr>
              <w:pStyle w:val="ListParagraph"/>
              <w:ind w:left="0"/>
              <w:rPr>
                <w:rFonts w:ascii="Times New Roman" w:hAnsi="Times New Roman" w:cs="Times New Roman"/>
                <w:sz w:val="24"/>
                <w:szCs w:val="24"/>
              </w:rPr>
            </w:pPr>
            <w:proofErr w:type="spellStart"/>
            <w:r w:rsidRPr="00403781">
              <w:rPr>
                <w:rFonts w:ascii="Times New Roman" w:hAnsi="Times New Roman" w:cs="Times New Roman"/>
                <w:sz w:val="24"/>
                <w:szCs w:val="24"/>
              </w:rPr>
              <w:t>Perbedaanya</w:t>
            </w:r>
            <w:proofErr w:type="spellEnd"/>
            <w:r w:rsidR="00F2338A" w:rsidRPr="00403781">
              <w:rPr>
                <w:rFonts w:ascii="Times New Roman" w:hAnsi="Times New Roman" w:cs="Times New Roman"/>
                <w:sz w:val="24"/>
                <w:szCs w:val="24"/>
              </w:rPr>
              <w:t xml:space="preserve"> </w:t>
            </w:r>
            <w:r w:rsidRPr="00403781">
              <w:rPr>
                <w:rFonts w:ascii="Times New Roman" w:hAnsi="Times New Roman" w:cs="Times New Roman"/>
                <w:sz w:val="24"/>
                <w:szCs w:val="24"/>
              </w:rPr>
              <w:t>terletak</w:t>
            </w:r>
            <w:r w:rsidR="00F2338A" w:rsidRPr="00403781">
              <w:rPr>
                <w:rFonts w:ascii="Times New Roman" w:hAnsi="Times New Roman" w:cs="Times New Roman"/>
                <w:sz w:val="24"/>
                <w:szCs w:val="24"/>
              </w:rPr>
              <w:t xml:space="preserve"> </w:t>
            </w:r>
            <w:r w:rsidRPr="00403781">
              <w:rPr>
                <w:rFonts w:ascii="Times New Roman" w:hAnsi="Times New Roman" w:cs="Times New Roman"/>
                <w:sz w:val="24"/>
                <w:szCs w:val="24"/>
              </w:rPr>
              <w:t>pada</w:t>
            </w:r>
            <w:r w:rsidR="00F2338A" w:rsidRPr="00403781">
              <w:rPr>
                <w:rFonts w:ascii="Times New Roman" w:hAnsi="Times New Roman" w:cs="Times New Roman"/>
                <w:sz w:val="24"/>
                <w:szCs w:val="24"/>
              </w:rPr>
              <w:t xml:space="preserve"> </w:t>
            </w:r>
            <w:r w:rsidRPr="00403781">
              <w:rPr>
                <w:rFonts w:ascii="Times New Roman" w:hAnsi="Times New Roman" w:cs="Times New Roman"/>
                <w:sz w:val="24"/>
                <w:szCs w:val="24"/>
              </w:rPr>
              <w:t>Variabel</w:t>
            </w:r>
            <w:r w:rsidR="00F2338A" w:rsidRPr="00403781">
              <w:rPr>
                <w:rFonts w:ascii="Times New Roman" w:hAnsi="Times New Roman" w:cs="Times New Roman"/>
                <w:sz w:val="24"/>
                <w:szCs w:val="24"/>
              </w:rPr>
              <w:t xml:space="preserve"> </w:t>
            </w:r>
            <w:r w:rsidRPr="00403781">
              <w:rPr>
                <w:rFonts w:ascii="Times New Roman" w:hAnsi="Times New Roman" w:cs="Times New Roman"/>
                <w:sz w:val="24"/>
                <w:szCs w:val="24"/>
              </w:rPr>
              <w:t>Y</w:t>
            </w:r>
            <w:r w:rsidR="00F2338A" w:rsidRPr="00403781">
              <w:rPr>
                <w:rFonts w:ascii="Times New Roman" w:hAnsi="Times New Roman" w:cs="Times New Roman"/>
                <w:sz w:val="24"/>
                <w:szCs w:val="24"/>
              </w:rPr>
              <w:t xml:space="preserve"> </w:t>
            </w:r>
            <w:r w:rsidRPr="00403781">
              <w:rPr>
                <w:rFonts w:ascii="Times New Roman" w:hAnsi="Times New Roman" w:cs="Times New Roman"/>
                <w:sz w:val="24"/>
                <w:szCs w:val="24"/>
              </w:rPr>
              <w:t>antara</w:t>
            </w:r>
            <w:r w:rsidR="00F2338A" w:rsidRPr="00403781">
              <w:rPr>
                <w:rFonts w:ascii="Times New Roman" w:hAnsi="Times New Roman" w:cs="Times New Roman"/>
                <w:sz w:val="24"/>
                <w:szCs w:val="24"/>
              </w:rPr>
              <w:t xml:space="preserve"> </w:t>
            </w:r>
            <w:r w:rsidRPr="00403781">
              <w:rPr>
                <w:rFonts w:ascii="Times New Roman" w:hAnsi="Times New Roman" w:cs="Times New Roman"/>
                <w:sz w:val="24"/>
                <w:szCs w:val="24"/>
              </w:rPr>
              <w:t>kepuasan</w:t>
            </w:r>
            <w:r w:rsidR="00F2338A" w:rsidRPr="00403781">
              <w:rPr>
                <w:rFonts w:ascii="Times New Roman" w:hAnsi="Times New Roman" w:cs="Times New Roman"/>
                <w:sz w:val="24"/>
                <w:szCs w:val="24"/>
              </w:rPr>
              <w:t xml:space="preserve"> </w:t>
            </w:r>
            <w:r w:rsidRPr="00403781">
              <w:rPr>
                <w:rFonts w:ascii="Times New Roman" w:hAnsi="Times New Roman" w:cs="Times New Roman"/>
                <w:sz w:val="24"/>
                <w:szCs w:val="24"/>
              </w:rPr>
              <w:t>kerja</w:t>
            </w:r>
            <w:r w:rsidR="00F2338A" w:rsidRPr="00403781">
              <w:rPr>
                <w:rFonts w:ascii="Times New Roman" w:hAnsi="Times New Roman" w:cs="Times New Roman"/>
                <w:sz w:val="24"/>
                <w:szCs w:val="24"/>
              </w:rPr>
              <w:t xml:space="preserve"> </w:t>
            </w:r>
            <w:r w:rsidRPr="00403781">
              <w:rPr>
                <w:rFonts w:ascii="Times New Roman" w:hAnsi="Times New Roman" w:cs="Times New Roman"/>
                <w:sz w:val="24"/>
                <w:szCs w:val="24"/>
              </w:rPr>
              <w:t>dan</w:t>
            </w:r>
            <w:r w:rsidR="00F2338A" w:rsidRPr="00403781">
              <w:rPr>
                <w:rFonts w:ascii="Times New Roman" w:hAnsi="Times New Roman" w:cs="Times New Roman"/>
                <w:sz w:val="24"/>
                <w:szCs w:val="24"/>
              </w:rPr>
              <w:t xml:space="preserve"> </w:t>
            </w:r>
            <w:r w:rsidRPr="00403781">
              <w:rPr>
                <w:rFonts w:ascii="Times New Roman" w:hAnsi="Times New Roman" w:cs="Times New Roman"/>
                <w:sz w:val="24"/>
                <w:szCs w:val="24"/>
              </w:rPr>
              <w:t>kinerja,</w:t>
            </w:r>
            <w:r w:rsidR="00F2338A" w:rsidRPr="00403781">
              <w:rPr>
                <w:rFonts w:ascii="Times New Roman" w:hAnsi="Times New Roman" w:cs="Times New Roman"/>
                <w:sz w:val="24"/>
                <w:szCs w:val="24"/>
              </w:rPr>
              <w:t xml:space="preserve"> </w:t>
            </w:r>
            <w:r w:rsidRPr="00403781">
              <w:rPr>
                <w:rFonts w:ascii="Times New Roman" w:hAnsi="Times New Roman" w:cs="Times New Roman"/>
                <w:sz w:val="24"/>
                <w:szCs w:val="24"/>
              </w:rPr>
              <w:t>dan</w:t>
            </w:r>
            <w:r w:rsidR="00F2338A" w:rsidRPr="00403781">
              <w:rPr>
                <w:rFonts w:ascii="Times New Roman" w:hAnsi="Times New Roman" w:cs="Times New Roman"/>
                <w:sz w:val="24"/>
                <w:szCs w:val="24"/>
              </w:rPr>
              <w:t xml:space="preserve"> </w:t>
            </w:r>
            <w:r w:rsidRPr="00403781">
              <w:rPr>
                <w:rFonts w:ascii="Times New Roman" w:hAnsi="Times New Roman" w:cs="Times New Roman"/>
                <w:sz w:val="24"/>
                <w:szCs w:val="24"/>
              </w:rPr>
              <w:t>pada</w:t>
            </w:r>
            <w:r w:rsidR="00F2338A" w:rsidRPr="00403781">
              <w:rPr>
                <w:rFonts w:ascii="Times New Roman" w:hAnsi="Times New Roman" w:cs="Times New Roman"/>
                <w:sz w:val="24"/>
                <w:szCs w:val="24"/>
              </w:rPr>
              <w:t xml:space="preserve"> </w:t>
            </w:r>
            <w:r w:rsidRPr="00403781">
              <w:rPr>
                <w:rFonts w:ascii="Times New Roman" w:hAnsi="Times New Roman" w:cs="Times New Roman"/>
                <w:sz w:val="24"/>
                <w:szCs w:val="24"/>
              </w:rPr>
              <w:t>tempat</w:t>
            </w:r>
            <w:r w:rsidR="00F2338A" w:rsidRPr="00403781">
              <w:rPr>
                <w:rFonts w:ascii="Times New Roman" w:hAnsi="Times New Roman" w:cs="Times New Roman"/>
                <w:sz w:val="24"/>
                <w:szCs w:val="24"/>
              </w:rPr>
              <w:t xml:space="preserve"> </w:t>
            </w:r>
            <w:r w:rsidRPr="00403781">
              <w:rPr>
                <w:rFonts w:ascii="Times New Roman" w:hAnsi="Times New Roman" w:cs="Times New Roman"/>
                <w:sz w:val="24"/>
                <w:szCs w:val="24"/>
              </w:rPr>
              <w:t>yang</w:t>
            </w:r>
            <w:r w:rsidR="00F2338A" w:rsidRPr="00403781">
              <w:rPr>
                <w:rFonts w:ascii="Times New Roman" w:hAnsi="Times New Roman" w:cs="Times New Roman"/>
                <w:sz w:val="24"/>
                <w:szCs w:val="24"/>
              </w:rPr>
              <w:t xml:space="preserve"> </w:t>
            </w:r>
            <w:r w:rsidRPr="00403781">
              <w:rPr>
                <w:rFonts w:ascii="Times New Roman" w:hAnsi="Times New Roman" w:cs="Times New Roman"/>
                <w:sz w:val="24"/>
                <w:szCs w:val="24"/>
              </w:rPr>
              <w:t>di</w:t>
            </w:r>
            <w:r w:rsidR="00F2338A" w:rsidRPr="00403781">
              <w:rPr>
                <w:rFonts w:ascii="Times New Roman" w:hAnsi="Times New Roman" w:cs="Times New Roman"/>
                <w:sz w:val="24"/>
                <w:szCs w:val="24"/>
              </w:rPr>
              <w:t xml:space="preserve"> </w:t>
            </w:r>
            <w:r w:rsidRPr="00403781">
              <w:rPr>
                <w:rFonts w:ascii="Times New Roman" w:hAnsi="Times New Roman" w:cs="Times New Roman"/>
                <w:sz w:val="24"/>
                <w:szCs w:val="24"/>
              </w:rPr>
              <w:t>teliti.</w:t>
            </w:r>
          </w:p>
        </w:tc>
      </w:tr>
      <w:tr w:rsidR="00A86A2E" w:rsidRPr="00FE15C6" w14:paraId="57BCDD56" w14:textId="74F4DBBC" w:rsidTr="00A86A2E">
        <w:tc>
          <w:tcPr>
            <w:tcW w:w="0" w:type="auto"/>
          </w:tcPr>
          <w:p w14:paraId="41B88DA0" w14:textId="58688FD1" w:rsidR="00A86A2E" w:rsidRPr="00231B7F" w:rsidRDefault="00A86A2E" w:rsidP="00203B9D">
            <w:pPr>
              <w:pStyle w:val="ListParagraph"/>
              <w:ind w:left="0"/>
              <w:jc w:val="center"/>
              <w:rPr>
                <w:rFonts w:ascii="Times New Roman" w:hAnsi="Times New Roman" w:cs="Times New Roman"/>
                <w:sz w:val="24"/>
                <w:szCs w:val="24"/>
              </w:rPr>
            </w:pPr>
            <w:r w:rsidRPr="00231B7F">
              <w:rPr>
                <w:rFonts w:ascii="Times New Roman" w:hAnsi="Times New Roman" w:cs="Times New Roman"/>
                <w:sz w:val="24"/>
                <w:szCs w:val="24"/>
              </w:rPr>
              <w:t>3.</w:t>
            </w:r>
          </w:p>
        </w:tc>
        <w:tc>
          <w:tcPr>
            <w:tcW w:w="1435" w:type="dxa"/>
          </w:tcPr>
          <w:p w14:paraId="601DF79C" w14:textId="6CDEC91C" w:rsidR="00A86A2E" w:rsidRPr="00307FC5" w:rsidRDefault="00A86A2E" w:rsidP="00203B9D">
            <w:pPr>
              <w:pStyle w:val="ListParagraph"/>
              <w:ind w:left="0"/>
              <w:rPr>
                <w:rFonts w:ascii="Times New Roman" w:hAnsi="Times New Roman" w:cs="Times New Roman"/>
                <w:sz w:val="24"/>
                <w:szCs w:val="24"/>
              </w:rPr>
            </w:pPr>
            <w:r w:rsidRPr="00307FC5">
              <w:rPr>
                <w:rFonts w:ascii="Times New Roman" w:hAnsi="Times New Roman" w:cs="Times New Roman"/>
                <w:sz w:val="24"/>
                <w:szCs w:val="24"/>
              </w:rPr>
              <w:t>Yuan</w:t>
            </w:r>
            <w:r w:rsidR="00F2338A" w:rsidRPr="00307FC5">
              <w:rPr>
                <w:rFonts w:ascii="Times New Roman" w:hAnsi="Times New Roman" w:cs="Times New Roman"/>
                <w:sz w:val="24"/>
                <w:szCs w:val="24"/>
              </w:rPr>
              <w:t xml:space="preserve"> </w:t>
            </w:r>
            <w:proofErr w:type="spellStart"/>
            <w:r w:rsidRPr="00307FC5">
              <w:rPr>
                <w:rFonts w:ascii="Times New Roman" w:hAnsi="Times New Roman" w:cs="Times New Roman"/>
                <w:sz w:val="24"/>
                <w:szCs w:val="24"/>
              </w:rPr>
              <w:t>Badrinto</w:t>
            </w:r>
            <w:proofErr w:type="spellEnd"/>
            <w:r w:rsidR="00F2338A" w:rsidRPr="00307FC5">
              <w:rPr>
                <w:rFonts w:ascii="Times New Roman" w:hAnsi="Times New Roman" w:cs="Times New Roman"/>
                <w:sz w:val="24"/>
                <w:szCs w:val="24"/>
              </w:rPr>
              <w:t xml:space="preserve"> </w:t>
            </w:r>
            <w:r w:rsidRPr="00307FC5">
              <w:rPr>
                <w:rFonts w:ascii="Times New Roman" w:hAnsi="Times New Roman" w:cs="Times New Roman"/>
                <w:sz w:val="24"/>
                <w:szCs w:val="24"/>
              </w:rPr>
              <w:t>(2021)</w:t>
            </w:r>
          </w:p>
        </w:tc>
        <w:tc>
          <w:tcPr>
            <w:tcW w:w="2126" w:type="dxa"/>
          </w:tcPr>
          <w:p w14:paraId="78B0F642" w14:textId="238DCF25" w:rsidR="00A86A2E" w:rsidRPr="00307FC5" w:rsidRDefault="00A86A2E" w:rsidP="00203B9D">
            <w:pPr>
              <w:pStyle w:val="ListParagraph"/>
              <w:ind w:left="0"/>
              <w:rPr>
                <w:rFonts w:ascii="Times New Roman" w:hAnsi="Times New Roman" w:cs="Times New Roman"/>
                <w:sz w:val="24"/>
                <w:szCs w:val="24"/>
              </w:rPr>
            </w:pPr>
            <w:r w:rsidRPr="00307FC5">
              <w:rPr>
                <w:rFonts w:ascii="Times New Roman" w:hAnsi="Times New Roman" w:cs="Times New Roman"/>
                <w:sz w:val="24"/>
                <w:szCs w:val="24"/>
              </w:rPr>
              <w:t>Pengaruh</w:t>
            </w:r>
            <w:r w:rsidR="00F2338A" w:rsidRPr="00307FC5">
              <w:rPr>
                <w:rFonts w:ascii="Times New Roman" w:hAnsi="Times New Roman" w:cs="Times New Roman"/>
                <w:sz w:val="24"/>
                <w:szCs w:val="24"/>
              </w:rPr>
              <w:t xml:space="preserve"> </w:t>
            </w:r>
            <w:proofErr w:type="spellStart"/>
            <w:r w:rsidRPr="00307FC5">
              <w:rPr>
                <w:rFonts w:ascii="Times New Roman" w:hAnsi="Times New Roman" w:cs="Times New Roman"/>
                <w:i/>
                <w:iCs/>
                <w:sz w:val="24"/>
                <w:szCs w:val="24"/>
              </w:rPr>
              <w:t>Work</w:t>
            </w:r>
            <w:proofErr w:type="spellEnd"/>
            <w:r w:rsidR="00F2338A" w:rsidRPr="00307FC5">
              <w:rPr>
                <w:rFonts w:ascii="Times New Roman" w:hAnsi="Times New Roman" w:cs="Times New Roman"/>
                <w:i/>
                <w:iCs/>
                <w:sz w:val="24"/>
                <w:szCs w:val="24"/>
              </w:rPr>
              <w:t xml:space="preserve"> </w:t>
            </w:r>
            <w:r w:rsidRPr="00307FC5">
              <w:rPr>
                <w:rFonts w:ascii="Times New Roman" w:hAnsi="Times New Roman" w:cs="Times New Roman"/>
                <w:i/>
                <w:iCs/>
                <w:sz w:val="24"/>
                <w:szCs w:val="24"/>
              </w:rPr>
              <w:t>Life</w:t>
            </w:r>
            <w:r w:rsidR="00F2338A" w:rsidRPr="00307FC5">
              <w:rPr>
                <w:rFonts w:ascii="Times New Roman" w:hAnsi="Times New Roman" w:cs="Times New Roman"/>
                <w:i/>
                <w:iCs/>
                <w:sz w:val="24"/>
                <w:szCs w:val="24"/>
              </w:rPr>
              <w:t xml:space="preserve"> </w:t>
            </w:r>
            <w:proofErr w:type="spellStart"/>
            <w:r w:rsidRPr="00307FC5">
              <w:rPr>
                <w:rFonts w:ascii="Times New Roman" w:hAnsi="Times New Roman" w:cs="Times New Roman"/>
                <w:i/>
                <w:iCs/>
                <w:sz w:val="24"/>
                <w:szCs w:val="24"/>
              </w:rPr>
              <w:t>Balance</w:t>
            </w:r>
            <w:proofErr w:type="spellEnd"/>
            <w:r w:rsidR="00F2338A" w:rsidRPr="00307FC5">
              <w:rPr>
                <w:rFonts w:ascii="Times New Roman" w:hAnsi="Times New Roman" w:cs="Times New Roman"/>
                <w:sz w:val="24"/>
                <w:szCs w:val="24"/>
              </w:rPr>
              <w:t xml:space="preserve"> </w:t>
            </w:r>
            <w:r w:rsidRPr="00307FC5">
              <w:rPr>
                <w:rFonts w:ascii="Times New Roman" w:hAnsi="Times New Roman" w:cs="Times New Roman"/>
                <w:sz w:val="24"/>
                <w:szCs w:val="24"/>
              </w:rPr>
              <w:t>terhadap</w:t>
            </w:r>
            <w:r w:rsidR="00F2338A" w:rsidRPr="00307FC5">
              <w:rPr>
                <w:rFonts w:ascii="Times New Roman" w:hAnsi="Times New Roman" w:cs="Times New Roman"/>
                <w:sz w:val="24"/>
                <w:szCs w:val="24"/>
              </w:rPr>
              <w:t xml:space="preserve"> </w:t>
            </w:r>
            <w:r w:rsidRPr="00307FC5">
              <w:rPr>
                <w:rFonts w:ascii="Times New Roman" w:hAnsi="Times New Roman" w:cs="Times New Roman"/>
                <w:sz w:val="24"/>
                <w:szCs w:val="24"/>
              </w:rPr>
              <w:t>Kinerja</w:t>
            </w:r>
            <w:r w:rsidR="00F2338A" w:rsidRPr="00307FC5">
              <w:rPr>
                <w:rFonts w:ascii="Times New Roman" w:hAnsi="Times New Roman" w:cs="Times New Roman"/>
                <w:sz w:val="24"/>
                <w:szCs w:val="24"/>
              </w:rPr>
              <w:t xml:space="preserve"> </w:t>
            </w:r>
            <w:r w:rsidRPr="00307FC5">
              <w:rPr>
                <w:rFonts w:ascii="Times New Roman" w:hAnsi="Times New Roman" w:cs="Times New Roman"/>
                <w:sz w:val="24"/>
                <w:szCs w:val="24"/>
              </w:rPr>
              <w:t>Karyawan</w:t>
            </w:r>
            <w:r w:rsidR="00F2338A" w:rsidRPr="00307FC5">
              <w:rPr>
                <w:rFonts w:ascii="Times New Roman" w:hAnsi="Times New Roman" w:cs="Times New Roman"/>
                <w:sz w:val="24"/>
                <w:szCs w:val="24"/>
              </w:rPr>
              <w:t xml:space="preserve"> </w:t>
            </w:r>
            <w:r w:rsidRPr="00307FC5">
              <w:rPr>
                <w:rFonts w:ascii="Times New Roman" w:hAnsi="Times New Roman" w:cs="Times New Roman"/>
                <w:sz w:val="24"/>
                <w:szCs w:val="24"/>
              </w:rPr>
              <w:t>yang</w:t>
            </w:r>
            <w:r w:rsidR="00F2338A" w:rsidRPr="00307FC5">
              <w:rPr>
                <w:rFonts w:ascii="Times New Roman" w:hAnsi="Times New Roman" w:cs="Times New Roman"/>
                <w:sz w:val="24"/>
                <w:szCs w:val="24"/>
              </w:rPr>
              <w:t xml:space="preserve"> </w:t>
            </w:r>
            <w:r w:rsidRPr="00307FC5">
              <w:rPr>
                <w:rFonts w:ascii="Times New Roman" w:hAnsi="Times New Roman" w:cs="Times New Roman"/>
                <w:sz w:val="24"/>
                <w:szCs w:val="24"/>
              </w:rPr>
              <w:t>di</w:t>
            </w:r>
            <w:r w:rsidR="00F2338A" w:rsidRPr="00307FC5">
              <w:rPr>
                <w:rFonts w:ascii="Times New Roman" w:hAnsi="Times New Roman" w:cs="Times New Roman"/>
                <w:sz w:val="24"/>
                <w:szCs w:val="24"/>
              </w:rPr>
              <w:t xml:space="preserve"> </w:t>
            </w:r>
            <w:r w:rsidRPr="00307FC5">
              <w:rPr>
                <w:rFonts w:ascii="Times New Roman" w:hAnsi="Times New Roman" w:cs="Times New Roman"/>
                <w:sz w:val="24"/>
                <w:szCs w:val="24"/>
              </w:rPr>
              <w:t>Mediasi</w:t>
            </w:r>
            <w:r w:rsidR="00F2338A" w:rsidRPr="00307FC5">
              <w:rPr>
                <w:rFonts w:ascii="Times New Roman" w:hAnsi="Times New Roman" w:cs="Times New Roman"/>
                <w:sz w:val="24"/>
                <w:szCs w:val="24"/>
              </w:rPr>
              <w:t xml:space="preserve"> </w:t>
            </w:r>
            <w:r w:rsidRPr="00307FC5">
              <w:rPr>
                <w:rFonts w:ascii="Times New Roman" w:hAnsi="Times New Roman" w:cs="Times New Roman"/>
                <w:sz w:val="24"/>
                <w:szCs w:val="24"/>
              </w:rPr>
              <w:t>Komitmen</w:t>
            </w:r>
            <w:r w:rsidR="00F2338A" w:rsidRPr="00307FC5">
              <w:rPr>
                <w:rFonts w:ascii="Times New Roman" w:hAnsi="Times New Roman" w:cs="Times New Roman"/>
                <w:sz w:val="24"/>
                <w:szCs w:val="24"/>
              </w:rPr>
              <w:t xml:space="preserve"> </w:t>
            </w:r>
            <w:r w:rsidRPr="00307FC5">
              <w:rPr>
                <w:rFonts w:ascii="Times New Roman" w:hAnsi="Times New Roman" w:cs="Times New Roman"/>
                <w:sz w:val="24"/>
                <w:szCs w:val="24"/>
              </w:rPr>
              <w:t>Organisasi</w:t>
            </w:r>
            <w:r>
              <w:rPr>
                <w:rFonts w:ascii="Times New Roman" w:hAnsi="Times New Roman" w:cs="Times New Roman"/>
                <w:sz w:val="24"/>
                <w:szCs w:val="24"/>
              </w:rPr>
              <w:t>.</w:t>
            </w:r>
          </w:p>
        </w:tc>
        <w:tc>
          <w:tcPr>
            <w:tcW w:w="2127" w:type="dxa"/>
          </w:tcPr>
          <w:p w14:paraId="55BB750C" w14:textId="6739DDDC" w:rsidR="00A86A2E" w:rsidRPr="00307FC5" w:rsidRDefault="00A86A2E" w:rsidP="00203B9D">
            <w:pPr>
              <w:pStyle w:val="ListParagraph"/>
              <w:ind w:left="0"/>
              <w:rPr>
                <w:rFonts w:ascii="Times New Roman" w:hAnsi="Times New Roman" w:cs="Times New Roman"/>
                <w:sz w:val="24"/>
                <w:szCs w:val="24"/>
              </w:rPr>
            </w:pPr>
            <w:r w:rsidRPr="00307FC5">
              <w:rPr>
                <w:rFonts w:ascii="Times New Roman" w:hAnsi="Times New Roman" w:cs="Times New Roman"/>
                <w:sz w:val="24"/>
                <w:szCs w:val="24"/>
              </w:rPr>
              <w:t>Persamaan</w:t>
            </w:r>
            <w:r w:rsidR="00F2338A" w:rsidRPr="00307FC5">
              <w:rPr>
                <w:rFonts w:ascii="Times New Roman" w:hAnsi="Times New Roman" w:cs="Times New Roman"/>
                <w:sz w:val="24"/>
                <w:szCs w:val="24"/>
              </w:rPr>
              <w:t xml:space="preserve"> </w:t>
            </w:r>
            <w:r w:rsidRPr="00307FC5">
              <w:rPr>
                <w:rFonts w:ascii="Times New Roman" w:hAnsi="Times New Roman" w:cs="Times New Roman"/>
                <w:sz w:val="24"/>
                <w:szCs w:val="24"/>
              </w:rPr>
              <w:t>terdapat</w:t>
            </w:r>
            <w:r w:rsidR="00F2338A" w:rsidRPr="00307FC5">
              <w:rPr>
                <w:rFonts w:ascii="Times New Roman" w:hAnsi="Times New Roman" w:cs="Times New Roman"/>
                <w:sz w:val="24"/>
                <w:szCs w:val="24"/>
              </w:rPr>
              <w:t xml:space="preserve"> </w:t>
            </w:r>
            <w:r w:rsidRPr="00307FC5">
              <w:rPr>
                <w:rFonts w:ascii="Times New Roman" w:hAnsi="Times New Roman" w:cs="Times New Roman"/>
                <w:sz w:val="24"/>
                <w:szCs w:val="24"/>
              </w:rPr>
              <w:t>pada</w:t>
            </w:r>
            <w:r w:rsidR="00F2338A" w:rsidRPr="00307FC5">
              <w:rPr>
                <w:rFonts w:ascii="Times New Roman" w:hAnsi="Times New Roman" w:cs="Times New Roman"/>
                <w:sz w:val="24"/>
                <w:szCs w:val="24"/>
              </w:rPr>
              <w:t xml:space="preserve"> </w:t>
            </w:r>
            <w:r w:rsidRPr="00307FC5">
              <w:rPr>
                <w:rFonts w:ascii="Times New Roman" w:hAnsi="Times New Roman" w:cs="Times New Roman"/>
                <w:sz w:val="24"/>
                <w:szCs w:val="24"/>
              </w:rPr>
              <w:t>variabel</w:t>
            </w:r>
            <w:r w:rsidR="00F2338A" w:rsidRPr="00307FC5">
              <w:rPr>
                <w:rFonts w:ascii="Times New Roman" w:hAnsi="Times New Roman" w:cs="Times New Roman"/>
                <w:sz w:val="24"/>
                <w:szCs w:val="24"/>
              </w:rPr>
              <w:t xml:space="preserve"> </w:t>
            </w:r>
            <w:proofErr w:type="spellStart"/>
            <w:r w:rsidRPr="00307FC5">
              <w:rPr>
                <w:rFonts w:ascii="Times New Roman" w:hAnsi="Times New Roman" w:cs="Times New Roman"/>
                <w:i/>
                <w:iCs/>
                <w:sz w:val="24"/>
                <w:szCs w:val="24"/>
              </w:rPr>
              <w:t>Work</w:t>
            </w:r>
            <w:proofErr w:type="spellEnd"/>
            <w:r w:rsidR="00F2338A" w:rsidRPr="00307FC5">
              <w:rPr>
                <w:rFonts w:ascii="Times New Roman" w:hAnsi="Times New Roman" w:cs="Times New Roman"/>
                <w:i/>
                <w:iCs/>
                <w:sz w:val="24"/>
                <w:szCs w:val="24"/>
              </w:rPr>
              <w:t xml:space="preserve"> </w:t>
            </w:r>
            <w:r w:rsidRPr="00307FC5">
              <w:rPr>
                <w:rFonts w:ascii="Times New Roman" w:hAnsi="Times New Roman" w:cs="Times New Roman"/>
                <w:i/>
                <w:iCs/>
                <w:sz w:val="24"/>
                <w:szCs w:val="24"/>
              </w:rPr>
              <w:t>Life</w:t>
            </w:r>
            <w:r w:rsidR="00F2338A" w:rsidRPr="00307FC5">
              <w:rPr>
                <w:rFonts w:ascii="Times New Roman" w:hAnsi="Times New Roman" w:cs="Times New Roman"/>
                <w:i/>
                <w:iCs/>
                <w:sz w:val="24"/>
                <w:szCs w:val="24"/>
              </w:rPr>
              <w:t xml:space="preserve"> </w:t>
            </w:r>
            <w:proofErr w:type="spellStart"/>
            <w:r w:rsidRPr="00307FC5">
              <w:rPr>
                <w:rFonts w:ascii="Times New Roman" w:hAnsi="Times New Roman" w:cs="Times New Roman"/>
                <w:i/>
                <w:iCs/>
                <w:sz w:val="24"/>
                <w:szCs w:val="24"/>
              </w:rPr>
              <w:t>Balance</w:t>
            </w:r>
            <w:proofErr w:type="spellEnd"/>
            <w:r w:rsidRPr="00307FC5">
              <w:rPr>
                <w:rFonts w:ascii="Times New Roman" w:hAnsi="Times New Roman" w:cs="Times New Roman"/>
                <w:i/>
                <w:iCs/>
                <w:sz w:val="24"/>
                <w:szCs w:val="24"/>
              </w:rPr>
              <w:t>,</w:t>
            </w:r>
            <w:r w:rsidR="00F2338A" w:rsidRPr="00307FC5">
              <w:rPr>
                <w:rFonts w:ascii="Times New Roman" w:hAnsi="Times New Roman" w:cs="Times New Roman"/>
                <w:sz w:val="24"/>
                <w:szCs w:val="24"/>
              </w:rPr>
              <w:t xml:space="preserve"> </w:t>
            </w:r>
            <w:r w:rsidRPr="00307FC5">
              <w:rPr>
                <w:rFonts w:ascii="Times New Roman" w:hAnsi="Times New Roman" w:cs="Times New Roman"/>
                <w:sz w:val="24"/>
                <w:szCs w:val="24"/>
              </w:rPr>
              <w:t>komitmen</w:t>
            </w:r>
            <w:r w:rsidR="00F2338A" w:rsidRPr="00307FC5">
              <w:rPr>
                <w:rFonts w:ascii="Times New Roman" w:hAnsi="Times New Roman" w:cs="Times New Roman"/>
                <w:sz w:val="24"/>
                <w:szCs w:val="24"/>
              </w:rPr>
              <w:t xml:space="preserve"> </w:t>
            </w:r>
            <w:r w:rsidRPr="00307FC5">
              <w:rPr>
                <w:rFonts w:ascii="Times New Roman" w:hAnsi="Times New Roman" w:cs="Times New Roman"/>
                <w:sz w:val="24"/>
                <w:szCs w:val="24"/>
              </w:rPr>
              <w:t>organisasi,</w:t>
            </w:r>
            <w:r w:rsidR="00F2338A" w:rsidRPr="00307FC5">
              <w:rPr>
                <w:rFonts w:ascii="Times New Roman" w:hAnsi="Times New Roman" w:cs="Times New Roman"/>
                <w:sz w:val="24"/>
                <w:szCs w:val="24"/>
              </w:rPr>
              <w:t xml:space="preserve"> </w:t>
            </w:r>
            <w:r w:rsidRPr="00307FC5">
              <w:rPr>
                <w:rFonts w:ascii="Times New Roman" w:hAnsi="Times New Roman" w:cs="Times New Roman"/>
                <w:sz w:val="24"/>
                <w:szCs w:val="24"/>
              </w:rPr>
              <w:t>dan</w:t>
            </w:r>
            <w:r w:rsidR="00F2338A" w:rsidRPr="00307FC5">
              <w:rPr>
                <w:rFonts w:ascii="Times New Roman" w:hAnsi="Times New Roman" w:cs="Times New Roman"/>
                <w:sz w:val="24"/>
                <w:szCs w:val="24"/>
              </w:rPr>
              <w:t xml:space="preserve"> </w:t>
            </w:r>
            <w:r w:rsidRPr="00307FC5">
              <w:rPr>
                <w:rFonts w:ascii="Times New Roman" w:hAnsi="Times New Roman" w:cs="Times New Roman"/>
                <w:sz w:val="24"/>
                <w:szCs w:val="24"/>
              </w:rPr>
              <w:t>kinerja</w:t>
            </w:r>
            <w:r w:rsidR="00F2338A" w:rsidRPr="00307FC5">
              <w:rPr>
                <w:rFonts w:ascii="Times New Roman" w:hAnsi="Times New Roman" w:cs="Times New Roman"/>
                <w:sz w:val="24"/>
                <w:szCs w:val="24"/>
              </w:rPr>
              <w:t xml:space="preserve"> </w:t>
            </w:r>
            <w:r w:rsidRPr="00307FC5">
              <w:rPr>
                <w:rFonts w:ascii="Times New Roman" w:hAnsi="Times New Roman" w:cs="Times New Roman"/>
                <w:sz w:val="24"/>
                <w:szCs w:val="24"/>
              </w:rPr>
              <w:t>karyawan</w:t>
            </w:r>
          </w:p>
          <w:p w14:paraId="48842AA3" w14:textId="4A0C36C4" w:rsidR="00A86A2E" w:rsidRPr="00307FC5" w:rsidRDefault="00A86A2E" w:rsidP="00203B9D">
            <w:pPr>
              <w:pStyle w:val="ListParagraph"/>
              <w:ind w:left="0"/>
              <w:rPr>
                <w:rFonts w:ascii="Times New Roman" w:hAnsi="Times New Roman" w:cs="Times New Roman"/>
                <w:sz w:val="24"/>
                <w:szCs w:val="24"/>
              </w:rPr>
            </w:pPr>
          </w:p>
        </w:tc>
        <w:tc>
          <w:tcPr>
            <w:tcW w:w="2126" w:type="dxa"/>
          </w:tcPr>
          <w:p w14:paraId="709EB667" w14:textId="1131FD19" w:rsidR="00A86A2E" w:rsidRPr="00307FC5" w:rsidRDefault="00A86A2E" w:rsidP="00203B9D">
            <w:pPr>
              <w:pStyle w:val="ListParagraph"/>
              <w:ind w:left="0"/>
              <w:rPr>
                <w:rFonts w:ascii="Times New Roman" w:hAnsi="Times New Roman" w:cs="Times New Roman"/>
                <w:sz w:val="24"/>
                <w:szCs w:val="24"/>
              </w:rPr>
            </w:pPr>
            <w:proofErr w:type="spellStart"/>
            <w:r w:rsidRPr="00307FC5">
              <w:rPr>
                <w:rFonts w:ascii="Times New Roman" w:hAnsi="Times New Roman" w:cs="Times New Roman"/>
                <w:sz w:val="24"/>
                <w:szCs w:val="24"/>
              </w:rPr>
              <w:t>Perbedaanya</w:t>
            </w:r>
            <w:proofErr w:type="spellEnd"/>
            <w:r w:rsidR="00F2338A" w:rsidRPr="00307FC5">
              <w:rPr>
                <w:rFonts w:ascii="Times New Roman" w:hAnsi="Times New Roman" w:cs="Times New Roman"/>
                <w:sz w:val="24"/>
                <w:szCs w:val="24"/>
              </w:rPr>
              <w:t xml:space="preserve"> </w:t>
            </w:r>
            <w:r w:rsidRPr="00307FC5">
              <w:rPr>
                <w:rFonts w:ascii="Times New Roman" w:hAnsi="Times New Roman" w:cs="Times New Roman"/>
                <w:sz w:val="24"/>
                <w:szCs w:val="24"/>
              </w:rPr>
              <w:t>terletak</w:t>
            </w:r>
            <w:r w:rsidR="00F2338A" w:rsidRPr="00307FC5">
              <w:rPr>
                <w:rFonts w:ascii="Times New Roman" w:hAnsi="Times New Roman" w:cs="Times New Roman"/>
                <w:sz w:val="24"/>
                <w:szCs w:val="24"/>
              </w:rPr>
              <w:t xml:space="preserve"> </w:t>
            </w:r>
            <w:r w:rsidRPr="00307FC5">
              <w:rPr>
                <w:rFonts w:ascii="Times New Roman" w:hAnsi="Times New Roman" w:cs="Times New Roman"/>
                <w:sz w:val="24"/>
                <w:szCs w:val="24"/>
              </w:rPr>
              <w:t>pada</w:t>
            </w:r>
            <w:r w:rsidR="00F2338A" w:rsidRPr="00307FC5">
              <w:rPr>
                <w:rFonts w:ascii="Times New Roman" w:hAnsi="Times New Roman" w:cs="Times New Roman"/>
                <w:sz w:val="24"/>
                <w:szCs w:val="24"/>
              </w:rPr>
              <w:t xml:space="preserve"> </w:t>
            </w:r>
            <w:r w:rsidRPr="00307FC5">
              <w:rPr>
                <w:rFonts w:ascii="Times New Roman" w:hAnsi="Times New Roman" w:cs="Times New Roman"/>
                <w:sz w:val="24"/>
                <w:szCs w:val="24"/>
              </w:rPr>
              <w:t>tempat</w:t>
            </w:r>
            <w:r w:rsidR="00F2338A" w:rsidRPr="00307FC5">
              <w:rPr>
                <w:rFonts w:ascii="Times New Roman" w:hAnsi="Times New Roman" w:cs="Times New Roman"/>
                <w:sz w:val="24"/>
                <w:szCs w:val="24"/>
              </w:rPr>
              <w:t xml:space="preserve"> </w:t>
            </w:r>
            <w:r w:rsidRPr="00307FC5">
              <w:rPr>
                <w:rFonts w:ascii="Times New Roman" w:hAnsi="Times New Roman" w:cs="Times New Roman"/>
                <w:sz w:val="24"/>
                <w:szCs w:val="24"/>
              </w:rPr>
              <w:t>penelitian</w:t>
            </w:r>
            <w:r w:rsidR="00F2338A" w:rsidRPr="00307FC5">
              <w:rPr>
                <w:rFonts w:ascii="Times New Roman" w:hAnsi="Times New Roman" w:cs="Times New Roman"/>
                <w:sz w:val="24"/>
                <w:szCs w:val="24"/>
              </w:rPr>
              <w:t xml:space="preserve"> </w:t>
            </w:r>
            <w:r w:rsidRPr="00307FC5">
              <w:rPr>
                <w:rFonts w:ascii="Times New Roman" w:hAnsi="Times New Roman" w:cs="Times New Roman"/>
                <w:sz w:val="24"/>
                <w:szCs w:val="24"/>
              </w:rPr>
              <w:t>tersebut.</w:t>
            </w:r>
          </w:p>
        </w:tc>
      </w:tr>
      <w:tr w:rsidR="00A86A2E" w:rsidRPr="00FE15C6" w14:paraId="2B615A7D" w14:textId="13C8780B" w:rsidTr="00A86A2E">
        <w:tc>
          <w:tcPr>
            <w:tcW w:w="0" w:type="auto"/>
          </w:tcPr>
          <w:p w14:paraId="6C0B35B4" w14:textId="08FB6A14" w:rsidR="00A86A2E" w:rsidRPr="00FE15C6" w:rsidRDefault="00A86A2E" w:rsidP="00203B9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435" w:type="dxa"/>
          </w:tcPr>
          <w:p w14:paraId="051821A5" w14:textId="3501EE0F" w:rsidR="00A86A2E" w:rsidRPr="00FE15C6" w:rsidRDefault="00A86A2E" w:rsidP="00203B9D">
            <w:pPr>
              <w:pStyle w:val="ListParagraph"/>
              <w:ind w:left="0"/>
              <w:rPr>
                <w:rFonts w:ascii="Times New Roman" w:hAnsi="Times New Roman" w:cs="Times New Roman"/>
                <w:sz w:val="24"/>
                <w:szCs w:val="24"/>
              </w:rPr>
            </w:pPr>
            <w:r w:rsidRPr="00FE15C6">
              <w:rPr>
                <w:rFonts w:ascii="Times New Roman" w:hAnsi="Times New Roman" w:cs="Times New Roman"/>
                <w:sz w:val="24"/>
                <w:szCs w:val="24"/>
              </w:rPr>
              <w:t>Lukito</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(2020)</w:t>
            </w:r>
          </w:p>
        </w:tc>
        <w:tc>
          <w:tcPr>
            <w:tcW w:w="2126" w:type="dxa"/>
          </w:tcPr>
          <w:p w14:paraId="09CF761C" w14:textId="2B6411EA" w:rsidR="00A86A2E" w:rsidRPr="00FE15C6" w:rsidRDefault="00A86A2E" w:rsidP="00203B9D">
            <w:pPr>
              <w:pStyle w:val="ListParagraph"/>
              <w:ind w:left="0"/>
              <w:rPr>
                <w:rFonts w:ascii="Times New Roman" w:hAnsi="Times New Roman" w:cs="Times New Roman"/>
                <w:sz w:val="24"/>
                <w:szCs w:val="24"/>
              </w:rPr>
            </w:pPr>
            <w:r w:rsidRPr="00FE15C6">
              <w:rPr>
                <w:rFonts w:ascii="Times New Roman" w:hAnsi="Times New Roman" w:cs="Times New Roman"/>
                <w:sz w:val="24"/>
                <w:szCs w:val="24"/>
              </w:rPr>
              <w:t>Pengaruh</w:t>
            </w:r>
            <w:r w:rsidR="00F2338A" w:rsidRPr="00FE15C6">
              <w:rPr>
                <w:rFonts w:ascii="Times New Roman" w:hAnsi="Times New Roman" w:cs="Times New Roman"/>
                <w:sz w:val="24"/>
                <w:szCs w:val="24"/>
              </w:rPr>
              <w:t xml:space="preserve"> </w:t>
            </w:r>
            <w:proofErr w:type="spellStart"/>
            <w:r w:rsidRPr="00FE15C6">
              <w:rPr>
                <w:rFonts w:ascii="Times New Roman" w:hAnsi="Times New Roman" w:cs="Times New Roman"/>
                <w:sz w:val="24"/>
                <w:szCs w:val="24"/>
              </w:rPr>
              <w:t>Organizational</w:t>
            </w:r>
            <w:proofErr w:type="spellEnd"/>
            <w:r w:rsidR="00F2338A" w:rsidRPr="00FE15C6">
              <w:rPr>
                <w:rFonts w:ascii="Times New Roman" w:hAnsi="Times New Roman" w:cs="Times New Roman"/>
                <w:sz w:val="24"/>
                <w:szCs w:val="24"/>
              </w:rPr>
              <w:t xml:space="preserve"> </w:t>
            </w:r>
            <w:proofErr w:type="spellStart"/>
            <w:r w:rsidRPr="00FE15C6">
              <w:rPr>
                <w:rFonts w:ascii="Times New Roman" w:hAnsi="Times New Roman" w:cs="Times New Roman"/>
                <w:sz w:val="24"/>
                <w:szCs w:val="24"/>
              </w:rPr>
              <w:t>Citizenship</w:t>
            </w:r>
            <w:proofErr w:type="spellEnd"/>
            <w:r w:rsidR="00F2338A" w:rsidRPr="00FE15C6">
              <w:rPr>
                <w:rFonts w:ascii="Times New Roman" w:hAnsi="Times New Roman" w:cs="Times New Roman"/>
                <w:sz w:val="24"/>
                <w:szCs w:val="24"/>
              </w:rPr>
              <w:t xml:space="preserve"> </w:t>
            </w:r>
            <w:proofErr w:type="spellStart"/>
            <w:r w:rsidRPr="00FE15C6">
              <w:rPr>
                <w:rFonts w:ascii="Times New Roman" w:hAnsi="Times New Roman" w:cs="Times New Roman"/>
                <w:sz w:val="24"/>
                <w:szCs w:val="24"/>
              </w:rPr>
              <w:t>Behavior</w:t>
            </w:r>
            <w:proofErr w:type="spellEnd"/>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Terhadap</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Kinerja</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Karyawan</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Melalui</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Kepuasan</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Kerja</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Pada</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Produksi</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PVC</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Di</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UD.</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Untung</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Jaya</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Sidoarjo</w:t>
            </w:r>
          </w:p>
        </w:tc>
        <w:tc>
          <w:tcPr>
            <w:tcW w:w="2127" w:type="dxa"/>
          </w:tcPr>
          <w:p w14:paraId="066E2F1D" w14:textId="562D2E73" w:rsidR="00A86A2E" w:rsidRDefault="00A86A2E" w:rsidP="00203B9D">
            <w:pPr>
              <w:pStyle w:val="ListParagraph"/>
              <w:ind w:left="0"/>
              <w:rPr>
                <w:rFonts w:ascii="Times New Roman" w:hAnsi="Times New Roman" w:cs="Times New Roman"/>
                <w:sz w:val="24"/>
                <w:szCs w:val="24"/>
              </w:rPr>
            </w:pPr>
            <w:r>
              <w:rPr>
                <w:rFonts w:ascii="Times New Roman" w:hAnsi="Times New Roman" w:cs="Times New Roman"/>
                <w:sz w:val="24"/>
                <w:szCs w:val="24"/>
              </w:rPr>
              <w:t>Persamaan</w:t>
            </w:r>
            <w:r w:rsidR="00F2338A">
              <w:rPr>
                <w:rFonts w:ascii="Times New Roman" w:hAnsi="Times New Roman" w:cs="Times New Roman"/>
                <w:sz w:val="24"/>
                <w:szCs w:val="24"/>
              </w:rPr>
              <w:t xml:space="preserve"> </w:t>
            </w:r>
            <w:r>
              <w:rPr>
                <w:rFonts w:ascii="Times New Roman" w:hAnsi="Times New Roman" w:cs="Times New Roman"/>
                <w:sz w:val="24"/>
                <w:szCs w:val="24"/>
              </w:rPr>
              <w:t>:</w:t>
            </w:r>
            <w:r w:rsidR="00F2338A">
              <w:rPr>
                <w:rFonts w:ascii="Times New Roman" w:hAnsi="Times New Roman" w:cs="Times New Roman"/>
                <w:sz w:val="24"/>
                <w:szCs w:val="24"/>
              </w:rPr>
              <w:t xml:space="preserve"> </w:t>
            </w:r>
            <w:r>
              <w:rPr>
                <w:rFonts w:ascii="Times New Roman" w:hAnsi="Times New Roman" w:cs="Times New Roman"/>
                <w:sz w:val="24"/>
                <w:szCs w:val="24"/>
              </w:rPr>
              <w:t>terdapat</w:t>
            </w:r>
            <w:r w:rsidR="00F2338A">
              <w:rPr>
                <w:rFonts w:ascii="Times New Roman" w:hAnsi="Times New Roman" w:cs="Times New Roman"/>
                <w:sz w:val="24"/>
                <w:szCs w:val="24"/>
              </w:rPr>
              <w:t xml:space="preserve"> </w:t>
            </w:r>
            <w:r>
              <w:rPr>
                <w:rFonts w:ascii="Times New Roman" w:hAnsi="Times New Roman" w:cs="Times New Roman"/>
                <w:sz w:val="24"/>
                <w:szCs w:val="24"/>
              </w:rPr>
              <w:t>variabel</w:t>
            </w:r>
            <w:r w:rsidR="00F2338A">
              <w:rPr>
                <w:rFonts w:ascii="Times New Roman" w:hAnsi="Times New Roman" w:cs="Times New Roman"/>
                <w:sz w:val="24"/>
                <w:szCs w:val="24"/>
              </w:rPr>
              <w:t xml:space="preserve"> </w:t>
            </w:r>
            <w:r>
              <w:rPr>
                <w:rFonts w:ascii="Times New Roman" w:hAnsi="Times New Roman" w:cs="Times New Roman"/>
                <w:sz w:val="24"/>
                <w:szCs w:val="24"/>
              </w:rPr>
              <w:t>yang</w:t>
            </w:r>
            <w:r w:rsidR="00F2338A">
              <w:rPr>
                <w:rFonts w:ascii="Times New Roman" w:hAnsi="Times New Roman" w:cs="Times New Roman"/>
                <w:sz w:val="24"/>
                <w:szCs w:val="24"/>
              </w:rPr>
              <w:t xml:space="preserve"> </w:t>
            </w:r>
            <w:r>
              <w:rPr>
                <w:rFonts w:ascii="Times New Roman" w:hAnsi="Times New Roman" w:cs="Times New Roman"/>
                <w:sz w:val="24"/>
                <w:szCs w:val="24"/>
              </w:rPr>
              <w:t>sama</w:t>
            </w:r>
            <w:r w:rsidR="00F2338A">
              <w:rPr>
                <w:rFonts w:ascii="Times New Roman" w:hAnsi="Times New Roman" w:cs="Times New Roman"/>
                <w:sz w:val="24"/>
                <w:szCs w:val="24"/>
              </w:rPr>
              <w:t xml:space="preserve"> </w:t>
            </w:r>
            <w:r>
              <w:rPr>
                <w:rFonts w:ascii="Times New Roman" w:hAnsi="Times New Roman" w:cs="Times New Roman"/>
                <w:sz w:val="24"/>
                <w:szCs w:val="24"/>
              </w:rPr>
              <w:t>yaitu</w:t>
            </w:r>
            <w:r w:rsidR="00F2338A">
              <w:rPr>
                <w:rFonts w:ascii="Times New Roman" w:hAnsi="Times New Roman" w:cs="Times New Roman"/>
                <w:sz w:val="24"/>
                <w:szCs w:val="24"/>
              </w:rPr>
              <w:t xml:space="preserve"> </w:t>
            </w:r>
            <w:r>
              <w:rPr>
                <w:rFonts w:ascii="Times New Roman" w:hAnsi="Times New Roman" w:cs="Times New Roman"/>
                <w:sz w:val="24"/>
                <w:szCs w:val="24"/>
              </w:rPr>
              <w:t>:</w:t>
            </w:r>
            <w:r w:rsidR="00F2338A">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Organizational</w:t>
            </w:r>
            <w:proofErr w:type="spellEnd"/>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Citizenship</w:t>
            </w:r>
            <w:proofErr w:type="spellEnd"/>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Behavior</w:t>
            </w:r>
            <w:proofErr w:type="spellEnd"/>
            <w:r w:rsidR="00F2338A">
              <w:rPr>
                <w:rFonts w:ascii="Times New Roman" w:hAnsi="Times New Roman" w:cs="Times New Roman"/>
                <w:sz w:val="24"/>
                <w:szCs w:val="24"/>
              </w:rPr>
              <w:t xml:space="preserve"> </w:t>
            </w:r>
            <w:r>
              <w:rPr>
                <w:rFonts w:ascii="Times New Roman" w:hAnsi="Times New Roman" w:cs="Times New Roman"/>
                <w:sz w:val="24"/>
                <w:szCs w:val="24"/>
              </w:rPr>
              <w:t>(OCB)</w:t>
            </w:r>
          </w:p>
          <w:p w14:paraId="3E6D9EE5" w14:textId="0255FEDF" w:rsidR="00A86A2E" w:rsidRDefault="00A86A2E" w:rsidP="00203B9D">
            <w:pPr>
              <w:pStyle w:val="ListParagraph"/>
              <w:ind w:left="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Kinrja</w:t>
            </w:r>
            <w:proofErr w:type="spellEnd"/>
            <w:r w:rsidR="00F2338A">
              <w:rPr>
                <w:rFonts w:ascii="Times New Roman" w:hAnsi="Times New Roman" w:cs="Times New Roman"/>
                <w:sz w:val="24"/>
                <w:szCs w:val="24"/>
              </w:rPr>
              <w:t xml:space="preserve"> </w:t>
            </w:r>
            <w:r>
              <w:rPr>
                <w:rFonts w:ascii="Times New Roman" w:hAnsi="Times New Roman" w:cs="Times New Roman"/>
                <w:sz w:val="24"/>
                <w:szCs w:val="24"/>
              </w:rPr>
              <w:t>karyawan</w:t>
            </w:r>
          </w:p>
          <w:p w14:paraId="5AFDA0D4" w14:textId="019D3863" w:rsidR="00A86A2E" w:rsidRPr="00FE15C6" w:rsidRDefault="00F2338A" w:rsidP="00203B9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p>
        </w:tc>
        <w:tc>
          <w:tcPr>
            <w:tcW w:w="2126" w:type="dxa"/>
          </w:tcPr>
          <w:p w14:paraId="548E92E9" w14:textId="348B00EE" w:rsidR="00A86A2E" w:rsidRDefault="00A86A2E" w:rsidP="00A86A2E">
            <w:pPr>
              <w:pStyle w:val="ListParagraph"/>
              <w:ind w:left="0"/>
              <w:rPr>
                <w:rFonts w:ascii="Times New Roman" w:hAnsi="Times New Roman" w:cs="Times New Roman"/>
                <w:sz w:val="24"/>
                <w:szCs w:val="24"/>
              </w:rPr>
            </w:pPr>
            <w:r>
              <w:rPr>
                <w:rFonts w:ascii="Times New Roman" w:hAnsi="Times New Roman" w:cs="Times New Roman"/>
                <w:sz w:val="24"/>
                <w:szCs w:val="24"/>
              </w:rPr>
              <w:t>Perbedaan</w:t>
            </w:r>
            <w:r w:rsidR="00F2338A">
              <w:rPr>
                <w:rFonts w:ascii="Times New Roman" w:hAnsi="Times New Roman" w:cs="Times New Roman"/>
                <w:sz w:val="24"/>
                <w:szCs w:val="24"/>
              </w:rPr>
              <w:t xml:space="preserve"> </w:t>
            </w:r>
            <w:r>
              <w:rPr>
                <w:rFonts w:ascii="Times New Roman" w:hAnsi="Times New Roman" w:cs="Times New Roman"/>
                <w:sz w:val="24"/>
                <w:szCs w:val="24"/>
              </w:rPr>
              <w:t>:</w:t>
            </w:r>
          </w:p>
          <w:p w14:paraId="0CB203C2" w14:textId="087EC203" w:rsidR="00A86A2E" w:rsidRDefault="00A86A2E" w:rsidP="00A86A2E">
            <w:pPr>
              <w:pStyle w:val="ListParagraph"/>
              <w:ind w:left="0"/>
              <w:rPr>
                <w:rFonts w:ascii="Times New Roman" w:hAnsi="Times New Roman" w:cs="Times New Roman"/>
                <w:sz w:val="24"/>
                <w:szCs w:val="24"/>
              </w:rPr>
            </w:pPr>
            <w:r>
              <w:rPr>
                <w:rFonts w:ascii="Times New Roman" w:hAnsi="Times New Roman" w:cs="Times New Roman"/>
                <w:sz w:val="24"/>
                <w:szCs w:val="24"/>
              </w:rPr>
              <w:t>Tahun</w:t>
            </w:r>
            <w:r w:rsidR="00F2338A">
              <w:rPr>
                <w:rFonts w:ascii="Times New Roman" w:hAnsi="Times New Roman" w:cs="Times New Roman"/>
                <w:sz w:val="24"/>
                <w:szCs w:val="24"/>
              </w:rPr>
              <w:t xml:space="preserve"> </w:t>
            </w:r>
            <w:r>
              <w:rPr>
                <w:rFonts w:ascii="Times New Roman" w:hAnsi="Times New Roman" w:cs="Times New Roman"/>
                <w:sz w:val="24"/>
                <w:szCs w:val="24"/>
              </w:rPr>
              <w:t>penelitian</w:t>
            </w:r>
            <w:r w:rsidR="00F2338A">
              <w:rPr>
                <w:rFonts w:ascii="Times New Roman" w:hAnsi="Times New Roman" w:cs="Times New Roman"/>
                <w:sz w:val="24"/>
                <w:szCs w:val="24"/>
              </w:rPr>
              <w:t xml:space="preserve"> </w:t>
            </w:r>
            <w:r>
              <w:rPr>
                <w:rFonts w:ascii="Times New Roman" w:hAnsi="Times New Roman" w:cs="Times New Roman"/>
                <w:sz w:val="24"/>
                <w:szCs w:val="24"/>
              </w:rPr>
              <w:t>2020</w:t>
            </w:r>
            <w:r w:rsidR="00F2338A">
              <w:rPr>
                <w:rFonts w:ascii="Times New Roman" w:hAnsi="Times New Roman" w:cs="Times New Roman"/>
                <w:sz w:val="24"/>
                <w:szCs w:val="24"/>
              </w:rPr>
              <w:t xml:space="preserve"> </w:t>
            </w:r>
            <w:r>
              <w:rPr>
                <w:rFonts w:ascii="Times New Roman" w:hAnsi="Times New Roman" w:cs="Times New Roman"/>
                <w:sz w:val="24"/>
                <w:szCs w:val="24"/>
              </w:rPr>
              <w:t>dan</w:t>
            </w:r>
            <w:r w:rsidR="00F2338A">
              <w:rPr>
                <w:rFonts w:ascii="Times New Roman" w:hAnsi="Times New Roman" w:cs="Times New Roman"/>
                <w:sz w:val="24"/>
                <w:szCs w:val="24"/>
              </w:rPr>
              <w:t xml:space="preserve"> </w:t>
            </w:r>
            <w:r>
              <w:rPr>
                <w:rFonts w:ascii="Times New Roman" w:hAnsi="Times New Roman" w:cs="Times New Roman"/>
                <w:sz w:val="24"/>
                <w:szCs w:val="24"/>
              </w:rPr>
              <w:t>lokasi</w:t>
            </w:r>
            <w:r w:rsidR="00F2338A">
              <w:rPr>
                <w:rFonts w:ascii="Times New Roman" w:hAnsi="Times New Roman" w:cs="Times New Roman"/>
                <w:sz w:val="24"/>
                <w:szCs w:val="24"/>
              </w:rPr>
              <w:t xml:space="preserve"> </w:t>
            </w:r>
            <w:r>
              <w:rPr>
                <w:rFonts w:ascii="Times New Roman" w:hAnsi="Times New Roman" w:cs="Times New Roman"/>
                <w:sz w:val="24"/>
                <w:szCs w:val="24"/>
              </w:rPr>
              <w:t>penelitian</w:t>
            </w:r>
          </w:p>
        </w:tc>
      </w:tr>
      <w:tr w:rsidR="00A86A2E" w:rsidRPr="00FE15C6" w14:paraId="287BE91C" w14:textId="2446E113" w:rsidTr="00A86A2E">
        <w:tc>
          <w:tcPr>
            <w:tcW w:w="0" w:type="auto"/>
          </w:tcPr>
          <w:p w14:paraId="50D93D5C" w14:textId="1A0D5BCB" w:rsidR="00A86A2E" w:rsidRPr="00FE15C6" w:rsidRDefault="00A86A2E" w:rsidP="00203B9D">
            <w:pPr>
              <w:pStyle w:val="ListParagraph"/>
              <w:ind w:left="0"/>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435" w:type="dxa"/>
          </w:tcPr>
          <w:p w14:paraId="3913C4FE" w14:textId="3E261226" w:rsidR="00A86A2E" w:rsidRPr="00FE15C6" w:rsidRDefault="00A86A2E" w:rsidP="00203B9D">
            <w:pPr>
              <w:pStyle w:val="ListParagraph"/>
              <w:ind w:left="0"/>
              <w:rPr>
                <w:rFonts w:ascii="Times New Roman" w:hAnsi="Times New Roman" w:cs="Times New Roman"/>
                <w:sz w:val="24"/>
                <w:szCs w:val="24"/>
              </w:rPr>
            </w:pPr>
            <w:r w:rsidRPr="00FE15C6">
              <w:rPr>
                <w:rFonts w:ascii="Times New Roman" w:hAnsi="Times New Roman" w:cs="Times New Roman"/>
                <w:sz w:val="24"/>
                <w:szCs w:val="24"/>
              </w:rPr>
              <w:t>Gunawan,</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dkk.</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(2019)</w:t>
            </w:r>
          </w:p>
        </w:tc>
        <w:tc>
          <w:tcPr>
            <w:tcW w:w="2126" w:type="dxa"/>
          </w:tcPr>
          <w:p w14:paraId="4679248E" w14:textId="00337D83" w:rsidR="00A86A2E" w:rsidRPr="00FE15C6" w:rsidRDefault="00A86A2E" w:rsidP="00203B9D">
            <w:pPr>
              <w:pStyle w:val="ListParagraph"/>
              <w:ind w:left="0"/>
              <w:rPr>
                <w:rFonts w:ascii="Times New Roman" w:hAnsi="Times New Roman" w:cs="Times New Roman"/>
                <w:sz w:val="24"/>
                <w:szCs w:val="24"/>
              </w:rPr>
            </w:pPr>
            <w:r w:rsidRPr="00FE15C6">
              <w:rPr>
                <w:rFonts w:ascii="Times New Roman" w:hAnsi="Times New Roman" w:cs="Times New Roman"/>
                <w:sz w:val="24"/>
                <w:szCs w:val="24"/>
              </w:rPr>
              <w:t>Reliabilitas</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dan</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Validitas</w:t>
            </w:r>
            <w:r w:rsidR="00F2338A" w:rsidRPr="00FE15C6">
              <w:rPr>
                <w:rFonts w:ascii="Times New Roman" w:hAnsi="Times New Roman" w:cs="Times New Roman"/>
                <w:sz w:val="24"/>
                <w:szCs w:val="24"/>
              </w:rPr>
              <w:t xml:space="preserve"> </w:t>
            </w:r>
            <w:proofErr w:type="spellStart"/>
            <w:r w:rsidRPr="00FE15C6">
              <w:rPr>
                <w:rFonts w:ascii="Times New Roman" w:hAnsi="Times New Roman" w:cs="Times New Roman"/>
                <w:sz w:val="24"/>
                <w:szCs w:val="24"/>
              </w:rPr>
              <w:t>Konstruk</w:t>
            </w:r>
            <w:proofErr w:type="spellEnd"/>
            <w:r w:rsidR="00F2338A" w:rsidRPr="00FE15C6">
              <w:rPr>
                <w:rFonts w:ascii="Times New Roman" w:hAnsi="Times New Roman" w:cs="Times New Roman"/>
                <w:sz w:val="24"/>
                <w:szCs w:val="24"/>
              </w:rPr>
              <w:t xml:space="preserve"> </w:t>
            </w:r>
            <w:proofErr w:type="spellStart"/>
            <w:r w:rsidRPr="00FE15C6">
              <w:rPr>
                <w:rFonts w:ascii="Times New Roman" w:hAnsi="Times New Roman" w:cs="Times New Roman"/>
                <w:sz w:val="24"/>
                <w:szCs w:val="24"/>
              </w:rPr>
              <w:t>Work</w:t>
            </w:r>
            <w:proofErr w:type="spellEnd"/>
            <w:r w:rsidRPr="00FE15C6">
              <w:rPr>
                <w:rFonts w:ascii="Times New Roman" w:hAnsi="Times New Roman" w:cs="Times New Roman"/>
                <w:sz w:val="24"/>
                <w:szCs w:val="24"/>
              </w:rPr>
              <w:t>-Life</w:t>
            </w:r>
            <w:r w:rsidR="00F2338A" w:rsidRPr="00FE15C6">
              <w:rPr>
                <w:rFonts w:ascii="Times New Roman" w:hAnsi="Times New Roman" w:cs="Times New Roman"/>
                <w:sz w:val="24"/>
                <w:szCs w:val="24"/>
              </w:rPr>
              <w:t xml:space="preserve"> </w:t>
            </w:r>
            <w:proofErr w:type="spellStart"/>
            <w:r w:rsidRPr="00FE15C6">
              <w:rPr>
                <w:rFonts w:ascii="Times New Roman" w:hAnsi="Times New Roman" w:cs="Times New Roman"/>
                <w:sz w:val="24"/>
                <w:szCs w:val="24"/>
              </w:rPr>
              <w:t>Balance</w:t>
            </w:r>
            <w:proofErr w:type="spellEnd"/>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di</w:t>
            </w:r>
            <w:r w:rsidR="00F2338A" w:rsidRPr="00FE15C6">
              <w:rPr>
                <w:rFonts w:ascii="Times New Roman" w:hAnsi="Times New Roman" w:cs="Times New Roman"/>
                <w:sz w:val="24"/>
                <w:szCs w:val="24"/>
              </w:rPr>
              <w:t xml:space="preserve"> </w:t>
            </w:r>
            <w:r>
              <w:rPr>
                <w:rFonts w:ascii="Times New Roman" w:hAnsi="Times New Roman" w:cs="Times New Roman"/>
                <w:sz w:val="24"/>
                <w:szCs w:val="24"/>
              </w:rPr>
              <w:t>Indonesia.</w:t>
            </w:r>
          </w:p>
        </w:tc>
        <w:tc>
          <w:tcPr>
            <w:tcW w:w="2127" w:type="dxa"/>
          </w:tcPr>
          <w:p w14:paraId="20230C17" w14:textId="4F336433" w:rsidR="00A86A2E" w:rsidRDefault="00A86A2E" w:rsidP="00203B9D">
            <w:pPr>
              <w:pStyle w:val="ListParagraph"/>
              <w:ind w:left="0"/>
              <w:rPr>
                <w:rFonts w:ascii="Times New Roman" w:hAnsi="Times New Roman" w:cs="Times New Roman"/>
                <w:sz w:val="24"/>
                <w:szCs w:val="24"/>
              </w:rPr>
            </w:pPr>
            <w:r>
              <w:rPr>
                <w:rFonts w:ascii="Times New Roman" w:hAnsi="Times New Roman" w:cs="Times New Roman"/>
                <w:sz w:val="24"/>
                <w:szCs w:val="24"/>
              </w:rPr>
              <w:t>Terdapat</w:t>
            </w:r>
            <w:r w:rsidR="00F2338A">
              <w:rPr>
                <w:rFonts w:ascii="Times New Roman" w:hAnsi="Times New Roman" w:cs="Times New Roman"/>
                <w:sz w:val="24"/>
                <w:szCs w:val="24"/>
              </w:rPr>
              <w:t xml:space="preserve"> </w:t>
            </w:r>
            <w:r>
              <w:rPr>
                <w:rFonts w:ascii="Times New Roman" w:hAnsi="Times New Roman" w:cs="Times New Roman"/>
                <w:sz w:val="24"/>
                <w:szCs w:val="24"/>
              </w:rPr>
              <w:t>persamaan</w:t>
            </w:r>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anatara</w:t>
            </w:r>
            <w:proofErr w:type="spellEnd"/>
            <w:r w:rsidR="00F2338A">
              <w:rPr>
                <w:rFonts w:ascii="Times New Roman" w:hAnsi="Times New Roman" w:cs="Times New Roman"/>
                <w:sz w:val="24"/>
                <w:szCs w:val="24"/>
              </w:rPr>
              <w:t xml:space="preserve"> </w:t>
            </w:r>
            <w:r>
              <w:rPr>
                <w:rFonts w:ascii="Times New Roman" w:hAnsi="Times New Roman" w:cs="Times New Roman"/>
                <w:sz w:val="24"/>
                <w:szCs w:val="24"/>
              </w:rPr>
              <w:t>variabelnya</w:t>
            </w:r>
            <w:r w:rsidR="00F2338A">
              <w:rPr>
                <w:rFonts w:ascii="Times New Roman" w:hAnsi="Times New Roman" w:cs="Times New Roman"/>
                <w:sz w:val="24"/>
                <w:szCs w:val="24"/>
              </w:rPr>
              <w:t xml:space="preserve"> </w:t>
            </w:r>
            <w:r>
              <w:rPr>
                <w:rFonts w:ascii="Times New Roman" w:hAnsi="Times New Roman" w:cs="Times New Roman"/>
                <w:sz w:val="24"/>
                <w:szCs w:val="24"/>
              </w:rPr>
              <w:t>yaitu</w:t>
            </w:r>
            <w:r w:rsidR="00F2338A">
              <w:rPr>
                <w:rFonts w:ascii="Times New Roman" w:hAnsi="Times New Roman" w:cs="Times New Roman"/>
                <w:sz w:val="24"/>
                <w:szCs w:val="24"/>
              </w:rPr>
              <w:t xml:space="preserve"> </w:t>
            </w:r>
            <w:r>
              <w:rPr>
                <w:rFonts w:ascii="Times New Roman" w:hAnsi="Times New Roman" w:cs="Times New Roman"/>
                <w:sz w:val="24"/>
                <w:szCs w:val="24"/>
              </w:rPr>
              <w:t>:</w:t>
            </w:r>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Work</w:t>
            </w:r>
            <w:proofErr w:type="spellEnd"/>
            <w:r w:rsidR="00F2338A">
              <w:rPr>
                <w:rFonts w:ascii="Times New Roman" w:hAnsi="Times New Roman" w:cs="Times New Roman"/>
                <w:sz w:val="24"/>
                <w:szCs w:val="24"/>
              </w:rPr>
              <w:t xml:space="preserve"> </w:t>
            </w:r>
            <w:r>
              <w:rPr>
                <w:rFonts w:ascii="Times New Roman" w:hAnsi="Times New Roman" w:cs="Times New Roman"/>
                <w:sz w:val="24"/>
                <w:szCs w:val="24"/>
              </w:rPr>
              <w:t>Life</w:t>
            </w:r>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Balance</w:t>
            </w:r>
            <w:proofErr w:type="spellEnd"/>
          </w:p>
          <w:p w14:paraId="2A732D3E" w14:textId="5F2ED363" w:rsidR="00A86A2E" w:rsidRPr="00FE15C6" w:rsidRDefault="00A86A2E" w:rsidP="00203B9D">
            <w:pPr>
              <w:pStyle w:val="ListParagraph"/>
              <w:ind w:left="0"/>
              <w:rPr>
                <w:rFonts w:ascii="Times New Roman" w:hAnsi="Times New Roman" w:cs="Times New Roman"/>
                <w:sz w:val="24"/>
                <w:szCs w:val="24"/>
              </w:rPr>
            </w:pPr>
          </w:p>
        </w:tc>
        <w:tc>
          <w:tcPr>
            <w:tcW w:w="2126" w:type="dxa"/>
          </w:tcPr>
          <w:p w14:paraId="4E356733" w14:textId="789D0C64" w:rsidR="00A86A2E" w:rsidRDefault="00A86A2E" w:rsidP="00203B9D">
            <w:pPr>
              <w:pStyle w:val="ListParagraph"/>
              <w:ind w:left="0"/>
              <w:rPr>
                <w:rFonts w:ascii="Times New Roman" w:hAnsi="Times New Roman" w:cs="Times New Roman"/>
                <w:sz w:val="24"/>
                <w:szCs w:val="24"/>
              </w:rPr>
            </w:pPr>
            <w:r>
              <w:rPr>
                <w:rFonts w:ascii="Times New Roman" w:hAnsi="Times New Roman" w:cs="Times New Roman"/>
                <w:sz w:val="24"/>
                <w:szCs w:val="24"/>
              </w:rPr>
              <w:t>Perbedaan</w:t>
            </w:r>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nya</w:t>
            </w:r>
            <w:proofErr w:type="spellEnd"/>
            <w:r w:rsidR="00F2338A">
              <w:rPr>
                <w:rFonts w:ascii="Times New Roman" w:hAnsi="Times New Roman" w:cs="Times New Roman"/>
                <w:sz w:val="24"/>
                <w:szCs w:val="24"/>
              </w:rPr>
              <w:t xml:space="preserve"> </w:t>
            </w:r>
            <w:r>
              <w:rPr>
                <w:rFonts w:ascii="Times New Roman" w:hAnsi="Times New Roman" w:cs="Times New Roman"/>
                <w:sz w:val="24"/>
                <w:szCs w:val="24"/>
              </w:rPr>
              <w:t>terletak</w:t>
            </w:r>
            <w:r w:rsidR="00F2338A">
              <w:rPr>
                <w:rFonts w:ascii="Times New Roman" w:hAnsi="Times New Roman" w:cs="Times New Roman"/>
                <w:sz w:val="24"/>
                <w:szCs w:val="24"/>
              </w:rPr>
              <w:t xml:space="preserve"> </w:t>
            </w:r>
            <w:r>
              <w:rPr>
                <w:rFonts w:ascii="Times New Roman" w:hAnsi="Times New Roman" w:cs="Times New Roman"/>
                <w:sz w:val="24"/>
                <w:szCs w:val="24"/>
              </w:rPr>
              <w:t>pada</w:t>
            </w:r>
            <w:r w:rsidR="00F2338A">
              <w:rPr>
                <w:rFonts w:ascii="Times New Roman" w:hAnsi="Times New Roman" w:cs="Times New Roman"/>
                <w:sz w:val="24"/>
                <w:szCs w:val="24"/>
              </w:rPr>
              <w:t xml:space="preserve"> </w:t>
            </w:r>
            <w:r>
              <w:rPr>
                <w:rFonts w:ascii="Times New Roman" w:hAnsi="Times New Roman" w:cs="Times New Roman"/>
                <w:sz w:val="24"/>
                <w:szCs w:val="24"/>
              </w:rPr>
              <w:t>tahun</w:t>
            </w:r>
            <w:r w:rsidR="00F2338A">
              <w:rPr>
                <w:rFonts w:ascii="Times New Roman" w:hAnsi="Times New Roman" w:cs="Times New Roman"/>
                <w:sz w:val="24"/>
                <w:szCs w:val="24"/>
              </w:rPr>
              <w:t xml:space="preserve"> </w:t>
            </w:r>
            <w:r>
              <w:rPr>
                <w:rFonts w:ascii="Times New Roman" w:hAnsi="Times New Roman" w:cs="Times New Roman"/>
                <w:sz w:val="24"/>
                <w:szCs w:val="24"/>
              </w:rPr>
              <w:t>penelitiannya.</w:t>
            </w:r>
          </w:p>
        </w:tc>
      </w:tr>
      <w:tr w:rsidR="00A86A2E" w:rsidRPr="00FE15C6" w14:paraId="3935BFB8" w14:textId="71C4EC70" w:rsidTr="00A86A2E">
        <w:tc>
          <w:tcPr>
            <w:tcW w:w="0" w:type="auto"/>
          </w:tcPr>
          <w:p w14:paraId="34AA9BCF" w14:textId="55D5C7E9" w:rsidR="00A86A2E" w:rsidRPr="00FE15C6" w:rsidRDefault="00A86A2E" w:rsidP="00203B9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435" w:type="dxa"/>
          </w:tcPr>
          <w:p w14:paraId="1028165D" w14:textId="45BEEA6D" w:rsidR="00A86A2E" w:rsidRPr="00313560" w:rsidRDefault="00A86A2E" w:rsidP="00203B9D">
            <w:pPr>
              <w:pStyle w:val="ListParagraph"/>
              <w:ind w:left="0"/>
              <w:rPr>
                <w:rFonts w:ascii="Times New Roman" w:hAnsi="Times New Roman" w:cs="Times New Roman"/>
                <w:sz w:val="24"/>
                <w:szCs w:val="24"/>
              </w:rPr>
            </w:pPr>
            <w:r w:rsidRPr="00313560">
              <w:rPr>
                <w:rFonts w:ascii="Times New Roman" w:hAnsi="Times New Roman" w:cs="Times New Roman"/>
                <w:sz w:val="24"/>
                <w:szCs w:val="24"/>
              </w:rPr>
              <w:t>Saifullah</w:t>
            </w:r>
            <w:r w:rsidR="00F2338A" w:rsidRPr="00313560">
              <w:rPr>
                <w:rFonts w:ascii="Times New Roman" w:hAnsi="Times New Roman" w:cs="Times New Roman"/>
                <w:sz w:val="24"/>
                <w:szCs w:val="24"/>
              </w:rPr>
              <w:t xml:space="preserve"> </w:t>
            </w:r>
            <w:r w:rsidRPr="00313560">
              <w:rPr>
                <w:rFonts w:ascii="Times New Roman" w:hAnsi="Times New Roman" w:cs="Times New Roman"/>
                <w:sz w:val="24"/>
                <w:szCs w:val="24"/>
              </w:rPr>
              <w:t>(2020)</w:t>
            </w:r>
          </w:p>
        </w:tc>
        <w:tc>
          <w:tcPr>
            <w:tcW w:w="2126" w:type="dxa"/>
          </w:tcPr>
          <w:p w14:paraId="6CEEB02B" w14:textId="3F46BA1A" w:rsidR="00A86A2E" w:rsidRPr="00313560" w:rsidRDefault="00A86A2E" w:rsidP="00203B9D">
            <w:pPr>
              <w:pStyle w:val="ListParagraph"/>
              <w:ind w:left="0"/>
              <w:rPr>
                <w:rFonts w:ascii="Times New Roman" w:hAnsi="Times New Roman" w:cs="Times New Roman"/>
                <w:sz w:val="24"/>
                <w:szCs w:val="24"/>
              </w:rPr>
            </w:pPr>
            <w:r w:rsidRPr="00313560">
              <w:rPr>
                <w:rFonts w:ascii="Times New Roman" w:hAnsi="Times New Roman" w:cs="Times New Roman"/>
                <w:sz w:val="24"/>
                <w:szCs w:val="24"/>
              </w:rPr>
              <w:t>Pengaruh</w:t>
            </w:r>
            <w:r w:rsidR="00F2338A" w:rsidRPr="00313560">
              <w:rPr>
                <w:rFonts w:ascii="Times New Roman" w:hAnsi="Times New Roman" w:cs="Times New Roman"/>
                <w:sz w:val="24"/>
                <w:szCs w:val="24"/>
              </w:rPr>
              <w:t xml:space="preserve"> </w:t>
            </w:r>
            <w:proofErr w:type="spellStart"/>
            <w:r w:rsidRPr="00313560">
              <w:rPr>
                <w:rFonts w:ascii="Times New Roman" w:hAnsi="Times New Roman" w:cs="Times New Roman"/>
                <w:sz w:val="24"/>
                <w:szCs w:val="24"/>
              </w:rPr>
              <w:t>Work</w:t>
            </w:r>
            <w:proofErr w:type="spellEnd"/>
            <w:r w:rsidRPr="00313560">
              <w:rPr>
                <w:rFonts w:ascii="Times New Roman" w:hAnsi="Times New Roman" w:cs="Times New Roman"/>
                <w:sz w:val="24"/>
                <w:szCs w:val="24"/>
              </w:rPr>
              <w:t>-Life</w:t>
            </w:r>
            <w:r w:rsidR="00F2338A" w:rsidRPr="00313560">
              <w:rPr>
                <w:rFonts w:ascii="Times New Roman" w:hAnsi="Times New Roman" w:cs="Times New Roman"/>
                <w:sz w:val="24"/>
                <w:szCs w:val="24"/>
              </w:rPr>
              <w:t xml:space="preserve"> </w:t>
            </w:r>
            <w:proofErr w:type="spellStart"/>
            <w:r w:rsidRPr="00313560">
              <w:rPr>
                <w:rFonts w:ascii="Times New Roman" w:hAnsi="Times New Roman" w:cs="Times New Roman"/>
                <w:sz w:val="24"/>
                <w:szCs w:val="24"/>
              </w:rPr>
              <w:t>Balance</w:t>
            </w:r>
            <w:proofErr w:type="spellEnd"/>
            <w:r w:rsidR="00F2338A" w:rsidRPr="00313560">
              <w:rPr>
                <w:rFonts w:ascii="Times New Roman" w:hAnsi="Times New Roman" w:cs="Times New Roman"/>
                <w:sz w:val="24"/>
                <w:szCs w:val="24"/>
              </w:rPr>
              <w:t xml:space="preserve"> </w:t>
            </w:r>
            <w:r w:rsidRPr="00313560">
              <w:rPr>
                <w:rFonts w:ascii="Times New Roman" w:hAnsi="Times New Roman" w:cs="Times New Roman"/>
                <w:sz w:val="24"/>
                <w:szCs w:val="24"/>
              </w:rPr>
              <w:t>dan</w:t>
            </w:r>
            <w:r w:rsidR="00F2338A" w:rsidRPr="00313560">
              <w:rPr>
                <w:rFonts w:ascii="Times New Roman" w:hAnsi="Times New Roman" w:cs="Times New Roman"/>
                <w:sz w:val="24"/>
                <w:szCs w:val="24"/>
              </w:rPr>
              <w:t xml:space="preserve"> </w:t>
            </w:r>
            <w:proofErr w:type="spellStart"/>
            <w:r w:rsidRPr="00313560">
              <w:rPr>
                <w:rFonts w:ascii="Times New Roman" w:hAnsi="Times New Roman" w:cs="Times New Roman"/>
                <w:sz w:val="24"/>
                <w:szCs w:val="24"/>
              </w:rPr>
              <w:t>Flexible</w:t>
            </w:r>
            <w:proofErr w:type="spellEnd"/>
            <w:r w:rsidR="00F2338A" w:rsidRPr="00313560">
              <w:rPr>
                <w:rFonts w:ascii="Times New Roman" w:hAnsi="Times New Roman" w:cs="Times New Roman"/>
                <w:sz w:val="24"/>
                <w:szCs w:val="24"/>
              </w:rPr>
              <w:t xml:space="preserve"> </w:t>
            </w:r>
            <w:proofErr w:type="spellStart"/>
            <w:r w:rsidRPr="00313560">
              <w:rPr>
                <w:rFonts w:ascii="Times New Roman" w:hAnsi="Times New Roman" w:cs="Times New Roman"/>
                <w:sz w:val="24"/>
                <w:szCs w:val="24"/>
              </w:rPr>
              <w:t>Work</w:t>
            </w:r>
            <w:proofErr w:type="spellEnd"/>
            <w:r w:rsidR="00F2338A" w:rsidRPr="00313560">
              <w:rPr>
                <w:rFonts w:ascii="Times New Roman" w:hAnsi="Times New Roman" w:cs="Times New Roman"/>
                <w:sz w:val="24"/>
                <w:szCs w:val="24"/>
              </w:rPr>
              <w:t xml:space="preserve"> </w:t>
            </w:r>
            <w:proofErr w:type="spellStart"/>
            <w:r w:rsidRPr="00313560">
              <w:rPr>
                <w:rFonts w:ascii="Times New Roman" w:hAnsi="Times New Roman" w:cs="Times New Roman"/>
                <w:sz w:val="24"/>
                <w:szCs w:val="24"/>
              </w:rPr>
              <w:t>Arrangement</w:t>
            </w:r>
            <w:proofErr w:type="spellEnd"/>
            <w:r w:rsidR="00F2338A" w:rsidRPr="00313560">
              <w:rPr>
                <w:rFonts w:ascii="Times New Roman" w:hAnsi="Times New Roman" w:cs="Times New Roman"/>
                <w:sz w:val="24"/>
                <w:szCs w:val="24"/>
              </w:rPr>
              <w:t xml:space="preserve"> </w:t>
            </w:r>
            <w:r w:rsidRPr="00313560">
              <w:rPr>
                <w:rFonts w:ascii="Times New Roman" w:hAnsi="Times New Roman" w:cs="Times New Roman"/>
                <w:sz w:val="24"/>
                <w:szCs w:val="24"/>
              </w:rPr>
              <w:t>Terhadap</w:t>
            </w:r>
            <w:r w:rsidR="00F2338A" w:rsidRPr="00313560">
              <w:rPr>
                <w:rFonts w:ascii="Times New Roman" w:hAnsi="Times New Roman" w:cs="Times New Roman"/>
                <w:sz w:val="24"/>
                <w:szCs w:val="24"/>
              </w:rPr>
              <w:t xml:space="preserve"> </w:t>
            </w:r>
            <w:r w:rsidRPr="00313560">
              <w:rPr>
                <w:rFonts w:ascii="Times New Roman" w:hAnsi="Times New Roman" w:cs="Times New Roman"/>
                <w:sz w:val="24"/>
                <w:szCs w:val="24"/>
              </w:rPr>
              <w:t>Kinerja</w:t>
            </w:r>
            <w:r w:rsidR="00F2338A" w:rsidRPr="00313560">
              <w:rPr>
                <w:rFonts w:ascii="Times New Roman" w:hAnsi="Times New Roman" w:cs="Times New Roman"/>
                <w:sz w:val="24"/>
                <w:szCs w:val="24"/>
              </w:rPr>
              <w:t xml:space="preserve"> </w:t>
            </w:r>
            <w:r w:rsidRPr="00313560">
              <w:rPr>
                <w:rFonts w:ascii="Times New Roman" w:hAnsi="Times New Roman" w:cs="Times New Roman"/>
                <w:sz w:val="24"/>
                <w:szCs w:val="24"/>
              </w:rPr>
              <w:t>Karyawati</w:t>
            </w:r>
            <w:r w:rsidR="00F2338A" w:rsidRPr="00313560">
              <w:rPr>
                <w:rFonts w:ascii="Times New Roman" w:hAnsi="Times New Roman" w:cs="Times New Roman"/>
                <w:sz w:val="24"/>
                <w:szCs w:val="24"/>
              </w:rPr>
              <w:t xml:space="preserve"> </w:t>
            </w:r>
            <w:r w:rsidRPr="00313560">
              <w:rPr>
                <w:rFonts w:ascii="Times New Roman" w:hAnsi="Times New Roman" w:cs="Times New Roman"/>
                <w:sz w:val="24"/>
                <w:szCs w:val="24"/>
              </w:rPr>
              <w:t>Muslimah</w:t>
            </w:r>
            <w:r w:rsidR="00F2338A" w:rsidRPr="00313560">
              <w:rPr>
                <w:rFonts w:ascii="Times New Roman" w:hAnsi="Times New Roman" w:cs="Times New Roman"/>
                <w:sz w:val="24"/>
                <w:szCs w:val="24"/>
              </w:rPr>
              <w:t xml:space="preserve"> </w:t>
            </w:r>
            <w:r w:rsidRPr="00313560">
              <w:rPr>
                <w:rFonts w:ascii="Times New Roman" w:hAnsi="Times New Roman" w:cs="Times New Roman"/>
                <w:sz w:val="24"/>
                <w:szCs w:val="24"/>
              </w:rPr>
              <w:t>Konveksi</w:t>
            </w:r>
            <w:r>
              <w:rPr>
                <w:rFonts w:ascii="Times New Roman" w:hAnsi="Times New Roman" w:cs="Times New Roman"/>
                <w:sz w:val="24"/>
                <w:szCs w:val="24"/>
              </w:rPr>
              <w:t>.</w:t>
            </w:r>
          </w:p>
        </w:tc>
        <w:tc>
          <w:tcPr>
            <w:tcW w:w="2127" w:type="dxa"/>
          </w:tcPr>
          <w:p w14:paraId="2C5D460C" w14:textId="79B3908E" w:rsidR="00A86A2E" w:rsidRDefault="00A86A2E" w:rsidP="00203B9D">
            <w:pPr>
              <w:pStyle w:val="ListParagraph"/>
              <w:ind w:left="0"/>
              <w:rPr>
                <w:rFonts w:ascii="Times New Roman" w:hAnsi="Times New Roman" w:cs="Times New Roman"/>
                <w:sz w:val="24"/>
                <w:szCs w:val="24"/>
              </w:rPr>
            </w:pPr>
            <w:r>
              <w:rPr>
                <w:rFonts w:ascii="Times New Roman" w:hAnsi="Times New Roman" w:cs="Times New Roman"/>
                <w:sz w:val="24"/>
                <w:szCs w:val="24"/>
              </w:rPr>
              <w:t>Persamaan</w:t>
            </w:r>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nya</w:t>
            </w:r>
            <w:proofErr w:type="spellEnd"/>
            <w:r w:rsidR="00F2338A">
              <w:rPr>
                <w:rFonts w:ascii="Times New Roman" w:hAnsi="Times New Roman" w:cs="Times New Roman"/>
                <w:sz w:val="24"/>
                <w:szCs w:val="24"/>
              </w:rPr>
              <w:t xml:space="preserve"> </w:t>
            </w:r>
            <w:r>
              <w:rPr>
                <w:rFonts w:ascii="Times New Roman" w:hAnsi="Times New Roman" w:cs="Times New Roman"/>
                <w:sz w:val="24"/>
                <w:szCs w:val="24"/>
              </w:rPr>
              <w:t>pada</w:t>
            </w:r>
            <w:r w:rsidR="00F2338A">
              <w:rPr>
                <w:rFonts w:ascii="Times New Roman" w:hAnsi="Times New Roman" w:cs="Times New Roman"/>
                <w:sz w:val="24"/>
                <w:szCs w:val="24"/>
              </w:rPr>
              <w:t xml:space="preserve"> </w:t>
            </w:r>
            <w:r>
              <w:rPr>
                <w:rFonts w:ascii="Times New Roman" w:hAnsi="Times New Roman" w:cs="Times New Roman"/>
                <w:sz w:val="24"/>
                <w:szCs w:val="24"/>
              </w:rPr>
              <w:t>2</w:t>
            </w:r>
            <w:r w:rsidR="00F2338A">
              <w:rPr>
                <w:rFonts w:ascii="Times New Roman" w:hAnsi="Times New Roman" w:cs="Times New Roman"/>
                <w:sz w:val="24"/>
                <w:szCs w:val="24"/>
              </w:rPr>
              <w:t xml:space="preserve"> </w:t>
            </w:r>
            <w:r>
              <w:rPr>
                <w:rFonts w:ascii="Times New Roman" w:hAnsi="Times New Roman" w:cs="Times New Roman"/>
                <w:sz w:val="24"/>
                <w:szCs w:val="24"/>
              </w:rPr>
              <w:t>variabel</w:t>
            </w:r>
            <w:r w:rsidR="00F2338A">
              <w:rPr>
                <w:rFonts w:ascii="Times New Roman" w:hAnsi="Times New Roman" w:cs="Times New Roman"/>
                <w:sz w:val="24"/>
                <w:szCs w:val="24"/>
              </w:rPr>
              <w:t xml:space="preserve"> </w:t>
            </w:r>
            <w:r>
              <w:rPr>
                <w:rFonts w:ascii="Times New Roman" w:hAnsi="Times New Roman" w:cs="Times New Roman"/>
                <w:sz w:val="24"/>
                <w:szCs w:val="24"/>
              </w:rPr>
              <w:t>yaitu</w:t>
            </w:r>
            <w:r w:rsidR="00F2338A">
              <w:rPr>
                <w:rFonts w:ascii="Times New Roman" w:hAnsi="Times New Roman" w:cs="Times New Roman"/>
                <w:sz w:val="24"/>
                <w:szCs w:val="24"/>
              </w:rPr>
              <w:t xml:space="preserve"> </w:t>
            </w:r>
            <w:r>
              <w:rPr>
                <w:rFonts w:ascii="Times New Roman" w:hAnsi="Times New Roman" w:cs="Times New Roman"/>
                <w:sz w:val="24"/>
                <w:szCs w:val="24"/>
              </w:rPr>
              <w:t>:</w:t>
            </w:r>
            <w:r w:rsidR="00F2338A">
              <w:rPr>
                <w:rFonts w:ascii="Times New Roman" w:hAnsi="Times New Roman" w:cs="Times New Roman"/>
                <w:sz w:val="24"/>
                <w:szCs w:val="24"/>
              </w:rPr>
              <w:t xml:space="preserve"> </w:t>
            </w:r>
            <w:r>
              <w:rPr>
                <w:rFonts w:ascii="Times New Roman" w:hAnsi="Times New Roman" w:cs="Times New Roman"/>
                <w:sz w:val="24"/>
                <w:szCs w:val="24"/>
              </w:rPr>
              <w:t>-</w:t>
            </w:r>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Work</w:t>
            </w:r>
            <w:proofErr w:type="spellEnd"/>
            <w:r w:rsidR="00F2338A">
              <w:rPr>
                <w:rFonts w:ascii="Times New Roman" w:hAnsi="Times New Roman" w:cs="Times New Roman"/>
                <w:sz w:val="24"/>
                <w:szCs w:val="24"/>
              </w:rPr>
              <w:t xml:space="preserve"> </w:t>
            </w:r>
            <w:r>
              <w:rPr>
                <w:rFonts w:ascii="Times New Roman" w:hAnsi="Times New Roman" w:cs="Times New Roman"/>
                <w:sz w:val="24"/>
                <w:szCs w:val="24"/>
              </w:rPr>
              <w:t>Life</w:t>
            </w:r>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Balance</w:t>
            </w:r>
            <w:proofErr w:type="spellEnd"/>
            <w:r w:rsidR="00F2338A">
              <w:rPr>
                <w:rFonts w:ascii="Times New Roman" w:hAnsi="Times New Roman" w:cs="Times New Roman"/>
                <w:sz w:val="24"/>
                <w:szCs w:val="24"/>
              </w:rPr>
              <w:t xml:space="preserve"> </w:t>
            </w:r>
            <w:r>
              <w:rPr>
                <w:rFonts w:ascii="Times New Roman" w:hAnsi="Times New Roman" w:cs="Times New Roman"/>
                <w:sz w:val="24"/>
                <w:szCs w:val="24"/>
              </w:rPr>
              <w:t>(WLB)</w:t>
            </w:r>
            <w:r w:rsidR="00F2338A">
              <w:rPr>
                <w:rFonts w:ascii="Times New Roman" w:hAnsi="Times New Roman" w:cs="Times New Roman"/>
                <w:sz w:val="24"/>
                <w:szCs w:val="24"/>
              </w:rPr>
              <w:t xml:space="preserve"> </w:t>
            </w:r>
            <w:r>
              <w:rPr>
                <w:rFonts w:ascii="Times New Roman" w:hAnsi="Times New Roman" w:cs="Times New Roman"/>
                <w:sz w:val="24"/>
                <w:szCs w:val="24"/>
              </w:rPr>
              <w:t>-</w:t>
            </w:r>
            <w:r w:rsidR="00F2338A">
              <w:rPr>
                <w:rFonts w:ascii="Times New Roman" w:hAnsi="Times New Roman" w:cs="Times New Roman"/>
                <w:sz w:val="24"/>
                <w:szCs w:val="24"/>
              </w:rPr>
              <w:t xml:space="preserve"> </w:t>
            </w:r>
            <w:r>
              <w:rPr>
                <w:rFonts w:ascii="Times New Roman" w:hAnsi="Times New Roman" w:cs="Times New Roman"/>
                <w:sz w:val="24"/>
                <w:szCs w:val="24"/>
              </w:rPr>
              <w:t>Kinerja</w:t>
            </w:r>
            <w:r w:rsidR="00F2338A">
              <w:rPr>
                <w:rFonts w:ascii="Times New Roman" w:hAnsi="Times New Roman" w:cs="Times New Roman"/>
                <w:sz w:val="24"/>
                <w:szCs w:val="24"/>
              </w:rPr>
              <w:t xml:space="preserve"> </w:t>
            </w:r>
            <w:r>
              <w:rPr>
                <w:rFonts w:ascii="Times New Roman" w:hAnsi="Times New Roman" w:cs="Times New Roman"/>
                <w:sz w:val="24"/>
                <w:szCs w:val="24"/>
              </w:rPr>
              <w:t>karyawan</w:t>
            </w:r>
          </w:p>
          <w:p w14:paraId="62F8F1CB" w14:textId="145C5F40" w:rsidR="00A86A2E" w:rsidRPr="00FE15C6" w:rsidRDefault="00A86A2E" w:rsidP="00203B9D">
            <w:pPr>
              <w:pStyle w:val="ListParagraph"/>
              <w:ind w:left="0"/>
              <w:rPr>
                <w:rFonts w:ascii="Times New Roman" w:hAnsi="Times New Roman" w:cs="Times New Roman"/>
                <w:sz w:val="24"/>
                <w:szCs w:val="24"/>
              </w:rPr>
            </w:pPr>
          </w:p>
        </w:tc>
        <w:tc>
          <w:tcPr>
            <w:tcW w:w="2126" w:type="dxa"/>
          </w:tcPr>
          <w:p w14:paraId="2AAF6785" w14:textId="5C9EFB4D" w:rsidR="00A86A2E" w:rsidRDefault="00A86A2E" w:rsidP="00203B9D">
            <w:pPr>
              <w:pStyle w:val="ListParagraph"/>
              <w:ind w:left="0"/>
              <w:rPr>
                <w:rFonts w:ascii="Times New Roman" w:hAnsi="Times New Roman" w:cs="Times New Roman"/>
                <w:sz w:val="24"/>
                <w:szCs w:val="24"/>
              </w:rPr>
            </w:pPr>
            <w:r>
              <w:rPr>
                <w:rFonts w:ascii="Times New Roman" w:hAnsi="Times New Roman" w:cs="Times New Roman"/>
                <w:sz w:val="24"/>
                <w:szCs w:val="24"/>
              </w:rPr>
              <w:t>Perbedaannya</w:t>
            </w:r>
            <w:r w:rsidR="00F2338A">
              <w:rPr>
                <w:rFonts w:ascii="Times New Roman" w:hAnsi="Times New Roman" w:cs="Times New Roman"/>
                <w:sz w:val="24"/>
                <w:szCs w:val="24"/>
              </w:rPr>
              <w:t xml:space="preserve"> </w:t>
            </w:r>
            <w:r>
              <w:rPr>
                <w:rFonts w:ascii="Times New Roman" w:hAnsi="Times New Roman" w:cs="Times New Roman"/>
                <w:sz w:val="24"/>
                <w:szCs w:val="24"/>
              </w:rPr>
              <w:t>terletak</w:t>
            </w:r>
            <w:r w:rsidR="00F2338A">
              <w:rPr>
                <w:rFonts w:ascii="Times New Roman" w:hAnsi="Times New Roman" w:cs="Times New Roman"/>
                <w:sz w:val="24"/>
                <w:szCs w:val="24"/>
              </w:rPr>
              <w:t xml:space="preserve"> </w:t>
            </w:r>
            <w:r>
              <w:rPr>
                <w:rFonts w:ascii="Times New Roman" w:hAnsi="Times New Roman" w:cs="Times New Roman"/>
                <w:sz w:val="24"/>
                <w:szCs w:val="24"/>
              </w:rPr>
              <w:t>pada</w:t>
            </w:r>
            <w:r w:rsidR="00F2338A">
              <w:rPr>
                <w:rFonts w:ascii="Times New Roman" w:hAnsi="Times New Roman" w:cs="Times New Roman"/>
                <w:sz w:val="24"/>
                <w:szCs w:val="24"/>
              </w:rPr>
              <w:t xml:space="preserve"> </w:t>
            </w:r>
            <w:r>
              <w:rPr>
                <w:rFonts w:ascii="Times New Roman" w:hAnsi="Times New Roman" w:cs="Times New Roman"/>
                <w:sz w:val="24"/>
                <w:szCs w:val="24"/>
              </w:rPr>
              <w:t>tempat</w:t>
            </w:r>
            <w:r w:rsidR="00F2338A">
              <w:rPr>
                <w:rFonts w:ascii="Times New Roman" w:hAnsi="Times New Roman" w:cs="Times New Roman"/>
                <w:sz w:val="24"/>
                <w:szCs w:val="24"/>
              </w:rPr>
              <w:t xml:space="preserve"> </w:t>
            </w:r>
            <w:r>
              <w:rPr>
                <w:rFonts w:ascii="Times New Roman" w:hAnsi="Times New Roman" w:cs="Times New Roman"/>
                <w:sz w:val="24"/>
                <w:szCs w:val="24"/>
              </w:rPr>
              <w:t>penelitiannya</w:t>
            </w:r>
            <w:r w:rsidR="00F2338A">
              <w:rPr>
                <w:rFonts w:ascii="Times New Roman" w:hAnsi="Times New Roman" w:cs="Times New Roman"/>
                <w:sz w:val="24"/>
                <w:szCs w:val="24"/>
              </w:rPr>
              <w:t xml:space="preserve"> </w:t>
            </w:r>
            <w:r>
              <w:rPr>
                <w:rFonts w:ascii="Times New Roman" w:hAnsi="Times New Roman" w:cs="Times New Roman"/>
                <w:sz w:val="24"/>
                <w:szCs w:val="24"/>
              </w:rPr>
              <w:t>dan</w:t>
            </w:r>
            <w:r w:rsidR="00F2338A">
              <w:rPr>
                <w:rFonts w:ascii="Times New Roman" w:hAnsi="Times New Roman" w:cs="Times New Roman"/>
                <w:sz w:val="24"/>
                <w:szCs w:val="24"/>
              </w:rPr>
              <w:t xml:space="preserve"> </w:t>
            </w:r>
            <w:r>
              <w:rPr>
                <w:rFonts w:ascii="Times New Roman" w:hAnsi="Times New Roman" w:cs="Times New Roman"/>
                <w:sz w:val="24"/>
                <w:szCs w:val="24"/>
              </w:rPr>
              <w:t>tahun</w:t>
            </w:r>
            <w:r w:rsidR="00F2338A">
              <w:rPr>
                <w:rFonts w:ascii="Times New Roman" w:hAnsi="Times New Roman" w:cs="Times New Roman"/>
                <w:sz w:val="24"/>
                <w:szCs w:val="24"/>
              </w:rPr>
              <w:t xml:space="preserve"> </w:t>
            </w:r>
            <w:r>
              <w:rPr>
                <w:rFonts w:ascii="Times New Roman" w:hAnsi="Times New Roman" w:cs="Times New Roman"/>
                <w:sz w:val="24"/>
                <w:szCs w:val="24"/>
              </w:rPr>
              <w:t>penelitiannya.</w:t>
            </w:r>
          </w:p>
        </w:tc>
      </w:tr>
      <w:tr w:rsidR="00A86A2E" w:rsidRPr="00FE15C6" w14:paraId="1ED0178A" w14:textId="26232346" w:rsidTr="00A86A2E">
        <w:tc>
          <w:tcPr>
            <w:tcW w:w="0" w:type="auto"/>
          </w:tcPr>
          <w:p w14:paraId="5E08C69D" w14:textId="239BD403" w:rsidR="00A86A2E" w:rsidRPr="00FE15C6" w:rsidRDefault="00A86A2E" w:rsidP="00203B9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435" w:type="dxa"/>
          </w:tcPr>
          <w:p w14:paraId="585267D3" w14:textId="42754DFC" w:rsidR="00A86A2E" w:rsidRDefault="00A86A2E" w:rsidP="00203B9D">
            <w:pPr>
              <w:pStyle w:val="ListParagraph"/>
              <w:ind w:left="0"/>
              <w:rPr>
                <w:rFonts w:ascii="Times New Roman" w:hAnsi="Times New Roman" w:cs="Times New Roman"/>
                <w:sz w:val="24"/>
                <w:szCs w:val="24"/>
              </w:rPr>
            </w:pPr>
            <w:r>
              <w:rPr>
                <w:rFonts w:ascii="Times New Roman" w:hAnsi="Times New Roman" w:cs="Times New Roman"/>
                <w:sz w:val="24"/>
                <w:szCs w:val="24"/>
              </w:rPr>
              <w:t>Anwar</w:t>
            </w:r>
            <w:r w:rsidR="00F2338A">
              <w:rPr>
                <w:rFonts w:ascii="Times New Roman" w:hAnsi="Times New Roman" w:cs="Times New Roman"/>
                <w:sz w:val="24"/>
                <w:szCs w:val="24"/>
              </w:rPr>
              <w:t xml:space="preserve"> </w:t>
            </w:r>
            <w:r>
              <w:rPr>
                <w:rFonts w:ascii="Times New Roman" w:hAnsi="Times New Roman" w:cs="Times New Roman"/>
                <w:sz w:val="24"/>
                <w:szCs w:val="24"/>
              </w:rPr>
              <w:t>SE,MM</w:t>
            </w:r>
            <w:r w:rsidR="00F2338A">
              <w:rPr>
                <w:rFonts w:ascii="Times New Roman" w:hAnsi="Times New Roman" w:cs="Times New Roman"/>
                <w:sz w:val="24"/>
                <w:szCs w:val="24"/>
              </w:rPr>
              <w:t xml:space="preserve"> </w:t>
            </w:r>
            <w:r>
              <w:rPr>
                <w:rFonts w:ascii="Times New Roman" w:hAnsi="Times New Roman" w:cs="Times New Roman"/>
                <w:sz w:val="24"/>
                <w:szCs w:val="24"/>
              </w:rPr>
              <w:t>(2021)</w:t>
            </w:r>
          </w:p>
          <w:p w14:paraId="11B86DE6" w14:textId="20B06A10" w:rsidR="00A86A2E" w:rsidRPr="00FE15C6" w:rsidRDefault="00A86A2E" w:rsidP="00203B9D">
            <w:pPr>
              <w:pStyle w:val="ListParagraph"/>
              <w:ind w:left="0"/>
              <w:rPr>
                <w:rFonts w:ascii="Times New Roman" w:hAnsi="Times New Roman" w:cs="Times New Roman"/>
                <w:sz w:val="24"/>
                <w:szCs w:val="24"/>
              </w:rPr>
            </w:pPr>
          </w:p>
        </w:tc>
        <w:tc>
          <w:tcPr>
            <w:tcW w:w="2126" w:type="dxa"/>
          </w:tcPr>
          <w:p w14:paraId="6B5CC381" w14:textId="17B219BD" w:rsidR="00A86A2E" w:rsidRPr="00FE15C6" w:rsidRDefault="00A86A2E" w:rsidP="00203B9D">
            <w:pPr>
              <w:pStyle w:val="ListParagraph"/>
              <w:ind w:left="0"/>
              <w:rPr>
                <w:rFonts w:ascii="Times New Roman" w:hAnsi="Times New Roman" w:cs="Times New Roman"/>
                <w:sz w:val="24"/>
                <w:szCs w:val="24"/>
              </w:rPr>
            </w:pPr>
            <w:r>
              <w:rPr>
                <w:rFonts w:ascii="Times New Roman" w:hAnsi="Times New Roman" w:cs="Times New Roman"/>
                <w:sz w:val="24"/>
                <w:szCs w:val="24"/>
              </w:rPr>
              <w:t>Pengaruh</w:t>
            </w:r>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Organizational</w:t>
            </w:r>
            <w:proofErr w:type="spellEnd"/>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Citizenship</w:t>
            </w:r>
            <w:proofErr w:type="spellEnd"/>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Behavior</w:t>
            </w:r>
            <w:proofErr w:type="spellEnd"/>
            <w:r w:rsidR="00F2338A">
              <w:rPr>
                <w:rFonts w:ascii="Times New Roman" w:hAnsi="Times New Roman" w:cs="Times New Roman"/>
                <w:sz w:val="24"/>
                <w:szCs w:val="24"/>
              </w:rPr>
              <w:t xml:space="preserve"> </w:t>
            </w:r>
            <w:r>
              <w:rPr>
                <w:rFonts w:ascii="Times New Roman" w:hAnsi="Times New Roman" w:cs="Times New Roman"/>
                <w:sz w:val="24"/>
                <w:szCs w:val="24"/>
              </w:rPr>
              <w:t>(OCB)</w:t>
            </w:r>
            <w:r w:rsidR="00F2338A">
              <w:rPr>
                <w:rFonts w:ascii="Times New Roman" w:hAnsi="Times New Roman" w:cs="Times New Roman"/>
                <w:sz w:val="24"/>
                <w:szCs w:val="24"/>
              </w:rPr>
              <w:t xml:space="preserve"> </w:t>
            </w:r>
            <w:r>
              <w:rPr>
                <w:rFonts w:ascii="Times New Roman" w:hAnsi="Times New Roman" w:cs="Times New Roman"/>
                <w:sz w:val="24"/>
                <w:szCs w:val="24"/>
              </w:rPr>
              <w:t>terhadap</w:t>
            </w:r>
            <w:r w:rsidR="00F2338A">
              <w:rPr>
                <w:rFonts w:ascii="Times New Roman" w:hAnsi="Times New Roman" w:cs="Times New Roman"/>
                <w:sz w:val="24"/>
                <w:szCs w:val="24"/>
              </w:rPr>
              <w:t xml:space="preserve"> </w:t>
            </w:r>
            <w:r>
              <w:rPr>
                <w:rFonts w:ascii="Times New Roman" w:hAnsi="Times New Roman" w:cs="Times New Roman"/>
                <w:sz w:val="24"/>
                <w:szCs w:val="24"/>
              </w:rPr>
              <w:t>kepuasan</w:t>
            </w:r>
            <w:r w:rsidR="00F2338A">
              <w:rPr>
                <w:rFonts w:ascii="Times New Roman" w:hAnsi="Times New Roman" w:cs="Times New Roman"/>
                <w:sz w:val="24"/>
                <w:szCs w:val="24"/>
              </w:rPr>
              <w:t xml:space="preserve"> </w:t>
            </w:r>
            <w:r>
              <w:rPr>
                <w:rFonts w:ascii="Times New Roman" w:hAnsi="Times New Roman" w:cs="Times New Roman"/>
                <w:sz w:val="24"/>
                <w:szCs w:val="24"/>
              </w:rPr>
              <w:t>dan</w:t>
            </w:r>
            <w:r w:rsidR="00F2338A">
              <w:rPr>
                <w:rFonts w:ascii="Times New Roman" w:hAnsi="Times New Roman" w:cs="Times New Roman"/>
                <w:sz w:val="24"/>
                <w:szCs w:val="24"/>
              </w:rPr>
              <w:t xml:space="preserve"> </w:t>
            </w:r>
            <w:r>
              <w:rPr>
                <w:rFonts w:ascii="Times New Roman" w:hAnsi="Times New Roman" w:cs="Times New Roman"/>
                <w:sz w:val="24"/>
                <w:szCs w:val="24"/>
              </w:rPr>
              <w:t>kinerja</w:t>
            </w:r>
            <w:r w:rsidR="00F2338A">
              <w:rPr>
                <w:rFonts w:ascii="Times New Roman" w:hAnsi="Times New Roman" w:cs="Times New Roman"/>
                <w:sz w:val="24"/>
                <w:szCs w:val="24"/>
              </w:rPr>
              <w:t xml:space="preserve"> </w:t>
            </w:r>
            <w:r>
              <w:rPr>
                <w:rFonts w:ascii="Times New Roman" w:hAnsi="Times New Roman" w:cs="Times New Roman"/>
                <w:sz w:val="24"/>
                <w:szCs w:val="24"/>
              </w:rPr>
              <w:t>karyawan</w:t>
            </w:r>
            <w:r w:rsidR="00F2338A">
              <w:rPr>
                <w:rFonts w:ascii="Times New Roman" w:hAnsi="Times New Roman" w:cs="Times New Roman"/>
                <w:sz w:val="24"/>
                <w:szCs w:val="24"/>
              </w:rPr>
              <w:t xml:space="preserve"> </w:t>
            </w:r>
            <w:r>
              <w:rPr>
                <w:rFonts w:ascii="Times New Roman" w:hAnsi="Times New Roman" w:cs="Times New Roman"/>
                <w:sz w:val="24"/>
                <w:szCs w:val="24"/>
              </w:rPr>
              <w:t>PT.</w:t>
            </w:r>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Pillaren</w:t>
            </w:r>
            <w:proofErr w:type="spellEnd"/>
            <w:r w:rsidR="00F2338A">
              <w:rPr>
                <w:rFonts w:ascii="Times New Roman" w:hAnsi="Times New Roman" w:cs="Times New Roman"/>
                <w:sz w:val="24"/>
                <w:szCs w:val="24"/>
              </w:rPr>
              <w:t xml:space="preserve"> </w:t>
            </w:r>
            <w:r>
              <w:rPr>
                <w:rFonts w:ascii="Times New Roman" w:hAnsi="Times New Roman" w:cs="Times New Roman"/>
                <w:sz w:val="24"/>
                <w:szCs w:val="24"/>
              </w:rPr>
              <w:t>Medan.</w:t>
            </w:r>
          </w:p>
        </w:tc>
        <w:tc>
          <w:tcPr>
            <w:tcW w:w="2127" w:type="dxa"/>
          </w:tcPr>
          <w:p w14:paraId="21E4C5E6" w14:textId="21F6F692" w:rsidR="00A86A2E" w:rsidRDefault="00A86A2E" w:rsidP="00203B9D">
            <w:pPr>
              <w:pStyle w:val="ListParagraph"/>
              <w:ind w:left="0"/>
              <w:rPr>
                <w:rFonts w:ascii="Times New Roman" w:hAnsi="Times New Roman" w:cs="Times New Roman"/>
                <w:sz w:val="24"/>
                <w:szCs w:val="24"/>
              </w:rPr>
            </w:pPr>
            <w:r>
              <w:rPr>
                <w:rFonts w:ascii="Times New Roman" w:hAnsi="Times New Roman" w:cs="Times New Roman"/>
                <w:sz w:val="24"/>
                <w:szCs w:val="24"/>
              </w:rPr>
              <w:t>Persamaannya</w:t>
            </w:r>
            <w:r w:rsidR="00F2338A">
              <w:rPr>
                <w:rFonts w:ascii="Times New Roman" w:hAnsi="Times New Roman" w:cs="Times New Roman"/>
                <w:sz w:val="24"/>
                <w:szCs w:val="24"/>
              </w:rPr>
              <w:t xml:space="preserve"> </w:t>
            </w:r>
            <w:r>
              <w:rPr>
                <w:rFonts w:ascii="Times New Roman" w:hAnsi="Times New Roman" w:cs="Times New Roman"/>
                <w:sz w:val="24"/>
                <w:szCs w:val="24"/>
              </w:rPr>
              <w:t>terdapat</w:t>
            </w:r>
            <w:r w:rsidR="00F2338A">
              <w:rPr>
                <w:rFonts w:ascii="Times New Roman" w:hAnsi="Times New Roman" w:cs="Times New Roman"/>
                <w:sz w:val="24"/>
                <w:szCs w:val="24"/>
              </w:rPr>
              <w:t xml:space="preserve"> </w:t>
            </w:r>
            <w:r>
              <w:rPr>
                <w:rFonts w:ascii="Times New Roman" w:hAnsi="Times New Roman" w:cs="Times New Roman"/>
                <w:sz w:val="24"/>
                <w:szCs w:val="24"/>
              </w:rPr>
              <w:t>pada</w:t>
            </w:r>
            <w:r w:rsidR="00F2338A">
              <w:rPr>
                <w:rFonts w:ascii="Times New Roman" w:hAnsi="Times New Roman" w:cs="Times New Roman"/>
                <w:sz w:val="24"/>
                <w:szCs w:val="24"/>
              </w:rPr>
              <w:t xml:space="preserve"> </w:t>
            </w:r>
            <w:r>
              <w:rPr>
                <w:rFonts w:ascii="Times New Roman" w:hAnsi="Times New Roman" w:cs="Times New Roman"/>
                <w:sz w:val="24"/>
                <w:szCs w:val="24"/>
              </w:rPr>
              <w:t>variabel</w:t>
            </w:r>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Organizational</w:t>
            </w:r>
            <w:proofErr w:type="spellEnd"/>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Citizenship</w:t>
            </w:r>
            <w:proofErr w:type="spellEnd"/>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Behavior</w:t>
            </w:r>
            <w:proofErr w:type="spellEnd"/>
            <w:r w:rsidR="00F2338A">
              <w:rPr>
                <w:rFonts w:ascii="Times New Roman" w:hAnsi="Times New Roman" w:cs="Times New Roman"/>
                <w:sz w:val="24"/>
                <w:szCs w:val="24"/>
              </w:rPr>
              <w:t xml:space="preserve"> </w:t>
            </w:r>
            <w:r>
              <w:rPr>
                <w:rFonts w:ascii="Times New Roman" w:hAnsi="Times New Roman" w:cs="Times New Roman"/>
                <w:sz w:val="24"/>
                <w:szCs w:val="24"/>
              </w:rPr>
              <w:t>dan</w:t>
            </w:r>
            <w:r w:rsidR="00F2338A">
              <w:rPr>
                <w:rFonts w:ascii="Times New Roman" w:hAnsi="Times New Roman" w:cs="Times New Roman"/>
                <w:sz w:val="24"/>
                <w:szCs w:val="24"/>
              </w:rPr>
              <w:t xml:space="preserve"> </w:t>
            </w:r>
            <w:r>
              <w:rPr>
                <w:rFonts w:ascii="Times New Roman" w:hAnsi="Times New Roman" w:cs="Times New Roman"/>
                <w:sz w:val="24"/>
                <w:szCs w:val="24"/>
              </w:rPr>
              <w:t>kinerja</w:t>
            </w:r>
            <w:r w:rsidR="00F2338A">
              <w:rPr>
                <w:rFonts w:ascii="Times New Roman" w:hAnsi="Times New Roman" w:cs="Times New Roman"/>
                <w:sz w:val="24"/>
                <w:szCs w:val="24"/>
              </w:rPr>
              <w:t xml:space="preserve"> </w:t>
            </w:r>
            <w:r>
              <w:rPr>
                <w:rFonts w:ascii="Times New Roman" w:hAnsi="Times New Roman" w:cs="Times New Roman"/>
                <w:sz w:val="24"/>
                <w:szCs w:val="24"/>
              </w:rPr>
              <w:t>karyawan</w:t>
            </w:r>
            <w:r w:rsidR="00F2338A">
              <w:rPr>
                <w:rFonts w:ascii="Times New Roman" w:hAnsi="Times New Roman" w:cs="Times New Roman"/>
                <w:sz w:val="24"/>
                <w:szCs w:val="24"/>
              </w:rPr>
              <w:t xml:space="preserve"> </w:t>
            </w:r>
          </w:p>
          <w:p w14:paraId="046F7A00" w14:textId="6FCFF88D" w:rsidR="00A86A2E" w:rsidRPr="00FE15C6" w:rsidRDefault="00A86A2E" w:rsidP="00203B9D">
            <w:pPr>
              <w:pStyle w:val="ListParagraph"/>
              <w:ind w:left="0"/>
              <w:rPr>
                <w:rFonts w:ascii="Times New Roman" w:hAnsi="Times New Roman" w:cs="Times New Roman"/>
                <w:sz w:val="24"/>
                <w:szCs w:val="24"/>
              </w:rPr>
            </w:pPr>
          </w:p>
        </w:tc>
        <w:tc>
          <w:tcPr>
            <w:tcW w:w="2126" w:type="dxa"/>
          </w:tcPr>
          <w:p w14:paraId="2D0CF29F" w14:textId="507E8919" w:rsidR="00A86A2E" w:rsidRDefault="00A86A2E" w:rsidP="00203B9D">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Perbedaanya</w:t>
            </w:r>
            <w:proofErr w:type="spellEnd"/>
            <w:r w:rsidR="00F2338A">
              <w:rPr>
                <w:rFonts w:ascii="Times New Roman" w:hAnsi="Times New Roman" w:cs="Times New Roman"/>
                <w:sz w:val="24"/>
                <w:szCs w:val="24"/>
              </w:rPr>
              <w:t xml:space="preserve"> </w:t>
            </w:r>
            <w:r>
              <w:rPr>
                <w:rFonts w:ascii="Times New Roman" w:hAnsi="Times New Roman" w:cs="Times New Roman"/>
                <w:sz w:val="24"/>
                <w:szCs w:val="24"/>
              </w:rPr>
              <w:t>pada</w:t>
            </w:r>
            <w:r w:rsidR="00F2338A">
              <w:rPr>
                <w:rFonts w:ascii="Times New Roman" w:hAnsi="Times New Roman" w:cs="Times New Roman"/>
                <w:sz w:val="24"/>
                <w:szCs w:val="24"/>
              </w:rPr>
              <w:t xml:space="preserve"> </w:t>
            </w:r>
            <w:r>
              <w:rPr>
                <w:rFonts w:ascii="Times New Roman" w:hAnsi="Times New Roman" w:cs="Times New Roman"/>
                <w:sz w:val="24"/>
                <w:szCs w:val="24"/>
              </w:rPr>
              <w:t>tempat</w:t>
            </w:r>
            <w:r w:rsidR="00F2338A">
              <w:rPr>
                <w:rFonts w:ascii="Times New Roman" w:hAnsi="Times New Roman" w:cs="Times New Roman"/>
                <w:sz w:val="24"/>
                <w:szCs w:val="24"/>
              </w:rPr>
              <w:t xml:space="preserve"> </w:t>
            </w:r>
            <w:r>
              <w:rPr>
                <w:rFonts w:ascii="Times New Roman" w:hAnsi="Times New Roman" w:cs="Times New Roman"/>
                <w:sz w:val="24"/>
                <w:szCs w:val="24"/>
              </w:rPr>
              <w:t>penelitiannya.</w:t>
            </w:r>
          </w:p>
        </w:tc>
      </w:tr>
      <w:tr w:rsidR="00A86A2E" w:rsidRPr="00FE15C6" w14:paraId="318C13C3" w14:textId="64C48E75" w:rsidTr="00A86A2E">
        <w:tc>
          <w:tcPr>
            <w:tcW w:w="0" w:type="auto"/>
          </w:tcPr>
          <w:p w14:paraId="3023CC45" w14:textId="1FD2EA47" w:rsidR="00A86A2E" w:rsidRPr="00FE15C6" w:rsidRDefault="00A86A2E" w:rsidP="00203B9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435" w:type="dxa"/>
          </w:tcPr>
          <w:p w14:paraId="68604350" w14:textId="364F925B" w:rsidR="00A86A2E" w:rsidRPr="00FE15C6" w:rsidRDefault="00A86A2E" w:rsidP="00203B9D">
            <w:pPr>
              <w:pStyle w:val="ListParagraph"/>
              <w:ind w:left="0"/>
              <w:rPr>
                <w:rFonts w:ascii="Times New Roman" w:hAnsi="Times New Roman" w:cs="Times New Roman"/>
                <w:sz w:val="24"/>
                <w:szCs w:val="24"/>
              </w:rPr>
            </w:pPr>
            <w:r>
              <w:rPr>
                <w:rFonts w:ascii="Times New Roman" w:hAnsi="Times New Roman" w:cs="Times New Roman"/>
                <w:sz w:val="24"/>
                <w:szCs w:val="24"/>
              </w:rPr>
              <w:t>Vera</w:t>
            </w:r>
            <w:r w:rsidR="00F2338A">
              <w:rPr>
                <w:rFonts w:ascii="Times New Roman" w:hAnsi="Times New Roman" w:cs="Times New Roman"/>
                <w:sz w:val="24"/>
                <w:szCs w:val="24"/>
              </w:rPr>
              <w:t xml:space="preserve"> </w:t>
            </w:r>
            <w:r>
              <w:rPr>
                <w:rFonts w:ascii="Times New Roman" w:hAnsi="Times New Roman" w:cs="Times New Roman"/>
                <w:sz w:val="24"/>
                <w:szCs w:val="24"/>
              </w:rPr>
              <w:t>Sylvia</w:t>
            </w:r>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Saragio</w:t>
            </w:r>
            <w:proofErr w:type="spellEnd"/>
            <w:r w:rsidR="00F2338A">
              <w:rPr>
                <w:rFonts w:ascii="Times New Roman" w:hAnsi="Times New Roman" w:cs="Times New Roman"/>
                <w:sz w:val="24"/>
                <w:szCs w:val="24"/>
              </w:rPr>
              <w:t xml:space="preserve"> </w:t>
            </w:r>
            <w:r>
              <w:rPr>
                <w:rFonts w:ascii="Times New Roman" w:hAnsi="Times New Roman" w:cs="Times New Roman"/>
                <w:sz w:val="24"/>
                <w:szCs w:val="24"/>
              </w:rPr>
              <w:t>Sitio</w:t>
            </w:r>
            <w:r w:rsidR="00F2338A">
              <w:rPr>
                <w:rFonts w:ascii="Times New Roman" w:hAnsi="Times New Roman" w:cs="Times New Roman"/>
                <w:sz w:val="24"/>
                <w:szCs w:val="24"/>
              </w:rPr>
              <w:t xml:space="preserve"> </w:t>
            </w:r>
            <w:r>
              <w:rPr>
                <w:rFonts w:ascii="Times New Roman" w:hAnsi="Times New Roman" w:cs="Times New Roman"/>
                <w:sz w:val="24"/>
                <w:szCs w:val="24"/>
              </w:rPr>
              <w:t>(2021)</w:t>
            </w:r>
          </w:p>
        </w:tc>
        <w:tc>
          <w:tcPr>
            <w:tcW w:w="2126" w:type="dxa"/>
          </w:tcPr>
          <w:p w14:paraId="50034282" w14:textId="5971F73C" w:rsidR="00A86A2E" w:rsidRPr="00FE15C6" w:rsidRDefault="00A86A2E" w:rsidP="00203B9D">
            <w:pPr>
              <w:pStyle w:val="ListParagraph"/>
              <w:ind w:left="0"/>
              <w:rPr>
                <w:rFonts w:ascii="Times New Roman" w:hAnsi="Times New Roman" w:cs="Times New Roman"/>
                <w:sz w:val="24"/>
                <w:szCs w:val="24"/>
              </w:rPr>
            </w:pPr>
            <w:r>
              <w:rPr>
                <w:rFonts w:ascii="Times New Roman" w:hAnsi="Times New Roman" w:cs="Times New Roman"/>
                <w:sz w:val="24"/>
                <w:szCs w:val="24"/>
              </w:rPr>
              <w:t>Pengaruh</w:t>
            </w:r>
            <w:r w:rsidR="00F2338A">
              <w:rPr>
                <w:rFonts w:ascii="Times New Roman" w:hAnsi="Times New Roman" w:cs="Times New Roman"/>
                <w:sz w:val="24"/>
                <w:szCs w:val="24"/>
              </w:rPr>
              <w:t xml:space="preserve"> </w:t>
            </w:r>
            <w:r>
              <w:rPr>
                <w:rFonts w:ascii="Times New Roman" w:hAnsi="Times New Roman" w:cs="Times New Roman"/>
                <w:sz w:val="24"/>
                <w:szCs w:val="24"/>
              </w:rPr>
              <w:t>Komitmen</w:t>
            </w:r>
            <w:r w:rsidR="00F2338A">
              <w:rPr>
                <w:rFonts w:ascii="Times New Roman" w:hAnsi="Times New Roman" w:cs="Times New Roman"/>
                <w:sz w:val="24"/>
                <w:szCs w:val="24"/>
              </w:rPr>
              <w:t xml:space="preserve"> </w:t>
            </w:r>
            <w:r>
              <w:rPr>
                <w:rFonts w:ascii="Times New Roman" w:hAnsi="Times New Roman" w:cs="Times New Roman"/>
                <w:sz w:val="24"/>
                <w:szCs w:val="24"/>
              </w:rPr>
              <w:t>Organisasi</w:t>
            </w:r>
            <w:r w:rsidR="00F2338A">
              <w:rPr>
                <w:rFonts w:ascii="Times New Roman" w:hAnsi="Times New Roman" w:cs="Times New Roman"/>
                <w:sz w:val="24"/>
                <w:szCs w:val="24"/>
              </w:rPr>
              <w:t xml:space="preserve"> </w:t>
            </w:r>
            <w:r>
              <w:rPr>
                <w:rFonts w:ascii="Times New Roman" w:hAnsi="Times New Roman" w:cs="Times New Roman"/>
                <w:sz w:val="24"/>
                <w:szCs w:val="24"/>
              </w:rPr>
              <w:t>dan</w:t>
            </w:r>
            <w:r w:rsidR="00F2338A">
              <w:rPr>
                <w:rFonts w:ascii="Times New Roman" w:hAnsi="Times New Roman" w:cs="Times New Roman"/>
                <w:sz w:val="24"/>
                <w:szCs w:val="24"/>
              </w:rPr>
              <w:t xml:space="preserve"> </w:t>
            </w:r>
            <w:r>
              <w:rPr>
                <w:rFonts w:ascii="Times New Roman" w:hAnsi="Times New Roman" w:cs="Times New Roman"/>
                <w:sz w:val="24"/>
                <w:szCs w:val="24"/>
              </w:rPr>
              <w:t>Budaya</w:t>
            </w:r>
            <w:r w:rsidR="00F2338A">
              <w:rPr>
                <w:rFonts w:ascii="Times New Roman" w:hAnsi="Times New Roman" w:cs="Times New Roman"/>
                <w:sz w:val="24"/>
                <w:szCs w:val="24"/>
              </w:rPr>
              <w:t xml:space="preserve"> </w:t>
            </w:r>
            <w:r>
              <w:rPr>
                <w:rFonts w:ascii="Times New Roman" w:hAnsi="Times New Roman" w:cs="Times New Roman"/>
                <w:sz w:val="24"/>
                <w:szCs w:val="24"/>
              </w:rPr>
              <w:t>Organisasi</w:t>
            </w:r>
            <w:r w:rsidR="00F2338A">
              <w:rPr>
                <w:rFonts w:ascii="Times New Roman" w:hAnsi="Times New Roman" w:cs="Times New Roman"/>
                <w:sz w:val="24"/>
                <w:szCs w:val="24"/>
              </w:rPr>
              <w:t xml:space="preserve"> </w:t>
            </w:r>
            <w:r>
              <w:rPr>
                <w:rFonts w:ascii="Times New Roman" w:hAnsi="Times New Roman" w:cs="Times New Roman"/>
                <w:sz w:val="24"/>
                <w:szCs w:val="24"/>
              </w:rPr>
              <w:t>terhadap</w:t>
            </w:r>
            <w:r w:rsidR="00F2338A">
              <w:rPr>
                <w:rFonts w:ascii="Times New Roman" w:hAnsi="Times New Roman" w:cs="Times New Roman"/>
                <w:sz w:val="24"/>
                <w:szCs w:val="24"/>
              </w:rPr>
              <w:t xml:space="preserve"> </w:t>
            </w:r>
            <w:r>
              <w:rPr>
                <w:rFonts w:ascii="Times New Roman" w:hAnsi="Times New Roman" w:cs="Times New Roman"/>
                <w:sz w:val="24"/>
                <w:szCs w:val="24"/>
              </w:rPr>
              <w:t>Kinerja</w:t>
            </w:r>
            <w:r w:rsidR="00F2338A">
              <w:rPr>
                <w:rFonts w:ascii="Times New Roman" w:hAnsi="Times New Roman" w:cs="Times New Roman"/>
                <w:sz w:val="24"/>
                <w:szCs w:val="24"/>
              </w:rPr>
              <w:t xml:space="preserve"> </w:t>
            </w:r>
            <w:r>
              <w:rPr>
                <w:rFonts w:ascii="Times New Roman" w:hAnsi="Times New Roman" w:cs="Times New Roman"/>
                <w:sz w:val="24"/>
                <w:szCs w:val="24"/>
              </w:rPr>
              <w:t>Karyawan</w:t>
            </w:r>
            <w:r w:rsidR="00F2338A">
              <w:rPr>
                <w:rFonts w:ascii="Times New Roman" w:hAnsi="Times New Roman" w:cs="Times New Roman"/>
                <w:sz w:val="24"/>
                <w:szCs w:val="24"/>
              </w:rPr>
              <w:t xml:space="preserve"> </w:t>
            </w:r>
            <w:r>
              <w:rPr>
                <w:rFonts w:ascii="Times New Roman" w:hAnsi="Times New Roman" w:cs="Times New Roman"/>
                <w:sz w:val="24"/>
                <w:szCs w:val="24"/>
              </w:rPr>
              <w:t>dengan</w:t>
            </w:r>
            <w:r w:rsidR="00F2338A">
              <w:rPr>
                <w:rFonts w:ascii="Times New Roman" w:hAnsi="Times New Roman" w:cs="Times New Roman"/>
                <w:sz w:val="24"/>
                <w:szCs w:val="24"/>
              </w:rPr>
              <w:t xml:space="preserve"> </w:t>
            </w:r>
            <w:proofErr w:type="spellStart"/>
            <w:r w:rsidRPr="0051640C">
              <w:rPr>
                <w:rFonts w:ascii="Times New Roman" w:hAnsi="Times New Roman" w:cs="Times New Roman"/>
                <w:i/>
                <w:iCs/>
                <w:sz w:val="24"/>
                <w:szCs w:val="24"/>
              </w:rPr>
              <w:t>Organizational</w:t>
            </w:r>
            <w:proofErr w:type="spellEnd"/>
            <w:r w:rsidR="00F2338A" w:rsidRPr="0051640C">
              <w:rPr>
                <w:rFonts w:ascii="Times New Roman" w:hAnsi="Times New Roman" w:cs="Times New Roman"/>
                <w:i/>
                <w:iCs/>
                <w:sz w:val="24"/>
                <w:szCs w:val="24"/>
              </w:rPr>
              <w:t xml:space="preserve"> </w:t>
            </w:r>
            <w:proofErr w:type="spellStart"/>
            <w:r w:rsidRPr="0051640C">
              <w:rPr>
                <w:rFonts w:ascii="Times New Roman" w:hAnsi="Times New Roman" w:cs="Times New Roman"/>
                <w:i/>
                <w:iCs/>
                <w:sz w:val="24"/>
                <w:szCs w:val="24"/>
              </w:rPr>
              <w:t>Citizenship</w:t>
            </w:r>
            <w:proofErr w:type="spellEnd"/>
            <w:r w:rsidR="00F2338A" w:rsidRPr="0051640C">
              <w:rPr>
                <w:rFonts w:ascii="Times New Roman" w:hAnsi="Times New Roman" w:cs="Times New Roman"/>
                <w:i/>
                <w:iCs/>
                <w:sz w:val="24"/>
                <w:szCs w:val="24"/>
              </w:rPr>
              <w:t xml:space="preserve"> </w:t>
            </w:r>
            <w:proofErr w:type="spellStart"/>
            <w:r w:rsidRPr="0051640C">
              <w:rPr>
                <w:rFonts w:ascii="Times New Roman" w:hAnsi="Times New Roman" w:cs="Times New Roman"/>
                <w:i/>
                <w:iCs/>
                <w:sz w:val="24"/>
                <w:szCs w:val="24"/>
              </w:rPr>
              <w:t>Behavior</w:t>
            </w:r>
            <w:proofErr w:type="spellEnd"/>
            <w:r w:rsidR="00F2338A">
              <w:rPr>
                <w:rFonts w:ascii="Times New Roman" w:hAnsi="Times New Roman" w:cs="Times New Roman"/>
                <w:sz w:val="24"/>
                <w:szCs w:val="24"/>
              </w:rPr>
              <w:t xml:space="preserve"> </w:t>
            </w:r>
            <w:r>
              <w:rPr>
                <w:rFonts w:ascii="Times New Roman" w:hAnsi="Times New Roman" w:cs="Times New Roman"/>
                <w:sz w:val="24"/>
                <w:szCs w:val="24"/>
              </w:rPr>
              <w:t>sebagai</w:t>
            </w:r>
            <w:r w:rsidR="00F2338A">
              <w:rPr>
                <w:rFonts w:ascii="Times New Roman" w:hAnsi="Times New Roman" w:cs="Times New Roman"/>
                <w:sz w:val="24"/>
                <w:szCs w:val="24"/>
              </w:rPr>
              <w:t xml:space="preserve"> </w:t>
            </w:r>
            <w:r>
              <w:rPr>
                <w:rFonts w:ascii="Times New Roman" w:hAnsi="Times New Roman" w:cs="Times New Roman"/>
                <w:sz w:val="24"/>
                <w:szCs w:val="24"/>
              </w:rPr>
              <w:t>variabel</w:t>
            </w:r>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Intervening</w:t>
            </w:r>
            <w:proofErr w:type="spellEnd"/>
            <w:r w:rsidR="00F2338A">
              <w:rPr>
                <w:rFonts w:ascii="Times New Roman" w:hAnsi="Times New Roman" w:cs="Times New Roman"/>
                <w:sz w:val="24"/>
                <w:szCs w:val="24"/>
              </w:rPr>
              <w:t xml:space="preserve"> </w:t>
            </w:r>
            <w:r>
              <w:rPr>
                <w:rFonts w:ascii="Times New Roman" w:hAnsi="Times New Roman" w:cs="Times New Roman"/>
                <w:sz w:val="24"/>
                <w:szCs w:val="24"/>
              </w:rPr>
              <w:t>pada</w:t>
            </w:r>
            <w:r w:rsidR="00F2338A">
              <w:rPr>
                <w:rFonts w:ascii="Times New Roman" w:hAnsi="Times New Roman" w:cs="Times New Roman"/>
                <w:sz w:val="24"/>
                <w:szCs w:val="24"/>
              </w:rPr>
              <w:t xml:space="preserve"> </w:t>
            </w:r>
            <w:r>
              <w:rPr>
                <w:rFonts w:ascii="Times New Roman" w:hAnsi="Times New Roman" w:cs="Times New Roman"/>
                <w:sz w:val="24"/>
                <w:szCs w:val="24"/>
              </w:rPr>
              <w:t>PT.</w:t>
            </w:r>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Emerio</w:t>
            </w:r>
            <w:proofErr w:type="spellEnd"/>
            <w:r w:rsidR="00F2338A">
              <w:rPr>
                <w:rFonts w:ascii="Times New Roman" w:hAnsi="Times New Roman" w:cs="Times New Roman"/>
                <w:sz w:val="24"/>
                <w:szCs w:val="24"/>
              </w:rPr>
              <w:t xml:space="preserve"> </w:t>
            </w:r>
            <w:r>
              <w:rPr>
                <w:rFonts w:ascii="Times New Roman" w:hAnsi="Times New Roman" w:cs="Times New Roman"/>
                <w:sz w:val="24"/>
                <w:szCs w:val="24"/>
              </w:rPr>
              <w:t>Indonesia.</w:t>
            </w:r>
          </w:p>
        </w:tc>
        <w:tc>
          <w:tcPr>
            <w:tcW w:w="2127" w:type="dxa"/>
          </w:tcPr>
          <w:p w14:paraId="4A5F6DEE" w14:textId="7493D5E4" w:rsidR="00A86A2E" w:rsidRDefault="00A86A2E" w:rsidP="00203B9D">
            <w:pPr>
              <w:pStyle w:val="ListParagraph"/>
              <w:ind w:left="0"/>
              <w:rPr>
                <w:rFonts w:ascii="Times New Roman" w:hAnsi="Times New Roman" w:cs="Times New Roman"/>
                <w:sz w:val="24"/>
                <w:szCs w:val="24"/>
              </w:rPr>
            </w:pPr>
            <w:r>
              <w:rPr>
                <w:rFonts w:ascii="Times New Roman" w:hAnsi="Times New Roman" w:cs="Times New Roman"/>
                <w:sz w:val="24"/>
                <w:szCs w:val="24"/>
              </w:rPr>
              <w:t>Persamaan</w:t>
            </w:r>
            <w:r w:rsidR="00F2338A">
              <w:rPr>
                <w:rFonts w:ascii="Times New Roman" w:hAnsi="Times New Roman" w:cs="Times New Roman"/>
                <w:sz w:val="24"/>
                <w:szCs w:val="24"/>
              </w:rPr>
              <w:t xml:space="preserve"> </w:t>
            </w:r>
            <w:r>
              <w:rPr>
                <w:rFonts w:ascii="Times New Roman" w:hAnsi="Times New Roman" w:cs="Times New Roman"/>
                <w:sz w:val="24"/>
                <w:szCs w:val="24"/>
              </w:rPr>
              <w:t>dari</w:t>
            </w:r>
            <w:r w:rsidR="00F2338A">
              <w:rPr>
                <w:rFonts w:ascii="Times New Roman" w:hAnsi="Times New Roman" w:cs="Times New Roman"/>
                <w:sz w:val="24"/>
                <w:szCs w:val="24"/>
              </w:rPr>
              <w:t xml:space="preserve"> </w:t>
            </w:r>
            <w:r>
              <w:rPr>
                <w:rFonts w:ascii="Times New Roman" w:hAnsi="Times New Roman" w:cs="Times New Roman"/>
                <w:sz w:val="24"/>
                <w:szCs w:val="24"/>
              </w:rPr>
              <w:t>penelitian</w:t>
            </w:r>
            <w:r w:rsidR="00F2338A">
              <w:rPr>
                <w:rFonts w:ascii="Times New Roman" w:hAnsi="Times New Roman" w:cs="Times New Roman"/>
                <w:sz w:val="24"/>
                <w:szCs w:val="24"/>
              </w:rPr>
              <w:t xml:space="preserve"> </w:t>
            </w:r>
            <w:r>
              <w:rPr>
                <w:rFonts w:ascii="Times New Roman" w:hAnsi="Times New Roman" w:cs="Times New Roman"/>
                <w:sz w:val="24"/>
                <w:szCs w:val="24"/>
              </w:rPr>
              <w:t>ini</w:t>
            </w:r>
            <w:r w:rsidR="00F2338A">
              <w:rPr>
                <w:rFonts w:ascii="Times New Roman" w:hAnsi="Times New Roman" w:cs="Times New Roman"/>
                <w:sz w:val="24"/>
                <w:szCs w:val="24"/>
              </w:rPr>
              <w:t xml:space="preserve"> </w:t>
            </w:r>
            <w:r>
              <w:rPr>
                <w:rFonts w:ascii="Times New Roman" w:hAnsi="Times New Roman" w:cs="Times New Roman"/>
                <w:sz w:val="24"/>
                <w:szCs w:val="24"/>
              </w:rPr>
              <w:t>terdapat</w:t>
            </w:r>
            <w:r w:rsidR="00F2338A">
              <w:rPr>
                <w:rFonts w:ascii="Times New Roman" w:hAnsi="Times New Roman" w:cs="Times New Roman"/>
                <w:sz w:val="24"/>
                <w:szCs w:val="24"/>
              </w:rPr>
              <w:t xml:space="preserve"> </w:t>
            </w:r>
            <w:r>
              <w:rPr>
                <w:rFonts w:ascii="Times New Roman" w:hAnsi="Times New Roman" w:cs="Times New Roman"/>
                <w:sz w:val="24"/>
                <w:szCs w:val="24"/>
              </w:rPr>
              <w:t>variabel</w:t>
            </w:r>
            <w:r w:rsidR="00F2338A">
              <w:rPr>
                <w:rFonts w:ascii="Times New Roman" w:hAnsi="Times New Roman" w:cs="Times New Roman"/>
                <w:sz w:val="24"/>
                <w:szCs w:val="24"/>
              </w:rPr>
              <w:t xml:space="preserve"> </w:t>
            </w:r>
            <w:r>
              <w:rPr>
                <w:rFonts w:ascii="Times New Roman" w:hAnsi="Times New Roman" w:cs="Times New Roman"/>
                <w:sz w:val="24"/>
                <w:szCs w:val="24"/>
              </w:rPr>
              <w:t>yang</w:t>
            </w:r>
            <w:r w:rsidR="00F2338A">
              <w:rPr>
                <w:rFonts w:ascii="Times New Roman" w:hAnsi="Times New Roman" w:cs="Times New Roman"/>
                <w:sz w:val="24"/>
                <w:szCs w:val="24"/>
              </w:rPr>
              <w:t xml:space="preserve"> </w:t>
            </w:r>
            <w:r>
              <w:rPr>
                <w:rFonts w:ascii="Times New Roman" w:hAnsi="Times New Roman" w:cs="Times New Roman"/>
                <w:sz w:val="24"/>
                <w:szCs w:val="24"/>
              </w:rPr>
              <w:t>sama</w:t>
            </w:r>
            <w:r w:rsidR="00F2338A">
              <w:rPr>
                <w:rFonts w:ascii="Times New Roman" w:hAnsi="Times New Roman" w:cs="Times New Roman"/>
                <w:sz w:val="24"/>
                <w:szCs w:val="24"/>
              </w:rPr>
              <w:t xml:space="preserve"> </w:t>
            </w:r>
            <w:r>
              <w:rPr>
                <w:rFonts w:ascii="Times New Roman" w:hAnsi="Times New Roman" w:cs="Times New Roman"/>
                <w:sz w:val="24"/>
                <w:szCs w:val="24"/>
              </w:rPr>
              <w:t>yaitu</w:t>
            </w:r>
            <w:r w:rsidR="00F2338A">
              <w:rPr>
                <w:rFonts w:ascii="Times New Roman" w:hAnsi="Times New Roman" w:cs="Times New Roman"/>
                <w:sz w:val="24"/>
                <w:szCs w:val="24"/>
              </w:rPr>
              <w:t xml:space="preserve"> </w:t>
            </w:r>
            <w:r>
              <w:rPr>
                <w:rFonts w:ascii="Times New Roman" w:hAnsi="Times New Roman" w:cs="Times New Roman"/>
                <w:sz w:val="24"/>
                <w:szCs w:val="24"/>
              </w:rPr>
              <w:t>:</w:t>
            </w:r>
            <w:r w:rsidR="00F2338A">
              <w:rPr>
                <w:rFonts w:ascii="Times New Roman" w:hAnsi="Times New Roman" w:cs="Times New Roman"/>
                <w:sz w:val="24"/>
                <w:szCs w:val="24"/>
              </w:rPr>
              <w:t xml:space="preserve"> </w:t>
            </w:r>
            <w:r>
              <w:rPr>
                <w:rFonts w:ascii="Times New Roman" w:hAnsi="Times New Roman" w:cs="Times New Roman"/>
                <w:sz w:val="24"/>
                <w:szCs w:val="24"/>
              </w:rPr>
              <w:t>Komitmen</w:t>
            </w:r>
            <w:r w:rsidR="00F2338A">
              <w:rPr>
                <w:rFonts w:ascii="Times New Roman" w:hAnsi="Times New Roman" w:cs="Times New Roman"/>
                <w:sz w:val="24"/>
                <w:szCs w:val="24"/>
              </w:rPr>
              <w:t xml:space="preserve"> </w:t>
            </w:r>
            <w:r>
              <w:rPr>
                <w:rFonts w:ascii="Times New Roman" w:hAnsi="Times New Roman" w:cs="Times New Roman"/>
                <w:sz w:val="24"/>
                <w:szCs w:val="24"/>
              </w:rPr>
              <w:t>Organisasi,</w:t>
            </w:r>
            <w:r w:rsidR="00F2338A">
              <w:rPr>
                <w:rFonts w:ascii="Times New Roman" w:hAnsi="Times New Roman" w:cs="Times New Roman"/>
                <w:sz w:val="24"/>
                <w:szCs w:val="24"/>
              </w:rPr>
              <w:t xml:space="preserve"> </w:t>
            </w:r>
            <w:proofErr w:type="spellStart"/>
            <w:r w:rsidRPr="0051640C">
              <w:rPr>
                <w:rFonts w:ascii="Times New Roman" w:hAnsi="Times New Roman" w:cs="Times New Roman"/>
                <w:i/>
                <w:iCs/>
                <w:sz w:val="24"/>
                <w:szCs w:val="24"/>
              </w:rPr>
              <w:t>Organizational</w:t>
            </w:r>
            <w:proofErr w:type="spellEnd"/>
            <w:r w:rsidR="00F2338A" w:rsidRPr="0051640C">
              <w:rPr>
                <w:rFonts w:ascii="Times New Roman" w:hAnsi="Times New Roman" w:cs="Times New Roman"/>
                <w:i/>
                <w:iCs/>
                <w:sz w:val="24"/>
                <w:szCs w:val="24"/>
              </w:rPr>
              <w:t xml:space="preserve"> </w:t>
            </w:r>
            <w:proofErr w:type="spellStart"/>
            <w:r w:rsidRPr="0051640C">
              <w:rPr>
                <w:rFonts w:ascii="Times New Roman" w:hAnsi="Times New Roman" w:cs="Times New Roman"/>
                <w:i/>
                <w:iCs/>
                <w:sz w:val="24"/>
                <w:szCs w:val="24"/>
              </w:rPr>
              <w:t>Citizenship</w:t>
            </w:r>
            <w:proofErr w:type="spellEnd"/>
            <w:r w:rsidR="00F2338A" w:rsidRPr="0051640C">
              <w:rPr>
                <w:rFonts w:ascii="Times New Roman" w:hAnsi="Times New Roman" w:cs="Times New Roman"/>
                <w:i/>
                <w:iCs/>
                <w:sz w:val="24"/>
                <w:szCs w:val="24"/>
              </w:rPr>
              <w:t xml:space="preserve"> </w:t>
            </w:r>
            <w:proofErr w:type="spellStart"/>
            <w:r w:rsidRPr="0051640C">
              <w:rPr>
                <w:rFonts w:ascii="Times New Roman" w:hAnsi="Times New Roman" w:cs="Times New Roman"/>
                <w:i/>
                <w:iCs/>
                <w:sz w:val="24"/>
                <w:szCs w:val="24"/>
              </w:rPr>
              <w:t>Behavior</w:t>
            </w:r>
            <w:proofErr w:type="spellEnd"/>
            <w:r>
              <w:rPr>
                <w:rFonts w:ascii="Times New Roman" w:hAnsi="Times New Roman" w:cs="Times New Roman"/>
                <w:sz w:val="24"/>
                <w:szCs w:val="24"/>
              </w:rPr>
              <w:t>,</w:t>
            </w:r>
            <w:r w:rsidR="00F2338A">
              <w:rPr>
                <w:rFonts w:ascii="Times New Roman" w:hAnsi="Times New Roman" w:cs="Times New Roman"/>
                <w:sz w:val="24"/>
                <w:szCs w:val="24"/>
              </w:rPr>
              <w:t xml:space="preserve"> </w:t>
            </w:r>
            <w:r>
              <w:rPr>
                <w:rFonts w:ascii="Times New Roman" w:hAnsi="Times New Roman" w:cs="Times New Roman"/>
                <w:sz w:val="24"/>
                <w:szCs w:val="24"/>
              </w:rPr>
              <w:t>dan</w:t>
            </w:r>
            <w:r w:rsidR="00F2338A">
              <w:rPr>
                <w:rFonts w:ascii="Times New Roman" w:hAnsi="Times New Roman" w:cs="Times New Roman"/>
                <w:sz w:val="24"/>
                <w:szCs w:val="24"/>
              </w:rPr>
              <w:t xml:space="preserve"> </w:t>
            </w:r>
            <w:r>
              <w:rPr>
                <w:rFonts w:ascii="Times New Roman" w:hAnsi="Times New Roman" w:cs="Times New Roman"/>
                <w:sz w:val="24"/>
                <w:szCs w:val="24"/>
              </w:rPr>
              <w:t>kinerja</w:t>
            </w:r>
            <w:r w:rsidR="00F2338A">
              <w:rPr>
                <w:rFonts w:ascii="Times New Roman" w:hAnsi="Times New Roman" w:cs="Times New Roman"/>
                <w:sz w:val="24"/>
                <w:szCs w:val="24"/>
              </w:rPr>
              <w:t xml:space="preserve"> </w:t>
            </w:r>
            <w:r>
              <w:rPr>
                <w:rFonts w:ascii="Times New Roman" w:hAnsi="Times New Roman" w:cs="Times New Roman"/>
                <w:sz w:val="24"/>
                <w:szCs w:val="24"/>
              </w:rPr>
              <w:t>karyawan.</w:t>
            </w:r>
          </w:p>
          <w:p w14:paraId="3933E22E" w14:textId="6FC6BF78" w:rsidR="00A86A2E" w:rsidRPr="00FE15C6" w:rsidRDefault="00A86A2E" w:rsidP="00203B9D">
            <w:pPr>
              <w:pStyle w:val="ListParagraph"/>
              <w:ind w:left="0"/>
              <w:rPr>
                <w:rFonts w:ascii="Times New Roman" w:hAnsi="Times New Roman" w:cs="Times New Roman"/>
                <w:sz w:val="24"/>
                <w:szCs w:val="24"/>
              </w:rPr>
            </w:pPr>
          </w:p>
        </w:tc>
        <w:tc>
          <w:tcPr>
            <w:tcW w:w="2126" w:type="dxa"/>
          </w:tcPr>
          <w:p w14:paraId="639A1065" w14:textId="49751DA6" w:rsidR="00A86A2E" w:rsidRDefault="00A86A2E" w:rsidP="00203B9D">
            <w:pPr>
              <w:pStyle w:val="ListParagraph"/>
              <w:ind w:left="0"/>
              <w:rPr>
                <w:rFonts w:ascii="Times New Roman" w:hAnsi="Times New Roman" w:cs="Times New Roman"/>
                <w:sz w:val="24"/>
                <w:szCs w:val="24"/>
              </w:rPr>
            </w:pPr>
            <w:r>
              <w:rPr>
                <w:rFonts w:ascii="Times New Roman" w:hAnsi="Times New Roman" w:cs="Times New Roman"/>
                <w:sz w:val="24"/>
                <w:szCs w:val="24"/>
              </w:rPr>
              <w:t>Perbedaan</w:t>
            </w:r>
            <w:r w:rsidR="00F2338A">
              <w:rPr>
                <w:rFonts w:ascii="Times New Roman" w:hAnsi="Times New Roman" w:cs="Times New Roman"/>
                <w:sz w:val="24"/>
                <w:szCs w:val="24"/>
              </w:rPr>
              <w:t xml:space="preserve"> </w:t>
            </w:r>
            <w:r>
              <w:rPr>
                <w:rFonts w:ascii="Times New Roman" w:hAnsi="Times New Roman" w:cs="Times New Roman"/>
                <w:sz w:val="24"/>
                <w:szCs w:val="24"/>
              </w:rPr>
              <w:t>:</w:t>
            </w:r>
            <w:r w:rsidR="00F2338A">
              <w:rPr>
                <w:rFonts w:ascii="Times New Roman" w:hAnsi="Times New Roman" w:cs="Times New Roman"/>
                <w:sz w:val="24"/>
                <w:szCs w:val="24"/>
              </w:rPr>
              <w:t xml:space="preserve"> </w:t>
            </w:r>
            <w:r>
              <w:rPr>
                <w:rFonts w:ascii="Times New Roman" w:hAnsi="Times New Roman" w:cs="Times New Roman"/>
                <w:sz w:val="24"/>
                <w:szCs w:val="24"/>
              </w:rPr>
              <w:t>tahun</w:t>
            </w:r>
            <w:r w:rsidR="00F2338A">
              <w:rPr>
                <w:rFonts w:ascii="Times New Roman" w:hAnsi="Times New Roman" w:cs="Times New Roman"/>
                <w:sz w:val="24"/>
                <w:szCs w:val="24"/>
              </w:rPr>
              <w:t xml:space="preserve"> </w:t>
            </w:r>
            <w:r>
              <w:rPr>
                <w:rFonts w:ascii="Times New Roman" w:hAnsi="Times New Roman" w:cs="Times New Roman"/>
                <w:sz w:val="24"/>
                <w:szCs w:val="24"/>
              </w:rPr>
              <w:t>penelitian</w:t>
            </w:r>
            <w:r w:rsidR="00F2338A">
              <w:rPr>
                <w:rFonts w:ascii="Times New Roman" w:hAnsi="Times New Roman" w:cs="Times New Roman"/>
                <w:sz w:val="24"/>
                <w:szCs w:val="24"/>
              </w:rPr>
              <w:t xml:space="preserve"> </w:t>
            </w:r>
            <w:r>
              <w:rPr>
                <w:rFonts w:ascii="Times New Roman" w:hAnsi="Times New Roman" w:cs="Times New Roman"/>
                <w:sz w:val="24"/>
                <w:szCs w:val="24"/>
              </w:rPr>
              <w:t>dan</w:t>
            </w:r>
            <w:r w:rsidR="00F2338A">
              <w:rPr>
                <w:rFonts w:ascii="Times New Roman" w:hAnsi="Times New Roman" w:cs="Times New Roman"/>
                <w:sz w:val="24"/>
                <w:szCs w:val="24"/>
              </w:rPr>
              <w:t xml:space="preserve"> </w:t>
            </w:r>
            <w:r>
              <w:rPr>
                <w:rFonts w:ascii="Times New Roman" w:hAnsi="Times New Roman" w:cs="Times New Roman"/>
                <w:sz w:val="24"/>
                <w:szCs w:val="24"/>
              </w:rPr>
              <w:t>tempat</w:t>
            </w:r>
            <w:r w:rsidR="00F2338A">
              <w:rPr>
                <w:rFonts w:ascii="Times New Roman" w:hAnsi="Times New Roman" w:cs="Times New Roman"/>
                <w:sz w:val="24"/>
                <w:szCs w:val="24"/>
              </w:rPr>
              <w:t xml:space="preserve"> </w:t>
            </w:r>
            <w:r>
              <w:rPr>
                <w:rFonts w:ascii="Times New Roman" w:hAnsi="Times New Roman" w:cs="Times New Roman"/>
                <w:sz w:val="24"/>
                <w:szCs w:val="24"/>
              </w:rPr>
              <w:t>pada</w:t>
            </w:r>
            <w:r w:rsidR="00F2338A">
              <w:rPr>
                <w:rFonts w:ascii="Times New Roman" w:hAnsi="Times New Roman" w:cs="Times New Roman"/>
                <w:sz w:val="24"/>
                <w:szCs w:val="24"/>
              </w:rPr>
              <w:t xml:space="preserve"> </w:t>
            </w:r>
            <w:r>
              <w:rPr>
                <w:rFonts w:ascii="Times New Roman" w:hAnsi="Times New Roman" w:cs="Times New Roman"/>
                <w:sz w:val="24"/>
                <w:szCs w:val="24"/>
              </w:rPr>
              <w:t>penelitian.</w:t>
            </w:r>
          </w:p>
        </w:tc>
      </w:tr>
      <w:tr w:rsidR="00A86A2E" w:rsidRPr="00FE15C6" w14:paraId="2CA818EB" w14:textId="2873D021" w:rsidTr="00A86A2E">
        <w:tc>
          <w:tcPr>
            <w:tcW w:w="0" w:type="auto"/>
          </w:tcPr>
          <w:p w14:paraId="65DEF721" w14:textId="3607D903" w:rsidR="00A86A2E" w:rsidRPr="00FE15C6" w:rsidRDefault="00A86A2E" w:rsidP="00203B9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435" w:type="dxa"/>
          </w:tcPr>
          <w:p w14:paraId="35BB9E48" w14:textId="1F447E8C" w:rsidR="00A86A2E" w:rsidRPr="00FE15C6" w:rsidRDefault="00A86A2E" w:rsidP="00203B9D">
            <w:pPr>
              <w:pStyle w:val="ListParagraph"/>
              <w:ind w:left="0"/>
              <w:rPr>
                <w:rFonts w:ascii="Times New Roman" w:hAnsi="Times New Roman" w:cs="Times New Roman"/>
                <w:sz w:val="24"/>
                <w:szCs w:val="24"/>
              </w:rPr>
            </w:pPr>
            <w:r>
              <w:rPr>
                <w:rFonts w:ascii="Times New Roman" w:hAnsi="Times New Roman" w:cs="Times New Roman"/>
                <w:sz w:val="24"/>
                <w:szCs w:val="24"/>
              </w:rPr>
              <w:t>Yuan</w:t>
            </w:r>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Badrianto</w:t>
            </w:r>
            <w:proofErr w:type="spellEnd"/>
            <w:r w:rsidR="00F2338A">
              <w:rPr>
                <w:rFonts w:ascii="Times New Roman" w:hAnsi="Times New Roman" w:cs="Times New Roman"/>
                <w:sz w:val="24"/>
                <w:szCs w:val="24"/>
              </w:rPr>
              <w:t xml:space="preserve"> </w:t>
            </w:r>
            <w:r>
              <w:rPr>
                <w:rFonts w:ascii="Times New Roman" w:hAnsi="Times New Roman" w:cs="Times New Roman"/>
                <w:sz w:val="24"/>
                <w:szCs w:val="24"/>
              </w:rPr>
              <w:t>(2021)</w:t>
            </w:r>
          </w:p>
        </w:tc>
        <w:tc>
          <w:tcPr>
            <w:tcW w:w="2126" w:type="dxa"/>
          </w:tcPr>
          <w:p w14:paraId="79B3FC35" w14:textId="3B5E742B" w:rsidR="00A86A2E" w:rsidRPr="00FE15C6" w:rsidRDefault="00A86A2E" w:rsidP="00203B9D">
            <w:pPr>
              <w:pStyle w:val="ListParagraph"/>
              <w:ind w:left="0"/>
              <w:rPr>
                <w:rFonts w:ascii="Times New Roman" w:hAnsi="Times New Roman" w:cs="Times New Roman"/>
                <w:sz w:val="24"/>
                <w:szCs w:val="24"/>
              </w:rPr>
            </w:pPr>
            <w:r>
              <w:rPr>
                <w:rFonts w:ascii="Times New Roman" w:hAnsi="Times New Roman" w:cs="Times New Roman"/>
                <w:sz w:val="24"/>
                <w:szCs w:val="24"/>
              </w:rPr>
              <w:t>Pengaruh</w:t>
            </w:r>
            <w:r w:rsidR="00F2338A">
              <w:rPr>
                <w:rFonts w:ascii="Times New Roman" w:hAnsi="Times New Roman" w:cs="Times New Roman"/>
                <w:sz w:val="24"/>
                <w:szCs w:val="24"/>
              </w:rPr>
              <w:t xml:space="preserve"> </w:t>
            </w:r>
            <w:proofErr w:type="spellStart"/>
            <w:r w:rsidRPr="00E925EB">
              <w:rPr>
                <w:rFonts w:ascii="Times New Roman" w:hAnsi="Times New Roman" w:cs="Times New Roman"/>
                <w:i/>
                <w:iCs/>
                <w:sz w:val="24"/>
                <w:szCs w:val="24"/>
              </w:rPr>
              <w:t>Work</w:t>
            </w:r>
            <w:proofErr w:type="spellEnd"/>
            <w:r w:rsidR="00F2338A" w:rsidRPr="00E925EB">
              <w:rPr>
                <w:rFonts w:ascii="Times New Roman" w:hAnsi="Times New Roman" w:cs="Times New Roman"/>
                <w:i/>
                <w:iCs/>
                <w:sz w:val="24"/>
                <w:szCs w:val="24"/>
              </w:rPr>
              <w:t xml:space="preserve"> </w:t>
            </w:r>
            <w:r w:rsidRPr="00E925EB">
              <w:rPr>
                <w:rFonts w:ascii="Times New Roman" w:hAnsi="Times New Roman" w:cs="Times New Roman"/>
                <w:i/>
                <w:iCs/>
                <w:sz w:val="24"/>
                <w:szCs w:val="24"/>
              </w:rPr>
              <w:t>Life</w:t>
            </w:r>
            <w:r w:rsidR="00F2338A" w:rsidRPr="00E925EB">
              <w:rPr>
                <w:rFonts w:ascii="Times New Roman" w:hAnsi="Times New Roman" w:cs="Times New Roman"/>
                <w:i/>
                <w:iCs/>
                <w:sz w:val="24"/>
                <w:szCs w:val="24"/>
              </w:rPr>
              <w:t xml:space="preserve"> </w:t>
            </w:r>
            <w:proofErr w:type="spellStart"/>
            <w:r w:rsidRPr="00E925EB">
              <w:rPr>
                <w:rFonts w:ascii="Times New Roman" w:hAnsi="Times New Roman" w:cs="Times New Roman"/>
                <w:i/>
                <w:iCs/>
                <w:sz w:val="24"/>
                <w:szCs w:val="24"/>
              </w:rPr>
              <w:t>Balance</w:t>
            </w:r>
            <w:proofErr w:type="spellEnd"/>
            <w:r w:rsidR="00F2338A">
              <w:rPr>
                <w:rFonts w:ascii="Times New Roman" w:hAnsi="Times New Roman" w:cs="Times New Roman"/>
                <w:sz w:val="24"/>
                <w:szCs w:val="24"/>
              </w:rPr>
              <w:t xml:space="preserve"> </w:t>
            </w:r>
            <w:r>
              <w:rPr>
                <w:rFonts w:ascii="Times New Roman" w:hAnsi="Times New Roman" w:cs="Times New Roman"/>
                <w:sz w:val="24"/>
                <w:szCs w:val="24"/>
              </w:rPr>
              <w:t>terhadap</w:t>
            </w:r>
            <w:r w:rsidR="00F2338A">
              <w:rPr>
                <w:rFonts w:ascii="Times New Roman" w:hAnsi="Times New Roman" w:cs="Times New Roman"/>
                <w:sz w:val="24"/>
                <w:szCs w:val="24"/>
              </w:rPr>
              <w:t xml:space="preserve"> </w:t>
            </w:r>
            <w:r>
              <w:rPr>
                <w:rFonts w:ascii="Times New Roman" w:hAnsi="Times New Roman" w:cs="Times New Roman"/>
                <w:sz w:val="24"/>
                <w:szCs w:val="24"/>
              </w:rPr>
              <w:t>Kinerja</w:t>
            </w:r>
            <w:r w:rsidR="00F2338A">
              <w:rPr>
                <w:rFonts w:ascii="Times New Roman" w:hAnsi="Times New Roman" w:cs="Times New Roman"/>
                <w:sz w:val="24"/>
                <w:szCs w:val="24"/>
              </w:rPr>
              <w:t xml:space="preserve"> </w:t>
            </w:r>
            <w:r>
              <w:rPr>
                <w:rFonts w:ascii="Times New Roman" w:hAnsi="Times New Roman" w:cs="Times New Roman"/>
                <w:sz w:val="24"/>
                <w:szCs w:val="24"/>
              </w:rPr>
              <w:t>Karyawan</w:t>
            </w:r>
            <w:r w:rsidR="00F2338A">
              <w:rPr>
                <w:rFonts w:ascii="Times New Roman" w:hAnsi="Times New Roman" w:cs="Times New Roman"/>
                <w:sz w:val="24"/>
                <w:szCs w:val="24"/>
              </w:rPr>
              <w:t xml:space="preserve"> </w:t>
            </w:r>
            <w:r>
              <w:rPr>
                <w:rFonts w:ascii="Times New Roman" w:hAnsi="Times New Roman" w:cs="Times New Roman"/>
                <w:sz w:val="24"/>
                <w:szCs w:val="24"/>
              </w:rPr>
              <w:t>yang</w:t>
            </w:r>
            <w:r w:rsidR="00F2338A">
              <w:rPr>
                <w:rFonts w:ascii="Times New Roman" w:hAnsi="Times New Roman" w:cs="Times New Roman"/>
                <w:sz w:val="24"/>
                <w:szCs w:val="24"/>
              </w:rPr>
              <w:t xml:space="preserve"> </w:t>
            </w:r>
            <w:r>
              <w:rPr>
                <w:rFonts w:ascii="Times New Roman" w:hAnsi="Times New Roman" w:cs="Times New Roman"/>
                <w:sz w:val="24"/>
                <w:szCs w:val="24"/>
              </w:rPr>
              <w:t>di</w:t>
            </w:r>
            <w:r w:rsidR="00F2338A">
              <w:rPr>
                <w:rFonts w:ascii="Times New Roman" w:hAnsi="Times New Roman" w:cs="Times New Roman"/>
                <w:sz w:val="24"/>
                <w:szCs w:val="24"/>
              </w:rPr>
              <w:t xml:space="preserve"> </w:t>
            </w:r>
            <w:r>
              <w:rPr>
                <w:rFonts w:ascii="Times New Roman" w:hAnsi="Times New Roman" w:cs="Times New Roman"/>
                <w:sz w:val="24"/>
                <w:szCs w:val="24"/>
              </w:rPr>
              <w:t>Mediasi</w:t>
            </w:r>
            <w:r w:rsidR="00F2338A">
              <w:rPr>
                <w:rFonts w:ascii="Times New Roman" w:hAnsi="Times New Roman" w:cs="Times New Roman"/>
                <w:sz w:val="24"/>
                <w:szCs w:val="24"/>
              </w:rPr>
              <w:t xml:space="preserve"> </w:t>
            </w:r>
            <w:r>
              <w:rPr>
                <w:rFonts w:ascii="Times New Roman" w:hAnsi="Times New Roman" w:cs="Times New Roman"/>
                <w:sz w:val="24"/>
                <w:szCs w:val="24"/>
              </w:rPr>
              <w:t>Komitmen</w:t>
            </w:r>
            <w:r w:rsidR="00F2338A">
              <w:rPr>
                <w:rFonts w:ascii="Times New Roman" w:hAnsi="Times New Roman" w:cs="Times New Roman"/>
                <w:sz w:val="24"/>
                <w:szCs w:val="24"/>
              </w:rPr>
              <w:t xml:space="preserve"> </w:t>
            </w:r>
            <w:r>
              <w:rPr>
                <w:rFonts w:ascii="Times New Roman" w:hAnsi="Times New Roman" w:cs="Times New Roman"/>
                <w:sz w:val="24"/>
                <w:szCs w:val="24"/>
              </w:rPr>
              <w:t>Organisasi.</w:t>
            </w:r>
          </w:p>
        </w:tc>
        <w:tc>
          <w:tcPr>
            <w:tcW w:w="2127" w:type="dxa"/>
          </w:tcPr>
          <w:p w14:paraId="09334E05" w14:textId="1522F1F6" w:rsidR="00A86A2E" w:rsidRDefault="00A86A2E" w:rsidP="00203B9D">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Persamaanya</w:t>
            </w:r>
            <w:proofErr w:type="spellEnd"/>
            <w:r w:rsidR="00F2338A">
              <w:rPr>
                <w:rFonts w:ascii="Times New Roman" w:hAnsi="Times New Roman" w:cs="Times New Roman"/>
                <w:sz w:val="24"/>
                <w:szCs w:val="24"/>
              </w:rPr>
              <w:t xml:space="preserve"> </w:t>
            </w:r>
            <w:r>
              <w:rPr>
                <w:rFonts w:ascii="Times New Roman" w:hAnsi="Times New Roman" w:cs="Times New Roman"/>
                <w:sz w:val="24"/>
                <w:szCs w:val="24"/>
              </w:rPr>
              <w:t>terdapat</w:t>
            </w:r>
            <w:r w:rsidR="00F2338A">
              <w:rPr>
                <w:rFonts w:ascii="Times New Roman" w:hAnsi="Times New Roman" w:cs="Times New Roman"/>
                <w:sz w:val="24"/>
                <w:szCs w:val="24"/>
              </w:rPr>
              <w:t xml:space="preserve"> </w:t>
            </w:r>
            <w:r>
              <w:rPr>
                <w:rFonts w:ascii="Times New Roman" w:hAnsi="Times New Roman" w:cs="Times New Roman"/>
                <w:sz w:val="24"/>
                <w:szCs w:val="24"/>
              </w:rPr>
              <w:t>pada</w:t>
            </w:r>
            <w:r w:rsidR="00F2338A">
              <w:rPr>
                <w:rFonts w:ascii="Times New Roman" w:hAnsi="Times New Roman" w:cs="Times New Roman"/>
                <w:sz w:val="24"/>
                <w:szCs w:val="24"/>
              </w:rPr>
              <w:t xml:space="preserve"> </w:t>
            </w:r>
            <w:r>
              <w:rPr>
                <w:rFonts w:ascii="Times New Roman" w:hAnsi="Times New Roman" w:cs="Times New Roman"/>
                <w:sz w:val="24"/>
                <w:szCs w:val="24"/>
              </w:rPr>
              <w:t>variabel</w:t>
            </w:r>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Work</w:t>
            </w:r>
            <w:proofErr w:type="spellEnd"/>
            <w:r w:rsidR="00F2338A">
              <w:rPr>
                <w:rFonts w:ascii="Times New Roman" w:hAnsi="Times New Roman" w:cs="Times New Roman"/>
                <w:sz w:val="24"/>
                <w:szCs w:val="24"/>
              </w:rPr>
              <w:t xml:space="preserve"> </w:t>
            </w:r>
            <w:r>
              <w:rPr>
                <w:rFonts w:ascii="Times New Roman" w:hAnsi="Times New Roman" w:cs="Times New Roman"/>
                <w:sz w:val="24"/>
                <w:szCs w:val="24"/>
              </w:rPr>
              <w:t>Life</w:t>
            </w:r>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Balance</w:t>
            </w:r>
            <w:proofErr w:type="spellEnd"/>
            <w:r>
              <w:rPr>
                <w:rFonts w:ascii="Times New Roman" w:hAnsi="Times New Roman" w:cs="Times New Roman"/>
                <w:sz w:val="24"/>
                <w:szCs w:val="24"/>
              </w:rPr>
              <w:t>,</w:t>
            </w:r>
            <w:r w:rsidR="00F2338A">
              <w:rPr>
                <w:rFonts w:ascii="Times New Roman" w:hAnsi="Times New Roman" w:cs="Times New Roman"/>
                <w:sz w:val="24"/>
                <w:szCs w:val="24"/>
              </w:rPr>
              <w:t xml:space="preserve"> </w:t>
            </w:r>
            <w:r>
              <w:rPr>
                <w:rFonts w:ascii="Times New Roman" w:hAnsi="Times New Roman" w:cs="Times New Roman"/>
                <w:sz w:val="24"/>
                <w:szCs w:val="24"/>
              </w:rPr>
              <w:t>komitmen</w:t>
            </w:r>
            <w:r w:rsidR="00F2338A">
              <w:rPr>
                <w:rFonts w:ascii="Times New Roman" w:hAnsi="Times New Roman" w:cs="Times New Roman"/>
                <w:sz w:val="24"/>
                <w:szCs w:val="24"/>
              </w:rPr>
              <w:t xml:space="preserve"> </w:t>
            </w:r>
            <w:r>
              <w:rPr>
                <w:rFonts w:ascii="Times New Roman" w:hAnsi="Times New Roman" w:cs="Times New Roman"/>
                <w:sz w:val="24"/>
                <w:szCs w:val="24"/>
              </w:rPr>
              <w:t>organisasi</w:t>
            </w:r>
            <w:r w:rsidR="00F2338A">
              <w:rPr>
                <w:rFonts w:ascii="Times New Roman" w:hAnsi="Times New Roman" w:cs="Times New Roman"/>
                <w:sz w:val="24"/>
                <w:szCs w:val="24"/>
              </w:rPr>
              <w:t xml:space="preserve"> </w:t>
            </w:r>
            <w:r>
              <w:rPr>
                <w:rFonts w:ascii="Times New Roman" w:hAnsi="Times New Roman" w:cs="Times New Roman"/>
                <w:sz w:val="24"/>
                <w:szCs w:val="24"/>
              </w:rPr>
              <w:t>dan</w:t>
            </w:r>
            <w:r w:rsidR="00F2338A">
              <w:rPr>
                <w:rFonts w:ascii="Times New Roman" w:hAnsi="Times New Roman" w:cs="Times New Roman"/>
                <w:sz w:val="24"/>
                <w:szCs w:val="24"/>
              </w:rPr>
              <w:t xml:space="preserve"> </w:t>
            </w:r>
            <w:r>
              <w:rPr>
                <w:rFonts w:ascii="Times New Roman" w:hAnsi="Times New Roman" w:cs="Times New Roman"/>
                <w:sz w:val="24"/>
                <w:szCs w:val="24"/>
              </w:rPr>
              <w:t>kinerja</w:t>
            </w:r>
            <w:r w:rsidR="00F2338A">
              <w:rPr>
                <w:rFonts w:ascii="Times New Roman" w:hAnsi="Times New Roman" w:cs="Times New Roman"/>
                <w:sz w:val="24"/>
                <w:szCs w:val="24"/>
              </w:rPr>
              <w:t xml:space="preserve"> </w:t>
            </w:r>
            <w:r>
              <w:rPr>
                <w:rFonts w:ascii="Times New Roman" w:hAnsi="Times New Roman" w:cs="Times New Roman"/>
                <w:sz w:val="24"/>
                <w:szCs w:val="24"/>
              </w:rPr>
              <w:t>karyawan</w:t>
            </w:r>
          </w:p>
          <w:p w14:paraId="7D368D5A" w14:textId="2B6C3F12" w:rsidR="00A86A2E" w:rsidRPr="00FE15C6" w:rsidRDefault="00A86A2E" w:rsidP="00203B9D">
            <w:pPr>
              <w:pStyle w:val="ListParagraph"/>
              <w:ind w:left="0"/>
              <w:rPr>
                <w:rFonts w:ascii="Times New Roman" w:hAnsi="Times New Roman" w:cs="Times New Roman"/>
                <w:sz w:val="24"/>
                <w:szCs w:val="24"/>
              </w:rPr>
            </w:pPr>
          </w:p>
        </w:tc>
        <w:tc>
          <w:tcPr>
            <w:tcW w:w="2126" w:type="dxa"/>
          </w:tcPr>
          <w:p w14:paraId="7E0448DE" w14:textId="500346A5" w:rsidR="00A86A2E" w:rsidRDefault="00A86A2E" w:rsidP="00203B9D">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Perbedaanya</w:t>
            </w:r>
            <w:proofErr w:type="spellEnd"/>
            <w:r w:rsidR="00F2338A">
              <w:rPr>
                <w:rFonts w:ascii="Times New Roman" w:hAnsi="Times New Roman" w:cs="Times New Roman"/>
                <w:sz w:val="24"/>
                <w:szCs w:val="24"/>
              </w:rPr>
              <w:t xml:space="preserve"> </w:t>
            </w:r>
            <w:r>
              <w:rPr>
                <w:rFonts w:ascii="Times New Roman" w:hAnsi="Times New Roman" w:cs="Times New Roman"/>
                <w:sz w:val="24"/>
                <w:szCs w:val="24"/>
              </w:rPr>
              <w:t>terletak</w:t>
            </w:r>
            <w:r w:rsidR="00F2338A">
              <w:rPr>
                <w:rFonts w:ascii="Times New Roman" w:hAnsi="Times New Roman" w:cs="Times New Roman"/>
                <w:sz w:val="24"/>
                <w:szCs w:val="24"/>
              </w:rPr>
              <w:t xml:space="preserve"> </w:t>
            </w:r>
            <w:r>
              <w:rPr>
                <w:rFonts w:ascii="Times New Roman" w:hAnsi="Times New Roman" w:cs="Times New Roman"/>
                <w:sz w:val="24"/>
                <w:szCs w:val="24"/>
              </w:rPr>
              <w:t>pada</w:t>
            </w:r>
            <w:r w:rsidR="00F2338A">
              <w:rPr>
                <w:rFonts w:ascii="Times New Roman" w:hAnsi="Times New Roman" w:cs="Times New Roman"/>
                <w:sz w:val="24"/>
                <w:szCs w:val="24"/>
              </w:rPr>
              <w:t xml:space="preserve"> </w:t>
            </w:r>
            <w:r>
              <w:rPr>
                <w:rFonts w:ascii="Times New Roman" w:hAnsi="Times New Roman" w:cs="Times New Roman"/>
                <w:sz w:val="24"/>
                <w:szCs w:val="24"/>
              </w:rPr>
              <w:t>tahun</w:t>
            </w:r>
            <w:r w:rsidR="00F2338A">
              <w:rPr>
                <w:rFonts w:ascii="Times New Roman" w:hAnsi="Times New Roman" w:cs="Times New Roman"/>
                <w:sz w:val="24"/>
                <w:szCs w:val="24"/>
              </w:rPr>
              <w:t xml:space="preserve"> </w:t>
            </w:r>
            <w:r>
              <w:rPr>
                <w:rFonts w:ascii="Times New Roman" w:hAnsi="Times New Roman" w:cs="Times New Roman"/>
                <w:sz w:val="24"/>
                <w:szCs w:val="24"/>
              </w:rPr>
              <w:t>penelitian</w:t>
            </w:r>
            <w:r w:rsidR="00F2338A">
              <w:rPr>
                <w:rFonts w:ascii="Times New Roman" w:hAnsi="Times New Roman" w:cs="Times New Roman"/>
                <w:sz w:val="24"/>
                <w:szCs w:val="24"/>
              </w:rPr>
              <w:t xml:space="preserve"> </w:t>
            </w:r>
            <w:r>
              <w:rPr>
                <w:rFonts w:ascii="Times New Roman" w:hAnsi="Times New Roman" w:cs="Times New Roman"/>
                <w:sz w:val="24"/>
                <w:szCs w:val="24"/>
              </w:rPr>
              <w:t>dan</w:t>
            </w:r>
            <w:r w:rsidR="00F2338A">
              <w:rPr>
                <w:rFonts w:ascii="Times New Roman" w:hAnsi="Times New Roman" w:cs="Times New Roman"/>
                <w:sz w:val="24"/>
                <w:szCs w:val="24"/>
              </w:rPr>
              <w:t xml:space="preserve"> </w:t>
            </w:r>
            <w:r>
              <w:rPr>
                <w:rFonts w:ascii="Times New Roman" w:hAnsi="Times New Roman" w:cs="Times New Roman"/>
                <w:sz w:val="24"/>
                <w:szCs w:val="24"/>
              </w:rPr>
              <w:t>tempat</w:t>
            </w:r>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penelitianya</w:t>
            </w:r>
            <w:proofErr w:type="spellEnd"/>
            <w:r>
              <w:rPr>
                <w:rFonts w:ascii="Times New Roman" w:hAnsi="Times New Roman" w:cs="Times New Roman"/>
                <w:sz w:val="24"/>
                <w:szCs w:val="24"/>
              </w:rPr>
              <w:t>.</w:t>
            </w:r>
          </w:p>
        </w:tc>
      </w:tr>
      <w:tr w:rsidR="00A86A2E" w:rsidRPr="00FE15C6" w14:paraId="5E82C2A0" w14:textId="056C6669" w:rsidTr="00A86A2E">
        <w:tc>
          <w:tcPr>
            <w:tcW w:w="0" w:type="auto"/>
          </w:tcPr>
          <w:p w14:paraId="47D0C371" w14:textId="38EEF07A" w:rsidR="00A86A2E" w:rsidRPr="00FE15C6" w:rsidRDefault="00A86A2E" w:rsidP="00203B9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435" w:type="dxa"/>
          </w:tcPr>
          <w:p w14:paraId="2EE69840" w14:textId="0EE13678" w:rsidR="00A86A2E" w:rsidRPr="00FE15C6" w:rsidRDefault="00A86A2E" w:rsidP="00203B9D">
            <w:pPr>
              <w:pStyle w:val="ListParagraph"/>
              <w:ind w:left="0"/>
              <w:rPr>
                <w:rFonts w:ascii="Times New Roman" w:hAnsi="Times New Roman" w:cs="Times New Roman"/>
                <w:sz w:val="24"/>
                <w:szCs w:val="24"/>
              </w:rPr>
            </w:pPr>
            <w:r>
              <w:rPr>
                <w:rFonts w:ascii="Times New Roman" w:hAnsi="Times New Roman" w:cs="Times New Roman"/>
                <w:sz w:val="24"/>
                <w:szCs w:val="24"/>
              </w:rPr>
              <w:t>Ricky</w:t>
            </w:r>
            <w:r w:rsidR="00F2338A">
              <w:rPr>
                <w:rFonts w:ascii="Times New Roman" w:hAnsi="Times New Roman" w:cs="Times New Roman"/>
                <w:sz w:val="24"/>
                <w:szCs w:val="24"/>
              </w:rPr>
              <w:t xml:space="preserve"> </w:t>
            </w:r>
            <w:r>
              <w:rPr>
                <w:rFonts w:ascii="Times New Roman" w:hAnsi="Times New Roman" w:cs="Times New Roman"/>
                <w:sz w:val="24"/>
                <w:szCs w:val="24"/>
              </w:rPr>
              <w:t>Lukito</w:t>
            </w:r>
            <w:r w:rsidR="00F2338A">
              <w:rPr>
                <w:rFonts w:ascii="Times New Roman" w:hAnsi="Times New Roman" w:cs="Times New Roman"/>
                <w:sz w:val="24"/>
                <w:szCs w:val="24"/>
              </w:rPr>
              <w:t xml:space="preserve"> </w:t>
            </w:r>
            <w:r>
              <w:rPr>
                <w:rFonts w:ascii="Times New Roman" w:hAnsi="Times New Roman" w:cs="Times New Roman"/>
                <w:sz w:val="24"/>
                <w:szCs w:val="24"/>
              </w:rPr>
              <w:t>(2020)</w:t>
            </w:r>
          </w:p>
        </w:tc>
        <w:tc>
          <w:tcPr>
            <w:tcW w:w="2126" w:type="dxa"/>
          </w:tcPr>
          <w:p w14:paraId="5F6B8CB1" w14:textId="0EDA040D" w:rsidR="00A86A2E" w:rsidRPr="00FE15C6" w:rsidRDefault="00A86A2E" w:rsidP="00203B9D">
            <w:pPr>
              <w:pStyle w:val="ListParagraph"/>
              <w:ind w:left="0"/>
              <w:rPr>
                <w:rFonts w:ascii="Times New Roman" w:hAnsi="Times New Roman" w:cs="Times New Roman"/>
                <w:sz w:val="24"/>
                <w:szCs w:val="24"/>
              </w:rPr>
            </w:pPr>
            <w:r>
              <w:rPr>
                <w:rFonts w:ascii="Times New Roman" w:hAnsi="Times New Roman" w:cs="Times New Roman"/>
                <w:sz w:val="24"/>
                <w:szCs w:val="24"/>
              </w:rPr>
              <w:t>Pengaruh</w:t>
            </w:r>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Organizational</w:t>
            </w:r>
            <w:proofErr w:type="spellEnd"/>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Citizenship</w:t>
            </w:r>
            <w:proofErr w:type="spellEnd"/>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Behavior</w:t>
            </w:r>
            <w:proofErr w:type="spellEnd"/>
            <w:r w:rsidR="00F2338A">
              <w:rPr>
                <w:rFonts w:ascii="Times New Roman" w:hAnsi="Times New Roman" w:cs="Times New Roman"/>
                <w:sz w:val="24"/>
                <w:szCs w:val="24"/>
              </w:rPr>
              <w:t xml:space="preserve"> </w:t>
            </w:r>
            <w:r>
              <w:rPr>
                <w:rFonts w:ascii="Times New Roman" w:hAnsi="Times New Roman" w:cs="Times New Roman"/>
                <w:sz w:val="24"/>
                <w:szCs w:val="24"/>
              </w:rPr>
              <w:t>terhadap</w:t>
            </w:r>
            <w:r w:rsidR="00F2338A">
              <w:rPr>
                <w:rFonts w:ascii="Times New Roman" w:hAnsi="Times New Roman" w:cs="Times New Roman"/>
                <w:sz w:val="24"/>
                <w:szCs w:val="24"/>
              </w:rPr>
              <w:t xml:space="preserve"> </w:t>
            </w:r>
            <w:r>
              <w:rPr>
                <w:rFonts w:ascii="Times New Roman" w:hAnsi="Times New Roman" w:cs="Times New Roman"/>
                <w:sz w:val="24"/>
                <w:szCs w:val="24"/>
              </w:rPr>
              <w:t>Kinerja</w:t>
            </w:r>
            <w:r w:rsidR="00F2338A">
              <w:rPr>
                <w:rFonts w:ascii="Times New Roman" w:hAnsi="Times New Roman" w:cs="Times New Roman"/>
                <w:sz w:val="24"/>
                <w:szCs w:val="24"/>
              </w:rPr>
              <w:t xml:space="preserve"> </w:t>
            </w:r>
            <w:r>
              <w:rPr>
                <w:rFonts w:ascii="Times New Roman" w:hAnsi="Times New Roman" w:cs="Times New Roman"/>
                <w:sz w:val="24"/>
                <w:szCs w:val="24"/>
              </w:rPr>
              <w:t>karyawan</w:t>
            </w:r>
            <w:r w:rsidR="00F2338A">
              <w:rPr>
                <w:rFonts w:ascii="Times New Roman" w:hAnsi="Times New Roman" w:cs="Times New Roman"/>
                <w:sz w:val="24"/>
                <w:szCs w:val="24"/>
              </w:rPr>
              <w:t xml:space="preserve"> </w:t>
            </w:r>
            <w:r>
              <w:rPr>
                <w:rFonts w:ascii="Times New Roman" w:hAnsi="Times New Roman" w:cs="Times New Roman"/>
                <w:sz w:val="24"/>
                <w:szCs w:val="24"/>
              </w:rPr>
              <w:lastRenderedPageBreak/>
              <w:t>melalui</w:t>
            </w:r>
            <w:r w:rsidR="00F2338A">
              <w:rPr>
                <w:rFonts w:ascii="Times New Roman" w:hAnsi="Times New Roman" w:cs="Times New Roman"/>
                <w:sz w:val="24"/>
                <w:szCs w:val="24"/>
              </w:rPr>
              <w:t xml:space="preserve"> </w:t>
            </w:r>
            <w:r>
              <w:rPr>
                <w:rFonts w:ascii="Times New Roman" w:hAnsi="Times New Roman" w:cs="Times New Roman"/>
                <w:sz w:val="24"/>
                <w:szCs w:val="24"/>
              </w:rPr>
              <w:t>Kepuasan</w:t>
            </w:r>
            <w:r w:rsidR="00F2338A">
              <w:rPr>
                <w:rFonts w:ascii="Times New Roman" w:hAnsi="Times New Roman" w:cs="Times New Roman"/>
                <w:sz w:val="24"/>
                <w:szCs w:val="24"/>
              </w:rPr>
              <w:t xml:space="preserve"> </w:t>
            </w:r>
            <w:r>
              <w:rPr>
                <w:rFonts w:ascii="Times New Roman" w:hAnsi="Times New Roman" w:cs="Times New Roman"/>
                <w:sz w:val="24"/>
                <w:szCs w:val="24"/>
              </w:rPr>
              <w:t>Kerja</w:t>
            </w:r>
            <w:r w:rsidR="00F2338A">
              <w:rPr>
                <w:rFonts w:ascii="Times New Roman" w:hAnsi="Times New Roman" w:cs="Times New Roman"/>
                <w:sz w:val="24"/>
                <w:szCs w:val="24"/>
              </w:rPr>
              <w:t xml:space="preserve"> </w:t>
            </w:r>
            <w:r>
              <w:rPr>
                <w:rFonts w:ascii="Times New Roman" w:hAnsi="Times New Roman" w:cs="Times New Roman"/>
                <w:sz w:val="24"/>
                <w:szCs w:val="24"/>
              </w:rPr>
              <w:t>dan</w:t>
            </w:r>
            <w:r w:rsidR="00F2338A">
              <w:rPr>
                <w:rFonts w:ascii="Times New Roman" w:hAnsi="Times New Roman" w:cs="Times New Roman"/>
                <w:sz w:val="24"/>
                <w:szCs w:val="24"/>
              </w:rPr>
              <w:t xml:space="preserve"> </w:t>
            </w:r>
            <w:r>
              <w:rPr>
                <w:rFonts w:ascii="Times New Roman" w:hAnsi="Times New Roman" w:cs="Times New Roman"/>
                <w:sz w:val="24"/>
                <w:szCs w:val="24"/>
              </w:rPr>
              <w:t>Produksi</w:t>
            </w:r>
            <w:r w:rsidR="00F2338A">
              <w:rPr>
                <w:rFonts w:ascii="Times New Roman" w:hAnsi="Times New Roman" w:cs="Times New Roman"/>
                <w:sz w:val="24"/>
                <w:szCs w:val="24"/>
              </w:rPr>
              <w:t xml:space="preserve"> </w:t>
            </w:r>
            <w:r>
              <w:rPr>
                <w:rFonts w:ascii="Times New Roman" w:hAnsi="Times New Roman" w:cs="Times New Roman"/>
                <w:sz w:val="24"/>
                <w:szCs w:val="24"/>
              </w:rPr>
              <w:t>PVC</w:t>
            </w:r>
            <w:r w:rsidR="00F2338A">
              <w:rPr>
                <w:rFonts w:ascii="Times New Roman" w:hAnsi="Times New Roman" w:cs="Times New Roman"/>
                <w:sz w:val="24"/>
                <w:szCs w:val="24"/>
              </w:rPr>
              <w:t xml:space="preserve"> </w:t>
            </w:r>
            <w:r>
              <w:rPr>
                <w:rFonts w:ascii="Times New Roman" w:hAnsi="Times New Roman" w:cs="Times New Roman"/>
                <w:sz w:val="24"/>
                <w:szCs w:val="24"/>
              </w:rPr>
              <w:t>di</w:t>
            </w:r>
            <w:r w:rsidR="00F2338A">
              <w:rPr>
                <w:rFonts w:ascii="Times New Roman" w:hAnsi="Times New Roman" w:cs="Times New Roman"/>
                <w:sz w:val="24"/>
                <w:szCs w:val="24"/>
              </w:rPr>
              <w:t xml:space="preserve"> </w:t>
            </w:r>
            <w:r>
              <w:rPr>
                <w:rFonts w:ascii="Times New Roman" w:hAnsi="Times New Roman" w:cs="Times New Roman"/>
                <w:sz w:val="24"/>
                <w:szCs w:val="24"/>
              </w:rPr>
              <w:t>UD.</w:t>
            </w:r>
            <w:r w:rsidR="00F2338A">
              <w:rPr>
                <w:rFonts w:ascii="Times New Roman" w:hAnsi="Times New Roman" w:cs="Times New Roman"/>
                <w:sz w:val="24"/>
                <w:szCs w:val="24"/>
              </w:rPr>
              <w:t xml:space="preserve"> </w:t>
            </w:r>
            <w:r>
              <w:rPr>
                <w:rFonts w:ascii="Times New Roman" w:hAnsi="Times New Roman" w:cs="Times New Roman"/>
                <w:sz w:val="24"/>
                <w:szCs w:val="24"/>
              </w:rPr>
              <w:t>Untung</w:t>
            </w:r>
            <w:r w:rsidR="00F2338A">
              <w:rPr>
                <w:rFonts w:ascii="Times New Roman" w:hAnsi="Times New Roman" w:cs="Times New Roman"/>
                <w:sz w:val="24"/>
                <w:szCs w:val="24"/>
              </w:rPr>
              <w:t xml:space="preserve"> </w:t>
            </w:r>
            <w:r>
              <w:rPr>
                <w:rFonts w:ascii="Times New Roman" w:hAnsi="Times New Roman" w:cs="Times New Roman"/>
                <w:sz w:val="24"/>
                <w:szCs w:val="24"/>
              </w:rPr>
              <w:t>Jaya</w:t>
            </w:r>
            <w:r w:rsidR="00F2338A">
              <w:rPr>
                <w:rFonts w:ascii="Times New Roman" w:hAnsi="Times New Roman" w:cs="Times New Roman"/>
                <w:sz w:val="24"/>
                <w:szCs w:val="24"/>
              </w:rPr>
              <w:t xml:space="preserve"> </w:t>
            </w:r>
            <w:r>
              <w:rPr>
                <w:rFonts w:ascii="Times New Roman" w:hAnsi="Times New Roman" w:cs="Times New Roman"/>
                <w:sz w:val="24"/>
                <w:szCs w:val="24"/>
              </w:rPr>
              <w:t>Sidoarjo.</w:t>
            </w:r>
          </w:p>
        </w:tc>
        <w:tc>
          <w:tcPr>
            <w:tcW w:w="2127" w:type="dxa"/>
          </w:tcPr>
          <w:p w14:paraId="144716E2" w14:textId="16EEF112" w:rsidR="00A86A2E" w:rsidRDefault="00A86A2E" w:rsidP="00203B9D">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lastRenderedPageBreak/>
              <w:t>Persamaanya</w:t>
            </w:r>
            <w:proofErr w:type="spellEnd"/>
            <w:r w:rsidR="00F2338A">
              <w:rPr>
                <w:rFonts w:ascii="Times New Roman" w:hAnsi="Times New Roman" w:cs="Times New Roman"/>
                <w:sz w:val="24"/>
                <w:szCs w:val="24"/>
              </w:rPr>
              <w:t xml:space="preserve"> </w:t>
            </w:r>
            <w:r>
              <w:rPr>
                <w:rFonts w:ascii="Times New Roman" w:hAnsi="Times New Roman" w:cs="Times New Roman"/>
                <w:sz w:val="24"/>
                <w:szCs w:val="24"/>
              </w:rPr>
              <w:t>terdapat</w:t>
            </w:r>
            <w:r w:rsidR="00F2338A">
              <w:rPr>
                <w:rFonts w:ascii="Times New Roman" w:hAnsi="Times New Roman" w:cs="Times New Roman"/>
                <w:sz w:val="24"/>
                <w:szCs w:val="24"/>
              </w:rPr>
              <w:t xml:space="preserve"> </w:t>
            </w:r>
            <w:r>
              <w:rPr>
                <w:rFonts w:ascii="Times New Roman" w:hAnsi="Times New Roman" w:cs="Times New Roman"/>
                <w:sz w:val="24"/>
                <w:szCs w:val="24"/>
              </w:rPr>
              <w:t>variabel</w:t>
            </w:r>
            <w:r w:rsidR="00F2338A">
              <w:rPr>
                <w:rFonts w:ascii="Times New Roman" w:hAnsi="Times New Roman" w:cs="Times New Roman"/>
                <w:sz w:val="24"/>
                <w:szCs w:val="24"/>
              </w:rPr>
              <w:t xml:space="preserve"> </w:t>
            </w:r>
            <w:r>
              <w:rPr>
                <w:rFonts w:ascii="Times New Roman" w:hAnsi="Times New Roman" w:cs="Times New Roman"/>
                <w:sz w:val="24"/>
                <w:szCs w:val="24"/>
              </w:rPr>
              <w:t>yang</w:t>
            </w:r>
            <w:r w:rsidR="00F2338A">
              <w:rPr>
                <w:rFonts w:ascii="Times New Roman" w:hAnsi="Times New Roman" w:cs="Times New Roman"/>
                <w:sz w:val="24"/>
                <w:szCs w:val="24"/>
              </w:rPr>
              <w:t xml:space="preserve"> </w:t>
            </w:r>
            <w:r>
              <w:rPr>
                <w:rFonts w:ascii="Times New Roman" w:hAnsi="Times New Roman" w:cs="Times New Roman"/>
                <w:sz w:val="24"/>
                <w:szCs w:val="24"/>
              </w:rPr>
              <w:t>sama</w:t>
            </w:r>
            <w:r w:rsidR="00F2338A">
              <w:rPr>
                <w:rFonts w:ascii="Times New Roman" w:hAnsi="Times New Roman" w:cs="Times New Roman"/>
                <w:sz w:val="24"/>
                <w:szCs w:val="24"/>
              </w:rPr>
              <w:t xml:space="preserve"> </w:t>
            </w:r>
            <w:r>
              <w:rPr>
                <w:rFonts w:ascii="Times New Roman" w:hAnsi="Times New Roman" w:cs="Times New Roman"/>
                <w:sz w:val="24"/>
                <w:szCs w:val="24"/>
              </w:rPr>
              <w:t>antara</w:t>
            </w:r>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Organizational</w:t>
            </w:r>
            <w:proofErr w:type="spellEnd"/>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Citizenship</w:t>
            </w:r>
            <w:proofErr w:type="spellEnd"/>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Behavior</w:t>
            </w:r>
            <w:proofErr w:type="spellEnd"/>
            <w:r w:rsidR="00F2338A">
              <w:rPr>
                <w:rFonts w:ascii="Times New Roman" w:hAnsi="Times New Roman" w:cs="Times New Roman"/>
                <w:sz w:val="24"/>
                <w:szCs w:val="24"/>
              </w:rPr>
              <w:t xml:space="preserve"> </w:t>
            </w:r>
            <w:r>
              <w:rPr>
                <w:rFonts w:ascii="Times New Roman" w:hAnsi="Times New Roman" w:cs="Times New Roman"/>
                <w:sz w:val="24"/>
                <w:szCs w:val="24"/>
              </w:rPr>
              <w:t>dan</w:t>
            </w:r>
            <w:r w:rsidR="00F2338A">
              <w:rPr>
                <w:rFonts w:ascii="Times New Roman" w:hAnsi="Times New Roman" w:cs="Times New Roman"/>
                <w:sz w:val="24"/>
                <w:szCs w:val="24"/>
              </w:rPr>
              <w:t xml:space="preserve"> </w:t>
            </w:r>
            <w:r>
              <w:rPr>
                <w:rFonts w:ascii="Times New Roman" w:hAnsi="Times New Roman" w:cs="Times New Roman"/>
                <w:sz w:val="24"/>
                <w:szCs w:val="24"/>
              </w:rPr>
              <w:t>Kinerja</w:t>
            </w:r>
            <w:r w:rsidR="00F2338A">
              <w:rPr>
                <w:rFonts w:ascii="Times New Roman" w:hAnsi="Times New Roman" w:cs="Times New Roman"/>
                <w:sz w:val="24"/>
                <w:szCs w:val="24"/>
              </w:rPr>
              <w:t xml:space="preserve"> </w:t>
            </w:r>
            <w:r>
              <w:rPr>
                <w:rFonts w:ascii="Times New Roman" w:hAnsi="Times New Roman" w:cs="Times New Roman"/>
                <w:sz w:val="24"/>
                <w:szCs w:val="24"/>
              </w:rPr>
              <w:t>karyawan.</w:t>
            </w:r>
          </w:p>
          <w:p w14:paraId="161C8660" w14:textId="7E4D2E51" w:rsidR="00A86A2E" w:rsidRPr="00FE15C6" w:rsidRDefault="00A86A2E" w:rsidP="00203B9D">
            <w:pPr>
              <w:pStyle w:val="ListParagraph"/>
              <w:ind w:left="0"/>
              <w:rPr>
                <w:rFonts w:ascii="Times New Roman" w:hAnsi="Times New Roman" w:cs="Times New Roman"/>
                <w:sz w:val="24"/>
                <w:szCs w:val="24"/>
              </w:rPr>
            </w:pPr>
          </w:p>
        </w:tc>
        <w:tc>
          <w:tcPr>
            <w:tcW w:w="2126" w:type="dxa"/>
          </w:tcPr>
          <w:p w14:paraId="2AA18411" w14:textId="2B8AFCAD" w:rsidR="00A86A2E" w:rsidRDefault="00A86A2E" w:rsidP="00203B9D">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Perbedaan</w:t>
            </w:r>
            <w:r w:rsidR="00F2338A">
              <w:rPr>
                <w:rFonts w:ascii="Times New Roman" w:hAnsi="Times New Roman" w:cs="Times New Roman"/>
                <w:sz w:val="24"/>
                <w:szCs w:val="24"/>
              </w:rPr>
              <w:t xml:space="preserve"> </w:t>
            </w:r>
            <w:r>
              <w:rPr>
                <w:rFonts w:ascii="Times New Roman" w:hAnsi="Times New Roman" w:cs="Times New Roman"/>
                <w:sz w:val="24"/>
                <w:szCs w:val="24"/>
              </w:rPr>
              <w:t>terletak</w:t>
            </w:r>
            <w:r w:rsidR="00F2338A">
              <w:rPr>
                <w:rFonts w:ascii="Times New Roman" w:hAnsi="Times New Roman" w:cs="Times New Roman"/>
                <w:sz w:val="24"/>
                <w:szCs w:val="24"/>
              </w:rPr>
              <w:t xml:space="preserve"> </w:t>
            </w:r>
            <w:r>
              <w:rPr>
                <w:rFonts w:ascii="Times New Roman" w:hAnsi="Times New Roman" w:cs="Times New Roman"/>
                <w:sz w:val="24"/>
                <w:szCs w:val="24"/>
              </w:rPr>
              <w:t>pada</w:t>
            </w:r>
            <w:r w:rsidR="00F2338A">
              <w:rPr>
                <w:rFonts w:ascii="Times New Roman" w:hAnsi="Times New Roman" w:cs="Times New Roman"/>
                <w:sz w:val="24"/>
                <w:szCs w:val="24"/>
              </w:rPr>
              <w:t xml:space="preserve"> </w:t>
            </w:r>
            <w:r>
              <w:rPr>
                <w:rFonts w:ascii="Times New Roman" w:hAnsi="Times New Roman" w:cs="Times New Roman"/>
                <w:sz w:val="24"/>
                <w:szCs w:val="24"/>
              </w:rPr>
              <w:t>tempat</w:t>
            </w:r>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penelitianya</w:t>
            </w:r>
            <w:proofErr w:type="spellEnd"/>
            <w:r>
              <w:rPr>
                <w:rFonts w:ascii="Times New Roman" w:hAnsi="Times New Roman" w:cs="Times New Roman"/>
                <w:sz w:val="24"/>
                <w:szCs w:val="24"/>
              </w:rPr>
              <w:t>.</w:t>
            </w:r>
          </w:p>
        </w:tc>
      </w:tr>
    </w:tbl>
    <w:p w14:paraId="6174FC04" w14:textId="6835B153" w:rsidR="005761CE" w:rsidRPr="00210895" w:rsidRDefault="005761CE" w:rsidP="00210895">
      <w:pPr>
        <w:spacing w:line="480" w:lineRule="auto"/>
        <w:rPr>
          <w:rFonts w:ascii="Times New Roman" w:hAnsi="Times New Roman" w:cs="Times New Roman"/>
          <w:sz w:val="24"/>
          <w:szCs w:val="24"/>
        </w:rPr>
      </w:pPr>
    </w:p>
    <w:p w14:paraId="2A808B7E" w14:textId="7DAD28A0" w:rsidR="00EB4BDF" w:rsidRDefault="00F2338A">
      <w:pPr>
        <w:pStyle w:val="Heading2"/>
        <w:numPr>
          <w:ilvl w:val="0"/>
          <w:numId w:val="20"/>
        </w:numPr>
        <w:spacing w:line="480" w:lineRule="auto"/>
        <w:ind w:left="567" w:hanging="207"/>
        <w:rPr>
          <w:rFonts w:ascii="Times New Roman" w:hAnsi="Times New Roman" w:cs="Times New Roman"/>
          <w:b/>
          <w:bCs/>
          <w:color w:val="auto"/>
          <w:sz w:val="24"/>
          <w:szCs w:val="24"/>
        </w:rPr>
      </w:pPr>
      <w:bookmarkStart w:id="34" w:name="_Toc165288957"/>
      <w:r>
        <w:rPr>
          <w:rFonts w:ascii="Times New Roman" w:hAnsi="Times New Roman" w:cs="Times New Roman"/>
          <w:b/>
          <w:bCs/>
          <w:color w:val="auto"/>
          <w:sz w:val="24"/>
          <w:szCs w:val="24"/>
        </w:rPr>
        <w:t xml:space="preserve"> </w:t>
      </w:r>
      <w:r w:rsidR="00300549" w:rsidRPr="00453E89">
        <w:rPr>
          <w:rFonts w:ascii="Times New Roman" w:hAnsi="Times New Roman" w:cs="Times New Roman"/>
          <w:b/>
          <w:bCs/>
          <w:color w:val="auto"/>
          <w:sz w:val="24"/>
          <w:szCs w:val="24"/>
        </w:rPr>
        <w:t>Kerangka</w:t>
      </w:r>
      <w:r w:rsidRPr="00453E89">
        <w:rPr>
          <w:rFonts w:ascii="Times New Roman" w:hAnsi="Times New Roman" w:cs="Times New Roman"/>
          <w:b/>
          <w:bCs/>
          <w:color w:val="auto"/>
          <w:sz w:val="24"/>
          <w:szCs w:val="24"/>
        </w:rPr>
        <w:t xml:space="preserve"> </w:t>
      </w:r>
      <w:r w:rsidR="00300549" w:rsidRPr="00453E89">
        <w:rPr>
          <w:rFonts w:ascii="Times New Roman" w:hAnsi="Times New Roman" w:cs="Times New Roman"/>
          <w:b/>
          <w:bCs/>
          <w:color w:val="auto"/>
          <w:sz w:val="24"/>
          <w:szCs w:val="24"/>
        </w:rPr>
        <w:t>Pemikiran</w:t>
      </w:r>
      <w:r w:rsidRPr="00453E89">
        <w:rPr>
          <w:rFonts w:ascii="Times New Roman" w:hAnsi="Times New Roman" w:cs="Times New Roman"/>
          <w:b/>
          <w:bCs/>
          <w:color w:val="auto"/>
          <w:sz w:val="24"/>
          <w:szCs w:val="24"/>
        </w:rPr>
        <w:t xml:space="preserve"> </w:t>
      </w:r>
      <w:r w:rsidR="00300549" w:rsidRPr="00453E89">
        <w:rPr>
          <w:rFonts w:ascii="Times New Roman" w:hAnsi="Times New Roman" w:cs="Times New Roman"/>
          <w:b/>
          <w:bCs/>
          <w:color w:val="auto"/>
          <w:sz w:val="24"/>
          <w:szCs w:val="24"/>
        </w:rPr>
        <w:t>Konseptual</w:t>
      </w:r>
      <w:bookmarkEnd w:id="34"/>
    </w:p>
    <w:p w14:paraId="2DC5F128" w14:textId="7FB56057" w:rsidR="00BA5A85" w:rsidRDefault="00BA5A85" w:rsidP="004C5B09">
      <w:pPr>
        <w:spacing w:line="480" w:lineRule="auto"/>
        <w:ind w:left="709" w:firstLine="447"/>
        <w:jc w:val="both"/>
        <w:rPr>
          <w:rFonts w:ascii="Times New Roman" w:hAnsi="Times New Roman" w:cs="Times New Roman"/>
          <w:sz w:val="24"/>
          <w:szCs w:val="24"/>
        </w:rPr>
      </w:pPr>
      <w:r w:rsidRPr="004C5B09">
        <w:rPr>
          <w:rFonts w:ascii="Times New Roman" w:hAnsi="Times New Roman" w:cs="Times New Roman"/>
          <w:sz w:val="24"/>
          <w:szCs w:val="24"/>
        </w:rPr>
        <w:t xml:space="preserve">Kerangka konseptual merupakan struktur ide yang mengilustrasikan hubungan antara teori yang mendukung sebuah studi. Kerangka konseptual digunakan sebagai paduan </w:t>
      </w:r>
      <w:r w:rsidR="004C5B09" w:rsidRPr="004C5B09">
        <w:rPr>
          <w:rFonts w:ascii="Times New Roman" w:hAnsi="Times New Roman" w:cs="Times New Roman"/>
          <w:sz w:val="24"/>
          <w:szCs w:val="24"/>
        </w:rPr>
        <w:t xml:space="preserve">dalam merancang penelitian secara sistematis. Ini adalah representasi konseptual mengenai interaksi antara teori dan aspek-aspek yang telah diidentifikasi sebagai permasalahan yang signifikan </w:t>
      </w:r>
      <w:r w:rsidR="004C5B09" w:rsidRPr="004C5B09">
        <w:rPr>
          <w:rFonts w:ascii="Times New Roman" w:hAnsi="Times New Roman" w:cs="Times New Roman"/>
          <w:sz w:val="24"/>
          <w:szCs w:val="24"/>
        </w:rPr>
        <w:fldChar w:fldCharType="begin" w:fldLock="1"/>
      </w:r>
      <w:r w:rsidR="00BF0C07">
        <w:rPr>
          <w:rFonts w:ascii="Times New Roman" w:hAnsi="Times New Roman" w:cs="Times New Roman"/>
          <w:sz w:val="24"/>
          <w:szCs w:val="24"/>
        </w:rPr>
        <w:instrText>ADDIN CSL_CITATION {"citationItems":[{"id":"ITEM-1","itemData":{"author":[{"dropping-particle":"","family":"Sugiyono","given":"","non-dropping-particle":"","parse-names":false,"suffix":""}],"id":"ITEM-1","issued":{"date-parts":[["2018"]]},"title":"Metode Penelitian Kuantitatif, Kualitatif dan R &amp;. D","type":"book"},"uris":["http://www.mendeley.com/documents/?uuid=ec64e7bb-a4c4-4351-9a5e-3ffe9458384c"]}],"mendeley":{"formattedCitation":"(Sugiyono, 2018)","manualFormatting":"(Sugiyono, 2018:102)","plainTextFormattedCitation":"(Sugiyono, 2018)","previouslyFormattedCitation":"(Sugiyono, 2018)"},"properties":{"noteIndex":0},"schema":"https://github.com/citation-style-language/schema/raw/master/csl-citation.json"}</w:instrText>
      </w:r>
      <w:r w:rsidR="004C5B09" w:rsidRPr="004C5B09">
        <w:rPr>
          <w:rFonts w:ascii="Times New Roman" w:hAnsi="Times New Roman" w:cs="Times New Roman"/>
          <w:sz w:val="24"/>
          <w:szCs w:val="24"/>
        </w:rPr>
        <w:fldChar w:fldCharType="separate"/>
      </w:r>
      <w:r w:rsidR="004C5B09" w:rsidRPr="004C5B09">
        <w:rPr>
          <w:rFonts w:ascii="Times New Roman" w:hAnsi="Times New Roman" w:cs="Times New Roman"/>
          <w:noProof/>
          <w:sz w:val="24"/>
          <w:szCs w:val="24"/>
        </w:rPr>
        <w:t>(Sugiyono, 2018:102)</w:t>
      </w:r>
      <w:r w:rsidR="004C5B09" w:rsidRPr="004C5B09">
        <w:rPr>
          <w:rFonts w:ascii="Times New Roman" w:hAnsi="Times New Roman" w:cs="Times New Roman"/>
          <w:sz w:val="24"/>
          <w:szCs w:val="24"/>
        </w:rPr>
        <w:fldChar w:fldCharType="end"/>
      </w:r>
      <w:r w:rsidR="004C5B09" w:rsidRPr="004C5B09">
        <w:rPr>
          <w:rFonts w:ascii="Times New Roman" w:hAnsi="Times New Roman" w:cs="Times New Roman"/>
          <w:sz w:val="24"/>
          <w:szCs w:val="24"/>
        </w:rPr>
        <w:t>.</w:t>
      </w:r>
    </w:p>
    <w:p w14:paraId="272213EC" w14:textId="77777777" w:rsidR="003A3D68" w:rsidRDefault="004C5B09" w:rsidP="003A3D68">
      <w:pPr>
        <w:spacing w:line="480" w:lineRule="auto"/>
        <w:ind w:left="709" w:firstLine="447"/>
        <w:jc w:val="both"/>
        <w:rPr>
          <w:rFonts w:ascii="Times New Roman" w:hAnsi="Times New Roman" w:cs="Times New Roman"/>
          <w:sz w:val="24"/>
          <w:szCs w:val="24"/>
        </w:rPr>
      </w:pPr>
      <w:r>
        <w:rPr>
          <w:rFonts w:ascii="Times New Roman" w:hAnsi="Times New Roman" w:cs="Times New Roman"/>
          <w:sz w:val="24"/>
          <w:szCs w:val="24"/>
        </w:rPr>
        <w:t xml:space="preserve">Kerangka konseptual ialah hasil turunan dari sejumlah konsep atau teori yang sesuai dengan </w:t>
      </w:r>
      <w:r w:rsidR="00CA0D74">
        <w:rPr>
          <w:rFonts w:ascii="Times New Roman" w:hAnsi="Times New Roman" w:cs="Times New Roman"/>
          <w:sz w:val="24"/>
          <w:szCs w:val="24"/>
        </w:rPr>
        <w:t>permasalahan yang tengah di selidiki.</w:t>
      </w:r>
      <w:r w:rsidR="003A3D68">
        <w:rPr>
          <w:rFonts w:ascii="Times New Roman" w:hAnsi="Times New Roman" w:cs="Times New Roman"/>
          <w:sz w:val="24"/>
          <w:szCs w:val="24"/>
        </w:rPr>
        <w:t xml:space="preserve"> </w:t>
      </w:r>
      <w:r w:rsidR="003A3D68" w:rsidRPr="003A3D68">
        <w:rPr>
          <w:rFonts w:ascii="Times New Roman" w:hAnsi="Times New Roman" w:cs="Times New Roman"/>
          <w:sz w:val="24"/>
          <w:szCs w:val="24"/>
        </w:rPr>
        <w:t>Dengan</w:t>
      </w:r>
      <w:r w:rsidR="003A3D68">
        <w:rPr>
          <w:rFonts w:ascii="Times New Roman" w:hAnsi="Times New Roman" w:cs="Times New Roman"/>
          <w:sz w:val="24"/>
          <w:szCs w:val="24"/>
        </w:rPr>
        <w:t xml:space="preserve"> </w:t>
      </w:r>
      <w:r w:rsidR="003A3D68" w:rsidRPr="003A3D68">
        <w:rPr>
          <w:rFonts w:ascii="Times New Roman" w:hAnsi="Times New Roman" w:cs="Times New Roman"/>
          <w:sz w:val="24"/>
          <w:szCs w:val="24"/>
        </w:rPr>
        <w:t>merujuk pada dasar teori yang telah dipakai serta temuan-temuan penelitian sebelumnya, peneliti dapat menyusun secara logis kerangka pemikiran konseptual yang mengalir keluar dari permasalahan penelitian. Kerangka pemikiran tersebut juga perlu mengilustrasikan hubungan antar variabel agar memudahkan pemahaman pembaca terhadap penelitian tersebut. Bentuk dari kerangka pemikiran konseptual bisa berupa diagram alur yang kemudian diformulasikan menjadi hipotesis yang dapat diuji.</w:t>
      </w:r>
      <w:r w:rsidR="003A3D68">
        <w:rPr>
          <w:rFonts w:ascii="Times New Roman" w:hAnsi="Times New Roman" w:cs="Times New Roman"/>
          <w:sz w:val="24"/>
          <w:szCs w:val="24"/>
        </w:rPr>
        <w:t xml:space="preserve"> </w:t>
      </w:r>
    </w:p>
    <w:p w14:paraId="62F6AE5F" w14:textId="77777777" w:rsidR="00F41204" w:rsidRDefault="00F41204" w:rsidP="003A3D68">
      <w:pPr>
        <w:spacing w:line="480" w:lineRule="auto"/>
        <w:ind w:left="709" w:firstLine="447"/>
        <w:jc w:val="both"/>
        <w:rPr>
          <w:rFonts w:ascii="Times New Roman" w:hAnsi="Times New Roman" w:cs="Times New Roman"/>
          <w:sz w:val="24"/>
          <w:szCs w:val="24"/>
        </w:rPr>
      </w:pPr>
    </w:p>
    <w:p w14:paraId="1FF1EC7F" w14:textId="77777777" w:rsidR="00F41204" w:rsidRDefault="00F41204" w:rsidP="003A3D68">
      <w:pPr>
        <w:spacing w:line="480" w:lineRule="auto"/>
        <w:ind w:left="709" w:firstLine="447"/>
        <w:jc w:val="both"/>
        <w:rPr>
          <w:rFonts w:ascii="Times New Roman" w:hAnsi="Times New Roman" w:cs="Times New Roman"/>
          <w:sz w:val="24"/>
          <w:szCs w:val="24"/>
        </w:rPr>
      </w:pPr>
    </w:p>
    <w:p w14:paraId="40757F3D" w14:textId="64F75381" w:rsidR="003A3D68" w:rsidRDefault="003A3D68">
      <w:pPr>
        <w:pStyle w:val="ListParagraph"/>
        <w:numPr>
          <w:ilvl w:val="0"/>
          <w:numId w:val="82"/>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 xml:space="preserve">Pengaruh </w:t>
      </w:r>
      <w:proofErr w:type="spellStart"/>
      <w:r w:rsidRPr="003A3D68">
        <w:rPr>
          <w:rFonts w:ascii="Times New Roman" w:hAnsi="Times New Roman" w:cs="Times New Roman"/>
          <w:i/>
          <w:iCs/>
          <w:sz w:val="24"/>
          <w:szCs w:val="24"/>
        </w:rPr>
        <w:t>Organizational</w:t>
      </w:r>
      <w:proofErr w:type="spellEnd"/>
      <w:r w:rsidRPr="003A3D68">
        <w:rPr>
          <w:rFonts w:ascii="Times New Roman" w:hAnsi="Times New Roman" w:cs="Times New Roman"/>
          <w:i/>
          <w:iCs/>
          <w:sz w:val="24"/>
          <w:szCs w:val="24"/>
        </w:rPr>
        <w:t xml:space="preserve"> </w:t>
      </w:r>
      <w:proofErr w:type="spellStart"/>
      <w:r w:rsidRPr="003A3D68">
        <w:rPr>
          <w:rFonts w:ascii="Times New Roman" w:hAnsi="Times New Roman" w:cs="Times New Roman"/>
          <w:i/>
          <w:iCs/>
          <w:sz w:val="24"/>
          <w:szCs w:val="24"/>
        </w:rPr>
        <w:t>Citizenship</w:t>
      </w:r>
      <w:proofErr w:type="spellEnd"/>
      <w:r w:rsidRPr="003A3D68">
        <w:rPr>
          <w:rFonts w:ascii="Times New Roman" w:hAnsi="Times New Roman" w:cs="Times New Roman"/>
          <w:i/>
          <w:iCs/>
          <w:sz w:val="24"/>
          <w:szCs w:val="24"/>
        </w:rPr>
        <w:t xml:space="preserve"> </w:t>
      </w:r>
      <w:proofErr w:type="spellStart"/>
      <w:r w:rsidRPr="003A3D68">
        <w:rPr>
          <w:rFonts w:ascii="Times New Roman" w:hAnsi="Times New Roman" w:cs="Times New Roman"/>
          <w:i/>
          <w:iCs/>
          <w:sz w:val="24"/>
          <w:szCs w:val="24"/>
        </w:rPr>
        <w:t>Behavior</w:t>
      </w:r>
      <w:proofErr w:type="spellEnd"/>
      <w:r>
        <w:rPr>
          <w:rFonts w:ascii="Times New Roman" w:hAnsi="Times New Roman" w:cs="Times New Roman"/>
          <w:sz w:val="24"/>
          <w:szCs w:val="24"/>
        </w:rPr>
        <w:t xml:space="preserve"> terhadap kinerja pegawai.</w:t>
      </w:r>
    </w:p>
    <w:p w14:paraId="176A0D2C" w14:textId="0E541D8C" w:rsidR="00BF0C07" w:rsidRDefault="003A3D68" w:rsidP="00B92C5A">
      <w:pPr>
        <w:pStyle w:val="ListParagraph"/>
        <w:tabs>
          <w:tab w:val="left" w:pos="851"/>
        </w:tabs>
        <w:spacing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BF0C07">
        <w:rPr>
          <w:rFonts w:ascii="Times New Roman" w:hAnsi="Times New Roman" w:cs="Times New Roman"/>
          <w:sz w:val="24"/>
          <w:szCs w:val="24"/>
        </w:rPr>
        <w:fldChar w:fldCharType="begin" w:fldLock="1"/>
      </w:r>
      <w:r w:rsidR="009D713E">
        <w:rPr>
          <w:rFonts w:ascii="Times New Roman" w:hAnsi="Times New Roman" w:cs="Times New Roman"/>
          <w:sz w:val="24"/>
          <w:szCs w:val="24"/>
        </w:rPr>
        <w:instrText>ADDIN CSL_CITATION {"citationItems":[{"id":"ITEM-1","itemData":{"author":[{"dropping-particle":"","family":"Organ, D. W., Podsakoff, P. M., &amp; Mackenzie","given":"S. B.","non-dropping-particle":"","parse-names":false,"suffix":""}],"id":"ITEM-1","issued":{"date-parts":[["2006"]]},"publisher":"california sage","title":"Organizational citizeship behavior","type":"book"},"uris":["http://www.mendeley.com/documents/?uuid=bd7c3d32-e20f-4b77-b641-f64120b91f56"]}],"mendeley":{"formattedCitation":"(Organ, D. W., Podsakoff, P. M., &amp; Mackenzie, 2006)","manualFormatting":"Organ,Podsakoff, (2006)","plainTextFormattedCitation":"(Organ, D. W., Podsakoff, P. M., &amp; Mackenzie, 2006)","previouslyFormattedCitation":"(Organ, D. W., Podsakoff, P. M., &amp; Mackenzie, 2006)"},"properties":{"noteIndex":0},"schema":"https://github.com/citation-style-language/schema/raw/master/csl-citation.json"}</w:instrText>
      </w:r>
      <w:r w:rsidR="00BF0C07">
        <w:rPr>
          <w:rFonts w:ascii="Times New Roman" w:hAnsi="Times New Roman" w:cs="Times New Roman"/>
          <w:sz w:val="24"/>
          <w:szCs w:val="24"/>
        </w:rPr>
        <w:fldChar w:fldCharType="separate"/>
      </w:r>
      <w:r w:rsidR="00BF0C07" w:rsidRPr="00BF0C07">
        <w:rPr>
          <w:rFonts w:ascii="Times New Roman" w:hAnsi="Times New Roman" w:cs="Times New Roman"/>
          <w:noProof/>
          <w:sz w:val="24"/>
          <w:szCs w:val="24"/>
        </w:rPr>
        <w:t>Organ,Podsakoff</w:t>
      </w:r>
      <w:r w:rsidR="00BF0C07">
        <w:rPr>
          <w:rFonts w:ascii="Times New Roman" w:hAnsi="Times New Roman" w:cs="Times New Roman"/>
          <w:noProof/>
          <w:sz w:val="24"/>
          <w:szCs w:val="24"/>
        </w:rPr>
        <w:t>, (</w:t>
      </w:r>
      <w:r w:rsidR="00BF0C07" w:rsidRPr="00BF0C07">
        <w:rPr>
          <w:rFonts w:ascii="Times New Roman" w:hAnsi="Times New Roman" w:cs="Times New Roman"/>
          <w:noProof/>
          <w:sz w:val="24"/>
          <w:szCs w:val="24"/>
        </w:rPr>
        <w:t>2006)</w:t>
      </w:r>
      <w:r w:rsidR="00BF0C07">
        <w:rPr>
          <w:rFonts w:ascii="Times New Roman" w:hAnsi="Times New Roman" w:cs="Times New Roman"/>
          <w:sz w:val="24"/>
          <w:szCs w:val="24"/>
        </w:rPr>
        <w:fldChar w:fldCharType="end"/>
      </w:r>
      <w:r w:rsidR="00BF0C07">
        <w:rPr>
          <w:rFonts w:ascii="Times New Roman" w:hAnsi="Times New Roman" w:cs="Times New Roman"/>
          <w:sz w:val="24"/>
          <w:szCs w:val="24"/>
        </w:rPr>
        <w:t xml:space="preserve"> </w:t>
      </w:r>
      <w:r w:rsidR="00BF0C07" w:rsidRPr="0029610F">
        <w:rPr>
          <w:rFonts w:ascii="Times New Roman" w:hAnsi="Times New Roman" w:cs="Times New Roman"/>
          <w:sz w:val="24"/>
          <w:szCs w:val="24"/>
        </w:rPr>
        <w:t xml:space="preserve">jenis perilaku sukarela yang ditunjukkan oleh </w:t>
      </w:r>
      <w:r w:rsidR="00BF0C07">
        <w:rPr>
          <w:rFonts w:ascii="Times New Roman" w:hAnsi="Times New Roman" w:cs="Times New Roman"/>
          <w:sz w:val="24"/>
          <w:szCs w:val="24"/>
        </w:rPr>
        <w:t xml:space="preserve">pegawai </w:t>
      </w:r>
      <w:r w:rsidR="00BF0C07" w:rsidRPr="0029610F">
        <w:rPr>
          <w:rFonts w:ascii="Times New Roman" w:hAnsi="Times New Roman" w:cs="Times New Roman"/>
          <w:sz w:val="24"/>
          <w:szCs w:val="24"/>
        </w:rPr>
        <w:t>yang membantu satu sama lain dalam pekerjaan yang berkaitan dengan organisasi, menghasilkan hasil kerja yang lebih tinggi dari yang diminta</w:t>
      </w:r>
      <w:r w:rsidR="00BF0C07">
        <w:rPr>
          <w:rFonts w:ascii="Times New Roman" w:hAnsi="Times New Roman" w:cs="Times New Roman"/>
          <w:sz w:val="24"/>
          <w:szCs w:val="24"/>
        </w:rPr>
        <w:t xml:space="preserve"> instansi</w:t>
      </w:r>
      <w:r w:rsidR="00BF0C07" w:rsidRPr="0029610F">
        <w:rPr>
          <w:rFonts w:ascii="Times New Roman" w:hAnsi="Times New Roman" w:cs="Times New Roman"/>
          <w:sz w:val="24"/>
          <w:szCs w:val="24"/>
        </w:rPr>
        <w:t>, memiliki kemampuan untuk bertoleransi terhadap gangguan yang terjadi di tempat kerja, mencegah masalah yang dapat terjadi di tempat kerja, dan berkontribusi pada kelangsungan hidup</w:t>
      </w:r>
      <w:r w:rsidR="00BF0C07">
        <w:rPr>
          <w:rFonts w:ascii="Times New Roman" w:hAnsi="Times New Roman" w:cs="Times New Roman"/>
          <w:sz w:val="24"/>
          <w:szCs w:val="24"/>
        </w:rPr>
        <w:t xml:space="preserve"> pada instansi</w:t>
      </w:r>
      <w:r w:rsidR="00BF0C07" w:rsidRPr="0029610F">
        <w:rPr>
          <w:rFonts w:ascii="Times New Roman" w:hAnsi="Times New Roman" w:cs="Times New Roman"/>
          <w:sz w:val="24"/>
          <w:szCs w:val="24"/>
        </w:rPr>
        <w:t xml:space="preserve">. </w:t>
      </w:r>
    </w:p>
    <w:p w14:paraId="065386BE" w14:textId="599CA1D6" w:rsidR="00BF0C07" w:rsidRDefault="009D713E" w:rsidP="00B92C5A">
      <w:pPr>
        <w:pStyle w:val="NormalWeb"/>
        <w:tabs>
          <w:tab w:val="left" w:pos="993"/>
        </w:tabs>
        <w:spacing w:line="480" w:lineRule="auto"/>
        <w:ind w:left="1134" w:firstLine="283"/>
        <w:jc w:val="both"/>
      </w:pPr>
      <w:r>
        <w:tab/>
        <w:t>P</w:t>
      </w:r>
      <w:r w:rsidRPr="009D713E">
        <w:t xml:space="preserve">erilaku individu yang melebihi tuntutan peran formal mereka di tempat kerja, seperti membantu rekan kerja, menunjukkan inisiatif, dan menjaga lingkungan kerja yang positif. Perilaku ini memiliki dampak positif terhadap kinerja pegawai karena </w:t>
      </w:r>
      <w:proofErr w:type="spellStart"/>
      <w:r w:rsidRPr="009D713E">
        <w:rPr>
          <w:i/>
          <w:iCs/>
        </w:rPr>
        <w:t>Organizational</w:t>
      </w:r>
      <w:proofErr w:type="spellEnd"/>
      <w:r w:rsidRPr="009D713E">
        <w:rPr>
          <w:i/>
          <w:iCs/>
        </w:rPr>
        <w:t xml:space="preserve"> </w:t>
      </w:r>
      <w:proofErr w:type="spellStart"/>
      <w:r w:rsidRPr="009D713E">
        <w:rPr>
          <w:i/>
          <w:iCs/>
        </w:rPr>
        <w:t>Citizenship</w:t>
      </w:r>
      <w:proofErr w:type="spellEnd"/>
      <w:r w:rsidRPr="009D713E">
        <w:rPr>
          <w:i/>
          <w:iCs/>
        </w:rPr>
        <w:t xml:space="preserve"> </w:t>
      </w:r>
      <w:proofErr w:type="spellStart"/>
      <w:r w:rsidRPr="009D713E">
        <w:rPr>
          <w:i/>
          <w:iCs/>
        </w:rPr>
        <w:t>Behavior</w:t>
      </w:r>
      <w:proofErr w:type="spellEnd"/>
      <w:r w:rsidRPr="009D713E">
        <w:t xml:space="preserve"> meningkatkan efisiensi dan efektivitas organisasi. Dengan adanya </w:t>
      </w:r>
      <w:proofErr w:type="spellStart"/>
      <w:r w:rsidRPr="009D713E">
        <w:rPr>
          <w:i/>
          <w:iCs/>
        </w:rPr>
        <w:t>Organizational</w:t>
      </w:r>
      <w:proofErr w:type="spellEnd"/>
      <w:r w:rsidRPr="009D713E">
        <w:rPr>
          <w:i/>
          <w:iCs/>
        </w:rPr>
        <w:t xml:space="preserve"> </w:t>
      </w:r>
      <w:proofErr w:type="spellStart"/>
      <w:r w:rsidRPr="009D713E">
        <w:rPr>
          <w:i/>
          <w:iCs/>
        </w:rPr>
        <w:t>Citizenship</w:t>
      </w:r>
      <w:proofErr w:type="spellEnd"/>
      <w:r w:rsidRPr="009D713E">
        <w:rPr>
          <w:i/>
          <w:iCs/>
        </w:rPr>
        <w:t xml:space="preserve"> </w:t>
      </w:r>
      <w:proofErr w:type="spellStart"/>
      <w:r w:rsidRPr="009D713E">
        <w:rPr>
          <w:i/>
          <w:iCs/>
        </w:rPr>
        <w:t>Behavior</w:t>
      </w:r>
      <w:proofErr w:type="spellEnd"/>
      <w:r w:rsidRPr="009D713E">
        <w:t>, koordinasi dan kolaborasi antar</w:t>
      </w:r>
      <w:r>
        <w:t xml:space="preserve"> </w:t>
      </w:r>
      <w:r w:rsidRPr="009D713E">
        <w:t xml:space="preserve">pegawai menjadi lebih baik, sehingga </w:t>
      </w:r>
      <w:proofErr w:type="spellStart"/>
      <w:r w:rsidRPr="009D713E">
        <w:t>meminimalisir</w:t>
      </w:r>
      <w:proofErr w:type="spellEnd"/>
      <w:r w:rsidRPr="009D713E">
        <w:t xml:space="preserve"> konflik dan meningkatkan produktivitas. Pegawai yang terlibat dalam</w:t>
      </w:r>
      <w:r w:rsidRPr="009D713E">
        <w:rPr>
          <w:i/>
          <w:iCs/>
        </w:rPr>
        <w:t xml:space="preserve"> </w:t>
      </w:r>
      <w:proofErr w:type="spellStart"/>
      <w:r w:rsidRPr="009D713E">
        <w:rPr>
          <w:i/>
          <w:iCs/>
        </w:rPr>
        <w:t>Organizational</w:t>
      </w:r>
      <w:proofErr w:type="spellEnd"/>
      <w:r w:rsidRPr="009D713E">
        <w:rPr>
          <w:i/>
          <w:iCs/>
        </w:rPr>
        <w:t xml:space="preserve"> </w:t>
      </w:r>
      <w:proofErr w:type="spellStart"/>
      <w:r w:rsidRPr="009D713E">
        <w:rPr>
          <w:i/>
          <w:iCs/>
        </w:rPr>
        <w:t>Citizenship</w:t>
      </w:r>
      <w:proofErr w:type="spellEnd"/>
      <w:r w:rsidRPr="009D713E">
        <w:rPr>
          <w:i/>
          <w:iCs/>
        </w:rPr>
        <w:t xml:space="preserve"> </w:t>
      </w:r>
      <w:proofErr w:type="spellStart"/>
      <w:r w:rsidRPr="009D713E">
        <w:rPr>
          <w:i/>
          <w:iCs/>
        </w:rPr>
        <w:t>Behavior</w:t>
      </w:r>
      <w:proofErr w:type="spellEnd"/>
      <w:r w:rsidRPr="009D713E">
        <w:t xml:space="preserve"> cenderung menunjukkan komitmen yang tinggi terhadap organisasi, yang pada gilirannya memperkuat kinerja individu dan tim, serta mendukung pencapaian tujuan organisasi secara keseluruhan</w:t>
      </w:r>
      <w:r>
        <w:t>.</w:t>
      </w:r>
    </w:p>
    <w:p w14:paraId="709B6832" w14:textId="77777777" w:rsidR="00F41204" w:rsidRDefault="00F41204" w:rsidP="00B92C5A">
      <w:pPr>
        <w:pStyle w:val="NormalWeb"/>
        <w:tabs>
          <w:tab w:val="left" w:pos="993"/>
        </w:tabs>
        <w:spacing w:line="480" w:lineRule="auto"/>
        <w:ind w:left="1134" w:firstLine="283"/>
        <w:jc w:val="both"/>
      </w:pPr>
    </w:p>
    <w:p w14:paraId="4FCACF86" w14:textId="77777777" w:rsidR="00CB4AF1" w:rsidRDefault="009D713E">
      <w:pPr>
        <w:pStyle w:val="NormalWeb"/>
        <w:numPr>
          <w:ilvl w:val="0"/>
          <w:numId w:val="82"/>
        </w:numPr>
        <w:tabs>
          <w:tab w:val="left" w:pos="426"/>
        </w:tabs>
        <w:spacing w:line="480" w:lineRule="auto"/>
        <w:ind w:left="1134"/>
        <w:jc w:val="both"/>
      </w:pPr>
      <w:r>
        <w:lastRenderedPageBreak/>
        <w:t xml:space="preserve">Pengaruh </w:t>
      </w:r>
      <w:proofErr w:type="spellStart"/>
      <w:r w:rsidRPr="009D713E">
        <w:rPr>
          <w:i/>
          <w:iCs/>
        </w:rPr>
        <w:t>Work</w:t>
      </w:r>
      <w:proofErr w:type="spellEnd"/>
      <w:r w:rsidRPr="009D713E">
        <w:rPr>
          <w:i/>
          <w:iCs/>
        </w:rPr>
        <w:t xml:space="preserve"> Life </w:t>
      </w:r>
      <w:proofErr w:type="spellStart"/>
      <w:r w:rsidRPr="009D713E">
        <w:rPr>
          <w:i/>
          <w:iCs/>
        </w:rPr>
        <w:t>Balance</w:t>
      </w:r>
      <w:proofErr w:type="spellEnd"/>
      <w:r>
        <w:t xml:space="preserve"> terhadap kinerja pegawai.</w:t>
      </w:r>
    </w:p>
    <w:p w14:paraId="7FB2C23C" w14:textId="255993C6" w:rsidR="009D713E" w:rsidRDefault="00B92C5A" w:rsidP="00B92C5A">
      <w:pPr>
        <w:pStyle w:val="NormalWeb"/>
        <w:spacing w:line="480" w:lineRule="auto"/>
        <w:ind w:left="1134" w:firstLine="709"/>
        <w:jc w:val="both"/>
      </w:pPr>
      <w:r>
        <w:t xml:space="preserve">Menurut </w:t>
      </w:r>
      <w:r w:rsidR="009D713E" w:rsidRPr="00CB4AF1">
        <w:fldChar w:fldCharType="begin" w:fldLock="1"/>
      </w:r>
      <w:r>
        <w:instrText>ADDIN CSL_CITATION {"citationItems":[{"id":"ITEM-1","itemData":{"author":[{"dropping-particle":"","family":"Ricardianto","given":"Prasadja","non-dropping-particle":"","parse-names":false,"suffix":""}],"id":"ITEM-1","issued":{"date-parts":[["2018"]]},"title":"pengertian keseimbangan kehidupan kerja (human capital manajemen)","type":"book"},"uris":["http://www.mendeley.com/documents/?uuid=41facc1c-dfaf-471e-89cb-b43c79d5e09f"]}],"mendeley":{"formattedCitation":"(Ricardianto, 2018)","manualFormatting":"Ricardianto, (2018:22)","plainTextFormattedCitation":"(Ricardianto, 2018)","previouslyFormattedCitation":"(Ricardianto, 2018)"},"properties":{"noteIndex":0},"schema":"https://github.com/citation-style-language/schema/raw/master/csl-citation.json"}</w:instrText>
      </w:r>
      <w:r w:rsidR="009D713E" w:rsidRPr="00CB4AF1">
        <w:fldChar w:fldCharType="separate"/>
      </w:r>
      <w:r w:rsidR="009D713E" w:rsidRPr="00CB4AF1">
        <w:rPr>
          <w:noProof/>
        </w:rPr>
        <w:t xml:space="preserve">Ricardianto, </w:t>
      </w:r>
      <w:r>
        <w:rPr>
          <w:noProof/>
        </w:rPr>
        <w:t>(</w:t>
      </w:r>
      <w:r w:rsidR="009D713E" w:rsidRPr="00CB4AF1">
        <w:rPr>
          <w:noProof/>
        </w:rPr>
        <w:t>2018</w:t>
      </w:r>
      <w:r w:rsidR="00CB4AF1" w:rsidRPr="00CB4AF1">
        <w:rPr>
          <w:noProof/>
        </w:rPr>
        <w:t>:22</w:t>
      </w:r>
      <w:r w:rsidR="009D713E" w:rsidRPr="00CB4AF1">
        <w:rPr>
          <w:noProof/>
        </w:rPr>
        <w:t>)</w:t>
      </w:r>
      <w:r w:rsidR="009D713E" w:rsidRPr="00CB4AF1">
        <w:fldChar w:fldCharType="end"/>
      </w:r>
      <w:r w:rsidR="00CB4AF1">
        <w:t xml:space="preserve"> </w:t>
      </w:r>
      <w:r w:rsidR="009D713E" w:rsidRPr="00CB4AF1">
        <w:t xml:space="preserve">Memberikan penjelasan tentang sistem di tempat kerja yang dikenal sebagai </w:t>
      </w:r>
      <w:proofErr w:type="spellStart"/>
      <w:r w:rsidR="009D713E" w:rsidRPr="00CB4AF1">
        <w:rPr>
          <w:i/>
          <w:iCs/>
        </w:rPr>
        <w:t>Work</w:t>
      </w:r>
      <w:proofErr w:type="spellEnd"/>
      <w:r w:rsidR="009D713E" w:rsidRPr="00CB4AF1">
        <w:rPr>
          <w:i/>
          <w:iCs/>
        </w:rPr>
        <w:t xml:space="preserve">-Life </w:t>
      </w:r>
      <w:proofErr w:type="spellStart"/>
      <w:r w:rsidR="009D713E" w:rsidRPr="00CB4AF1">
        <w:rPr>
          <w:i/>
          <w:iCs/>
        </w:rPr>
        <w:t>Balance</w:t>
      </w:r>
      <w:proofErr w:type="spellEnd"/>
      <w:r w:rsidR="009D713E" w:rsidRPr="00CB4AF1">
        <w:t>, yang dirancang untuk menciptakan lingkungan kerja yang kondusif dengan tujuan menciptakan keseimbangan antara kehidupan pribadi dan pekerjaan. Perusahaan memiliki tanggung jawab untuk menciptakan lingkungan kerja yang mempromosikan nilai dari proses kehidupan pegawainya. Kemampuan seorang pegawai untuk memenuhi semua tanggung jawab dan tanggung jawabnya sebagai pegawai tanpa mengorbankan kehidupan keluarganya disebut keseimbangan kerja.</w:t>
      </w:r>
    </w:p>
    <w:p w14:paraId="2298D48E" w14:textId="3A0CE185" w:rsidR="00CB4AF1" w:rsidRDefault="00CB4AF1" w:rsidP="00B92C5A">
      <w:pPr>
        <w:spacing w:before="100" w:beforeAutospacing="1" w:after="100" w:afterAutospacing="1" w:line="480" w:lineRule="auto"/>
        <w:ind w:left="1134" w:firstLine="709"/>
        <w:jc w:val="both"/>
        <w:rPr>
          <w:rFonts w:ascii="Times New Roman" w:eastAsia="Times New Roman" w:hAnsi="Times New Roman" w:cs="Times New Roman"/>
          <w:kern w:val="0"/>
          <w:sz w:val="24"/>
          <w:szCs w:val="24"/>
          <w:lang w:eastAsia="id-ID"/>
          <w14:ligatures w14:val="none"/>
        </w:rPr>
      </w:pPr>
      <w:r w:rsidRPr="00CB4AF1">
        <w:rPr>
          <w:rFonts w:ascii="Times New Roman" w:eastAsia="Times New Roman" w:hAnsi="Times New Roman" w:cs="Times New Roman"/>
          <w:kern w:val="0"/>
          <w:sz w:val="24"/>
          <w:szCs w:val="24"/>
          <w:lang w:eastAsia="id-ID"/>
          <w14:ligatures w14:val="none"/>
        </w:rPr>
        <w:t xml:space="preserve">Keseimbangan ini berperan penting dalam kinerja pegawai karena ketika pegawai dapat mengelola waktu dan energi antara pekerjaan dan kehidupan pribadi dengan baik, mereka cenderung mengalami tingkat stres yang lebih rendah dan kepuasan hidup yang lebih tinggi. Hal ini berdampak positif pada kinerja mereka di tempat kerja karena mereka lebih fokus, termotivasi, dan produktif. Sebaliknya, ketidakseimbangan antara pekerjaan dan kehidupan pribadi dapat menyebabkan kelelahan, penurunan kesehatan mental, dan berkurangnya kinerja. Oleh karena itu, organisasi yang mendukung </w:t>
      </w:r>
      <w:proofErr w:type="spellStart"/>
      <w:r w:rsidRPr="00CB4AF1">
        <w:rPr>
          <w:rFonts w:ascii="Times New Roman" w:eastAsia="Times New Roman" w:hAnsi="Times New Roman" w:cs="Times New Roman"/>
          <w:i/>
          <w:iCs/>
          <w:kern w:val="0"/>
          <w:sz w:val="24"/>
          <w:szCs w:val="24"/>
          <w:lang w:eastAsia="id-ID"/>
          <w14:ligatures w14:val="none"/>
        </w:rPr>
        <w:t>work-life</w:t>
      </w:r>
      <w:proofErr w:type="spellEnd"/>
      <w:r w:rsidRPr="00CB4AF1">
        <w:rPr>
          <w:rFonts w:ascii="Times New Roman" w:eastAsia="Times New Roman" w:hAnsi="Times New Roman" w:cs="Times New Roman"/>
          <w:i/>
          <w:iCs/>
          <w:kern w:val="0"/>
          <w:sz w:val="24"/>
          <w:szCs w:val="24"/>
          <w:lang w:eastAsia="id-ID"/>
          <w14:ligatures w14:val="none"/>
        </w:rPr>
        <w:t xml:space="preserve"> </w:t>
      </w:r>
      <w:proofErr w:type="spellStart"/>
      <w:r w:rsidRPr="00CB4AF1">
        <w:rPr>
          <w:rFonts w:ascii="Times New Roman" w:eastAsia="Times New Roman" w:hAnsi="Times New Roman" w:cs="Times New Roman"/>
          <w:i/>
          <w:iCs/>
          <w:kern w:val="0"/>
          <w:sz w:val="24"/>
          <w:szCs w:val="24"/>
          <w:lang w:eastAsia="id-ID"/>
          <w14:ligatures w14:val="none"/>
        </w:rPr>
        <w:t>balance</w:t>
      </w:r>
      <w:proofErr w:type="spellEnd"/>
      <w:r w:rsidRPr="00CB4AF1">
        <w:rPr>
          <w:rFonts w:ascii="Times New Roman" w:eastAsia="Times New Roman" w:hAnsi="Times New Roman" w:cs="Times New Roman"/>
          <w:kern w:val="0"/>
          <w:sz w:val="24"/>
          <w:szCs w:val="24"/>
          <w:lang w:eastAsia="id-ID"/>
          <w14:ligatures w14:val="none"/>
        </w:rPr>
        <w:t xml:space="preserve">, seperti melalui fleksibilitas jam kerja atau program </w:t>
      </w:r>
      <w:r w:rsidRPr="00CB4AF1">
        <w:rPr>
          <w:rFonts w:ascii="Times New Roman" w:eastAsia="Times New Roman" w:hAnsi="Times New Roman" w:cs="Times New Roman"/>
          <w:kern w:val="0"/>
          <w:sz w:val="24"/>
          <w:szCs w:val="24"/>
          <w:lang w:eastAsia="id-ID"/>
          <w14:ligatures w14:val="none"/>
        </w:rPr>
        <w:lastRenderedPageBreak/>
        <w:t xml:space="preserve">kesejahteraan, cenderung melihat peningkatan kinerja pegawai dan penurunan tingkat absensi dan </w:t>
      </w:r>
      <w:proofErr w:type="spellStart"/>
      <w:r w:rsidRPr="00CB4AF1">
        <w:rPr>
          <w:rFonts w:ascii="Times New Roman" w:eastAsia="Times New Roman" w:hAnsi="Times New Roman" w:cs="Times New Roman"/>
          <w:kern w:val="0"/>
          <w:sz w:val="24"/>
          <w:szCs w:val="24"/>
          <w:lang w:eastAsia="id-ID"/>
          <w14:ligatures w14:val="none"/>
        </w:rPr>
        <w:t>turnover</w:t>
      </w:r>
      <w:proofErr w:type="spellEnd"/>
      <w:r w:rsidRPr="00CB4AF1">
        <w:rPr>
          <w:rFonts w:ascii="Times New Roman" w:eastAsia="Times New Roman" w:hAnsi="Times New Roman" w:cs="Times New Roman"/>
          <w:kern w:val="0"/>
          <w:sz w:val="24"/>
          <w:szCs w:val="24"/>
          <w:lang w:eastAsia="id-ID"/>
          <w14:ligatures w14:val="none"/>
        </w:rPr>
        <w:t>.</w:t>
      </w:r>
    </w:p>
    <w:p w14:paraId="0F3E00DB" w14:textId="461A71F8" w:rsidR="00CB4AF1" w:rsidRDefault="00CB4AF1">
      <w:pPr>
        <w:pStyle w:val="ListParagraph"/>
        <w:numPr>
          <w:ilvl w:val="0"/>
          <w:numId w:val="82"/>
        </w:numPr>
        <w:spacing w:before="100" w:beforeAutospacing="1" w:after="100" w:afterAutospacing="1" w:line="480" w:lineRule="auto"/>
        <w:ind w:left="1134"/>
        <w:jc w:val="both"/>
        <w:rPr>
          <w:rFonts w:ascii="Times New Roman" w:eastAsia="Times New Roman" w:hAnsi="Times New Roman" w:cs="Times New Roman"/>
          <w:kern w:val="0"/>
          <w:sz w:val="24"/>
          <w:szCs w:val="24"/>
          <w:lang w:eastAsia="id-ID"/>
          <w14:ligatures w14:val="none"/>
        </w:rPr>
      </w:pPr>
      <w:r>
        <w:rPr>
          <w:rFonts w:ascii="Times New Roman" w:eastAsia="Times New Roman" w:hAnsi="Times New Roman" w:cs="Times New Roman"/>
          <w:kern w:val="0"/>
          <w:sz w:val="24"/>
          <w:szCs w:val="24"/>
          <w:lang w:eastAsia="id-ID"/>
          <w14:ligatures w14:val="none"/>
        </w:rPr>
        <w:t xml:space="preserve">Pengaruh </w:t>
      </w:r>
      <w:proofErr w:type="spellStart"/>
      <w:r w:rsidRPr="00CB4AF1">
        <w:rPr>
          <w:rFonts w:ascii="Times New Roman" w:eastAsia="Times New Roman" w:hAnsi="Times New Roman" w:cs="Times New Roman"/>
          <w:i/>
          <w:iCs/>
          <w:kern w:val="0"/>
          <w:sz w:val="24"/>
          <w:szCs w:val="24"/>
          <w:lang w:eastAsia="id-ID"/>
          <w14:ligatures w14:val="none"/>
        </w:rPr>
        <w:t>Organizational</w:t>
      </w:r>
      <w:proofErr w:type="spellEnd"/>
      <w:r w:rsidRPr="00CB4AF1">
        <w:rPr>
          <w:rFonts w:ascii="Times New Roman" w:eastAsia="Times New Roman" w:hAnsi="Times New Roman" w:cs="Times New Roman"/>
          <w:i/>
          <w:iCs/>
          <w:kern w:val="0"/>
          <w:sz w:val="24"/>
          <w:szCs w:val="24"/>
          <w:lang w:eastAsia="id-ID"/>
          <w14:ligatures w14:val="none"/>
        </w:rPr>
        <w:t xml:space="preserve"> </w:t>
      </w:r>
      <w:proofErr w:type="spellStart"/>
      <w:r w:rsidRPr="00CB4AF1">
        <w:rPr>
          <w:rFonts w:ascii="Times New Roman" w:eastAsia="Times New Roman" w:hAnsi="Times New Roman" w:cs="Times New Roman"/>
          <w:i/>
          <w:iCs/>
          <w:kern w:val="0"/>
          <w:sz w:val="24"/>
          <w:szCs w:val="24"/>
          <w:lang w:eastAsia="id-ID"/>
          <w14:ligatures w14:val="none"/>
        </w:rPr>
        <w:t>Commitment</w:t>
      </w:r>
      <w:proofErr w:type="spellEnd"/>
      <w:r>
        <w:rPr>
          <w:rFonts w:ascii="Times New Roman" w:eastAsia="Times New Roman" w:hAnsi="Times New Roman" w:cs="Times New Roman"/>
          <w:kern w:val="0"/>
          <w:sz w:val="24"/>
          <w:szCs w:val="24"/>
          <w:lang w:eastAsia="id-ID"/>
          <w14:ligatures w14:val="none"/>
        </w:rPr>
        <w:t xml:space="preserve"> terhadap kinerja pegawai.</w:t>
      </w:r>
    </w:p>
    <w:p w14:paraId="46EC5EC8" w14:textId="25587F48" w:rsidR="00CB4AF1" w:rsidRDefault="00CB4AF1" w:rsidP="00B92C5A">
      <w:pPr>
        <w:pStyle w:val="ListParagraph"/>
        <w:spacing w:before="100" w:beforeAutospacing="1" w:after="100" w:afterAutospacing="1" w:line="480" w:lineRule="auto"/>
        <w:ind w:left="1134" w:firstLine="709"/>
        <w:jc w:val="both"/>
        <w:rPr>
          <w:rFonts w:ascii="Times New Roman" w:hAnsi="Times New Roman" w:cs="Times New Roman"/>
          <w:sz w:val="24"/>
          <w:szCs w:val="24"/>
        </w:rPr>
      </w:pPr>
      <w:r>
        <w:rPr>
          <w:rFonts w:ascii="Times New Roman" w:eastAsia="Times New Roman" w:hAnsi="Times New Roman" w:cs="Times New Roman"/>
          <w:kern w:val="0"/>
          <w:sz w:val="24"/>
          <w:szCs w:val="24"/>
          <w:lang w:eastAsia="id-ID"/>
          <w14:ligatures w14:val="none"/>
        </w:rPr>
        <w:t xml:space="preserve">Menurut </w:t>
      </w:r>
      <w:r>
        <w:rPr>
          <w:rFonts w:ascii="Times New Roman" w:eastAsia="Times New Roman" w:hAnsi="Times New Roman" w:cs="Times New Roman"/>
          <w:kern w:val="0"/>
          <w:sz w:val="24"/>
          <w:szCs w:val="24"/>
          <w:lang w:eastAsia="id-ID"/>
          <w14:ligatures w14:val="none"/>
        </w:rPr>
        <w:fldChar w:fldCharType="begin" w:fldLock="1"/>
      </w:r>
      <w:r>
        <w:rPr>
          <w:rFonts w:ascii="Times New Roman" w:eastAsia="Times New Roman" w:hAnsi="Times New Roman" w:cs="Times New Roman"/>
          <w:kern w:val="0"/>
          <w:sz w:val="24"/>
          <w:szCs w:val="24"/>
          <w:lang w:eastAsia="id-ID"/>
          <w14:ligatures w14:val="none"/>
        </w:rPr>
        <w:instrText>ADDIN CSL_CITATION {"citationItems":[{"id":"ITEM-1","itemData":{"author":[{"dropping-particle":"","family":"Samsuddin","given":"H.","non-dropping-particle":"","parse-names":false,"suffix":""}],"id":"ITEM-1","issued":{"date-parts":[["2018"]]},"publisher":"Indomedia pustaka","publisher-place":"Sidoarjo","title":"kinerja karyawan tinjauan dari dimensi ,gaya kepemimpinan,budaya organisasi dan komitmen organisasi","type":"book"},"uris":["http://www.mendeley.com/documents/?uuid=d0e52f93-5153-4fe0-a4a7-51c15f2130f2"]}],"mendeley":{"formattedCitation":"(Samsuddin, 2018)","manualFormatting":"Samsuddin, (2018:17)","plainTextFormattedCitation":"(Samsuddin, 2018)"},"properties":{"noteIndex":0},"schema":"https://github.com/citation-style-language/schema/raw/master/csl-citation.json"}</w:instrText>
      </w:r>
      <w:r>
        <w:rPr>
          <w:rFonts w:ascii="Times New Roman" w:eastAsia="Times New Roman" w:hAnsi="Times New Roman" w:cs="Times New Roman"/>
          <w:kern w:val="0"/>
          <w:sz w:val="24"/>
          <w:szCs w:val="24"/>
          <w:lang w:eastAsia="id-ID"/>
          <w14:ligatures w14:val="none"/>
        </w:rPr>
        <w:fldChar w:fldCharType="separate"/>
      </w:r>
      <w:r w:rsidRPr="00CB4AF1">
        <w:rPr>
          <w:rFonts w:ascii="Times New Roman" w:eastAsia="Times New Roman" w:hAnsi="Times New Roman" w:cs="Times New Roman"/>
          <w:noProof/>
          <w:kern w:val="0"/>
          <w:sz w:val="24"/>
          <w:szCs w:val="24"/>
          <w:lang w:eastAsia="id-ID"/>
          <w14:ligatures w14:val="none"/>
        </w:rPr>
        <w:t>Samsuddin,</w:t>
      </w:r>
      <w:r>
        <w:rPr>
          <w:rFonts w:ascii="Times New Roman" w:eastAsia="Times New Roman" w:hAnsi="Times New Roman" w:cs="Times New Roman"/>
          <w:noProof/>
          <w:kern w:val="0"/>
          <w:sz w:val="24"/>
          <w:szCs w:val="24"/>
          <w:lang w:eastAsia="id-ID"/>
          <w14:ligatures w14:val="none"/>
        </w:rPr>
        <w:t xml:space="preserve"> (</w:t>
      </w:r>
      <w:r w:rsidRPr="00CB4AF1">
        <w:rPr>
          <w:rFonts w:ascii="Times New Roman" w:eastAsia="Times New Roman" w:hAnsi="Times New Roman" w:cs="Times New Roman"/>
          <w:noProof/>
          <w:kern w:val="0"/>
          <w:sz w:val="24"/>
          <w:szCs w:val="24"/>
          <w:lang w:eastAsia="id-ID"/>
          <w14:ligatures w14:val="none"/>
        </w:rPr>
        <w:t>2018</w:t>
      </w:r>
      <w:r>
        <w:rPr>
          <w:rFonts w:ascii="Times New Roman" w:eastAsia="Times New Roman" w:hAnsi="Times New Roman" w:cs="Times New Roman"/>
          <w:noProof/>
          <w:kern w:val="0"/>
          <w:sz w:val="24"/>
          <w:szCs w:val="24"/>
          <w:lang w:eastAsia="id-ID"/>
          <w14:ligatures w14:val="none"/>
        </w:rPr>
        <w:t>:17</w:t>
      </w:r>
      <w:r w:rsidRPr="00CB4AF1">
        <w:rPr>
          <w:rFonts w:ascii="Times New Roman" w:eastAsia="Times New Roman" w:hAnsi="Times New Roman" w:cs="Times New Roman"/>
          <w:noProof/>
          <w:kern w:val="0"/>
          <w:sz w:val="24"/>
          <w:szCs w:val="24"/>
          <w:lang w:eastAsia="id-ID"/>
          <w14:ligatures w14:val="none"/>
        </w:rPr>
        <w:t>)</w:t>
      </w:r>
      <w:r>
        <w:rPr>
          <w:rFonts w:ascii="Times New Roman" w:eastAsia="Times New Roman" w:hAnsi="Times New Roman" w:cs="Times New Roman"/>
          <w:kern w:val="0"/>
          <w:sz w:val="24"/>
          <w:szCs w:val="24"/>
          <w:lang w:eastAsia="id-ID"/>
          <w14:ligatures w14:val="none"/>
        </w:rPr>
        <w:fldChar w:fldCharType="end"/>
      </w:r>
      <w:r>
        <w:rPr>
          <w:rFonts w:ascii="Times New Roman" w:eastAsia="Times New Roman" w:hAnsi="Times New Roman" w:cs="Times New Roman"/>
          <w:kern w:val="0"/>
          <w:sz w:val="24"/>
          <w:szCs w:val="24"/>
          <w:lang w:eastAsia="id-ID"/>
          <w14:ligatures w14:val="none"/>
        </w:rPr>
        <w:t xml:space="preserve"> </w:t>
      </w:r>
      <w:r w:rsidRPr="006152E2">
        <w:rPr>
          <w:rFonts w:ascii="Times New Roman" w:hAnsi="Times New Roman" w:cs="Times New Roman"/>
          <w:sz w:val="24"/>
          <w:szCs w:val="24"/>
        </w:rPr>
        <w:t>ketika seorang pegawai menyatakan dukungan dan kesetiaannya pada suatu organisasi, serta memiliki keinginan dan tekad untuk tetap menjadi bagian dari organisasi tersebut.</w:t>
      </w:r>
    </w:p>
    <w:p w14:paraId="7124D3CF" w14:textId="77777777" w:rsidR="00B92C5A" w:rsidRDefault="00CB4AF1" w:rsidP="00B92C5A">
      <w:pPr>
        <w:pStyle w:val="ListParagraph"/>
        <w:spacing w:before="100" w:beforeAutospacing="1" w:after="100" w:afterAutospacing="1" w:line="480" w:lineRule="auto"/>
        <w:ind w:left="1134" w:firstLine="709"/>
        <w:jc w:val="both"/>
        <w:rPr>
          <w:rFonts w:ascii="Times New Roman" w:hAnsi="Times New Roman" w:cs="Times New Roman"/>
          <w:sz w:val="24"/>
          <w:szCs w:val="24"/>
        </w:rPr>
      </w:pPr>
      <w:r w:rsidRPr="00CB4AF1">
        <w:rPr>
          <w:rFonts w:ascii="Times New Roman" w:hAnsi="Times New Roman" w:cs="Times New Roman"/>
          <w:sz w:val="24"/>
          <w:szCs w:val="24"/>
        </w:rPr>
        <w:t xml:space="preserve">Tingkat komitmen ini sangat mempengaruhi kinerja pegawai, karena pegawai yang memiliki komitmen tinggi cenderung lebih termotivasi, berdedikasi, dan proaktif dalam menyelesaikan tugas-tugas mereka. Mereka juga lebih cenderung untuk berinovasi dan berkontribusi secara positif terhadap lingkungan kerja. Komitmen yang kuat terhadap organisasi sering kali berujung pada peningkatan produktivitas, kualitas kerja, dan loyalitas, serta penurunan tingkat absensi dan </w:t>
      </w:r>
      <w:proofErr w:type="spellStart"/>
      <w:r w:rsidRPr="00CB4AF1">
        <w:rPr>
          <w:rFonts w:ascii="Times New Roman" w:hAnsi="Times New Roman" w:cs="Times New Roman"/>
          <w:sz w:val="24"/>
          <w:szCs w:val="24"/>
        </w:rPr>
        <w:t>turnover</w:t>
      </w:r>
      <w:proofErr w:type="spellEnd"/>
      <w:r w:rsidRPr="00CB4AF1">
        <w:rPr>
          <w:rFonts w:ascii="Times New Roman" w:hAnsi="Times New Roman" w:cs="Times New Roman"/>
          <w:sz w:val="24"/>
          <w:szCs w:val="24"/>
        </w:rPr>
        <w:t>. Dengan demikian, organisasi yang berhasil membangun dan mempertahankan komitmen pegawainya dapat menikmati peningkatan kinerja secara keseluruhan, karena pegawai yang berkomitmen cenderung untuk berinvestasi lebih banyak dalam mencapai tujuan organisasi.</w:t>
      </w:r>
    </w:p>
    <w:p w14:paraId="1C13F09A" w14:textId="14F9306A" w:rsidR="003A3D68" w:rsidRPr="00F41204" w:rsidRDefault="006E7603" w:rsidP="00F41204">
      <w:pPr>
        <w:pStyle w:val="ListParagraph"/>
        <w:spacing w:before="100" w:beforeAutospacing="1" w:after="100" w:afterAutospacing="1" w:line="480" w:lineRule="auto"/>
        <w:ind w:left="1134" w:firstLine="709"/>
        <w:jc w:val="both"/>
        <w:rPr>
          <w:rFonts w:ascii="Times New Roman" w:eastAsia="Times New Roman" w:hAnsi="Times New Roman" w:cs="Times New Roman"/>
          <w:kern w:val="0"/>
          <w:sz w:val="24"/>
          <w:szCs w:val="24"/>
          <w:lang w:eastAsia="id-ID"/>
          <w14:ligatures w14:val="none"/>
        </w:rPr>
      </w:pPr>
      <w:r w:rsidRPr="00B92C5A">
        <w:rPr>
          <w:rFonts w:ascii="Times New Roman" w:hAnsi="Times New Roman" w:cs="Times New Roman"/>
          <w:sz w:val="24"/>
          <w:szCs w:val="24"/>
        </w:rPr>
        <w:t>Penelitian</w:t>
      </w:r>
      <w:r w:rsidR="00F2338A" w:rsidRPr="00B92C5A">
        <w:rPr>
          <w:rFonts w:ascii="Times New Roman" w:hAnsi="Times New Roman" w:cs="Times New Roman"/>
          <w:sz w:val="24"/>
          <w:szCs w:val="24"/>
        </w:rPr>
        <w:t xml:space="preserve"> </w:t>
      </w:r>
      <w:r w:rsidRPr="00B92C5A">
        <w:rPr>
          <w:rFonts w:ascii="Times New Roman" w:hAnsi="Times New Roman" w:cs="Times New Roman"/>
          <w:sz w:val="24"/>
          <w:szCs w:val="24"/>
        </w:rPr>
        <w:t>ini</w:t>
      </w:r>
      <w:r w:rsidR="00F2338A" w:rsidRPr="00B92C5A">
        <w:rPr>
          <w:rFonts w:ascii="Times New Roman" w:hAnsi="Times New Roman" w:cs="Times New Roman"/>
          <w:sz w:val="24"/>
          <w:szCs w:val="24"/>
        </w:rPr>
        <w:t xml:space="preserve"> </w:t>
      </w:r>
      <w:r w:rsidRPr="00B92C5A">
        <w:rPr>
          <w:rFonts w:ascii="Times New Roman" w:hAnsi="Times New Roman" w:cs="Times New Roman"/>
          <w:sz w:val="24"/>
          <w:szCs w:val="24"/>
        </w:rPr>
        <w:t>bertujuan</w:t>
      </w:r>
      <w:r w:rsidR="00F2338A" w:rsidRPr="00B92C5A">
        <w:rPr>
          <w:rFonts w:ascii="Times New Roman" w:hAnsi="Times New Roman" w:cs="Times New Roman"/>
          <w:sz w:val="24"/>
          <w:szCs w:val="24"/>
        </w:rPr>
        <w:t xml:space="preserve"> </w:t>
      </w:r>
      <w:r w:rsidRPr="00B92C5A">
        <w:rPr>
          <w:rFonts w:ascii="Times New Roman" w:hAnsi="Times New Roman" w:cs="Times New Roman"/>
          <w:sz w:val="24"/>
          <w:szCs w:val="24"/>
        </w:rPr>
        <w:t>untuk</w:t>
      </w:r>
      <w:r w:rsidR="00F2338A" w:rsidRPr="00B92C5A">
        <w:rPr>
          <w:rFonts w:ascii="Times New Roman" w:hAnsi="Times New Roman" w:cs="Times New Roman"/>
          <w:sz w:val="24"/>
          <w:szCs w:val="24"/>
        </w:rPr>
        <w:t xml:space="preserve"> </w:t>
      </w:r>
      <w:r w:rsidRPr="00B92C5A">
        <w:rPr>
          <w:rFonts w:ascii="Times New Roman" w:hAnsi="Times New Roman" w:cs="Times New Roman"/>
          <w:sz w:val="24"/>
          <w:szCs w:val="24"/>
        </w:rPr>
        <w:t>mengetahui</w:t>
      </w:r>
      <w:r w:rsidR="00F2338A" w:rsidRPr="00B92C5A">
        <w:rPr>
          <w:rFonts w:ascii="Times New Roman" w:hAnsi="Times New Roman" w:cs="Times New Roman"/>
          <w:sz w:val="24"/>
          <w:szCs w:val="24"/>
        </w:rPr>
        <w:t xml:space="preserve"> </w:t>
      </w:r>
      <w:r w:rsidRPr="00B92C5A">
        <w:rPr>
          <w:rFonts w:ascii="Times New Roman" w:hAnsi="Times New Roman" w:cs="Times New Roman"/>
          <w:sz w:val="24"/>
          <w:szCs w:val="24"/>
        </w:rPr>
        <w:t>bagaimana</w:t>
      </w:r>
      <w:r w:rsidR="00F2338A" w:rsidRPr="00B92C5A">
        <w:rPr>
          <w:rFonts w:ascii="Times New Roman" w:hAnsi="Times New Roman" w:cs="Times New Roman"/>
          <w:sz w:val="24"/>
          <w:szCs w:val="24"/>
        </w:rPr>
        <w:t xml:space="preserve"> </w:t>
      </w:r>
      <w:r w:rsidRPr="00B92C5A">
        <w:rPr>
          <w:rFonts w:ascii="Times New Roman" w:hAnsi="Times New Roman" w:cs="Times New Roman"/>
          <w:sz w:val="24"/>
          <w:szCs w:val="24"/>
        </w:rPr>
        <w:t>pengaruh</w:t>
      </w:r>
      <w:r w:rsidR="00F2338A" w:rsidRPr="00B92C5A">
        <w:rPr>
          <w:rFonts w:ascii="Times New Roman" w:hAnsi="Times New Roman" w:cs="Times New Roman"/>
          <w:sz w:val="24"/>
          <w:szCs w:val="24"/>
        </w:rPr>
        <w:t xml:space="preserve"> </w:t>
      </w:r>
      <w:proofErr w:type="spellStart"/>
      <w:r w:rsidRPr="00B92C5A">
        <w:rPr>
          <w:rFonts w:ascii="Times New Roman" w:hAnsi="Times New Roman" w:cs="Times New Roman"/>
          <w:i/>
          <w:iCs/>
          <w:sz w:val="24"/>
          <w:szCs w:val="24"/>
        </w:rPr>
        <w:t>Organizational</w:t>
      </w:r>
      <w:proofErr w:type="spellEnd"/>
      <w:r w:rsidR="00F2338A" w:rsidRPr="00B92C5A">
        <w:rPr>
          <w:rFonts w:ascii="Times New Roman" w:hAnsi="Times New Roman" w:cs="Times New Roman"/>
          <w:i/>
          <w:iCs/>
          <w:sz w:val="24"/>
          <w:szCs w:val="24"/>
        </w:rPr>
        <w:t xml:space="preserve"> </w:t>
      </w:r>
      <w:proofErr w:type="spellStart"/>
      <w:r w:rsidRPr="00B92C5A">
        <w:rPr>
          <w:rFonts w:ascii="Times New Roman" w:hAnsi="Times New Roman" w:cs="Times New Roman"/>
          <w:i/>
          <w:iCs/>
          <w:sz w:val="24"/>
          <w:szCs w:val="24"/>
        </w:rPr>
        <w:t>Citizenship</w:t>
      </w:r>
      <w:proofErr w:type="spellEnd"/>
      <w:r w:rsidR="00F2338A" w:rsidRPr="00B92C5A">
        <w:rPr>
          <w:rFonts w:ascii="Times New Roman" w:hAnsi="Times New Roman" w:cs="Times New Roman"/>
          <w:i/>
          <w:iCs/>
          <w:sz w:val="24"/>
          <w:szCs w:val="24"/>
        </w:rPr>
        <w:t xml:space="preserve"> </w:t>
      </w:r>
      <w:proofErr w:type="spellStart"/>
      <w:r w:rsidRPr="00B92C5A">
        <w:rPr>
          <w:rFonts w:ascii="Times New Roman" w:hAnsi="Times New Roman" w:cs="Times New Roman"/>
          <w:i/>
          <w:iCs/>
          <w:sz w:val="24"/>
          <w:szCs w:val="24"/>
        </w:rPr>
        <w:t>Behavior</w:t>
      </w:r>
      <w:proofErr w:type="spellEnd"/>
      <w:r w:rsidR="00386F2F" w:rsidRPr="00B92C5A">
        <w:rPr>
          <w:rFonts w:ascii="Times New Roman" w:hAnsi="Times New Roman" w:cs="Times New Roman"/>
          <w:i/>
          <w:iCs/>
          <w:sz w:val="24"/>
          <w:szCs w:val="24"/>
        </w:rPr>
        <w:t>,</w:t>
      </w:r>
      <w:r w:rsidR="00F2338A" w:rsidRPr="00B92C5A">
        <w:rPr>
          <w:rFonts w:ascii="Times New Roman" w:hAnsi="Times New Roman" w:cs="Times New Roman"/>
          <w:i/>
          <w:iCs/>
          <w:sz w:val="24"/>
          <w:szCs w:val="24"/>
        </w:rPr>
        <w:t xml:space="preserve"> </w:t>
      </w:r>
      <w:proofErr w:type="spellStart"/>
      <w:r w:rsidRPr="00B92C5A">
        <w:rPr>
          <w:rFonts w:ascii="Times New Roman" w:hAnsi="Times New Roman" w:cs="Times New Roman"/>
          <w:i/>
          <w:iCs/>
          <w:sz w:val="24"/>
          <w:szCs w:val="24"/>
        </w:rPr>
        <w:t>Work</w:t>
      </w:r>
      <w:proofErr w:type="spellEnd"/>
      <w:r w:rsidRPr="00B92C5A">
        <w:rPr>
          <w:rFonts w:ascii="Times New Roman" w:hAnsi="Times New Roman" w:cs="Times New Roman"/>
          <w:i/>
          <w:iCs/>
          <w:sz w:val="24"/>
          <w:szCs w:val="24"/>
        </w:rPr>
        <w:t>-Life</w:t>
      </w:r>
      <w:r w:rsidR="00F2338A" w:rsidRPr="00B92C5A">
        <w:rPr>
          <w:rFonts w:ascii="Times New Roman" w:hAnsi="Times New Roman" w:cs="Times New Roman"/>
          <w:i/>
          <w:iCs/>
          <w:sz w:val="24"/>
          <w:szCs w:val="24"/>
        </w:rPr>
        <w:t xml:space="preserve"> </w:t>
      </w:r>
      <w:proofErr w:type="spellStart"/>
      <w:r w:rsidRPr="00B92C5A">
        <w:rPr>
          <w:rFonts w:ascii="Times New Roman" w:hAnsi="Times New Roman" w:cs="Times New Roman"/>
          <w:i/>
          <w:iCs/>
          <w:sz w:val="24"/>
          <w:szCs w:val="24"/>
        </w:rPr>
        <w:t>Balance</w:t>
      </w:r>
      <w:proofErr w:type="spellEnd"/>
      <w:r w:rsidR="00386F2F" w:rsidRPr="00B92C5A">
        <w:rPr>
          <w:rFonts w:ascii="Times New Roman" w:hAnsi="Times New Roman" w:cs="Times New Roman"/>
          <w:i/>
          <w:iCs/>
          <w:sz w:val="24"/>
          <w:szCs w:val="24"/>
        </w:rPr>
        <w:t>,</w:t>
      </w:r>
      <w:r w:rsidR="00F2338A" w:rsidRPr="00B92C5A">
        <w:rPr>
          <w:rFonts w:ascii="Times New Roman" w:hAnsi="Times New Roman" w:cs="Times New Roman"/>
          <w:i/>
          <w:iCs/>
          <w:sz w:val="24"/>
          <w:szCs w:val="24"/>
        </w:rPr>
        <w:t xml:space="preserve"> </w:t>
      </w:r>
      <w:r w:rsidRPr="00B92C5A">
        <w:rPr>
          <w:rFonts w:ascii="Times New Roman" w:hAnsi="Times New Roman" w:cs="Times New Roman"/>
          <w:sz w:val="24"/>
          <w:szCs w:val="24"/>
        </w:rPr>
        <w:t>dan</w:t>
      </w:r>
      <w:r w:rsidR="00F2338A" w:rsidRPr="00B92C5A">
        <w:rPr>
          <w:rFonts w:ascii="Times New Roman" w:hAnsi="Times New Roman" w:cs="Times New Roman"/>
          <w:i/>
          <w:iCs/>
          <w:sz w:val="24"/>
          <w:szCs w:val="24"/>
        </w:rPr>
        <w:t xml:space="preserve"> </w:t>
      </w:r>
      <w:proofErr w:type="spellStart"/>
      <w:r w:rsidR="00BF111E" w:rsidRPr="00B92C5A">
        <w:rPr>
          <w:rFonts w:ascii="Times New Roman" w:hAnsi="Times New Roman" w:cs="Times New Roman"/>
          <w:i/>
          <w:iCs/>
          <w:sz w:val="24"/>
          <w:szCs w:val="24"/>
        </w:rPr>
        <w:t>Organizational</w:t>
      </w:r>
      <w:proofErr w:type="spellEnd"/>
      <w:r w:rsidR="00F2338A" w:rsidRPr="00B92C5A">
        <w:rPr>
          <w:rFonts w:ascii="Times New Roman" w:hAnsi="Times New Roman" w:cs="Times New Roman"/>
          <w:i/>
          <w:iCs/>
          <w:sz w:val="24"/>
          <w:szCs w:val="24"/>
        </w:rPr>
        <w:t xml:space="preserve"> </w:t>
      </w:r>
      <w:proofErr w:type="spellStart"/>
      <w:r w:rsidR="00BF111E" w:rsidRPr="00B92C5A">
        <w:rPr>
          <w:rFonts w:ascii="Times New Roman" w:hAnsi="Times New Roman" w:cs="Times New Roman"/>
          <w:i/>
          <w:iCs/>
          <w:sz w:val="24"/>
          <w:szCs w:val="24"/>
        </w:rPr>
        <w:t>Commitment</w:t>
      </w:r>
      <w:proofErr w:type="spellEnd"/>
      <w:r w:rsidR="00F2338A" w:rsidRPr="00B92C5A">
        <w:rPr>
          <w:rFonts w:ascii="Times New Roman" w:hAnsi="Times New Roman" w:cs="Times New Roman"/>
          <w:sz w:val="24"/>
          <w:szCs w:val="24"/>
        </w:rPr>
        <w:t xml:space="preserve"> </w:t>
      </w:r>
      <w:r w:rsidR="003A3D68" w:rsidRPr="00B92C5A">
        <w:rPr>
          <w:rFonts w:ascii="Times New Roman" w:hAnsi="Times New Roman" w:cs="Times New Roman"/>
          <w:sz w:val="24"/>
          <w:szCs w:val="24"/>
        </w:rPr>
        <w:t xml:space="preserve">terhadap kinerja pegawai di Dinas </w:t>
      </w:r>
      <w:r w:rsidR="003A3D68" w:rsidRPr="00B92C5A">
        <w:rPr>
          <w:rFonts w:ascii="Times New Roman" w:hAnsi="Times New Roman" w:cs="Times New Roman"/>
          <w:sz w:val="24"/>
          <w:szCs w:val="24"/>
        </w:rPr>
        <w:lastRenderedPageBreak/>
        <w:t>Pekerjaan Umum dan Penataan Ruang (DPUPR) Kabupaten Tegal, sebagai berikut :</w:t>
      </w:r>
      <w:r w:rsidR="003A3D68" w:rsidRPr="00B92C5A">
        <w:rPr>
          <w:rFonts w:ascii="Times New Roman" w:hAnsi="Times New Roman" w:cs="Times New Roman"/>
          <w:noProof/>
          <w:sz w:val="24"/>
          <w:szCs w:val="24"/>
        </w:rPr>
        <w:t xml:space="preserve"> </w:t>
      </w:r>
    </w:p>
    <w:p w14:paraId="7EBCE57A" w14:textId="665634F4" w:rsidR="000A4547" w:rsidRDefault="00CA0D74" w:rsidP="00B92C5A">
      <w:pPr>
        <w:spacing w:line="240" w:lineRule="auto"/>
        <w:ind w:left="709" w:firstLine="447"/>
        <w:jc w:val="center"/>
        <w:rPr>
          <w:rFonts w:ascii="Times New Roman" w:hAnsi="Times New Roman" w:cs="Times New Roman"/>
          <w:sz w:val="24"/>
          <w:szCs w:val="24"/>
        </w:rPr>
      </w:pPr>
      <w:r w:rsidRPr="00FE15C6">
        <w:rPr>
          <w:noProof/>
          <w:lang w:val="en-US"/>
        </w:rPr>
        <w:drawing>
          <wp:anchor distT="0" distB="0" distL="114300" distR="114300" simplePos="0" relativeHeight="251659264" behindDoc="0" locked="0" layoutInCell="1" allowOverlap="1" wp14:anchorId="76800298" wp14:editId="68C0EF35">
            <wp:simplePos x="0" y="0"/>
            <wp:positionH relativeFrom="margin">
              <wp:posOffset>331703</wp:posOffset>
            </wp:positionH>
            <wp:positionV relativeFrom="paragraph">
              <wp:posOffset>-409</wp:posOffset>
            </wp:positionV>
            <wp:extent cx="4380230" cy="2769870"/>
            <wp:effectExtent l="0" t="0" r="127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3773" t="16320" r="14386" b="9956"/>
                    <a:stretch/>
                  </pic:blipFill>
                  <pic:spPr bwMode="auto">
                    <a:xfrm>
                      <a:off x="0" y="0"/>
                      <a:ext cx="4380230" cy="27698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92C5A">
        <w:rPr>
          <w:rFonts w:ascii="Times New Roman" w:hAnsi="Times New Roman" w:cs="Times New Roman"/>
          <w:sz w:val="24"/>
          <w:szCs w:val="24"/>
        </w:rPr>
        <w:t>Gambar 1</w:t>
      </w:r>
    </w:p>
    <w:p w14:paraId="1ED2B479" w14:textId="54B4B455" w:rsidR="00B92C5A" w:rsidRPr="00CA0D74" w:rsidRDefault="00B92C5A" w:rsidP="00B92C5A">
      <w:pPr>
        <w:spacing w:line="240" w:lineRule="auto"/>
        <w:ind w:left="709" w:firstLine="447"/>
        <w:jc w:val="center"/>
        <w:rPr>
          <w:rFonts w:ascii="Times New Roman" w:hAnsi="Times New Roman" w:cs="Times New Roman"/>
          <w:sz w:val="24"/>
          <w:szCs w:val="24"/>
        </w:rPr>
      </w:pPr>
      <w:r>
        <w:rPr>
          <w:rFonts w:ascii="Times New Roman" w:hAnsi="Times New Roman" w:cs="Times New Roman"/>
          <w:sz w:val="24"/>
          <w:szCs w:val="24"/>
        </w:rPr>
        <w:t>Kerangka Pemikiran</w:t>
      </w:r>
    </w:p>
    <w:p w14:paraId="3FC9D48B" w14:textId="741DFF6E" w:rsidR="00332E4C" w:rsidRDefault="00332E4C" w:rsidP="00332E4C">
      <w:pPr>
        <w:spacing w:line="240" w:lineRule="auto"/>
        <w:ind w:left="720"/>
        <w:rPr>
          <w:rFonts w:ascii="Times New Roman" w:hAnsi="Times New Roman" w:cs="Times New Roman"/>
          <w:noProof/>
          <w:sz w:val="24"/>
          <w:szCs w:val="24"/>
        </w:rPr>
      </w:pPr>
      <w:r>
        <w:rPr>
          <w:rFonts w:ascii="Times New Roman" w:hAnsi="Times New Roman" w:cs="Times New Roman"/>
          <w:noProof/>
          <w:sz w:val="24"/>
          <w:szCs w:val="24"/>
        </w:rPr>
        <w:t>Penjelasan</w:t>
      </w:r>
      <w:r w:rsidR="00F2338A">
        <w:rPr>
          <w:rFonts w:ascii="Times New Roman" w:hAnsi="Times New Roman" w:cs="Times New Roman"/>
          <w:noProof/>
          <w:sz w:val="24"/>
          <w:szCs w:val="24"/>
        </w:rPr>
        <w:t xml:space="preserve"> </w:t>
      </w:r>
      <w:r w:rsidR="00786F0A">
        <w:rPr>
          <w:rFonts w:ascii="Times New Roman" w:hAnsi="Times New Roman" w:cs="Times New Roman"/>
          <w:noProof/>
          <w:sz w:val="24"/>
          <w:szCs w:val="24"/>
        </w:rPr>
        <w:t>:</w:t>
      </w:r>
    </w:p>
    <w:p w14:paraId="04486AA3" w14:textId="27C711F3" w:rsidR="00332E4C" w:rsidRPr="00386F2F" w:rsidRDefault="00786F0A" w:rsidP="00786F0A">
      <w:pPr>
        <w:spacing w:line="240" w:lineRule="auto"/>
        <w:ind w:left="360"/>
        <w:rPr>
          <w:rFonts w:ascii="Times New Roman" w:hAnsi="Times New Roman" w:cs="Times New Roman"/>
          <w:noProof/>
          <w:sz w:val="24"/>
          <w:szCs w:val="24"/>
        </w:rPr>
      </w:pPr>
      <w:r>
        <w:rPr>
          <w:rFonts w:ascii="Times New Roman" w:hAnsi="Times New Roman" w:cs="Times New Roman"/>
          <w:noProof/>
          <w:sz w:val="24"/>
          <w:szCs w:val="24"/>
          <w:lang w:val="en-US"/>
        </w:rPr>
        <w:drawing>
          <wp:inline distT="0" distB="0" distL="0" distR="0" wp14:anchorId="1728194E" wp14:editId="47B1D738">
            <wp:extent cx="3409790" cy="878187"/>
            <wp:effectExtent l="0" t="0" r="635" b="0"/>
            <wp:docPr id="12141520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67180" cy="918722"/>
                    </a:xfrm>
                    <a:prstGeom prst="rect">
                      <a:avLst/>
                    </a:prstGeom>
                    <a:noFill/>
                  </pic:spPr>
                </pic:pic>
              </a:graphicData>
            </a:graphic>
          </wp:inline>
        </w:drawing>
      </w:r>
    </w:p>
    <w:p w14:paraId="7FF1C546" w14:textId="605068D5" w:rsidR="00300549" w:rsidRPr="00453E89" w:rsidRDefault="00101598">
      <w:pPr>
        <w:pStyle w:val="Heading2"/>
        <w:numPr>
          <w:ilvl w:val="0"/>
          <w:numId w:val="20"/>
        </w:numPr>
        <w:spacing w:line="480" w:lineRule="auto"/>
        <w:rPr>
          <w:rFonts w:ascii="Times New Roman" w:hAnsi="Times New Roman" w:cs="Times New Roman"/>
          <w:b/>
          <w:bCs/>
          <w:color w:val="000000" w:themeColor="text1"/>
          <w:sz w:val="24"/>
          <w:szCs w:val="24"/>
        </w:rPr>
      </w:pPr>
      <w:bookmarkStart w:id="35" w:name="_Toc165288958"/>
      <w:r w:rsidRPr="00453E89">
        <w:rPr>
          <w:rFonts w:ascii="Times New Roman" w:hAnsi="Times New Roman" w:cs="Times New Roman"/>
          <w:b/>
          <w:bCs/>
          <w:color w:val="000000" w:themeColor="text1"/>
          <w:sz w:val="24"/>
          <w:szCs w:val="24"/>
        </w:rPr>
        <w:t>Hipotesis</w:t>
      </w:r>
      <w:bookmarkEnd w:id="35"/>
      <w:r w:rsidR="00F2338A" w:rsidRPr="00453E89">
        <w:rPr>
          <w:rFonts w:ascii="Times New Roman" w:hAnsi="Times New Roman" w:cs="Times New Roman"/>
          <w:b/>
          <w:bCs/>
          <w:color w:val="000000" w:themeColor="text1"/>
          <w:sz w:val="24"/>
          <w:szCs w:val="24"/>
        </w:rPr>
        <w:t xml:space="preserve"> </w:t>
      </w:r>
    </w:p>
    <w:p w14:paraId="63F0F516" w14:textId="5CA7B6D0" w:rsidR="007E2C02" w:rsidRPr="00FE15C6" w:rsidRDefault="00101598" w:rsidP="00A86A2E">
      <w:pPr>
        <w:pStyle w:val="ListParagraph"/>
        <w:spacing w:line="480" w:lineRule="auto"/>
        <w:ind w:firstLine="414"/>
        <w:jc w:val="both"/>
        <w:rPr>
          <w:rFonts w:ascii="Times New Roman" w:hAnsi="Times New Roman" w:cs="Times New Roman"/>
          <w:sz w:val="24"/>
          <w:szCs w:val="24"/>
        </w:rPr>
      </w:pPr>
      <w:r w:rsidRPr="00FE15C6">
        <w:rPr>
          <w:rFonts w:ascii="Times New Roman" w:hAnsi="Times New Roman" w:cs="Times New Roman"/>
          <w:sz w:val="24"/>
          <w:szCs w:val="24"/>
        </w:rPr>
        <w:t>Hipotesis</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adalah</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pernyataan</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lemah</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yang</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masih</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perlu</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diuji</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untuk</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mengetahui</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kebenarannya.</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Hipotesis</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yang</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diuji</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dengan</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metode</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ilmiah</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akan</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menjadi</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tesis,</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pendapat,</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atau</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teori.</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fldChar w:fldCharType="begin" w:fldLock="1"/>
      </w:r>
      <w:r w:rsidR="00414CD5">
        <w:rPr>
          <w:rFonts w:ascii="Times New Roman" w:hAnsi="Times New Roman" w:cs="Times New Roman"/>
          <w:sz w:val="24"/>
          <w:szCs w:val="24"/>
        </w:rPr>
        <w:instrText>ADDIN CSL_CITATION {"citationItems":[{"id":"ITEM-1","itemData":{"author":[{"dropping-particle":"","family":"Suliyanto","given":"","non-dropping-particle":"","parse-names":false,"suffix":""}],"id":"ITEM-1","issued":{"date-parts":[["2018"]]},"title":"metode penelitian bisnis","type":"book"},"uris":["http://www.mendeley.com/documents/?uuid=026b8768-b453-4f22-9aee-a687f3d29a5d"]}],"mendeley":{"formattedCitation":"(Suliyanto, 2018)","manualFormatting":"Suliyanto (2018:29)","plainTextFormattedCitation":"(Suliyanto, 2018)","previouslyFormattedCitation":"(Suliyanto, 2018)"},"properties":{"noteIndex":0},"schema":"https://github.com/citation-style-language/schema/raw/master/csl-citation.json"}</w:instrText>
      </w:r>
      <w:r w:rsidRPr="00FE15C6">
        <w:rPr>
          <w:rFonts w:ascii="Times New Roman" w:hAnsi="Times New Roman" w:cs="Times New Roman"/>
          <w:sz w:val="24"/>
          <w:szCs w:val="24"/>
        </w:rPr>
        <w:fldChar w:fldCharType="separate"/>
      </w:r>
      <w:r w:rsidRPr="00FE15C6">
        <w:rPr>
          <w:rFonts w:ascii="Times New Roman" w:hAnsi="Times New Roman" w:cs="Times New Roman"/>
          <w:noProof/>
          <w:sz w:val="24"/>
          <w:szCs w:val="24"/>
        </w:rPr>
        <w:t>Suliyanto</w:t>
      </w:r>
      <w:r w:rsidR="00F2338A" w:rsidRPr="00FE15C6">
        <w:rPr>
          <w:rFonts w:ascii="Times New Roman" w:hAnsi="Times New Roman" w:cs="Times New Roman"/>
          <w:noProof/>
          <w:sz w:val="24"/>
          <w:szCs w:val="24"/>
        </w:rPr>
        <w:t xml:space="preserve"> </w:t>
      </w:r>
      <w:r w:rsidRPr="00FE15C6">
        <w:rPr>
          <w:rFonts w:ascii="Times New Roman" w:hAnsi="Times New Roman" w:cs="Times New Roman"/>
          <w:noProof/>
          <w:sz w:val="24"/>
          <w:szCs w:val="24"/>
        </w:rPr>
        <w:t>(2018</w:t>
      </w:r>
      <w:r w:rsidR="00414CD5">
        <w:rPr>
          <w:rFonts w:ascii="Times New Roman" w:hAnsi="Times New Roman" w:cs="Times New Roman"/>
          <w:noProof/>
          <w:sz w:val="24"/>
          <w:szCs w:val="24"/>
        </w:rPr>
        <w:t>:29</w:t>
      </w:r>
      <w:r w:rsidRPr="00FE15C6">
        <w:rPr>
          <w:rFonts w:ascii="Times New Roman" w:hAnsi="Times New Roman" w:cs="Times New Roman"/>
          <w:noProof/>
          <w:sz w:val="24"/>
          <w:szCs w:val="24"/>
        </w:rPr>
        <w:t>)</w:t>
      </w:r>
      <w:r w:rsidRPr="00FE15C6">
        <w:rPr>
          <w:rFonts w:ascii="Times New Roman" w:hAnsi="Times New Roman" w:cs="Times New Roman"/>
          <w:sz w:val="24"/>
          <w:szCs w:val="24"/>
        </w:rPr>
        <w:fldChar w:fldCharType="end"/>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Dalam</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penelitian</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ini</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kerangka</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pemikirannya</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adalah</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sebagai</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berikut</w:t>
      </w:r>
      <w:r w:rsidR="00F2338A">
        <w:rPr>
          <w:rFonts w:ascii="Times New Roman" w:hAnsi="Times New Roman" w:cs="Times New Roman"/>
          <w:sz w:val="24"/>
          <w:szCs w:val="24"/>
        </w:rPr>
        <w:t xml:space="preserve"> </w:t>
      </w:r>
      <w:r w:rsidR="00A86A2E">
        <w:rPr>
          <w:rFonts w:ascii="Times New Roman" w:hAnsi="Times New Roman" w:cs="Times New Roman"/>
          <w:sz w:val="24"/>
          <w:szCs w:val="24"/>
        </w:rP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284"/>
        <w:gridCol w:w="6150"/>
      </w:tblGrid>
      <w:tr w:rsidR="007E2C02" w14:paraId="1A38C61A" w14:textId="77777777" w:rsidTr="00AD152D">
        <w:tc>
          <w:tcPr>
            <w:tcW w:w="510" w:type="dxa"/>
          </w:tcPr>
          <w:p w14:paraId="38E45DA1" w14:textId="35E71740" w:rsidR="007E2C02" w:rsidRDefault="007E2C02" w:rsidP="00AD152D">
            <w:pPr>
              <w:pStyle w:val="ListParagraph"/>
              <w:spacing w:line="480" w:lineRule="auto"/>
              <w:ind w:left="-393" w:firstLine="393"/>
              <w:jc w:val="both"/>
              <w:rPr>
                <w:rFonts w:ascii="Times New Roman" w:hAnsi="Times New Roman" w:cs="Times New Roman"/>
                <w:sz w:val="24"/>
                <w:szCs w:val="24"/>
              </w:rPr>
            </w:pPr>
            <w:r w:rsidRPr="00FE15C6">
              <w:rPr>
                <w:rFonts w:ascii="Times New Roman" w:hAnsi="Times New Roman" w:cs="Times New Roman"/>
                <w:sz w:val="24"/>
                <w:szCs w:val="24"/>
              </w:rPr>
              <w:lastRenderedPageBreak/>
              <w:t>H1</w:t>
            </w:r>
          </w:p>
        </w:tc>
        <w:tc>
          <w:tcPr>
            <w:tcW w:w="284" w:type="dxa"/>
          </w:tcPr>
          <w:p w14:paraId="4DA1D271" w14:textId="0E3C04D3" w:rsidR="007E2C02" w:rsidRDefault="007E2C02" w:rsidP="00B1727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w:t>
            </w:r>
          </w:p>
        </w:tc>
        <w:tc>
          <w:tcPr>
            <w:tcW w:w="6150" w:type="dxa"/>
          </w:tcPr>
          <w:p w14:paraId="2BE8BA1D" w14:textId="08CD225B" w:rsidR="007E2C02" w:rsidRDefault="007E2C02" w:rsidP="00B1727A">
            <w:pPr>
              <w:pStyle w:val="ListParagraph"/>
              <w:spacing w:line="480" w:lineRule="auto"/>
              <w:ind w:left="0"/>
              <w:jc w:val="both"/>
              <w:rPr>
                <w:rFonts w:ascii="Times New Roman" w:hAnsi="Times New Roman" w:cs="Times New Roman"/>
                <w:sz w:val="24"/>
                <w:szCs w:val="24"/>
              </w:rPr>
            </w:pPr>
            <w:proofErr w:type="spellStart"/>
            <w:r w:rsidRPr="00FE15C6">
              <w:rPr>
                <w:rFonts w:ascii="Times New Roman" w:hAnsi="Times New Roman" w:cs="Times New Roman"/>
                <w:i/>
                <w:iCs/>
                <w:sz w:val="24"/>
                <w:szCs w:val="24"/>
              </w:rPr>
              <w:t>Organizational</w:t>
            </w:r>
            <w:proofErr w:type="spellEnd"/>
            <w:r w:rsidR="00F2338A" w:rsidRPr="00FE15C6">
              <w:rPr>
                <w:rFonts w:ascii="Times New Roman" w:hAnsi="Times New Roman" w:cs="Times New Roman"/>
                <w:i/>
                <w:iCs/>
                <w:sz w:val="24"/>
                <w:szCs w:val="24"/>
              </w:rPr>
              <w:t xml:space="preserve"> </w:t>
            </w:r>
            <w:proofErr w:type="spellStart"/>
            <w:r w:rsidRPr="00FE15C6">
              <w:rPr>
                <w:rFonts w:ascii="Times New Roman" w:hAnsi="Times New Roman" w:cs="Times New Roman"/>
                <w:i/>
                <w:iCs/>
                <w:sz w:val="24"/>
                <w:szCs w:val="24"/>
              </w:rPr>
              <w:t>Citizenship</w:t>
            </w:r>
            <w:proofErr w:type="spellEnd"/>
            <w:r w:rsidR="00F2338A" w:rsidRPr="00FE15C6">
              <w:rPr>
                <w:rFonts w:ascii="Times New Roman" w:hAnsi="Times New Roman" w:cs="Times New Roman"/>
                <w:i/>
                <w:iCs/>
                <w:sz w:val="24"/>
                <w:szCs w:val="24"/>
              </w:rPr>
              <w:t xml:space="preserve"> </w:t>
            </w:r>
            <w:proofErr w:type="spellStart"/>
            <w:r w:rsidRPr="00FE15C6">
              <w:rPr>
                <w:rFonts w:ascii="Times New Roman" w:hAnsi="Times New Roman" w:cs="Times New Roman"/>
                <w:i/>
                <w:iCs/>
                <w:sz w:val="24"/>
                <w:szCs w:val="24"/>
              </w:rPr>
              <w:t>Behavior</w:t>
            </w:r>
            <w:proofErr w:type="spellEnd"/>
            <w:r w:rsidR="00F2338A">
              <w:rPr>
                <w:rFonts w:ascii="Times New Roman" w:hAnsi="Times New Roman" w:cs="Times New Roman"/>
                <w:i/>
                <w:iCs/>
                <w:sz w:val="24"/>
                <w:szCs w:val="24"/>
              </w:rPr>
              <w:t xml:space="preserve"> </w:t>
            </w:r>
            <w:r w:rsidRPr="00FE15C6">
              <w:rPr>
                <w:rFonts w:ascii="Times New Roman" w:hAnsi="Times New Roman" w:cs="Times New Roman"/>
                <w:sz w:val="24"/>
                <w:szCs w:val="24"/>
              </w:rPr>
              <w:t>berpengaruh</w:t>
            </w:r>
            <w:r w:rsidR="00F2338A" w:rsidRPr="00FE15C6">
              <w:rPr>
                <w:rFonts w:ascii="Times New Roman" w:hAnsi="Times New Roman" w:cs="Times New Roman"/>
                <w:sz w:val="24"/>
                <w:szCs w:val="24"/>
              </w:rPr>
              <w:t xml:space="preserve"> </w:t>
            </w:r>
            <w:r w:rsidR="00A86A2E">
              <w:rPr>
                <w:rFonts w:ascii="Times New Roman" w:hAnsi="Times New Roman" w:cs="Times New Roman"/>
                <w:sz w:val="24"/>
                <w:szCs w:val="24"/>
              </w:rPr>
              <w:t>parsial</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terhadap</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kinerja</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pegawai</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di</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Dinas</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Pekerjaan</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Umum</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dan</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Penataan</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Ruang</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(DPUPR)</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Kab</w:t>
            </w:r>
            <w:r w:rsidR="00C52FDF">
              <w:rPr>
                <w:rFonts w:ascii="Times New Roman" w:hAnsi="Times New Roman" w:cs="Times New Roman"/>
                <w:sz w:val="24"/>
                <w:szCs w:val="24"/>
              </w:rPr>
              <w:t>upaten</w:t>
            </w:r>
            <w:r w:rsidR="00F2338A">
              <w:rPr>
                <w:rFonts w:ascii="Times New Roman" w:hAnsi="Times New Roman" w:cs="Times New Roman"/>
                <w:sz w:val="24"/>
                <w:szCs w:val="24"/>
              </w:rPr>
              <w:t xml:space="preserve"> </w:t>
            </w:r>
            <w:r w:rsidRPr="00FE15C6">
              <w:rPr>
                <w:rFonts w:ascii="Times New Roman" w:hAnsi="Times New Roman" w:cs="Times New Roman"/>
                <w:sz w:val="24"/>
                <w:szCs w:val="24"/>
              </w:rPr>
              <w:t>Tegal</w:t>
            </w:r>
          </w:p>
        </w:tc>
      </w:tr>
      <w:tr w:rsidR="007E2C02" w14:paraId="59AF4623" w14:textId="77777777" w:rsidTr="00AD152D">
        <w:tc>
          <w:tcPr>
            <w:tcW w:w="510" w:type="dxa"/>
          </w:tcPr>
          <w:p w14:paraId="0F148593" w14:textId="5BF6BC38" w:rsidR="007E2C02" w:rsidRDefault="007E2C02" w:rsidP="00B1727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H2</w:t>
            </w:r>
          </w:p>
        </w:tc>
        <w:tc>
          <w:tcPr>
            <w:tcW w:w="284" w:type="dxa"/>
          </w:tcPr>
          <w:p w14:paraId="7E2C9F71" w14:textId="2F91C322" w:rsidR="007E2C02" w:rsidRDefault="007E2C02" w:rsidP="00B1727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w:t>
            </w:r>
          </w:p>
        </w:tc>
        <w:tc>
          <w:tcPr>
            <w:tcW w:w="6150" w:type="dxa"/>
          </w:tcPr>
          <w:p w14:paraId="21551FBC" w14:textId="6D5F8DEB" w:rsidR="007E2C02" w:rsidRDefault="007E2C02" w:rsidP="00B1727A">
            <w:pPr>
              <w:pStyle w:val="ListParagraph"/>
              <w:spacing w:line="480" w:lineRule="auto"/>
              <w:ind w:left="0"/>
              <w:jc w:val="both"/>
              <w:rPr>
                <w:rFonts w:ascii="Times New Roman" w:hAnsi="Times New Roman" w:cs="Times New Roman"/>
                <w:sz w:val="24"/>
                <w:szCs w:val="24"/>
              </w:rPr>
            </w:pPr>
            <w:proofErr w:type="spellStart"/>
            <w:r w:rsidRPr="00FE15C6">
              <w:rPr>
                <w:rFonts w:ascii="Times New Roman" w:hAnsi="Times New Roman" w:cs="Times New Roman"/>
                <w:i/>
                <w:iCs/>
                <w:sz w:val="24"/>
                <w:szCs w:val="24"/>
              </w:rPr>
              <w:t>Work</w:t>
            </w:r>
            <w:proofErr w:type="spellEnd"/>
            <w:r w:rsidRPr="00FE15C6">
              <w:rPr>
                <w:rFonts w:ascii="Times New Roman" w:hAnsi="Times New Roman" w:cs="Times New Roman"/>
                <w:i/>
                <w:iCs/>
                <w:sz w:val="24"/>
                <w:szCs w:val="24"/>
              </w:rPr>
              <w:t>-Life</w:t>
            </w:r>
            <w:r w:rsidR="00F2338A" w:rsidRPr="00FE15C6">
              <w:rPr>
                <w:rFonts w:ascii="Times New Roman" w:hAnsi="Times New Roman" w:cs="Times New Roman"/>
                <w:i/>
                <w:iCs/>
                <w:sz w:val="24"/>
                <w:szCs w:val="24"/>
              </w:rPr>
              <w:t xml:space="preserve"> </w:t>
            </w:r>
            <w:proofErr w:type="spellStart"/>
            <w:r w:rsidRPr="00FE15C6">
              <w:rPr>
                <w:rFonts w:ascii="Times New Roman" w:hAnsi="Times New Roman" w:cs="Times New Roman"/>
                <w:i/>
                <w:iCs/>
                <w:sz w:val="24"/>
                <w:szCs w:val="24"/>
              </w:rPr>
              <w:t>Balance</w:t>
            </w:r>
            <w:proofErr w:type="spellEnd"/>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berpengaruh</w:t>
            </w:r>
            <w:r w:rsidR="00F2338A" w:rsidRPr="00FE15C6">
              <w:rPr>
                <w:rFonts w:ascii="Times New Roman" w:hAnsi="Times New Roman" w:cs="Times New Roman"/>
                <w:sz w:val="24"/>
                <w:szCs w:val="24"/>
              </w:rPr>
              <w:t xml:space="preserve"> </w:t>
            </w:r>
            <w:r w:rsidR="00A86A2E">
              <w:rPr>
                <w:rFonts w:ascii="Times New Roman" w:hAnsi="Times New Roman" w:cs="Times New Roman"/>
                <w:sz w:val="24"/>
                <w:szCs w:val="24"/>
              </w:rPr>
              <w:t>parsial</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terhadap</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kinerja</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pegawai</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di</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Dinas</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Pekerjaan</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Umum</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dan</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Penataan</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Ruang</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(DPUPR)</w:t>
            </w:r>
            <w:r w:rsidR="00F2338A" w:rsidRPr="00FE15C6">
              <w:rPr>
                <w:rFonts w:ascii="Times New Roman" w:hAnsi="Times New Roman" w:cs="Times New Roman"/>
                <w:sz w:val="24"/>
                <w:szCs w:val="24"/>
              </w:rPr>
              <w:t xml:space="preserve"> </w:t>
            </w:r>
            <w:r w:rsidR="000A0EB6" w:rsidRPr="00FE15C6">
              <w:rPr>
                <w:rFonts w:ascii="Times New Roman" w:hAnsi="Times New Roman" w:cs="Times New Roman"/>
                <w:sz w:val="24"/>
                <w:szCs w:val="24"/>
              </w:rPr>
              <w:t>Kab</w:t>
            </w:r>
            <w:r w:rsidR="000A0EB6">
              <w:rPr>
                <w:rFonts w:ascii="Times New Roman" w:hAnsi="Times New Roman" w:cs="Times New Roman"/>
                <w:sz w:val="24"/>
                <w:szCs w:val="24"/>
              </w:rPr>
              <w:t>upaten</w:t>
            </w:r>
            <w:r w:rsidR="00F2338A">
              <w:rPr>
                <w:rFonts w:ascii="Times New Roman" w:hAnsi="Times New Roman" w:cs="Times New Roman"/>
                <w:sz w:val="24"/>
                <w:szCs w:val="24"/>
              </w:rPr>
              <w:t xml:space="preserve"> </w:t>
            </w:r>
            <w:r w:rsidRPr="00FE15C6">
              <w:rPr>
                <w:rFonts w:ascii="Times New Roman" w:hAnsi="Times New Roman" w:cs="Times New Roman"/>
                <w:sz w:val="24"/>
                <w:szCs w:val="24"/>
              </w:rPr>
              <w:t>Tegal</w:t>
            </w:r>
          </w:p>
        </w:tc>
      </w:tr>
      <w:tr w:rsidR="007E2C02" w14:paraId="7A15B302" w14:textId="77777777" w:rsidTr="00AD152D">
        <w:tc>
          <w:tcPr>
            <w:tcW w:w="510" w:type="dxa"/>
          </w:tcPr>
          <w:p w14:paraId="3D4DCB76" w14:textId="3CDAE3D9" w:rsidR="007E2C02" w:rsidRDefault="007E2C02" w:rsidP="00B1727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H3</w:t>
            </w:r>
          </w:p>
        </w:tc>
        <w:tc>
          <w:tcPr>
            <w:tcW w:w="284" w:type="dxa"/>
          </w:tcPr>
          <w:p w14:paraId="6C83424F" w14:textId="05F7B6D6" w:rsidR="007E2C02" w:rsidRDefault="007E2C02" w:rsidP="00B1727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w:t>
            </w:r>
          </w:p>
        </w:tc>
        <w:tc>
          <w:tcPr>
            <w:tcW w:w="6150" w:type="dxa"/>
          </w:tcPr>
          <w:p w14:paraId="0293C5BE" w14:textId="5D91511E" w:rsidR="007E2C02" w:rsidRPr="00FE15C6" w:rsidRDefault="007E2C02" w:rsidP="00B1727A">
            <w:pPr>
              <w:pStyle w:val="ListParagraph"/>
              <w:spacing w:line="480" w:lineRule="auto"/>
              <w:ind w:left="0"/>
              <w:jc w:val="both"/>
              <w:rPr>
                <w:rFonts w:ascii="Times New Roman" w:hAnsi="Times New Roman" w:cs="Times New Roman"/>
                <w:i/>
                <w:iCs/>
                <w:sz w:val="24"/>
                <w:szCs w:val="24"/>
              </w:rPr>
            </w:pPr>
            <w:proofErr w:type="spellStart"/>
            <w:r w:rsidRPr="00FE15C6">
              <w:rPr>
                <w:rFonts w:ascii="Times New Roman" w:hAnsi="Times New Roman" w:cs="Times New Roman"/>
                <w:i/>
                <w:iCs/>
                <w:sz w:val="24"/>
                <w:szCs w:val="24"/>
              </w:rPr>
              <w:t>Commitment</w:t>
            </w:r>
            <w:proofErr w:type="spellEnd"/>
            <w:r w:rsidR="00F2338A" w:rsidRPr="00FE15C6">
              <w:rPr>
                <w:rFonts w:ascii="Times New Roman" w:hAnsi="Times New Roman" w:cs="Times New Roman"/>
                <w:i/>
                <w:iCs/>
                <w:sz w:val="24"/>
                <w:szCs w:val="24"/>
              </w:rPr>
              <w:t xml:space="preserve"> </w:t>
            </w:r>
            <w:proofErr w:type="spellStart"/>
            <w:r w:rsidRPr="00FE15C6">
              <w:rPr>
                <w:rFonts w:ascii="Times New Roman" w:hAnsi="Times New Roman" w:cs="Times New Roman"/>
                <w:i/>
                <w:iCs/>
                <w:sz w:val="24"/>
                <w:szCs w:val="24"/>
              </w:rPr>
              <w:t>Organizational</w:t>
            </w:r>
            <w:proofErr w:type="spellEnd"/>
            <w:r w:rsidR="00F2338A">
              <w:rPr>
                <w:rFonts w:ascii="Times New Roman" w:hAnsi="Times New Roman" w:cs="Times New Roman"/>
                <w:i/>
                <w:iCs/>
                <w:sz w:val="24"/>
                <w:szCs w:val="24"/>
              </w:rPr>
              <w:t xml:space="preserve"> </w:t>
            </w:r>
            <w:r w:rsidRPr="00FE15C6">
              <w:rPr>
                <w:rFonts w:ascii="Times New Roman" w:hAnsi="Times New Roman" w:cs="Times New Roman"/>
                <w:sz w:val="24"/>
                <w:szCs w:val="24"/>
              </w:rPr>
              <w:t>berpengaruh</w:t>
            </w:r>
            <w:r w:rsidR="00F2338A" w:rsidRPr="00FE15C6">
              <w:rPr>
                <w:rFonts w:ascii="Times New Roman" w:hAnsi="Times New Roman" w:cs="Times New Roman"/>
                <w:sz w:val="24"/>
                <w:szCs w:val="24"/>
              </w:rPr>
              <w:t xml:space="preserve"> </w:t>
            </w:r>
            <w:r w:rsidR="00A86A2E">
              <w:rPr>
                <w:rFonts w:ascii="Times New Roman" w:hAnsi="Times New Roman" w:cs="Times New Roman"/>
                <w:sz w:val="24"/>
                <w:szCs w:val="24"/>
              </w:rPr>
              <w:t>parsial</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terhadap</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kinerja</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pegawai</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di</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Dinas</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Pekerjaan</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Umum</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dan</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Penataan</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Ruang</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(DPUPR)</w:t>
            </w:r>
            <w:r w:rsidR="00F2338A" w:rsidRPr="00FE15C6">
              <w:rPr>
                <w:rFonts w:ascii="Times New Roman" w:hAnsi="Times New Roman" w:cs="Times New Roman"/>
                <w:sz w:val="24"/>
                <w:szCs w:val="24"/>
              </w:rPr>
              <w:t xml:space="preserve"> </w:t>
            </w:r>
            <w:r w:rsidR="000A0EB6" w:rsidRPr="00FE15C6">
              <w:rPr>
                <w:rFonts w:ascii="Times New Roman" w:hAnsi="Times New Roman" w:cs="Times New Roman"/>
                <w:sz w:val="24"/>
                <w:szCs w:val="24"/>
              </w:rPr>
              <w:t>Kab</w:t>
            </w:r>
            <w:r w:rsidR="000A0EB6">
              <w:rPr>
                <w:rFonts w:ascii="Times New Roman" w:hAnsi="Times New Roman" w:cs="Times New Roman"/>
                <w:sz w:val="24"/>
                <w:szCs w:val="24"/>
              </w:rPr>
              <w:t>upaten</w:t>
            </w:r>
            <w:r w:rsidR="00F2338A">
              <w:rPr>
                <w:rFonts w:ascii="Times New Roman" w:hAnsi="Times New Roman" w:cs="Times New Roman"/>
                <w:sz w:val="24"/>
                <w:szCs w:val="24"/>
              </w:rPr>
              <w:t xml:space="preserve"> </w:t>
            </w:r>
            <w:r w:rsidRPr="00FE15C6">
              <w:rPr>
                <w:rFonts w:ascii="Times New Roman" w:hAnsi="Times New Roman" w:cs="Times New Roman"/>
                <w:sz w:val="24"/>
                <w:szCs w:val="24"/>
              </w:rPr>
              <w:t>Tegal</w:t>
            </w:r>
          </w:p>
        </w:tc>
      </w:tr>
      <w:tr w:rsidR="007E2C02" w14:paraId="761E5134" w14:textId="77777777" w:rsidTr="00AD152D">
        <w:tc>
          <w:tcPr>
            <w:tcW w:w="510" w:type="dxa"/>
          </w:tcPr>
          <w:p w14:paraId="61A926DA" w14:textId="72FDD0B1" w:rsidR="007E2C02" w:rsidRDefault="007E2C02" w:rsidP="00B1727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H4</w:t>
            </w:r>
          </w:p>
        </w:tc>
        <w:tc>
          <w:tcPr>
            <w:tcW w:w="284" w:type="dxa"/>
          </w:tcPr>
          <w:p w14:paraId="314475CD" w14:textId="0B2DEE29" w:rsidR="007E2C02" w:rsidRDefault="007E2C02" w:rsidP="00B1727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w:t>
            </w:r>
          </w:p>
        </w:tc>
        <w:tc>
          <w:tcPr>
            <w:tcW w:w="6150" w:type="dxa"/>
          </w:tcPr>
          <w:p w14:paraId="2A6815F0" w14:textId="5E4A3CD2" w:rsidR="007E2C02" w:rsidRPr="00FE15C6" w:rsidRDefault="007E2C02" w:rsidP="00B1727A">
            <w:pPr>
              <w:pStyle w:val="ListParagraph"/>
              <w:spacing w:line="480" w:lineRule="auto"/>
              <w:ind w:left="0"/>
              <w:jc w:val="both"/>
              <w:rPr>
                <w:rFonts w:ascii="Times New Roman" w:hAnsi="Times New Roman" w:cs="Times New Roman"/>
                <w:i/>
                <w:iCs/>
                <w:sz w:val="24"/>
                <w:szCs w:val="24"/>
              </w:rPr>
            </w:pPr>
            <w:proofErr w:type="spellStart"/>
            <w:r w:rsidRPr="00FE15C6">
              <w:rPr>
                <w:rFonts w:ascii="Times New Roman" w:hAnsi="Times New Roman" w:cs="Times New Roman"/>
                <w:i/>
                <w:iCs/>
                <w:sz w:val="24"/>
                <w:szCs w:val="24"/>
              </w:rPr>
              <w:t>Organizational</w:t>
            </w:r>
            <w:proofErr w:type="spellEnd"/>
            <w:r w:rsidR="00F2338A" w:rsidRPr="00FE15C6">
              <w:rPr>
                <w:rFonts w:ascii="Times New Roman" w:hAnsi="Times New Roman" w:cs="Times New Roman"/>
                <w:i/>
                <w:iCs/>
                <w:sz w:val="24"/>
                <w:szCs w:val="24"/>
              </w:rPr>
              <w:t xml:space="preserve"> </w:t>
            </w:r>
            <w:proofErr w:type="spellStart"/>
            <w:r w:rsidRPr="00FE15C6">
              <w:rPr>
                <w:rFonts w:ascii="Times New Roman" w:hAnsi="Times New Roman" w:cs="Times New Roman"/>
                <w:i/>
                <w:iCs/>
                <w:sz w:val="24"/>
                <w:szCs w:val="24"/>
              </w:rPr>
              <w:t>Citizenship</w:t>
            </w:r>
            <w:proofErr w:type="spellEnd"/>
            <w:r w:rsidR="00F2338A" w:rsidRPr="00FE15C6">
              <w:rPr>
                <w:rFonts w:ascii="Times New Roman" w:hAnsi="Times New Roman" w:cs="Times New Roman"/>
                <w:i/>
                <w:iCs/>
                <w:sz w:val="24"/>
                <w:szCs w:val="24"/>
              </w:rPr>
              <w:t xml:space="preserve"> </w:t>
            </w:r>
            <w:proofErr w:type="spellStart"/>
            <w:r w:rsidRPr="00FE15C6">
              <w:rPr>
                <w:rFonts w:ascii="Times New Roman" w:hAnsi="Times New Roman" w:cs="Times New Roman"/>
                <w:i/>
                <w:iCs/>
                <w:sz w:val="24"/>
                <w:szCs w:val="24"/>
              </w:rPr>
              <w:t>Behavior</w:t>
            </w:r>
            <w:proofErr w:type="spellEnd"/>
            <w:r w:rsidR="00786F0A">
              <w:rPr>
                <w:rFonts w:ascii="Times New Roman" w:hAnsi="Times New Roman" w:cs="Times New Roman"/>
                <w:i/>
                <w:iCs/>
                <w:sz w:val="24"/>
                <w:szCs w:val="24"/>
              </w:rPr>
              <w:t>,</w:t>
            </w:r>
            <w:r w:rsidR="00F2338A">
              <w:rPr>
                <w:rFonts w:ascii="Times New Roman" w:hAnsi="Times New Roman" w:cs="Times New Roman"/>
                <w:i/>
                <w:iCs/>
                <w:sz w:val="24"/>
                <w:szCs w:val="24"/>
              </w:rPr>
              <w:t xml:space="preserve"> </w:t>
            </w:r>
            <w:proofErr w:type="spellStart"/>
            <w:r w:rsidRPr="00FE15C6">
              <w:rPr>
                <w:rFonts w:ascii="Times New Roman" w:hAnsi="Times New Roman" w:cs="Times New Roman"/>
                <w:i/>
                <w:iCs/>
                <w:sz w:val="24"/>
                <w:szCs w:val="24"/>
              </w:rPr>
              <w:t>Work</w:t>
            </w:r>
            <w:proofErr w:type="spellEnd"/>
            <w:r w:rsidRPr="00FE15C6">
              <w:rPr>
                <w:rFonts w:ascii="Times New Roman" w:hAnsi="Times New Roman" w:cs="Times New Roman"/>
                <w:i/>
                <w:iCs/>
                <w:sz w:val="24"/>
                <w:szCs w:val="24"/>
              </w:rPr>
              <w:t>-Life</w:t>
            </w:r>
            <w:r w:rsidR="00F2338A" w:rsidRPr="00FE15C6">
              <w:rPr>
                <w:rFonts w:ascii="Times New Roman" w:hAnsi="Times New Roman" w:cs="Times New Roman"/>
                <w:sz w:val="24"/>
                <w:szCs w:val="24"/>
              </w:rPr>
              <w:t xml:space="preserve"> </w:t>
            </w:r>
            <w:proofErr w:type="spellStart"/>
            <w:r w:rsidRPr="00FE15C6">
              <w:rPr>
                <w:rFonts w:ascii="Times New Roman" w:hAnsi="Times New Roman" w:cs="Times New Roman"/>
                <w:i/>
                <w:iCs/>
                <w:sz w:val="24"/>
                <w:szCs w:val="24"/>
              </w:rPr>
              <w:t>Balance</w:t>
            </w:r>
            <w:proofErr w:type="spellEnd"/>
            <w:r w:rsidR="00786F0A">
              <w:rPr>
                <w:rFonts w:ascii="Times New Roman" w:hAnsi="Times New Roman" w:cs="Times New Roman"/>
                <w:i/>
                <w:iCs/>
                <w:sz w:val="24"/>
                <w:szCs w:val="24"/>
              </w:rPr>
              <w:t>,</w:t>
            </w:r>
            <w:r w:rsidR="00F2338A">
              <w:rPr>
                <w:rFonts w:ascii="Times New Roman" w:hAnsi="Times New Roman" w:cs="Times New Roman"/>
                <w:i/>
                <w:iCs/>
                <w:sz w:val="24"/>
                <w:szCs w:val="24"/>
              </w:rPr>
              <w:t xml:space="preserve"> </w:t>
            </w:r>
            <w:r w:rsidRPr="00FE15C6">
              <w:rPr>
                <w:rFonts w:ascii="Times New Roman" w:hAnsi="Times New Roman" w:cs="Times New Roman"/>
                <w:sz w:val="24"/>
                <w:szCs w:val="24"/>
              </w:rPr>
              <w:t>dan</w:t>
            </w:r>
            <w:r w:rsidR="00F2338A" w:rsidRPr="00FE15C6">
              <w:rPr>
                <w:rFonts w:ascii="Times New Roman" w:hAnsi="Times New Roman" w:cs="Times New Roman"/>
                <w:sz w:val="24"/>
                <w:szCs w:val="24"/>
              </w:rPr>
              <w:t xml:space="preserve"> </w:t>
            </w:r>
            <w:proofErr w:type="spellStart"/>
            <w:r w:rsidR="00786F0A" w:rsidRPr="00786F0A">
              <w:rPr>
                <w:rFonts w:ascii="Times New Roman" w:hAnsi="Times New Roman" w:cs="Times New Roman"/>
                <w:i/>
                <w:iCs/>
                <w:sz w:val="24"/>
                <w:szCs w:val="24"/>
              </w:rPr>
              <w:t>Organizational</w:t>
            </w:r>
            <w:proofErr w:type="spellEnd"/>
            <w:r w:rsidR="00F2338A" w:rsidRPr="00786F0A">
              <w:rPr>
                <w:rFonts w:ascii="Times New Roman" w:hAnsi="Times New Roman" w:cs="Times New Roman"/>
                <w:i/>
                <w:iCs/>
                <w:sz w:val="24"/>
                <w:szCs w:val="24"/>
              </w:rPr>
              <w:t xml:space="preserve"> </w:t>
            </w:r>
            <w:proofErr w:type="spellStart"/>
            <w:r w:rsidR="00786F0A" w:rsidRPr="00786F0A">
              <w:rPr>
                <w:rFonts w:ascii="Times New Roman" w:hAnsi="Times New Roman" w:cs="Times New Roman"/>
                <w:i/>
                <w:iCs/>
                <w:sz w:val="24"/>
                <w:szCs w:val="24"/>
              </w:rPr>
              <w:t>Commitment</w:t>
            </w:r>
            <w:proofErr w:type="spellEnd"/>
            <w:r w:rsidR="00F2338A">
              <w:rPr>
                <w:rFonts w:ascii="Times New Roman" w:hAnsi="Times New Roman" w:cs="Times New Roman"/>
                <w:sz w:val="24"/>
                <w:szCs w:val="24"/>
              </w:rPr>
              <w:t xml:space="preserve"> </w:t>
            </w:r>
            <w:r w:rsidRPr="00FE15C6">
              <w:rPr>
                <w:rFonts w:ascii="Times New Roman" w:hAnsi="Times New Roman" w:cs="Times New Roman"/>
                <w:sz w:val="24"/>
                <w:szCs w:val="24"/>
              </w:rPr>
              <w:t>berpengaruh</w:t>
            </w:r>
            <w:r w:rsidR="00F2338A" w:rsidRPr="00FE15C6">
              <w:rPr>
                <w:rFonts w:ascii="Times New Roman" w:hAnsi="Times New Roman" w:cs="Times New Roman"/>
                <w:sz w:val="24"/>
                <w:szCs w:val="24"/>
              </w:rPr>
              <w:t xml:space="preserve"> </w:t>
            </w:r>
            <w:r w:rsidR="00B92C5A">
              <w:rPr>
                <w:rFonts w:ascii="Times New Roman" w:hAnsi="Times New Roman" w:cs="Times New Roman"/>
                <w:sz w:val="24"/>
                <w:szCs w:val="24"/>
              </w:rPr>
              <w:t>simultan</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terhadap</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kinerja</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pegawai</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di</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Dinas</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Pekerjaan</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Umum</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dan</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Penataan</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Ruang</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(DPUPR)</w:t>
            </w:r>
            <w:r w:rsidR="00F2338A" w:rsidRPr="00FE15C6">
              <w:rPr>
                <w:rFonts w:ascii="Times New Roman" w:hAnsi="Times New Roman" w:cs="Times New Roman"/>
                <w:sz w:val="24"/>
                <w:szCs w:val="24"/>
              </w:rPr>
              <w:t xml:space="preserve"> </w:t>
            </w:r>
            <w:r w:rsidR="000A0EB6" w:rsidRPr="00FE15C6">
              <w:rPr>
                <w:rFonts w:ascii="Times New Roman" w:hAnsi="Times New Roman" w:cs="Times New Roman"/>
                <w:sz w:val="24"/>
                <w:szCs w:val="24"/>
              </w:rPr>
              <w:t>Kab</w:t>
            </w:r>
            <w:r w:rsidR="000A0EB6">
              <w:rPr>
                <w:rFonts w:ascii="Times New Roman" w:hAnsi="Times New Roman" w:cs="Times New Roman"/>
                <w:sz w:val="24"/>
                <w:szCs w:val="24"/>
              </w:rPr>
              <w:t>upaten</w:t>
            </w:r>
            <w:r w:rsidR="00F2338A">
              <w:rPr>
                <w:rFonts w:ascii="Times New Roman" w:hAnsi="Times New Roman" w:cs="Times New Roman"/>
                <w:sz w:val="24"/>
                <w:szCs w:val="24"/>
              </w:rPr>
              <w:t xml:space="preserve"> </w:t>
            </w:r>
            <w:r w:rsidRPr="00FE15C6">
              <w:rPr>
                <w:rFonts w:ascii="Times New Roman" w:hAnsi="Times New Roman" w:cs="Times New Roman"/>
                <w:sz w:val="24"/>
                <w:szCs w:val="24"/>
              </w:rPr>
              <w:t>Tegal</w:t>
            </w:r>
          </w:p>
        </w:tc>
      </w:tr>
    </w:tbl>
    <w:p w14:paraId="0719A6AD" w14:textId="77777777" w:rsidR="000518FF" w:rsidRDefault="000518FF">
      <w:pPr>
        <w:rPr>
          <w:rFonts w:ascii="Times New Roman" w:hAnsi="Times New Roman" w:cs="Times New Roman"/>
          <w:sz w:val="24"/>
          <w:szCs w:val="24"/>
        </w:rPr>
      </w:pPr>
      <w:r>
        <w:rPr>
          <w:rFonts w:ascii="Times New Roman" w:hAnsi="Times New Roman" w:cs="Times New Roman"/>
          <w:sz w:val="24"/>
          <w:szCs w:val="24"/>
        </w:rPr>
        <w:br w:type="page"/>
      </w:r>
    </w:p>
    <w:p w14:paraId="513030C9" w14:textId="77777777" w:rsidR="009205D7" w:rsidRDefault="009205D7" w:rsidP="008E0E2D">
      <w:pPr>
        <w:pStyle w:val="Heading1"/>
        <w:spacing w:line="480" w:lineRule="auto"/>
        <w:rPr>
          <w:rFonts w:ascii="Times New Roman" w:hAnsi="Times New Roman" w:cs="Times New Roman"/>
          <w:b/>
          <w:bCs/>
          <w:color w:val="auto"/>
          <w:sz w:val="24"/>
          <w:szCs w:val="24"/>
        </w:rPr>
        <w:sectPr w:rsidR="009205D7" w:rsidSect="004216F0">
          <w:headerReference w:type="default" r:id="rId21"/>
          <w:pgSz w:w="11906" w:h="16838"/>
          <w:pgMar w:top="2268" w:right="1701" w:bottom="1701" w:left="2268" w:header="708" w:footer="708" w:gutter="0"/>
          <w:cols w:space="708"/>
          <w:titlePg/>
          <w:docGrid w:linePitch="360"/>
        </w:sectPr>
      </w:pPr>
    </w:p>
    <w:p w14:paraId="022D2732" w14:textId="129367FD" w:rsidR="00C0481F" w:rsidRDefault="00FD0B3F" w:rsidP="00A02667">
      <w:pPr>
        <w:pStyle w:val="Heading1"/>
        <w:spacing w:line="240" w:lineRule="auto"/>
        <w:jc w:val="center"/>
        <w:rPr>
          <w:rFonts w:ascii="Times New Roman" w:hAnsi="Times New Roman" w:cs="Times New Roman"/>
          <w:b/>
          <w:bCs/>
          <w:color w:val="auto"/>
          <w:sz w:val="24"/>
          <w:szCs w:val="24"/>
        </w:rPr>
      </w:pPr>
      <w:bookmarkStart w:id="36" w:name="_Toc165288959"/>
      <w:r w:rsidRPr="00C0481F">
        <w:rPr>
          <w:rFonts w:ascii="Times New Roman" w:hAnsi="Times New Roman" w:cs="Times New Roman"/>
          <w:b/>
          <w:bCs/>
          <w:color w:val="auto"/>
          <w:sz w:val="24"/>
          <w:szCs w:val="24"/>
        </w:rPr>
        <w:lastRenderedPageBreak/>
        <w:t>BAB</w:t>
      </w:r>
      <w:r w:rsidR="00F2338A" w:rsidRPr="00C0481F">
        <w:rPr>
          <w:rFonts w:ascii="Times New Roman" w:hAnsi="Times New Roman" w:cs="Times New Roman"/>
          <w:b/>
          <w:bCs/>
          <w:color w:val="auto"/>
          <w:sz w:val="24"/>
          <w:szCs w:val="24"/>
        </w:rPr>
        <w:t xml:space="preserve"> </w:t>
      </w:r>
      <w:r w:rsidRPr="00C0481F">
        <w:rPr>
          <w:rFonts w:ascii="Times New Roman" w:hAnsi="Times New Roman" w:cs="Times New Roman"/>
          <w:b/>
          <w:bCs/>
          <w:color w:val="auto"/>
          <w:sz w:val="24"/>
          <w:szCs w:val="24"/>
        </w:rPr>
        <w:t>III</w:t>
      </w:r>
      <w:bookmarkEnd w:id="36"/>
    </w:p>
    <w:p w14:paraId="64B48A69" w14:textId="5D9FB0A1" w:rsidR="00311883" w:rsidRPr="00C0481F" w:rsidRDefault="00311883" w:rsidP="00A02667">
      <w:pPr>
        <w:pStyle w:val="Heading1"/>
        <w:spacing w:line="240" w:lineRule="auto"/>
        <w:jc w:val="center"/>
        <w:rPr>
          <w:rFonts w:ascii="Times New Roman" w:hAnsi="Times New Roman" w:cs="Times New Roman"/>
          <w:b/>
          <w:bCs/>
          <w:color w:val="auto"/>
          <w:sz w:val="24"/>
          <w:szCs w:val="24"/>
        </w:rPr>
      </w:pPr>
      <w:bookmarkStart w:id="37" w:name="_Toc160024904"/>
      <w:bookmarkStart w:id="38" w:name="_Toc165288960"/>
      <w:r w:rsidRPr="00C0481F">
        <w:rPr>
          <w:rFonts w:ascii="Times New Roman" w:hAnsi="Times New Roman" w:cs="Times New Roman"/>
          <w:b/>
          <w:bCs/>
          <w:color w:val="auto"/>
          <w:sz w:val="24"/>
          <w:szCs w:val="24"/>
        </w:rPr>
        <w:t>METODE</w:t>
      </w:r>
      <w:r w:rsidR="00F2338A" w:rsidRPr="00C0481F">
        <w:rPr>
          <w:rFonts w:ascii="Times New Roman" w:hAnsi="Times New Roman" w:cs="Times New Roman"/>
          <w:b/>
          <w:bCs/>
          <w:color w:val="auto"/>
          <w:sz w:val="24"/>
          <w:szCs w:val="24"/>
        </w:rPr>
        <w:t xml:space="preserve"> </w:t>
      </w:r>
      <w:r w:rsidRPr="00C0481F">
        <w:rPr>
          <w:rFonts w:ascii="Times New Roman" w:hAnsi="Times New Roman" w:cs="Times New Roman"/>
          <w:b/>
          <w:bCs/>
          <w:color w:val="auto"/>
          <w:sz w:val="24"/>
          <w:szCs w:val="24"/>
        </w:rPr>
        <w:t>PENELITIAN</w:t>
      </w:r>
      <w:bookmarkEnd w:id="37"/>
      <w:bookmarkEnd w:id="38"/>
    </w:p>
    <w:p w14:paraId="08D2DC7E" w14:textId="0032A327" w:rsidR="00311883" w:rsidRPr="00453E89" w:rsidRDefault="00311883">
      <w:pPr>
        <w:pStyle w:val="Heading2"/>
        <w:numPr>
          <w:ilvl w:val="0"/>
          <w:numId w:val="12"/>
        </w:numPr>
        <w:spacing w:line="480" w:lineRule="auto"/>
        <w:rPr>
          <w:rFonts w:ascii="Times New Roman" w:hAnsi="Times New Roman" w:cs="Times New Roman"/>
          <w:b/>
          <w:bCs/>
          <w:color w:val="auto"/>
          <w:sz w:val="24"/>
          <w:szCs w:val="24"/>
        </w:rPr>
      </w:pPr>
      <w:bookmarkStart w:id="39" w:name="_Toc165288961"/>
      <w:r w:rsidRPr="00453E89">
        <w:rPr>
          <w:rFonts w:ascii="Times New Roman" w:hAnsi="Times New Roman" w:cs="Times New Roman"/>
          <w:b/>
          <w:bCs/>
          <w:color w:val="auto"/>
          <w:sz w:val="24"/>
          <w:szCs w:val="24"/>
        </w:rPr>
        <w:t>Jenis</w:t>
      </w:r>
      <w:r w:rsidR="00F2338A" w:rsidRPr="00453E89">
        <w:rPr>
          <w:rFonts w:ascii="Times New Roman" w:hAnsi="Times New Roman" w:cs="Times New Roman"/>
          <w:b/>
          <w:bCs/>
          <w:color w:val="auto"/>
          <w:sz w:val="24"/>
          <w:szCs w:val="24"/>
        </w:rPr>
        <w:t xml:space="preserve"> </w:t>
      </w:r>
      <w:r w:rsidRPr="00453E89">
        <w:rPr>
          <w:rFonts w:ascii="Times New Roman" w:hAnsi="Times New Roman" w:cs="Times New Roman"/>
          <w:b/>
          <w:bCs/>
          <w:color w:val="auto"/>
          <w:sz w:val="24"/>
          <w:szCs w:val="24"/>
        </w:rPr>
        <w:t>Penelitian</w:t>
      </w:r>
      <w:bookmarkEnd w:id="39"/>
    </w:p>
    <w:p w14:paraId="0CC54042" w14:textId="7109717D" w:rsidR="00311883" w:rsidRDefault="006F5001" w:rsidP="00203B9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Penelitian</w:t>
      </w:r>
      <w:r w:rsidR="00F2338A" w:rsidRPr="00311883">
        <w:rPr>
          <w:rFonts w:ascii="Times New Roman" w:hAnsi="Times New Roman" w:cs="Times New Roman"/>
          <w:sz w:val="24"/>
          <w:szCs w:val="24"/>
        </w:rPr>
        <w:t xml:space="preserve"> </w:t>
      </w:r>
      <w:r>
        <w:rPr>
          <w:rFonts w:ascii="Times New Roman" w:hAnsi="Times New Roman" w:cs="Times New Roman"/>
          <w:sz w:val="24"/>
          <w:szCs w:val="24"/>
        </w:rPr>
        <w:t>ini</w:t>
      </w:r>
      <w:r w:rsidR="00F2338A" w:rsidRPr="00311883">
        <w:rPr>
          <w:rFonts w:ascii="Times New Roman" w:hAnsi="Times New Roman" w:cs="Times New Roman"/>
          <w:sz w:val="24"/>
          <w:szCs w:val="24"/>
        </w:rPr>
        <w:t xml:space="preserve"> </w:t>
      </w:r>
      <w:r w:rsidR="00311883" w:rsidRPr="00311883">
        <w:rPr>
          <w:rFonts w:ascii="Times New Roman" w:hAnsi="Times New Roman" w:cs="Times New Roman"/>
          <w:sz w:val="24"/>
          <w:szCs w:val="24"/>
        </w:rPr>
        <w:t>menggunakan</w:t>
      </w:r>
      <w:r w:rsidR="00F2338A" w:rsidRPr="00311883">
        <w:rPr>
          <w:rFonts w:ascii="Times New Roman" w:hAnsi="Times New Roman" w:cs="Times New Roman"/>
          <w:sz w:val="24"/>
          <w:szCs w:val="24"/>
        </w:rPr>
        <w:t xml:space="preserve"> </w:t>
      </w:r>
      <w:r>
        <w:rPr>
          <w:rFonts w:ascii="Times New Roman" w:hAnsi="Times New Roman" w:cs="Times New Roman"/>
          <w:sz w:val="24"/>
          <w:szCs w:val="24"/>
        </w:rPr>
        <w:t>pendekatan</w:t>
      </w:r>
      <w:r w:rsidR="00F2338A">
        <w:rPr>
          <w:rFonts w:ascii="Times New Roman" w:hAnsi="Times New Roman" w:cs="Times New Roman"/>
          <w:sz w:val="24"/>
          <w:szCs w:val="24"/>
        </w:rPr>
        <w:t xml:space="preserve"> </w:t>
      </w:r>
      <w:r>
        <w:rPr>
          <w:rFonts w:ascii="Times New Roman" w:hAnsi="Times New Roman" w:cs="Times New Roman"/>
          <w:sz w:val="24"/>
          <w:szCs w:val="24"/>
        </w:rPr>
        <w:t>kuantitatif</w:t>
      </w:r>
      <w:r w:rsidR="00F2338A">
        <w:rPr>
          <w:rFonts w:ascii="Times New Roman" w:hAnsi="Times New Roman" w:cs="Times New Roman"/>
          <w:sz w:val="24"/>
          <w:szCs w:val="24"/>
        </w:rPr>
        <w:t xml:space="preserve"> </w:t>
      </w:r>
      <w:r w:rsidR="00311883" w:rsidRPr="00311883">
        <w:rPr>
          <w:rFonts w:ascii="Times New Roman" w:hAnsi="Times New Roman" w:cs="Times New Roman"/>
          <w:sz w:val="24"/>
          <w:szCs w:val="24"/>
        </w:rPr>
        <w:t>bertujuan</w:t>
      </w:r>
      <w:r w:rsidR="00F2338A" w:rsidRPr="00311883">
        <w:rPr>
          <w:rFonts w:ascii="Times New Roman" w:hAnsi="Times New Roman" w:cs="Times New Roman"/>
          <w:sz w:val="24"/>
          <w:szCs w:val="24"/>
        </w:rPr>
        <w:t xml:space="preserve"> </w:t>
      </w:r>
      <w:r w:rsidR="00311883" w:rsidRPr="00311883">
        <w:rPr>
          <w:rFonts w:ascii="Times New Roman" w:hAnsi="Times New Roman" w:cs="Times New Roman"/>
          <w:sz w:val="24"/>
          <w:szCs w:val="24"/>
        </w:rPr>
        <w:t>untuk</w:t>
      </w:r>
      <w:r w:rsidR="00F2338A" w:rsidRPr="00311883">
        <w:rPr>
          <w:rFonts w:ascii="Times New Roman" w:hAnsi="Times New Roman" w:cs="Times New Roman"/>
          <w:sz w:val="24"/>
          <w:szCs w:val="24"/>
        </w:rPr>
        <w:t xml:space="preserve"> </w:t>
      </w:r>
      <w:r w:rsidR="00311883" w:rsidRPr="00311883">
        <w:rPr>
          <w:rFonts w:ascii="Times New Roman" w:hAnsi="Times New Roman" w:cs="Times New Roman"/>
          <w:sz w:val="24"/>
          <w:szCs w:val="24"/>
        </w:rPr>
        <w:t>menguji</w:t>
      </w:r>
      <w:r w:rsidR="00F2338A" w:rsidRPr="00311883">
        <w:rPr>
          <w:rFonts w:ascii="Times New Roman" w:hAnsi="Times New Roman" w:cs="Times New Roman"/>
          <w:sz w:val="24"/>
          <w:szCs w:val="24"/>
        </w:rPr>
        <w:t xml:space="preserve"> </w:t>
      </w:r>
      <w:r w:rsidR="00311883" w:rsidRPr="00311883">
        <w:rPr>
          <w:rFonts w:ascii="Times New Roman" w:hAnsi="Times New Roman" w:cs="Times New Roman"/>
          <w:sz w:val="24"/>
          <w:szCs w:val="24"/>
        </w:rPr>
        <w:t>teori</w:t>
      </w:r>
      <w:r w:rsidR="00F2338A" w:rsidRPr="00311883">
        <w:rPr>
          <w:rFonts w:ascii="Times New Roman" w:hAnsi="Times New Roman" w:cs="Times New Roman"/>
          <w:sz w:val="24"/>
          <w:szCs w:val="24"/>
        </w:rPr>
        <w:t xml:space="preserve"> </w:t>
      </w:r>
      <w:r w:rsidR="00311883" w:rsidRPr="00311883">
        <w:rPr>
          <w:rFonts w:ascii="Times New Roman" w:hAnsi="Times New Roman" w:cs="Times New Roman"/>
          <w:sz w:val="24"/>
          <w:szCs w:val="24"/>
        </w:rPr>
        <w:t>dan</w:t>
      </w:r>
      <w:r w:rsidR="00F2338A" w:rsidRPr="00311883">
        <w:rPr>
          <w:rFonts w:ascii="Times New Roman" w:hAnsi="Times New Roman" w:cs="Times New Roman"/>
          <w:sz w:val="24"/>
          <w:szCs w:val="24"/>
        </w:rPr>
        <w:t xml:space="preserve"> </w:t>
      </w:r>
      <w:r w:rsidR="00311883" w:rsidRPr="00311883">
        <w:rPr>
          <w:rFonts w:ascii="Times New Roman" w:hAnsi="Times New Roman" w:cs="Times New Roman"/>
          <w:sz w:val="24"/>
          <w:szCs w:val="24"/>
        </w:rPr>
        <w:t>membentuk</w:t>
      </w:r>
      <w:r w:rsidR="00F2338A" w:rsidRPr="00311883">
        <w:rPr>
          <w:rFonts w:ascii="Times New Roman" w:hAnsi="Times New Roman" w:cs="Times New Roman"/>
          <w:sz w:val="24"/>
          <w:szCs w:val="24"/>
        </w:rPr>
        <w:t xml:space="preserve"> </w:t>
      </w:r>
      <w:r w:rsidR="00311883" w:rsidRPr="00311883">
        <w:rPr>
          <w:rFonts w:ascii="Times New Roman" w:hAnsi="Times New Roman" w:cs="Times New Roman"/>
          <w:sz w:val="24"/>
          <w:szCs w:val="24"/>
        </w:rPr>
        <w:t>fakta,</w:t>
      </w:r>
      <w:r w:rsidR="00F2338A" w:rsidRPr="00311883">
        <w:rPr>
          <w:rFonts w:ascii="Times New Roman" w:hAnsi="Times New Roman" w:cs="Times New Roman"/>
          <w:sz w:val="24"/>
          <w:szCs w:val="24"/>
        </w:rPr>
        <w:t xml:space="preserve"> </w:t>
      </w:r>
      <w:r w:rsidR="00311883" w:rsidRPr="00311883">
        <w:rPr>
          <w:rFonts w:ascii="Times New Roman" w:hAnsi="Times New Roman" w:cs="Times New Roman"/>
          <w:sz w:val="24"/>
          <w:szCs w:val="24"/>
        </w:rPr>
        <w:t>menunjukkan</w:t>
      </w:r>
      <w:r w:rsidR="00F2338A" w:rsidRPr="00311883">
        <w:rPr>
          <w:rFonts w:ascii="Times New Roman" w:hAnsi="Times New Roman" w:cs="Times New Roman"/>
          <w:sz w:val="24"/>
          <w:szCs w:val="24"/>
        </w:rPr>
        <w:t xml:space="preserve"> </w:t>
      </w:r>
      <w:r w:rsidR="00311883" w:rsidRPr="00311883">
        <w:rPr>
          <w:rFonts w:ascii="Times New Roman" w:hAnsi="Times New Roman" w:cs="Times New Roman"/>
          <w:sz w:val="24"/>
          <w:szCs w:val="24"/>
        </w:rPr>
        <w:t>hubungan</w:t>
      </w:r>
      <w:r w:rsidR="00F2338A" w:rsidRPr="00311883">
        <w:rPr>
          <w:rFonts w:ascii="Times New Roman" w:hAnsi="Times New Roman" w:cs="Times New Roman"/>
          <w:sz w:val="24"/>
          <w:szCs w:val="24"/>
        </w:rPr>
        <w:t xml:space="preserve"> </w:t>
      </w:r>
      <w:r w:rsidR="00311883" w:rsidRPr="00311883">
        <w:rPr>
          <w:rFonts w:ascii="Times New Roman" w:hAnsi="Times New Roman" w:cs="Times New Roman"/>
          <w:sz w:val="24"/>
          <w:szCs w:val="24"/>
        </w:rPr>
        <w:t>antar</w:t>
      </w:r>
      <w:r w:rsidR="00F2338A" w:rsidRPr="00311883">
        <w:rPr>
          <w:rFonts w:ascii="Times New Roman" w:hAnsi="Times New Roman" w:cs="Times New Roman"/>
          <w:sz w:val="24"/>
          <w:szCs w:val="24"/>
        </w:rPr>
        <w:t xml:space="preserve"> </w:t>
      </w:r>
      <w:r w:rsidR="00311883" w:rsidRPr="00311883">
        <w:rPr>
          <w:rFonts w:ascii="Times New Roman" w:hAnsi="Times New Roman" w:cs="Times New Roman"/>
          <w:sz w:val="24"/>
          <w:szCs w:val="24"/>
        </w:rPr>
        <w:t>berbagai</w:t>
      </w:r>
      <w:r w:rsidR="00F2338A" w:rsidRPr="00311883">
        <w:rPr>
          <w:rFonts w:ascii="Times New Roman" w:hAnsi="Times New Roman" w:cs="Times New Roman"/>
          <w:sz w:val="24"/>
          <w:szCs w:val="24"/>
        </w:rPr>
        <w:t xml:space="preserve"> </w:t>
      </w:r>
      <w:r w:rsidR="00311883" w:rsidRPr="00311883">
        <w:rPr>
          <w:rFonts w:ascii="Times New Roman" w:hAnsi="Times New Roman" w:cs="Times New Roman"/>
          <w:sz w:val="24"/>
          <w:szCs w:val="24"/>
        </w:rPr>
        <w:t>variabel,</w:t>
      </w:r>
      <w:r w:rsidR="00F2338A" w:rsidRPr="00311883">
        <w:rPr>
          <w:rFonts w:ascii="Times New Roman" w:hAnsi="Times New Roman" w:cs="Times New Roman"/>
          <w:sz w:val="24"/>
          <w:szCs w:val="24"/>
        </w:rPr>
        <w:t xml:space="preserve"> </w:t>
      </w:r>
      <w:r w:rsidR="00311883" w:rsidRPr="00311883">
        <w:rPr>
          <w:rFonts w:ascii="Times New Roman" w:hAnsi="Times New Roman" w:cs="Times New Roman"/>
          <w:sz w:val="24"/>
          <w:szCs w:val="24"/>
        </w:rPr>
        <w:t>memberikan</w:t>
      </w:r>
      <w:r w:rsidR="00F2338A" w:rsidRPr="00311883">
        <w:rPr>
          <w:rFonts w:ascii="Times New Roman" w:hAnsi="Times New Roman" w:cs="Times New Roman"/>
          <w:sz w:val="24"/>
          <w:szCs w:val="24"/>
        </w:rPr>
        <w:t xml:space="preserve"> </w:t>
      </w:r>
      <w:r w:rsidR="00311883" w:rsidRPr="00311883">
        <w:rPr>
          <w:rFonts w:ascii="Times New Roman" w:hAnsi="Times New Roman" w:cs="Times New Roman"/>
          <w:sz w:val="24"/>
          <w:szCs w:val="24"/>
        </w:rPr>
        <w:t>gambaran</w:t>
      </w:r>
      <w:r w:rsidR="00F2338A" w:rsidRPr="00311883">
        <w:rPr>
          <w:rFonts w:ascii="Times New Roman" w:hAnsi="Times New Roman" w:cs="Times New Roman"/>
          <w:sz w:val="24"/>
          <w:szCs w:val="24"/>
        </w:rPr>
        <w:t xml:space="preserve"> </w:t>
      </w:r>
      <w:r w:rsidR="00311883" w:rsidRPr="00311883">
        <w:rPr>
          <w:rFonts w:ascii="Times New Roman" w:hAnsi="Times New Roman" w:cs="Times New Roman"/>
          <w:sz w:val="24"/>
          <w:szCs w:val="24"/>
        </w:rPr>
        <w:t>statistik,</w:t>
      </w:r>
      <w:r w:rsidR="00F2338A" w:rsidRPr="00311883">
        <w:rPr>
          <w:rFonts w:ascii="Times New Roman" w:hAnsi="Times New Roman" w:cs="Times New Roman"/>
          <w:sz w:val="24"/>
          <w:szCs w:val="24"/>
        </w:rPr>
        <w:t xml:space="preserve"> </w:t>
      </w:r>
      <w:r w:rsidR="00311883" w:rsidRPr="00311883">
        <w:rPr>
          <w:rFonts w:ascii="Times New Roman" w:hAnsi="Times New Roman" w:cs="Times New Roman"/>
          <w:sz w:val="24"/>
          <w:szCs w:val="24"/>
        </w:rPr>
        <w:t>serta</w:t>
      </w:r>
      <w:r w:rsidR="00F2338A" w:rsidRPr="00311883">
        <w:rPr>
          <w:rFonts w:ascii="Times New Roman" w:hAnsi="Times New Roman" w:cs="Times New Roman"/>
          <w:sz w:val="24"/>
          <w:szCs w:val="24"/>
        </w:rPr>
        <w:t xml:space="preserve"> </w:t>
      </w:r>
      <w:r w:rsidR="00311883" w:rsidRPr="00311883">
        <w:rPr>
          <w:rFonts w:ascii="Times New Roman" w:hAnsi="Times New Roman" w:cs="Times New Roman"/>
          <w:sz w:val="24"/>
          <w:szCs w:val="24"/>
        </w:rPr>
        <w:t>melakukan</w:t>
      </w:r>
      <w:r w:rsidR="00F2338A" w:rsidRPr="00311883">
        <w:rPr>
          <w:rFonts w:ascii="Times New Roman" w:hAnsi="Times New Roman" w:cs="Times New Roman"/>
          <w:sz w:val="24"/>
          <w:szCs w:val="24"/>
        </w:rPr>
        <w:t xml:space="preserve"> </w:t>
      </w:r>
      <w:r w:rsidR="00311883" w:rsidRPr="00311883">
        <w:rPr>
          <w:rFonts w:ascii="Times New Roman" w:hAnsi="Times New Roman" w:cs="Times New Roman"/>
          <w:sz w:val="24"/>
          <w:szCs w:val="24"/>
        </w:rPr>
        <w:t>estimasi</w:t>
      </w:r>
      <w:r w:rsidR="00F2338A" w:rsidRPr="00311883">
        <w:rPr>
          <w:rFonts w:ascii="Times New Roman" w:hAnsi="Times New Roman" w:cs="Times New Roman"/>
          <w:sz w:val="24"/>
          <w:szCs w:val="24"/>
        </w:rPr>
        <w:t xml:space="preserve"> </w:t>
      </w:r>
      <w:r w:rsidR="00311883" w:rsidRPr="00311883">
        <w:rPr>
          <w:rFonts w:ascii="Times New Roman" w:hAnsi="Times New Roman" w:cs="Times New Roman"/>
          <w:sz w:val="24"/>
          <w:szCs w:val="24"/>
        </w:rPr>
        <w:t>dan</w:t>
      </w:r>
      <w:r w:rsidR="00F2338A" w:rsidRPr="00311883">
        <w:rPr>
          <w:rFonts w:ascii="Times New Roman" w:hAnsi="Times New Roman" w:cs="Times New Roman"/>
          <w:sz w:val="24"/>
          <w:szCs w:val="24"/>
        </w:rPr>
        <w:t xml:space="preserve"> </w:t>
      </w:r>
      <w:r w:rsidR="00311883" w:rsidRPr="00311883">
        <w:rPr>
          <w:rFonts w:ascii="Times New Roman" w:hAnsi="Times New Roman" w:cs="Times New Roman"/>
          <w:sz w:val="24"/>
          <w:szCs w:val="24"/>
        </w:rPr>
        <w:t>prediksi</w:t>
      </w:r>
      <w:r w:rsidR="00F2338A" w:rsidRPr="00311883">
        <w:rPr>
          <w:rFonts w:ascii="Times New Roman" w:hAnsi="Times New Roman" w:cs="Times New Roman"/>
          <w:sz w:val="24"/>
          <w:szCs w:val="24"/>
        </w:rPr>
        <w:t xml:space="preserve"> </w:t>
      </w:r>
      <w:r w:rsidR="00311883" w:rsidRPr="00311883">
        <w:rPr>
          <w:rFonts w:ascii="Times New Roman" w:hAnsi="Times New Roman" w:cs="Times New Roman"/>
          <w:sz w:val="24"/>
          <w:szCs w:val="24"/>
        </w:rPr>
        <w:t>hasil</w:t>
      </w:r>
      <w:r w:rsidR="00F2338A">
        <w:rPr>
          <w:rFonts w:ascii="Times New Roman" w:hAnsi="Times New Roman" w:cs="Times New Roman"/>
          <w:sz w:val="24"/>
          <w:szCs w:val="24"/>
        </w:rPr>
        <w:t xml:space="preserve"> </w:t>
      </w:r>
      <w:r w:rsidR="00311883">
        <w:rPr>
          <w:rFonts w:ascii="Times New Roman" w:hAnsi="Times New Roman" w:cs="Times New Roman"/>
          <w:sz w:val="24"/>
          <w:szCs w:val="24"/>
        </w:rPr>
        <w:t>Menurut</w:t>
      </w:r>
      <w:r w:rsidR="00F2338A">
        <w:rPr>
          <w:rFonts w:ascii="Times New Roman" w:hAnsi="Times New Roman" w:cs="Times New Roman"/>
          <w:sz w:val="24"/>
          <w:szCs w:val="24"/>
        </w:rPr>
        <w:t xml:space="preserve"> </w:t>
      </w:r>
      <w:r w:rsidR="003A1607">
        <w:rPr>
          <w:rFonts w:ascii="Times New Roman" w:hAnsi="Times New Roman" w:cs="Times New Roman"/>
          <w:sz w:val="24"/>
          <w:szCs w:val="24"/>
        </w:rPr>
        <w:fldChar w:fldCharType="begin" w:fldLock="1"/>
      </w:r>
      <w:r w:rsidR="008E4ADA">
        <w:rPr>
          <w:rFonts w:ascii="Times New Roman" w:hAnsi="Times New Roman" w:cs="Times New Roman"/>
          <w:sz w:val="24"/>
          <w:szCs w:val="24"/>
        </w:rPr>
        <w:instrText>ADDIN CSL_CITATION {"citationItems":[{"id":"ITEM-1","itemData":{"author":[{"dropping-particle":"","family":"Sekaran","given":"Uma dan Roger Bougie","non-dropping-particle":"","parse-names":false,"suffix":""}],"id":"ITEM-1","issued":{"date-parts":[["2016"]]},"title":"Research Methods for Business","type":"article-journal"},"uris":["http://www.mendeley.com/documents/?uuid=e395ff0f-fbc2-4ac3-9665-2a61fab12021"]}],"mendeley":{"formattedCitation":"(Sekaran, 2016)","manualFormatting":"Sekaran dan Bougie (2016:13)","plainTextFormattedCitation":"(Sekaran, 2016)","previouslyFormattedCitation":"(Sekaran, 2016)"},"properties":{"noteIndex":0},"schema":"https://github.com/citation-style-language/schema/raw/master/csl-citation.json"}</w:instrText>
      </w:r>
      <w:r w:rsidR="003A1607">
        <w:rPr>
          <w:rFonts w:ascii="Times New Roman" w:hAnsi="Times New Roman" w:cs="Times New Roman"/>
          <w:sz w:val="24"/>
          <w:szCs w:val="24"/>
        </w:rPr>
        <w:fldChar w:fldCharType="separate"/>
      </w:r>
      <w:r w:rsidR="003A1607" w:rsidRPr="003A1607">
        <w:rPr>
          <w:rFonts w:ascii="Times New Roman" w:hAnsi="Times New Roman" w:cs="Times New Roman"/>
          <w:noProof/>
          <w:sz w:val="24"/>
          <w:szCs w:val="24"/>
        </w:rPr>
        <w:t>Sekaran</w:t>
      </w:r>
      <w:r w:rsidR="00F2338A">
        <w:rPr>
          <w:rFonts w:ascii="Times New Roman" w:hAnsi="Times New Roman" w:cs="Times New Roman"/>
          <w:noProof/>
          <w:sz w:val="24"/>
          <w:szCs w:val="24"/>
        </w:rPr>
        <w:t xml:space="preserve"> </w:t>
      </w:r>
      <w:r w:rsidR="003A1607">
        <w:rPr>
          <w:rFonts w:ascii="Times New Roman" w:hAnsi="Times New Roman" w:cs="Times New Roman"/>
          <w:noProof/>
          <w:sz w:val="24"/>
          <w:szCs w:val="24"/>
        </w:rPr>
        <w:t>dan</w:t>
      </w:r>
      <w:r w:rsidR="00F2338A">
        <w:rPr>
          <w:rFonts w:ascii="Times New Roman" w:hAnsi="Times New Roman" w:cs="Times New Roman"/>
          <w:noProof/>
          <w:sz w:val="24"/>
          <w:szCs w:val="24"/>
        </w:rPr>
        <w:t xml:space="preserve"> </w:t>
      </w:r>
      <w:r w:rsidR="003A1607">
        <w:rPr>
          <w:rFonts w:ascii="Times New Roman" w:hAnsi="Times New Roman" w:cs="Times New Roman"/>
          <w:noProof/>
          <w:sz w:val="24"/>
          <w:szCs w:val="24"/>
        </w:rPr>
        <w:t>Bougie</w:t>
      </w:r>
      <w:r w:rsidR="00F2338A">
        <w:rPr>
          <w:rFonts w:ascii="Times New Roman" w:hAnsi="Times New Roman" w:cs="Times New Roman"/>
          <w:noProof/>
          <w:sz w:val="24"/>
          <w:szCs w:val="24"/>
        </w:rPr>
        <w:t xml:space="preserve"> </w:t>
      </w:r>
      <w:r w:rsidR="003A1607">
        <w:rPr>
          <w:rFonts w:ascii="Times New Roman" w:hAnsi="Times New Roman" w:cs="Times New Roman"/>
          <w:noProof/>
          <w:sz w:val="24"/>
          <w:szCs w:val="24"/>
        </w:rPr>
        <w:t>(</w:t>
      </w:r>
      <w:r w:rsidR="003A1607" w:rsidRPr="003A1607">
        <w:rPr>
          <w:rFonts w:ascii="Times New Roman" w:hAnsi="Times New Roman" w:cs="Times New Roman"/>
          <w:noProof/>
          <w:sz w:val="24"/>
          <w:szCs w:val="24"/>
        </w:rPr>
        <w:t>2016</w:t>
      </w:r>
      <w:r w:rsidR="00414CD5">
        <w:rPr>
          <w:rFonts w:ascii="Times New Roman" w:hAnsi="Times New Roman" w:cs="Times New Roman"/>
          <w:noProof/>
          <w:sz w:val="24"/>
          <w:szCs w:val="24"/>
        </w:rPr>
        <w:t>:13</w:t>
      </w:r>
      <w:r w:rsidR="003A1607" w:rsidRPr="003A1607">
        <w:rPr>
          <w:rFonts w:ascii="Times New Roman" w:hAnsi="Times New Roman" w:cs="Times New Roman"/>
          <w:noProof/>
          <w:sz w:val="24"/>
          <w:szCs w:val="24"/>
        </w:rPr>
        <w:t>)</w:t>
      </w:r>
      <w:r w:rsidR="003A1607">
        <w:rPr>
          <w:rFonts w:ascii="Times New Roman" w:hAnsi="Times New Roman" w:cs="Times New Roman"/>
          <w:sz w:val="24"/>
          <w:szCs w:val="24"/>
        </w:rPr>
        <w:fldChar w:fldCharType="end"/>
      </w:r>
      <w:r w:rsidR="003A1607">
        <w:rPr>
          <w:rFonts w:ascii="Times New Roman" w:hAnsi="Times New Roman" w:cs="Times New Roman"/>
          <w:sz w:val="24"/>
          <w:szCs w:val="24"/>
        </w:rPr>
        <w:t>.</w:t>
      </w:r>
      <w:r w:rsidR="00F2338A">
        <w:rPr>
          <w:rFonts w:ascii="Times New Roman" w:hAnsi="Times New Roman" w:cs="Times New Roman"/>
          <w:sz w:val="24"/>
          <w:szCs w:val="24"/>
        </w:rPr>
        <w:t xml:space="preserve"> </w:t>
      </w:r>
      <w:r w:rsidR="003A1607">
        <w:rPr>
          <w:rFonts w:ascii="Times New Roman" w:hAnsi="Times New Roman" w:cs="Times New Roman"/>
          <w:sz w:val="24"/>
          <w:szCs w:val="24"/>
        </w:rPr>
        <w:t>Menurut</w:t>
      </w:r>
      <w:r w:rsidR="00F2338A">
        <w:rPr>
          <w:rFonts w:ascii="Times New Roman" w:hAnsi="Times New Roman" w:cs="Times New Roman"/>
          <w:sz w:val="24"/>
          <w:szCs w:val="24"/>
        </w:rPr>
        <w:t xml:space="preserve"> </w:t>
      </w:r>
      <w:r w:rsidR="003A1607">
        <w:rPr>
          <w:rFonts w:ascii="Times New Roman" w:hAnsi="Times New Roman" w:cs="Times New Roman"/>
          <w:sz w:val="24"/>
          <w:szCs w:val="24"/>
        </w:rPr>
        <w:fldChar w:fldCharType="begin" w:fldLock="1"/>
      </w:r>
      <w:r w:rsidR="008E4ADA">
        <w:rPr>
          <w:rFonts w:ascii="Times New Roman" w:hAnsi="Times New Roman" w:cs="Times New Roman"/>
          <w:sz w:val="24"/>
          <w:szCs w:val="24"/>
        </w:rPr>
        <w:instrText>ADDIN CSL_CITATION {"citationItems":[{"id":"ITEM-1","itemData":{"author":[{"dropping-particle":"","family":"Sugiyono","given":"","non-dropping-particle":"","parse-names":false,"suffix":""}],"id":"ITEM-1","issued":{"date-parts":[["2018"]]},"title":"Metode Penelitian Kuantitatif, Kualitatif dan R &amp;. D","type":"book"},"uris":["http://www.mendeley.com/documents/?uuid=ec64e7bb-a4c4-4351-9a5e-3ffe9458384c"]}],"mendeley":{"formattedCitation":"(Sugiyono, 2018)","manualFormatting":"Sugiyono (2018:19)","plainTextFormattedCitation":"(Sugiyono, 2018)","previouslyFormattedCitation":"(Sugiyono, 2018)"},"properties":{"noteIndex":0},"schema":"https://github.com/citation-style-language/schema/raw/master/csl-citation.json"}</w:instrText>
      </w:r>
      <w:r w:rsidR="003A1607">
        <w:rPr>
          <w:rFonts w:ascii="Times New Roman" w:hAnsi="Times New Roman" w:cs="Times New Roman"/>
          <w:sz w:val="24"/>
          <w:szCs w:val="24"/>
        </w:rPr>
        <w:fldChar w:fldCharType="separate"/>
      </w:r>
      <w:r w:rsidR="003A1607" w:rsidRPr="003A1607">
        <w:rPr>
          <w:rFonts w:ascii="Times New Roman" w:hAnsi="Times New Roman" w:cs="Times New Roman"/>
          <w:noProof/>
          <w:sz w:val="24"/>
          <w:szCs w:val="24"/>
        </w:rPr>
        <w:t>Sugiyono</w:t>
      </w:r>
      <w:r w:rsidR="00F2338A">
        <w:rPr>
          <w:rFonts w:ascii="Times New Roman" w:hAnsi="Times New Roman" w:cs="Times New Roman"/>
          <w:noProof/>
          <w:sz w:val="24"/>
          <w:szCs w:val="24"/>
        </w:rPr>
        <w:t xml:space="preserve"> </w:t>
      </w:r>
      <w:r w:rsidR="003A1607">
        <w:rPr>
          <w:rFonts w:ascii="Times New Roman" w:hAnsi="Times New Roman" w:cs="Times New Roman"/>
          <w:noProof/>
          <w:sz w:val="24"/>
          <w:szCs w:val="24"/>
        </w:rPr>
        <w:t>(</w:t>
      </w:r>
      <w:r w:rsidR="003A1607" w:rsidRPr="003A1607">
        <w:rPr>
          <w:rFonts w:ascii="Times New Roman" w:hAnsi="Times New Roman" w:cs="Times New Roman"/>
          <w:noProof/>
          <w:sz w:val="24"/>
          <w:szCs w:val="24"/>
        </w:rPr>
        <w:t>2018</w:t>
      </w:r>
      <w:r w:rsidR="00414CD5">
        <w:rPr>
          <w:rFonts w:ascii="Times New Roman" w:hAnsi="Times New Roman" w:cs="Times New Roman"/>
          <w:noProof/>
          <w:sz w:val="24"/>
          <w:szCs w:val="24"/>
        </w:rPr>
        <w:t>:19</w:t>
      </w:r>
      <w:r w:rsidR="003A1607" w:rsidRPr="003A1607">
        <w:rPr>
          <w:rFonts w:ascii="Times New Roman" w:hAnsi="Times New Roman" w:cs="Times New Roman"/>
          <w:noProof/>
          <w:sz w:val="24"/>
          <w:szCs w:val="24"/>
        </w:rPr>
        <w:t>)</w:t>
      </w:r>
      <w:r w:rsidR="003A1607">
        <w:rPr>
          <w:rFonts w:ascii="Times New Roman" w:hAnsi="Times New Roman" w:cs="Times New Roman"/>
          <w:sz w:val="24"/>
          <w:szCs w:val="24"/>
        </w:rPr>
        <w:fldChar w:fldCharType="end"/>
      </w:r>
      <w:r w:rsidR="00F2338A">
        <w:rPr>
          <w:rFonts w:ascii="Times New Roman" w:hAnsi="Times New Roman" w:cs="Times New Roman"/>
          <w:sz w:val="24"/>
          <w:szCs w:val="24"/>
        </w:rPr>
        <w:t xml:space="preserve"> </w:t>
      </w:r>
      <w:r w:rsidR="003A1607" w:rsidRPr="003A1607">
        <w:rPr>
          <w:rFonts w:ascii="Times New Roman" w:hAnsi="Times New Roman" w:cs="Times New Roman"/>
          <w:sz w:val="24"/>
          <w:szCs w:val="24"/>
        </w:rPr>
        <w:t>Studi</w:t>
      </w:r>
      <w:r w:rsidR="00F2338A" w:rsidRPr="003A1607">
        <w:rPr>
          <w:rFonts w:ascii="Times New Roman" w:hAnsi="Times New Roman" w:cs="Times New Roman"/>
          <w:sz w:val="24"/>
          <w:szCs w:val="24"/>
        </w:rPr>
        <w:t xml:space="preserve"> </w:t>
      </w:r>
      <w:r w:rsidR="003A1607" w:rsidRPr="003A1607">
        <w:rPr>
          <w:rFonts w:ascii="Times New Roman" w:hAnsi="Times New Roman" w:cs="Times New Roman"/>
          <w:sz w:val="24"/>
          <w:szCs w:val="24"/>
        </w:rPr>
        <w:t>ini</w:t>
      </w:r>
      <w:r w:rsidR="00F2338A" w:rsidRPr="003A1607">
        <w:rPr>
          <w:rFonts w:ascii="Times New Roman" w:hAnsi="Times New Roman" w:cs="Times New Roman"/>
          <w:sz w:val="24"/>
          <w:szCs w:val="24"/>
        </w:rPr>
        <w:t xml:space="preserve"> </w:t>
      </w:r>
      <w:r w:rsidR="003A1607" w:rsidRPr="003A1607">
        <w:rPr>
          <w:rFonts w:ascii="Times New Roman" w:hAnsi="Times New Roman" w:cs="Times New Roman"/>
          <w:sz w:val="24"/>
          <w:szCs w:val="24"/>
        </w:rPr>
        <w:t>disebut</w:t>
      </w:r>
      <w:r w:rsidR="00F2338A" w:rsidRPr="003A1607">
        <w:rPr>
          <w:rFonts w:ascii="Times New Roman" w:hAnsi="Times New Roman" w:cs="Times New Roman"/>
          <w:sz w:val="24"/>
          <w:szCs w:val="24"/>
        </w:rPr>
        <w:t xml:space="preserve"> </w:t>
      </w:r>
      <w:r w:rsidR="003A1607" w:rsidRPr="003A1607">
        <w:rPr>
          <w:rFonts w:ascii="Times New Roman" w:hAnsi="Times New Roman" w:cs="Times New Roman"/>
          <w:sz w:val="24"/>
          <w:szCs w:val="24"/>
        </w:rPr>
        <w:t>sebagai</w:t>
      </w:r>
      <w:r w:rsidR="00F2338A" w:rsidRPr="003A1607">
        <w:rPr>
          <w:rFonts w:ascii="Times New Roman" w:hAnsi="Times New Roman" w:cs="Times New Roman"/>
          <w:sz w:val="24"/>
          <w:szCs w:val="24"/>
        </w:rPr>
        <w:t xml:space="preserve"> </w:t>
      </w:r>
      <w:r w:rsidR="003A1607" w:rsidRPr="003A1607">
        <w:rPr>
          <w:rFonts w:ascii="Times New Roman" w:hAnsi="Times New Roman" w:cs="Times New Roman"/>
          <w:sz w:val="24"/>
          <w:szCs w:val="24"/>
        </w:rPr>
        <w:t>kuantitatif</w:t>
      </w:r>
      <w:r w:rsidR="00F2338A" w:rsidRPr="003A1607">
        <w:rPr>
          <w:rFonts w:ascii="Times New Roman" w:hAnsi="Times New Roman" w:cs="Times New Roman"/>
          <w:sz w:val="24"/>
          <w:szCs w:val="24"/>
        </w:rPr>
        <w:t xml:space="preserve"> </w:t>
      </w:r>
      <w:r w:rsidR="003A1607" w:rsidRPr="003A1607">
        <w:rPr>
          <w:rFonts w:ascii="Times New Roman" w:hAnsi="Times New Roman" w:cs="Times New Roman"/>
          <w:sz w:val="24"/>
          <w:szCs w:val="24"/>
        </w:rPr>
        <w:t>karena</w:t>
      </w:r>
      <w:r w:rsidR="00F2338A" w:rsidRPr="003A1607">
        <w:rPr>
          <w:rFonts w:ascii="Times New Roman" w:hAnsi="Times New Roman" w:cs="Times New Roman"/>
          <w:sz w:val="24"/>
          <w:szCs w:val="24"/>
        </w:rPr>
        <w:t xml:space="preserve"> </w:t>
      </w:r>
      <w:r w:rsidR="003A1607" w:rsidRPr="003A1607">
        <w:rPr>
          <w:rFonts w:ascii="Times New Roman" w:hAnsi="Times New Roman" w:cs="Times New Roman"/>
          <w:sz w:val="24"/>
          <w:szCs w:val="24"/>
        </w:rPr>
        <w:t>data</w:t>
      </w:r>
      <w:r w:rsidR="00F2338A" w:rsidRPr="003A1607">
        <w:rPr>
          <w:rFonts w:ascii="Times New Roman" w:hAnsi="Times New Roman" w:cs="Times New Roman"/>
          <w:sz w:val="24"/>
          <w:szCs w:val="24"/>
        </w:rPr>
        <w:t xml:space="preserve"> </w:t>
      </w:r>
      <w:r w:rsidR="003A1607" w:rsidRPr="003A1607">
        <w:rPr>
          <w:rFonts w:ascii="Times New Roman" w:hAnsi="Times New Roman" w:cs="Times New Roman"/>
          <w:sz w:val="24"/>
          <w:szCs w:val="24"/>
        </w:rPr>
        <w:t>yang</w:t>
      </w:r>
      <w:r w:rsidR="00F2338A" w:rsidRPr="003A1607">
        <w:rPr>
          <w:rFonts w:ascii="Times New Roman" w:hAnsi="Times New Roman" w:cs="Times New Roman"/>
          <w:sz w:val="24"/>
          <w:szCs w:val="24"/>
        </w:rPr>
        <w:t xml:space="preserve"> </w:t>
      </w:r>
      <w:r w:rsidR="003A1607" w:rsidRPr="003A1607">
        <w:rPr>
          <w:rFonts w:ascii="Times New Roman" w:hAnsi="Times New Roman" w:cs="Times New Roman"/>
          <w:sz w:val="24"/>
          <w:szCs w:val="24"/>
        </w:rPr>
        <w:t>digunakan</w:t>
      </w:r>
      <w:r w:rsidR="00F2338A" w:rsidRPr="003A1607">
        <w:rPr>
          <w:rFonts w:ascii="Times New Roman" w:hAnsi="Times New Roman" w:cs="Times New Roman"/>
          <w:sz w:val="24"/>
          <w:szCs w:val="24"/>
        </w:rPr>
        <w:t xml:space="preserve"> </w:t>
      </w:r>
      <w:r w:rsidR="003A1607" w:rsidRPr="003A1607">
        <w:rPr>
          <w:rFonts w:ascii="Times New Roman" w:hAnsi="Times New Roman" w:cs="Times New Roman"/>
          <w:sz w:val="24"/>
          <w:szCs w:val="24"/>
        </w:rPr>
        <w:t>telah</w:t>
      </w:r>
      <w:r w:rsidR="00F2338A" w:rsidRPr="003A1607">
        <w:rPr>
          <w:rFonts w:ascii="Times New Roman" w:hAnsi="Times New Roman" w:cs="Times New Roman"/>
          <w:sz w:val="24"/>
          <w:szCs w:val="24"/>
        </w:rPr>
        <w:t xml:space="preserve"> </w:t>
      </w:r>
      <w:r w:rsidR="003A1607" w:rsidRPr="003A1607">
        <w:rPr>
          <w:rFonts w:ascii="Times New Roman" w:hAnsi="Times New Roman" w:cs="Times New Roman"/>
          <w:sz w:val="24"/>
          <w:szCs w:val="24"/>
        </w:rPr>
        <w:t>mematuhi</w:t>
      </w:r>
      <w:r w:rsidR="00F2338A" w:rsidRPr="003A1607">
        <w:rPr>
          <w:rFonts w:ascii="Times New Roman" w:hAnsi="Times New Roman" w:cs="Times New Roman"/>
          <w:sz w:val="24"/>
          <w:szCs w:val="24"/>
        </w:rPr>
        <w:t xml:space="preserve"> </w:t>
      </w:r>
      <w:r w:rsidR="003A1607" w:rsidRPr="003A1607">
        <w:rPr>
          <w:rFonts w:ascii="Times New Roman" w:hAnsi="Times New Roman" w:cs="Times New Roman"/>
          <w:sz w:val="24"/>
          <w:szCs w:val="24"/>
        </w:rPr>
        <w:t>standar</w:t>
      </w:r>
      <w:r w:rsidR="00F2338A" w:rsidRPr="003A1607">
        <w:rPr>
          <w:rFonts w:ascii="Times New Roman" w:hAnsi="Times New Roman" w:cs="Times New Roman"/>
          <w:sz w:val="24"/>
          <w:szCs w:val="24"/>
        </w:rPr>
        <w:t xml:space="preserve"> </w:t>
      </w:r>
      <w:r w:rsidR="003A1607" w:rsidRPr="003A1607">
        <w:rPr>
          <w:rFonts w:ascii="Times New Roman" w:hAnsi="Times New Roman" w:cs="Times New Roman"/>
          <w:sz w:val="24"/>
          <w:szCs w:val="24"/>
        </w:rPr>
        <w:t>ilmiah</w:t>
      </w:r>
      <w:r w:rsidR="00F2338A" w:rsidRPr="003A1607">
        <w:rPr>
          <w:rFonts w:ascii="Times New Roman" w:hAnsi="Times New Roman" w:cs="Times New Roman"/>
          <w:sz w:val="24"/>
          <w:szCs w:val="24"/>
        </w:rPr>
        <w:t xml:space="preserve"> </w:t>
      </w:r>
      <w:r w:rsidR="003A1607" w:rsidRPr="003A1607">
        <w:rPr>
          <w:rFonts w:ascii="Times New Roman" w:hAnsi="Times New Roman" w:cs="Times New Roman"/>
          <w:sz w:val="24"/>
          <w:szCs w:val="24"/>
        </w:rPr>
        <w:t>yang</w:t>
      </w:r>
      <w:r w:rsidR="00F2338A" w:rsidRPr="003A1607">
        <w:rPr>
          <w:rFonts w:ascii="Times New Roman" w:hAnsi="Times New Roman" w:cs="Times New Roman"/>
          <w:sz w:val="24"/>
          <w:szCs w:val="24"/>
        </w:rPr>
        <w:t xml:space="preserve"> </w:t>
      </w:r>
      <w:r w:rsidR="003A1607" w:rsidRPr="003A1607">
        <w:rPr>
          <w:rFonts w:ascii="Times New Roman" w:hAnsi="Times New Roman" w:cs="Times New Roman"/>
          <w:sz w:val="24"/>
          <w:szCs w:val="24"/>
        </w:rPr>
        <w:t>mencakup</w:t>
      </w:r>
      <w:r w:rsidR="00F2338A" w:rsidRPr="003A1607">
        <w:rPr>
          <w:rFonts w:ascii="Times New Roman" w:hAnsi="Times New Roman" w:cs="Times New Roman"/>
          <w:sz w:val="24"/>
          <w:szCs w:val="24"/>
        </w:rPr>
        <w:t xml:space="preserve"> </w:t>
      </w:r>
      <w:r w:rsidR="003A1607" w:rsidRPr="003A1607">
        <w:rPr>
          <w:rFonts w:ascii="Times New Roman" w:hAnsi="Times New Roman" w:cs="Times New Roman"/>
          <w:sz w:val="24"/>
          <w:szCs w:val="24"/>
        </w:rPr>
        <w:t>kekonkretan,</w:t>
      </w:r>
      <w:r w:rsidR="00F2338A" w:rsidRPr="003A1607">
        <w:rPr>
          <w:rFonts w:ascii="Times New Roman" w:hAnsi="Times New Roman" w:cs="Times New Roman"/>
          <w:sz w:val="24"/>
          <w:szCs w:val="24"/>
        </w:rPr>
        <w:t xml:space="preserve"> </w:t>
      </w:r>
      <w:r w:rsidR="00AC7925">
        <w:rPr>
          <w:rFonts w:ascii="Times New Roman" w:hAnsi="Times New Roman" w:cs="Times New Roman"/>
          <w:sz w:val="24"/>
          <w:szCs w:val="24"/>
        </w:rPr>
        <w:t>tidak</w:t>
      </w:r>
      <w:r w:rsidR="00F2338A">
        <w:rPr>
          <w:rFonts w:ascii="Times New Roman" w:hAnsi="Times New Roman" w:cs="Times New Roman"/>
          <w:sz w:val="24"/>
          <w:szCs w:val="24"/>
        </w:rPr>
        <w:t xml:space="preserve"> </w:t>
      </w:r>
      <w:proofErr w:type="spellStart"/>
      <w:r w:rsidR="003A1607" w:rsidRPr="003A1607">
        <w:rPr>
          <w:rFonts w:ascii="Times New Roman" w:hAnsi="Times New Roman" w:cs="Times New Roman"/>
          <w:sz w:val="24"/>
          <w:szCs w:val="24"/>
        </w:rPr>
        <w:t>berpihakan</w:t>
      </w:r>
      <w:proofErr w:type="spellEnd"/>
      <w:r w:rsidR="003A1607" w:rsidRPr="003A1607">
        <w:rPr>
          <w:rFonts w:ascii="Times New Roman" w:hAnsi="Times New Roman" w:cs="Times New Roman"/>
          <w:sz w:val="24"/>
          <w:szCs w:val="24"/>
        </w:rPr>
        <w:t>,</w:t>
      </w:r>
      <w:r w:rsidR="00F2338A" w:rsidRPr="003A1607">
        <w:rPr>
          <w:rFonts w:ascii="Times New Roman" w:hAnsi="Times New Roman" w:cs="Times New Roman"/>
          <w:sz w:val="24"/>
          <w:szCs w:val="24"/>
        </w:rPr>
        <w:t xml:space="preserve"> </w:t>
      </w:r>
      <w:proofErr w:type="spellStart"/>
      <w:r w:rsidR="003A1607" w:rsidRPr="003A1607">
        <w:rPr>
          <w:rFonts w:ascii="Times New Roman" w:hAnsi="Times New Roman" w:cs="Times New Roman"/>
          <w:sz w:val="24"/>
          <w:szCs w:val="24"/>
        </w:rPr>
        <w:t>keterukuran</w:t>
      </w:r>
      <w:proofErr w:type="spellEnd"/>
      <w:r w:rsidR="003A1607" w:rsidRPr="003A1607">
        <w:rPr>
          <w:rFonts w:ascii="Times New Roman" w:hAnsi="Times New Roman" w:cs="Times New Roman"/>
          <w:sz w:val="24"/>
          <w:szCs w:val="24"/>
        </w:rPr>
        <w:t>,</w:t>
      </w:r>
      <w:r w:rsidR="00F2338A" w:rsidRPr="003A1607">
        <w:rPr>
          <w:rFonts w:ascii="Times New Roman" w:hAnsi="Times New Roman" w:cs="Times New Roman"/>
          <w:sz w:val="24"/>
          <w:szCs w:val="24"/>
        </w:rPr>
        <w:t xml:space="preserve"> </w:t>
      </w:r>
      <w:r w:rsidR="003A1607" w:rsidRPr="003A1607">
        <w:rPr>
          <w:rFonts w:ascii="Times New Roman" w:hAnsi="Times New Roman" w:cs="Times New Roman"/>
          <w:sz w:val="24"/>
          <w:szCs w:val="24"/>
        </w:rPr>
        <w:t>rasionalitas,</w:t>
      </w:r>
      <w:r w:rsidR="00F2338A" w:rsidRPr="003A1607">
        <w:rPr>
          <w:rFonts w:ascii="Times New Roman" w:hAnsi="Times New Roman" w:cs="Times New Roman"/>
          <w:sz w:val="24"/>
          <w:szCs w:val="24"/>
        </w:rPr>
        <w:t xml:space="preserve"> </w:t>
      </w:r>
      <w:r w:rsidR="003A1607" w:rsidRPr="003A1607">
        <w:rPr>
          <w:rFonts w:ascii="Times New Roman" w:hAnsi="Times New Roman" w:cs="Times New Roman"/>
          <w:sz w:val="24"/>
          <w:szCs w:val="24"/>
        </w:rPr>
        <w:t>sistematika,</w:t>
      </w:r>
      <w:r w:rsidR="00F2338A" w:rsidRPr="003A1607">
        <w:rPr>
          <w:rFonts w:ascii="Times New Roman" w:hAnsi="Times New Roman" w:cs="Times New Roman"/>
          <w:sz w:val="24"/>
          <w:szCs w:val="24"/>
        </w:rPr>
        <w:t xml:space="preserve"> </w:t>
      </w:r>
      <w:r w:rsidR="003A1607" w:rsidRPr="003A1607">
        <w:rPr>
          <w:rFonts w:ascii="Times New Roman" w:hAnsi="Times New Roman" w:cs="Times New Roman"/>
          <w:sz w:val="24"/>
          <w:szCs w:val="24"/>
        </w:rPr>
        <w:t>dan</w:t>
      </w:r>
      <w:r w:rsidR="00F2338A" w:rsidRPr="003A1607">
        <w:rPr>
          <w:rFonts w:ascii="Times New Roman" w:hAnsi="Times New Roman" w:cs="Times New Roman"/>
          <w:sz w:val="24"/>
          <w:szCs w:val="24"/>
        </w:rPr>
        <w:t xml:space="preserve"> </w:t>
      </w:r>
      <w:r w:rsidR="003A1607" w:rsidRPr="003A1607">
        <w:rPr>
          <w:rFonts w:ascii="Times New Roman" w:hAnsi="Times New Roman" w:cs="Times New Roman"/>
          <w:sz w:val="24"/>
          <w:szCs w:val="24"/>
        </w:rPr>
        <w:t>dapat</w:t>
      </w:r>
      <w:r w:rsidR="00F2338A" w:rsidRPr="003A1607">
        <w:rPr>
          <w:rFonts w:ascii="Times New Roman" w:hAnsi="Times New Roman" w:cs="Times New Roman"/>
          <w:sz w:val="24"/>
          <w:szCs w:val="24"/>
        </w:rPr>
        <w:t xml:space="preserve"> </w:t>
      </w:r>
      <w:proofErr w:type="spellStart"/>
      <w:r w:rsidR="003A1607" w:rsidRPr="003A1607">
        <w:rPr>
          <w:rFonts w:ascii="Times New Roman" w:hAnsi="Times New Roman" w:cs="Times New Roman"/>
          <w:sz w:val="24"/>
          <w:szCs w:val="24"/>
        </w:rPr>
        <w:t>direplikasi</w:t>
      </w:r>
      <w:proofErr w:type="spellEnd"/>
      <w:r w:rsidR="003A1607" w:rsidRPr="003A1607">
        <w:rPr>
          <w:rFonts w:ascii="Times New Roman" w:hAnsi="Times New Roman" w:cs="Times New Roman"/>
          <w:sz w:val="24"/>
          <w:szCs w:val="24"/>
        </w:rPr>
        <w:t>.</w:t>
      </w:r>
      <w:r w:rsidR="00F2338A" w:rsidRPr="003A1607">
        <w:rPr>
          <w:rFonts w:ascii="Times New Roman" w:hAnsi="Times New Roman" w:cs="Times New Roman"/>
          <w:sz w:val="24"/>
          <w:szCs w:val="24"/>
        </w:rPr>
        <w:t xml:space="preserve"> </w:t>
      </w:r>
      <w:r w:rsidR="003A1607" w:rsidRPr="003A1607">
        <w:rPr>
          <w:rFonts w:ascii="Times New Roman" w:hAnsi="Times New Roman" w:cs="Times New Roman"/>
          <w:sz w:val="24"/>
          <w:szCs w:val="24"/>
        </w:rPr>
        <w:t>Metode</w:t>
      </w:r>
      <w:r w:rsidR="00F2338A" w:rsidRPr="003A1607">
        <w:rPr>
          <w:rFonts w:ascii="Times New Roman" w:hAnsi="Times New Roman" w:cs="Times New Roman"/>
          <w:sz w:val="24"/>
          <w:szCs w:val="24"/>
        </w:rPr>
        <w:t xml:space="preserve"> </w:t>
      </w:r>
      <w:r w:rsidR="003A1607" w:rsidRPr="003A1607">
        <w:rPr>
          <w:rFonts w:ascii="Times New Roman" w:hAnsi="Times New Roman" w:cs="Times New Roman"/>
          <w:sz w:val="24"/>
          <w:szCs w:val="24"/>
        </w:rPr>
        <w:t>penelitian</w:t>
      </w:r>
      <w:r w:rsidR="00F2338A" w:rsidRPr="003A1607">
        <w:rPr>
          <w:rFonts w:ascii="Times New Roman" w:hAnsi="Times New Roman" w:cs="Times New Roman"/>
          <w:sz w:val="24"/>
          <w:szCs w:val="24"/>
        </w:rPr>
        <w:t xml:space="preserve"> </w:t>
      </w:r>
      <w:r w:rsidR="003A1607" w:rsidRPr="003A1607">
        <w:rPr>
          <w:rFonts w:ascii="Times New Roman" w:hAnsi="Times New Roman" w:cs="Times New Roman"/>
          <w:sz w:val="24"/>
          <w:szCs w:val="24"/>
        </w:rPr>
        <w:t>kuantitatif</w:t>
      </w:r>
      <w:r w:rsidR="00F2338A" w:rsidRPr="003A1607">
        <w:rPr>
          <w:rFonts w:ascii="Times New Roman" w:hAnsi="Times New Roman" w:cs="Times New Roman"/>
          <w:sz w:val="24"/>
          <w:szCs w:val="24"/>
        </w:rPr>
        <w:t xml:space="preserve"> </w:t>
      </w:r>
      <w:r w:rsidR="003A1607" w:rsidRPr="003A1607">
        <w:rPr>
          <w:rFonts w:ascii="Times New Roman" w:hAnsi="Times New Roman" w:cs="Times New Roman"/>
          <w:sz w:val="24"/>
          <w:szCs w:val="24"/>
        </w:rPr>
        <w:t>lebih</w:t>
      </w:r>
      <w:r w:rsidR="00F2338A" w:rsidRPr="003A1607">
        <w:rPr>
          <w:rFonts w:ascii="Times New Roman" w:hAnsi="Times New Roman" w:cs="Times New Roman"/>
          <w:sz w:val="24"/>
          <w:szCs w:val="24"/>
        </w:rPr>
        <w:t xml:space="preserve"> </w:t>
      </w:r>
      <w:r w:rsidR="003A1607" w:rsidRPr="003A1607">
        <w:rPr>
          <w:rFonts w:ascii="Times New Roman" w:hAnsi="Times New Roman" w:cs="Times New Roman"/>
          <w:sz w:val="24"/>
          <w:szCs w:val="24"/>
        </w:rPr>
        <w:t>sering</w:t>
      </w:r>
      <w:r w:rsidR="00F2338A" w:rsidRPr="003A1607">
        <w:rPr>
          <w:rFonts w:ascii="Times New Roman" w:hAnsi="Times New Roman" w:cs="Times New Roman"/>
          <w:sz w:val="24"/>
          <w:szCs w:val="24"/>
        </w:rPr>
        <w:t xml:space="preserve"> </w:t>
      </w:r>
      <w:r w:rsidR="003A1607" w:rsidRPr="003A1607">
        <w:rPr>
          <w:rFonts w:ascii="Times New Roman" w:hAnsi="Times New Roman" w:cs="Times New Roman"/>
          <w:sz w:val="24"/>
          <w:szCs w:val="24"/>
        </w:rPr>
        <w:t>digunakan</w:t>
      </w:r>
      <w:r w:rsidR="00F2338A" w:rsidRPr="003A1607">
        <w:rPr>
          <w:rFonts w:ascii="Times New Roman" w:hAnsi="Times New Roman" w:cs="Times New Roman"/>
          <w:sz w:val="24"/>
          <w:szCs w:val="24"/>
        </w:rPr>
        <w:t xml:space="preserve"> </w:t>
      </w:r>
      <w:r w:rsidR="003A1607" w:rsidRPr="003A1607">
        <w:rPr>
          <w:rFonts w:ascii="Times New Roman" w:hAnsi="Times New Roman" w:cs="Times New Roman"/>
          <w:sz w:val="24"/>
          <w:szCs w:val="24"/>
        </w:rPr>
        <w:t>untuk</w:t>
      </w:r>
      <w:r w:rsidR="00F2338A" w:rsidRPr="003A1607">
        <w:rPr>
          <w:rFonts w:ascii="Times New Roman" w:hAnsi="Times New Roman" w:cs="Times New Roman"/>
          <w:sz w:val="24"/>
          <w:szCs w:val="24"/>
        </w:rPr>
        <w:t xml:space="preserve"> </w:t>
      </w:r>
      <w:r w:rsidR="003A1607" w:rsidRPr="003A1607">
        <w:rPr>
          <w:rFonts w:ascii="Times New Roman" w:hAnsi="Times New Roman" w:cs="Times New Roman"/>
          <w:sz w:val="24"/>
          <w:szCs w:val="24"/>
        </w:rPr>
        <w:t>menguji</w:t>
      </w:r>
      <w:r w:rsidR="00F2338A" w:rsidRPr="003A1607">
        <w:rPr>
          <w:rFonts w:ascii="Times New Roman" w:hAnsi="Times New Roman" w:cs="Times New Roman"/>
          <w:sz w:val="24"/>
          <w:szCs w:val="24"/>
        </w:rPr>
        <w:t xml:space="preserve"> </w:t>
      </w:r>
      <w:r w:rsidR="003A1607" w:rsidRPr="003A1607">
        <w:rPr>
          <w:rFonts w:ascii="Times New Roman" w:hAnsi="Times New Roman" w:cs="Times New Roman"/>
          <w:sz w:val="24"/>
          <w:szCs w:val="24"/>
        </w:rPr>
        <w:t>hipotesis</w:t>
      </w:r>
      <w:r w:rsidR="00F2338A" w:rsidRPr="003A1607">
        <w:rPr>
          <w:rFonts w:ascii="Times New Roman" w:hAnsi="Times New Roman" w:cs="Times New Roman"/>
          <w:sz w:val="24"/>
          <w:szCs w:val="24"/>
        </w:rPr>
        <w:t xml:space="preserve"> </w:t>
      </w:r>
      <w:r w:rsidR="003A1607" w:rsidRPr="003A1607">
        <w:rPr>
          <w:rFonts w:ascii="Times New Roman" w:hAnsi="Times New Roman" w:cs="Times New Roman"/>
          <w:sz w:val="24"/>
          <w:szCs w:val="24"/>
        </w:rPr>
        <w:t>tertentu</w:t>
      </w:r>
      <w:r w:rsidR="00F2338A" w:rsidRPr="003A1607">
        <w:rPr>
          <w:rFonts w:ascii="Times New Roman" w:hAnsi="Times New Roman" w:cs="Times New Roman"/>
          <w:sz w:val="24"/>
          <w:szCs w:val="24"/>
        </w:rPr>
        <w:t xml:space="preserve"> </w:t>
      </w:r>
      <w:r w:rsidR="003A1607" w:rsidRPr="003A1607">
        <w:rPr>
          <w:rFonts w:ascii="Times New Roman" w:hAnsi="Times New Roman" w:cs="Times New Roman"/>
          <w:sz w:val="24"/>
          <w:szCs w:val="24"/>
        </w:rPr>
        <w:t>dengan</w:t>
      </w:r>
      <w:r w:rsidR="00F2338A" w:rsidRPr="003A1607">
        <w:rPr>
          <w:rFonts w:ascii="Times New Roman" w:hAnsi="Times New Roman" w:cs="Times New Roman"/>
          <w:sz w:val="24"/>
          <w:szCs w:val="24"/>
        </w:rPr>
        <w:t xml:space="preserve"> </w:t>
      </w:r>
      <w:r w:rsidR="003A1607" w:rsidRPr="003A1607">
        <w:rPr>
          <w:rFonts w:ascii="Times New Roman" w:hAnsi="Times New Roman" w:cs="Times New Roman"/>
          <w:sz w:val="24"/>
          <w:szCs w:val="24"/>
        </w:rPr>
        <w:t>meneliti</w:t>
      </w:r>
      <w:r w:rsidR="00F2338A" w:rsidRPr="003A1607">
        <w:rPr>
          <w:rFonts w:ascii="Times New Roman" w:hAnsi="Times New Roman" w:cs="Times New Roman"/>
          <w:sz w:val="24"/>
          <w:szCs w:val="24"/>
        </w:rPr>
        <w:t xml:space="preserve"> </w:t>
      </w:r>
      <w:r w:rsidR="003A1607" w:rsidRPr="003A1607">
        <w:rPr>
          <w:rFonts w:ascii="Times New Roman" w:hAnsi="Times New Roman" w:cs="Times New Roman"/>
          <w:sz w:val="24"/>
          <w:szCs w:val="24"/>
        </w:rPr>
        <w:t>sekelompok</w:t>
      </w:r>
      <w:r w:rsidR="00F2338A" w:rsidRPr="003A1607">
        <w:rPr>
          <w:rFonts w:ascii="Times New Roman" w:hAnsi="Times New Roman" w:cs="Times New Roman"/>
          <w:sz w:val="24"/>
          <w:szCs w:val="24"/>
        </w:rPr>
        <w:t xml:space="preserve"> </w:t>
      </w:r>
      <w:r w:rsidR="003A1607" w:rsidRPr="003A1607">
        <w:rPr>
          <w:rFonts w:ascii="Times New Roman" w:hAnsi="Times New Roman" w:cs="Times New Roman"/>
          <w:sz w:val="24"/>
          <w:szCs w:val="24"/>
        </w:rPr>
        <w:t>populasi</w:t>
      </w:r>
      <w:r w:rsidR="00F2338A" w:rsidRPr="003A1607">
        <w:rPr>
          <w:rFonts w:ascii="Times New Roman" w:hAnsi="Times New Roman" w:cs="Times New Roman"/>
          <w:sz w:val="24"/>
          <w:szCs w:val="24"/>
        </w:rPr>
        <w:t xml:space="preserve"> </w:t>
      </w:r>
      <w:r w:rsidR="003A1607" w:rsidRPr="003A1607">
        <w:rPr>
          <w:rFonts w:ascii="Times New Roman" w:hAnsi="Times New Roman" w:cs="Times New Roman"/>
          <w:sz w:val="24"/>
          <w:szCs w:val="24"/>
        </w:rPr>
        <w:t>atau</w:t>
      </w:r>
      <w:r w:rsidR="00F2338A" w:rsidRPr="003A1607">
        <w:rPr>
          <w:rFonts w:ascii="Times New Roman" w:hAnsi="Times New Roman" w:cs="Times New Roman"/>
          <w:sz w:val="24"/>
          <w:szCs w:val="24"/>
        </w:rPr>
        <w:t xml:space="preserve"> </w:t>
      </w:r>
      <w:r w:rsidR="003A1607" w:rsidRPr="003A1607">
        <w:rPr>
          <w:rFonts w:ascii="Times New Roman" w:hAnsi="Times New Roman" w:cs="Times New Roman"/>
          <w:sz w:val="24"/>
          <w:szCs w:val="24"/>
        </w:rPr>
        <w:t>sampel,</w:t>
      </w:r>
      <w:r w:rsidR="00F2338A" w:rsidRPr="003A1607">
        <w:rPr>
          <w:rFonts w:ascii="Times New Roman" w:hAnsi="Times New Roman" w:cs="Times New Roman"/>
          <w:sz w:val="24"/>
          <w:szCs w:val="24"/>
        </w:rPr>
        <w:t xml:space="preserve"> </w:t>
      </w:r>
      <w:r w:rsidR="003A1607" w:rsidRPr="003A1607">
        <w:rPr>
          <w:rFonts w:ascii="Times New Roman" w:hAnsi="Times New Roman" w:cs="Times New Roman"/>
          <w:sz w:val="24"/>
          <w:szCs w:val="24"/>
        </w:rPr>
        <w:t>mengumpulkan</w:t>
      </w:r>
      <w:r w:rsidR="00F2338A" w:rsidRPr="003A1607">
        <w:rPr>
          <w:rFonts w:ascii="Times New Roman" w:hAnsi="Times New Roman" w:cs="Times New Roman"/>
          <w:sz w:val="24"/>
          <w:szCs w:val="24"/>
        </w:rPr>
        <w:t xml:space="preserve"> </w:t>
      </w:r>
      <w:r w:rsidR="003A1607" w:rsidRPr="003A1607">
        <w:rPr>
          <w:rFonts w:ascii="Times New Roman" w:hAnsi="Times New Roman" w:cs="Times New Roman"/>
          <w:sz w:val="24"/>
          <w:szCs w:val="24"/>
        </w:rPr>
        <w:t>data</w:t>
      </w:r>
      <w:r w:rsidR="00F2338A" w:rsidRPr="003A1607">
        <w:rPr>
          <w:rFonts w:ascii="Times New Roman" w:hAnsi="Times New Roman" w:cs="Times New Roman"/>
          <w:sz w:val="24"/>
          <w:szCs w:val="24"/>
        </w:rPr>
        <w:t xml:space="preserve"> </w:t>
      </w:r>
      <w:r w:rsidR="003A1607" w:rsidRPr="003A1607">
        <w:rPr>
          <w:rFonts w:ascii="Times New Roman" w:hAnsi="Times New Roman" w:cs="Times New Roman"/>
          <w:sz w:val="24"/>
          <w:szCs w:val="24"/>
        </w:rPr>
        <w:t>melalui</w:t>
      </w:r>
      <w:r w:rsidR="00F2338A" w:rsidRPr="003A1607">
        <w:rPr>
          <w:rFonts w:ascii="Times New Roman" w:hAnsi="Times New Roman" w:cs="Times New Roman"/>
          <w:sz w:val="24"/>
          <w:szCs w:val="24"/>
        </w:rPr>
        <w:t xml:space="preserve"> </w:t>
      </w:r>
      <w:r w:rsidR="003A1607" w:rsidRPr="003A1607">
        <w:rPr>
          <w:rFonts w:ascii="Times New Roman" w:hAnsi="Times New Roman" w:cs="Times New Roman"/>
          <w:sz w:val="24"/>
          <w:szCs w:val="24"/>
        </w:rPr>
        <w:t>alat-alat</w:t>
      </w:r>
      <w:r w:rsidR="00F2338A" w:rsidRPr="003A1607">
        <w:rPr>
          <w:rFonts w:ascii="Times New Roman" w:hAnsi="Times New Roman" w:cs="Times New Roman"/>
          <w:sz w:val="24"/>
          <w:szCs w:val="24"/>
        </w:rPr>
        <w:t xml:space="preserve"> </w:t>
      </w:r>
      <w:r w:rsidR="003A1607" w:rsidRPr="003A1607">
        <w:rPr>
          <w:rFonts w:ascii="Times New Roman" w:hAnsi="Times New Roman" w:cs="Times New Roman"/>
          <w:sz w:val="24"/>
          <w:szCs w:val="24"/>
        </w:rPr>
        <w:t>penelitian</w:t>
      </w:r>
      <w:r w:rsidR="00F2338A" w:rsidRPr="003A1607">
        <w:rPr>
          <w:rFonts w:ascii="Times New Roman" w:hAnsi="Times New Roman" w:cs="Times New Roman"/>
          <w:sz w:val="24"/>
          <w:szCs w:val="24"/>
        </w:rPr>
        <w:t xml:space="preserve"> </w:t>
      </w:r>
      <w:r w:rsidR="003A1607" w:rsidRPr="003A1607">
        <w:rPr>
          <w:rFonts w:ascii="Times New Roman" w:hAnsi="Times New Roman" w:cs="Times New Roman"/>
          <w:sz w:val="24"/>
          <w:szCs w:val="24"/>
        </w:rPr>
        <w:t>yang</w:t>
      </w:r>
      <w:r w:rsidR="00F2338A" w:rsidRPr="003A1607">
        <w:rPr>
          <w:rFonts w:ascii="Times New Roman" w:hAnsi="Times New Roman" w:cs="Times New Roman"/>
          <w:sz w:val="24"/>
          <w:szCs w:val="24"/>
        </w:rPr>
        <w:t xml:space="preserve"> </w:t>
      </w:r>
      <w:r w:rsidR="003A1607" w:rsidRPr="003A1607">
        <w:rPr>
          <w:rFonts w:ascii="Times New Roman" w:hAnsi="Times New Roman" w:cs="Times New Roman"/>
          <w:sz w:val="24"/>
          <w:szCs w:val="24"/>
        </w:rPr>
        <w:t>ditetapkan,</w:t>
      </w:r>
      <w:r w:rsidR="00F2338A" w:rsidRPr="003A1607">
        <w:rPr>
          <w:rFonts w:ascii="Times New Roman" w:hAnsi="Times New Roman" w:cs="Times New Roman"/>
          <w:sz w:val="24"/>
          <w:szCs w:val="24"/>
        </w:rPr>
        <w:t xml:space="preserve"> </w:t>
      </w:r>
      <w:r w:rsidR="003A1607" w:rsidRPr="003A1607">
        <w:rPr>
          <w:rFonts w:ascii="Times New Roman" w:hAnsi="Times New Roman" w:cs="Times New Roman"/>
          <w:sz w:val="24"/>
          <w:szCs w:val="24"/>
        </w:rPr>
        <w:t>dan</w:t>
      </w:r>
      <w:r w:rsidR="00F2338A" w:rsidRPr="003A1607">
        <w:rPr>
          <w:rFonts w:ascii="Times New Roman" w:hAnsi="Times New Roman" w:cs="Times New Roman"/>
          <w:sz w:val="24"/>
          <w:szCs w:val="24"/>
        </w:rPr>
        <w:t xml:space="preserve"> </w:t>
      </w:r>
      <w:r w:rsidR="003A1607" w:rsidRPr="003A1607">
        <w:rPr>
          <w:rFonts w:ascii="Times New Roman" w:hAnsi="Times New Roman" w:cs="Times New Roman"/>
          <w:sz w:val="24"/>
          <w:szCs w:val="24"/>
        </w:rPr>
        <w:t>menganalisis</w:t>
      </w:r>
      <w:r w:rsidR="00F2338A" w:rsidRPr="003A1607">
        <w:rPr>
          <w:rFonts w:ascii="Times New Roman" w:hAnsi="Times New Roman" w:cs="Times New Roman"/>
          <w:sz w:val="24"/>
          <w:szCs w:val="24"/>
        </w:rPr>
        <w:t xml:space="preserve"> </w:t>
      </w:r>
      <w:r w:rsidR="003A1607" w:rsidRPr="003A1607">
        <w:rPr>
          <w:rFonts w:ascii="Times New Roman" w:hAnsi="Times New Roman" w:cs="Times New Roman"/>
          <w:sz w:val="24"/>
          <w:szCs w:val="24"/>
        </w:rPr>
        <w:t>data</w:t>
      </w:r>
      <w:r w:rsidR="00F2338A" w:rsidRPr="003A1607">
        <w:rPr>
          <w:rFonts w:ascii="Times New Roman" w:hAnsi="Times New Roman" w:cs="Times New Roman"/>
          <w:sz w:val="24"/>
          <w:szCs w:val="24"/>
        </w:rPr>
        <w:t xml:space="preserve"> </w:t>
      </w:r>
      <w:r w:rsidR="003A1607" w:rsidRPr="003A1607">
        <w:rPr>
          <w:rFonts w:ascii="Times New Roman" w:hAnsi="Times New Roman" w:cs="Times New Roman"/>
          <w:sz w:val="24"/>
          <w:szCs w:val="24"/>
        </w:rPr>
        <w:t>berbasis</w:t>
      </w:r>
      <w:r w:rsidR="00F2338A" w:rsidRPr="003A1607">
        <w:rPr>
          <w:rFonts w:ascii="Times New Roman" w:hAnsi="Times New Roman" w:cs="Times New Roman"/>
          <w:sz w:val="24"/>
          <w:szCs w:val="24"/>
        </w:rPr>
        <w:t xml:space="preserve"> </w:t>
      </w:r>
      <w:r w:rsidR="003A1607" w:rsidRPr="003A1607">
        <w:rPr>
          <w:rFonts w:ascii="Times New Roman" w:hAnsi="Times New Roman" w:cs="Times New Roman"/>
          <w:sz w:val="24"/>
          <w:szCs w:val="24"/>
        </w:rPr>
        <w:t>statistik</w:t>
      </w:r>
      <w:r w:rsidR="00F2338A" w:rsidRPr="003A1607">
        <w:rPr>
          <w:rFonts w:ascii="Times New Roman" w:hAnsi="Times New Roman" w:cs="Times New Roman"/>
          <w:sz w:val="24"/>
          <w:szCs w:val="24"/>
        </w:rPr>
        <w:t xml:space="preserve"> </w:t>
      </w:r>
      <w:r w:rsidR="003A1607" w:rsidRPr="003A1607">
        <w:rPr>
          <w:rFonts w:ascii="Times New Roman" w:hAnsi="Times New Roman" w:cs="Times New Roman"/>
          <w:sz w:val="24"/>
          <w:szCs w:val="24"/>
        </w:rPr>
        <w:t>atau</w:t>
      </w:r>
      <w:r w:rsidR="00F2338A" w:rsidRPr="003A1607">
        <w:rPr>
          <w:rFonts w:ascii="Times New Roman" w:hAnsi="Times New Roman" w:cs="Times New Roman"/>
          <w:sz w:val="24"/>
          <w:szCs w:val="24"/>
        </w:rPr>
        <w:t xml:space="preserve"> </w:t>
      </w:r>
      <w:r w:rsidR="003A1607" w:rsidRPr="003A1607">
        <w:rPr>
          <w:rFonts w:ascii="Times New Roman" w:hAnsi="Times New Roman" w:cs="Times New Roman"/>
          <w:sz w:val="24"/>
          <w:szCs w:val="24"/>
        </w:rPr>
        <w:t>kuantitatif.</w:t>
      </w:r>
    </w:p>
    <w:p w14:paraId="48D3B2C7" w14:textId="4C62A258" w:rsidR="0054506C" w:rsidRDefault="003A1607" w:rsidP="00203B9D">
      <w:pPr>
        <w:pStyle w:val="ListParagraph"/>
        <w:spacing w:line="480" w:lineRule="auto"/>
        <w:ind w:firstLine="720"/>
        <w:jc w:val="both"/>
        <w:rPr>
          <w:rFonts w:ascii="Segoe UI" w:hAnsi="Segoe UI" w:cs="Segoe UI"/>
          <w:color w:val="0D0D0D"/>
          <w:shd w:val="clear" w:color="auto" w:fill="FFFFFF"/>
        </w:rPr>
      </w:pPr>
      <w:r w:rsidRPr="0054506C">
        <w:rPr>
          <w:rFonts w:ascii="Times New Roman" w:hAnsi="Times New Roman" w:cs="Times New Roman"/>
          <w:sz w:val="24"/>
          <w:szCs w:val="24"/>
        </w:rPr>
        <w:t>Penelitian</w:t>
      </w:r>
      <w:r w:rsidR="00F2338A" w:rsidRPr="0054506C">
        <w:rPr>
          <w:rFonts w:ascii="Times New Roman" w:hAnsi="Times New Roman" w:cs="Times New Roman"/>
          <w:sz w:val="24"/>
          <w:szCs w:val="24"/>
        </w:rPr>
        <w:t xml:space="preserve"> </w:t>
      </w:r>
      <w:r w:rsidRPr="0054506C">
        <w:rPr>
          <w:rFonts w:ascii="Times New Roman" w:hAnsi="Times New Roman" w:cs="Times New Roman"/>
          <w:sz w:val="24"/>
          <w:szCs w:val="24"/>
        </w:rPr>
        <w:t>kuantitatif</w:t>
      </w:r>
      <w:r w:rsidR="00F2338A" w:rsidRPr="0054506C">
        <w:rPr>
          <w:rFonts w:ascii="Times New Roman" w:hAnsi="Times New Roman" w:cs="Times New Roman"/>
          <w:sz w:val="24"/>
          <w:szCs w:val="24"/>
        </w:rPr>
        <w:t xml:space="preserve"> </w:t>
      </w:r>
      <w:r w:rsidRPr="0054506C">
        <w:rPr>
          <w:rFonts w:ascii="Times New Roman" w:hAnsi="Times New Roman" w:cs="Times New Roman"/>
          <w:sz w:val="24"/>
          <w:szCs w:val="24"/>
        </w:rPr>
        <w:t>memiliki</w:t>
      </w:r>
      <w:r w:rsidR="00F2338A" w:rsidRPr="0054506C">
        <w:rPr>
          <w:rFonts w:ascii="Times New Roman" w:hAnsi="Times New Roman" w:cs="Times New Roman"/>
          <w:sz w:val="24"/>
          <w:szCs w:val="24"/>
        </w:rPr>
        <w:t xml:space="preserve"> </w:t>
      </w:r>
      <w:r w:rsidRPr="0054506C">
        <w:rPr>
          <w:rFonts w:ascii="Times New Roman" w:hAnsi="Times New Roman" w:cs="Times New Roman"/>
          <w:sz w:val="24"/>
          <w:szCs w:val="24"/>
        </w:rPr>
        <w:t>ciri,</w:t>
      </w:r>
      <w:r w:rsidR="00F2338A" w:rsidRPr="0054506C">
        <w:rPr>
          <w:rFonts w:ascii="Times New Roman" w:hAnsi="Times New Roman" w:cs="Times New Roman"/>
          <w:sz w:val="24"/>
          <w:szCs w:val="24"/>
        </w:rPr>
        <w:t xml:space="preserve"> </w:t>
      </w:r>
      <w:r w:rsidRPr="0054506C">
        <w:rPr>
          <w:rFonts w:ascii="Times New Roman" w:hAnsi="Times New Roman" w:cs="Times New Roman"/>
          <w:sz w:val="24"/>
          <w:szCs w:val="24"/>
        </w:rPr>
        <w:t>yaitu</w:t>
      </w:r>
      <w:r w:rsidR="00F2338A" w:rsidRPr="0054506C">
        <w:rPr>
          <w:rFonts w:ascii="Times New Roman" w:hAnsi="Times New Roman" w:cs="Times New Roman"/>
          <w:sz w:val="24"/>
          <w:szCs w:val="24"/>
        </w:rPr>
        <w:t xml:space="preserve"> </w:t>
      </w:r>
      <w:r w:rsidRPr="0054506C">
        <w:rPr>
          <w:rFonts w:ascii="Times New Roman" w:hAnsi="Times New Roman" w:cs="Times New Roman"/>
          <w:sz w:val="24"/>
          <w:szCs w:val="24"/>
        </w:rPr>
        <w:t>hubungan</w:t>
      </w:r>
      <w:r w:rsidR="00F2338A" w:rsidRPr="0054506C">
        <w:rPr>
          <w:rFonts w:ascii="Times New Roman" w:hAnsi="Times New Roman" w:cs="Times New Roman"/>
          <w:sz w:val="24"/>
          <w:szCs w:val="24"/>
        </w:rPr>
        <w:t xml:space="preserve"> </w:t>
      </w:r>
      <w:r w:rsidRPr="0054506C">
        <w:rPr>
          <w:rFonts w:ascii="Times New Roman" w:hAnsi="Times New Roman" w:cs="Times New Roman"/>
          <w:sz w:val="24"/>
          <w:szCs w:val="24"/>
        </w:rPr>
        <w:t>variabel</w:t>
      </w:r>
      <w:r w:rsidR="00F2338A" w:rsidRPr="0054506C">
        <w:rPr>
          <w:rFonts w:ascii="Times New Roman" w:hAnsi="Times New Roman" w:cs="Times New Roman"/>
          <w:sz w:val="24"/>
          <w:szCs w:val="24"/>
        </w:rPr>
        <w:t xml:space="preserve"> </w:t>
      </w:r>
      <w:r w:rsidRPr="0054506C">
        <w:rPr>
          <w:rFonts w:ascii="Times New Roman" w:hAnsi="Times New Roman" w:cs="Times New Roman"/>
          <w:sz w:val="24"/>
          <w:szCs w:val="24"/>
        </w:rPr>
        <w:t>terhadap</w:t>
      </w:r>
      <w:r w:rsidR="00F2338A" w:rsidRPr="0054506C">
        <w:rPr>
          <w:rFonts w:ascii="Times New Roman" w:hAnsi="Times New Roman" w:cs="Times New Roman"/>
          <w:sz w:val="24"/>
          <w:szCs w:val="24"/>
        </w:rPr>
        <w:t xml:space="preserve"> </w:t>
      </w:r>
      <w:r w:rsidRPr="0054506C">
        <w:rPr>
          <w:rFonts w:ascii="Times New Roman" w:hAnsi="Times New Roman" w:cs="Times New Roman"/>
          <w:sz w:val="24"/>
          <w:szCs w:val="24"/>
        </w:rPr>
        <w:t>objek</w:t>
      </w:r>
      <w:r w:rsidR="00F2338A" w:rsidRPr="0054506C">
        <w:rPr>
          <w:rFonts w:ascii="Times New Roman" w:hAnsi="Times New Roman" w:cs="Times New Roman"/>
          <w:sz w:val="24"/>
          <w:szCs w:val="24"/>
        </w:rPr>
        <w:t xml:space="preserve"> </w:t>
      </w:r>
      <w:r w:rsidRPr="0054506C">
        <w:rPr>
          <w:rFonts w:ascii="Times New Roman" w:hAnsi="Times New Roman" w:cs="Times New Roman"/>
          <w:sz w:val="24"/>
          <w:szCs w:val="24"/>
        </w:rPr>
        <w:t>yang</w:t>
      </w:r>
      <w:r w:rsidR="00F2338A" w:rsidRPr="0054506C">
        <w:rPr>
          <w:rFonts w:ascii="Times New Roman" w:hAnsi="Times New Roman" w:cs="Times New Roman"/>
          <w:sz w:val="24"/>
          <w:szCs w:val="24"/>
        </w:rPr>
        <w:t xml:space="preserve"> </w:t>
      </w:r>
      <w:r w:rsidRPr="0054506C">
        <w:rPr>
          <w:rFonts w:ascii="Times New Roman" w:hAnsi="Times New Roman" w:cs="Times New Roman"/>
          <w:sz w:val="24"/>
          <w:szCs w:val="24"/>
        </w:rPr>
        <w:t>diteliti</w:t>
      </w:r>
      <w:r w:rsidR="00F2338A" w:rsidRPr="0054506C">
        <w:rPr>
          <w:rFonts w:ascii="Times New Roman" w:hAnsi="Times New Roman" w:cs="Times New Roman"/>
          <w:sz w:val="24"/>
          <w:szCs w:val="24"/>
        </w:rPr>
        <w:t xml:space="preserve"> </w:t>
      </w:r>
      <w:r w:rsidRPr="0054506C">
        <w:rPr>
          <w:rFonts w:ascii="Times New Roman" w:hAnsi="Times New Roman" w:cs="Times New Roman"/>
          <w:sz w:val="24"/>
          <w:szCs w:val="24"/>
        </w:rPr>
        <w:t>bersifat</w:t>
      </w:r>
      <w:r w:rsidR="00F2338A" w:rsidRPr="0054506C">
        <w:rPr>
          <w:rFonts w:ascii="Times New Roman" w:hAnsi="Times New Roman" w:cs="Times New Roman"/>
          <w:sz w:val="24"/>
          <w:szCs w:val="24"/>
        </w:rPr>
        <w:t xml:space="preserve"> </w:t>
      </w:r>
      <w:r w:rsidRPr="0054506C">
        <w:rPr>
          <w:rFonts w:ascii="Times New Roman" w:hAnsi="Times New Roman" w:cs="Times New Roman"/>
          <w:sz w:val="24"/>
          <w:szCs w:val="24"/>
        </w:rPr>
        <w:t>(kausal)</w:t>
      </w:r>
      <w:r w:rsidR="00F2338A" w:rsidRPr="0054506C">
        <w:rPr>
          <w:rFonts w:ascii="Times New Roman" w:hAnsi="Times New Roman" w:cs="Times New Roman"/>
          <w:sz w:val="24"/>
          <w:szCs w:val="24"/>
        </w:rPr>
        <w:t xml:space="preserve"> </w:t>
      </w:r>
      <w:r w:rsidRPr="0054506C">
        <w:rPr>
          <w:rFonts w:ascii="Times New Roman" w:hAnsi="Times New Roman" w:cs="Times New Roman"/>
          <w:sz w:val="24"/>
          <w:szCs w:val="24"/>
        </w:rPr>
        <w:t>sebab</w:t>
      </w:r>
      <w:r w:rsidR="00F2338A" w:rsidRPr="0054506C">
        <w:rPr>
          <w:rFonts w:ascii="Times New Roman" w:hAnsi="Times New Roman" w:cs="Times New Roman"/>
          <w:sz w:val="24"/>
          <w:szCs w:val="24"/>
        </w:rPr>
        <w:t xml:space="preserve"> </w:t>
      </w:r>
      <w:r w:rsidRPr="0054506C">
        <w:rPr>
          <w:rFonts w:ascii="Times New Roman" w:hAnsi="Times New Roman" w:cs="Times New Roman"/>
          <w:sz w:val="24"/>
          <w:szCs w:val="24"/>
        </w:rPr>
        <w:t>dan</w:t>
      </w:r>
      <w:r w:rsidR="00F2338A" w:rsidRPr="0054506C">
        <w:rPr>
          <w:rFonts w:ascii="Times New Roman" w:hAnsi="Times New Roman" w:cs="Times New Roman"/>
          <w:sz w:val="24"/>
          <w:szCs w:val="24"/>
        </w:rPr>
        <w:t xml:space="preserve"> </w:t>
      </w:r>
      <w:r w:rsidRPr="0054506C">
        <w:rPr>
          <w:rFonts w:ascii="Times New Roman" w:hAnsi="Times New Roman" w:cs="Times New Roman"/>
          <w:sz w:val="24"/>
          <w:szCs w:val="24"/>
        </w:rPr>
        <w:t>akibat,</w:t>
      </w:r>
      <w:r w:rsidRPr="0054506C">
        <w:rPr>
          <w:rFonts w:ascii="Times New Roman" w:hAnsi="Times New Roman" w:cs="Times New Roman"/>
          <w:sz w:val="24"/>
          <w:szCs w:val="24"/>
        </w:rPr>
        <w:fldChar w:fldCharType="begin" w:fldLock="1"/>
      </w:r>
      <w:r w:rsidR="008E4ADA">
        <w:rPr>
          <w:rFonts w:ascii="Times New Roman" w:hAnsi="Times New Roman" w:cs="Times New Roman"/>
          <w:sz w:val="24"/>
          <w:szCs w:val="24"/>
        </w:rPr>
        <w:instrText>ADDIN CSL_CITATION {"citationItems":[{"id":"ITEM-1","itemData":{"author":[{"dropping-particle":"","family":"Sugiyono","given":"","non-dropping-particle":"","parse-names":false,"suffix":""}],"id":"ITEM-1","issued":{"date-parts":[["2018"]]},"title":"Metode Penelitian Kuantitatif, Kualitatif dan R &amp;. D","type":"book"},"uris":["http://www.mendeley.com/documents/?uuid=ec64e7bb-a4c4-4351-9a5e-3ffe9458384c"]}],"mendeley":{"formattedCitation":"(Sugiyono, 2018)","manualFormatting":" Sugiyono (2018:20)","plainTextFormattedCitation":"(Sugiyono, 2018)","previouslyFormattedCitation":"(Sugiyono, 2018)"},"properties":{"noteIndex":0},"schema":"https://github.com/citation-style-language/schema/raw/master/csl-citation.json"}</w:instrText>
      </w:r>
      <w:r w:rsidRPr="0054506C">
        <w:rPr>
          <w:rFonts w:ascii="Times New Roman" w:hAnsi="Times New Roman" w:cs="Times New Roman"/>
          <w:sz w:val="24"/>
          <w:szCs w:val="24"/>
        </w:rPr>
        <w:fldChar w:fldCharType="separate"/>
      </w:r>
      <w:r w:rsidR="00F2338A" w:rsidRPr="0054506C">
        <w:rPr>
          <w:rFonts w:ascii="Times New Roman" w:hAnsi="Times New Roman" w:cs="Times New Roman"/>
          <w:noProof/>
          <w:sz w:val="24"/>
          <w:szCs w:val="24"/>
        </w:rPr>
        <w:t xml:space="preserve"> </w:t>
      </w:r>
      <w:r w:rsidRPr="0054506C">
        <w:rPr>
          <w:rFonts w:ascii="Times New Roman" w:hAnsi="Times New Roman" w:cs="Times New Roman"/>
          <w:noProof/>
          <w:sz w:val="24"/>
          <w:szCs w:val="24"/>
        </w:rPr>
        <w:t>Sugiyono</w:t>
      </w:r>
      <w:r w:rsidR="00F2338A" w:rsidRPr="0054506C">
        <w:rPr>
          <w:rFonts w:ascii="Times New Roman" w:hAnsi="Times New Roman" w:cs="Times New Roman"/>
          <w:noProof/>
          <w:sz w:val="24"/>
          <w:szCs w:val="24"/>
        </w:rPr>
        <w:t xml:space="preserve"> </w:t>
      </w:r>
      <w:r w:rsidRPr="0054506C">
        <w:rPr>
          <w:rFonts w:ascii="Times New Roman" w:hAnsi="Times New Roman" w:cs="Times New Roman"/>
          <w:noProof/>
          <w:sz w:val="24"/>
          <w:szCs w:val="24"/>
        </w:rPr>
        <w:t>(2018</w:t>
      </w:r>
      <w:r w:rsidR="00414CD5">
        <w:rPr>
          <w:rFonts w:ascii="Times New Roman" w:hAnsi="Times New Roman" w:cs="Times New Roman"/>
          <w:noProof/>
          <w:sz w:val="24"/>
          <w:szCs w:val="24"/>
        </w:rPr>
        <w:t>:20</w:t>
      </w:r>
      <w:r w:rsidRPr="0054506C">
        <w:rPr>
          <w:rFonts w:ascii="Times New Roman" w:hAnsi="Times New Roman" w:cs="Times New Roman"/>
          <w:noProof/>
          <w:sz w:val="24"/>
          <w:szCs w:val="24"/>
        </w:rPr>
        <w:t>)</w:t>
      </w:r>
      <w:r w:rsidRPr="0054506C">
        <w:rPr>
          <w:rFonts w:ascii="Times New Roman" w:hAnsi="Times New Roman" w:cs="Times New Roman"/>
          <w:sz w:val="24"/>
          <w:szCs w:val="24"/>
        </w:rPr>
        <w:fldChar w:fldCharType="end"/>
      </w:r>
      <w:r w:rsidRPr="0054506C">
        <w:rPr>
          <w:rFonts w:ascii="Times New Roman" w:hAnsi="Times New Roman" w:cs="Times New Roman"/>
          <w:sz w:val="24"/>
          <w:szCs w:val="24"/>
        </w:rPr>
        <w:t>.</w:t>
      </w:r>
      <w:r w:rsidR="00F2338A" w:rsidRPr="0054506C">
        <w:rPr>
          <w:rFonts w:ascii="Times New Roman" w:hAnsi="Times New Roman" w:cs="Times New Roman"/>
          <w:color w:val="0D0D0D"/>
          <w:sz w:val="24"/>
          <w:szCs w:val="24"/>
          <w:shd w:val="clear" w:color="auto" w:fill="FFFFFF"/>
        </w:rPr>
        <w:t xml:space="preserve"> </w:t>
      </w:r>
      <w:r w:rsidR="0054506C" w:rsidRPr="0054506C">
        <w:rPr>
          <w:rFonts w:ascii="Times New Roman" w:hAnsi="Times New Roman" w:cs="Times New Roman"/>
          <w:color w:val="0D0D0D"/>
          <w:sz w:val="24"/>
          <w:szCs w:val="24"/>
          <w:shd w:val="clear" w:color="auto" w:fill="FFFFFF"/>
        </w:rPr>
        <w:t>Kausalitas</w:t>
      </w:r>
      <w:r w:rsidR="00F2338A" w:rsidRPr="0054506C">
        <w:rPr>
          <w:rFonts w:ascii="Times New Roman" w:hAnsi="Times New Roman" w:cs="Times New Roman"/>
          <w:color w:val="0D0D0D"/>
          <w:sz w:val="24"/>
          <w:szCs w:val="24"/>
          <w:shd w:val="clear" w:color="auto" w:fill="FFFFFF"/>
        </w:rPr>
        <w:t xml:space="preserve"> </w:t>
      </w:r>
      <w:r w:rsidR="0054506C" w:rsidRPr="0054506C">
        <w:rPr>
          <w:rFonts w:ascii="Times New Roman" w:hAnsi="Times New Roman" w:cs="Times New Roman"/>
          <w:color w:val="0D0D0D"/>
          <w:sz w:val="24"/>
          <w:szCs w:val="24"/>
          <w:shd w:val="clear" w:color="auto" w:fill="FFFFFF"/>
        </w:rPr>
        <w:t>mengacu</w:t>
      </w:r>
      <w:r w:rsidR="00F2338A" w:rsidRPr="0054506C">
        <w:rPr>
          <w:rFonts w:ascii="Times New Roman" w:hAnsi="Times New Roman" w:cs="Times New Roman"/>
          <w:color w:val="0D0D0D"/>
          <w:sz w:val="24"/>
          <w:szCs w:val="24"/>
          <w:shd w:val="clear" w:color="auto" w:fill="FFFFFF"/>
        </w:rPr>
        <w:t xml:space="preserve"> </w:t>
      </w:r>
      <w:r w:rsidR="0054506C" w:rsidRPr="0054506C">
        <w:rPr>
          <w:rFonts w:ascii="Times New Roman" w:hAnsi="Times New Roman" w:cs="Times New Roman"/>
          <w:color w:val="0D0D0D"/>
          <w:sz w:val="24"/>
          <w:szCs w:val="24"/>
          <w:shd w:val="clear" w:color="auto" w:fill="FFFFFF"/>
        </w:rPr>
        <w:t>pada</w:t>
      </w:r>
      <w:r w:rsidR="00F2338A" w:rsidRPr="0054506C">
        <w:rPr>
          <w:rFonts w:ascii="Times New Roman" w:hAnsi="Times New Roman" w:cs="Times New Roman"/>
          <w:color w:val="0D0D0D"/>
          <w:sz w:val="24"/>
          <w:szCs w:val="24"/>
          <w:shd w:val="clear" w:color="auto" w:fill="FFFFFF"/>
        </w:rPr>
        <w:t xml:space="preserve"> </w:t>
      </w:r>
      <w:r w:rsidR="0054506C" w:rsidRPr="0054506C">
        <w:rPr>
          <w:rFonts w:ascii="Times New Roman" w:hAnsi="Times New Roman" w:cs="Times New Roman"/>
          <w:color w:val="0D0D0D"/>
          <w:sz w:val="24"/>
          <w:szCs w:val="24"/>
          <w:shd w:val="clear" w:color="auto" w:fill="FFFFFF"/>
        </w:rPr>
        <w:t>hubungan</w:t>
      </w:r>
      <w:r w:rsidR="00F2338A" w:rsidRPr="0054506C">
        <w:rPr>
          <w:rFonts w:ascii="Times New Roman" w:hAnsi="Times New Roman" w:cs="Times New Roman"/>
          <w:color w:val="0D0D0D"/>
          <w:sz w:val="24"/>
          <w:szCs w:val="24"/>
          <w:shd w:val="clear" w:color="auto" w:fill="FFFFFF"/>
        </w:rPr>
        <w:t xml:space="preserve"> </w:t>
      </w:r>
      <w:r w:rsidR="0054506C" w:rsidRPr="0054506C">
        <w:rPr>
          <w:rFonts w:ascii="Times New Roman" w:hAnsi="Times New Roman" w:cs="Times New Roman"/>
          <w:color w:val="0D0D0D"/>
          <w:sz w:val="24"/>
          <w:szCs w:val="24"/>
          <w:shd w:val="clear" w:color="auto" w:fill="FFFFFF"/>
        </w:rPr>
        <w:t>sebab-akibat</w:t>
      </w:r>
      <w:r w:rsidR="00F2338A" w:rsidRPr="0054506C">
        <w:rPr>
          <w:rFonts w:ascii="Times New Roman" w:hAnsi="Times New Roman" w:cs="Times New Roman"/>
          <w:color w:val="0D0D0D"/>
          <w:sz w:val="24"/>
          <w:szCs w:val="24"/>
          <w:shd w:val="clear" w:color="auto" w:fill="FFFFFF"/>
        </w:rPr>
        <w:t xml:space="preserve"> </w:t>
      </w:r>
      <w:r w:rsidR="0054506C" w:rsidRPr="0054506C">
        <w:rPr>
          <w:rFonts w:ascii="Times New Roman" w:hAnsi="Times New Roman" w:cs="Times New Roman"/>
          <w:color w:val="0D0D0D"/>
          <w:sz w:val="24"/>
          <w:szCs w:val="24"/>
          <w:shd w:val="clear" w:color="auto" w:fill="FFFFFF"/>
        </w:rPr>
        <w:t>di</w:t>
      </w:r>
      <w:r w:rsidR="00F2338A" w:rsidRPr="0054506C">
        <w:rPr>
          <w:rFonts w:ascii="Times New Roman" w:hAnsi="Times New Roman" w:cs="Times New Roman"/>
          <w:color w:val="0D0D0D"/>
          <w:sz w:val="24"/>
          <w:szCs w:val="24"/>
          <w:shd w:val="clear" w:color="auto" w:fill="FFFFFF"/>
        </w:rPr>
        <w:t xml:space="preserve"> </w:t>
      </w:r>
      <w:r w:rsidR="0054506C" w:rsidRPr="0054506C">
        <w:rPr>
          <w:rFonts w:ascii="Times New Roman" w:hAnsi="Times New Roman" w:cs="Times New Roman"/>
          <w:color w:val="0D0D0D"/>
          <w:sz w:val="24"/>
          <w:szCs w:val="24"/>
          <w:shd w:val="clear" w:color="auto" w:fill="FFFFFF"/>
        </w:rPr>
        <w:t>mana</w:t>
      </w:r>
      <w:r w:rsidR="00F2338A" w:rsidRPr="0054506C">
        <w:rPr>
          <w:rFonts w:ascii="Times New Roman" w:hAnsi="Times New Roman" w:cs="Times New Roman"/>
          <w:color w:val="0D0D0D"/>
          <w:sz w:val="24"/>
          <w:szCs w:val="24"/>
          <w:shd w:val="clear" w:color="auto" w:fill="FFFFFF"/>
        </w:rPr>
        <w:t xml:space="preserve"> </w:t>
      </w:r>
      <w:r w:rsidR="0054506C" w:rsidRPr="0054506C">
        <w:rPr>
          <w:rFonts w:ascii="Times New Roman" w:hAnsi="Times New Roman" w:cs="Times New Roman"/>
          <w:color w:val="0D0D0D"/>
          <w:sz w:val="24"/>
          <w:szCs w:val="24"/>
          <w:shd w:val="clear" w:color="auto" w:fill="FFFFFF"/>
        </w:rPr>
        <w:t>satu</w:t>
      </w:r>
      <w:r w:rsidR="00F2338A" w:rsidRPr="0054506C">
        <w:rPr>
          <w:rFonts w:ascii="Times New Roman" w:hAnsi="Times New Roman" w:cs="Times New Roman"/>
          <w:color w:val="0D0D0D"/>
          <w:sz w:val="24"/>
          <w:szCs w:val="24"/>
          <w:shd w:val="clear" w:color="auto" w:fill="FFFFFF"/>
        </w:rPr>
        <w:t xml:space="preserve"> </w:t>
      </w:r>
      <w:r w:rsidR="0054506C" w:rsidRPr="0054506C">
        <w:rPr>
          <w:rFonts w:ascii="Times New Roman" w:hAnsi="Times New Roman" w:cs="Times New Roman"/>
          <w:color w:val="0D0D0D"/>
          <w:sz w:val="24"/>
          <w:szCs w:val="24"/>
          <w:shd w:val="clear" w:color="auto" w:fill="FFFFFF"/>
        </w:rPr>
        <w:t>variabel</w:t>
      </w:r>
      <w:r w:rsidR="00F2338A" w:rsidRPr="0054506C">
        <w:rPr>
          <w:rFonts w:ascii="Times New Roman" w:hAnsi="Times New Roman" w:cs="Times New Roman"/>
          <w:color w:val="0D0D0D"/>
          <w:sz w:val="24"/>
          <w:szCs w:val="24"/>
          <w:shd w:val="clear" w:color="auto" w:fill="FFFFFF"/>
        </w:rPr>
        <w:t xml:space="preserve"> </w:t>
      </w:r>
      <w:r w:rsidR="0054506C" w:rsidRPr="0054506C">
        <w:rPr>
          <w:rFonts w:ascii="Times New Roman" w:hAnsi="Times New Roman" w:cs="Times New Roman"/>
          <w:color w:val="0D0D0D"/>
          <w:sz w:val="24"/>
          <w:szCs w:val="24"/>
          <w:shd w:val="clear" w:color="auto" w:fill="FFFFFF"/>
        </w:rPr>
        <w:t>(variabel</w:t>
      </w:r>
      <w:r w:rsidR="00F2338A" w:rsidRPr="0054506C">
        <w:rPr>
          <w:rFonts w:ascii="Times New Roman" w:hAnsi="Times New Roman" w:cs="Times New Roman"/>
          <w:color w:val="0D0D0D"/>
          <w:sz w:val="24"/>
          <w:szCs w:val="24"/>
          <w:shd w:val="clear" w:color="auto" w:fill="FFFFFF"/>
        </w:rPr>
        <w:t xml:space="preserve"> </w:t>
      </w:r>
      <w:r w:rsidR="0054506C" w:rsidRPr="0054506C">
        <w:rPr>
          <w:rFonts w:ascii="Times New Roman" w:hAnsi="Times New Roman" w:cs="Times New Roman"/>
          <w:color w:val="0D0D0D"/>
          <w:sz w:val="24"/>
          <w:szCs w:val="24"/>
          <w:shd w:val="clear" w:color="auto" w:fill="FFFFFF"/>
        </w:rPr>
        <w:t>independen)</w:t>
      </w:r>
      <w:r w:rsidR="00F2338A" w:rsidRPr="0054506C">
        <w:rPr>
          <w:rFonts w:ascii="Times New Roman" w:hAnsi="Times New Roman" w:cs="Times New Roman"/>
          <w:color w:val="0D0D0D"/>
          <w:sz w:val="24"/>
          <w:szCs w:val="24"/>
          <w:shd w:val="clear" w:color="auto" w:fill="FFFFFF"/>
        </w:rPr>
        <w:t xml:space="preserve"> </w:t>
      </w:r>
      <w:r w:rsidR="0054506C" w:rsidRPr="0054506C">
        <w:rPr>
          <w:rFonts w:ascii="Times New Roman" w:hAnsi="Times New Roman" w:cs="Times New Roman"/>
          <w:color w:val="0D0D0D"/>
          <w:sz w:val="24"/>
          <w:szCs w:val="24"/>
          <w:shd w:val="clear" w:color="auto" w:fill="FFFFFF"/>
        </w:rPr>
        <w:t>mempengaruhi</w:t>
      </w:r>
      <w:r w:rsidR="00F2338A" w:rsidRPr="0054506C">
        <w:rPr>
          <w:rFonts w:ascii="Times New Roman" w:hAnsi="Times New Roman" w:cs="Times New Roman"/>
          <w:color w:val="0D0D0D"/>
          <w:sz w:val="24"/>
          <w:szCs w:val="24"/>
          <w:shd w:val="clear" w:color="auto" w:fill="FFFFFF"/>
        </w:rPr>
        <w:t xml:space="preserve"> </w:t>
      </w:r>
      <w:r w:rsidR="0054506C" w:rsidRPr="0054506C">
        <w:rPr>
          <w:rFonts w:ascii="Times New Roman" w:hAnsi="Times New Roman" w:cs="Times New Roman"/>
          <w:color w:val="0D0D0D"/>
          <w:sz w:val="24"/>
          <w:szCs w:val="24"/>
          <w:shd w:val="clear" w:color="auto" w:fill="FFFFFF"/>
        </w:rPr>
        <w:t>variabel</w:t>
      </w:r>
      <w:r w:rsidR="00F2338A" w:rsidRPr="0054506C">
        <w:rPr>
          <w:rFonts w:ascii="Times New Roman" w:hAnsi="Times New Roman" w:cs="Times New Roman"/>
          <w:color w:val="0D0D0D"/>
          <w:sz w:val="24"/>
          <w:szCs w:val="24"/>
          <w:shd w:val="clear" w:color="auto" w:fill="FFFFFF"/>
        </w:rPr>
        <w:t xml:space="preserve"> </w:t>
      </w:r>
      <w:r w:rsidR="0054506C" w:rsidRPr="0054506C">
        <w:rPr>
          <w:rFonts w:ascii="Times New Roman" w:hAnsi="Times New Roman" w:cs="Times New Roman"/>
          <w:color w:val="0D0D0D"/>
          <w:sz w:val="24"/>
          <w:szCs w:val="24"/>
          <w:shd w:val="clear" w:color="auto" w:fill="FFFFFF"/>
        </w:rPr>
        <w:t>lainnya</w:t>
      </w:r>
      <w:r w:rsidR="00F2338A" w:rsidRPr="0054506C">
        <w:rPr>
          <w:rFonts w:ascii="Times New Roman" w:hAnsi="Times New Roman" w:cs="Times New Roman"/>
          <w:color w:val="0D0D0D"/>
          <w:sz w:val="24"/>
          <w:szCs w:val="24"/>
          <w:shd w:val="clear" w:color="auto" w:fill="FFFFFF"/>
        </w:rPr>
        <w:t xml:space="preserve"> </w:t>
      </w:r>
      <w:r w:rsidR="0054506C" w:rsidRPr="0054506C">
        <w:rPr>
          <w:rFonts w:ascii="Times New Roman" w:hAnsi="Times New Roman" w:cs="Times New Roman"/>
          <w:color w:val="0D0D0D"/>
          <w:sz w:val="24"/>
          <w:szCs w:val="24"/>
          <w:shd w:val="clear" w:color="auto" w:fill="FFFFFF"/>
        </w:rPr>
        <w:t>(variabel</w:t>
      </w:r>
      <w:r w:rsidR="00F2338A" w:rsidRPr="0054506C">
        <w:rPr>
          <w:rFonts w:ascii="Times New Roman" w:hAnsi="Times New Roman" w:cs="Times New Roman"/>
          <w:color w:val="0D0D0D"/>
          <w:sz w:val="24"/>
          <w:szCs w:val="24"/>
          <w:shd w:val="clear" w:color="auto" w:fill="FFFFFF"/>
        </w:rPr>
        <w:t xml:space="preserve"> </w:t>
      </w:r>
      <w:r w:rsidR="0054506C" w:rsidRPr="0054506C">
        <w:rPr>
          <w:rFonts w:ascii="Times New Roman" w:hAnsi="Times New Roman" w:cs="Times New Roman"/>
          <w:color w:val="0D0D0D"/>
          <w:sz w:val="24"/>
          <w:szCs w:val="24"/>
          <w:shd w:val="clear" w:color="auto" w:fill="FFFFFF"/>
        </w:rPr>
        <w:t>dependen).</w:t>
      </w:r>
      <w:r w:rsidR="00F2338A" w:rsidRPr="0054506C">
        <w:rPr>
          <w:rFonts w:ascii="Times New Roman" w:hAnsi="Times New Roman" w:cs="Times New Roman"/>
          <w:color w:val="0D0D0D"/>
          <w:sz w:val="24"/>
          <w:szCs w:val="24"/>
          <w:shd w:val="clear" w:color="auto" w:fill="FFFFFF"/>
        </w:rPr>
        <w:t xml:space="preserve"> </w:t>
      </w:r>
      <w:r w:rsidR="0054506C" w:rsidRPr="0054506C">
        <w:rPr>
          <w:rFonts w:ascii="Times New Roman" w:hAnsi="Times New Roman" w:cs="Times New Roman"/>
          <w:color w:val="0D0D0D"/>
          <w:sz w:val="24"/>
          <w:szCs w:val="24"/>
          <w:shd w:val="clear" w:color="auto" w:fill="FFFFFF"/>
        </w:rPr>
        <w:t>Penelitian</w:t>
      </w:r>
      <w:r w:rsidR="00F2338A" w:rsidRPr="0054506C">
        <w:rPr>
          <w:rFonts w:ascii="Times New Roman" w:hAnsi="Times New Roman" w:cs="Times New Roman"/>
          <w:color w:val="0D0D0D"/>
          <w:sz w:val="24"/>
          <w:szCs w:val="24"/>
          <w:shd w:val="clear" w:color="auto" w:fill="FFFFFF"/>
        </w:rPr>
        <w:t xml:space="preserve"> </w:t>
      </w:r>
      <w:r w:rsidR="0054506C" w:rsidRPr="0054506C">
        <w:rPr>
          <w:rFonts w:ascii="Times New Roman" w:hAnsi="Times New Roman" w:cs="Times New Roman"/>
          <w:color w:val="0D0D0D"/>
          <w:sz w:val="24"/>
          <w:szCs w:val="24"/>
          <w:shd w:val="clear" w:color="auto" w:fill="FFFFFF"/>
        </w:rPr>
        <w:t>ini</w:t>
      </w:r>
      <w:r w:rsidR="00F2338A" w:rsidRPr="0054506C">
        <w:rPr>
          <w:rFonts w:ascii="Times New Roman" w:hAnsi="Times New Roman" w:cs="Times New Roman"/>
          <w:color w:val="0D0D0D"/>
          <w:sz w:val="24"/>
          <w:szCs w:val="24"/>
          <w:shd w:val="clear" w:color="auto" w:fill="FFFFFF"/>
        </w:rPr>
        <w:t xml:space="preserve"> </w:t>
      </w:r>
      <w:r w:rsidR="0054506C" w:rsidRPr="0054506C">
        <w:rPr>
          <w:rFonts w:ascii="Times New Roman" w:hAnsi="Times New Roman" w:cs="Times New Roman"/>
          <w:color w:val="0D0D0D"/>
          <w:sz w:val="24"/>
          <w:szCs w:val="24"/>
          <w:shd w:val="clear" w:color="auto" w:fill="FFFFFF"/>
        </w:rPr>
        <w:t>bertujuan</w:t>
      </w:r>
      <w:r w:rsidR="00F2338A" w:rsidRPr="0054506C">
        <w:rPr>
          <w:rFonts w:ascii="Times New Roman" w:hAnsi="Times New Roman" w:cs="Times New Roman"/>
          <w:color w:val="0D0D0D"/>
          <w:sz w:val="24"/>
          <w:szCs w:val="24"/>
          <w:shd w:val="clear" w:color="auto" w:fill="FFFFFF"/>
        </w:rPr>
        <w:t xml:space="preserve"> </w:t>
      </w:r>
      <w:r w:rsidR="0054506C" w:rsidRPr="0054506C">
        <w:rPr>
          <w:rFonts w:ascii="Times New Roman" w:hAnsi="Times New Roman" w:cs="Times New Roman"/>
          <w:color w:val="0D0D0D"/>
          <w:sz w:val="24"/>
          <w:szCs w:val="24"/>
          <w:shd w:val="clear" w:color="auto" w:fill="FFFFFF"/>
        </w:rPr>
        <w:t>untuk</w:t>
      </w:r>
      <w:r w:rsidR="00F2338A" w:rsidRPr="0054506C">
        <w:rPr>
          <w:rFonts w:ascii="Times New Roman" w:hAnsi="Times New Roman" w:cs="Times New Roman"/>
          <w:color w:val="0D0D0D"/>
          <w:sz w:val="24"/>
          <w:szCs w:val="24"/>
          <w:shd w:val="clear" w:color="auto" w:fill="FFFFFF"/>
        </w:rPr>
        <w:t xml:space="preserve"> </w:t>
      </w:r>
      <w:r w:rsidR="0054506C" w:rsidRPr="0054506C">
        <w:rPr>
          <w:rFonts w:ascii="Times New Roman" w:hAnsi="Times New Roman" w:cs="Times New Roman"/>
          <w:color w:val="0D0D0D"/>
          <w:sz w:val="24"/>
          <w:szCs w:val="24"/>
          <w:shd w:val="clear" w:color="auto" w:fill="FFFFFF"/>
        </w:rPr>
        <w:t>membentuk</w:t>
      </w:r>
      <w:r w:rsidR="00F2338A" w:rsidRPr="0054506C">
        <w:rPr>
          <w:rFonts w:ascii="Times New Roman" w:hAnsi="Times New Roman" w:cs="Times New Roman"/>
          <w:color w:val="0D0D0D"/>
          <w:sz w:val="24"/>
          <w:szCs w:val="24"/>
          <w:shd w:val="clear" w:color="auto" w:fill="FFFFFF"/>
        </w:rPr>
        <w:t xml:space="preserve"> </w:t>
      </w:r>
      <w:r w:rsidR="0054506C" w:rsidRPr="0054506C">
        <w:rPr>
          <w:rFonts w:ascii="Times New Roman" w:hAnsi="Times New Roman" w:cs="Times New Roman"/>
          <w:color w:val="0D0D0D"/>
          <w:sz w:val="24"/>
          <w:szCs w:val="24"/>
          <w:shd w:val="clear" w:color="auto" w:fill="FFFFFF"/>
        </w:rPr>
        <w:t>suatu</w:t>
      </w:r>
      <w:r w:rsidR="00F2338A" w:rsidRPr="0054506C">
        <w:rPr>
          <w:rFonts w:ascii="Times New Roman" w:hAnsi="Times New Roman" w:cs="Times New Roman"/>
          <w:color w:val="0D0D0D"/>
          <w:sz w:val="24"/>
          <w:szCs w:val="24"/>
          <w:shd w:val="clear" w:color="auto" w:fill="FFFFFF"/>
        </w:rPr>
        <w:t xml:space="preserve"> </w:t>
      </w:r>
      <w:r w:rsidR="0054506C" w:rsidRPr="0054506C">
        <w:rPr>
          <w:rFonts w:ascii="Times New Roman" w:hAnsi="Times New Roman" w:cs="Times New Roman"/>
          <w:color w:val="0D0D0D"/>
          <w:sz w:val="24"/>
          <w:szCs w:val="24"/>
          <w:shd w:val="clear" w:color="auto" w:fill="FFFFFF"/>
        </w:rPr>
        <w:t>teori</w:t>
      </w:r>
      <w:r w:rsidR="00F2338A" w:rsidRPr="0054506C">
        <w:rPr>
          <w:rFonts w:ascii="Times New Roman" w:hAnsi="Times New Roman" w:cs="Times New Roman"/>
          <w:color w:val="0D0D0D"/>
          <w:sz w:val="24"/>
          <w:szCs w:val="24"/>
          <w:shd w:val="clear" w:color="auto" w:fill="FFFFFF"/>
        </w:rPr>
        <w:t xml:space="preserve"> </w:t>
      </w:r>
      <w:r w:rsidR="0054506C" w:rsidRPr="0054506C">
        <w:rPr>
          <w:rFonts w:ascii="Times New Roman" w:hAnsi="Times New Roman" w:cs="Times New Roman"/>
          <w:color w:val="0D0D0D"/>
          <w:sz w:val="24"/>
          <w:szCs w:val="24"/>
          <w:shd w:val="clear" w:color="auto" w:fill="FFFFFF"/>
        </w:rPr>
        <w:t>yang</w:t>
      </w:r>
      <w:r w:rsidR="00F2338A" w:rsidRPr="0054506C">
        <w:rPr>
          <w:rFonts w:ascii="Times New Roman" w:hAnsi="Times New Roman" w:cs="Times New Roman"/>
          <w:color w:val="0D0D0D"/>
          <w:sz w:val="24"/>
          <w:szCs w:val="24"/>
          <w:shd w:val="clear" w:color="auto" w:fill="FFFFFF"/>
        </w:rPr>
        <w:t xml:space="preserve"> </w:t>
      </w:r>
      <w:r w:rsidR="0054506C" w:rsidRPr="0054506C">
        <w:rPr>
          <w:rFonts w:ascii="Times New Roman" w:hAnsi="Times New Roman" w:cs="Times New Roman"/>
          <w:color w:val="0D0D0D"/>
          <w:sz w:val="24"/>
          <w:szCs w:val="24"/>
          <w:shd w:val="clear" w:color="auto" w:fill="FFFFFF"/>
        </w:rPr>
        <w:t>dapat</w:t>
      </w:r>
      <w:r w:rsidR="00F2338A" w:rsidRPr="0054506C">
        <w:rPr>
          <w:rFonts w:ascii="Times New Roman" w:hAnsi="Times New Roman" w:cs="Times New Roman"/>
          <w:color w:val="0D0D0D"/>
          <w:sz w:val="24"/>
          <w:szCs w:val="24"/>
          <w:shd w:val="clear" w:color="auto" w:fill="FFFFFF"/>
        </w:rPr>
        <w:t xml:space="preserve"> </w:t>
      </w:r>
      <w:r w:rsidR="0054506C" w:rsidRPr="0054506C">
        <w:rPr>
          <w:rFonts w:ascii="Times New Roman" w:hAnsi="Times New Roman" w:cs="Times New Roman"/>
          <w:color w:val="0D0D0D"/>
          <w:sz w:val="24"/>
          <w:szCs w:val="24"/>
          <w:shd w:val="clear" w:color="auto" w:fill="FFFFFF"/>
        </w:rPr>
        <w:t>menjelaskan,</w:t>
      </w:r>
      <w:r w:rsidR="00F2338A" w:rsidRPr="0054506C">
        <w:rPr>
          <w:rFonts w:ascii="Times New Roman" w:hAnsi="Times New Roman" w:cs="Times New Roman"/>
          <w:color w:val="0D0D0D"/>
          <w:sz w:val="24"/>
          <w:szCs w:val="24"/>
          <w:shd w:val="clear" w:color="auto" w:fill="FFFFFF"/>
        </w:rPr>
        <w:t xml:space="preserve"> </w:t>
      </w:r>
      <w:r w:rsidR="0054506C" w:rsidRPr="0054506C">
        <w:rPr>
          <w:rFonts w:ascii="Times New Roman" w:hAnsi="Times New Roman" w:cs="Times New Roman"/>
          <w:color w:val="0D0D0D"/>
          <w:sz w:val="24"/>
          <w:szCs w:val="24"/>
          <w:shd w:val="clear" w:color="auto" w:fill="FFFFFF"/>
        </w:rPr>
        <w:t>meramalkan,</w:t>
      </w:r>
      <w:r w:rsidR="00F2338A" w:rsidRPr="0054506C">
        <w:rPr>
          <w:rFonts w:ascii="Times New Roman" w:hAnsi="Times New Roman" w:cs="Times New Roman"/>
          <w:color w:val="0D0D0D"/>
          <w:sz w:val="24"/>
          <w:szCs w:val="24"/>
          <w:shd w:val="clear" w:color="auto" w:fill="FFFFFF"/>
        </w:rPr>
        <w:t xml:space="preserve"> </w:t>
      </w:r>
      <w:r w:rsidR="0054506C" w:rsidRPr="0054506C">
        <w:rPr>
          <w:rFonts w:ascii="Times New Roman" w:hAnsi="Times New Roman" w:cs="Times New Roman"/>
          <w:color w:val="0D0D0D"/>
          <w:sz w:val="24"/>
          <w:szCs w:val="24"/>
          <w:shd w:val="clear" w:color="auto" w:fill="FFFFFF"/>
        </w:rPr>
        <w:t>dan</w:t>
      </w:r>
      <w:r w:rsidR="00F2338A" w:rsidRPr="0054506C">
        <w:rPr>
          <w:rFonts w:ascii="Times New Roman" w:hAnsi="Times New Roman" w:cs="Times New Roman"/>
          <w:color w:val="0D0D0D"/>
          <w:sz w:val="24"/>
          <w:szCs w:val="24"/>
          <w:shd w:val="clear" w:color="auto" w:fill="FFFFFF"/>
        </w:rPr>
        <w:t xml:space="preserve"> </w:t>
      </w:r>
      <w:r w:rsidR="0054506C" w:rsidRPr="0054506C">
        <w:rPr>
          <w:rFonts w:ascii="Times New Roman" w:hAnsi="Times New Roman" w:cs="Times New Roman"/>
          <w:color w:val="0D0D0D"/>
          <w:sz w:val="24"/>
          <w:szCs w:val="24"/>
          <w:shd w:val="clear" w:color="auto" w:fill="FFFFFF"/>
        </w:rPr>
        <w:t>mengendalikan</w:t>
      </w:r>
      <w:r w:rsidR="00F2338A" w:rsidRPr="0054506C">
        <w:rPr>
          <w:rFonts w:ascii="Times New Roman" w:hAnsi="Times New Roman" w:cs="Times New Roman"/>
          <w:color w:val="0D0D0D"/>
          <w:sz w:val="24"/>
          <w:szCs w:val="24"/>
          <w:shd w:val="clear" w:color="auto" w:fill="FFFFFF"/>
        </w:rPr>
        <w:t xml:space="preserve"> </w:t>
      </w:r>
      <w:r w:rsidR="0054506C" w:rsidRPr="0054506C">
        <w:rPr>
          <w:rFonts w:ascii="Times New Roman" w:hAnsi="Times New Roman" w:cs="Times New Roman"/>
          <w:color w:val="0D0D0D"/>
          <w:sz w:val="24"/>
          <w:szCs w:val="24"/>
          <w:shd w:val="clear" w:color="auto" w:fill="FFFFFF"/>
        </w:rPr>
        <w:t>fenomena</w:t>
      </w:r>
      <w:r w:rsidR="00F2338A" w:rsidRPr="0054506C">
        <w:rPr>
          <w:rFonts w:ascii="Times New Roman" w:hAnsi="Times New Roman" w:cs="Times New Roman"/>
          <w:color w:val="0D0D0D"/>
          <w:sz w:val="24"/>
          <w:szCs w:val="24"/>
          <w:shd w:val="clear" w:color="auto" w:fill="FFFFFF"/>
        </w:rPr>
        <w:t xml:space="preserve"> </w:t>
      </w:r>
      <w:r w:rsidR="0054506C" w:rsidRPr="0054506C">
        <w:rPr>
          <w:rFonts w:ascii="Times New Roman" w:hAnsi="Times New Roman" w:cs="Times New Roman"/>
          <w:color w:val="0D0D0D"/>
          <w:sz w:val="24"/>
          <w:szCs w:val="24"/>
          <w:shd w:val="clear" w:color="auto" w:fill="FFFFFF"/>
        </w:rPr>
        <w:t>tertentu</w:t>
      </w:r>
      <w:r w:rsidR="00F2338A" w:rsidRPr="0054506C">
        <w:rPr>
          <w:rFonts w:ascii="Times New Roman" w:hAnsi="Times New Roman" w:cs="Times New Roman"/>
          <w:color w:val="0D0D0D"/>
          <w:sz w:val="24"/>
          <w:szCs w:val="24"/>
          <w:shd w:val="clear" w:color="auto" w:fill="FFFFFF"/>
        </w:rPr>
        <w:t xml:space="preserve"> </w:t>
      </w:r>
      <w:r w:rsidR="0054506C" w:rsidRPr="0054506C">
        <w:rPr>
          <w:rFonts w:ascii="Times New Roman" w:hAnsi="Times New Roman" w:cs="Times New Roman"/>
          <w:color w:val="0D0D0D"/>
          <w:sz w:val="24"/>
          <w:szCs w:val="24"/>
          <w:shd w:val="clear" w:color="auto" w:fill="FFFFFF"/>
        </w:rPr>
        <w:t>dengan</w:t>
      </w:r>
      <w:r w:rsidR="00F2338A" w:rsidRPr="0054506C">
        <w:rPr>
          <w:rFonts w:ascii="Times New Roman" w:hAnsi="Times New Roman" w:cs="Times New Roman"/>
          <w:color w:val="0D0D0D"/>
          <w:sz w:val="24"/>
          <w:szCs w:val="24"/>
          <w:shd w:val="clear" w:color="auto" w:fill="FFFFFF"/>
        </w:rPr>
        <w:t xml:space="preserve"> </w:t>
      </w:r>
      <w:r w:rsidR="0054506C" w:rsidRPr="0054506C">
        <w:rPr>
          <w:rFonts w:ascii="Times New Roman" w:hAnsi="Times New Roman" w:cs="Times New Roman"/>
          <w:color w:val="0D0D0D"/>
          <w:sz w:val="24"/>
          <w:szCs w:val="24"/>
          <w:shd w:val="clear" w:color="auto" w:fill="FFFFFF"/>
        </w:rPr>
        <w:t>memperhitungkan</w:t>
      </w:r>
      <w:r w:rsidR="00F2338A" w:rsidRPr="0054506C">
        <w:rPr>
          <w:rFonts w:ascii="Times New Roman" w:hAnsi="Times New Roman" w:cs="Times New Roman"/>
          <w:color w:val="0D0D0D"/>
          <w:sz w:val="24"/>
          <w:szCs w:val="24"/>
          <w:shd w:val="clear" w:color="auto" w:fill="FFFFFF"/>
        </w:rPr>
        <w:t xml:space="preserve"> </w:t>
      </w:r>
      <w:r w:rsidR="0054506C" w:rsidRPr="0054506C">
        <w:rPr>
          <w:rFonts w:ascii="Times New Roman" w:hAnsi="Times New Roman" w:cs="Times New Roman"/>
          <w:color w:val="0D0D0D"/>
          <w:sz w:val="24"/>
          <w:szCs w:val="24"/>
          <w:shd w:val="clear" w:color="auto" w:fill="FFFFFF"/>
        </w:rPr>
        <w:t>hubungan</w:t>
      </w:r>
      <w:r w:rsidR="00F2338A" w:rsidRPr="0054506C">
        <w:rPr>
          <w:rFonts w:ascii="Times New Roman" w:hAnsi="Times New Roman" w:cs="Times New Roman"/>
          <w:color w:val="0D0D0D"/>
          <w:sz w:val="24"/>
          <w:szCs w:val="24"/>
          <w:shd w:val="clear" w:color="auto" w:fill="FFFFFF"/>
        </w:rPr>
        <w:t xml:space="preserve"> </w:t>
      </w:r>
      <w:r w:rsidR="0054506C" w:rsidRPr="0054506C">
        <w:rPr>
          <w:rFonts w:ascii="Times New Roman" w:hAnsi="Times New Roman" w:cs="Times New Roman"/>
          <w:color w:val="0D0D0D"/>
          <w:sz w:val="24"/>
          <w:szCs w:val="24"/>
          <w:shd w:val="clear" w:color="auto" w:fill="FFFFFF"/>
        </w:rPr>
        <w:t>kausal</w:t>
      </w:r>
      <w:r w:rsidR="00F2338A" w:rsidRPr="0054506C">
        <w:rPr>
          <w:rFonts w:ascii="Times New Roman" w:hAnsi="Times New Roman" w:cs="Times New Roman"/>
          <w:color w:val="0D0D0D"/>
          <w:sz w:val="24"/>
          <w:szCs w:val="24"/>
          <w:shd w:val="clear" w:color="auto" w:fill="FFFFFF"/>
        </w:rPr>
        <w:t xml:space="preserve"> </w:t>
      </w:r>
      <w:r w:rsidR="0054506C" w:rsidRPr="0054506C">
        <w:rPr>
          <w:rFonts w:ascii="Times New Roman" w:hAnsi="Times New Roman" w:cs="Times New Roman"/>
          <w:color w:val="0D0D0D"/>
          <w:sz w:val="24"/>
          <w:szCs w:val="24"/>
          <w:shd w:val="clear" w:color="auto" w:fill="FFFFFF"/>
        </w:rPr>
        <w:t>tersebut.</w:t>
      </w:r>
      <w:r w:rsidR="00F2338A" w:rsidRPr="00F13BC1">
        <w:rPr>
          <w:rFonts w:ascii="Segoe UI" w:hAnsi="Segoe UI" w:cs="Segoe UI"/>
          <w:color w:val="0D0D0D"/>
          <w:shd w:val="clear" w:color="auto" w:fill="FFFFFF"/>
        </w:rPr>
        <w:t xml:space="preserve"> </w:t>
      </w:r>
    </w:p>
    <w:p w14:paraId="59D350FE" w14:textId="77777777" w:rsidR="008E0E2D" w:rsidRPr="00F13BC1" w:rsidRDefault="008E0E2D" w:rsidP="00E32874">
      <w:pPr>
        <w:pStyle w:val="ListParagraph"/>
        <w:spacing w:line="480" w:lineRule="auto"/>
        <w:ind w:firstLine="360"/>
        <w:jc w:val="both"/>
        <w:rPr>
          <w:rFonts w:ascii="Times New Roman" w:hAnsi="Times New Roman" w:cs="Times New Roman"/>
          <w:color w:val="0D0D0D"/>
          <w:sz w:val="24"/>
          <w:szCs w:val="24"/>
          <w:shd w:val="clear" w:color="auto" w:fill="FFFFFF"/>
        </w:rPr>
      </w:pPr>
    </w:p>
    <w:p w14:paraId="62114177" w14:textId="26E9597C" w:rsidR="0054506C" w:rsidRPr="00453E89" w:rsidRDefault="0054506C" w:rsidP="00AD152D">
      <w:pPr>
        <w:pStyle w:val="Heading2"/>
        <w:numPr>
          <w:ilvl w:val="0"/>
          <w:numId w:val="12"/>
        </w:numPr>
        <w:tabs>
          <w:tab w:val="left" w:pos="567"/>
        </w:tabs>
        <w:spacing w:line="480" w:lineRule="auto"/>
        <w:jc w:val="both"/>
        <w:rPr>
          <w:rFonts w:ascii="Times New Roman" w:hAnsi="Times New Roman" w:cs="Times New Roman"/>
          <w:b/>
          <w:bCs/>
          <w:color w:val="auto"/>
          <w:sz w:val="24"/>
          <w:szCs w:val="24"/>
        </w:rPr>
      </w:pPr>
      <w:bookmarkStart w:id="40" w:name="_Toc165288962"/>
      <w:r w:rsidRPr="00453E89">
        <w:rPr>
          <w:rFonts w:ascii="Times New Roman" w:hAnsi="Times New Roman" w:cs="Times New Roman"/>
          <w:b/>
          <w:bCs/>
          <w:color w:val="auto"/>
          <w:sz w:val="24"/>
          <w:szCs w:val="24"/>
        </w:rPr>
        <w:lastRenderedPageBreak/>
        <w:t>Populasi</w:t>
      </w:r>
      <w:r w:rsidR="00F2338A" w:rsidRPr="00453E89">
        <w:rPr>
          <w:rFonts w:ascii="Times New Roman" w:hAnsi="Times New Roman" w:cs="Times New Roman"/>
          <w:b/>
          <w:bCs/>
          <w:color w:val="auto"/>
          <w:sz w:val="24"/>
          <w:szCs w:val="24"/>
        </w:rPr>
        <w:t xml:space="preserve"> </w:t>
      </w:r>
      <w:r w:rsidRPr="00453E89">
        <w:rPr>
          <w:rFonts w:ascii="Times New Roman" w:hAnsi="Times New Roman" w:cs="Times New Roman"/>
          <w:b/>
          <w:bCs/>
          <w:color w:val="auto"/>
          <w:sz w:val="24"/>
          <w:szCs w:val="24"/>
        </w:rPr>
        <w:t>dan</w:t>
      </w:r>
      <w:r w:rsidR="00F2338A" w:rsidRPr="00453E89">
        <w:rPr>
          <w:rFonts w:ascii="Times New Roman" w:hAnsi="Times New Roman" w:cs="Times New Roman"/>
          <w:b/>
          <w:bCs/>
          <w:color w:val="auto"/>
          <w:sz w:val="24"/>
          <w:szCs w:val="24"/>
        </w:rPr>
        <w:t xml:space="preserve"> </w:t>
      </w:r>
      <w:r w:rsidRPr="00453E89">
        <w:rPr>
          <w:rFonts w:ascii="Times New Roman" w:hAnsi="Times New Roman" w:cs="Times New Roman"/>
          <w:b/>
          <w:bCs/>
          <w:color w:val="auto"/>
          <w:sz w:val="24"/>
          <w:szCs w:val="24"/>
        </w:rPr>
        <w:t>S</w:t>
      </w:r>
      <w:r w:rsidR="00E728C4">
        <w:rPr>
          <w:rFonts w:ascii="Times New Roman" w:hAnsi="Times New Roman" w:cs="Times New Roman"/>
          <w:b/>
          <w:bCs/>
          <w:color w:val="auto"/>
          <w:sz w:val="24"/>
          <w:szCs w:val="24"/>
        </w:rPr>
        <w:t>a</w:t>
      </w:r>
      <w:r w:rsidRPr="00453E89">
        <w:rPr>
          <w:rFonts w:ascii="Times New Roman" w:hAnsi="Times New Roman" w:cs="Times New Roman"/>
          <w:b/>
          <w:bCs/>
          <w:color w:val="auto"/>
          <w:sz w:val="24"/>
          <w:szCs w:val="24"/>
        </w:rPr>
        <w:t>mpel</w:t>
      </w:r>
      <w:bookmarkEnd w:id="40"/>
    </w:p>
    <w:p w14:paraId="085081ED" w14:textId="432A97B4" w:rsidR="00877D21" w:rsidRPr="00142062" w:rsidRDefault="00877D21">
      <w:pPr>
        <w:pStyle w:val="ListParagraph"/>
        <w:numPr>
          <w:ilvl w:val="0"/>
          <w:numId w:val="4"/>
        </w:numPr>
        <w:spacing w:line="480" w:lineRule="auto"/>
        <w:ind w:left="1080"/>
        <w:jc w:val="both"/>
        <w:rPr>
          <w:rFonts w:ascii="Times New Roman" w:hAnsi="Times New Roman" w:cs="Times New Roman"/>
          <w:b/>
          <w:bCs/>
          <w:sz w:val="24"/>
          <w:szCs w:val="24"/>
        </w:rPr>
      </w:pPr>
      <w:r w:rsidRPr="00142062">
        <w:rPr>
          <w:rFonts w:ascii="Times New Roman" w:hAnsi="Times New Roman" w:cs="Times New Roman"/>
          <w:b/>
          <w:bCs/>
          <w:sz w:val="24"/>
          <w:szCs w:val="24"/>
        </w:rPr>
        <w:t>Populasi</w:t>
      </w:r>
    </w:p>
    <w:p w14:paraId="16B8957F" w14:textId="6723F05C" w:rsidR="00651360" w:rsidRDefault="00877D21" w:rsidP="00AD152D">
      <w:pPr>
        <w:pStyle w:val="ListParagraph"/>
        <w:spacing w:line="480" w:lineRule="auto"/>
        <w:ind w:left="1134" w:firstLine="480"/>
        <w:jc w:val="both"/>
        <w:rPr>
          <w:rFonts w:ascii="Times New Roman" w:hAnsi="Times New Roman" w:cs="Times New Roman"/>
          <w:sz w:val="24"/>
          <w:szCs w:val="24"/>
        </w:rPr>
      </w:pPr>
      <w:r>
        <w:rPr>
          <w:rFonts w:ascii="Times New Roman" w:hAnsi="Times New Roman" w:cs="Times New Roman"/>
          <w:sz w:val="24"/>
          <w:szCs w:val="24"/>
        </w:rPr>
        <w:t>Menurut</w:t>
      </w:r>
      <w:r w:rsidR="00F2338A">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8E4ADA">
        <w:rPr>
          <w:rFonts w:ascii="Times New Roman" w:hAnsi="Times New Roman" w:cs="Times New Roman"/>
          <w:sz w:val="24"/>
          <w:szCs w:val="24"/>
        </w:rPr>
        <w:instrText>ADDIN CSL_CITATION {"citationItems":[{"id":"ITEM-1","itemData":{"author":[{"dropping-particle":"","family":"Sugiyono","given":"","non-dropping-particle":"","parse-names":false,"suffix":""}],"id":"ITEM-1","issued":{"date-parts":[["2018"]]},"title":"Metode Penelitian Kuantitatif, Kualitatif dan R &amp;. D","type":"book"},"uris":["http://www.mendeley.com/documents/?uuid=ec64e7bb-a4c4-4351-9a5e-3ffe9458384c"]}],"mendeley":{"formattedCitation":"(Sugiyono, 2018)","manualFormatting":"Sugiyono (2018:27)","plainTextFormattedCitation":"(Sugiyono, 2018)","previouslyFormattedCitation":"(Sugiyono, 2018)"},"properties":{"noteIndex":0},"schema":"https://github.com/citation-style-language/schema/raw/master/csl-citation.json"}</w:instrText>
      </w:r>
      <w:r>
        <w:rPr>
          <w:rFonts w:ascii="Times New Roman" w:hAnsi="Times New Roman" w:cs="Times New Roman"/>
          <w:sz w:val="24"/>
          <w:szCs w:val="24"/>
        </w:rPr>
        <w:fldChar w:fldCharType="separate"/>
      </w:r>
      <w:r w:rsidRPr="00877D21">
        <w:rPr>
          <w:rFonts w:ascii="Times New Roman" w:hAnsi="Times New Roman" w:cs="Times New Roman"/>
          <w:noProof/>
          <w:sz w:val="24"/>
          <w:szCs w:val="24"/>
        </w:rPr>
        <w:t>Sugiyono</w:t>
      </w:r>
      <w:r w:rsidR="00F2338A">
        <w:rPr>
          <w:rFonts w:ascii="Times New Roman" w:hAnsi="Times New Roman" w:cs="Times New Roman"/>
          <w:noProof/>
          <w:sz w:val="24"/>
          <w:szCs w:val="24"/>
        </w:rPr>
        <w:t xml:space="preserve"> </w:t>
      </w:r>
      <w:r>
        <w:rPr>
          <w:rFonts w:ascii="Times New Roman" w:hAnsi="Times New Roman" w:cs="Times New Roman"/>
          <w:noProof/>
          <w:sz w:val="24"/>
          <w:szCs w:val="24"/>
        </w:rPr>
        <w:t>(</w:t>
      </w:r>
      <w:r w:rsidRPr="00877D21">
        <w:rPr>
          <w:rFonts w:ascii="Times New Roman" w:hAnsi="Times New Roman" w:cs="Times New Roman"/>
          <w:noProof/>
          <w:sz w:val="24"/>
          <w:szCs w:val="24"/>
        </w:rPr>
        <w:t>2018</w:t>
      </w:r>
      <w:r w:rsidR="00414CD5">
        <w:rPr>
          <w:rFonts w:ascii="Times New Roman" w:hAnsi="Times New Roman" w:cs="Times New Roman"/>
          <w:noProof/>
          <w:sz w:val="24"/>
          <w:szCs w:val="24"/>
        </w:rPr>
        <w:t>:27</w:t>
      </w:r>
      <w:r w:rsidRPr="00877D21">
        <w:rPr>
          <w:rFonts w:ascii="Times New Roman" w:hAnsi="Times New Roman" w:cs="Times New Roman"/>
          <w:noProof/>
          <w:sz w:val="24"/>
          <w:szCs w:val="24"/>
        </w:rPr>
        <w:t>)</w:t>
      </w:r>
      <w:r>
        <w:rPr>
          <w:rFonts w:ascii="Times New Roman" w:hAnsi="Times New Roman" w:cs="Times New Roman"/>
          <w:sz w:val="24"/>
          <w:szCs w:val="24"/>
        </w:rPr>
        <w:fldChar w:fldCharType="end"/>
      </w:r>
      <w:r w:rsidR="00F2338A">
        <w:rPr>
          <w:rFonts w:ascii="Times New Roman" w:hAnsi="Times New Roman" w:cs="Times New Roman"/>
          <w:sz w:val="24"/>
          <w:szCs w:val="24"/>
        </w:rPr>
        <w:t xml:space="preserve"> </w:t>
      </w:r>
      <w:r>
        <w:rPr>
          <w:rFonts w:ascii="Times New Roman" w:hAnsi="Times New Roman" w:cs="Times New Roman"/>
          <w:sz w:val="24"/>
          <w:szCs w:val="24"/>
        </w:rPr>
        <w:t>populasi</w:t>
      </w:r>
      <w:r w:rsidR="00F2338A">
        <w:rPr>
          <w:rFonts w:ascii="Times New Roman" w:hAnsi="Times New Roman" w:cs="Times New Roman"/>
          <w:sz w:val="24"/>
          <w:szCs w:val="24"/>
        </w:rPr>
        <w:t xml:space="preserve"> </w:t>
      </w:r>
      <w:r>
        <w:rPr>
          <w:rFonts w:ascii="Times New Roman" w:hAnsi="Times New Roman" w:cs="Times New Roman"/>
          <w:sz w:val="24"/>
          <w:szCs w:val="24"/>
        </w:rPr>
        <w:t>adalah</w:t>
      </w:r>
      <w:r w:rsidR="00F2338A">
        <w:rPr>
          <w:rFonts w:ascii="Times New Roman" w:hAnsi="Times New Roman" w:cs="Times New Roman"/>
          <w:sz w:val="24"/>
          <w:szCs w:val="24"/>
        </w:rPr>
        <w:t xml:space="preserve"> </w:t>
      </w:r>
      <w:r>
        <w:rPr>
          <w:rFonts w:ascii="Times New Roman" w:hAnsi="Times New Roman" w:cs="Times New Roman"/>
          <w:sz w:val="24"/>
          <w:szCs w:val="24"/>
        </w:rPr>
        <w:t>wilayah</w:t>
      </w:r>
      <w:r w:rsidR="00F2338A">
        <w:rPr>
          <w:rFonts w:ascii="Times New Roman" w:hAnsi="Times New Roman" w:cs="Times New Roman"/>
          <w:sz w:val="24"/>
          <w:szCs w:val="24"/>
        </w:rPr>
        <w:t xml:space="preserve"> </w:t>
      </w:r>
      <w:r>
        <w:rPr>
          <w:rFonts w:ascii="Times New Roman" w:hAnsi="Times New Roman" w:cs="Times New Roman"/>
          <w:sz w:val="24"/>
          <w:szCs w:val="24"/>
        </w:rPr>
        <w:t>generasi</w:t>
      </w:r>
      <w:r w:rsidR="00F2338A">
        <w:rPr>
          <w:rFonts w:ascii="Times New Roman" w:hAnsi="Times New Roman" w:cs="Times New Roman"/>
          <w:sz w:val="24"/>
          <w:szCs w:val="24"/>
        </w:rPr>
        <w:t xml:space="preserve"> </w:t>
      </w:r>
      <w:r>
        <w:rPr>
          <w:rFonts w:ascii="Times New Roman" w:hAnsi="Times New Roman" w:cs="Times New Roman"/>
          <w:sz w:val="24"/>
          <w:szCs w:val="24"/>
        </w:rPr>
        <w:t>yang</w:t>
      </w:r>
      <w:r w:rsidR="00F2338A">
        <w:rPr>
          <w:rFonts w:ascii="Times New Roman" w:hAnsi="Times New Roman" w:cs="Times New Roman"/>
          <w:sz w:val="24"/>
          <w:szCs w:val="24"/>
        </w:rPr>
        <w:t xml:space="preserve"> </w:t>
      </w:r>
      <w:r>
        <w:rPr>
          <w:rFonts w:ascii="Times New Roman" w:hAnsi="Times New Roman" w:cs="Times New Roman"/>
          <w:sz w:val="24"/>
          <w:szCs w:val="24"/>
        </w:rPr>
        <w:t>terjadi</w:t>
      </w:r>
      <w:r w:rsidR="00F2338A">
        <w:rPr>
          <w:rFonts w:ascii="Times New Roman" w:hAnsi="Times New Roman" w:cs="Times New Roman"/>
          <w:sz w:val="24"/>
          <w:szCs w:val="24"/>
        </w:rPr>
        <w:t xml:space="preserve"> </w:t>
      </w:r>
      <w:r>
        <w:rPr>
          <w:rFonts w:ascii="Times New Roman" w:hAnsi="Times New Roman" w:cs="Times New Roman"/>
          <w:sz w:val="24"/>
          <w:szCs w:val="24"/>
        </w:rPr>
        <w:t>atas</w:t>
      </w:r>
      <w:r w:rsidR="00F2338A">
        <w:rPr>
          <w:rFonts w:ascii="Times New Roman" w:hAnsi="Times New Roman" w:cs="Times New Roman"/>
          <w:sz w:val="24"/>
          <w:szCs w:val="24"/>
        </w:rPr>
        <w:t xml:space="preserve"> </w:t>
      </w:r>
      <w:r>
        <w:rPr>
          <w:rFonts w:ascii="Times New Roman" w:hAnsi="Times New Roman" w:cs="Times New Roman"/>
          <w:sz w:val="24"/>
          <w:szCs w:val="24"/>
        </w:rPr>
        <w:t>obyek</w:t>
      </w:r>
      <w:r w:rsidR="00F2338A">
        <w:rPr>
          <w:rFonts w:ascii="Times New Roman" w:hAnsi="Times New Roman" w:cs="Times New Roman"/>
          <w:sz w:val="24"/>
          <w:szCs w:val="24"/>
        </w:rPr>
        <w:t xml:space="preserve"> </w:t>
      </w:r>
      <w:r>
        <w:rPr>
          <w:rFonts w:ascii="Times New Roman" w:hAnsi="Times New Roman" w:cs="Times New Roman"/>
          <w:sz w:val="24"/>
          <w:szCs w:val="24"/>
        </w:rPr>
        <w:t>atau</w:t>
      </w:r>
      <w:r w:rsidR="00F2338A">
        <w:rPr>
          <w:rFonts w:ascii="Times New Roman" w:hAnsi="Times New Roman" w:cs="Times New Roman"/>
          <w:sz w:val="24"/>
          <w:szCs w:val="24"/>
        </w:rPr>
        <w:t xml:space="preserve"> </w:t>
      </w:r>
      <w:r>
        <w:rPr>
          <w:rFonts w:ascii="Times New Roman" w:hAnsi="Times New Roman" w:cs="Times New Roman"/>
          <w:sz w:val="24"/>
          <w:szCs w:val="24"/>
        </w:rPr>
        <w:t>subyek</w:t>
      </w:r>
      <w:r w:rsidR="00F2338A">
        <w:rPr>
          <w:rFonts w:ascii="Times New Roman" w:hAnsi="Times New Roman" w:cs="Times New Roman"/>
          <w:sz w:val="24"/>
          <w:szCs w:val="24"/>
        </w:rPr>
        <w:t xml:space="preserve"> </w:t>
      </w:r>
      <w:r>
        <w:rPr>
          <w:rFonts w:ascii="Times New Roman" w:hAnsi="Times New Roman" w:cs="Times New Roman"/>
          <w:sz w:val="24"/>
          <w:szCs w:val="24"/>
        </w:rPr>
        <w:t>yang</w:t>
      </w:r>
      <w:r w:rsidR="00F2338A">
        <w:rPr>
          <w:rFonts w:ascii="Times New Roman" w:hAnsi="Times New Roman" w:cs="Times New Roman"/>
          <w:sz w:val="24"/>
          <w:szCs w:val="24"/>
        </w:rPr>
        <w:t xml:space="preserve"> </w:t>
      </w:r>
      <w:r>
        <w:rPr>
          <w:rFonts w:ascii="Times New Roman" w:hAnsi="Times New Roman" w:cs="Times New Roman"/>
          <w:sz w:val="24"/>
          <w:szCs w:val="24"/>
        </w:rPr>
        <w:t>mempunyai</w:t>
      </w:r>
      <w:r w:rsidR="00F2338A">
        <w:rPr>
          <w:rFonts w:ascii="Times New Roman" w:hAnsi="Times New Roman" w:cs="Times New Roman"/>
          <w:sz w:val="24"/>
          <w:szCs w:val="24"/>
        </w:rPr>
        <w:t xml:space="preserve"> </w:t>
      </w:r>
      <w:r>
        <w:rPr>
          <w:rFonts w:ascii="Times New Roman" w:hAnsi="Times New Roman" w:cs="Times New Roman"/>
          <w:sz w:val="24"/>
          <w:szCs w:val="24"/>
        </w:rPr>
        <w:t>kualitas</w:t>
      </w:r>
      <w:r w:rsidR="00F2338A">
        <w:rPr>
          <w:rFonts w:ascii="Times New Roman" w:hAnsi="Times New Roman" w:cs="Times New Roman"/>
          <w:sz w:val="24"/>
          <w:szCs w:val="24"/>
        </w:rPr>
        <w:t xml:space="preserve"> </w:t>
      </w:r>
      <w:r>
        <w:rPr>
          <w:rFonts w:ascii="Times New Roman" w:hAnsi="Times New Roman" w:cs="Times New Roman"/>
          <w:sz w:val="24"/>
          <w:szCs w:val="24"/>
        </w:rPr>
        <w:t>dan</w:t>
      </w:r>
      <w:r w:rsidR="00F2338A">
        <w:rPr>
          <w:rFonts w:ascii="Times New Roman" w:hAnsi="Times New Roman" w:cs="Times New Roman"/>
          <w:sz w:val="24"/>
          <w:szCs w:val="24"/>
        </w:rPr>
        <w:t xml:space="preserve"> </w:t>
      </w:r>
      <w:r>
        <w:rPr>
          <w:rFonts w:ascii="Times New Roman" w:hAnsi="Times New Roman" w:cs="Times New Roman"/>
          <w:sz w:val="24"/>
          <w:szCs w:val="24"/>
        </w:rPr>
        <w:t>karakteristik</w:t>
      </w:r>
      <w:r w:rsidR="00F2338A">
        <w:rPr>
          <w:rFonts w:ascii="Times New Roman" w:hAnsi="Times New Roman" w:cs="Times New Roman"/>
          <w:sz w:val="24"/>
          <w:szCs w:val="24"/>
        </w:rPr>
        <w:t xml:space="preserve"> </w:t>
      </w:r>
      <w:r>
        <w:rPr>
          <w:rFonts w:ascii="Times New Roman" w:hAnsi="Times New Roman" w:cs="Times New Roman"/>
          <w:sz w:val="24"/>
          <w:szCs w:val="24"/>
        </w:rPr>
        <w:t>tertentu</w:t>
      </w:r>
      <w:r w:rsidR="00F2338A">
        <w:rPr>
          <w:rFonts w:ascii="Times New Roman" w:hAnsi="Times New Roman" w:cs="Times New Roman"/>
          <w:sz w:val="24"/>
          <w:szCs w:val="24"/>
        </w:rPr>
        <w:t xml:space="preserve"> </w:t>
      </w:r>
      <w:r>
        <w:rPr>
          <w:rFonts w:ascii="Times New Roman" w:hAnsi="Times New Roman" w:cs="Times New Roman"/>
          <w:sz w:val="24"/>
          <w:szCs w:val="24"/>
        </w:rPr>
        <w:t>yang</w:t>
      </w:r>
      <w:r w:rsidR="00F2338A">
        <w:rPr>
          <w:rFonts w:ascii="Times New Roman" w:hAnsi="Times New Roman" w:cs="Times New Roman"/>
          <w:sz w:val="24"/>
          <w:szCs w:val="24"/>
        </w:rPr>
        <w:t xml:space="preserve"> </w:t>
      </w:r>
      <w:r>
        <w:rPr>
          <w:rFonts w:ascii="Times New Roman" w:hAnsi="Times New Roman" w:cs="Times New Roman"/>
          <w:sz w:val="24"/>
          <w:szCs w:val="24"/>
        </w:rPr>
        <w:t>ditetapkan</w:t>
      </w:r>
      <w:r w:rsidR="00F2338A">
        <w:rPr>
          <w:rFonts w:ascii="Times New Roman" w:hAnsi="Times New Roman" w:cs="Times New Roman"/>
          <w:sz w:val="24"/>
          <w:szCs w:val="24"/>
        </w:rPr>
        <w:t xml:space="preserve"> </w:t>
      </w:r>
      <w:r>
        <w:rPr>
          <w:rFonts w:ascii="Times New Roman" w:hAnsi="Times New Roman" w:cs="Times New Roman"/>
          <w:sz w:val="24"/>
          <w:szCs w:val="24"/>
        </w:rPr>
        <w:t>oleh</w:t>
      </w:r>
      <w:r w:rsidR="00F2338A">
        <w:rPr>
          <w:rFonts w:ascii="Times New Roman" w:hAnsi="Times New Roman" w:cs="Times New Roman"/>
          <w:sz w:val="24"/>
          <w:szCs w:val="24"/>
        </w:rPr>
        <w:t xml:space="preserve"> </w:t>
      </w:r>
      <w:r>
        <w:rPr>
          <w:rFonts w:ascii="Times New Roman" w:hAnsi="Times New Roman" w:cs="Times New Roman"/>
          <w:sz w:val="24"/>
          <w:szCs w:val="24"/>
        </w:rPr>
        <w:t>peneliti</w:t>
      </w:r>
      <w:r w:rsidR="00F2338A">
        <w:rPr>
          <w:rFonts w:ascii="Times New Roman" w:hAnsi="Times New Roman" w:cs="Times New Roman"/>
          <w:sz w:val="24"/>
          <w:szCs w:val="24"/>
        </w:rPr>
        <w:t xml:space="preserve"> </w:t>
      </w:r>
      <w:r>
        <w:rPr>
          <w:rFonts w:ascii="Times New Roman" w:hAnsi="Times New Roman" w:cs="Times New Roman"/>
          <w:sz w:val="24"/>
          <w:szCs w:val="24"/>
        </w:rPr>
        <w:t>untuk</w:t>
      </w:r>
      <w:r w:rsidR="00F2338A">
        <w:rPr>
          <w:rFonts w:ascii="Times New Roman" w:hAnsi="Times New Roman" w:cs="Times New Roman"/>
          <w:sz w:val="24"/>
          <w:szCs w:val="24"/>
        </w:rPr>
        <w:t xml:space="preserve"> </w:t>
      </w:r>
      <w:r>
        <w:rPr>
          <w:rFonts w:ascii="Times New Roman" w:hAnsi="Times New Roman" w:cs="Times New Roman"/>
          <w:sz w:val="24"/>
          <w:szCs w:val="24"/>
        </w:rPr>
        <w:t>mempelajari</w:t>
      </w:r>
      <w:r w:rsidR="00F2338A">
        <w:rPr>
          <w:rFonts w:ascii="Times New Roman" w:hAnsi="Times New Roman" w:cs="Times New Roman"/>
          <w:sz w:val="24"/>
          <w:szCs w:val="24"/>
        </w:rPr>
        <w:t xml:space="preserve"> </w:t>
      </w:r>
      <w:r>
        <w:rPr>
          <w:rFonts w:ascii="Times New Roman" w:hAnsi="Times New Roman" w:cs="Times New Roman"/>
          <w:sz w:val="24"/>
          <w:szCs w:val="24"/>
        </w:rPr>
        <w:t>dan</w:t>
      </w:r>
      <w:r w:rsidR="00F2338A">
        <w:rPr>
          <w:rFonts w:ascii="Times New Roman" w:hAnsi="Times New Roman" w:cs="Times New Roman"/>
          <w:sz w:val="24"/>
          <w:szCs w:val="24"/>
        </w:rPr>
        <w:t xml:space="preserve"> </w:t>
      </w:r>
      <w:r>
        <w:rPr>
          <w:rFonts w:ascii="Times New Roman" w:hAnsi="Times New Roman" w:cs="Times New Roman"/>
          <w:sz w:val="24"/>
          <w:szCs w:val="24"/>
        </w:rPr>
        <w:t>kemudian</w:t>
      </w:r>
      <w:r w:rsidR="00F2338A">
        <w:rPr>
          <w:rFonts w:ascii="Times New Roman" w:hAnsi="Times New Roman" w:cs="Times New Roman"/>
          <w:sz w:val="24"/>
          <w:szCs w:val="24"/>
        </w:rPr>
        <w:t xml:space="preserve"> </w:t>
      </w:r>
      <w:r>
        <w:rPr>
          <w:rFonts w:ascii="Times New Roman" w:hAnsi="Times New Roman" w:cs="Times New Roman"/>
          <w:sz w:val="24"/>
          <w:szCs w:val="24"/>
        </w:rPr>
        <w:t>ditarik</w:t>
      </w:r>
      <w:r w:rsidR="00F2338A">
        <w:rPr>
          <w:rFonts w:ascii="Times New Roman" w:hAnsi="Times New Roman" w:cs="Times New Roman"/>
          <w:sz w:val="24"/>
          <w:szCs w:val="24"/>
        </w:rPr>
        <w:t xml:space="preserve"> </w:t>
      </w:r>
      <w:r>
        <w:rPr>
          <w:rFonts w:ascii="Times New Roman" w:hAnsi="Times New Roman" w:cs="Times New Roman"/>
          <w:sz w:val="24"/>
          <w:szCs w:val="24"/>
        </w:rPr>
        <w:t>kesimpulan.</w:t>
      </w:r>
      <w:r w:rsidR="00F2338A">
        <w:rPr>
          <w:rFonts w:ascii="Times New Roman" w:hAnsi="Times New Roman" w:cs="Times New Roman"/>
          <w:sz w:val="24"/>
          <w:szCs w:val="24"/>
        </w:rPr>
        <w:t xml:space="preserve"> </w:t>
      </w:r>
      <w:r>
        <w:rPr>
          <w:rFonts w:ascii="Times New Roman" w:hAnsi="Times New Roman" w:cs="Times New Roman"/>
          <w:sz w:val="24"/>
          <w:szCs w:val="24"/>
        </w:rPr>
        <w:t>Populasi</w:t>
      </w:r>
      <w:r w:rsidR="00F2338A">
        <w:rPr>
          <w:rFonts w:ascii="Times New Roman" w:hAnsi="Times New Roman" w:cs="Times New Roman"/>
          <w:sz w:val="24"/>
          <w:szCs w:val="24"/>
        </w:rPr>
        <w:t xml:space="preserve"> </w:t>
      </w:r>
      <w:r>
        <w:rPr>
          <w:rFonts w:ascii="Times New Roman" w:hAnsi="Times New Roman" w:cs="Times New Roman"/>
          <w:sz w:val="24"/>
          <w:szCs w:val="24"/>
        </w:rPr>
        <w:t>dari</w:t>
      </w:r>
      <w:r w:rsidR="00F2338A">
        <w:rPr>
          <w:rFonts w:ascii="Times New Roman" w:hAnsi="Times New Roman" w:cs="Times New Roman"/>
          <w:sz w:val="24"/>
          <w:szCs w:val="24"/>
        </w:rPr>
        <w:t xml:space="preserve"> </w:t>
      </w:r>
      <w:r>
        <w:rPr>
          <w:rFonts w:ascii="Times New Roman" w:hAnsi="Times New Roman" w:cs="Times New Roman"/>
          <w:sz w:val="24"/>
          <w:szCs w:val="24"/>
        </w:rPr>
        <w:t>penelitian</w:t>
      </w:r>
      <w:r w:rsidR="00F2338A">
        <w:rPr>
          <w:rFonts w:ascii="Times New Roman" w:hAnsi="Times New Roman" w:cs="Times New Roman"/>
          <w:sz w:val="24"/>
          <w:szCs w:val="24"/>
        </w:rPr>
        <w:t xml:space="preserve"> </w:t>
      </w:r>
      <w:r>
        <w:rPr>
          <w:rFonts w:ascii="Times New Roman" w:hAnsi="Times New Roman" w:cs="Times New Roman"/>
          <w:sz w:val="24"/>
          <w:szCs w:val="24"/>
        </w:rPr>
        <w:t>ini</w:t>
      </w:r>
      <w:r w:rsidR="00F2338A">
        <w:rPr>
          <w:rFonts w:ascii="Times New Roman" w:hAnsi="Times New Roman" w:cs="Times New Roman"/>
          <w:sz w:val="24"/>
          <w:szCs w:val="24"/>
        </w:rPr>
        <w:t xml:space="preserve"> </w:t>
      </w:r>
      <w:r>
        <w:rPr>
          <w:rFonts w:ascii="Times New Roman" w:hAnsi="Times New Roman" w:cs="Times New Roman"/>
          <w:sz w:val="24"/>
          <w:szCs w:val="24"/>
        </w:rPr>
        <w:t>adalah</w:t>
      </w:r>
      <w:r w:rsidR="00F2338A">
        <w:rPr>
          <w:rFonts w:ascii="Times New Roman" w:hAnsi="Times New Roman" w:cs="Times New Roman"/>
          <w:sz w:val="24"/>
          <w:szCs w:val="24"/>
        </w:rPr>
        <w:t xml:space="preserve"> </w:t>
      </w:r>
      <w:r w:rsidR="00465598">
        <w:rPr>
          <w:rFonts w:ascii="Times New Roman" w:hAnsi="Times New Roman" w:cs="Times New Roman"/>
          <w:sz w:val="24"/>
          <w:szCs w:val="24"/>
        </w:rPr>
        <w:t>ASN</w:t>
      </w:r>
      <w:r w:rsidR="00F2338A">
        <w:rPr>
          <w:rFonts w:ascii="Times New Roman" w:hAnsi="Times New Roman" w:cs="Times New Roman"/>
          <w:sz w:val="24"/>
          <w:szCs w:val="24"/>
        </w:rPr>
        <w:t xml:space="preserve"> </w:t>
      </w:r>
      <w:r>
        <w:rPr>
          <w:rFonts w:ascii="Times New Roman" w:hAnsi="Times New Roman" w:cs="Times New Roman"/>
          <w:sz w:val="24"/>
          <w:szCs w:val="24"/>
        </w:rPr>
        <w:t>Dinas</w:t>
      </w:r>
      <w:r w:rsidR="00F2338A">
        <w:rPr>
          <w:rFonts w:ascii="Times New Roman" w:hAnsi="Times New Roman" w:cs="Times New Roman"/>
          <w:sz w:val="24"/>
          <w:szCs w:val="24"/>
        </w:rPr>
        <w:t xml:space="preserve"> </w:t>
      </w:r>
      <w:r>
        <w:rPr>
          <w:rFonts w:ascii="Times New Roman" w:hAnsi="Times New Roman" w:cs="Times New Roman"/>
          <w:sz w:val="24"/>
          <w:szCs w:val="24"/>
        </w:rPr>
        <w:t>Pekerjaan</w:t>
      </w:r>
      <w:r w:rsidR="00F2338A">
        <w:rPr>
          <w:rFonts w:ascii="Times New Roman" w:hAnsi="Times New Roman" w:cs="Times New Roman"/>
          <w:sz w:val="24"/>
          <w:szCs w:val="24"/>
        </w:rPr>
        <w:t xml:space="preserve"> </w:t>
      </w:r>
      <w:r>
        <w:rPr>
          <w:rFonts w:ascii="Times New Roman" w:hAnsi="Times New Roman" w:cs="Times New Roman"/>
          <w:sz w:val="24"/>
          <w:szCs w:val="24"/>
        </w:rPr>
        <w:t>Umum</w:t>
      </w:r>
      <w:r w:rsidR="00F2338A">
        <w:rPr>
          <w:rFonts w:ascii="Times New Roman" w:hAnsi="Times New Roman" w:cs="Times New Roman"/>
          <w:sz w:val="24"/>
          <w:szCs w:val="24"/>
        </w:rPr>
        <w:t xml:space="preserve"> </w:t>
      </w:r>
      <w:r>
        <w:rPr>
          <w:rFonts w:ascii="Times New Roman" w:hAnsi="Times New Roman" w:cs="Times New Roman"/>
          <w:sz w:val="24"/>
          <w:szCs w:val="24"/>
        </w:rPr>
        <w:t>dan</w:t>
      </w:r>
      <w:r w:rsidR="00F2338A">
        <w:rPr>
          <w:rFonts w:ascii="Times New Roman" w:hAnsi="Times New Roman" w:cs="Times New Roman"/>
          <w:sz w:val="24"/>
          <w:szCs w:val="24"/>
        </w:rPr>
        <w:t xml:space="preserve"> </w:t>
      </w:r>
      <w:r>
        <w:rPr>
          <w:rFonts w:ascii="Times New Roman" w:hAnsi="Times New Roman" w:cs="Times New Roman"/>
          <w:sz w:val="24"/>
          <w:szCs w:val="24"/>
        </w:rPr>
        <w:t>Penataan</w:t>
      </w:r>
      <w:r w:rsidR="00F2338A">
        <w:rPr>
          <w:rFonts w:ascii="Times New Roman" w:hAnsi="Times New Roman" w:cs="Times New Roman"/>
          <w:sz w:val="24"/>
          <w:szCs w:val="24"/>
        </w:rPr>
        <w:t xml:space="preserve"> </w:t>
      </w:r>
      <w:r>
        <w:rPr>
          <w:rFonts w:ascii="Times New Roman" w:hAnsi="Times New Roman" w:cs="Times New Roman"/>
          <w:sz w:val="24"/>
          <w:szCs w:val="24"/>
        </w:rPr>
        <w:t>Ruang</w:t>
      </w:r>
      <w:r w:rsidR="00F2338A">
        <w:rPr>
          <w:rFonts w:ascii="Times New Roman" w:hAnsi="Times New Roman" w:cs="Times New Roman"/>
          <w:sz w:val="24"/>
          <w:szCs w:val="24"/>
        </w:rPr>
        <w:t xml:space="preserve"> </w:t>
      </w:r>
      <w:r>
        <w:rPr>
          <w:rFonts w:ascii="Times New Roman" w:hAnsi="Times New Roman" w:cs="Times New Roman"/>
          <w:sz w:val="24"/>
          <w:szCs w:val="24"/>
        </w:rPr>
        <w:t>(DPUPR)</w:t>
      </w:r>
      <w:r w:rsidR="00F2338A">
        <w:rPr>
          <w:rFonts w:ascii="Times New Roman" w:hAnsi="Times New Roman" w:cs="Times New Roman"/>
          <w:sz w:val="24"/>
          <w:szCs w:val="24"/>
        </w:rPr>
        <w:t xml:space="preserve"> </w:t>
      </w:r>
      <w:r>
        <w:rPr>
          <w:rFonts w:ascii="Times New Roman" w:hAnsi="Times New Roman" w:cs="Times New Roman"/>
          <w:sz w:val="24"/>
          <w:szCs w:val="24"/>
        </w:rPr>
        <w:t>Kab</w:t>
      </w:r>
      <w:r w:rsidR="00347343">
        <w:rPr>
          <w:rFonts w:ascii="Times New Roman" w:hAnsi="Times New Roman" w:cs="Times New Roman"/>
          <w:sz w:val="24"/>
          <w:szCs w:val="24"/>
        </w:rPr>
        <w:t>upaten</w:t>
      </w:r>
      <w:r w:rsidR="00F2338A">
        <w:rPr>
          <w:rFonts w:ascii="Times New Roman" w:hAnsi="Times New Roman" w:cs="Times New Roman"/>
          <w:sz w:val="24"/>
          <w:szCs w:val="24"/>
        </w:rPr>
        <w:t xml:space="preserve"> </w:t>
      </w:r>
      <w:r>
        <w:rPr>
          <w:rFonts w:ascii="Times New Roman" w:hAnsi="Times New Roman" w:cs="Times New Roman"/>
          <w:sz w:val="24"/>
          <w:szCs w:val="24"/>
        </w:rPr>
        <w:t>Tegal</w:t>
      </w:r>
      <w:r w:rsidR="00F2338A">
        <w:rPr>
          <w:rFonts w:ascii="Times New Roman" w:hAnsi="Times New Roman" w:cs="Times New Roman"/>
          <w:sz w:val="24"/>
          <w:szCs w:val="24"/>
        </w:rPr>
        <w:t xml:space="preserve"> </w:t>
      </w:r>
      <w:r w:rsidR="006F0464">
        <w:rPr>
          <w:rFonts w:ascii="Times New Roman" w:hAnsi="Times New Roman" w:cs="Times New Roman"/>
          <w:sz w:val="24"/>
          <w:szCs w:val="24"/>
        </w:rPr>
        <w:t>yang</w:t>
      </w:r>
      <w:r w:rsidR="00F2338A">
        <w:rPr>
          <w:rFonts w:ascii="Times New Roman" w:hAnsi="Times New Roman" w:cs="Times New Roman"/>
          <w:sz w:val="24"/>
          <w:szCs w:val="24"/>
        </w:rPr>
        <w:t xml:space="preserve"> </w:t>
      </w:r>
      <w:r w:rsidR="006F0464">
        <w:rPr>
          <w:rFonts w:ascii="Times New Roman" w:hAnsi="Times New Roman" w:cs="Times New Roman"/>
          <w:sz w:val="24"/>
          <w:szCs w:val="24"/>
        </w:rPr>
        <w:t>berjumlah</w:t>
      </w:r>
      <w:r w:rsidR="00F2338A">
        <w:rPr>
          <w:rFonts w:ascii="Times New Roman" w:hAnsi="Times New Roman" w:cs="Times New Roman"/>
          <w:sz w:val="24"/>
          <w:szCs w:val="24"/>
        </w:rPr>
        <w:t xml:space="preserve"> </w:t>
      </w:r>
      <w:r w:rsidR="006F0464">
        <w:rPr>
          <w:rFonts w:ascii="Times New Roman" w:hAnsi="Times New Roman" w:cs="Times New Roman"/>
          <w:sz w:val="24"/>
          <w:szCs w:val="24"/>
        </w:rPr>
        <w:t>163</w:t>
      </w:r>
      <w:r w:rsidR="00F2338A">
        <w:rPr>
          <w:rFonts w:ascii="Times New Roman" w:hAnsi="Times New Roman" w:cs="Times New Roman"/>
          <w:sz w:val="24"/>
          <w:szCs w:val="24"/>
        </w:rPr>
        <w:t xml:space="preserve"> </w:t>
      </w:r>
      <w:r w:rsidR="006F0464">
        <w:rPr>
          <w:rFonts w:ascii="Times New Roman" w:hAnsi="Times New Roman" w:cs="Times New Roman"/>
          <w:sz w:val="24"/>
          <w:szCs w:val="24"/>
        </w:rPr>
        <w:t>pegawai</w:t>
      </w:r>
      <w:r w:rsidR="00F2338A">
        <w:rPr>
          <w:rFonts w:ascii="Times New Roman" w:hAnsi="Times New Roman" w:cs="Times New Roman"/>
          <w:sz w:val="24"/>
          <w:szCs w:val="24"/>
        </w:rPr>
        <w:t xml:space="preserve"> </w:t>
      </w:r>
      <w:r w:rsidR="00516B28">
        <w:rPr>
          <w:rFonts w:ascii="Times New Roman" w:hAnsi="Times New Roman" w:cs="Times New Roman"/>
          <w:sz w:val="24"/>
          <w:szCs w:val="24"/>
        </w:rPr>
        <w:t>ASN</w:t>
      </w:r>
    </w:p>
    <w:p w14:paraId="2401AC74" w14:textId="42A496DC" w:rsidR="006D044E" w:rsidRPr="005C5B14" w:rsidRDefault="006D044E" w:rsidP="005C5B14">
      <w:pPr>
        <w:pStyle w:val="ListParagraph"/>
        <w:spacing w:line="240" w:lineRule="auto"/>
        <w:ind w:left="0" w:firstLine="480"/>
        <w:jc w:val="center"/>
        <w:rPr>
          <w:rFonts w:ascii="Times New Roman" w:hAnsi="Times New Roman" w:cs="Times New Roman"/>
          <w:b/>
          <w:bCs/>
          <w:sz w:val="24"/>
          <w:szCs w:val="24"/>
        </w:rPr>
      </w:pPr>
      <w:r w:rsidRPr="005C5B14">
        <w:rPr>
          <w:rFonts w:ascii="Times New Roman" w:hAnsi="Times New Roman" w:cs="Times New Roman"/>
          <w:b/>
          <w:bCs/>
          <w:sz w:val="24"/>
          <w:szCs w:val="24"/>
        </w:rPr>
        <w:t>Tabel</w:t>
      </w:r>
      <w:r w:rsidR="00F2338A" w:rsidRPr="005C5B14">
        <w:rPr>
          <w:rFonts w:ascii="Times New Roman" w:hAnsi="Times New Roman" w:cs="Times New Roman"/>
          <w:b/>
          <w:bCs/>
          <w:sz w:val="24"/>
          <w:szCs w:val="24"/>
        </w:rPr>
        <w:t xml:space="preserve"> </w:t>
      </w:r>
      <w:r w:rsidRPr="005C5B14">
        <w:rPr>
          <w:rFonts w:ascii="Times New Roman" w:hAnsi="Times New Roman" w:cs="Times New Roman"/>
          <w:b/>
          <w:bCs/>
          <w:sz w:val="24"/>
          <w:szCs w:val="24"/>
        </w:rPr>
        <w:t>5</w:t>
      </w:r>
    </w:p>
    <w:p w14:paraId="708F3C5A" w14:textId="1617FD9C" w:rsidR="005C5B14" w:rsidRPr="005C5B14" w:rsidRDefault="006D044E" w:rsidP="005C5B14">
      <w:pPr>
        <w:pStyle w:val="ListParagraph"/>
        <w:spacing w:line="240" w:lineRule="auto"/>
        <w:ind w:left="0" w:firstLine="480"/>
        <w:jc w:val="center"/>
        <w:rPr>
          <w:rFonts w:ascii="Times New Roman" w:hAnsi="Times New Roman" w:cs="Times New Roman"/>
          <w:b/>
          <w:bCs/>
          <w:sz w:val="24"/>
          <w:szCs w:val="24"/>
        </w:rPr>
      </w:pPr>
      <w:r w:rsidRPr="005C5B14">
        <w:rPr>
          <w:rFonts w:ascii="Times New Roman" w:hAnsi="Times New Roman" w:cs="Times New Roman"/>
          <w:b/>
          <w:bCs/>
          <w:sz w:val="24"/>
          <w:szCs w:val="24"/>
        </w:rPr>
        <w:t>Populasi</w:t>
      </w:r>
      <w:r w:rsidR="00F2338A" w:rsidRPr="005C5B14">
        <w:rPr>
          <w:rFonts w:ascii="Times New Roman" w:hAnsi="Times New Roman" w:cs="Times New Roman"/>
          <w:b/>
          <w:bCs/>
          <w:sz w:val="24"/>
          <w:szCs w:val="24"/>
        </w:rPr>
        <w:t xml:space="preserve"> </w:t>
      </w:r>
      <w:r w:rsidRPr="005C5B14">
        <w:rPr>
          <w:rFonts w:ascii="Times New Roman" w:hAnsi="Times New Roman" w:cs="Times New Roman"/>
          <w:b/>
          <w:bCs/>
          <w:sz w:val="24"/>
          <w:szCs w:val="24"/>
        </w:rPr>
        <w:t>Pegawai</w:t>
      </w:r>
      <w:r w:rsidR="00F2338A" w:rsidRPr="005C5B14">
        <w:rPr>
          <w:rFonts w:ascii="Times New Roman" w:hAnsi="Times New Roman" w:cs="Times New Roman"/>
          <w:b/>
          <w:bCs/>
          <w:sz w:val="24"/>
          <w:szCs w:val="24"/>
        </w:rPr>
        <w:t xml:space="preserve"> </w:t>
      </w:r>
      <w:r w:rsidRPr="005C5B14">
        <w:rPr>
          <w:rFonts w:ascii="Times New Roman" w:hAnsi="Times New Roman" w:cs="Times New Roman"/>
          <w:b/>
          <w:bCs/>
          <w:sz w:val="24"/>
          <w:szCs w:val="24"/>
        </w:rPr>
        <w:t>ASN</w:t>
      </w:r>
    </w:p>
    <w:p w14:paraId="5A3A6C19" w14:textId="4761A288" w:rsidR="005C5B14" w:rsidRDefault="00F2338A" w:rsidP="005C5B14">
      <w:pPr>
        <w:pStyle w:val="ListParagraph"/>
        <w:spacing w:line="240" w:lineRule="auto"/>
        <w:ind w:left="1134" w:hanging="283"/>
        <w:jc w:val="center"/>
        <w:rPr>
          <w:rFonts w:ascii="Times New Roman" w:hAnsi="Times New Roman" w:cs="Times New Roman"/>
          <w:b/>
          <w:bCs/>
          <w:sz w:val="24"/>
          <w:szCs w:val="24"/>
        </w:rPr>
      </w:pPr>
      <w:r w:rsidRPr="005C5B14">
        <w:rPr>
          <w:rFonts w:ascii="Times New Roman" w:hAnsi="Times New Roman" w:cs="Times New Roman"/>
          <w:b/>
          <w:bCs/>
          <w:sz w:val="24"/>
          <w:szCs w:val="24"/>
        </w:rPr>
        <w:t xml:space="preserve"> </w:t>
      </w:r>
      <w:r w:rsidR="006D044E" w:rsidRPr="005C5B14">
        <w:rPr>
          <w:rFonts w:ascii="Times New Roman" w:hAnsi="Times New Roman" w:cs="Times New Roman"/>
          <w:b/>
          <w:bCs/>
          <w:sz w:val="24"/>
          <w:szCs w:val="24"/>
        </w:rPr>
        <w:t>Dinas</w:t>
      </w:r>
      <w:r w:rsidRPr="005C5B14">
        <w:rPr>
          <w:rFonts w:ascii="Times New Roman" w:hAnsi="Times New Roman" w:cs="Times New Roman"/>
          <w:b/>
          <w:bCs/>
          <w:sz w:val="24"/>
          <w:szCs w:val="24"/>
        </w:rPr>
        <w:t xml:space="preserve"> </w:t>
      </w:r>
      <w:r w:rsidR="006D044E" w:rsidRPr="005C5B14">
        <w:rPr>
          <w:rFonts w:ascii="Times New Roman" w:hAnsi="Times New Roman" w:cs="Times New Roman"/>
          <w:b/>
          <w:bCs/>
          <w:sz w:val="24"/>
          <w:szCs w:val="24"/>
        </w:rPr>
        <w:t>Pekerjaan</w:t>
      </w:r>
      <w:r w:rsidRPr="005C5B14">
        <w:rPr>
          <w:rFonts w:ascii="Times New Roman" w:hAnsi="Times New Roman" w:cs="Times New Roman"/>
          <w:b/>
          <w:bCs/>
          <w:sz w:val="24"/>
          <w:szCs w:val="24"/>
        </w:rPr>
        <w:t xml:space="preserve"> </w:t>
      </w:r>
      <w:r w:rsidR="006D044E" w:rsidRPr="005C5B14">
        <w:rPr>
          <w:rFonts w:ascii="Times New Roman" w:hAnsi="Times New Roman" w:cs="Times New Roman"/>
          <w:b/>
          <w:bCs/>
          <w:sz w:val="24"/>
          <w:szCs w:val="24"/>
        </w:rPr>
        <w:t>Umum</w:t>
      </w:r>
      <w:r w:rsidRPr="005C5B14">
        <w:rPr>
          <w:rFonts w:ascii="Times New Roman" w:hAnsi="Times New Roman" w:cs="Times New Roman"/>
          <w:b/>
          <w:bCs/>
          <w:sz w:val="24"/>
          <w:szCs w:val="24"/>
        </w:rPr>
        <w:t xml:space="preserve"> </w:t>
      </w:r>
      <w:r w:rsidR="006D044E" w:rsidRPr="005C5B14">
        <w:rPr>
          <w:rFonts w:ascii="Times New Roman" w:hAnsi="Times New Roman" w:cs="Times New Roman"/>
          <w:b/>
          <w:bCs/>
          <w:sz w:val="24"/>
          <w:szCs w:val="24"/>
        </w:rPr>
        <w:t>dan</w:t>
      </w:r>
      <w:r w:rsidRPr="005C5B14">
        <w:rPr>
          <w:rFonts w:ascii="Times New Roman" w:hAnsi="Times New Roman" w:cs="Times New Roman"/>
          <w:b/>
          <w:bCs/>
          <w:sz w:val="24"/>
          <w:szCs w:val="24"/>
        </w:rPr>
        <w:t xml:space="preserve"> </w:t>
      </w:r>
      <w:r w:rsidR="006D044E" w:rsidRPr="005C5B14">
        <w:rPr>
          <w:rFonts w:ascii="Times New Roman" w:hAnsi="Times New Roman" w:cs="Times New Roman"/>
          <w:b/>
          <w:bCs/>
          <w:sz w:val="24"/>
          <w:szCs w:val="24"/>
        </w:rPr>
        <w:t>Penataan</w:t>
      </w:r>
      <w:r w:rsidRPr="005C5B14">
        <w:rPr>
          <w:rFonts w:ascii="Times New Roman" w:hAnsi="Times New Roman" w:cs="Times New Roman"/>
          <w:b/>
          <w:bCs/>
          <w:sz w:val="24"/>
          <w:szCs w:val="24"/>
        </w:rPr>
        <w:t xml:space="preserve"> </w:t>
      </w:r>
      <w:r w:rsidR="006D044E" w:rsidRPr="005C5B14">
        <w:rPr>
          <w:rFonts w:ascii="Times New Roman" w:hAnsi="Times New Roman" w:cs="Times New Roman"/>
          <w:b/>
          <w:bCs/>
          <w:sz w:val="24"/>
          <w:szCs w:val="24"/>
        </w:rPr>
        <w:t>Ruang</w:t>
      </w:r>
      <w:r w:rsidRPr="005C5B14">
        <w:rPr>
          <w:rFonts w:ascii="Times New Roman" w:hAnsi="Times New Roman" w:cs="Times New Roman"/>
          <w:b/>
          <w:bCs/>
          <w:sz w:val="24"/>
          <w:szCs w:val="24"/>
        </w:rPr>
        <w:t xml:space="preserve"> </w:t>
      </w:r>
      <w:r w:rsidR="006D044E" w:rsidRPr="005C5B14">
        <w:rPr>
          <w:rFonts w:ascii="Times New Roman" w:hAnsi="Times New Roman" w:cs="Times New Roman"/>
          <w:b/>
          <w:bCs/>
          <w:sz w:val="24"/>
          <w:szCs w:val="24"/>
        </w:rPr>
        <w:t>(DPUPR)</w:t>
      </w:r>
    </w:p>
    <w:p w14:paraId="51AAEA04" w14:textId="609239B6" w:rsidR="006D044E" w:rsidRDefault="00F2338A" w:rsidP="005C5B14">
      <w:pPr>
        <w:pStyle w:val="ListParagraph"/>
        <w:spacing w:line="240" w:lineRule="auto"/>
        <w:ind w:left="1134" w:hanging="283"/>
        <w:jc w:val="center"/>
        <w:rPr>
          <w:rFonts w:ascii="Times New Roman" w:hAnsi="Times New Roman" w:cs="Times New Roman"/>
          <w:b/>
          <w:bCs/>
          <w:sz w:val="24"/>
          <w:szCs w:val="24"/>
        </w:rPr>
      </w:pPr>
      <w:r w:rsidRPr="005C5B14">
        <w:rPr>
          <w:rFonts w:ascii="Times New Roman" w:hAnsi="Times New Roman" w:cs="Times New Roman"/>
          <w:b/>
          <w:bCs/>
          <w:sz w:val="24"/>
          <w:szCs w:val="24"/>
        </w:rPr>
        <w:t xml:space="preserve"> </w:t>
      </w:r>
      <w:r w:rsidR="006D044E" w:rsidRPr="005C5B14">
        <w:rPr>
          <w:rFonts w:ascii="Times New Roman" w:hAnsi="Times New Roman" w:cs="Times New Roman"/>
          <w:b/>
          <w:bCs/>
          <w:sz w:val="24"/>
          <w:szCs w:val="24"/>
        </w:rPr>
        <w:t>Kabupaten</w:t>
      </w:r>
      <w:r w:rsidRPr="005C5B14">
        <w:rPr>
          <w:rFonts w:ascii="Times New Roman" w:hAnsi="Times New Roman" w:cs="Times New Roman"/>
          <w:b/>
          <w:bCs/>
          <w:sz w:val="24"/>
          <w:szCs w:val="24"/>
        </w:rPr>
        <w:t xml:space="preserve"> </w:t>
      </w:r>
      <w:r w:rsidR="006D044E" w:rsidRPr="005C5B14">
        <w:rPr>
          <w:rFonts w:ascii="Times New Roman" w:hAnsi="Times New Roman" w:cs="Times New Roman"/>
          <w:b/>
          <w:bCs/>
          <w:sz w:val="24"/>
          <w:szCs w:val="24"/>
        </w:rPr>
        <w:t>Tegal</w:t>
      </w:r>
      <w:r>
        <w:rPr>
          <w:rFonts w:ascii="Times New Roman" w:hAnsi="Times New Roman" w:cs="Times New Roman"/>
          <w:b/>
          <w:bCs/>
          <w:sz w:val="24"/>
          <w:szCs w:val="24"/>
        </w:rPr>
        <w:t xml:space="preserve"> </w:t>
      </w:r>
      <w:r w:rsidR="005C5B14">
        <w:rPr>
          <w:rFonts w:ascii="Times New Roman" w:hAnsi="Times New Roman" w:cs="Times New Roman"/>
          <w:b/>
          <w:bCs/>
          <w:sz w:val="24"/>
          <w:szCs w:val="24"/>
        </w:rPr>
        <w:t>Tahun</w:t>
      </w:r>
      <w:r>
        <w:rPr>
          <w:rFonts w:ascii="Times New Roman" w:hAnsi="Times New Roman" w:cs="Times New Roman"/>
          <w:b/>
          <w:bCs/>
          <w:sz w:val="24"/>
          <w:szCs w:val="24"/>
        </w:rPr>
        <w:t xml:space="preserve"> </w:t>
      </w:r>
      <w:r w:rsidR="005C5B14">
        <w:rPr>
          <w:rFonts w:ascii="Times New Roman" w:hAnsi="Times New Roman" w:cs="Times New Roman"/>
          <w:b/>
          <w:bCs/>
          <w:sz w:val="24"/>
          <w:szCs w:val="24"/>
        </w:rPr>
        <w:t>2023.</w:t>
      </w:r>
    </w:p>
    <w:p w14:paraId="78B4E19D" w14:textId="77777777" w:rsidR="005C5B14" w:rsidRPr="005C5B14" w:rsidRDefault="005C5B14" w:rsidP="005C5B14">
      <w:pPr>
        <w:pStyle w:val="ListParagraph"/>
        <w:spacing w:line="240" w:lineRule="auto"/>
        <w:ind w:left="1134" w:hanging="283"/>
        <w:jc w:val="center"/>
        <w:rPr>
          <w:rFonts w:ascii="Times New Roman" w:hAnsi="Times New Roman" w:cs="Times New Roman"/>
          <w:b/>
          <w:bCs/>
          <w:sz w:val="24"/>
          <w:szCs w:val="24"/>
        </w:rPr>
      </w:pPr>
    </w:p>
    <w:tbl>
      <w:tblPr>
        <w:tblStyle w:val="TableGrid"/>
        <w:tblW w:w="6804" w:type="dxa"/>
        <w:tblInd w:w="1129" w:type="dxa"/>
        <w:tblLook w:val="04A0" w:firstRow="1" w:lastRow="0" w:firstColumn="1" w:lastColumn="0" w:noHBand="0" w:noVBand="1"/>
      </w:tblPr>
      <w:tblGrid>
        <w:gridCol w:w="709"/>
        <w:gridCol w:w="3686"/>
        <w:gridCol w:w="2409"/>
      </w:tblGrid>
      <w:tr w:rsidR="00B125AB" w14:paraId="3BB342AC" w14:textId="77777777" w:rsidTr="00F41204">
        <w:trPr>
          <w:trHeight w:val="403"/>
        </w:trPr>
        <w:tc>
          <w:tcPr>
            <w:tcW w:w="709" w:type="dxa"/>
          </w:tcPr>
          <w:p w14:paraId="6F374BF1" w14:textId="44849A96" w:rsidR="001D209B" w:rsidRPr="00AB5BE4" w:rsidRDefault="00E728C4" w:rsidP="00AB5BE4">
            <w:pPr>
              <w:pStyle w:val="ListParagraph"/>
              <w:ind w:left="0"/>
              <w:jc w:val="center"/>
              <w:rPr>
                <w:rFonts w:ascii="Times New Roman" w:hAnsi="Times New Roman" w:cs="Times New Roman"/>
                <w:b/>
                <w:bCs/>
                <w:sz w:val="24"/>
                <w:szCs w:val="24"/>
              </w:rPr>
            </w:pPr>
            <w:proofErr w:type="spellStart"/>
            <w:r w:rsidRPr="00AB5BE4">
              <w:rPr>
                <w:rFonts w:ascii="Times New Roman" w:hAnsi="Times New Roman" w:cs="Times New Roman"/>
                <w:b/>
                <w:bCs/>
                <w:sz w:val="24"/>
                <w:szCs w:val="24"/>
              </w:rPr>
              <w:t>No</w:t>
            </w:r>
            <w:proofErr w:type="spellEnd"/>
          </w:p>
        </w:tc>
        <w:tc>
          <w:tcPr>
            <w:tcW w:w="3686" w:type="dxa"/>
          </w:tcPr>
          <w:p w14:paraId="37695509" w14:textId="71E6B217" w:rsidR="001D209B" w:rsidRPr="00AB5BE4" w:rsidRDefault="00E728C4" w:rsidP="00AB5BE4">
            <w:pPr>
              <w:pStyle w:val="ListParagraph"/>
              <w:ind w:left="0"/>
              <w:jc w:val="center"/>
              <w:rPr>
                <w:rFonts w:ascii="Times New Roman" w:hAnsi="Times New Roman" w:cs="Times New Roman"/>
                <w:b/>
                <w:bCs/>
                <w:sz w:val="24"/>
                <w:szCs w:val="24"/>
              </w:rPr>
            </w:pPr>
            <w:r w:rsidRPr="00AB5BE4">
              <w:rPr>
                <w:rFonts w:ascii="Times New Roman" w:hAnsi="Times New Roman" w:cs="Times New Roman"/>
                <w:b/>
                <w:bCs/>
                <w:sz w:val="24"/>
                <w:szCs w:val="24"/>
              </w:rPr>
              <w:t>Bidang</w:t>
            </w:r>
          </w:p>
        </w:tc>
        <w:tc>
          <w:tcPr>
            <w:tcW w:w="2409" w:type="dxa"/>
          </w:tcPr>
          <w:p w14:paraId="5EF0171B" w14:textId="4847FCD2" w:rsidR="001D209B" w:rsidRPr="00AB5BE4" w:rsidRDefault="00E728C4" w:rsidP="00AB5BE4">
            <w:pPr>
              <w:pStyle w:val="ListParagraph"/>
              <w:ind w:left="0"/>
              <w:jc w:val="center"/>
              <w:rPr>
                <w:rFonts w:ascii="Times New Roman" w:hAnsi="Times New Roman" w:cs="Times New Roman"/>
                <w:b/>
                <w:bCs/>
                <w:sz w:val="24"/>
                <w:szCs w:val="24"/>
              </w:rPr>
            </w:pPr>
            <w:r w:rsidRPr="00AB5BE4">
              <w:rPr>
                <w:rFonts w:ascii="Times New Roman" w:hAnsi="Times New Roman" w:cs="Times New Roman"/>
                <w:b/>
                <w:bCs/>
                <w:sz w:val="24"/>
                <w:szCs w:val="24"/>
              </w:rPr>
              <w:t>Jumlah</w:t>
            </w:r>
            <w:r w:rsidR="00F2338A" w:rsidRPr="00AB5BE4">
              <w:rPr>
                <w:rFonts w:ascii="Times New Roman" w:hAnsi="Times New Roman" w:cs="Times New Roman"/>
                <w:b/>
                <w:bCs/>
                <w:sz w:val="24"/>
                <w:szCs w:val="24"/>
              </w:rPr>
              <w:t xml:space="preserve"> </w:t>
            </w:r>
            <w:r w:rsidRPr="00AB5BE4">
              <w:rPr>
                <w:rFonts w:ascii="Times New Roman" w:hAnsi="Times New Roman" w:cs="Times New Roman"/>
                <w:b/>
                <w:bCs/>
                <w:sz w:val="24"/>
                <w:szCs w:val="24"/>
              </w:rPr>
              <w:t>Pegawai</w:t>
            </w:r>
            <w:r w:rsidR="00F2338A" w:rsidRPr="00AB5BE4">
              <w:rPr>
                <w:rFonts w:ascii="Times New Roman" w:hAnsi="Times New Roman" w:cs="Times New Roman"/>
                <w:b/>
                <w:bCs/>
                <w:sz w:val="24"/>
                <w:szCs w:val="24"/>
              </w:rPr>
              <w:t xml:space="preserve"> </w:t>
            </w:r>
            <w:r w:rsidR="00516B28" w:rsidRPr="00AB5BE4">
              <w:rPr>
                <w:rFonts w:ascii="Times New Roman" w:hAnsi="Times New Roman" w:cs="Times New Roman"/>
                <w:b/>
                <w:bCs/>
                <w:sz w:val="24"/>
                <w:szCs w:val="24"/>
              </w:rPr>
              <w:t>ASN</w:t>
            </w:r>
          </w:p>
        </w:tc>
      </w:tr>
      <w:tr w:rsidR="00B125AB" w14:paraId="43F948EE" w14:textId="77777777" w:rsidTr="00F41204">
        <w:tc>
          <w:tcPr>
            <w:tcW w:w="709" w:type="dxa"/>
          </w:tcPr>
          <w:p w14:paraId="66E5DA14" w14:textId="51514AB6" w:rsidR="00E728C4" w:rsidRDefault="00E728C4" w:rsidP="00AB5B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tcPr>
          <w:p w14:paraId="1AEC25EE" w14:textId="3E000D03" w:rsidR="00E728C4" w:rsidRDefault="00E728C4" w:rsidP="00AB5BE4">
            <w:pPr>
              <w:pStyle w:val="ListParagraph"/>
              <w:ind w:left="0"/>
              <w:jc w:val="both"/>
              <w:rPr>
                <w:rFonts w:ascii="Times New Roman" w:hAnsi="Times New Roman" w:cs="Times New Roman"/>
                <w:sz w:val="24"/>
                <w:szCs w:val="24"/>
              </w:rPr>
            </w:pPr>
            <w:r>
              <w:rPr>
                <w:rFonts w:ascii="Times New Roman" w:hAnsi="Times New Roman" w:cs="Times New Roman"/>
                <w:sz w:val="24"/>
                <w:szCs w:val="24"/>
              </w:rPr>
              <w:t>Umum</w:t>
            </w:r>
            <w:r w:rsidR="00F2338A">
              <w:rPr>
                <w:rFonts w:ascii="Times New Roman" w:hAnsi="Times New Roman" w:cs="Times New Roman"/>
                <w:sz w:val="24"/>
                <w:szCs w:val="24"/>
              </w:rPr>
              <w:t xml:space="preserve"> </w:t>
            </w:r>
            <w:r>
              <w:rPr>
                <w:rFonts w:ascii="Times New Roman" w:hAnsi="Times New Roman" w:cs="Times New Roman"/>
                <w:sz w:val="24"/>
                <w:szCs w:val="24"/>
              </w:rPr>
              <w:t>&amp;</w:t>
            </w:r>
            <w:r w:rsidR="00F2338A">
              <w:rPr>
                <w:rFonts w:ascii="Times New Roman" w:hAnsi="Times New Roman" w:cs="Times New Roman"/>
                <w:sz w:val="24"/>
                <w:szCs w:val="24"/>
              </w:rPr>
              <w:t xml:space="preserve"> </w:t>
            </w:r>
            <w:r>
              <w:rPr>
                <w:rFonts w:ascii="Times New Roman" w:hAnsi="Times New Roman" w:cs="Times New Roman"/>
                <w:sz w:val="24"/>
                <w:szCs w:val="24"/>
              </w:rPr>
              <w:t>Kepegawaian</w:t>
            </w:r>
            <w:r w:rsidR="00F2338A">
              <w:rPr>
                <w:rFonts w:ascii="Times New Roman" w:hAnsi="Times New Roman" w:cs="Times New Roman"/>
                <w:sz w:val="24"/>
                <w:szCs w:val="24"/>
              </w:rPr>
              <w:t xml:space="preserve"> </w:t>
            </w:r>
            <w:r>
              <w:rPr>
                <w:rFonts w:ascii="Times New Roman" w:hAnsi="Times New Roman" w:cs="Times New Roman"/>
                <w:sz w:val="24"/>
                <w:szCs w:val="24"/>
              </w:rPr>
              <w:t>(UMPEG)</w:t>
            </w:r>
          </w:p>
        </w:tc>
        <w:tc>
          <w:tcPr>
            <w:tcW w:w="2409" w:type="dxa"/>
          </w:tcPr>
          <w:p w14:paraId="7077EE2E" w14:textId="0BEE7350" w:rsidR="00E728C4" w:rsidRDefault="009C733A" w:rsidP="00AB5B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25</w:t>
            </w:r>
            <w:r w:rsidR="00F2338A">
              <w:rPr>
                <w:rFonts w:ascii="Times New Roman" w:hAnsi="Times New Roman" w:cs="Times New Roman"/>
                <w:sz w:val="24"/>
                <w:szCs w:val="24"/>
              </w:rPr>
              <w:t xml:space="preserve"> </w:t>
            </w:r>
            <w:r w:rsidR="008C4615">
              <w:rPr>
                <w:rFonts w:ascii="Times New Roman" w:hAnsi="Times New Roman" w:cs="Times New Roman"/>
                <w:sz w:val="24"/>
                <w:szCs w:val="24"/>
              </w:rPr>
              <w:t>P</w:t>
            </w:r>
            <w:r w:rsidR="00E728C4">
              <w:rPr>
                <w:rFonts w:ascii="Times New Roman" w:hAnsi="Times New Roman" w:cs="Times New Roman"/>
                <w:sz w:val="24"/>
                <w:szCs w:val="24"/>
              </w:rPr>
              <w:t>egawai</w:t>
            </w:r>
            <w:r w:rsidR="00F2338A">
              <w:rPr>
                <w:rFonts w:ascii="Times New Roman" w:hAnsi="Times New Roman" w:cs="Times New Roman"/>
                <w:sz w:val="24"/>
                <w:szCs w:val="24"/>
              </w:rPr>
              <w:t xml:space="preserve"> </w:t>
            </w:r>
          </w:p>
        </w:tc>
      </w:tr>
      <w:tr w:rsidR="00B125AB" w14:paraId="27F51209" w14:textId="77777777" w:rsidTr="00F41204">
        <w:tc>
          <w:tcPr>
            <w:tcW w:w="709" w:type="dxa"/>
          </w:tcPr>
          <w:p w14:paraId="3BA2011C" w14:textId="5DA1DFCA" w:rsidR="00E728C4" w:rsidRDefault="00E728C4" w:rsidP="00AB5B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686" w:type="dxa"/>
          </w:tcPr>
          <w:p w14:paraId="51115C1F" w14:textId="59ECC6A5" w:rsidR="00E728C4" w:rsidRDefault="00E728C4" w:rsidP="00AB5BE4">
            <w:pPr>
              <w:pStyle w:val="ListParagraph"/>
              <w:ind w:left="0"/>
              <w:jc w:val="both"/>
              <w:rPr>
                <w:rFonts w:ascii="Times New Roman" w:hAnsi="Times New Roman" w:cs="Times New Roman"/>
                <w:sz w:val="24"/>
                <w:szCs w:val="24"/>
              </w:rPr>
            </w:pPr>
            <w:r>
              <w:rPr>
                <w:rFonts w:ascii="Times New Roman" w:hAnsi="Times New Roman" w:cs="Times New Roman"/>
                <w:sz w:val="24"/>
                <w:szCs w:val="24"/>
              </w:rPr>
              <w:t>Jaringan</w:t>
            </w:r>
            <w:r w:rsidR="00F2338A">
              <w:rPr>
                <w:rFonts w:ascii="Times New Roman" w:hAnsi="Times New Roman" w:cs="Times New Roman"/>
                <w:sz w:val="24"/>
                <w:szCs w:val="24"/>
              </w:rPr>
              <w:t xml:space="preserve"> </w:t>
            </w:r>
            <w:r>
              <w:rPr>
                <w:rFonts w:ascii="Times New Roman" w:hAnsi="Times New Roman" w:cs="Times New Roman"/>
                <w:sz w:val="24"/>
                <w:szCs w:val="24"/>
              </w:rPr>
              <w:t>&amp;</w:t>
            </w:r>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Kontruksi</w:t>
            </w:r>
            <w:proofErr w:type="spellEnd"/>
          </w:p>
        </w:tc>
        <w:tc>
          <w:tcPr>
            <w:tcW w:w="2409" w:type="dxa"/>
          </w:tcPr>
          <w:p w14:paraId="22080002" w14:textId="50168997" w:rsidR="00E728C4" w:rsidRDefault="009C733A" w:rsidP="00AB5B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35</w:t>
            </w:r>
            <w:r w:rsidR="00F2338A">
              <w:rPr>
                <w:rFonts w:ascii="Times New Roman" w:hAnsi="Times New Roman" w:cs="Times New Roman"/>
                <w:sz w:val="24"/>
                <w:szCs w:val="24"/>
              </w:rPr>
              <w:t xml:space="preserve"> </w:t>
            </w:r>
            <w:r w:rsidR="008C4615">
              <w:rPr>
                <w:rFonts w:ascii="Times New Roman" w:hAnsi="Times New Roman" w:cs="Times New Roman"/>
                <w:sz w:val="24"/>
                <w:szCs w:val="24"/>
              </w:rPr>
              <w:t>P</w:t>
            </w:r>
            <w:r w:rsidR="00E728C4">
              <w:rPr>
                <w:rFonts w:ascii="Times New Roman" w:hAnsi="Times New Roman" w:cs="Times New Roman"/>
                <w:sz w:val="24"/>
                <w:szCs w:val="24"/>
              </w:rPr>
              <w:t>egawai</w:t>
            </w:r>
            <w:r w:rsidR="00F2338A">
              <w:rPr>
                <w:rFonts w:ascii="Times New Roman" w:hAnsi="Times New Roman" w:cs="Times New Roman"/>
                <w:sz w:val="24"/>
                <w:szCs w:val="24"/>
              </w:rPr>
              <w:t xml:space="preserve"> </w:t>
            </w:r>
          </w:p>
        </w:tc>
      </w:tr>
      <w:tr w:rsidR="00B125AB" w14:paraId="2C2414EC" w14:textId="77777777" w:rsidTr="00F41204">
        <w:tc>
          <w:tcPr>
            <w:tcW w:w="709" w:type="dxa"/>
          </w:tcPr>
          <w:p w14:paraId="09B1F1A5" w14:textId="244EE8C5" w:rsidR="00B125AB" w:rsidRDefault="00B125AB" w:rsidP="00AB5B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686" w:type="dxa"/>
          </w:tcPr>
          <w:p w14:paraId="0A900091" w14:textId="38933011" w:rsidR="00B125AB" w:rsidRDefault="00B125AB" w:rsidP="00AB5BE4">
            <w:pPr>
              <w:pStyle w:val="ListParagraph"/>
              <w:ind w:left="0"/>
              <w:jc w:val="both"/>
              <w:rPr>
                <w:rFonts w:ascii="Times New Roman" w:hAnsi="Times New Roman" w:cs="Times New Roman"/>
                <w:sz w:val="24"/>
                <w:szCs w:val="24"/>
              </w:rPr>
            </w:pPr>
            <w:r>
              <w:rPr>
                <w:rFonts w:ascii="Times New Roman" w:hAnsi="Times New Roman" w:cs="Times New Roman"/>
                <w:sz w:val="24"/>
                <w:szCs w:val="24"/>
              </w:rPr>
              <w:t>Jalan</w:t>
            </w:r>
            <w:r w:rsidR="00F2338A">
              <w:rPr>
                <w:rFonts w:ascii="Times New Roman" w:hAnsi="Times New Roman" w:cs="Times New Roman"/>
                <w:sz w:val="24"/>
                <w:szCs w:val="24"/>
              </w:rPr>
              <w:t xml:space="preserve"> </w:t>
            </w:r>
            <w:r>
              <w:rPr>
                <w:rFonts w:ascii="Times New Roman" w:hAnsi="Times New Roman" w:cs="Times New Roman"/>
                <w:sz w:val="24"/>
                <w:szCs w:val="24"/>
              </w:rPr>
              <w:t>dan</w:t>
            </w:r>
            <w:r w:rsidR="00F2338A">
              <w:rPr>
                <w:rFonts w:ascii="Times New Roman" w:hAnsi="Times New Roman" w:cs="Times New Roman"/>
                <w:sz w:val="24"/>
                <w:szCs w:val="24"/>
              </w:rPr>
              <w:t xml:space="preserve"> </w:t>
            </w:r>
            <w:r>
              <w:rPr>
                <w:rFonts w:ascii="Times New Roman" w:hAnsi="Times New Roman" w:cs="Times New Roman"/>
                <w:sz w:val="24"/>
                <w:szCs w:val="24"/>
              </w:rPr>
              <w:t>jembatan</w:t>
            </w:r>
          </w:p>
        </w:tc>
        <w:tc>
          <w:tcPr>
            <w:tcW w:w="2409" w:type="dxa"/>
          </w:tcPr>
          <w:p w14:paraId="517261F0" w14:textId="20C50DE7" w:rsidR="00B125AB" w:rsidRDefault="009C733A" w:rsidP="00AB5B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33</w:t>
            </w:r>
            <w:r w:rsidR="00F2338A">
              <w:rPr>
                <w:rFonts w:ascii="Times New Roman" w:hAnsi="Times New Roman" w:cs="Times New Roman"/>
                <w:sz w:val="24"/>
                <w:szCs w:val="24"/>
              </w:rPr>
              <w:t xml:space="preserve"> </w:t>
            </w:r>
            <w:r>
              <w:rPr>
                <w:rFonts w:ascii="Times New Roman" w:hAnsi="Times New Roman" w:cs="Times New Roman"/>
                <w:sz w:val="24"/>
                <w:szCs w:val="24"/>
              </w:rPr>
              <w:t>Pegawai</w:t>
            </w:r>
          </w:p>
        </w:tc>
      </w:tr>
      <w:tr w:rsidR="00B125AB" w14:paraId="3FCDC91A" w14:textId="77777777" w:rsidTr="00F41204">
        <w:tc>
          <w:tcPr>
            <w:tcW w:w="709" w:type="dxa"/>
          </w:tcPr>
          <w:p w14:paraId="50C8EE09" w14:textId="6B05E49A" w:rsidR="00B125AB" w:rsidRDefault="00B125AB" w:rsidP="00AB5B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86" w:type="dxa"/>
          </w:tcPr>
          <w:p w14:paraId="4760BCD1" w14:textId="5FED25BE" w:rsidR="00B125AB" w:rsidRDefault="00B125AB" w:rsidP="00AB5BE4">
            <w:pPr>
              <w:pStyle w:val="ListParagraph"/>
              <w:ind w:left="0"/>
              <w:jc w:val="both"/>
              <w:rPr>
                <w:rFonts w:ascii="Times New Roman" w:hAnsi="Times New Roman" w:cs="Times New Roman"/>
                <w:sz w:val="24"/>
                <w:szCs w:val="24"/>
              </w:rPr>
            </w:pPr>
            <w:r>
              <w:rPr>
                <w:rFonts w:ascii="Times New Roman" w:hAnsi="Times New Roman" w:cs="Times New Roman"/>
                <w:sz w:val="24"/>
                <w:szCs w:val="24"/>
              </w:rPr>
              <w:t>PBLTARU</w:t>
            </w:r>
          </w:p>
        </w:tc>
        <w:tc>
          <w:tcPr>
            <w:tcW w:w="2409" w:type="dxa"/>
          </w:tcPr>
          <w:p w14:paraId="653866D4" w14:textId="44794EAB" w:rsidR="00B125AB" w:rsidRDefault="009C733A" w:rsidP="00AB5B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40</w:t>
            </w:r>
            <w:r w:rsidR="00F2338A">
              <w:rPr>
                <w:rFonts w:ascii="Times New Roman" w:hAnsi="Times New Roman" w:cs="Times New Roman"/>
                <w:sz w:val="24"/>
                <w:szCs w:val="24"/>
              </w:rPr>
              <w:t xml:space="preserve"> </w:t>
            </w:r>
            <w:r>
              <w:rPr>
                <w:rFonts w:ascii="Times New Roman" w:hAnsi="Times New Roman" w:cs="Times New Roman"/>
                <w:sz w:val="24"/>
                <w:szCs w:val="24"/>
              </w:rPr>
              <w:t>Pegawai</w:t>
            </w:r>
          </w:p>
        </w:tc>
      </w:tr>
      <w:tr w:rsidR="00B125AB" w14:paraId="13DCFD69" w14:textId="77777777" w:rsidTr="00F41204">
        <w:tc>
          <w:tcPr>
            <w:tcW w:w="709" w:type="dxa"/>
          </w:tcPr>
          <w:p w14:paraId="61B8D0F1" w14:textId="2FA8F8A6" w:rsidR="00B125AB" w:rsidRDefault="00B125AB" w:rsidP="00AB5B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686" w:type="dxa"/>
          </w:tcPr>
          <w:p w14:paraId="0A34A8F6" w14:textId="2F65A3F6" w:rsidR="00B125AB" w:rsidRDefault="00B125AB" w:rsidP="00AB5BE4">
            <w:pPr>
              <w:pStyle w:val="ListParagraph"/>
              <w:ind w:left="0"/>
              <w:jc w:val="both"/>
              <w:rPr>
                <w:rFonts w:ascii="Times New Roman" w:hAnsi="Times New Roman" w:cs="Times New Roman"/>
                <w:sz w:val="24"/>
                <w:szCs w:val="24"/>
              </w:rPr>
            </w:pPr>
            <w:r>
              <w:rPr>
                <w:rFonts w:ascii="Times New Roman" w:hAnsi="Times New Roman" w:cs="Times New Roman"/>
                <w:sz w:val="24"/>
                <w:szCs w:val="24"/>
              </w:rPr>
              <w:t>Sumber</w:t>
            </w:r>
            <w:r w:rsidR="00F2338A">
              <w:rPr>
                <w:rFonts w:ascii="Times New Roman" w:hAnsi="Times New Roman" w:cs="Times New Roman"/>
                <w:sz w:val="24"/>
                <w:szCs w:val="24"/>
              </w:rPr>
              <w:t xml:space="preserve"> </w:t>
            </w:r>
            <w:r>
              <w:rPr>
                <w:rFonts w:ascii="Times New Roman" w:hAnsi="Times New Roman" w:cs="Times New Roman"/>
                <w:sz w:val="24"/>
                <w:szCs w:val="24"/>
              </w:rPr>
              <w:t>Daya</w:t>
            </w:r>
            <w:r w:rsidR="00F2338A">
              <w:rPr>
                <w:rFonts w:ascii="Times New Roman" w:hAnsi="Times New Roman" w:cs="Times New Roman"/>
                <w:sz w:val="24"/>
                <w:szCs w:val="24"/>
              </w:rPr>
              <w:t xml:space="preserve"> </w:t>
            </w:r>
            <w:r>
              <w:rPr>
                <w:rFonts w:ascii="Times New Roman" w:hAnsi="Times New Roman" w:cs="Times New Roman"/>
                <w:sz w:val="24"/>
                <w:szCs w:val="24"/>
              </w:rPr>
              <w:t>Air</w:t>
            </w:r>
          </w:p>
        </w:tc>
        <w:tc>
          <w:tcPr>
            <w:tcW w:w="2409" w:type="dxa"/>
          </w:tcPr>
          <w:p w14:paraId="21429F10" w14:textId="2B5C9B98" w:rsidR="00B125AB" w:rsidRDefault="009C733A" w:rsidP="00AB5B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w:t>
            </w:r>
            <w:r w:rsidR="00F2338A">
              <w:rPr>
                <w:rFonts w:ascii="Times New Roman" w:hAnsi="Times New Roman" w:cs="Times New Roman"/>
                <w:sz w:val="24"/>
                <w:szCs w:val="24"/>
              </w:rPr>
              <w:t xml:space="preserve"> </w:t>
            </w:r>
            <w:r>
              <w:rPr>
                <w:rFonts w:ascii="Times New Roman" w:hAnsi="Times New Roman" w:cs="Times New Roman"/>
                <w:sz w:val="24"/>
                <w:szCs w:val="24"/>
              </w:rPr>
              <w:t>Pegawai</w:t>
            </w:r>
          </w:p>
        </w:tc>
      </w:tr>
      <w:tr w:rsidR="005C5B14" w14:paraId="49B6EAD3" w14:textId="77777777" w:rsidTr="00F41204">
        <w:tc>
          <w:tcPr>
            <w:tcW w:w="4395" w:type="dxa"/>
            <w:gridSpan w:val="2"/>
          </w:tcPr>
          <w:p w14:paraId="5E3A2F2A" w14:textId="19863594" w:rsidR="005C5B14" w:rsidRDefault="005C5B14" w:rsidP="005C5B1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2409" w:type="dxa"/>
          </w:tcPr>
          <w:p w14:paraId="793036E5" w14:textId="394C5C98" w:rsidR="005C5B14" w:rsidRDefault="005C5B14" w:rsidP="00AB5B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163</w:t>
            </w:r>
            <w:r w:rsidR="00F2338A">
              <w:rPr>
                <w:rFonts w:ascii="Times New Roman" w:hAnsi="Times New Roman" w:cs="Times New Roman"/>
                <w:sz w:val="24"/>
                <w:szCs w:val="24"/>
              </w:rPr>
              <w:t xml:space="preserve"> </w:t>
            </w:r>
            <w:r>
              <w:rPr>
                <w:rFonts w:ascii="Times New Roman" w:hAnsi="Times New Roman" w:cs="Times New Roman"/>
                <w:sz w:val="24"/>
                <w:szCs w:val="24"/>
              </w:rPr>
              <w:t>Pegawai</w:t>
            </w:r>
          </w:p>
        </w:tc>
      </w:tr>
    </w:tbl>
    <w:p w14:paraId="3301B925" w14:textId="53A41937" w:rsidR="005C5B14" w:rsidRPr="00A4791A" w:rsidRDefault="005C5B14" w:rsidP="005C5B14">
      <w:pPr>
        <w:pStyle w:val="ListParagraph"/>
        <w:spacing w:line="240" w:lineRule="auto"/>
        <w:ind w:left="142"/>
        <w:jc w:val="both"/>
        <w:rPr>
          <w:rFonts w:ascii="Times New Roman" w:hAnsi="Times New Roman" w:cs="Times New Roman"/>
          <w:sz w:val="24"/>
          <w:szCs w:val="24"/>
        </w:rPr>
      </w:pPr>
      <w:r w:rsidRPr="00A4791A">
        <w:rPr>
          <w:rFonts w:ascii="Times New Roman" w:hAnsi="Times New Roman" w:cs="Times New Roman"/>
          <w:sz w:val="24"/>
          <w:szCs w:val="24"/>
        </w:rPr>
        <w:t>Sumber</w:t>
      </w:r>
      <w:r w:rsidR="00F2338A" w:rsidRPr="00A4791A">
        <w:rPr>
          <w:rFonts w:ascii="Times New Roman" w:hAnsi="Times New Roman" w:cs="Times New Roman"/>
          <w:sz w:val="24"/>
          <w:szCs w:val="24"/>
        </w:rPr>
        <w:t xml:space="preserve"> </w:t>
      </w:r>
      <w:r w:rsidRPr="00A4791A">
        <w:rPr>
          <w:rFonts w:ascii="Times New Roman" w:hAnsi="Times New Roman" w:cs="Times New Roman"/>
          <w:sz w:val="24"/>
          <w:szCs w:val="24"/>
        </w:rPr>
        <w:t>:</w:t>
      </w:r>
      <w:r w:rsidR="00F2338A" w:rsidRPr="00A4791A">
        <w:rPr>
          <w:rFonts w:ascii="Times New Roman" w:hAnsi="Times New Roman" w:cs="Times New Roman"/>
          <w:sz w:val="24"/>
          <w:szCs w:val="24"/>
        </w:rPr>
        <w:t xml:space="preserve"> </w:t>
      </w:r>
      <w:r w:rsidRPr="00A4791A">
        <w:rPr>
          <w:rFonts w:ascii="Times New Roman" w:hAnsi="Times New Roman" w:cs="Times New Roman"/>
          <w:sz w:val="24"/>
          <w:szCs w:val="24"/>
        </w:rPr>
        <w:t>Data</w:t>
      </w:r>
      <w:r w:rsidR="00F2338A" w:rsidRPr="00A4791A">
        <w:rPr>
          <w:rFonts w:ascii="Times New Roman" w:hAnsi="Times New Roman" w:cs="Times New Roman"/>
          <w:sz w:val="24"/>
          <w:szCs w:val="24"/>
        </w:rPr>
        <w:t xml:space="preserve"> </w:t>
      </w:r>
      <w:r w:rsidRPr="00A4791A">
        <w:rPr>
          <w:rFonts w:ascii="Times New Roman" w:hAnsi="Times New Roman" w:cs="Times New Roman"/>
          <w:sz w:val="24"/>
          <w:szCs w:val="24"/>
        </w:rPr>
        <w:t>Internal</w:t>
      </w:r>
      <w:r w:rsidR="00F2338A" w:rsidRPr="00A4791A">
        <w:rPr>
          <w:rFonts w:ascii="Times New Roman" w:hAnsi="Times New Roman" w:cs="Times New Roman"/>
          <w:sz w:val="24"/>
          <w:szCs w:val="24"/>
        </w:rPr>
        <w:t xml:space="preserve"> </w:t>
      </w:r>
      <w:r w:rsidRPr="00A4791A">
        <w:rPr>
          <w:rFonts w:ascii="Times New Roman" w:hAnsi="Times New Roman" w:cs="Times New Roman"/>
          <w:sz w:val="24"/>
          <w:szCs w:val="24"/>
        </w:rPr>
        <w:t>Dinas</w:t>
      </w:r>
      <w:r w:rsidR="00F2338A" w:rsidRPr="00A4791A">
        <w:rPr>
          <w:rFonts w:ascii="Times New Roman" w:hAnsi="Times New Roman" w:cs="Times New Roman"/>
          <w:sz w:val="24"/>
          <w:szCs w:val="24"/>
        </w:rPr>
        <w:t xml:space="preserve"> </w:t>
      </w:r>
      <w:r w:rsidRPr="00A4791A">
        <w:rPr>
          <w:rFonts w:ascii="Times New Roman" w:hAnsi="Times New Roman" w:cs="Times New Roman"/>
          <w:sz w:val="24"/>
          <w:szCs w:val="24"/>
        </w:rPr>
        <w:t>Pekerjaan</w:t>
      </w:r>
      <w:r w:rsidR="00F2338A" w:rsidRPr="00A4791A">
        <w:rPr>
          <w:rFonts w:ascii="Times New Roman" w:hAnsi="Times New Roman" w:cs="Times New Roman"/>
          <w:sz w:val="24"/>
          <w:szCs w:val="24"/>
        </w:rPr>
        <w:t xml:space="preserve"> </w:t>
      </w:r>
      <w:r w:rsidRPr="00A4791A">
        <w:rPr>
          <w:rFonts w:ascii="Times New Roman" w:hAnsi="Times New Roman" w:cs="Times New Roman"/>
          <w:sz w:val="24"/>
          <w:szCs w:val="24"/>
        </w:rPr>
        <w:t>Umum</w:t>
      </w:r>
      <w:r w:rsidR="00F2338A" w:rsidRPr="00A4791A">
        <w:rPr>
          <w:rFonts w:ascii="Times New Roman" w:hAnsi="Times New Roman" w:cs="Times New Roman"/>
          <w:sz w:val="24"/>
          <w:szCs w:val="24"/>
        </w:rPr>
        <w:t xml:space="preserve"> </w:t>
      </w:r>
      <w:r w:rsidRPr="00A4791A">
        <w:rPr>
          <w:rFonts w:ascii="Times New Roman" w:hAnsi="Times New Roman" w:cs="Times New Roman"/>
          <w:sz w:val="24"/>
          <w:szCs w:val="24"/>
        </w:rPr>
        <w:t>dan</w:t>
      </w:r>
      <w:r w:rsidR="00F2338A" w:rsidRPr="00A4791A">
        <w:rPr>
          <w:rFonts w:ascii="Times New Roman" w:hAnsi="Times New Roman" w:cs="Times New Roman"/>
          <w:sz w:val="24"/>
          <w:szCs w:val="24"/>
        </w:rPr>
        <w:t xml:space="preserve"> </w:t>
      </w:r>
      <w:r w:rsidRPr="00A4791A">
        <w:rPr>
          <w:rFonts w:ascii="Times New Roman" w:hAnsi="Times New Roman" w:cs="Times New Roman"/>
          <w:sz w:val="24"/>
          <w:szCs w:val="24"/>
        </w:rPr>
        <w:t>Penataan</w:t>
      </w:r>
      <w:r w:rsidR="00F2338A" w:rsidRPr="00A4791A">
        <w:rPr>
          <w:rFonts w:ascii="Times New Roman" w:hAnsi="Times New Roman" w:cs="Times New Roman"/>
          <w:sz w:val="24"/>
          <w:szCs w:val="24"/>
        </w:rPr>
        <w:t xml:space="preserve"> </w:t>
      </w:r>
      <w:r w:rsidRPr="00A4791A">
        <w:rPr>
          <w:rFonts w:ascii="Times New Roman" w:hAnsi="Times New Roman" w:cs="Times New Roman"/>
          <w:sz w:val="24"/>
          <w:szCs w:val="24"/>
        </w:rPr>
        <w:t>Ruang</w:t>
      </w:r>
      <w:r w:rsidR="00F2338A" w:rsidRPr="00A4791A">
        <w:rPr>
          <w:rFonts w:ascii="Times New Roman" w:hAnsi="Times New Roman" w:cs="Times New Roman"/>
          <w:sz w:val="24"/>
          <w:szCs w:val="24"/>
        </w:rPr>
        <w:t xml:space="preserve"> </w:t>
      </w:r>
      <w:r w:rsidRPr="00A4791A">
        <w:rPr>
          <w:rFonts w:ascii="Times New Roman" w:hAnsi="Times New Roman" w:cs="Times New Roman"/>
          <w:sz w:val="24"/>
          <w:szCs w:val="24"/>
        </w:rPr>
        <w:t>(DPUPR)</w:t>
      </w:r>
      <w:r w:rsidR="00F2338A" w:rsidRPr="00A4791A">
        <w:rPr>
          <w:rFonts w:ascii="Times New Roman" w:hAnsi="Times New Roman" w:cs="Times New Roman"/>
          <w:sz w:val="24"/>
          <w:szCs w:val="24"/>
        </w:rPr>
        <w:t xml:space="preserve"> </w:t>
      </w:r>
      <w:r w:rsidRPr="00A4791A">
        <w:rPr>
          <w:rFonts w:ascii="Times New Roman" w:hAnsi="Times New Roman" w:cs="Times New Roman"/>
          <w:sz w:val="24"/>
          <w:szCs w:val="24"/>
        </w:rPr>
        <w:t>Kabupaten</w:t>
      </w:r>
      <w:r w:rsidR="00F2338A" w:rsidRPr="00A4791A">
        <w:rPr>
          <w:rFonts w:ascii="Times New Roman" w:hAnsi="Times New Roman" w:cs="Times New Roman"/>
          <w:sz w:val="24"/>
          <w:szCs w:val="24"/>
        </w:rPr>
        <w:t xml:space="preserve"> </w:t>
      </w:r>
      <w:r w:rsidRPr="00A4791A">
        <w:rPr>
          <w:rFonts w:ascii="Times New Roman" w:hAnsi="Times New Roman" w:cs="Times New Roman"/>
          <w:sz w:val="24"/>
          <w:szCs w:val="24"/>
        </w:rPr>
        <w:t>Tegal</w:t>
      </w:r>
      <w:r w:rsidR="00F2338A" w:rsidRPr="00A4791A">
        <w:rPr>
          <w:rFonts w:ascii="Times New Roman" w:hAnsi="Times New Roman" w:cs="Times New Roman"/>
          <w:sz w:val="24"/>
          <w:szCs w:val="24"/>
        </w:rPr>
        <w:t xml:space="preserve"> </w:t>
      </w:r>
      <w:r w:rsidRPr="00A4791A">
        <w:rPr>
          <w:rFonts w:ascii="Times New Roman" w:hAnsi="Times New Roman" w:cs="Times New Roman"/>
          <w:sz w:val="24"/>
          <w:szCs w:val="24"/>
        </w:rPr>
        <w:t>2023.</w:t>
      </w:r>
    </w:p>
    <w:p w14:paraId="1A12466D" w14:textId="191C315D" w:rsidR="001D209B" w:rsidRPr="00A4791A" w:rsidRDefault="00F2338A" w:rsidP="005C5B14">
      <w:pPr>
        <w:pStyle w:val="ListParagraph"/>
        <w:spacing w:line="240" w:lineRule="auto"/>
        <w:ind w:left="142"/>
        <w:jc w:val="both"/>
        <w:rPr>
          <w:rFonts w:ascii="Times New Roman" w:hAnsi="Times New Roman" w:cs="Times New Roman"/>
          <w:sz w:val="24"/>
          <w:szCs w:val="24"/>
        </w:rPr>
      </w:pPr>
      <w:r w:rsidRPr="00A4791A">
        <w:rPr>
          <w:rFonts w:ascii="Times New Roman" w:hAnsi="Times New Roman" w:cs="Times New Roman"/>
          <w:sz w:val="24"/>
          <w:szCs w:val="24"/>
        </w:rPr>
        <w:t xml:space="preserve"> </w:t>
      </w:r>
    </w:p>
    <w:p w14:paraId="10AFF3C5" w14:textId="5E3110CD" w:rsidR="006F0464" w:rsidRPr="00142062" w:rsidRDefault="006F0464">
      <w:pPr>
        <w:pStyle w:val="ListParagraph"/>
        <w:numPr>
          <w:ilvl w:val="0"/>
          <w:numId w:val="4"/>
        </w:numPr>
        <w:spacing w:line="480" w:lineRule="auto"/>
        <w:ind w:left="1080"/>
        <w:jc w:val="both"/>
        <w:rPr>
          <w:rFonts w:ascii="Times New Roman" w:hAnsi="Times New Roman" w:cs="Times New Roman"/>
          <w:b/>
          <w:bCs/>
          <w:sz w:val="24"/>
          <w:szCs w:val="24"/>
        </w:rPr>
      </w:pPr>
      <w:r w:rsidRPr="00142062">
        <w:rPr>
          <w:rFonts w:ascii="Times New Roman" w:hAnsi="Times New Roman" w:cs="Times New Roman"/>
          <w:b/>
          <w:bCs/>
          <w:sz w:val="24"/>
          <w:szCs w:val="24"/>
        </w:rPr>
        <w:t>S</w:t>
      </w:r>
      <w:r w:rsidR="001D209B">
        <w:rPr>
          <w:rFonts w:ascii="Times New Roman" w:hAnsi="Times New Roman" w:cs="Times New Roman"/>
          <w:b/>
          <w:bCs/>
          <w:sz w:val="24"/>
          <w:szCs w:val="24"/>
        </w:rPr>
        <w:t>ampel</w:t>
      </w:r>
    </w:p>
    <w:p w14:paraId="38737C8C" w14:textId="13B9CF42" w:rsidR="004C1AB7" w:rsidRDefault="00F2338A" w:rsidP="009C085B">
      <w:pPr>
        <w:pStyle w:val="ListParagraph"/>
        <w:spacing w:line="480" w:lineRule="auto"/>
        <w:ind w:left="1134"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6F0464">
        <w:rPr>
          <w:rFonts w:ascii="Times New Roman" w:hAnsi="Times New Roman" w:cs="Times New Roman"/>
          <w:sz w:val="24"/>
          <w:szCs w:val="24"/>
        </w:rPr>
        <w:fldChar w:fldCharType="begin" w:fldLock="1"/>
      </w:r>
      <w:r w:rsidR="008E4ADA">
        <w:rPr>
          <w:rFonts w:ascii="Times New Roman" w:hAnsi="Times New Roman" w:cs="Times New Roman"/>
          <w:sz w:val="24"/>
          <w:szCs w:val="24"/>
        </w:rPr>
        <w:instrText>ADDIN CSL_CITATION {"citationItems":[{"id":"ITEM-1","itemData":{"author":[{"dropping-particle":"","family":"Sugiyono","given":"","non-dropping-particle":"","parse-names":false,"suffix":""}],"id":"ITEM-1","issued":{"date-parts":[["2018"]]},"title":"Metode Penelitian Kuantitatif, Kualitatif dan R &amp;. D","type":"book"},"uris":["http://www.mendeley.com/documents/?uuid=ec64e7bb-a4c4-4351-9a5e-3ffe9458384c"]}],"mendeley":{"formattedCitation":"(Sugiyono, 2018)","manualFormatting":"Sugiyono (2018:29)","plainTextFormattedCitation":"(Sugiyono, 2018)","previouslyFormattedCitation":"(Sugiyono, 2018)"},"properties":{"noteIndex":0},"schema":"https://github.com/citation-style-language/schema/raw/master/csl-citation.json"}</w:instrText>
      </w:r>
      <w:r w:rsidR="006F0464">
        <w:rPr>
          <w:rFonts w:ascii="Times New Roman" w:hAnsi="Times New Roman" w:cs="Times New Roman"/>
          <w:sz w:val="24"/>
          <w:szCs w:val="24"/>
        </w:rPr>
        <w:fldChar w:fldCharType="separate"/>
      </w:r>
      <w:r w:rsidR="006F0464" w:rsidRPr="006F0464">
        <w:rPr>
          <w:rFonts w:ascii="Times New Roman" w:hAnsi="Times New Roman" w:cs="Times New Roman"/>
          <w:noProof/>
          <w:sz w:val="24"/>
          <w:szCs w:val="24"/>
        </w:rPr>
        <w:t>Sugiyono</w:t>
      </w:r>
      <w:r>
        <w:rPr>
          <w:rFonts w:ascii="Times New Roman" w:hAnsi="Times New Roman" w:cs="Times New Roman"/>
          <w:noProof/>
          <w:sz w:val="24"/>
          <w:szCs w:val="24"/>
        </w:rPr>
        <w:t xml:space="preserve"> </w:t>
      </w:r>
      <w:r w:rsidR="006F0464">
        <w:rPr>
          <w:rFonts w:ascii="Times New Roman" w:hAnsi="Times New Roman" w:cs="Times New Roman"/>
          <w:noProof/>
          <w:sz w:val="24"/>
          <w:szCs w:val="24"/>
        </w:rPr>
        <w:t>(</w:t>
      </w:r>
      <w:r w:rsidR="006F0464" w:rsidRPr="006F0464">
        <w:rPr>
          <w:rFonts w:ascii="Times New Roman" w:hAnsi="Times New Roman" w:cs="Times New Roman"/>
          <w:noProof/>
          <w:sz w:val="24"/>
          <w:szCs w:val="24"/>
        </w:rPr>
        <w:t>2018</w:t>
      </w:r>
      <w:r w:rsidR="00414CD5">
        <w:rPr>
          <w:rFonts w:ascii="Times New Roman" w:hAnsi="Times New Roman" w:cs="Times New Roman"/>
          <w:noProof/>
          <w:sz w:val="24"/>
          <w:szCs w:val="24"/>
        </w:rPr>
        <w:t>:29</w:t>
      </w:r>
      <w:r w:rsidR="006F0464" w:rsidRPr="006F0464">
        <w:rPr>
          <w:rFonts w:ascii="Times New Roman" w:hAnsi="Times New Roman" w:cs="Times New Roman"/>
          <w:noProof/>
          <w:sz w:val="24"/>
          <w:szCs w:val="24"/>
        </w:rPr>
        <w:t>)</w:t>
      </w:r>
      <w:r w:rsidR="006F0464">
        <w:rPr>
          <w:rFonts w:ascii="Times New Roman" w:hAnsi="Times New Roman" w:cs="Times New Roman"/>
          <w:sz w:val="24"/>
          <w:szCs w:val="24"/>
        </w:rPr>
        <w:fldChar w:fldCharType="end"/>
      </w:r>
      <w:r>
        <w:rPr>
          <w:rFonts w:ascii="Times New Roman" w:hAnsi="Times New Roman" w:cs="Times New Roman"/>
          <w:sz w:val="24"/>
          <w:szCs w:val="24"/>
        </w:rPr>
        <w:t xml:space="preserve"> </w:t>
      </w:r>
      <w:r w:rsidR="006F0464">
        <w:rPr>
          <w:rFonts w:ascii="Times New Roman" w:hAnsi="Times New Roman" w:cs="Times New Roman"/>
          <w:sz w:val="24"/>
          <w:szCs w:val="24"/>
        </w:rPr>
        <w:t>menyatakan</w:t>
      </w:r>
      <w:r>
        <w:rPr>
          <w:rFonts w:ascii="Times New Roman" w:hAnsi="Times New Roman" w:cs="Times New Roman"/>
          <w:sz w:val="24"/>
          <w:szCs w:val="24"/>
        </w:rPr>
        <w:t xml:space="preserve"> </w:t>
      </w:r>
      <w:r w:rsidR="006F0464">
        <w:rPr>
          <w:rFonts w:ascii="Times New Roman" w:hAnsi="Times New Roman" w:cs="Times New Roman"/>
          <w:sz w:val="24"/>
          <w:szCs w:val="24"/>
        </w:rPr>
        <w:t>bahwa</w:t>
      </w:r>
      <w:r>
        <w:rPr>
          <w:rFonts w:ascii="Times New Roman" w:hAnsi="Times New Roman" w:cs="Times New Roman"/>
          <w:sz w:val="24"/>
          <w:szCs w:val="24"/>
        </w:rPr>
        <w:t xml:space="preserve"> </w:t>
      </w:r>
      <w:r w:rsidR="006F0464">
        <w:rPr>
          <w:rFonts w:ascii="Times New Roman" w:hAnsi="Times New Roman" w:cs="Times New Roman"/>
          <w:sz w:val="24"/>
          <w:szCs w:val="24"/>
        </w:rPr>
        <w:t>s</w:t>
      </w:r>
      <w:r w:rsidR="001D209B">
        <w:rPr>
          <w:rFonts w:ascii="Times New Roman" w:hAnsi="Times New Roman" w:cs="Times New Roman"/>
          <w:sz w:val="24"/>
          <w:szCs w:val="24"/>
        </w:rPr>
        <w:t>a</w:t>
      </w:r>
      <w:r w:rsidR="006F0464">
        <w:rPr>
          <w:rFonts w:ascii="Times New Roman" w:hAnsi="Times New Roman" w:cs="Times New Roman"/>
          <w:sz w:val="24"/>
          <w:szCs w:val="24"/>
        </w:rPr>
        <w:t>mpel</w:t>
      </w:r>
      <w:r>
        <w:rPr>
          <w:rFonts w:ascii="Times New Roman" w:hAnsi="Times New Roman" w:cs="Times New Roman"/>
          <w:sz w:val="24"/>
          <w:szCs w:val="24"/>
        </w:rPr>
        <w:t xml:space="preserve"> </w:t>
      </w:r>
      <w:r w:rsidR="006F0464">
        <w:rPr>
          <w:rFonts w:ascii="Times New Roman" w:hAnsi="Times New Roman" w:cs="Times New Roman"/>
          <w:sz w:val="24"/>
          <w:szCs w:val="24"/>
        </w:rPr>
        <w:t>adalah</w:t>
      </w:r>
      <w:r>
        <w:rPr>
          <w:rFonts w:ascii="Times New Roman" w:hAnsi="Times New Roman" w:cs="Times New Roman"/>
          <w:sz w:val="24"/>
          <w:szCs w:val="24"/>
        </w:rPr>
        <w:t xml:space="preserve"> </w:t>
      </w:r>
      <w:r w:rsidR="006F0464">
        <w:rPr>
          <w:rFonts w:ascii="Times New Roman" w:hAnsi="Times New Roman" w:cs="Times New Roman"/>
          <w:sz w:val="24"/>
          <w:szCs w:val="24"/>
        </w:rPr>
        <w:t>bagian</w:t>
      </w:r>
      <w:r>
        <w:rPr>
          <w:rFonts w:ascii="Times New Roman" w:hAnsi="Times New Roman" w:cs="Times New Roman"/>
          <w:sz w:val="24"/>
          <w:szCs w:val="24"/>
        </w:rPr>
        <w:t xml:space="preserve"> </w:t>
      </w:r>
      <w:r w:rsidR="006F0464">
        <w:rPr>
          <w:rFonts w:ascii="Times New Roman" w:hAnsi="Times New Roman" w:cs="Times New Roman"/>
          <w:sz w:val="24"/>
          <w:szCs w:val="24"/>
        </w:rPr>
        <w:t>dari</w:t>
      </w:r>
      <w:r>
        <w:rPr>
          <w:rFonts w:ascii="Times New Roman" w:hAnsi="Times New Roman" w:cs="Times New Roman"/>
          <w:sz w:val="24"/>
          <w:szCs w:val="24"/>
        </w:rPr>
        <w:t xml:space="preserve"> </w:t>
      </w:r>
      <w:r w:rsidR="006F0464">
        <w:rPr>
          <w:rFonts w:ascii="Times New Roman" w:hAnsi="Times New Roman" w:cs="Times New Roman"/>
          <w:sz w:val="24"/>
          <w:szCs w:val="24"/>
        </w:rPr>
        <w:t>total</w:t>
      </w:r>
      <w:r>
        <w:rPr>
          <w:rFonts w:ascii="Times New Roman" w:hAnsi="Times New Roman" w:cs="Times New Roman"/>
          <w:sz w:val="24"/>
          <w:szCs w:val="24"/>
        </w:rPr>
        <w:t xml:space="preserve"> </w:t>
      </w:r>
      <w:r w:rsidR="006F0464">
        <w:rPr>
          <w:rFonts w:ascii="Times New Roman" w:hAnsi="Times New Roman" w:cs="Times New Roman"/>
          <w:sz w:val="24"/>
          <w:szCs w:val="24"/>
        </w:rPr>
        <w:t>dan</w:t>
      </w:r>
      <w:r>
        <w:rPr>
          <w:rFonts w:ascii="Times New Roman" w:hAnsi="Times New Roman" w:cs="Times New Roman"/>
          <w:sz w:val="24"/>
          <w:szCs w:val="24"/>
        </w:rPr>
        <w:t xml:space="preserve"> </w:t>
      </w:r>
      <w:r w:rsidR="006F0464">
        <w:rPr>
          <w:rFonts w:ascii="Times New Roman" w:hAnsi="Times New Roman" w:cs="Times New Roman"/>
          <w:sz w:val="24"/>
          <w:szCs w:val="24"/>
        </w:rPr>
        <w:t>karakteristik</w:t>
      </w:r>
      <w:r>
        <w:rPr>
          <w:rFonts w:ascii="Times New Roman" w:hAnsi="Times New Roman" w:cs="Times New Roman"/>
          <w:sz w:val="24"/>
          <w:szCs w:val="24"/>
        </w:rPr>
        <w:t xml:space="preserve"> </w:t>
      </w:r>
      <w:r w:rsidR="006F0464">
        <w:rPr>
          <w:rFonts w:ascii="Times New Roman" w:hAnsi="Times New Roman" w:cs="Times New Roman"/>
          <w:sz w:val="24"/>
          <w:szCs w:val="24"/>
        </w:rPr>
        <w:t>yang</w:t>
      </w:r>
      <w:r>
        <w:rPr>
          <w:rFonts w:ascii="Times New Roman" w:hAnsi="Times New Roman" w:cs="Times New Roman"/>
          <w:sz w:val="24"/>
          <w:szCs w:val="24"/>
        </w:rPr>
        <w:t xml:space="preserve"> </w:t>
      </w:r>
      <w:r w:rsidR="006F0464">
        <w:rPr>
          <w:rFonts w:ascii="Times New Roman" w:hAnsi="Times New Roman" w:cs="Times New Roman"/>
          <w:sz w:val="24"/>
          <w:szCs w:val="24"/>
        </w:rPr>
        <w:t>dimiliki</w:t>
      </w:r>
      <w:r>
        <w:rPr>
          <w:rFonts w:ascii="Times New Roman" w:hAnsi="Times New Roman" w:cs="Times New Roman"/>
          <w:sz w:val="24"/>
          <w:szCs w:val="24"/>
        </w:rPr>
        <w:t xml:space="preserve"> </w:t>
      </w:r>
      <w:r w:rsidR="006F0464">
        <w:rPr>
          <w:rFonts w:ascii="Times New Roman" w:hAnsi="Times New Roman" w:cs="Times New Roman"/>
          <w:sz w:val="24"/>
          <w:szCs w:val="24"/>
        </w:rPr>
        <w:t>oleh</w:t>
      </w:r>
      <w:r>
        <w:rPr>
          <w:rFonts w:ascii="Times New Roman" w:hAnsi="Times New Roman" w:cs="Times New Roman"/>
          <w:sz w:val="24"/>
          <w:szCs w:val="24"/>
        </w:rPr>
        <w:t xml:space="preserve"> </w:t>
      </w:r>
      <w:r w:rsidR="006F0464">
        <w:rPr>
          <w:rFonts w:ascii="Times New Roman" w:hAnsi="Times New Roman" w:cs="Times New Roman"/>
          <w:sz w:val="24"/>
          <w:szCs w:val="24"/>
        </w:rPr>
        <w:t>suatu</w:t>
      </w:r>
      <w:r>
        <w:rPr>
          <w:rFonts w:ascii="Times New Roman" w:hAnsi="Times New Roman" w:cs="Times New Roman"/>
          <w:sz w:val="24"/>
          <w:szCs w:val="24"/>
        </w:rPr>
        <w:t xml:space="preserve"> </w:t>
      </w:r>
      <w:r w:rsidR="006F0464">
        <w:rPr>
          <w:rFonts w:ascii="Times New Roman" w:hAnsi="Times New Roman" w:cs="Times New Roman"/>
          <w:sz w:val="24"/>
          <w:szCs w:val="24"/>
        </w:rPr>
        <w:t>perusahaan</w:t>
      </w:r>
      <w:r>
        <w:rPr>
          <w:rFonts w:ascii="Times New Roman" w:hAnsi="Times New Roman" w:cs="Times New Roman"/>
          <w:sz w:val="24"/>
          <w:szCs w:val="24"/>
        </w:rPr>
        <w:t xml:space="preserve"> </w:t>
      </w:r>
      <w:r w:rsidR="006F0464">
        <w:rPr>
          <w:rFonts w:ascii="Times New Roman" w:hAnsi="Times New Roman" w:cs="Times New Roman"/>
          <w:sz w:val="24"/>
          <w:szCs w:val="24"/>
        </w:rPr>
        <w:t>tersebut.</w:t>
      </w:r>
      <w:r>
        <w:rPr>
          <w:rFonts w:ascii="Times New Roman" w:hAnsi="Times New Roman" w:cs="Times New Roman"/>
          <w:sz w:val="24"/>
          <w:szCs w:val="24"/>
        </w:rPr>
        <w:t xml:space="preserve"> </w:t>
      </w:r>
      <w:r w:rsidR="006F0464">
        <w:rPr>
          <w:rFonts w:ascii="Times New Roman" w:hAnsi="Times New Roman" w:cs="Times New Roman"/>
          <w:sz w:val="24"/>
          <w:szCs w:val="24"/>
        </w:rPr>
        <w:t>Dengan</w:t>
      </w:r>
      <w:r>
        <w:rPr>
          <w:rFonts w:ascii="Times New Roman" w:hAnsi="Times New Roman" w:cs="Times New Roman"/>
          <w:sz w:val="24"/>
          <w:szCs w:val="24"/>
        </w:rPr>
        <w:t xml:space="preserve"> </w:t>
      </w:r>
      <w:r w:rsidR="006F0464">
        <w:rPr>
          <w:rFonts w:ascii="Times New Roman" w:hAnsi="Times New Roman" w:cs="Times New Roman"/>
          <w:sz w:val="24"/>
          <w:szCs w:val="24"/>
        </w:rPr>
        <w:t>kata</w:t>
      </w:r>
      <w:r>
        <w:rPr>
          <w:rFonts w:ascii="Times New Roman" w:hAnsi="Times New Roman" w:cs="Times New Roman"/>
          <w:sz w:val="24"/>
          <w:szCs w:val="24"/>
        </w:rPr>
        <w:t xml:space="preserve"> </w:t>
      </w:r>
      <w:r w:rsidR="006F0464">
        <w:rPr>
          <w:rFonts w:ascii="Times New Roman" w:hAnsi="Times New Roman" w:cs="Times New Roman"/>
          <w:sz w:val="24"/>
          <w:szCs w:val="24"/>
        </w:rPr>
        <w:t>lain</w:t>
      </w:r>
      <w:r>
        <w:rPr>
          <w:rFonts w:ascii="Times New Roman" w:hAnsi="Times New Roman" w:cs="Times New Roman"/>
          <w:sz w:val="24"/>
          <w:szCs w:val="24"/>
        </w:rPr>
        <w:t xml:space="preserve"> </w:t>
      </w:r>
      <w:r w:rsidR="006F0464">
        <w:rPr>
          <w:rFonts w:ascii="Times New Roman" w:hAnsi="Times New Roman" w:cs="Times New Roman"/>
          <w:sz w:val="24"/>
          <w:szCs w:val="24"/>
        </w:rPr>
        <w:t>s</w:t>
      </w:r>
      <w:r w:rsidR="001D209B">
        <w:rPr>
          <w:rFonts w:ascii="Times New Roman" w:hAnsi="Times New Roman" w:cs="Times New Roman"/>
          <w:sz w:val="24"/>
          <w:szCs w:val="24"/>
        </w:rPr>
        <w:t>a</w:t>
      </w:r>
      <w:r w:rsidR="006F0464">
        <w:rPr>
          <w:rFonts w:ascii="Times New Roman" w:hAnsi="Times New Roman" w:cs="Times New Roman"/>
          <w:sz w:val="24"/>
          <w:szCs w:val="24"/>
        </w:rPr>
        <w:t>mpel</w:t>
      </w:r>
      <w:r>
        <w:rPr>
          <w:rFonts w:ascii="Times New Roman" w:hAnsi="Times New Roman" w:cs="Times New Roman"/>
          <w:sz w:val="24"/>
          <w:szCs w:val="24"/>
        </w:rPr>
        <w:t xml:space="preserve"> </w:t>
      </w:r>
      <w:r w:rsidR="006F0464">
        <w:rPr>
          <w:rFonts w:ascii="Times New Roman" w:hAnsi="Times New Roman" w:cs="Times New Roman"/>
          <w:sz w:val="24"/>
          <w:szCs w:val="24"/>
        </w:rPr>
        <w:t>merupakan</w:t>
      </w:r>
      <w:r>
        <w:rPr>
          <w:rFonts w:ascii="Times New Roman" w:hAnsi="Times New Roman" w:cs="Times New Roman"/>
          <w:sz w:val="24"/>
          <w:szCs w:val="24"/>
        </w:rPr>
        <w:t xml:space="preserve"> </w:t>
      </w:r>
      <w:r w:rsidR="006F0464">
        <w:rPr>
          <w:rFonts w:ascii="Times New Roman" w:hAnsi="Times New Roman" w:cs="Times New Roman"/>
          <w:sz w:val="24"/>
          <w:szCs w:val="24"/>
        </w:rPr>
        <w:t>metode</w:t>
      </w:r>
      <w:r>
        <w:rPr>
          <w:rFonts w:ascii="Times New Roman" w:hAnsi="Times New Roman" w:cs="Times New Roman"/>
          <w:sz w:val="24"/>
          <w:szCs w:val="24"/>
        </w:rPr>
        <w:t xml:space="preserve"> </w:t>
      </w:r>
      <w:r w:rsidR="006F0464">
        <w:rPr>
          <w:rFonts w:ascii="Times New Roman" w:hAnsi="Times New Roman" w:cs="Times New Roman"/>
          <w:sz w:val="24"/>
          <w:szCs w:val="24"/>
        </w:rPr>
        <w:t>dalam</w:t>
      </w:r>
      <w:r>
        <w:rPr>
          <w:rFonts w:ascii="Times New Roman" w:hAnsi="Times New Roman" w:cs="Times New Roman"/>
          <w:sz w:val="24"/>
          <w:szCs w:val="24"/>
        </w:rPr>
        <w:t xml:space="preserve"> </w:t>
      </w:r>
      <w:r w:rsidR="006F0464">
        <w:rPr>
          <w:rFonts w:ascii="Times New Roman" w:hAnsi="Times New Roman" w:cs="Times New Roman"/>
          <w:sz w:val="24"/>
          <w:szCs w:val="24"/>
        </w:rPr>
        <w:t>suatu</w:t>
      </w:r>
      <w:r>
        <w:rPr>
          <w:rFonts w:ascii="Times New Roman" w:hAnsi="Times New Roman" w:cs="Times New Roman"/>
          <w:sz w:val="24"/>
          <w:szCs w:val="24"/>
        </w:rPr>
        <w:t xml:space="preserve"> </w:t>
      </w:r>
      <w:r w:rsidR="006F0464">
        <w:rPr>
          <w:rFonts w:ascii="Times New Roman" w:hAnsi="Times New Roman" w:cs="Times New Roman"/>
          <w:sz w:val="24"/>
          <w:szCs w:val="24"/>
        </w:rPr>
        <w:t>penelitian</w:t>
      </w:r>
      <w:r>
        <w:rPr>
          <w:rFonts w:ascii="Times New Roman" w:hAnsi="Times New Roman" w:cs="Times New Roman"/>
          <w:sz w:val="24"/>
          <w:szCs w:val="24"/>
        </w:rPr>
        <w:t xml:space="preserve"> </w:t>
      </w:r>
      <w:r w:rsidR="006F0464">
        <w:rPr>
          <w:rFonts w:ascii="Times New Roman" w:hAnsi="Times New Roman" w:cs="Times New Roman"/>
          <w:sz w:val="24"/>
          <w:szCs w:val="24"/>
        </w:rPr>
        <w:t>yang</w:t>
      </w:r>
      <w:r>
        <w:rPr>
          <w:rFonts w:ascii="Times New Roman" w:hAnsi="Times New Roman" w:cs="Times New Roman"/>
          <w:sz w:val="24"/>
          <w:szCs w:val="24"/>
        </w:rPr>
        <w:t xml:space="preserve"> </w:t>
      </w:r>
      <w:r w:rsidR="006F0464">
        <w:rPr>
          <w:rFonts w:ascii="Times New Roman" w:hAnsi="Times New Roman" w:cs="Times New Roman"/>
          <w:sz w:val="24"/>
          <w:szCs w:val="24"/>
        </w:rPr>
        <w:t>dilakukan</w:t>
      </w:r>
      <w:r>
        <w:rPr>
          <w:rFonts w:ascii="Times New Roman" w:hAnsi="Times New Roman" w:cs="Times New Roman"/>
          <w:sz w:val="24"/>
          <w:szCs w:val="24"/>
        </w:rPr>
        <w:t xml:space="preserve"> </w:t>
      </w:r>
      <w:r w:rsidR="006F0464">
        <w:rPr>
          <w:rFonts w:ascii="Times New Roman" w:hAnsi="Times New Roman" w:cs="Times New Roman"/>
          <w:sz w:val="24"/>
          <w:szCs w:val="24"/>
        </w:rPr>
        <w:t>dengan</w:t>
      </w:r>
      <w:r>
        <w:rPr>
          <w:rFonts w:ascii="Times New Roman" w:hAnsi="Times New Roman" w:cs="Times New Roman"/>
          <w:sz w:val="24"/>
          <w:szCs w:val="24"/>
        </w:rPr>
        <w:t xml:space="preserve"> </w:t>
      </w:r>
      <w:r w:rsidR="006F0464">
        <w:rPr>
          <w:rFonts w:ascii="Times New Roman" w:hAnsi="Times New Roman" w:cs="Times New Roman"/>
          <w:sz w:val="24"/>
          <w:szCs w:val="24"/>
        </w:rPr>
        <w:t>cara</w:t>
      </w:r>
      <w:r>
        <w:rPr>
          <w:rFonts w:ascii="Times New Roman" w:hAnsi="Times New Roman" w:cs="Times New Roman"/>
          <w:sz w:val="24"/>
          <w:szCs w:val="24"/>
        </w:rPr>
        <w:t xml:space="preserve"> </w:t>
      </w:r>
      <w:r w:rsidR="006F0464">
        <w:rPr>
          <w:rFonts w:ascii="Times New Roman" w:hAnsi="Times New Roman" w:cs="Times New Roman"/>
          <w:sz w:val="24"/>
          <w:szCs w:val="24"/>
        </w:rPr>
        <w:t>mengambil</w:t>
      </w:r>
      <w:r>
        <w:rPr>
          <w:rFonts w:ascii="Times New Roman" w:hAnsi="Times New Roman" w:cs="Times New Roman"/>
          <w:sz w:val="24"/>
          <w:szCs w:val="24"/>
        </w:rPr>
        <w:t xml:space="preserve"> </w:t>
      </w:r>
      <w:r w:rsidR="006F0464">
        <w:rPr>
          <w:rFonts w:ascii="Times New Roman" w:hAnsi="Times New Roman" w:cs="Times New Roman"/>
          <w:sz w:val="24"/>
          <w:szCs w:val="24"/>
        </w:rPr>
        <w:t>sebagian</w:t>
      </w:r>
      <w:r>
        <w:rPr>
          <w:rFonts w:ascii="Times New Roman" w:hAnsi="Times New Roman" w:cs="Times New Roman"/>
          <w:sz w:val="24"/>
          <w:szCs w:val="24"/>
        </w:rPr>
        <w:t xml:space="preserve"> </w:t>
      </w:r>
      <w:r w:rsidR="006F0464">
        <w:rPr>
          <w:rFonts w:ascii="Times New Roman" w:hAnsi="Times New Roman" w:cs="Times New Roman"/>
          <w:sz w:val="24"/>
          <w:szCs w:val="24"/>
        </w:rPr>
        <w:t>atas</w:t>
      </w:r>
      <w:r>
        <w:rPr>
          <w:rFonts w:ascii="Times New Roman" w:hAnsi="Times New Roman" w:cs="Times New Roman"/>
          <w:sz w:val="24"/>
          <w:szCs w:val="24"/>
        </w:rPr>
        <w:t xml:space="preserve"> </w:t>
      </w:r>
      <w:r w:rsidR="006F0464">
        <w:rPr>
          <w:rFonts w:ascii="Times New Roman" w:hAnsi="Times New Roman" w:cs="Times New Roman"/>
          <w:sz w:val="24"/>
          <w:szCs w:val="24"/>
        </w:rPr>
        <w:t>setiap</w:t>
      </w:r>
      <w:r>
        <w:rPr>
          <w:rFonts w:ascii="Times New Roman" w:hAnsi="Times New Roman" w:cs="Times New Roman"/>
          <w:sz w:val="24"/>
          <w:szCs w:val="24"/>
        </w:rPr>
        <w:t xml:space="preserve"> </w:t>
      </w:r>
      <w:r w:rsidR="006F0464">
        <w:rPr>
          <w:rFonts w:ascii="Times New Roman" w:hAnsi="Times New Roman" w:cs="Times New Roman"/>
          <w:sz w:val="24"/>
          <w:szCs w:val="24"/>
        </w:rPr>
        <w:t>populasi</w:t>
      </w:r>
      <w:r>
        <w:rPr>
          <w:rFonts w:ascii="Times New Roman" w:hAnsi="Times New Roman" w:cs="Times New Roman"/>
          <w:sz w:val="24"/>
          <w:szCs w:val="24"/>
        </w:rPr>
        <w:t xml:space="preserve"> </w:t>
      </w:r>
      <w:r w:rsidR="006F0464">
        <w:rPr>
          <w:rFonts w:ascii="Times New Roman" w:hAnsi="Times New Roman" w:cs="Times New Roman"/>
          <w:sz w:val="24"/>
          <w:szCs w:val="24"/>
        </w:rPr>
        <w:t>yang</w:t>
      </w:r>
      <w:r>
        <w:rPr>
          <w:rFonts w:ascii="Times New Roman" w:hAnsi="Times New Roman" w:cs="Times New Roman"/>
          <w:sz w:val="24"/>
          <w:szCs w:val="24"/>
        </w:rPr>
        <w:t xml:space="preserve"> </w:t>
      </w:r>
      <w:r w:rsidR="006F0464">
        <w:rPr>
          <w:rFonts w:ascii="Times New Roman" w:hAnsi="Times New Roman" w:cs="Times New Roman"/>
          <w:sz w:val="24"/>
          <w:szCs w:val="24"/>
        </w:rPr>
        <w:t>hendak</w:t>
      </w:r>
      <w:r>
        <w:rPr>
          <w:rFonts w:ascii="Times New Roman" w:hAnsi="Times New Roman" w:cs="Times New Roman"/>
          <w:sz w:val="24"/>
          <w:szCs w:val="24"/>
        </w:rPr>
        <w:t xml:space="preserve"> </w:t>
      </w:r>
      <w:r w:rsidR="006F0464">
        <w:rPr>
          <w:rFonts w:ascii="Times New Roman" w:hAnsi="Times New Roman" w:cs="Times New Roman"/>
          <w:sz w:val="24"/>
          <w:szCs w:val="24"/>
        </w:rPr>
        <w:t>akan</w:t>
      </w:r>
      <w:r>
        <w:rPr>
          <w:rFonts w:ascii="Times New Roman" w:hAnsi="Times New Roman" w:cs="Times New Roman"/>
          <w:sz w:val="24"/>
          <w:szCs w:val="24"/>
        </w:rPr>
        <w:t xml:space="preserve"> </w:t>
      </w:r>
      <w:r w:rsidR="006F0464">
        <w:rPr>
          <w:rFonts w:ascii="Times New Roman" w:hAnsi="Times New Roman" w:cs="Times New Roman"/>
          <w:sz w:val="24"/>
          <w:szCs w:val="24"/>
        </w:rPr>
        <w:t>diteliti.</w:t>
      </w:r>
    </w:p>
    <w:p w14:paraId="4D28A3F6" w14:textId="432E7F02" w:rsidR="008B35CB" w:rsidRPr="008B35CB" w:rsidRDefault="00E20ED0" w:rsidP="00AD152D">
      <w:pPr>
        <w:pStyle w:val="ListParagraph"/>
        <w:spacing w:line="480" w:lineRule="auto"/>
        <w:ind w:left="1134" w:firstLine="355"/>
        <w:jc w:val="both"/>
        <w:rPr>
          <w:rFonts w:ascii="Times New Roman" w:hAnsi="Times New Roman" w:cs="Times New Roman"/>
          <w:sz w:val="24"/>
          <w:szCs w:val="24"/>
        </w:rPr>
      </w:pPr>
      <w:r>
        <w:rPr>
          <w:rFonts w:ascii="Times New Roman" w:hAnsi="Times New Roman" w:cs="Times New Roman"/>
          <w:sz w:val="24"/>
          <w:szCs w:val="24"/>
        </w:rPr>
        <w:lastRenderedPageBreak/>
        <w:t>Dalam</w:t>
      </w:r>
      <w:r w:rsidR="00F2338A">
        <w:rPr>
          <w:rFonts w:ascii="Times New Roman" w:hAnsi="Times New Roman" w:cs="Times New Roman"/>
          <w:sz w:val="24"/>
          <w:szCs w:val="24"/>
        </w:rPr>
        <w:t xml:space="preserve"> </w:t>
      </w:r>
      <w:r>
        <w:rPr>
          <w:rFonts w:ascii="Times New Roman" w:hAnsi="Times New Roman" w:cs="Times New Roman"/>
          <w:sz w:val="24"/>
          <w:szCs w:val="24"/>
        </w:rPr>
        <w:t>penelitian</w:t>
      </w:r>
      <w:r w:rsidR="00F2338A">
        <w:rPr>
          <w:rFonts w:ascii="Times New Roman" w:hAnsi="Times New Roman" w:cs="Times New Roman"/>
          <w:sz w:val="24"/>
          <w:szCs w:val="24"/>
        </w:rPr>
        <w:t xml:space="preserve"> </w:t>
      </w:r>
      <w:r>
        <w:rPr>
          <w:rFonts w:ascii="Times New Roman" w:hAnsi="Times New Roman" w:cs="Times New Roman"/>
          <w:sz w:val="24"/>
          <w:szCs w:val="24"/>
        </w:rPr>
        <w:t>ini</w:t>
      </w:r>
      <w:r w:rsidR="00F2338A">
        <w:rPr>
          <w:rFonts w:ascii="Times New Roman" w:hAnsi="Times New Roman" w:cs="Times New Roman"/>
          <w:sz w:val="24"/>
          <w:szCs w:val="24"/>
        </w:rPr>
        <w:t xml:space="preserve"> </w:t>
      </w:r>
      <w:r>
        <w:rPr>
          <w:rFonts w:ascii="Times New Roman" w:hAnsi="Times New Roman" w:cs="Times New Roman"/>
          <w:sz w:val="24"/>
          <w:szCs w:val="24"/>
        </w:rPr>
        <w:t>teknik</w:t>
      </w:r>
      <w:r w:rsidR="00F2338A">
        <w:rPr>
          <w:rFonts w:ascii="Times New Roman" w:hAnsi="Times New Roman" w:cs="Times New Roman"/>
          <w:sz w:val="24"/>
          <w:szCs w:val="24"/>
        </w:rPr>
        <w:t xml:space="preserve"> </w:t>
      </w:r>
      <w:r>
        <w:rPr>
          <w:rFonts w:ascii="Times New Roman" w:hAnsi="Times New Roman" w:cs="Times New Roman"/>
          <w:sz w:val="24"/>
          <w:szCs w:val="24"/>
        </w:rPr>
        <w:t>yang</w:t>
      </w:r>
      <w:r w:rsidR="00F2338A">
        <w:rPr>
          <w:rFonts w:ascii="Times New Roman" w:hAnsi="Times New Roman" w:cs="Times New Roman"/>
          <w:sz w:val="24"/>
          <w:szCs w:val="24"/>
        </w:rPr>
        <w:t xml:space="preserve"> </w:t>
      </w:r>
      <w:r>
        <w:rPr>
          <w:rFonts w:ascii="Times New Roman" w:hAnsi="Times New Roman" w:cs="Times New Roman"/>
          <w:sz w:val="24"/>
          <w:szCs w:val="24"/>
        </w:rPr>
        <w:t>digunakan</w:t>
      </w:r>
      <w:r w:rsidR="00F2338A">
        <w:rPr>
          <w:rFonts w:ascii="Times New Roman" w:hAnsi="Times New Roman" w:cs="Times New Roman"/>
          <w:sz w:val="24"/>
          <w:szCs w:val="24"/>
        </w:rPr>
        <w:t xml:space="preserve"> </w:t>
      </w:r>
      <w:r>
        <w:rPr>
          <w:rFonts w:ascii="Times New Roman" w:hAnsi="Times New Roman" w:cs="Times New Roman"/>
          <w:sz w:val="24"/>
          <w:szCs w:val="24"/>
        </w:rPr>
        <w:t>adalah</w:t>
      </w:r>
      <w:r w:rsidR="00F2338A">
        <w:rPr>
          <w:rFonts w:ascii="Times New Roman" w:hAnsi="Times New Roman" w:cs="Times New Roman"/>
          <w:sz w:val="24"/>
          <w:szCs w:val="24"/>
        </w:rPr>
        <w:t xml:space="preserve"> </w:t>
      </w:r>
      <w:proofErr w:type="spellStart"/>
      <w:r w:rsidR="001A14C4" w:rsidRPr="001A14C4">
        <w:rPr>
          <w:rFonts w:ascii="Times New Roman" w:hAnsi="Times New Roman" w:cs="Times New Roman"/>
          <w:i/>
          <w:iCs/>
          <w:sz w:val="24"/>
          <w:szCs w:val="24"/>
        </w:rPr>
        <w:t>Random</w:t>
      </w:r>
      <w:proofErr w:type="spellEnd"/>
      <w:r w:rsidR="00F2338A" w:rsidRPr="001A14C4">
        <w:rPr>
          <w:rFonts w:ascii="Times New Roman" w:hAnsi="Times New Roman" w:cs="Times New Roman"/>
          <w:i/>
          <w:iCs/>
          <w:sz w:val="24"/>
          <w:szCs w:val="24"/>
        </w:rPr>
        <w:t xml:space="preserve"> </w:t>
      </w:r>
      <w:r w:rsidR="001A14C4" w:rsidRPr="001A14C4">
        <w:rPr>
          <w:rFonts w:ascii="Times New Roman" w:hAnsi="Times New Roman" w:cs="Times New Roman"/>
          <w:i/>
          <w:iCs/>
          <w:sz w:val="24"/>
          <w:szCs w:val="24"/>
        </w:rPr>
        <w:t>S</w:t>
      </w:r>
      <w:r w:rsidRPr="001A14C4">
        <w:rPr>
          <w:rFonts w:ascii="Times New Roman" w:hAnsi="Times New Roman" w:cs="Times New Roman"/>
          <w:i/>
          <w:iCs/>
          <w:sz w:val="24"/>
          <w:szCs w:val="24"/>
        </w:rPr>
        <w:t>ampling</w:t>
      </w:r>
      <w:r w:rsidR="00F2338A">
        <w:rPr>
          <w:rFonts w:ascii="Times New Roman" w:hAnsi="Times New Roman" w:cs="Times New Roman"/>
          <w:sz w:val="24"/>
          <w:szCs w:val="24"/>
        </w:rPr>
        <w:t xml:space="preserve"> </w:t>
      </w:r>
      <w:r w:rsidR="001A14C4">
        <w:rPr>
          <w:rFonts w:ascii="Times New Roman" w:hAnsi="Times New Roman" w:cs="Times New Roman"/>
          <w:sz w:val="24"/>
          <w:szCs w:val="24"/>
        </w:rPr>
        <w:t>atau</w:t>
      </w:r>
      <w:r w:rsidR="00F2338A">
        <w:rPr>
          <w:rFonts w:ascii="Times New Roman" w:hAnsi="Times New Roman" w:cs="Times New Roman"/>
          <w:sz w:val="24"/>
          <w:szCs w:val="24"/>
        </w:rPr>
        <w:t xml:space="preserve"> </w:t>
      </w:r>
      <w:proofErr w:type="spellStart"/>
      <w:r w:rsidR="001A14C4">
        <w:rPr>
          <w:rFonts w:ascii="Times New Roman" w:hAnsi="Times New Roman" w:cs="Times New Roman"/>
          <w:i/>
          <w:iCs/>
          <w:sz w:val="24"/>
          <w:szCs w:val="24"/>
        </w:rPr>
        <w:t>P</w:t>
      </w:r>
      <w:r w:rsidR="001A14C4" w:rsidRPr="001A14C4">
        <w:rPr>
          <w:rFonts w:ascii="Times New Roman" w:hAnsi="Times New Roman" w:cs="Times New Roman"/>
          <w:i/>
          <w:iCs/>
          <w:sz w:val="24"/>
          <w:szCs w:val="24"/>
        </w:rPr>
        <w:t>ro</w:t>
      </w:r>
      <w:r w:rsidR="001D209B">
        <w:rPr>
          <w:rFonts w:ascii="Times New Roman" w:hAnsi="Times New Roman" w:cs="Times New Roman"/>
          <w:i/>
          <w:iCs/>
          <w:sz w:val="24"/>
          <w:szCs w:val="24"/>
        </w:rPr>
        <w:t>b</w:t>
      </w:r>
      <w:r w:rsidR="001A14C4" w:rsidRPr="001A14C4">
        <w:rPr>
          <w:rFonts w:ascii="Times New Roman" w:hAnsi="Times New Roman" w:cs="Times New Roman"/>
          <w:i/>
          <w:iCs/>
          <w:sz w:val="24"/>
          <w:szCs w:val="24"/>
        </w:rPr>
        <w:t>ability</w:t>
      </w:r>
      <w:proofErr w:type="spellEnd"/>
      <w:r w:rsidR="00F2338A">
        <w:rPr>
          <w:rFonts w:ascii="Times New Roman" w:hAnsi="Times New Roman" w:cs="Times New Roman"/>
          <w:i/>
          <w:iCs/>
          <w:sz w:val="24"/>
          <w:szCs w:val="24"/>
        </w:rPr>
        <w:t xml:space="preserve"> </w:t>
      </w:r>
      <w:r w:rsidR="001A14C4" w:rsidRPr="001A14C4">
        <w:rPr>
          <w:rFonts w:ascii="Times New Roman" w:hAnsi="Times New Roman" w:cs="Times New Roman"/>
          <w:i/>
          <w:iCs/>
          <w:sz w:val="24"/>
          <w:szCs w:val="24"/>
        </w:rPr>
        <w:t>Sampling</w:t>
      </w:r>
      <w:r w:rsidR="00F2338A">
        <w:rPr>
          <w:rFonts w:ascii="Times New Roman" w:hAnsi="Times New Roman" w:cs="Times New Roman"/>
          <w:sz w:val="24"/>
          <w:szCs w:val="24"/>
        </w:rPr>
        <w:t xml:space="preserve"> </w:t>
      </w:r>
      <w:r w:rsidRPr="001A14C4">
        <w:rPr>
          <w:rFonts w:ascii="Times New Roman" w:hAnsi="Times New Roman" w:cs="Times New Roman"/>
          <w:sz w:val="24"/>
          <w:szCs w:val="24"/>
        </w:rPr>
        <w:t>adalah</w:t>
      </w:r>
      <w:r w:rsidR="00F2338A" w:rsidRPr="00E20ED0">
        <w:rPr>
          <w:rFonts w:ascii="Times New Roman" w:hAnsi="Times New Roman" w:cs="Times New Roman"/>
          <w:sz w:val="24"/>
          <w:szCs w:val="24"/>
        </w:rPr>
        <w:t xml:space="preserve"> </w:t>
      </w:r>
      <w:r w:rsidRPr="00E20ED0">
        <w:rPr>
          <w:rFonts w:ascii="Times New Roman" w:hAnsi="Times New Roman" w:cs="Times New Roman"/>
          <w:sz w:val="24"/>
          <w:szCs w:val="24"/>
        </w:rPr>
        <w:t>teknik</w:t>
      </w:r>
      <w:r w:rsidR="00F2338A" w:rsidRPr="00E20ED0">
        <w:rPr>
          <w:rFonts w:ascii="Times New Roman" w:hAnsi="Times New Roman" w:cs="Times New Roman"/>
          <w:sz w:val="24"/>
          <w:szCs w:val="24"/>
        </w:rPr>
        <w:t xml:space="preserve"> </w:t>
      </w:r>
      <w:r w:rsidRPr="00E20ED0">
        <w:rPr>
          <w:rFonts w:ascii="Times New Roman" w:hAnsi="Times New Roman" w:cs="Times New Roman"/>
          <w:sz w:val="24"/>
          <w:szCs w:val="24"/>
        </w:rPr>
        <w:t>pengambilan</w:t>
      </w:r>
      <w:r w:rsidR="00F2338A" w:rsidRPr="00E20ED0">
        <w:rPr>
          <w:rFonts w:ascii="Times New Roman" w:hAnsi="Times New Roman" w:cs="Times New Roman"/>
          <w:sz w:val="24"/>
          <w:szCs w:val="24"/>
        </w:rPr>
        <w:t xml:space="preserve"> </w:t>
      </w:r>
      <w:r w:rsidRPr="00E20ED0">
        <w:rPr>
          <w:rFonts w:ascii="Times New Roman" w:hAnsi="Times New Roman" w:cs="Times New Roman"/>
          <w:sz w:val="24"/>
          <w:szCs w:val="24"/>
        </w:rPr>
        <w:t>s</w:t>
      </w:r>
      <w:r w:rsidR="001D209B">
        <w:rPr>
          <w:rFonts w:ascii="Times New Roman" w:hAnsi="Times New Roman" w:cs="Times New Roman"/>
          <w:sz w:val="24"/>
          <w:szCs w:val="24"/>
        </w:rPr>
        <w:t>a</w:t>
      </w:r>
      <w:r w:rsidRPr="00E20ED0">
        <w:rPr>
          <w:rFonts w:ascii="Times New Roman" w:hAnsi="Times New Roman" w:cs="Times New Roman"/>
          <w:sz w:val="24"/>
          <w:szCs w:val="24"/>
        </w:rPr>
        <w:t>mpel</w:t>
      </w:r>
      <w:r w:rsidR="00F2338A" w:rsidRPr="00E20ED0">
        <w:rPr>
          <w:rFonts w:ascii="Times New Roman" w:hAnsi="Times New Roman" w:cs="Times New Roman"/>
          <w:sz w:val="24"/>
          <w:szCs w:val="24"/>
        </w:rPr>
        <w:t xml:space="preserve"> </w:t>
      </w:r>
      <w:r w:rsidR="001A14C4">
        <w:rPr>
          <w:rFonts w:ascii="Times New Roman" w:hAnsi="Times New Roman" w:cs="Times New Roman"/>
          <w:sz w:val="24"/>
          <w:szCs w:val="24"/>
        </w:rPr>
        <w:t>yang</w:t>
      </w:r>
      <w:r w:rsidR="00F2338A">
        <w:rPr>
          <w:rFonts w:ascii="Times New Roman" w:hAnsi="Times New Roman" w:cs="Times New Roman"/>
          <w:sz w:val="24"/>
          <w:szCs w:val="24"/>
        </w:rPr>
        <w:t xml:space="preserve"> </w:t>
      </w:r>
      <w:r w:rsidR="001A14C4">
        <w:rPr>
          <w:rFonts w:ascii="Times New Roman" w:hAnsi="Times New Roman" w:cs="Times New Roman"/>
          <w:sz w:val="24"/>
          <w:szCs w:val="24"/>
        </w:rPr>
        <w:t>memberikan</w:t>
      </w:r>
      <w:r w:rsidR="00F2338A">
        <w:rPr>
          <w:rFonts w:ascii="Times New Roman" w:hAnsi="Times New Roman" w:cs="Times New Roman"/>
          <w:sz w:val="24"/>
          <w:szCs w:val="24"/>
        </w:rPr>
        <w:t xml:space="preserve"> </w:t>
      </w:r>
      <w:r w:rsidR="001A14C4">
        <w:rPr>
          <w:rFonts w:ascii="Times New Roman" w:hAnsi="Times New Roman" w:cs="Times New Roman"/>
          <w:sz w:val="24"/>
          <w:szCs w:val="24"/>
        </w:rPr>
        <w:t>peluang</w:t>
      </w:r>
      <w:r w:rsidR="00F2338A">
        <w:rPr>
          <w:rFonts w:ascii="Times New Roman" w:hAnsi="Times New Roman" w:cs="Times New Roman"/>
          <w:sz w:val="24"/>
          <w:szCs w:val="24"/>
        </w:rPr>
        <w:t xml:space="preserve"> </w:t>
      </w:r>
      <w:r w:rsidR="001A14C4">
        <w:rPr>
          <w:rFonts w:ascii="Times New Roman" w:hAnsi="Times New Roman" w:cs="Times New Roman"/>
          <w:sz w:val="24"/>
          <w:szCs w:val="24"/>
        </w:rPr>
        <w:t>atau</w:t>
      </w:r>
      <w:r w:rsidR="00F2338A">
        <w:rPr>
          <w:rFonts w:ascii="Times New Roman" w:hAnsi="Times New Roman" w:cs="Times New Roman"/>
          <w:sz w:val="24"/>
          <w:szCs w:val="24"/>
        </w:rPr>
        <w:t xml:space="preserve"> </w:t>
      </w:r>
      <w:r w:rsidR="001A14C4">
        <w:rPr>
          <w:rFonts w:ascii="Times New Roman" w:hAnsi="Times New Roman" w:cs="Times New Roman"/>
          <w:sz w:val="24"/>
          <w:szCs w:val="24"/>
        </w:rPr>
        <w:t>kesempatan</w:t>
      </w:r>
      <w:r w:rsidR="00F2338A">
        <w:rPr>
          <w:rFonts w:ascii="Times New Roman" w:hAnsi="Times New Roman" w:cs="Times New Roman"/>
          <w:sz w:val="24"/>
          <w:szCs w:val="24"/>
        </w:rPr>
        <w:t xml:space="preserve"> </w:t>
      </w:r>
      <w:r w:rsidR="001A14C4">
        <w:rPr>
          <w:rFonts w:ascii="Times New Roman" w:hAnsi="Times New Roman" w:cs="Times New Roman"/>
          <w:sz w:val="24"/>
          <w:szCs w:val="24"/>
        </w:rPr>
        <w:t>yang</w:t>
      </w:r>
      <w:r w:rsidR="00F2338A">
        <w:rPr>
          <w:rFonts w:ascii="Times New Roman" w:hAnsi="Times New Roman" w:cs="Times New Roman"/>
          <w:sz w:val="24"/>
          <w:szCs w:val="24"/>
        </w:rPr>
        <w:t xml:space="preserve"> </w:t>
      </w:r>
      <w:r w:rsidR="001A14C4">
        <w:rPr>
          <w:rFonts w:ascii="Times New Roman" w:hAnsi="Times New Roman" w:cs="Times New Roman"/>
          <w:sz w:val="24"/>
          <w:szCs w:val="24"/>
        </w:rPr>
        <w:t>sama</w:t>
      </w:r>
      <w:r w:rsidR="00F2338A">
        <w:rPr>
          <w:rFonts w:ascii="Times New Roman" w:hAnsi="Times New Roman" w:cs="Times New Roman"/>
          <w:sz w:val="24"/>
          <w:szCs w:val="24"/>
        </w:rPr>
        <w:t xml:space="preserve"> </w:t>
      </w:r>
      <w:r w:rsidR="001A14C4">
        <w:rPr>
          <w:rFonts w:ascii="Times New Roman" w:hAnsi="Times New Roman" w:cs="Times New Roman"/>
          <w:sz w:val="24"/>
          <w:szCs w:val="24"/>
        </w:rPr>
        <w:t>bagi</w:t>
      </w:r>
      <w:r w:rsidR="00F2338A">
        <w:rPr>
          <w:rFonts w:ascii="Times New Roman" w:hAnsi="Times New Roman" w:cs="Times New Roman"/>
          <w:sz w:val="24"/>
          <w:szCs w:val="24"/>
        </w:rPr>
        <w:t xml:space="preserve"> </w:t>
      </w:r>
      <w:r w:rsidR="001A14C4">
        <w:rPr>
          <w:rFonts w:ascii="Times New Roman" w:hAnsi="Times New Roman" w:cs="Times New Roman"/>
          <w:sz w:val="24"/>
          <w:szCs w:val="24"/>
        </w:rPr>
        <w:t>setiap</w:t>
      </w:r>
      <w:r w:rsidR="00F2338A">
        <w:rPr>
          <w:rFonts w:ascii="Times New Roman" w:hAnsi="Times New Roman" w:cs="Times New Roman"/>
          <w:sz w:val="24"/>
          <w:szCs w:val="24"/>
        </w:rPr>
        <w:t xml:space="preserve"> </w:t>
      </w:r>
      <w:r w:rsidR="001A14C4">
        <w:rPr>
          <w:rFonts w:ascii="Times New Roman" w:hAnsi="Times New Roman" w:cs="Times New Roman"/>
          <w:sz w:val="24"/>
          <w:szCs w:val="24"/>
        </w:rPr>
        <w:t>unsur</w:t>
      </w:r>
      <w:r w:rsidR="00F2338A">
        <w:rPr>
          <w:rFonts w:ascii="Times New Roman" w:hAnsi="Times New Roman" w:cs="Times New Roman"/>
          <w:sz w:val="24"/>
          <w:szCs w:val="24"/>
        </w:rPr>
        <w:t xml:space="preserve"> </w:t>
      </w:r>
      <w:r w:rsidR="001A14C4">
        <w:rPr>
          <w:rFonts w:ascii="Times New Roman" w:hAnsi="Times New Roman" w:cs="Times New Roman"/>
          <w:sz w:val="24"/>
          <w:szCs w:val="24"/>
        </w:rPr>
        <w:t>atau</w:t>
      </w:r>
      <w:r w:rsidR="00F2338A">
        <w:rPr>
          <w:rFonts w:ascii="Times New Roman" w:hAnsi="Times New Roman" w:cs="Times New Roman"/>
          <w:sz w:val="24"/>
          <w:szCs w:val="24"/>
        </w:rPr>
        <w:t xml:space="preserve"> </w:t>
      </w:r>
      <w:r w:rsidR="001A14C4">
        <w:rPr>
          <w:rFonts w:ascii="Times New Roman" w:hAnsi="Times New Roman" w:cs="Times New Roman"/>
          <w:sz w:val="24"/>
          <w:szCs w:val="24"/>
        </w:rPr>
        <w:t>anggota</w:t>
      </w:r>
      <w:r w:rsidR="00F2338A">
        <w:rPr>
          <w:rFonts w:ascii="Times New Roman" w:hAnsi="Times New Roman" w:cs="Times New Roman"/>
          <w:sz w:val="24"/>
          <w:szCs w:val="24"/>
        </w:rPr>
        <w:t xml:space="preserve"> </w:t>
      </w:r>
      <w:r w:rsidR="001A14C4">
        <w:rPr>
          <w:rFonts w:ascii="Times New Roman" w:hAnsi="Times New Roman" w:cs="Times New Roman"/>
          <w:sz w:val="24"/>
          <w:szCs w:val="24"/>
        </w:rPr>
        <w:t>populasi</w:t>
      </w:r>
      <w:r w:rsidR="00F2338A">
        <w:rPr>
          <w:rFonts w:ascii="Times New Roman" w:hAnsi="Times New Roman" w:cs="Times New Roman"/>
          <w:sz w:val="24"/>
          <w:szCs w:val="24"/>
        </w:rPr>
        <w:t xml:space="preserve"> </w:t>
      </w:r>
      <w:r w:rsidR="001A14C4">
        <w:rPr>
          <w:rFonts w:ascii="Times New Roman" w:hAnsi="Times New Roman" w:cs="Times New Roman"/>
          <w:sz w:val="24"/>
          <w:szCs w:val="24"/>
        </w:rPr>
        <w:t>untuk</w:t>
      </w:r>
      <w:r w:rsidR="00F2338A">
        <w:rPr>
          <w:rFonts w:ascii="Times New Roman" w:hAnsi="Times New Roman" w:cs="Times New Roman"/>
          <w:sz w:val="24"/>
          <w:szCs w:val="24"/>
        </w:rPr>
        <w:t xml:space="preserve"> </w:t>
      </w:r>
      <w:r w:rsidR="001A14C4">
        <w:rPr>
          <w:rFonts w:ascii="Times New Roman" w:hAnsi="Times New Roman" w:cs="Times New Roman"/>
          <w:sz w:val="24"/>
          <w:szCs w:val="24"/>
        </w:rPr>
        <w:t>dipilih</w:t>
      </w:r>
      <w:r w:rsidR="00F2338A">
        <w:rPr>
          <w:rFonts w:ascii="Times New Roman" w:hAnsi="Times New Roman" w:cs="Times New Roman"/>
          <w:sz w:val="24"/>
          <w:szCs w:val="24"/>
        </w:rPr>
        <w:t xml:space="preserve"> </w:t>
      </w:r>
      <w:r w:rsidR="001A14C4">
        <w:rPr>
          <w:rFonts w:ascii="Times New Roman" w:hAnsi="Times New Roman" w:cs="Times New Roman"/>
          <w:sz w:val="24"/>
          <w:szCs w:val="24"/>
        </w:rPr>
        <w:t>menjadi</w:t>
      </w:r>
      <w:r w:rsidR="00F2338A">
        <w:rPr>
          <w:rFonts w:ascii="Times New Roman" w:hAnsi="Times New Roman" w:cs="Times New Roman"/>
          <w:sz w:val="24"/>
          <w:szCs w:val="24"/>
        </w:rPr>
        <w:t xml:space="preserve"> </w:t>
      </w:r>
      <w:r w:rsidR="001A14C4">
        <w:rPr>
          <w:rFonts w:ascii="Times New Roman" w:hAnsi="Times New Roman" w:cs="Times New Roman"/>
          <w:sz w:val="24"/>
          <w:szCs w:val="24"/>
        </w:rPr>
        <w:t>s</w:t>
      </w:r>
      <w:r w:rsidR="001D209B">
        <w:rPr>
          <w:rFonts w:ascii="Times New Roman" w:hAnsi="Times New Roman" w:cs="Times New Roman"/>
          <w:sz w:val="24"/>
          <w:szCs w:val="24"/>
        </w:rPr>
        <w:t>a</w:t>
      </w:r>
      <w:r w:rsidR="001A14C4">
        <w:rPr>
          <w:rFonts w:ascii="Times New Roman" w:hAnsi="Times New Roman" w:cs="Times New Roman"/>
          <w:sz w:val="24"/>
          <w:szCs w:val="24"/>
        </w:rPr>
        <w:t>mpel</w:t>
      </w:r>
      <w:r w:rsidR="00F2338A">
        <w:rPr>
          <w:rFonts w:ascii="Times New Roman" w:hAnsi="Times New Roman" w:cs="Times New Roman"/>
          <w:sz w:val="24"/>
          <w:szCs w:val="24"/>
        </w:rPr>
        <w:t xml:space="preserve"> </w:t>
      </w:r>
      <w:r w:rsidR="001A14C4">
        <w:rPr>
          <w:rFonts w:ascii="Times New Roman" w:hAnsi="Times New Roman" w:cs="Times New Roman"/>
          <w:sz w:val="24"/>
          <w:szCs w:val="24"/>
        </w:rPr>
        <w:fldChar w:fldCharType="begin" w:fldLock="1"/>
      </w:r>
      <w:r w:rsidR="00414CD5">
        <w:rPr>
          <w:rFonts w:ascii="Times New Roman" w:hAnsi="Times New Roman" w:cs="Times New Roman"/>
          <w:sz w:val="24"/>
          <w:szCs w:val="24"/>
        </w:rPr>
        <w:instrText>ADDIN CSL_CITATION {"citationItems":[{"id":"ITEM-1","itemData":{"author":[{"dropping-particle":"","family":"Sugiyono","given":"","non-dropping-particle":"","parse-names":false,"suffix":""}],"id":"ITEM-1","issued":{"date-parts":[["2018"]]},"title":"Metode Penelitian Kuantitatif, Kualitatif dan R &amp;. D","type":"book"},"uris":["http://www.mendeley.com/documents/?uuid=ec64e7bb-a4c4-4351-9a5e-3ffe9458384c"]}],"mendeley":{"formattedCitation":"(Sugiyono, 2018)","manualFormatting":"(Sugiyono, 2018:24)","plainTextFormattedCitation":"(Sugiyono, 2018)","previouslyFormattedCitation":"(Sugiyono, 2018)"},"properties":{"noteIndex":0},"schema":"https://github.com/citation-style-language/schema/raw/master/csl-citation.json"}</w:instrText>
      </w:r>
      <w:r w:rsidR="001A14C4">
        <w:rPr>
          <w:rFonts w:ascii="Times New Roman" w:hAnsi="Times New Roman" w:cs="Times New Roman"/>
          <w:sz w:val="24"/>
          <w:szCs w:val="24"/>
        </w:rPr>
        <w:fldChar w:fldCharType="separate"/>
      </w:r>
      <w:r w:rsidR="001A14C4" w:rsidRPr="001A14C4">
        <w:rPr>
          <w:rFonts w:ascii="Times New Roman" w:hAnsi="Times New Roman" w:cs="Times New Roman"/>
          <w:noProof/>
          <w:sz w:val="24"/>
          <w:szCs w:val="24"/>
        </w:rPr>
        <w:t>(Sugiyono,</w:t>
      </w:r>
      <w:r w:rsidR="00F2338A" w:rsidRPr="001A14C4">
        <w:rPr>
          <w:rFonts w:ascii="Times New Roman" w:hAnsi="Times New Roman" w:cs="Times New Roman"/>
          <w:noProof/>
          <w:sz w:val="24"/>
          <w:szCs w:val="24"/>
        </w:rPr>
        <w:t xml:space="preserve"> </w:t>
      </w:r>
      <w:r w:rsidR="001A14C4" w:rsidRPr="001A14C4">
        <w:rPr>
          <w:rFonts w:ascii="Times New Roman" w:hAnsi="Times New Roman" w:cs="Times New Roman"/>
          <w:noProof/>
          <w:sz w:val="24"/>
          <w:szCs w:val="24"/>
        </w:rPr>
        <w:t>2018</w:t>
      </w:r>
      <w:r w:rsidR="00414CD5">
        <w:rPr>
          <w:rFonts w:ascii="Times New Roman" w:hAnsi="Times New Roman" w:cs="Times New Roman"/>
          <w:noProof/>
          <w:sz w:val="24"/>
          <w:szCs w:val="24"/>
        </w:rPr>
        <w:t>:24</w:t>
      </w:r>
      <w:r w:rsidR="001A14C4" w:rsidRPr="001A14C4">
        <w:rPr>
          <w:rFonts w:ascii="Times New Roman" w:hAnsi="Times New Roman" w:cs="Times New Roman"/>
          <w:noProof/>
          <w:sz w:val="24"/>
          <w:szCs w:val="24"/>
        </w:rPr>
        <w:t>)</w:t>
      </w:r>
      <w:r w:rsidR="001A14C4">
        <w:rPr>
          <w:rFonts w:ascii="Times New Roman" w:hAnsi="Times New Roman" w:cs="Times New Roman"/>
          <w:sz w:val="24"/>
          <w:szCs w:val="24"/>
        </w:rPr>
        <w:fldChar w:fldCharType="end"/>
      </w:r>
      <w:r w:rsidR="001A14C4">
        <w:rPr>
          <w:rFonts w:ascii="Times New Roman" w:hAnsi="Times New Roman" w:cs="Times New Roman"/>
          <w:sz w:val="24"/>
          <w:szCs w:val="24"/>
        </w:rPr>
        <w:t>.</w:t>
      </w:r>
    </w:p>
    <w:p w14:paraId="7B91FDF6" w14:textId="0A0337A2" w:rsidR="00751665" w:rsidRDefault="00465598" w:rsidP="00AD152D">
      <w:pPr>
        <w:pStyle w:val="ListParagraph"/>
        <w:spacing w:line="480" w:lineRule="auto"/>
        <w:ind w:left="1134" w:firstLine="338"/>
        <w:jc w:val="both"/>
        <w:rPr>
          <w:rFonts w:ascii="Times New Roman" w:hAnsi="Times New Roman" w:cs="Times New Roman"/>
          <w:sz w:val="24"/>
          <w:szCs w:val="24"/>
        </w:rPr>
      </w:pPr>
      <w:r>
        <w:rPr>
          <w:rFonts w:ascii="Times New Roman" w:hAnsi="Times New Roman" w:cs="Times New Roman"/>
          <w:sz w:val="24"/>
          <w:szCs w:val="24"/>
        </w:rPr>
        <w:t>Untuk</w:t>
      </w:r>
      <w:r w:rsidR="00F2338A">
        <w:rPr>
          <w:rFonts w:ascii="Times New Roman" w:hAnsi="Times New Roman" w:cs="Times New Roman"/>
          <w:sz w:val="24"/>
          <w:szCs w:val="24"/>
        </w:rPr>
        <w:t xml:space="preserve"> </w:t>
      </w:r>
      <w:r>
        <w:rPr>
          <w:rFonts w:ascii="Times New Roman" w:hAnsi="Times New Roman" w:cs="Times New Roman"/>
          <w:sz w:val="24"/>
          <w:szCs w:val="24"/>
        </w:rPr>
        <w:t>mengetahui</w:t>
      </w:r>
      <w:r w:rsidR="00F2338A">
        <w:rPr>
          <w:rFonts w:ascii="Times New Roman" w:hAnsi="Times New Roman" w:cs="Times New Roman"/>
          <w:sz w:val="24"/>
          <w:szCs w:val="24"/>
        </w:rPr>
        <w:t xml:space="preserve"> </w:t>
      </w:r>
      <w:r>
        <w:rPr>
          <w:rFonts w:ascii="Times New Roman" w:hAnsi="Times New Roman" w:cs="Times New Roman"/>
          <w:sz w:val="24"/>
          <w:szCs w:val="24"/>
        </w:rPr>
        <w:t>jumlah</w:t>
      </w:r>
      <w:r w:rsidR="00F2338A">
        <w:rPr>
          <w:rFonts w:ascii="Times New Roman" w:hAnsi="Times New Roman" w:cs="Times New Roman"/>
          <w:sz w:val="24"/>
          <w:szCs w:val="24"/>
        </w:rPr>
        <w:t xml:space="preserve"> </w:t>
      </w:r>
      <w:r>
        <w:rPr>
          <w:rFonts w:ascii="Times New Roman" w:hAnsi="Times New Roman" w:cs="Times New Roman"/>
          <w:sz w:val="24"/>
          <w:szCs w:val="24"/>
        </w:rPr>
        <w:t>s</w:t>
      </w:r>
      <w:r w:rsidR="00516B28">
        <w:rPr>
          <w:rFonts w:ascii="Times New Roman" w:hAnsi="Times New Roman" w:cs="Times New Roman"/>
          <w:sz w:val="24"/>
          <w:szCs w:val="24"/>
        </w:rPr>
        <w:t>a</w:t>
      </w:r>
      <w:r>
        <w:rPr>
          <w:rFonts w:ascii="Times New Roman" w:hAnsi="Times New Roman" w:cs="Times New Roman"/>
          <w:sz w:val="24"/>
          <w:szCs w:val="24"/>
        </w:rPr>
        <w:t>mpel</w:t>
      </w:r>
      <w:r w:rsidR="00F2338A">
        <w:rPr>
          <w:rFonts w:ascii="Times New Roman" w:hAnsi="Times New Roman" w:cs="Times New Roman"/>
          <w:sz w:val="24"/>
          <w:szCs w:val="24"/>
        </w:rPr>
        <w:t xml:space="preserve"> </w:t>
      </w:r>
      <w:r>
        <w:rPr>
          <w:rFonts w:ascii="Times New Roman" w:hAnsi="Times New Roman" w:cs="Times New Roman"/>
          <w:sz w:val="24"/>
          <w:szCs w:val="24"/>
        </w:rPr>
        <w:t>pegaw</w:t>
      </w:r>
      <w:r w:rsidR="00A34CF3">
        <w:rPr>
          <w:rFonts w:ascii="Times New Roman" w:hAnsi="Times New Roman" w:cs="Times New Roman"/>
          <w:sz w:val="24"/>
          <w:szCs w:val="24"/>
        </w:rPr>
        <w:t>ai</w:t>
      </w:r>
      <w:r w:rsidR="00F2338A">
        <w:rPr>
          <w:rFonts w:ascii="Times New Roman" w:hAnsi="Times New Roman" w:cs="Times New Roman"/>
          <w:sz w:val="24"/>
          <w:szCs w:val="24"/>
        </w:rPr>
        <w:t xml:space="preserve"> </w:t>
      </w:r>
      <w:r>
        <w:rPr>
          <w:rFonts w:ascii="Times New Roman" w:hAnsi="Times New Roman" w:cs="Times New Roman"/>
          <w:sz w:val="24"/>
          <w:szCs w:val="24"/>
        </w:rPr>
        <w:t>di</w:t>
      </w:r>
      <w:r w:rsidR="00F2338A">
        <w:rPr>
          <w:rFonts w:ascii="Times New Roman" w:hAnsi="Times New Roman" w:cs="Times New Roman"/>
          <w:sz w:val="24"/>
          <w:szCs w:val="24"/>
        </w:rPr>
        <w:t xml:space="preserve"> </w:t>
      </w:r>
      <w:r>
        <w:rPr>
          <w:rFonts w:ascii="Times New Roman" w:hAnsi="Times New Roman" w:cs="Times New Roman"/>
          <w:sz w:val="24"/>
          <w:szCs w:val="24"/>
        </w:rPr>
        <w:t>Dinas</w:t>
      </w:r>
      <w:r w:rsidR="00F2338A">
        <w:rPr>
          <w:rFonts w:ascii="Times New Roman" w:hAnsi="Times New Roman" w:cs="Times New Roman"/>
          <w:sz w:val="24"/>
          <w:szCs w:val="24"/>
        </w:rPr>
        <w:t xml:space="preserve"> </w:t>
      </w:r>
      <w:r>
        <w:rPr>
          <w:rFonts w:ascii="Times New Roman" w:hAnsi="Times New Roman" w:cs="Times New Roman"/>
          <w:sz w:val="24"/>
          <w:szCs w:val="24"/>
        </w:rPr>
        <w:t>Pekerjaan</w:t>
      </w:r>
      <w:r w:rsidR="00F2338A">
        <w:rPr>
          <w:rFonts w:ascii="Times New Roman" w:hAnsi="Times New Roman" w:cs="Times New Roman"/>
          <w:sz w:val="24"/>
          <w:szCs w:val="24"/>
        </w:rPr>
        <w:t xml:space="preserve"> </w:t>
      </w:r>
      <w:r>
        <w:rPr>
          <w:rFonts w:ascii="Times New Roman" w:hAnsi="Times New Roman" w:cs="Times New Roman"/>
          <w:sz w:val="24"/>
          <w:szCs w:val="24"/>
        </w:rPr>
        <w:t>Umum</w:t>
      </w:r>
      <w:r w:rsidR="00F2338A">
        <w:rPr>
          <w:rFonts w:ascii="Times New Roman" w:hAnsi="Times New Roman" w:cs="Times New Roman"/>
          <w:sz w:val="24"/>
          <w:szCs w:val="24"/>
        </w:rPr>
        <w:t xml:space="preserve"> </w:t>
      </w:r>
      <w:r>
        <w:rPr>
          <w:rFonts w:ascii="Times New Roman" w:hAnsi="Times New Roman" w:cs="Times New Roman"/>
          <w:sz w:val="24"/>
          <w:szCs w:val="24"/>
        </w:rPr>
        <w:t>dan</w:t>
      </w:r>
      <w:r w:rsidR="00F2338A">
        <w:rPr>
          <w:rFonts w:ascii="Times New Roman" w:hAnsi="Times New Roman" w:cs="Times New Roman"/>
          <w:sz w:val="24"/>
          <w:szCs w:val="24"/>
        </w:rPr>
        <w:t xml:space="preserve"> </w:t>
      </w:r>
      <w:r>
        <w:rPr>
          <w:rFonts w:ascii="Times New Roman" w:hAnsi="Times New Roman" w:cs="Times New Roman"/>
          <w:sz w:val="24"/>
          <w:szCs w:val="24"/>
        </w:rPr>
        <w:t>Penataan</w:t>
      </w:r>
      <w:r w:rsidR="00F2338A">
        <w:rPr>
          <w:rFonts w:ascii="Times New Roman" w:hAnsi="Times New Roman" w:cs="Times New Roman"/>
          <w:sz w:val="24"/>
          <w:szCs w:val="24"/>
        </w:rPr>
        <w:t xml:space="preserve"> </w:t>
      </w:r>
      <w:r>
        <w:rPr>
          <w:rFonts w:ascii="Times New Roman" w:hAnsi="Times New Roman" w:cs="Times New Roman"/>
          <w:sz w:val="24"/>
          <w:szCs w:val="24"/>
        </w:rPr>
        <w:t>Ruang</w:t>
      </w:r>
      <w:r w:rsidR="00F2338A">
        <w:rPr>
          <w:rFonts w:ascii="Times New Roman" w:hAnsi="Times New Roman" w:cs="Times New Roman"/>
          <w:sz w:val="24"/>
          <w:szCs w:val="24"/>
        </w:rPr>
        <w:t xml:space="preserve"> </w:t>
      </w:r>
      <w:r>
        <w:rPr>
          <w:rFonts w:ascii="Times New Roman" w:hAnsi="Times New Roman" w:cs="Times New Roman"/>
          <w:sz w:val="24"/>
          <w:szCs w:val="24"/>
        </w:rPr>
        <w:t>(DPUPR)</w:t>
      </w:r>
      <w:r w:rsidR="00F2338A">
        <w:rPr>
          <w:rFonts w:ascii="Times New Roman" w:hAnsi="Times New Roman" w:cs="Times New Roman"/>
          <w:sz w:val="24"/>
          <w:szCs w:val="24"/>
        </w:rPr>
        <w:t xml:space="preserve"> </w:t>
      </w:r>
      <w:r>
        <w:rPr>
          <w:rFonts w:ascii="Times New Roman" w:hAnsi="Times New Roman" w:cs="Times New Roman"/>
          <w:sz w:val="24"/>
          <w:szCs w:val="24"/>
        </w:rPr>
        <w:t>Kab</w:t>
      </w:r>
      <w:r w:rsidR="001D209B">
        <w:rPr>
          <w:rFonts w:ascii="Times New Roman" w:hAnsi="Times New Roman" w:cs="Times New Roman"/>
          <w:sz w:val="24"/>
          <w:szCs w:val="24"/>
        </w:rPr>
        <w:t>upaten</w:t>
      </w:r>
      <w:r w:rsidR="00F2338A">
        <w:rPr>
          <w:rFonts w:ascii="Times New Roman" w:hAnsi="Times New Roman" w:cs="Times New Roman"/>
          <w:sz w:val="24"/>
          <w:szCs w:val="24"/>
        </w:rPr>
        <w:t xml:space="preserve"> </w:t>
      </w:r>
      <w:r>
        <w:rPr>
          <w:rFonts w:ascii="Times New Roman" w:hAnsi="Times New Roman" w:cs="Times New Roman"/>
          <w:sz w:val="24"/>
          <w:szCs w:val="24"/>
        </w:rPr>
        <w:t>Tegal</w:t>
      </w:r>
      <w:r w:rsidR="00F2338A">
        <w:rPr>
          <w:rFonts w:ascii="Times New Roman" w:hAnsi="Times New Roman" w:cs="Times New Roman"/>
          <w:sz w:val="24"/>
          <w:szCs w:val="24"/>
        </w:rPr>
        <w:t xml:space="preserve"> </w:t>
      </w:r>
      <w:r w:rsidR="00CE7D61">
        <w:rPr>
          <w:rFonts w:ascii="Times New Roman" w:hAnsi="Times New Roman" w:cs="Times New Roman"/>
          <w:sz w:val="24"/>
          <w:szCs w:val="24"/>
        </w:rPr>
        <w:t>dengan</w:t>
      </w:r>
      <w:r w:rsidR="00F2338A">
        <w:rPr>
          <w:rFonts w:ascii="Times New Roman" w:hAnsi="Times New Roman" w:cs="Times New Roman"/>
          <w:sz w:val="24"/>
          <w:szCs w:val="24"/>
        </w:rPr>
        <w:t xml:space="preserve"> </w:t>
      </w:r>
      <w:r w:rsidR="00CE7D61">
        <w:rPr>
          <w:rFonts w:ascii="Times New Roman" w:hAnsi="Times New Roman" w:cs="Times New Roman"/>
          <w:sz w:val="24"/>
          <w:szCs w:val="24"/>
        </w:rPr>
        <w:t>cara</w:t>
      </w:r>
      <w:r w:rsidR="00F2338A">
        <w:rPr>
          <w:rFonts w:ascii="Times New Roman" w:hAnsi="Times New Roman" w:cs="Times New Roman"/>
          <w:sz w:val="24"/>
          <w:szCs w:val="24"/>
        </w:rPr>
        <w:t xml:space="preserve"> </w:t>
      </w:r>
      <w:r>
        <w:rPr>
          <w:rFonts w:ascii="Times New Roman" w:hAnsi="Times New Roman" w:cs="Times New Roman"/>
          <w:sz w:val="24"/>
          <w:szCs w:val="24"/>
        </w:rPr>
        <w:t>menggunakan</w:t>
      </w:r>
      <w:r w:rsidR="00F2338A">
        <w:rPr>
          <w:rFonts w:ascii="Times New Roman" w:hAnsi="Times New Roman" w:cs="Times New Roman"/>
          <w:sz w:val="24"/>
          <w:szCs w:val="24"/>
        </w:rPr>
        <w:t xml:space="preserve"> </w:t>
      </w:r>
      <w:r>
        <w:rPr>
          <w:rFonts w:ascii="Times New Roman" w:hAnsi="Times New Roman" w:cs="Times New Roman"/>
          <w:sz w:val="24"/>
          <w:szCs w:val="24"/>
        </w:rPr>
        <w:t>rumus</w:t>
      </w:r>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Solvin</w:t>
      </w:r>
      <w:proofErr w:type="spellEnd"/>
      <w:r w:rsidR="00F2338A">
        <w:rPr>
          <w:rFonts w:ascii="Times New Roman" w:hAnsi="Times New Roman" w:cs="Times New Roman"/>
          <w:sz w:val="24"/>
          <w:szCs w:val="24"/>
        </w:rPr>
        <w:t xml:space="preserve"> </w:t>
      </w:r>
      <w:r>
        <w:rPr>
          <w:rFonts w:ascii="Times New Roman" w:hAnsi="Times New Roman" w:cs="Times New Roman"/>
          <w:sz w:val="24"/>
          <w:szCs w:val="24"/>
        </w:rPr>
        <w:t>sebagai</w:t>
      </w:r>
      <w:r w:rsidR="00F2338A">
        <w:rPr>
          <w:rFonts w:ascii="Times New Roman" w:hAnsi="Times New Roman" w:cs="Times New Roman"/>
          <w:sz w:val="24"/>
          <w:szCs w:val="24"/>
        </w:rPr>
        <w:t xml:space="preserve"> </w:t>
      </w:r>
      <w:r>
        <w:rPr>
          <w:rFonts w:ascii="Times New Roman" w:hAnsi="Times New Roman" w:cs="Times New Roman"/>
          <w:sz w:val="24"/>
          <w:szCs w:val="24"/>
        </w:rPr>
        <w:t>berikut:</w:t>
      </w:r>
    </w:p>
    <w:p w14:paraId="5339E742" w14:textId="137ED4F0" w:rsidR="00BF111E" w:rsidRPr="00686F12" w:rsidRDefault="00651360" w:rsidP="00686F12">
      <w:pPr>
        <w:pStyle w:val="ListParagraph"/>
        <w:spacing w:line="480" w:lineRule="auto"/>
        <w:ind w:left="1080" w:firstLine="720"/>
        <w:jc w:val="both"/>
        <w:rPr>
          <w:rFonts w:ascii="Times New Roman" w:eastAsiaTheme="minorEastAsia" w:hAnsi="Times New Roman" w:cs="Times New Roman"/>
          <w:sz w:val="24"/>
          <w:szCs w:val="24"/>
        </w:rPr>
      </w:pPr>
      <m:oMathPara>
        <m:oMath>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1+N</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m:den>
          </m:f>
        </m:oMath>
      </m:oMathPara>
    </w:p>
    <w:p w14:paraId="5A26D770" w14:textId="5A93FE84" w:rsidR="000367E2" w:rsidRDefault="000367E2" w:rsidP="00786F0A">
      <w:pPr>
        <w:pStyle w:val="ListParagraph"/>
        <w:spacing w:line="480" w:lineRule="auto"/>
        <w:ind w:left="851" w:firstLine="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w:t>
      </w:r>
      <w:r w:rsidR="00BF111E">
        <w:rPr>
          <w:rFonts w:ascii="Times New Roman" w:eastAsiaTheme="minorEastAsia" w:hAnsi="Times New Roman" w:cs="Times New Roman"/>
          <w:sz w:val="24"/>
          <w:szCs w:val="24"/>
        </w:rPr>
        <w:t>er</w:t>
      </w:r>
      <w:r>
        <w:rPr>
          <w:rFonts w:ascii="Times New Roman" w:eastAsiaTheme="minorEastAsia" w:hAnsi="Times New Roman" w:cs="Times New Roman"/>
          <w:sz w:val="24"/>
          <w:szCs w:val="24"/>
        </w:rPr>
        <w:t>a</w:t>
      </w:r>
      <w:r w:rsidR="00BF111E">
        <w:rPr>
          <w:rFonts w:ascii="Times New Roman" w:eastAsiaTheme="minorEastAsia" w:hAnsi="Times New Roman" w:cs="Times New Roman"/>
          <w:sz w:val="24"/>
          <w:szCs w:val="24"/>
        </w:rPr>
        <w:t>n</w:t>
      </w:r>
      <w:r>
        <w:rPr>
          <w:rFonts w:ascii="Times New Roman" w:eastAsiaTheme="minorEastAsia" w:hAnsi="Times New Roman" w:cs="Times New Roman"/>
          <w:sz w:val="24"/>
          <w:szCs w:val="24"/>
        </w:rPr>
        <w:t>gan</w:t>
      </w:r>
      <w:r w:rsidR="00F2338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p>
    <w:p w14:paraId="34094A3C" w14:textId="51D2DE7E" w:rsidR="008E0E2D" w:rsidRDefault="00F2338A" w:rsidP="00786F0A">
      <w:pPr>
        <w:pStyle w:val="ListParagraph"/>
        <w:spacing w:line="480" w:lineRule="auto"/>
        <w:ind w:left="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786F0A">
        <w:rPr>
          <w:rFonts w:ascii="Times New Roman" w:eastAsiaTheme="minorEastAsia" w:hAnsi="Times New Roman" w:cs="Times New Roman"/>
          <w:sz w:val="24"/>
          <w:szCs w:val="24"/>
        </w:rPr>
        <w:t>n</w:t>
      </w:r>
      <w:r w:rsidR="00786F0A">
        <w:rPr>
          <w:rFonts w:ascii="Times New Roman" w:eastAsiaTheme="minorEastAsia" w:hAnsi="Times New Roman" w:cs="Times New Roman"/>
          <w:sz w:val="24"/>
          <w:szCs w:val="24"/>
        </w:rPr>
        <w:tab/>
      </w:r>
      <w:r w:rsidR="00786F0A">
        <w:rPr>
          <w:rFonts w:ascii="Times New Roman" w:eastAsiaTheme="minorEastAsia" w:hAnsi="Times New Roman" w:cs="Times New Roman"/>
          <w:sz w:val="24"/>
          <w:szCs w:val="24"/>
        </w:rPr>
        <w:tab/>
      </w:r>
      <w:r w:rsidR="008E0E2D">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008E0E2D">
        <w:rPr>
          <w:rFonts w:ascii="Times New Roman" w:eastAsiaTheme="minorEastAsia" w:hAnsi="Times New Roman" w:cs="Times New Roman"/>
          <w:sz w:val="24"/>
          <w:szCs w:val="24"/>
        </w:rPr>
        <w:t>Ukuran</w:t>
      </w:r>
      <w:r>
        <w:rPr>
          <w:rFonts w:ascii="Times New Roman" w:eastAsiaTheme="minorEastAsia" w:hAnsi="Times New Roman" w:cs="Times New Roman"/>
          <w:sz w:val="24"/>
          <w:szCs w:val="24"/>
        </w:rPr>
        <w:t xml:space="preserve"> </w:t>
      </w:r>
      <w:proofErr w:type="spellStart"/>
      <w:r w:rsidR="008E0E2D">
        <w:rPr>
          <w:rFonts w:ascii="Times New Roman" w:eastAsiaTheme="minorEastAsia" w:hAnsi="Times New Roman" w:cs="Times New Roman"/>
          <w:sz w:val="24"/>
          <w:szCs w:val="24"/>
        </w:rPr>
        <w:t>sempel</w:t>
      </w:r>
      <w:proofErr w:type="spellEnd"/>
    </w:p>
    <w:p w14:paraId="35255A9C" w14:textId="53A6F7B6" w:rsidR="008E0E2D" w:rsidRPr="00786F0A" w:rsidRDefault="00F2338A" w:rsidP="00786F0A">
      <w:pPr>
        <w:spacing w:line="480" w:lineRule="auto"/>
        <w:ind w:left="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786F0A">
        <w:rPr>
          <w:rFonts w:ascii="Times New Roman" w:eastAsiaTheme="minorEastAsia" w:hAnsi="Times New Roman" w:cs="Times New Roman"/>
          <w:sz w:val="24"/>
          <w:szCs w:val="24"/>
        </w:rPr>
        <w:t>N</w:t>
      </w:r>
      <w:r w:rsidR="0039573B">
        <w:rPr>
          <w:rFonts w:ascii="Times New Roman" w:eastAsiaTheme="minorEastAsia" w:hAnsi="Times New Roman" w:cs="Times New Roman"/>
          <w:sz w:val="24"/>
          <w:szCs w:val="24"/>
        </w:rPr>
        <w:tab/>
      </w:r>
      <w:r w:rsidR="00786F0A" w:rsidRPr="00786F0A">
        <w:rPr>
          <w:rFonts w:ascii="Times New Roman" w:eastAsiaTheme="minorEastAsia" w:hAnsi="Times New Roman" w:cs="Times New Roman"/>
          <w:sz w:val="24"/>
          <w:szCs w:val="24"/>
        </w:rPr>
        <w:tab/>
      </w:r>
      <w:r w:rsidR="008E0E2D" w:rsidRPr="00786F0A">
        <w:rPr>
          <w:rFonts w:ascii="Times New Roman" w:eastAsiaTheme="minorEastAsia" w:hAnsi="Times New Roman" w:cs="Times New Roman"/>
          <w:sz w:val="24"/>
          <w:szCs w:val="24"/>
        </w:rPr>
        <w:t>=</w:t>
      </w:r>
      <w:r w:rsidRPr="00786F0A">
        <w:rPr>
          <w:rFonts w:ascii="Times New Roman" w:eastAsiaTheme="minorEastAsia" w:hAnsi="Times New Roman" w:cs="Times New Roman"/>
          <w:sz w:val="24"/>
          <w:szCs w:val="24"/>
        </w:rPr>
        <w:t xml:space="preserve"> </w:t>
      </w:r>
      <w:r w:rsidR="008E0E2D" w:rsidRPr="00786F0A">
        <w:rPr>
          <w:rFonts w:ascii="Times New Roman" w:eastAsiaTheme="minorEastAsia" w:hAnsi="Times New Roman" w:cs="Times New Roman"/>
          <w:sz w:val="24"/>
          <w:szCs w:val="24"/>
        </w:rPr>
        <w:t>Jumlah</w:t>
      </w:r>
      <w:r w:rsidRPr="00786F0A">
        <w:rPr>
          <w:rFonts w:ascii="Times New Roman" w:eastAsiaTheme="minorEastAsia" w:hAnsi="Times New Roman" w:cs="Times New Roman"/>
          <w:sz w:val="24"/>
          <w:szCs w:val="24"/>
        </w:rPr>
        <w:t xml:space="preserve"> </w:t>
      </w:r>
      <w:r w:rsidR="008E0E2D" w:rsidRPr="00786F0A">
        <w:rPr>
          <w:rFonts w:ascii="Times New Roman" w:eastAsiaTheme="minorEastAsia" w:hAnsi="Times New Roman" w:cs="Times New Roman"/>
          <w:sz w:val="24"/>
          <w:szCs w:val="24"/>
        </w:rPr>
        <w:t>populasi</w:t>
      </w:r>
    </w:p>
    <w:p w14:paraId="646ABB28" w14:textId="2554CE83" w:rsidR="008E0E2D" w:rsidRDefault="00F2338A" w:rsidP="00786F0A">
      <w:pPr>
        <w:pStyle w:val="ListParagraph"/>
        <w:spacing w:line="480" w:lineRule="auto"/>
        <w:ind w:left="1134" w:firstLine="5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786F0A">
        <w:rPr>
          <w:rFonts w:ascii="Times New Roman" w:eastAsiaTheme="minorEastAsia" w:hAnsi="Times New Roman" w:cs="Times New Roman"/>
          <w:sz w:val="24"/>
          <w:szCs w:val="24"/>
        </w:rPr>
        <w:t>e</w:t>
      </w:r>
      <w:r w:rsidR="00786F0A">
        <w:rPr>
          <w:rFonts w:ascii="Times New Roman" w:eastAsiaTheme="minorEastAsia" w:hAnsi="Times New Roman" w:cs="Times New Roman"/>
          <w:sz w:val="24"/>
          <w:szCs w:val="24"/>
        </w:rPr>
        <w:tab/>
      </w:r>
      <w:r w:rsidR="00786F0A">
        <w:rPr>
          <w:rFonts w:ascii="Times New Roman" w:eastAsiaTheme="minorEastAsia" w:hAnsi="Times New Roman" w:cs="Times New Roman"/>
          <w:sz w:val="24"/>
          <w:szCs w:val="24"/>
        </w:rPr>
        <w:tab/>
      </w:r>
      <w:r w:rsidR="008E0E2D">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008E0E2D">
        <w:rPr>
          <w:rFonts w:ascii="Times New Roman" w:eastAsiaTheme="minorEastAsia" w:hAnsi="Times New Roman" w:cs="Times New Roman"/>
          <w:sz w:val="24"/>
          <w:szCs w:val="24"/>
        </w:rPr>
        <w:t>Eror</w:t>
      </w:r>
      <w:r w:rsidR="008E0E2D">
        <w:rPr>
          <w:rFonts w:ascii="Times New Roman" w:eastAsiaTheme="minorEastAsia" w:hAnsi="Times New Roman" w:cs="Times New Roman"/>
          <w:sz w:val="24"/>
          <w:szCs w:val="24"/>
        </w:rPr>
        <w:tab/>
      </w:r>
    </w:p>
    <w:p w14:paraId="56EA79AD" w14:textId="1BE0B1AF" w:rsidR="008E0E2D" w:rsidRPr="008E0E2D" w:rsidRDefault="008E0E2D" w:rsidP="00586B8C">
      <w:pPr>
        <w:pStyle w:val="ListParagraph"/>
        <w:spacing w:line="480" w:lineRule="auto"/>
        <w:ind w:left="1134" w:firstLine="30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menggunakan</w:t>
      </w:r>
      <w:r w:rsidR="00F2338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rumus</w:t>
      </w:r>
      <w:r w:rsidR="00F2338A">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slovin</w:t>
      </w:r>
      <w:proofErr w:type="spellEnd"/>
      <w:r w:rsidR="00F2338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dengan</w:t>
      </w:r>
      <w:r w:rsidR="00F2338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tingkat</w:t>
      </w:r>
      <w:r w:rsidR="00F2338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eror</w:t>
      </w:r>
      <w:r w:rsidR="00F2338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10%,</w:t>
      </w:r>
      <w:r w:rsidR="00F2338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maka</w:t>
      </w:r>
      <w:r w:rsidR="00F2338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ukuran</w:t>
      </w:r>
      <w:r w:rsidR="00F2338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s</w:t>
      </w:r>
      <w:r w:rsidR="00CE7D61">
        <w:rPr>
          <w:rFonts w:ascii="Times New Roman" w:eastAsiaTheme="minorEastAsia" w:hAnsi="Times New Roman" w:cs="Times New Roman"/>
          <w:sz w:val="24"/>
          <w:szCs w:val="24"/>
        </w:rPr>
        <w:t>a</w:t>
      </w:r>
      <w:r>
        <w:rPr>
          <w:rFonts w:ascii="Times New Roman" w:eastAsiaTheme="minorEastAsia" w:hAnsi="Times New Roman" w:cs="Times New Roman"/>
          <w:sz w:val="24"/>
          <w:szCs w:val="24"/>
        </w:rPr>
        <w:t>mpel</w:t>
      </w:r>
      <w:r w:rsidR="00F2338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yang</w:t>
      </w:r>
      <w:r w:rsidR="00F2338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didapat</w:t>
      </w:r>
      <w:r w:rsidR="00F2338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sebagai</w:t>
      </w:r>
      <w:r w:rsidR="00F2338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berikut</w:t>
      </w:r>
      <w:r w:rsidR="00F2338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p>
    <w:p w14:paraId="3A403A28" w14:textId="2C49B8DC" w:rsidR="00651360" w:rsidRPr="008E0E2D" w:rsidRDefault="00651360" w:rsidP="008E0E2D">
      <w:pPr>
        <w:pStyle w:val="ListParagraph"/>
        <w:spacing w:line="480" w:lineRule="auto"/>
        <w:ind w:left="1080" w:firstLine="720"/>
        <w:rPr>
          <w:rFonts w:ascii="Times New Roman" w:hAnsi="Times New Roman" w:cs="Times New Roman"/>
          <w:sz w:val="24"/>
          <w:szCs w:val="24"/>
        </w:rPr>
      </w:pPr>
      <m:oMathPara>
        <m:oMathParaPr>
          <m:jc m:val="center"/>
        </m:oMathParaPr>
        <m:oMath>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1+N</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m:den>
          </m:f>
        </m:oMath>
      </m:oMathPara>
    </w:p>
    <w:p w14:paraId="5F571486" w14:textId="63407E8A" w:rsidR="00651360" w:rsidRPr="008E0E2D" w:rsidRDefault="00651360" w:rsidP="008E0E2D">
      <w:pPr>
        <w:pStyle w:val="ListParagraph"/>
        <w:spacing w:line="480" w:lineRule="auto"/>
        <w:ind w:left="1080" w:firstLine="720"/>
        <w:rPr>
          <w:rFonts w:ascii="Times New Roman" w:hAnsi="Times New Roman" w:cs="Times New Roman"/>
          <w:sz w:val="24"/>
          <w:szCs w:val="24"/>
        </w:rPr>
      </w:pPr>
      <m:oMathPara>
        <m:oMathParaPr>
          <m:jc m:val="center"/>
        </m:oMathParaPr>
        <m:oMath>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163</m:t>
              </m:r>
            </m:num>
            <m:den>
              <m:r>
                <w:rPr>
                  <w:rFonts w:ascii="Cambria Math" w:hAnsi="Cambria Math" w:cs="Times New Roman"/>
                  <w:sz w:val="24"/>
                  <w:szCs w:val="24"/>
                </w:rPr>
                <m:t>1+163</m:t>
              </m:r>
              <m:sSup>
                <m:sSupPr>
                  <m:ctrlPr>
                    <w:rPr>
                      <w:rFonts w:ascii="Cambria Math" w:hAnsi="Cambria Math" w:cs="Times New Roman"/>
                      <w:i/>
                      <w:sz w:val="24"/>
                      <w:szCs w:val="24"/>
                    </w:rPr>
                  </m:ctrlPr>
                </m:sSupPr>
                <m:e>
                  <m:r>
                    <w:rPr>
                      <w:rFonts w:ascii="Cambria Math" w:hAnsi="Cambria Math" w:cs="Times New Roman"/>
                      <w:sz w:val="24"/>
                      <w:szCs w:val="24"/>
                    </w:rPr>
                    <m:t>(0,1)</m:t>
                  </m:r>
                </m:e>
                <m:sup>
                  <m:r>
                    <w:rPr>
                      <w:rFonts w:ascii="Cambria Math" w:hAnsi="Cambria Math" w:cs="Times New Roman"/>
                      <w:sz w:val="24"/>
                      <w:szCs w:val="24"/>
                    </w:rPr>
                    <m:t>2</m:t>
                  </m:r>
                </m:sup>
              </m:sSup>
            </m:den>
          </m:f>
        </m:oMath>
      </m:oMathPara>
    </w:p>
    <w:p w14:paraId="000CD8DD" w14:textId="7EF440C5" w:rsidR="00651360" w:rsidRPr="008E0E2D" w:rsidRDefault="00651360" w:rsidP="008E0E2D">
      <w:pPr>
        <w:pStyle w:val="ListParagraph"/>
        <w:spacing w:line="480" w:lineRule="auto"/>
        <w:ind w:left="0" w:firstLine="720"/>
        <w:rPr>
          <w:rFonts w:ascii="Times New Roman" w:hAnsi="Times New Roman" w:cs="Times New Roman"/>
          <w:sz w:val="24"/>
          <w:szCs w:val="24"/>
        </w:rPr>
      </w:pPr>
      <m:oMathPara>
        <m:oMathParaPr>
          <m:jc m:val="center"/>
        </m:oMathParaPr>
        <m:oMath>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163</m:t>
              </m:r>
            </m:num>
            <m:den>
              <m:r>
                <w:rPr>
                  <w:rFonts w:ascii="Cambria Math" w:hAnsi="Cambria Math" w:cs="Times New Roman"/>
                  <w:sz w:val="24"/>
                  <w:szCs w:val="24"/>
                </w:rPr>
                <m:t>2,63</m:t>
              </m:r>
            </m:den>
          </m:f>
        </m:oMath>
      </m:oMathPara>
    </w:p>
    <w:p w14:paraId="090DB794" w14:textId="0238453C" w:rsidR="00651360" w:rsidRDefault="00651360" w:rsidP="008E0E2D">
      <w:pPr>
        <w:spacing w:line="480" w:lineRule="auto"/>
        <w:ind w:left="993"/>
        <w:jc w:val="center"/>
        <w:rPr>
          <w:rFonts w:ascii="Times New Roman" w:hAnsi="Times New Roman" w:cs="Times New Roman"/>
          <w:sz w:val="24"/>
          <w:szCs w:val="24"/>
        </w:rPr>
      </w:pPr>
      <w:r w:rsidRPr="00651360">
        <w:rPr>
          <w:rFonts w:ascii="Times New Roman" w:hAnsi="Times New Roman" w:cs="Times New Roman"/>
          <w:sz w:val="24"/>
          <w:szCs w:val="24"/>
        </w:rPr>
        <w:t>n</w:t>
      </w:r>
      <w:r w:rsidR="00F2338A" w:rsidRPr="00651360">
        <w:rPr>
          <w:rFonts w:ascii="Times New Roman" w:hAnsi="Times New Roman" w:cs="Times New Roman"/>
          <w:sz w:val="24"/>
          <w:szCs w:val="24"/>
        </w:rPr>
        <w:t xml:space="preserve"> </w:t>
      </w:r>
      <w:r w:rsidRPr="00651360">
        <w:rPr>
          <w:rFonts w:ascii="Times New Roman" w:hAnsi="Times New Roman" w:cs="Times New Roman"/>
          <w:sz w:val="24"/>
          <w:szCs w:val="24"/>
        </w:rPr>
        <w:t>=</w:t>
      </w:r>
      <w:r w:rsidR="00F2338A" w:rsidRPr="00651360">
        <w:rPr>
          <w:rFonts w:ascii="Times New Roman" w:hAnsi="Times New Roman" w:cs="Times New Roman"/>
          <w:sz w:val="24"/>
          <w:szCs w:val="24"/>
        </w:rPr>
        <w:t xml:space="preserve"> </w:t>
      </w:r>
      <w:r w:rsidRPr="00651360">
        <w:rPr>
          <w:rFonts w:ascii="Times New Roman" w:hAnsi="Times New Roman" w:cs="Times New Roman"/>
          <w:sz w:val="24"/>
          <w:szCs w:val="24"/>
        </w:rPr>
        <w:t>61,97</w:t>
      </w:r>
      <w:r w:rsidR="00F2338A" w:rsidRPr="00651360">
        <w:rPr>
          <w:rFonts w:ascii="Times New Roman" w:hAnsi="Times New Roman" w:cs="Times New Roman"/>
          <w:sz w:val="24"/>
          <w:szCs w:val="24"/>
        </w:rPr>
        <w:t xml:space="preserve"> </w:t>
      </w:r>
      <w:r w:rsidRPr="00651360">
        <w:rPr>
          <w:rFonts w:ascii="Times New Roman" w:hAnsi="Times New Roman" w:cs="Times New Roman"/>
          <w:sz w:val="24"/>
          <w:szCs w:val="24"/>
        </w:rPr>
        <w:t>Atau</w:t>
      </w:r>
      <w:r w:rsidR="00F2338A" w:rsidRPr="00651360">
        <w:rPr>
          <w:rFonts w:ascii="Times New Roman" w:hAnsi="Times New Roman" w:cs="Times New Roman"/>
          <w:sz w:val="24"/>
          <w:szCs w:val="24"/>
        </w:rPr>
        <w:t xml:space="preserve"> </w:t>
      </w:r>
      <w:r w:rsidRPr="00651360">
        <w:rPr>
          <w:rFonts w:ascii="Times New Roman" w:hAnsi="Times New Roman" w:cs="Times New Roman"/>
          <w:sz w:val="24"/>
          <w:szCs w:val="24"/>
        </w:rPr>
        <w:t>62</w:t>
      </w:r>
      <w:r w:rsidR="00F2338A">
        <w:rPr>
          <w:rFonts w:ascii="Times New Roman" w:hAnsi="Times New Roman" w:cs="Times New Roman"/>
          <w:sz w:val="24"/>
          <w:szCs w:val="24"/>
        </w:rPr>
        <w:t xml:space="preserve"> </w:t>
      </w:r>
      <w:r w:rsidR="00465598">
        <w:rPr>
          <w:rFonts w:ascii="Times New Roman" w:hAnsi="Times New Roman" w:cs="Times New Roman"/>
          <w:sz w:val="24"/>
          <w:szCs w:val="24"/>
        </w:rPr>
        <w:t>pegawai</w:t>
      </w:r>
    </w:p>
    <w:p w14:paraId="7F79F47B" w14:textId="3FE927AB" w:rsidR="00AB5BE4" w:rsidRDefault="00A02667" w:rsidP="005C5B14">
      <w:pPr>
        <w:spacing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lastRenderedPageBreak/>
        <w:t>Dari</w:t>
      </w:r>
      <w:r w:rsidR="00F2338A">
        <w:rPr>
          <w:rFonts w:ascii="Times New Roman" w:hAnsi="Times New Roman" w:cs="Times New Roman"/>
          <w:sz w:val="24"/>
          <w:szCs w:val="24"/>
        </w:rPr>
        <w:t xml:space="preserve"> </w:t>
      </w:r>
      <w:r>
        <w:rPr>
          <w:rFonts w:ascii="Times New Roman" w:hAnsi="Times New Roman" w:cs="Times New Roman"/>
          <w:sz w:val="24"/>
          <w:szCs w:val="24"/>
        </w:rPr>
        <w:t>perhitungan</w:t>
      </w:r>
      <w:r w:rsidR="00F2338A">
        <w:rPr>
          <w:rFonts w:ascii="Times New Roman" w:hAnsi="Times New Roman" w:cs="Times New Roman"/>
          <w:sz w:val="24"/>
          <w:szCs w:val="24"/>
        </w:rPr>
        <w:t xml:space="preserve"> </w:t>
      </w:r>
      <w:r>
        <w:rPr>
          <w:rFonts w:ascii="Times New Roman" w:hAnsi="Times New Roman" w:cs="Times New Roman"/>
          <w:sz w:val="24"/>
          <w:szCs w:val="24"/>
        </w:rPr>
        <w:t>rumus</w:t>
      </w:r>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solvin</w:t>
      </w:r>
      <w:proofErr w:type="spellEnd"/>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sidR="00F2338A">
        <w:rPr>
          <w:rFonts w:ascii="Times New Roman" w:hAnsi="Times New Roman" w:cs="Times New Roman"/>
          <w:sz w:val="24"/>
          <w:szCs w:val="24"/>
        </w:rPr>
        <w:t xml:space="preserve"> </w:t>
      </w:r>
      <w:r w:rsidR="004D2AB9">
        <w:rPr>
          <w:rFonts w:ascii="Times New Roman" w:hAnsi="Times New Roman" w:cs="Times New Roman"/>
          <w:sz w:val="24"/>
          <w:szCs w:val="24"/>
        </w:rPr>
        <w:t>bisa</w:t>
      </w:r>
      <w:r w:rsidR="00F2338A">
        <w:rPr>
          <w:rFonts w:ascii="Times New Roman" w:hAnsi="Times New Roman" w:cs="Times New Roman"/>
          <w:sz w:val="24"/>
          <w:szCs w:val="24"/>
        </w:rPr>
        <w:t xml:space="preserve"> </w:t>
      </w:r>
      <w:r w:rsidR="004D2AB9">
        <w:rPr>
          <w:rFonts w:ascii="Times New Roman" w:hAnsi="Times New Roman" w:cs="Times New Roman"/>
          <w:sz w:val="24"/>
          <w:szCs w:val="24"/>
        </w:rPr>
        <w:t>disimpulkan</w:t>
      </w:r>
      <w:r w:rsidR="00F2338A">
        <w:rPr>
          <w:rFonts w:ascii="Times New Roman" w:hAnsi="Times New Roman" w:cs="Times New Roman"/>
          <w:sz w:val="24"/>
          <w:szCs w:val="24"/>
        </w:rPr>
        <w:t xml:space="preserve"> </w:t>
      </w:r>
      <w:r>
        <w:rPr>
          <w:rFonts w:ascii="Times New Roman" w:hAnsi="Times New Roman" w:cs="Times New Roman"/>
          <w:sz w:val="24"/>
          <w:szCs w:val="24"/>
        </w:rPr>
        <w:t>jumlah</w:t>
      </w:r>
      <w:r w:rsidR="00F2338A">
        <w:rPr>
          <w:rFonts w:ascii="Times New Roman" w:hAnsi="Times New Roman" w:cs="Times New Roman"/>
          <w:sz w:val="24"/>
          <w:szCs w:val="24"/>
        </w:rPr>
        <w:t xml:space="preserve"> </w:t>
      </w:r>
      <w:r>
        <w:rPr>
          <w:rFonts w:ascii="Times New Roman" w:hAnsi="Times New Roman" w:cs="Times New Roman"/>
          <w:sz w:val="24"/>
          <w:szCs w:val="24"/>
        </w:rPr>
        <w:t>s</w:t>
      </w:r>
      <w:r w:rsidR="008C4615">
        <w:rPr>
          <w:rFonts w:ascii="Times New Roman" w:hAnsi="Times New Roman" w:cs="Times New Roman"/>
          <w:sz w:val="24"/>
          <w:szCs w:val="24"/>
        </w:rPr>
        <w:t>a</w:t>
      </w:r>
      <w:r>
        <w:rPr>
          <w:rFonts w:ascii="Times New Roman" w:hAnsi="Times New Roman" w:cs="Times New Roman"/>
          <w:sz w:val="24"/>
          <w:szCs w:val="24"/>
        </w:rPr>
        <w:t>mpel</w:t>
      </w:r>
      <w:r w:rsidR="00F2338A">
        <w:rPr>
          <w:rFonts w:ascii="Times New Roman" w:hAnsi="Times New Roman" w:cs="Times New Roman"/>
          <w:sz w:val="24"/>
          <w:szCs w:val="24"/>
        </w:rPr>
        <w:t xml:space="preserve"> </w:t>
      </w:r>
      <w:r>
        <w:rPr>
          <w:rFonts w:ascii="Times New Roman" w:hAnsi="Times New Roman" w:cs="Times New Roman"/>
          <w:sz w:val="24"/>
          <w:szCs w:val="24"/>
        </w:rPr>
        <w:t>dari</w:t>
      </w:r>
      <w:r w:rsidR="00F2338A">
        <w:rPr>
          <w:rFonts w:ascii="Times New Roman" w:hAnsi="Times New Roman" w:cs="Times New Roman"/>
          <w:sz w:val="24"/>
          <w:szCs w:val="24"/>
        </w:rPr>
        <w:t xml:space="preserve"> </w:t>
      </w:r>
      <w:r>
        <w:rPr>
          <w:rFonts w:ascii="Times New Roman" w:hAnsi="Times New Roman" w:cs="Times New Roman"/>
          <w:sz w:val="24"/>
          <w:szCs w:val="24"/>
        </w:rPr>
        <w:t>populasi</w:t>
      </w:r>
      <w:r w:rsidR="00F2338A">
        <w:rPr>
          <w:rFonts w:ascii="Times New Roman" w:hAnsi="Times New Roman" w:cs="Times New Roman"/>
          <w:sz w:val="24"/>
          <w:szCs w:val="24"/>
        </w:rPr>
        <w:t xml:space="preserve"> </w:t>
      </w:r>
      <w:r>
        <w:rPr>
          <w:rFonts w:ascii="Times New Roman" w:hAnsi="Times New Roman" w:cs="Times New Roman"/>
          <w:sz w:val="24"/>
          <w:szCs w:val="24"/>
        </w:rPr>
        <w:t>163</w:t>
      </w:r>
      <w:r w:rsidR="00F2338A">
        <w:rPr>
          <w:rFonts w:ascii="Times New Roman" w:hAnsi="Times New Roman" w:cs="Times New Roman"/>
          <w:sz w:val="24"/>
          <w:szCs w:val="24"/>
        </w:rPr>
        <w:t xml:space="preserve"> </w:t>
      </w:r>
      <w:r>
        <w:rPr>
          <w:rFonts w:ascii="Times New Roman" w:hAnsi="Times New Roman" w:cs="Times New Roman"/>
          <w:sz w:val="24"/>
          <w:szCs w:val="24"/>
        </w:rPr>
        <w:t>pegawai</w:t>
      </w:r>
      <w:r w:rsidR="00F2338A">
        <w:rPr>
          <w:rFonts w:ascii="Times New Roman" w:hAnsi="Times New Roman" w:cs="Times New Roman"/>
          <w:sz w:val="24"/>
          <w:szCs w:val="24"/>
        </w:rPr>
        <w:t xml:space="preserve"> </w:t>
      </w:r>
      <w:r w:rsidR="004D2AB9">
        <w:rPr>
          <w:rFonts w:ascii="Times New Roman" w:hAnsi="Times New Roman" w:cs="Times New Roman"/>
          <w:sz w:val="24"/>
          <w:szCs w:val="24"/>
        </w:rPr>
        <w:t>adalah</w:t>
      </w:r>
      <w:r w:rsidR="00F2338A">
        <w:rPr>
          <w:rFonts w:ascii="Times New Roman" w:hAnsi="Times New Roman" w:cs="Times New Roman"/>
          <w:sz w:val="24"/>
          <w:szCs w:val="24"/>
        </w:rPr>
        <w:t xml:space="preserve"> </w:t>
      </w:r>
      <w:r w:rsidR="004D2AB9">
        <w:rPr>
          <w:rFonts w:ascii="Times New Roman" w:hAnsi="Times New Roman" w:cs="Times New Roman"/>
          <w:sz w:val="24"/>
          <w:szCs w:val="24"/>
        </w:rPr>
        <w:t>62</w:t>
      </w:r>
      <w:r w:rsidR="00F2338A">
        <w:rPr>
          <w:rFonts w:ascii="Times New Roman" w:hAnsi="Times New Roman" w:cs="Times New Roman"/>
          <w:sz w:val="24"/>
          <w:szCs w:val="24"/>
        </w:rPr>
        <w:t xml:space="preserve"> </w:t>
      </w:r>
      <w:r w:rsidR="004D2AB9">
        <w:rPr>
          <w:rFonts w:ascii="Times New Roman" w:hAnsi="Times New Roman" w:cs="Times New Roman"/>
          <w:sz w:val="24"/>
          <w:szCs w:val="24"/>
        </w:rPr>
        <w:t>pegawai</w:t>
      </w:r>
      <w:r w:rsidR="00F2338A">
        <w:rPr>
          <w:rFonts w:ascii="Times New Roman" w:hAnsi="Times New Roman" w:cs="Times New Roman"/>
          <w:sz w:val="24"/>
          <w:szCs w:val="24"/>
        </w:rPr>
        <w:t xml:space="preserve"> </w:t>
      </w:r>
      <w:r w:rsidR="00A34CF3">
        <w:rPr>
          <w:rFonts w:ascii="Times New Roman" w:hAnsi="Times New Roman" w:cs="Times New Roman"/>
          <w:sz w:val="24"/>
          <w:szCs w:val="24"/>
        </w:rPr>
        <w:t>ASN</w:t>
      </w:r>
      <w:r w:rsidR="00F2338A">
        <w:rPr>
          <w:rFonts w:ascii="Times New Roman" w:hAnsi="Times New Roman" w:cs="Times New Roman"/>
          <w:sz w:val="24"/>
          <w:szCs w:val="24"/>
        </w:rPr>
        <w:t xml:space="preserve"> </w:t>
      </w:r>
      <w:r>
        <w:rPr>
          <w:rFonts w:ascii="Times New Roman" w:hAnsi="Times New Roman" w:cs="Times New Roman"/>
          <w:sz w:val="24"/>
          <w:szCs w:val="24"/>
        </w:rPr>
        <w:t>di</w:t>
      </w:r>
      <w:r w:rsidR="00F2338A">
        <w:rPr>
          <w:rFonts w:ascii="Times New Roman" w:hAnsi="Times New Roman" w:cs="Times New Roman"/>
          <w:sz w:val="24"/>
          <w:szCs w:val="24"/>
        </w:rPr>
        <w:t xml:space="preserve"> </w:t>
      </w:r>
      <w:r>
        <w:rPr>
          <w:rFonts w:ascii="Times New Roman" w:hAnsi="Times New Roman" w:cs="Times New Roman"/>
          <w:sz w:val="24"/>
          <w:szCs w:val="24"/>
        </w:rPr>
        <w:t>Dinas</w:t>
      </w:r>
      <w:r w:rsidR="00F2338A">
        <w:rPr>
          <w:rFonts w:ascii="Times New Roman" w:hAnsi="Times New Roman" w:cs="Times New Roman"/>
          <w:sz w:val="24"/>
          <w:szCs w:val="24"/>
        </w:rPr>
        <w:t xml:space="preserve"> </w:t>
      </w:r>
      <w:r>
        <w:rPr>
          <w:rFonts w:ascii="Times New Roman" w:hAnsi="Times New Roman" w:cs="Times New Roman"/>
          <w:sz w:val="24"/>
          <w:szCs w:val="24"/>
        </w:rPr>
        <w:t>Pekerjaan</w:t>
      </w:r>
      <w:r w:rsidR="00F2338A">
        <w:rPr>
          <w:rFonts w:ascii="Times New Roman" w:hAnsi="Times New Roman" w:cs="Times New Roman"/>
          <w:sz w:val="24"/>
          <w:szCs w:val="24"/>
        </w:rPr>
        <w:t xml:space="preserve"> </w:t>
      </w:r>
      <w:r>
        <w:rPr>
          <w:rFonts w:ascii="Times New Roman" w:hAnsi="Times New Roman" w:cs="Times New Roman"/>
          <w:sz w:val="24"/>
          <w:szCs w:val="24"/>
        </w:rPr>
        <w:t>Umum</w:t>
      </w:r>
      <w:r w:rsidR="00F2338A">
        <w:rPr>
          <w:rFonts w:ascii="Times New Roman" w:hAnsi="Times New Roman" w:cs="Times New Roman"/>
          <w:sz w:val="24"/>
          <w:szCs w:val="24"/>
        </w:rPr>
        <w:t xml:space="preserve"> </w:t>
      </w:r>
      <w:r>
        <w:rPr>
          <w:rFonts w:ascii="Times New Roman" w:hAnsi="Times New Roman" w:cs="Times New Roman"/>
          <w:sz w:val="24"/>
          <w:szCs w:val="24"/>
        </w:rPr>
        <w:t>dan</w:t>
      </w:r>
      <w:r w:rsidR="00F2338A">
        <w:rPr>
          <w:rFonts w:ascii="Times New Roman" w:hAnsi="Times New Roman" w:cs="Times New Roman"/>
          <w:sz w:val="24"/>
          <w:szCs w:val="24"/>
        </w:rPr>
        <w:t xml:space="preserve"> </w:t>
      </w:r>
      <w:r>
        <w:rPr>
          <w:rFonts w:ascii="Times New Roman" w:hAnsi="Times New Roman" w:cs="Times New Roman"/>
          <w:sz w:val="24"/>
          <w:szCs w:val="24"/>
        </w:rPr>
        <w:t>Penataan</w:t>
      </w:r>
      <w:r w:rsidR="00F2338A">
        <w:rPr>
          <w:rFonts w:ascii="Times New Roman" w:hAnsi="Times New Roman" w:cs="Times New Roman"/>
          <w:sz w:val="24"/>
          <w:szCs w:val="24"/>
        </w:rPr>
        <w:t xml:space="preserve"> </w:t>
      </w:r>
      <w:r>
        <w:rPr>
          <w:rFonts w:ascii="Times New Roman" w:hAnsi="Times New Roman" w:cs="Times New Roman"/>
          <w:sz w:val="24"/>
          <w:szCs w:val="24"/>
        </w:rPr>
        <w:t>Ruang</w:t>
      </w:r>
      <w:r w:rsidR="00F2338A">
        <w:rPr>
          <w:rFonts w:ascii="Times New Roman" w:hAnsi="Times New Roman" w:cs="Times New Roman"/>
          <w:sz w:val="24"/>
          <w:szCs w:val="24"/>
        </w:rPr>
        <w:t xml:space="preserve"> </w:t>
      </w:r>
      <w:r>
        <w:rPr>
          <w:rFonts w:ascii="Times New Roman" w:hAnsi="Times New Roman" w:cs="Times New Roman"/>
          <w:sz w:val="24"/>
          <w:szCs w:val="24"/>
        </w:rPr>
        <w:t>(DPUPR)</w:t>
      </w:r>
      <w:r w:rsidR="00F2338A">
        <w:rPr>
          <w:rFonts w:ascii="Times New Roman" w:hAnsi="Times New Roman" w:cs="Times New Roman"/>
          <w:sz w:val="24"/>
          <w:szCs w:val="24"/>
        </w:rPr>
        <w:t xml:space="preserve"> </w:t>
      </w:r>
      <w:r>
        <w:rPr>
          <w:rFonts w:ascii="Times New Roman" w:hAnsi="Times New Roman" w:cs="Times New Roman"/>
          <w:sz w:val="24"/>
          <w:szCs w:val="24"/>
        </w:rPr>
        <w:t>Kab</w:t>
      </w:r>
      <w:r w:rsidR="009C733A">
        <w:rPr>
          <w:rFonts w:ascii="Times New Roman" w:hAnsi="Times New Roman" w:cs="Times New Roman"/>
          <w:sz w:val="24"/>
          <w:szCs w:val="24"/>
        </w:rPr>
        <w:t>upaten</w:t>
      </w:r>
      <w:r w:rsidR="00F2338A">
        <w:rPr>
          <w:rFonts w:ascii="Times New Roman" w:hAnsi="Times New Roman" w:cs="Times New Roman"/>
          <w:sz w:val="24"/>
          <w:szCs w:val="24"/>
        </w:rPr>
        <w:t xml:space="preserve"> </w:t>
      </w:r>
      <w:r>
        <w:rPr>
          <w:rFonts w:ascii="Times New Roman" w:hAnsi="Times New Roman" w:cs="Times New Roman"/>
          <w:sz w:val="24"/>
          <w:szCs w:val="24"/>
        </w:rPr>
        <w:t>Tegal</w:t>
      </w:r>
      <w:r w:rsidR="004D2AB9">
        <w:rPr>
          <w:rFonts w:ascii="Times New Roman" w:hAnsi="Times New Roman" w:cs="Times New Roman"/>
          <w:sz w:val="24"/>
          <w:szCs w:val="24"/>
        </w:rPr>
        <w:t>.</w:t>
      </w:r>
    </w:p>
    <w:p w14:paraId="46046825" w14:textId="1A6950AF" w:rsidR="005C5B14" w:rsidRPr="005C5B14" w:rsidRDefault="005C5B14" w:rsidP="005C5B14">
      <w:pPr>
        <w:pStyle w:val="ListParagraph"/>
        <w:spacing w:line="240" w:lineRule="auto"/>
        <w:ind w:left="0" w:firstLine="480"/>
        <w:jc w:val="center"/>
        <w:rPr>
          <w:rFonts w:ascii="Times New Roman" w:hAnsi="Times New Roman" w:cs="Times New Roman"/>
          <w:b/>
          <w:bCs/>
          <w:sz w:val="24"/>
          <w:szCs w:val="24"/>
        </w:rPr>
      </w:pPr>
      <w:r w:rsidRPr="005C5B14">
        <w:rPr>
          <w:rFonts w:ascii="Times New Roman" w:hAnsi="Times New Roman" w:cs="Times New Roman"/>
          <w:b/>
          <w:bCs/>
          <w:sz w:val="24"/>
          <w:szCs w:val="24"/>
        </w:rPr>
        <w:t>Tabel</w:t>
      </w:r>
      <w:r w:rsidR="00F2338A" w:rsidRPr="005C5B14">
        <w:rPr>
          <w:rFonts w:ascii="Times New Roman" w:hAnsi="Times New Roman" w:cs="Times New Roman"/>
          <w:b/>
          <w:bCs/>
          <w:sz w:val="24"/>
          <w:szCs w:val="24"/>
        </w:rPr>
        <w:t xml:space="preserve"> </w:t>
      </w:r>
      <w:r>
        <w:rPr>
          <w:rFonts w:ascii="Times New Roman" w:hAnsi="Times New Roman" w:cs="Times New Roman"/>
          <w:b/>
          <w:bCs/>
          <w:sz w:val="24"/>
          <w:szCs w:val="24"/>
        </w:rPr>
        <w:t>6</w:t>
      </w:r>
    </w:p>
    <w:p w14:paraId="321C2A36" w14:textId="1A5E7EC5" w:rsidR="005C5B14" w:rsidRPr="005C5B14" w:rsidRDefault="005C5B14" w:rsidP="005C5B14">
      <w:pPr>
        <w:pStyle w:val="ListParagraph"/>
        <w:spacing w:line="240" w:lineRule="auto"/>
        <w:ind w:left="0" w:firstLine="480"/>
        <w:jc w:val="center"/>
        <w:rPr>
          <w:rFonts w:ascii="Times New Roman" w:hAnsi="Times New Roman" w:cs="Times New Roman"/>
          <w:b/>
          <w:bCs/>
          <w:sz w:val="24"/>
          <w:szCs w:val="24"/>
        </w:rPr>
      </w:pPr>
      <w:r>
        <w:rPr>
          <w:rFonts w:ascii="Times New Roman" w:hAnsi="Times New Roman" w:cs="Times New Roman"/>
          <w:b/>
          <w:bCs/>
          <w:sz w:val="24"/>
          <w:szCs w:val="24"/>
        </w:rPr>
        <w:t>Sampel</w:t>
      </w:r>
      <w:r w:rsidR="00F2338A">
        <w:rPr>
          <w:rFonts w:ascii="Times New Roman" w:hAnsi="Times New Roman" w:cs="Times New Roman"/>
          <w:b/>
          <w:bCs/>
          <w:sz w:val="24"/>
          <w:szCs w:val="24"/>
        </w:rPr>
        <w:t xml:space="preserve"> </w:t>
      </w:r>
      <w:r w:rsidRPr="005C5B14">
        <w:rPr>
          <w:rFonts w:ascii="Times New Roman" w:hAnsi="Times New Roman" w:cs="Times New Roman"/>
          <w:b/>
          <w:bCs/>
          <w:sz w:val="24"/>
          <w:szCs w:val="24"/>
        </w:rPr>
        <w:t>Pegawai</w:t>
      </w:r>
      <w:r w:rsidR="00F2338A" w:rsidRPr="005C5B14">
        <w:rPr>
          <w:rFonts w:ascii="Times New Roman" w:hAnsi="Times New Roman" w:cs="Times New Roman"/>
          <w:b/>
          <w:bCs/>
          <w:sz w:val="24"/>
          <w:szCs w:val="24"/>
        </w:rPr>
        <w:t xml:space="preserve"> </w:t>
      </w:r>
      <w:r w:rsidRPr="005C5B14">
        <w:rPr>
          <w:rFonts w:ascii="Times New Roman" w:hAnsi="Times New Roman" w:cs="Times New Roman"/>
          <w:b/>
          <w:bCs/>
          <w:sz w:val="24"/>
          <w:szCs w:val="24"/>
        </w:rPr>
        <w:t>ASN</w:t>
      </w:r>
    </w:p>
    <w:p w14:paraId="7D8C1A21" w14:textId="26864A05" w:rsidR="005C5B14" w:rsidRDefault="00F2338A" w:rsidP="005C5B14">
      <w:pPr>
        <w:pStyle w:val="ListParagraph"/>
        <w:spacing w:line="240" w:lineRule="auto"/>
        <w:ind w:left="1134" w:hanging="283"/>
        <w:jc w:val="center"/>
        <w:rPr>
          <w:rFonts w:ascii="Times New Roman" w:hAnsi="Times New Roman" w:cs="Times New Roman"/>
          <w:b/>
          <w:bCs/>
          <w:sz w:val="24"/>
          <w:szCs w:val="24"/>
        </w:rPr>
      </w:pPr>
      <w:r w:rsidRPr="005C5B14">
        <w:rPr>
          <w:rFonts w:ascii="Times New Roman" w:hAnsi="Times New Roman" w:cs="Times New Roman"/>
          <w:b/>
          <w:bCs/>
          <w:sz w:val="24"/>
          <w:szCs w:val="24"/>
        </w:rPr>
        <w:t xml:space="preserve"> </w:t>
      </w:r>
      <w:r w:rsidR="005C5B14" w:rsidRPr="005C5B14">
        <w:rPr>
          <w:rFonts w:ascii="Times New Roman" w:hAnsi="Times New Roman" w:cs="Times New Roman"/>
          <w:b/>
          <w:bCs/>
          <w:sz w:val="24"/>
          <w:szCs w:val="24"/>
        </w:rPr>
        <w:t>Dinas</w:t>
      </w:r>
      <w:r w:rsidRPr="005C5B14">
        <w:rPr>
          <w:rFonts w:ascii="Times New Roman" w:hAnsi="Times New Roman" w:cs="Times New Roman"/>
          <w:b/>
          <w:bCs/>
          <w:sz w:val="24"/>
          <w:szCs w:val="24"/>
        </w:rPr>
        <w:t xml:space="preserve"> </w:t>
      </w:r>
      <w:r w:rsidR="005C5B14" w:rsidRPr="005C5B14">
        <w:rPr>
          <w:rFonts w:ascii="Times New Roman" w:hAnsi="Times New Roman" w:cs="Times New Roman"/>
          <w:b/>
          <w:bCs/>
          <w:sz w:val="24"/>
          <w:szCs w:val="24"/>
        </w:rPr>
        <w:t>Pekerjaan</w:t>
      </w:r>
      <w:r w:rsidRPr="005C5B14">
        <w:rPr>
          <w:rFonts w:ascii="Times New Roman" w:hAnsi="Times New Roman" w:cs="Times New Roman"/>
          <w:b/>
          <w:bCs/>
          <w:sz w:val="24"/>
          <w:szCs w:val="24"/>
        </w:rPr>
        <w:t xml:space="preserve"> </w:t>
      </w:r>
      <w:r w:rsidR="005C5B14" w:rsidRPr="005C5B14">
        <w:rPr>
          <w:rFonts w:ascii="Times New Roman" w:hAnsi="Times New Roman" w:cs="Times New Roman"/>
          <w:b/>
          <w:bCs/>
          <w:sz w:val="24"/>
          <w:szCs w:val="24"/>
        </w:rPr>
        <w:t>Umum</w:t>
      </w:r>
      <w:r w:rsidRPr="005C5B14">
        <w:rPr>
          <w:rFonts w:ascii="Times New Roman" w:hAnsi="Times New Roman" w:cs="Times New Roman"/>
          <w:b/>
          <w:bCs/>
          <w:sz w:val="24"/>
          <w:szCs w:val="24"/>
        </w:rPr>
        <w:t xml:space="preserve"> </w:t>
      </w:r>
      <w:r w:rsidR="005C5B14" w:rsidRPr="005C5B14">
        <w:rPr>
          <w:rFonts w:ascii="Times New Roman" w:hAnsi="Times New Roman" w:cs="Times New Roman"/>
          <w:b/>
          <w:bCs/>
          <w:sz w:val="24"/>
          <w:szCs w:val="24"/>
        </w:rPr>
        <w:t>dan</w:t>
      </w:r>
      <w:r w:rsidRPr="005C5B14">
        <w:rPr>
          <w:rFonts w:ascii="Times New Roman" w:hAnsi="Times New Roman" w:cs="Times New Roman"/>
          <w:b/>
          <w:bCs/>
          <w:sz w:val="24"/>
          <w:szCs w:val="24"/>
        </w:rPr>
        <w:t xml:space="preserve"> </w:t>
      </w:r>
      <w:r w:rsidR="005C5B14" w:rsidRPr="005C5B14">
        <w:rPr>
          <w:rFonts w:ascii="Times New Roman" w:hAnsi="Times New Roman" w:cs="Times New Roman"/>
          <w:b/>
          <w:bCs/>
          <w:sz w:val="24"/>
          <w:szCs w:val="24"/>
        </w:rPr>
        <w:t>Penataan</w:t>
      </w:r>
      <w:r w:rsidRPr="005C5B14">
        <w:rPr>
          <w:rFonts w:ascii="Times New Roman" w:hAnsi="Times New Roman" w:cs="Times New Roman"/>
          <w:b/>
          <w:bCs/>
          <w:sz w:val="24"/>
          <w:szCs w:val="24"/>
        </w:rPr>
        <w:t xml:space="preserve"> </w:t>
      </w:r>
      <w:r w:rsidR="005C5B14" w:rsidRPr="005C5B14">
        <w:rPr>
          <w:rFonts w:ascii="Times New Roman" w:hAnsi="Times New Roman" w:cs="Times New Roman"/>
          <w:b/>
          <w:bCs/>
          <w:sz w:val="24"/>
          <w:szCs w:val="24"/>
        </w:rPr>
        <w:t>Ruang</w:t>
      </w:r>
      <w:r w:rsidRPr="005C5B14">
        <w:rPr>
          <w:rFonts w:ascii="Times New Roman" w:hAnsi="Times New Roman" w:cs="Times New Roman"/>
          <w:b/>
          <w:bCs/>
          <w:sz w:val="24"/>
          <w:szCs w:val="24"/>
        </w:rPr>
        <w:t xml:space="preserve"> </w:t>
      </w:r>
      <w:r w:rsidR="005C5B14" w:rsidRPr="005C5B14">
        <w:rPr>
          <w:rFonts w:ascii="Times New Roman" w:hAnsi="Times New Roman" w:cs="Times New Roman"/>
          <w:b/>
          <w:bCs/>
          <w:sz w:val="24"/>
          <w:szCs w:val="24"/>
        </w:rPr>
        <w:t>(DPUPR)</w:t>
      </w:r>
    </w:p>
    <w:p w14:paraId="08768621" w14:textId="10663EDA" w:rsidR="005C5B14" w:rsidRDefault="00F2338A" w:rsidP="005C5B14">
      <w:pPr>
        <w:pStyle w:val="ListParagraph"/>
        <w:spacing w:line="240" w:lineRule="auto"/>
        <w:ind w:left="1134" w:hanging="283"/>
        <w:jc w:val="center"/>
        <w:rPr>
          <w:rFonts w:ascii="Times New Roman" w:hAnsi="Times New Roman" w:cs="Times New Roman"/>
          <w:b/>
          <w:bCs/>
          <w:sz w:val="24"/>
          <w:szCs w:val="24"/>
        </w:rPr>
      </w:pPr>
      <w:r w:rsidRPr="005C5B14">
        <w:rPr>
          <w:rFonts w:ascii="Times New Roman" w:hAnsi="Times New Roman" w:cs="Times New Roman"/>
          <w:b/>
          <w:bCs/>
          <w:sz w:val="24"/>
          <w:szCs w:val="24"/>
        </w:rPr>
        <w:t xml:space="preserve"> </w:t>
      </w:r>
      <w:r w:rsidR="005C5B14" w:rsidRPr="005C5B14">
        <w:rPr>
          <w:rFonts w:ascii="Times New Roman" w:hAnsi="Times New Roman" w:cs="Times New Roman"/>
          <w:b/>
          <w:bCs/>
          <w:sz w:val="24"/>
          <w:szCs w:val="24"/>
        </w:rPr>
        <w:t>Kabupaten</w:t>
      </w:r>
      <w:r w:rsidRPr="005C5B14">
        <w:rPr>
          <w:rFonts w:ascii="Times New Roman" w:hAnsi="Times New Roman" w:cs="Times New Roman"/>
          <w:b/>
          <w:bCs/>
          <w:sz w:val="24"/>
          <w:szCs w:val="24"/>
        </w:rPr>
        <w:t xml:space="preserve"> </w:t>
      </w:r>
      <w:r w:rsidR="005C5B14" w:rsidRPr="005C5B14">
        <w:rPr>
          <w:rFonts w:ascii="Times New Roman" w:hAnsi="Times New Roman" w:cs="Times New Roman"/>
          <w:b/>
          <w:bCs/>
          <w:sz w:val="24"/>
          <w:szCs w:val="24"/>
        </w:rPr>
        <w:t>Tegal</w:t>
      </w:r>
      <w:r>
        <w:rPr>
          <w:rFonts w:ascii="Times New Roman" w:hAnsi="Times New Roman" w:cs="Times New Roman"/>
          <w:b/>
          <w:bCs/>
          <w:sz w:val="24"/>
          <w:szCs w:val="24"/>
        </w:rPr>
        <w:t xml:space="preserve"> </w:t>
      </w:r>
      <w:r w:rsidR="005C5B14">
        <w:rPr>
          <w:rFonts w:ascii="Times New Roman" w:hAnsi="Times New Roman" w:cs="Times New Roman"/>
          <w:b/>
          <w:bCs/>
          <w:sz w:val="24"/>
          <w:szCs w:val="24"/>
        </w:rPr>
        <w:t>Tahun</w:t>
      </w:r>
      <w:r>
        <w:rPr>
          <w:rFonts w:ascii="Times New Roman" w:hAnsi="Times New Roman" w:cs="Times New Roman"/>
          <w:b/>
          <w:bCs/>
          <w:sz w:val="24"/>
          <w:szCs w:val="24"/>
        </w:rPr>
        <w:t xml:space="preserve"> </w:t>
      </w:r>
      <w:r w:rsidR="005C5B14">
        <w:rPr>
          <w:rFonts w:ascii="Times New Roman" w:hAnsi="Times New Roman" w:cs="Times New Roman"/>
          <w:b/>
          <w:bCs/>
          <w:sz w:val="24"/>
          <w:szCs w:val="24"/>
        </w:rPr>
        <w:t>2023.</w:t>
      </w:r>
    </w:p>
    <w:p w14:paraId="69422093" w14:textId="77777777" w:rsidR="005C5B14" w:rsidRPr="005C5B14" w:rsidRDefault="005C5B14" w:rsidP="005C5B14">
      <w:pPr>
        <w:pStyle w:val="ListParagraph"/>
        <w:spacing w:line="240" w:lineRule="auto"/>
        <w:ind w:left="1134" w:hanging="283"/>
        <w:jc w:val="center"/>
        <w:rPr>
          <w:rFonts w:ascii="Times New Roman" w:hAnsi="Times New Roman" w:cs="Times New Roman"/>
          <w:b/>
          <w:bCs/>
          <w:sz w:val="24"/>
          <w:szCs w:val="24"/>
        </w:rPr>
      </w:pPr>
    </w:p>
    <w:tbl>
      <w:tblPr>
        <w:tblStyle w:val="TableGrid"/>
        <w:tblW w:w="6804" w:type="dxa"/>
        <w:tblInd w:w="1129" w:type="dxa"/>
        <w:tblLook w:val="04A0" w:firstRow="1" w:lastRow="0" w:firstColumn="1" w:lastColumn="0" w:noHBand="0" w:noVBand="1"/>
      </w:tblPr>
      <w:tblGrid>
        <w:gridCol w:w="851"/>
        <w:gridCol w:w="3544"/>
        <w:gridCol w:w="2409"/>
      </w:tblGrid>
      <w:tr w:rsidR="009C733A" w14:paraId="593D62D2" w14:textId="77777777" w:rsidTr="00F41204">
        <w:trPr>
          <w:trHeight w:val="403"/>
        </w:trPr>
        <w:tc>
          <w:tcPr>
            <w:tcW w:w="851" w:type="dxa"/>
          </w:tcPr>
          <w:p w14:paraId="61BA64EF" w14:textId="77777777" w:rsidR="009C733A" w:rsidRPr="00AB5BE4" w:rsidRDefault="009C733A" w:rsidP="00AB5BE4">
            <w:pPr>
              <w:pStyle w:val="ListParagraph"/>
              <w:ind w:left="0"/>
              <w:jc w:val="center"/>
              <w:rPr>
                <w:rFonts w:ascii="Times New Roman" w:hAnsi="Times New Roman" w:cs="Times New Roman"/>
                <w:b/>
                <w:bCs/>
                <w:sz w:val="24"/>
                <w:szCs w:val="24"/>
              </w:rPr>
            </w:pPr>
            <w:proofErr w:type="spellStart"/>
            <w:r w:rsidRPr="00AB5BE4">
              <w:rPr>
                <w:rFonts w:ascii="Times New Roman" w:hAnsi="Times New Roman" w:cs="Times New Roman"/>
                <w:b/>
                <w:bCs/>
                <w:sz w:val="24"/>
                <w:szCs w:val="24"/>
              </w:rPr>
              <w:t>No</w:t>
            </w:r>
            <w:proofErr w:type="spellEnd"/>
          </w:p>
        </w:tc>
        <w:tc>
          <w:tcPr>
            <w:tcW w:w="3544" w:type="dxa"/>
          </w:tcPr>
          <w:p w14:paraId="46BF209B" w14:textId="77777777" w:rsidR="009C733A" w:rsidRPr="00AB5BE4" w:rsidRDefault="009C733A" w:rsidP="00AB5BE4">
            <w:pPr>
              <w:pStyle w:val="ListParagraph"/>
              <w:ind w:left="0"/>
              <w:jc w:val="center"/>
              <w:rPr>
                <w:rFonts w:ascii="Times New Roman" w:hAnsi="Times New Roman" w:cs="Times New Roman"/>
                <w:b/>
                <w:bCs/>
                <w:sz w:val="24"/>
                <w:szCs w:val="24"/>
              </w:rPr>
            </w:pPr>
            <w:r w:rsidRPr="00AB5BE4">
              <w:rPr>
                <w:rFonts w:ascii="Times New Roman" w:hAnsi="Times New Roman" w:cs="Times New Roman"/>
                <w:b/>
                <w:bCs/>
                <w:sz w:val="24"/>
                <w:szCs w:val="24"/>
              </w:rPr>
              <w:t>Bidang</w:t>
            </w:r>
          </w:p>
        </w:tc>
        <w:tc>
          <w:tcPr>
            <w:tcW w:w="2409" w:type="dxa"/>
          </w:tcPr>
          <w:p w14:paraId="2D52B6D9" w14:textId="01D07C22" w:rsidR="009C733A" w:rsidRPr="00AB5BE4" w:rsidRDefault="009C733A" w:rsidP="00AB5BE4">
            <w:pPr>
              <w:pStyle w:val="ListParagraph"/>
              <w:ind w:left="0"/>
              <w:jc w:val="center"/>
              <w:rPr>
                <w:rFonts w:ascii="Times New Roman" w:hAnsi="Times New Roman" w:cs="Times New Roman"/>
                <w:b/>
                <w:bCs/>
                <w:sz w:val="24"/>
                <w:szCs w:val="24"/>
              </w:rPr>
            </w:pPr>
            <w:r w:rsidRPr="00AB5BE4">
              <w:rPr>
                <w:rFonts w:ascii="Times New Roman" w:hAnsi="Times New Roman" w:cs="Times New Roman"/>
                <w:b/>
                <w:bCs/>
                <w:sz w:val="24"/>
                <w:szCs w:val="24"/>
              </w:rPr>
              <w:t>Jumlah</w:t>
            </w:r>
            <w:r w:rsidR="00F2338A" w:rsidRPr="00AB5BE4">
              <w:rPr>
                <w:rFonts w:ascii="Times New Roman" w:hAnsi="Times New Roman" w:cs="Times New Roman"/>
                <w:b/>
                <w:bCs/>
                <w:sz w:val="24"/>
                <w:szCs w:val="24"/>
              </w:rPr>
              <w:t xml:space="preserve"> </w:t>
            </w:r>
            <w:r w:rsidRPr="00AB5BE4">
              <w:rPr>
                <w:rFonts w:ascii="Times New Roman" w:hAnsi="Times New Roman" w:cs="Times New Roman"/>
                <w:b/>
                <w:bCs/>
                <w:sz w:val="24"/>
                <w:szCs w:val="24"/>
              </w:rPr>
              <w:t>Pegawai</w:t>
            </w:r>
            <w:r w:rsidR="00F2338A" w:rsidRPr="00AB5BE4">
              <w:rPr>
                <w:rFonts w:ascii="Times New Roman" w:hAnsi="Times New Roman" w:cs="Times New Roman"/>
                <w:b/>
                <w:bCs/>
                <w:sz w:val="24"/>
                <w:szCs w:val="24"/>
              </w:rPr>
              <w:t xml:space="preserve"> </w:t>
            </w:r>
            <w:r w:rsidRPr="00AB5BE4">
              <w:rPr>
                <w:rFonts w:ascii="Times New Roman" w:hAnsi="Times New Roman" w:cs="Times New Roman"/>
                <w:b/>
                <w:bCs/>
                <w:sz w:val="24"/>
                <w:szCs w:val="24"/>
              </w:rPr>
              <w:t>ASN</w:t>
            </w:r>
          </w:p>
        </w:tc>
      </w:tr>
      <w:tr w:rsidR="009C733A" w14:paraId="556E0CD1" w14:textId="77777777" w:rsidTr="00F41204">
        <w:tc>
          <w:tcPr>
            <w:tcW w:w="851" w:type="dxa"/>
          </w:tcPr>
          <w:p w14:paraId="2304F0C7" w14:textId="77777777" w:rsidR="009C733A" w:rsidRDefault="009C733A" w:rsidP="00AB5B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544" w:type="dxa"/>
          </w:tcPr>
          <w:p w14:paraId="0F95B7A5" w14:textId="3ADD5A88" w:rsidR="009C733A" w:rsidRDefault="009C733A" w:rsidP="00AB5BE4">
            <w:pPr>
              <w:pStyle w:val="ListParagraph"/>
              <w:ind w:left="0"/>
              <w:jc w:val="both"/>
              <w:rPr>
                <w:rFonts w:ascii="Times New Roman" w:hAnsi="Times New Roman" w:cs="Times New Roman"/>
                <w:sz w:val="24"/>
                <w:szCs w:val="24"/>
              </w:rPr>
            </w:pPr>
            <w:r>
              <w:rPr>
                <w:rFonts w:ascii="Times New Roman" w:hAnsi="Times New Roman" w:cs="Times New Roman"/>
                <w:sz w:val="24"/>
                <w:szCs w:val="24"/>
              </w:rPr>
              <w:t>Umum</w:t>
            </w:r>
            <w:r w:rsidR="00F2338A">
              <w:rPr>
                <w:rFonts w:ascii="Times New Roman" w:hAnsi="Times New Roman" w:cs="Times New Roman"/>
                <w:sz w:val="24"/>
                <w:szCs w:val="24"/>
              </w:rPr>
              <w:t xml:space="preserve"> </w:t>
            </w:r>
            <w:r>
              <w:rPr>
                <w:rFonts w:ascii="Times New Roman" w:hAnsi="Times New Roman" w:cs="Times New Roman"/>
                <w:sz w:val="24"/>
                <w:szCs w:val="24"/>
              </w:rPr>
              <w:t>&amp;</w:t>
            </w:r>
            <w:r w:rsidR="00F2338A">
              <w:rPr>
                <w:rFonts w:ascii="Times New Roman" w:hAnsi="Times New Roman" w:cs="Times New Roman"/>
                <w:sz w:val="24"/>
                <w:szCs w:val="24"/>
              </w:rPr>
              <w:t xml:space="preserve"> </w:t>
            </w:r>
            <w:r>
              <w:rPr>
                <w:rFonts w:ascii="Times New Roman" w:hAnsi="Times New Roman" w:cs="Times New Roman"/>
                <w:sz w:val="24"/>
                <w:szCs w:val="24"/>
              </w:rPr>
              <w:t>Kepegawaian</w:t>
            </w:r>
            <w:r w:rsidR="00F2338A">
              <w:rPr>
                <w:rFonts w:ascii="Times New Roman" w:hAnsi="Times New Roman" w:cs="Times New Roman"/>
                <w:sz w:val="24"/>
                <w:szCs w:val="24"/>
              </w:rPr>
              <w:t xml:space="preserve"> </w:t>
            </w:r>
            <w:r>
              <w:rPr>
                <w:rFonts w:ascii="Times New Roman" w:hAnsi="Times New Roman" w:cs="Times New Roman"/>
                <w:sz w:val="24"/>
                <w:szCs w:val="24"/>
              </w:rPr>
              <w:t>(UMPEG)</w:t>
            </w:r>
          </w:p>
        </w:tc>
        <w:tc>
          <w:tcPr>
            <w:tcW w:w="2409" w:type="dxa"/>
          </w:tcPr>
          <w:p w14:paraId="7DB2F500" w14:textId="2A7B815E" w:rsidR="009C733A" w:rsidRDefault="009C733A" w:rsidP="00AB5B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16</w:t>
            </w:r>
            <w:r w:rsidR="00F2338A">
              <w:rPr>
                <w:rFonts w:ascii="Times New Roman" w:hAnsi="Times New Roman" w:cs="Times New Roman"/>
                <w:sz w:val="24"/>
                <w:szCs w:val="24"/>
              </w:rPr>
              <w:t xml:space="preserve"> </w:t>
            </w:r>
            <w:r>
              <w:rPr>
                <w:rFonts w:ascii="Times New Roman" w:hAnsi="Times New Roman" w:cs="Times New Roman"/>
                <w:sz w:val="24"/>
                <w:szCs w:val="24"/>
              </w:rPr>
              <w:t>Pegawai</w:t>
            </w:r>
            <w:r w:rsidR="00F2338A">
              <w:rPr>
                <w:rFonts w:ascii="Times New Roman" w:hAnsi="Times New Roman" w:cs="Times New Roman"/>
                <w:sz w:val="24"/>
                <w:szCs w:val="24"/>
              </w:rPr>
              <w:t xml:space="preserve"> </w:t>
            </w:r>
          </w:p>
        </w:tc>
      </w:tr>
      <w:tr w:rsidR="009C733A" w14:paraId="4C1FFC7E" w14:textId="77777777" w:rsidTr="00F41204">
        <w:tc>
          <w:tcPr>
            <w:tcW w:w="851" w:type="dxa"/>
          </w:tcPr>
          <w:p w14:paraId="79EE85AA" w14:textId="77777777" w:rsidR="009C733A" w:rsidRDefault="009C733A" w:rsidP="00AB5B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544" w:type="dxa"/>
          </w:tcPr>
          <w:p w14:paraId="4E8ABF7F" w14:textId="6904B80E" w:rsidR="009C733A" w:rsidRDefault="009C733A" w:rsidP="00AB5BE4">
            <w:pPr>
              <w:pStyle w:val="ListParagraph"/>
              <w:ind w:left="0"/>
              <w:jc w:val="both"/>
              <w:rPr>
                <w:rFonts w:ascii="Times New Roman" w:hAnsi="Times New Roman" w:cs="Times New Roman"/>
                <w:sz w:val="24"/>
                <w:szCs w:val="24"/>
              </w:rPr>
            </w:pPr>
            <w:r>
              <w:rPr>
                <w:rFonts w:ascii="Times New Roman" w:hAnsi="Times New Roman" w:cs="Times New Roman"/>
                <w:sz w:val="24"/>
                <w:szCs w:val="24"/>
              </w:rPr>
              <w:t>Jaringan</w:t>
            </w:r>
            <w:r w:rsidR="00F2338A">
              <w:rPr>
                <w:rFonts w:ascii="Times New Roman" w:hAnsi="Times New Roman" w:cs="Times New Roman"/>
                <w:sz w:val="24"/>
                <w:szCs w:val="24"/>
              </w:rPr>
              <w:t xml:space="preserve"> </w:t>
            </w:r>
            <w:r>
              <w:rPr>
                <w:rFonts w:ascii="Times New Roman" w:hAnsi="Times New Roman" w:cs="Times New Roman"/>
                <w:sz w:val="24"/>
                <w:szCs w:val="24"/>
              </w:rPr>
              <w:t>&amp;</w:t>
            </w:r>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Kontruksi</w:t>
            </w:r>
            <w:proofErr w:type="spellEnd"/>
          </w:p>
        </w:tc>
        <w:tc>
          <w:tcPr>
            <w:tcW w:w="2409" w:type="dxa"/>
          </w:tcPr>
          <w:p w14:paraId="3BE144FA" w14:textId="0C15ACAF" w:rsidR="009C733A" w:rsidRDefault="009C733A" w:rsidP="00AB5B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r w:rsidR="00F2338A">
              <w:rPr>
                <w:rFonts w:ascii="Times New Roman" w:hAnsi="Times New Roman" w:cs="Times New Roman"/>
                <w:sz w:val="24"/>
                <w:szCs w:val="24"/>
              </w:rPr>
              <w:t xml:space="preserve"> </w:t>
            </w:r>
            <w:r>
              <w:rPr>
                <w:rFonts w:ascii="Times New Roman" w:hAnsi="Times New Roman" w:cs="Times New Roman"/>
                <w:sz w:val="24"/>
                <w:szCs w:val="24"/>
              </w:rPr>
              <w:t>Pegawai</w:t>
            </w:r>
            <w:r w:rsidR="00F2338A">
              <w:rPr>
                <w:rFonts w:ascii="Times New Roman" w:hAnsi="Times New Roman" w:cs="Times New Roman"/>
                <w:sz w:val="24"/>
                <w:szCs w:val="24"/>
              </w:rPr>
              <w:t xml:space="preserve"> </w:t>
            </w:r>
          </w:p>
        </w:tc>
      </w:tr>
      <w:tr w:rsidR="009C733A" w14:paraId="177C7F75" w14:textId="77777777" w:rsidTr="00F41204">
        <w:tc>
          <w:tcPr>
            <w:tcW w:w="851" w:type="dxa"/>
          </w:tcPr>
          <w:p w14:paraId="0226472B" w14:textId="77777777" w:rsidR="009C733A" w:rsidRDefault="009C733A" w:rsidP="00AB5B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544" w:type="dxa"/>
          </w:tcPr>
          <w:p w14:paraId="1184E47C" w14:textId="0C2C17CE" w:rsidR="009C733A" w:rsidRDefault="009C733A" w:rsidP="00AB5BE4">
            <w:pPr>
              <w:pStyle w:val="ListParagraph"/>
              <w:ind w:left="0"/>
              <w:jc w:val="both"/>
              <w:rPr>
                <w:rFonts w:ascii="Times New Roman" w:hAnsi="Times New Roman" w:cs="Times New Roman"/>
                <w:sz w:val="24"/>
                <w:szCs w:val="24"/>
              </w:rPr>
            </w:pPr>
            <w:r>
              <w:rPr>
                <w:rFonts w:ascii="Times New Roman" w:hAnsi="Times New Roman" w:cs="Times New Roman"/>
                <w:sz w:val="24"/>
                <w:szCs w:val="24"/>
              </w:rPr>
              <w:t>Jalan</w:t>
            </w:r>
            <w:r w:rsidR="00F2338A">
              <w:rPr>
                <w:rFonts w:ascii="Times New Roman" w:hAnsi="Times New Roman" w:cs="Times New Roman"/>
                <w:sz w:val="24"/>
                <w:szCs w:val="24"/>
              </w:rPr>
              <w:t xml:space="preserve"> </w:t>
            </w:r>
            <w:r>
              <w:rPr>
                <w:rFonts w:ascii="Times New Roman" w:hAnsi="Times New Roman" w:cs="Times New Roman"/>
                <w:sz w:val="24"/>
                <w:szCs w:val="24"/>
              </w:rPr>
              <w:t>dan</w:t>
            </w:r>
            <w:r w:rsidR="00F2338A">
              <w:rPr>
                <w:rFonts w:ascii="Times New Roman" w:hAnsi="Times New Roman" w:cs="Times New Roman"/>
                <w:sz w:val="24"/>
                <w:szCs w:val="24"/>
              </w:rPr>
              <w:t xml:space="preserve"> </w:t>
            </w:r>
            <w:r>
              <w:rPr>
                <w:rFonts w:ascii="Times New Roman" w:hAnsi="Times New Roman" w:cs="Times New Roman"/>
                <w:sz w:val="24"/>
                <w:szCs w:val="24"/>
              </w:rPr>
              <w:t>jembatan</w:t>
            </w:r>
          </w:p>
        </w:tc>
        <w:tc>
          <w:tcPr>
            <w:tcW w:w="2409" w:type="dxa"/>
          </w:tcPr>
          <w:p w14:paraId="323E34CE" w14:textId="71F8090E" w:rsidR="009C733A" w:rsidRDefault="009C733A" w:rsidP="00AB5B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w:t>
            </w:r>
            <w:r w:rsidR="00F2338A">
              <w:rPr>
                <w:rFonts w:ascii="Times New Roman" w:hAnsi="Times New Roman" w:cs="Times New Roman"/>
                <w:sz w:val="24"/>
                <w:szCs w:val="24"/>
              </w:rPr>
              <w:t xml:space="preserve"> </w:t>
            </w:r>
            <w:r>
              <w:rPr>
                <w:rFonts w:ascii="Times New Roman" w:hAnsi="Times New Roman" w:cs="Times New Roman"/>
                <w:sz w:val="24"/>
                <w:szCs w:val="24"/>
              </w:rPr>
              <w:t>Pegawai</w:t>
            </w:r>
          </w:p>
        </w:tc>
      </w:tr>
      <w:tr w:rsidR="009C733A" w14:paraId="7B31B906" w14:textId="77777777" w:rsidTr="00F41204">
        <w:tc>
          <w:tcPr>
            <w:tcW w:w="851" w:type="dxa"/>
          </w:tcPr>
          <w:p w14:paraId="1E325CF5" w14:textId="77777777" w:rsidR="009C733A" w:rsidRDefault="009C733A" w:rsidP="00AB5B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544" w:type="dxa"/>
          </w:tcPr>
          <w:p w14:paraId="0D24F85A" w14:textId="77777777" w:rsidR="009C733A" w:rsidRDefault="009C733A" w:rsidP="00AB5BE4">
            <w:pPr>
              <w:pStyle w:val="ListParagraph"/>
              <w:ind w:left="0"/>
              <w:jc w:val="both"/>
              <w:rPr>
                <w:rFonts w:ascii="Times New Roman" w:hAnsi="Times New Roman" w:cs="Times New Roman"/>
                <w:sz w:val="24"/>
                <w:szCs w:val="24"/>
              </w:rPr>
            </w:pPr>
            <w:r>
              <w:rPr>
                <w:rFonts w:ascii="Times New Roman" w:hAnsi="Times New Roman" w:cs="Times New Roman"/>
                <w:sz w:val="24"/>
                <w:szCs w:val="24"/>
              </w:rPr>
              <w:t>PBLTARU</w:t>
            </w:r>
          </w:p>
        </w:tc>
        <w:tc>
          <w:tcPr>
            <w:tcW w:w="2409" w:type="dxa"/>
          </w:tcPr>
          <w:p w14:paraId="5E5843E6" w14:textId="3097B831" w:rsidR="009C733A" w:rsidRDefault="009C733A" w:rsidP="00AB5B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r w:rsidR="00F2338A">
              <w:rPr>
                <w:rFonts w:ascii="Times New Roman" w:hAnsi="Times New Roman" w:cs="Times New Roman"/>
                <w:sz w:val="24"/>
                <w:szCs w:val="24"/>
              </w:rPr>
              <w:t xml:space="preserve"> </w:t>
            </w:r>
            <w:r>
              <w:rPr>
                <w:rFonts w:ascii="Times New Roman" w:hAnsi="Times New Roman" w:cs="Times New Roman"/>
                <w:sz w:val="24"/>
                <w:szCs w:val="24"/>
              </w:rPr>
              <w:t>Pegawai</w:t>
            </w:r>
          </w:p>
        </w:tc>
      </w:tr>
      <w:tr w:rsidR="009C733A" w14:paraId="253A3039" w14:textId="77777777" w:rsidTr="00F41204">
        <w:tc>
          <w:tcPr>
            <w:tcW w:w="851" w:type="dxa"/>
          </w:tcPr>
          <w:p w14:paraId="3D941FA7" w14:textId="77777777" w:rsidR="009C733A" w:rsidRDefault="009C733A" w:rsidP="00AB5B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544" w:type="dxa"/>
          </w:tcPr>
          <w:p w14:paraId="768F28E6" w14:textId="3E74EE51" w:rsidR="009C733A" w:rsidRDefault="009C733A" w:rsidP="00AB5BE4">
            <w:pPr>
              <w:pStyle w:val="ListParagraph"/>
              <w:ind w:left="0"/>
              <w:jc w:val="both"/>
              <w:rPr>
                <w:rFonts w:ascii="Times New Roman" w:hAnsi="Times New Roman" w:cs="Times New Roman"/>
                <w:sz w:val="24"/>
                <w:szCs w:val="24"/>
              </w:rPr>
            </w:pPr>
            <w:r>
              <w:rPr>
                <w:rFonts w:ascii="Times New Roman" w:hAnsi="Times New Roman" w:cs="Times New Roman"/>
                <w:sz w:val="24"/>
                <w:szCs w:val="24"/>
              </w:rPr>
              <w:t>Sumber</w:t>
            </w:r>
            <w:r w:rsidR="00F2338A">
              <w:rPr>
                <w:rFonts w:ascii="Times New Roman" w:hAnsi="Times New Roman" w:cs="Times New Roman"/>
                <w:sz w:val="24"/>
                <w:szCs w:val="24"/>
              </w:rPr>
              <w:t xml:space="preserve"> </w:t>
            </w:r>
            <w:r>
              <w:rPr>
                <w:rFonts w:ascii="Times New Roman" w:hAnsi="Times New Roman" w:cs="Times New Roman"/>
                <w:sz w:val="24"/>
                <w:szCs w:val="24"/>
              </w:rPr>
              <w:t>Daya</w:t>
            </w:r>
            <w:r w:rsidR="00F2338A">
              <w:rPr>
                <w:rFonts w:ascii="Times New Roman" w:hAnsi="Times New Roman" w:cs="Times New Roman"/>
                <w:sz w:val="24"/>
                <w:szCs w:val="24"/>
              </w:rPr>
              <w:t xml:space="preserve"> </w:t>
            </w:r>
            <w:r>
              <w:rPr>
                <w:rFonts w:ascii="Times New Roman" w:hAnsi="Times New Roman" w:cs="Times New Roman"/>
                <w:sz w:val="24"/>
                <w:szCs w:val="24"/>
              </w:rPr>
              <w:t>Air</w:t>
            </w:r>
          </w:p>
        </w:tc>
        <w:tc>
          <w:tcPr>
            <w:tcW w:w="2409" w:type="dxa"/>
          </w:tcPr>
          <w:p w14:paraId="6D20FA96" w14:textId="5A758FC8" w:rsidR="009C733A" w:rsidRDefault="009C733A" w:rsidP="00AB5B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r w:rsidR="00F2338A">
              <w:rPr>
                <w:rFonts w:ascii="Times New Roman" w:hAnsi="Times New Roman" w:cs="Times New Roman"/>
                <w:sz w:val="24"/>
                <w:szCs w:val="24"/>
              </w:rPr>
              <w:t xml:space="preserve"> </w:t>
            </w:r>
            <w:r>
              <w:rPr>
                <w:rFonts w:ascii="Times New Roman" w:hAnsi="Times New Roman" w:cs="Times New Roman"/>
                <w:sz w:val="24"/>
                <w:szCs w:val="24"/>
              </w:rPr>
              <w:t>Pegawai</w:t>
            </w:r>
          </w:p>
        </w:tc>
      </w:tr>
      <w:tr w:rsidR="005C5B14" w14:paraId="0A36ED82" w14:textId="77777777" w:rsidTr="00F41204">
        <w:tc>
          <w:tcPr>
            <w:tcW w:w="4395" w:type="dxa"/>
            <w:gridSpan w:val="2"/>
          </w:tcPr>
          <w:p w14:paraId="17510153" w14:textId="587CBAD8" w:rsidR="005C5B14" w:rsidRDefault="005C5B14" w:rsidP="005C5B1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2409" w:type="dxa"/>
          </w:tcPr>
          <w:p w14:paraId="19AC8354" w14:textId="0FAB5366" w:rsidR="005C5B14" w:rsidRDefault="005C5B14" w:rsidP="00AB5B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62</w:t>
            </w:r>
            <w:r w:rsidR="00F2338A">
              <w:rPr>
                <w:rFonts w:ascii="Times New Roman" w:hAnsi="Times New Roman" w:cs="Times New Roman"/>
                <w:sz w:val="24"/>
                <w:szCs w:val="24"/>
              </w:rPr>
              <w:t xml:space="preserve"> </w:t>
            </w:r>
            <w:r>
              <w:rPr>
                <w:rFonts w:ascii="Times New Roman" w:hAnsi="Times New Roman" w:cs="Times New Roman"/>
                <w:sz w:val="24"/>
                <w:szCs w:val="24"/>
              </w:rPr>
              <w:t>pegawai</w:t>
            </w:r>
          </w:p>
        </w:tc>
      </w:tr>
    </w:tbl>
    <w:p w14:paraId="782CB3FE" w14:textId="7075BBB8" w:rsidR="005C5B14" w:rsidRPr="00BD49F2" w:rsidRDefault="005C5B14" w:rsidP="00F41204">
      <w:pPr>
        <w:pStyle w:val="ListParagraph"/>
        <w:spacing w:line="240" w:lineRule="auto"/>
        <w:ind w:left="624" w:right="-1"/>
        <w:jc w:val="both"/>
        <w:rPr>
          <w:rFonts w:ascii="Times New Roman" w:hAnsi="Times New Roman" w:cs="Times New Roman"/>
          <w:sz w:val="24"/>
          <w:szCs w:val="24"/>
        </w:rPr>
      </w:pPr>
      <w:r w:rsidRPr="00BD49F2">
        <w:rPr>
          <w:rFonts w:ascii="Times New Roman" w:hAnsi="Times New Roman" w:cs="Times New Roman"/>
          <w:sz w:val="24"/>
          <w:szCs w:val="24"/>
        </w:rPr>
        <w:t>Sumber</w:t>
      </w:r>
      <w:r w:rsidR="00F2338A" w:rsidRPr="00BD49F2">
        <w:rPr>
          <w:rFonts w:ascii="Times New Roman" w:hAnsi="Times New Roman" w:cs="Times New Roman"/>
          <w:sz w:val="24"/>
          <w:szCs w:val="24"/>
        </w:rPr>
        <w:t xml:space="preserve"> </w:t>
      </w:r>
      <w:r w:rsidRPr="00BD49F2">
        <w:rPr>
          <w:rFonts w:ascii="Times New Roman" w:hAnsi="Times New Roman" w:cs="Times New Roman"/>
          <w:sz w:val="24"/>
          <w:szCs w:val="24"/>
        </w:rPr>
        <w:t>:</w:t>
      </w:r>
      <w:r w:rsidR="00F2338A" w:rsidRPr="00BD49F2">
        <w:rPr>
          <w:rFonts w:ascii="Times New Roman" w:hAnsi="Times New Roman" w:cs="Times New Roman"/>
          <w:sz w:val="24"/>
          <w:szCs w:val="24"/>
        </w:rPr>
        <w:t xml:space="preserve"> </w:t>
      </w:r>
      <w:r w:rsidRPr="00BD49F2">
        <w:rPr>
          <w:rFonts w:ascii="Times New Roman" w:hAnsi="Times New Roman" w:cs="Times New Roman"/>
          <w:sz w:val="24"/>
          <w:szCs w:val="24"/>
        </w:rPr>
        <w:t>Data</w:t>
      </w:r>
      <w:r w:rsidR="00F2338A" w:rsidRPr="00BD49F2">
        <w:rPr>
          <w:rFonts w:ascii="Times New Roman" w:hAnsi="Times New Roman" w:cs="Times New Roman"/>
          <w:sz w:val="24"/>
          <w:szCs w:val="24"/>
        </w:rPr>
        <w:t xml:space="preserve"> </w:t>
      </w:r>
      <w:r w:rsidRPr="00BD49F2">
        <w:rPr>
          <w:rFonts w:ascii="Times New Roman" w:hAnsi="Times New Roman" w:cs="Times New Roman"/>
          <w:sz w:val="24"/>
          <w:szCs w:val="24"/>
        </w:rPr>
        <w:t>Internal</w:t>
      </w:r>
      <w:r w:rsidR="00F2338A" w:rsidRPr="00BD49F2">
        <w:rPr>
          <w:rFonts w:ascii="Times New Roman" w:hAnsi="Times New Roman" w:cs="Times New Roman"/>
          <w:sz w:val="24"/>
          <w:szCs w:val="24"/>
        </w:rPr>
        <w:t xml:space="preserve"> </w:t>
      </w:r>
      <w:r w:rsidRPr="00BD49F2">
        <w:rPr>
          <w:rFonts w:ascii="Times New Roman" w:hAnsi="Times New Roman" w:cs="Times New Roman"/>
          <w:sz w:val="24"/>
          <w:szCs w:val="24"/>
        </w:rPr>
        <w:t>Dinas</w:t>
      </w:r>
      <w:r w:rsidR="00F2338A" w:rsidRPr="00BD49F2">
        <w:rPr>
          <w:rFonts w:ascii="Times New Roman" w:hAnsi="Times New Roman" w:cs="Times New Roman"/>
          <w:sz w:val="24"/>
          <w:szCs w:val="24"/>
        </w:rPr>
        <w:t xml:space="preserve"> </w:t>
      </w:r>
      <w:r w:rsidRPr="00BD49F2">
        <w:rPr>
          <w:rFonts w:ascii="Times New Roman" w:hAnsi="Times New Roman" w:cs="Times New Roman"/>
          <w:sz w:val="24"/>
          <w:szCs w:val="24"/>
        </w:rPr>
        <w:t>Pekerjaan</w:t>
      </w:r>
      <w:r w:rsidR="00F2338A" w:rsidRPr="00BD49F2">
        <w:rPr>
          <w:rFonts w:ascii="Times New Roman" w:hAnsi="Times New Roman" w:cs="Times New Roman"/>
          <w:sz w:val="24"/>
          <w:szCs w:val="24"/>
        </w:rPr>
        <w:t xml:space="preserve"> </w:t>
      </w:r>
      <w:r w:rsidRPr="00BD49F2">
        <w:rPr>
          <w:rFonts w:ascii="Times New Roman" w:hAnsi="Times New Roman" w:cs="Times New Roman"/>
          <w:sz w:val="24"/>
          <w:szCs w:val="24"/>
        </w:rPr>
        <w:t>Umum</w:t>
      </w:r>
      <w:r w:rsidR="00F2338A" w:rsidRPr="00BD49F2">
        <w:rPr>
          <w:rFonts w:ascii="Times New Roman" w:hAnsi="Times New Roman" w:cs="Times New Roman"/>
          <w:sz w:val="24"/>
          <w:szCs w:val="24"/>
        </w:rPr>
        <w:t xml:space="preserve"> </w:t>
      </w:r>
      <w:r w:rsidRPr="00BD49F2">
        <w:rPr>
          <w:rFonts w:ascii="Times New Roman" w:hAnsi="Times New Roman" w:cs="Times New Roman"/>
          <w:sz w:val="24"/>
          <w:szCs w:val="24"/>
        </w:rPr>
        <w:t>dan</w:t>
      </w:r>
      <w:r w:rsidR="00F2338A" w:rsidRPr="00BD49F2">
        <w:rPr>
          <w:rFonts w:ascii="Times New Roman" w:hAnsi="Times New Roman" w:cs="Times New Roman"/>
          <w:sz w:val="24"/>
          <w:szCs w:val="24"/>
        </w:rPr>
        <w:t xml:space="preserve"> </w:t>
      </w:r>
      <w:r w:rsidRPr="00BD49F2">
        <w:rPr>
          <w:rFonts w:ascii="Times New Roman" w:hAnsi="Times New Roman" w:cs="Times New Roman"/>
          <w:sz w:val="24"/>
          <w:szCs w:val="24"/>
        </w:rPr>
        <w:t>Penataan</w:t>
      </w:r>
      <w:r w:rsidR="00F2338A" w:rsidRPr="00BD49F2">
        <w:rPr>
          <w:rFonts w:ascii="Times New Roman" w:hAnsi="Times New Roman" w:cs="Times New Roman"/>
          <w:sz w:val="24"/>
          <w:szCs w:val="24"/>
        </w:rPr>
        <w:t xml:space="preserve"> </w:t>
      </w:r>
      <w:r w:rsidRPr="00BD49F2">
        <w:rPr>
          <w:rFonts w:ascii="Times New Roman" w:hAnsi="Times New Roman" w:cs="Times New Roman"/>
          <w:sz w:val="24"/>
          <w:szCs w:val="24"/>
        </w:rPr>
        <w:t>Ruang</w:t>
      </w:r>
      <w:r w:rsidR="00F2338A" w:rsidRPr="00BD49F2">
        <w:rPr>
          <w:rFonts w:ascii="Times New Roman" w:hAnsi="Times New Roman" w:cs="Times New Roman"/>
          <w:sz w:val="24"/>
          <w:szCs w:val="24"/>
        </w:rPr>
        <w:t xml:space="preserve"> </w:t>
      </w:r>
      <w:r w:rsidRPr="00BD49F2">
        <w:rPr>
          <w:rFonts w:ascii="Times New Roman" w:hAnsi="Times New Roman" w:cs="Times New Roman"/>
          <w:sz w:val="24"/>
          <w:szCs w:val="24"/>
        </w:rPr>
        <w:t>(DPUPR)</w:t>
      </w:r>
      <w:r w:rsidR="00F2338A" w:rsidRPr="00BD49F2">
        <w:rPr>
          <w:rFonts w:ascii="Times New Roman" w:hAnsi="Times New Roman" w:cs="Times New Roman"/>
          <w:sz w:val="24"/>
          <w:szCs w:val="24"/>
        </w:rPr>
        <w:t xml:space="preserve"> </w:t>
      </w:r>
      <w:r w:rsidRPr="00BD49F2">
        <w:rPr>
          <w:rFonts w:ascii="Times New Roman" w:hAnsi="Times New Roman" w:cs="Times New Roman"/>
          <w:sz w:val="24"/>
          <w:szCs w:val="24"/>
        </w:rPr>
        <w:t>Kabupaten</w:t>
      </w:r>
      <w:r w:rsidR="00F2338A" w:rsidRPr="00BD49F2">
        <w:rPr>
          <w:rFonts w:ascii="Times New Roman" w:hAnsi="Times New Roman" w:cs="Times New Roman"/>
          <w:sz w:val="24"/>
          <w:szCs w:val="24"/>
        </w:rPr>
        <w:t xml:space="preserve"> </w:t>
      </w:r>
      <w:r w:rsidRPr="00BD49F2">
        <w:rPr>
          <w:rFonts w:ascii="Times New Roman" w:hAnsi="Times New Roman" w:cs="Times New Roman"/>
          <w:sz w:val="24"/>
          <w:szCs w:val="24"/>
        </w:rPr>
        <w:t>Tegal</w:t>
      </w:r>
      <w:r w:rsidR="00F2338A" w:rsidRPr="00BD49F2">
        <w:rPr>
          <w:rFonts w:ascii="Times New Roman" w:hAnsi="Times New Roman" w:cs="Times New Roman"/>
          <w:sz w:val="24"/>
          <w:szCs w:val="24"/>
        </w:rPr>
        <w:t xml:space="preserve"> </w:t>
      </w:r>
      <w:r w:rsidRPr="00BD49F2">
        <w:rPr>
          <w:rFonts w:ascii="Times New Roman" w:hAnsi="Times New Roman" w:cs="Times New Roman"/>
          <w:sz w:val="24"/>
          <w:szCs w:val="24"/>
        </w:rPr>
        <w:t>2023.</w:t>
      </w:r>
    </w:p>
    <w:p w14:paraId="5B25E49C" w14:textId="17AFE43E" w:rsidR="008672CE" w:rsidRPr="005C5B14" w:rsidRDefault="00F2338A" w:rsidP="00F41204">
      <w:pPr>
        <w:pStyle w:val="ListParagraph"/>
        <w:spacing w:line="240" w:lineRule="auto"/>
        <w:ind w:left="482"/>
        <w:jc w:val="both"/>
        <w:rPr>
          <w:rFonts w:ascii="Times New Roman" w:hAnsi="Times New Roman" w:cs="Times New Roman"/>
          <w:i/>
          <w:iCs/>
          <w:sz w:val="24"/>
          <w:szCs w:val="24"/>
        </w:rPr>
      </w:pPr>
      <w:r>
        <w:rPr>
          <w:rFonts w:ascii="Times New Roman" w:hAnsi="Times New Roman" w:cs="Times New Roman"/>
          <w:i/>
          <w:iCs/>
          <w:sz w:val="24"/>
          <w:szCs w:val="24"/>
        </w:rPr>
        <w:t xml:space="preserve"> </w:t>
      </w:r>
    </w:p>
    <w:p w14:paraId="73B2FDFE" w14:textId="5EEDAB53" w:rsidR="00751665" w:rsidRDefault="00751665">
      <w:pPr>
        <w:pStyle w:val="Heading2"/>
        <w:numPr>
          <w:ilvl w:val="0"/>
          <w:numId w:val="12"/>
        </w:numPr>
        <w:spacing w:line="480" w:lineRule="auto"/>
        <w:rPr>
          <w:rFonts w:ascii="Times New Roman" w:hAnsi="Times New Roman" w:cs="Times New Roman"/>
          <w:b/>
          <w:bCs/>
          <w:color w:val="000000" w:themeColor="text1"/>
          <w:sz w:val="24"/>
          <w:szCs w:val="24"/>
        </w:rPr>
      </w:pPr>
      <w:bookmarkStart w:id="41" w:name="_Toc165288963"/>
      <w:r w:rsidRPr="00453E89">
        <w:rPr>
          <w:rFonts w:ascii="Times New Roman" w:hAnsi="Times New Roman" w:cs="Times New Roman"/>
          <w:b/>
          <w:bCs/>
          <w:color w:val="000000" w:themeColor="text1"/>
          <w:sz w:val="24"/>
          <w:szCs w:val="24"/>
        </w:rPr>
        <w:t>Definisi</w:t>
      </w:r>
      <w:r w:rsidR="00F2338A" w:rsidRPr="00453E89">
        <w:rPr>
          <w:rFonts w:ascii="Times New Roman" w:hAnsi="Times New Roman" w:cs="Times New Roman"/>
          <w:b/>
          <w:bCs/>
          <w:color w:val="000000" w:themeColor="text1"/>
          <w:sz w:val="24"/>
          <w:szCs w:val="24"/>
        </w:rPr>
        <w:t xml:space="preserve"> </w:t>
      </w:r>
      <w:r w:rsidRPr="00453E89">
        <w:rPr>
          <w:rFonts w:ascii="Times New Roman" w:hAnsi="Times New Roman" w:cs="Times New Roman"/>
          <w:b/>
          <w:bCs/>
          <w:color w:val="000000" w:themeColor="text1"/>
          <w:sz w:val="24"/>
          <w:szCs w:val="24"/>
        </w:rPr>
        <w:t>Konseptual</w:t>
      </w:r>
      <w:r w:rsidR="00F2338A" w:rsidRPr="00453E89">
        <w:rPr>
          <w:rFonts w:ascii="Times New Roman" w:hAnsi="Times New Roman" w:cs="Times New Roman"/>
          <w:b/>
          <w:bCs/>
          <w:color w:val="000000" w:themeColor="text1"/>
          <w:sz w:val="24"/>
          <w:szCs w:val="24"/>
        </w:rPr>
        <w:t xml:space="preserve"> </w:t>
      </w:r>
      <w:r w:rsidRPr="00453E89">
        <w:rPr>
          <w:rFonts w:ascii="Times New Roman" w:hAnsi="Times New Roman" w:cs="Times New Roman"/>
          <w:b/>
          <w:bCs/>
          <w:color w:val="000000" w:themeColor="text1"/>
          <w:sz w:val="24"/>
          <w:szCs w:val="24"/>
        </w:rPr>
        <w:t>dan</w:t>
      </w:r>
      <w:r w:rsidR="00F2338A" w:rsidRPr="00453E89">
        <w:rPr>
          <w:rFonts w:ascii="Times New Roman" w:hAnsi="Times New Roman" w:cs="Times New Roman"/>
          <w:b/>
          <w:bCs/>
          <w:color w:val="000000" w:themeColor="text1"/>
          <w:sz w:val="24"/>
          <w:szCs w:val="24"/>
        </w:rPr>
        <w:t xml:space="preserve"> </w:t>
      </w:r>
      <w:r w:rsidRPr="00453E89">
        <w:rPr>
          <w:rFonts w:ascii="Times New Roman" w:hAnsi="Times New Roman" w:cs="Times New Roman"/>
          <w:b/>
          <w:bCs/>
          <w:color w:val="000000" w:themeColor="text1"/>
          <w:sz w:val="24"/>
          <w:szCs w:val="24"/>
        </w:rPr>
        <w:t>Op</w:t>
      </w:r>
      <w:r w:rsidR="008C5339">
        <w:rPr>
          <w:rFonts w:ascii="Times New Roman" w:hAnsi="Times New Roman" w:cs="Times New Roman"/>
          <w:b/>
          <w:bCs/>
          <w:color w:val="000000" w:themeColor="text1"/>
          <w:sz w:val="24"/>
          <w:szCs w:val="24"/>
        </w:rPr>
        <w:t>e</w:t>
      </w:r>
      <w:r w:rsidRPr="00453E89">
        <w:rPr>
          <w:rFonts w:ascii="Times New Roman" w:hAnsi="Times New Roman" w:cs="Times New Roman"/>
          <w:b/>
          <w:bCs/>
          <w:color w:val="000000" w:themeColor="text1"/>
          <w:sz w:val="24"/>
          <w:szCs w:val="24"/>
        </w:rPr>
        <w:t>rasionalisasi</w:t>
      </w:r>
      <w:r w:rsidR="00F2338A" w:rsidRPr="00453E89">
        <w:rPr>
          <w:rFonts w:ascii="Times New Roman" w:hAnsi="Times New Roman" w:cs="Times New Roman"/>
          <w:b/>
          <w:bCs/>
          <w:color w:val="000000" w:themeColor="text1"/>
          <w:sz w:val="24"/>
          <w:szCs w:val="24"/>
        </w:rPr>
        <w:t xml:space="preserve"> </w:t>
      </w:r>
      <w:r w:rsidRPr="00453E89">
        <w:rPr>
          <w:rFonts w:ascii="Times New Roman" w:hAnsi="Times New Roman" w:cs="Times New Roman"/>
          <w:b/>
          <w:bCs/>
          <w:color w:val="000000" w:themeColor="text1"/>
          <w:sz w:val="24"/>
          <w:szCs w:val="24"/>
        </w:rPr>
        <w:t>Variabel</w:t>
      </w:r>
      <w:bookmarkEnd w:id="41"/>
    </w:p>
    <w:p w14:paraId="127EB210" w14:textId="0C97FFF0" w:rsidR="00AC7925" w:rsidRPr="00AC7925" w:rsidRDefault="00AC7925" w:rsidP="004D2AB9">
      <w:pPr>
        <w:pStyle w:val="ListParagraph"/>
        <w:numPr>
          <w:ilvl w:val="0"/>
          <w:numId w:val="16"/>
        </w:numPr>
        <w:spacing w:line="480" w:lineRule="auto"/>
        <w:ind w:left="1134"/>
        <w:rPr>
          <w:rFonts w:ascii="Times New Roman" w:hAnsi="Times New Roman" w:cs="Times New Roman"/>
          <w:b/>
          <w:bCs/>
          <w:sz w:val="24"/>
          <w:szCs w:val="24"/>
        </w:rPr>
      </w:pPr>
      <w:r w:rsidRPr="00AC7925">
        <w:rPr>
          <w:rFonts w:ascii="Times New Roman" w:hAnsi="Times New Roman" w:cs="Times New Roman"/>
          <w:b/>
          <w:bCs/>
          <w:sz w:val="24"/>
          <w:szCs w:val="24"/>
        </w:rPr>
        <w:t>Definisi</w:t>
      </w:r>
      <w:r w:rsidR="00F2338A" w:rsidRPr="00AC7925">
        <w:rPr>
          <w:rFonts w:ascii="Times New Roman" w:hAnsi="Times New Roman" w:cs="Times New Roman"/>
          <w:b/>
          <w:bCs/>
          <w:sz w:val="24"/>
          <w:szCs w:val="24"/>
        </w:rPr>
        <w:t xml:space="preserve"> </w:t>
      </w:r>
      <w:r w:rsidRPr="00AC7925">
        <w:rPr>
          <w:rFonts w:ascii="Times New Roman" w:hAnsi="Times New Roman" w:cs="Times New Roman"/>
          <w:b/>
          <w:bCs/>
          <w:sz w:val="24"/>
          <w:szCs w:val="24"/>
        </w:rPr>
        <w:t>Konseptual</w:t>
      </w:r>
    </w:p>
    <w:p w14:paraId="51DBA4DD" w14:textId="7B32E31B" w:rsidR="00C733DF" w:rsidRPr="00C733DF" w:rsidRDefault="00AC7925">
      <w:pPr>
        <w:pStyle w:val="ListParagraph"/>
        <w:numPr>
          <w:ilvl w:val="0"/>
          <w:numId w:val="45"/>
        </w:numPr>
        <w:spacing w:line="480" w:lineRule="auto"/>
        <w:rPr>
          <w:rFonts w:ascii="Times New Roman" w:hAnsi="Times New Roman" w:cs="Times New Roman"/>
          <w:i/>
          <w:iCs/>
          <w:sz w:val="24"/>
          <w:szCs w:val="24"/>
        </w:rPr>
      </w:pPr>
      <w:proofErr w:type="spellStart"/>
      <w:r w:rsidRPr="00AC7925">
        <w:rPr>
          <w:rFonts w:ascii="Times New Roman" w:hAnsi="Times New Roman" w:cs="Times New Roman"/>
          <w:i/>
          <w:iCs/>
          <w:sz w:val="24"/>
          <w:szCs w:val="24"/>
        </w:rPr>
        <w:t>Organizational</w:t>
      </w:r>
      <w:proofErr w:type="spellEnd"/>
      <w:r w:rsidR="00F2338A" w:rsidRPr="00AC7925">
        <w:rPr>
          <w:rFonts w:ascii="Times New Roman" w:hAnsi="Times New Roman" w:cs="Times New Roman"/>
          <w:i/>
          <w:iCs/>
          <w:sz w:val="24"/>
          <w:szCs w:val="24"/>
        </w:rPr>
        <w:t xml:space="preserve"> </w:t>
      </w:r>
      <w:proofErr w:type="spellStart"/>
      <w:r w:rsidRPr="00AC7925">
        <w:rPr>
          <w:rFonts w:ascii="Times New Roman" w:hAnsi="Times New Roman" w:cs="Times New Roman"/>
          <w:i/>
          <w:iCs/>
          <w:sz w:val="24"/>
          <w:szCs w:val="24"/>
        </w:rPr>
        <w:t>citizenship</w:t>
      </w:r>
      <w:proofErr w:type="spellEnd"/>
      <w:r w:rsidR="00F2338A" w:rsidRPr="00AC7925">
        <w:rPr>
          <w:rFonts w:ascii="Times New Roman" w:hAnsi="Times New Roman" w:cs="Times New Roman"/>
          <w:i/>
          <w:iCs/>
          <w:sz w:val="24"/>
          <w:szCs w:val="24"/>
        </w:rPr>
        <w:t xml:space="preserve"> </w:t>
      </w:r>
      <w:proofErr w:type="spellStart"/>
      <w:r w:rsidRPr="00AC7925">
        <w:rPr>
          <w:rFonts w:ascii="Times New Roman" w:hAnsi="Times New Roman" w:cs="Times New Roman"/>
          <w:i/>
          <w:iCs/>
          <w:sz w:val="24"/>
          <w:szCs w:val="24"/>
        </w:rPr>
        <w:t>Behavior</w:t>
      </w:r>
      <w:proofErr w:type="spellEnd"/>
      <w:r w:rsidR="00F2338A">
        <w:rPr>
          <w:rFonts w:ascii="Times New Roman" w:hAnsi="Times New Roman" w:cs="Times New Roman"/>
          <w:i/>
          <w:iCs/>
          <w:sz w:val="24"/>
          <w:szCs w:val="24"/>
        </w:rPr>
        <w:t xml:space="preserve"> </w:t>
      </w:r>
      <w:r w:rsidRPr="00AC7925">
        <w:rPr>
          <w:rFonts w:ascii="Times New Roman" w:hAnsi="Times New Roman" w:cs="Times New Roman"/>
          <w:sz w:val="24"/>
          <w:szCs w:val="24"/>
        </w:rPr>
        <w:t>(X1)</w:t>
      </w:r>
    </w:p>
    <w:p w14:paraId="09B715DB" w14:textId="7F62196B" w:rsidR="00C733DF" w:rsidRDefault="00850D33" w:rsidP="003C5E57">
      <w:pPr>
        <w:pStyle w:val="ListParagraph"/>
        <w:spacing w:line="480" w:lineRule="auto"/>
        <w:ind w:left="1560" w:firstLine="432"/>
        <w:jc w:val="both"/>
        <w:rPr>
          <w:rFonts w:ascii="Times New Roman" w:hAnsi="Times New Roman" w:cs="Times New Roman"/>
          <w:sz w:val="24"/>
          <w:szCs w:val="24"/>
        </w:rPr>
      </w:pPr>
      <w:proofErr w:type="spellStart"/>
      <w:r w:rsidRPr="00C733DF">
        <w:rPr>
          <w:rFonts w:ascii="Times New Roman" w:hAnsi="Times New Roman" w:cs="Times New Roman"/>
          <w:i/>
          <w:iCs/>
          <w:sz w:val="24"/>
          <w:szCs w:val="24"/>
        </w:rPr>
        <w:t>Organizational</w:t>
      </w:r>
      <w:proofErr w:type="spellEnd"/>
      <w:r w:rsidR="00F2338A" w:rsidRPr="00C733DF">
        <w:rPr>
          <w:rFonts w:ascii="Times New Roman" w:hAnsi="Times New Roman" w:cs="Times New Roman"/>
          <w:i/>
          <w:iCs/>
          <w:sz w:val="24"/>
          <w:szCs w:val="24"/>
        </w:rPr>
        <w:t xml:space="preserve"> </w:t>
      </w:r>
      <w:proofErr w:type="spellStart"/>
      <w:r w:rsidRPr="00C733DF">
        <w:rPr>
          <w:rFonts w:ascii="Times New Roman" w:hAnsi="Times New Roman" w:cs="Times New Roman"/>
          <w:i/>
          <w:iCs/>
          <w:sz w:val="24"/>
          <w:szCs w:val="24"/>
        </w:rPr>
        <w:t>Citizenship</w:t>
      </w:r>
      <w:proofErr w:type="spellEnd"/>
      <w:r w:rsidR="00F2338A" w:rsidRPr="00C733DF">
        <w:rPr>
          <w:rFonts w:ascii="Times New Roman" w:hAnsi="Times New Roman" w:cs="Times New Roman"/>
          <w:i/>
          <w:iCs/>
          <w:sz w:val="24"/>
          <w:szCs w:val="24"/>
        </w:rPr>
        <w:t xml:space="preserve"> </w:t>
      </w:r>
      <w:proofErr w:type="spellStart"/>
      <w:r w:rsidRPr="00C733DF">
        <w:rPr>
          <w:rFonts w:ascii="Times New Roman" w:hAnsi="Times New Roman" w:cs="Times New Roman"/>
          <w:i/>
          <w:iCs/>
          <w:sz w:val="24"/>
          <w:szCs w:val="24"/>
        </w:rPr>
        <w:t>Behavior</w:t>
      </w:r>
      <w:proofErr w:type="spellEnd"/>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adalah</w:t>
      </w:r>
      <w:r w:rsidR="00F2338A" w:rsidRPr="0029610F">
        <w:t xml:space="preserve"> </w:t>
      </w:r>
      <w:r w:rsidRPr="00C733DF">
        <w:rPr>
          <w:rFonts w:ascii="Times New Roman" w:hAnsi="Times New Roman" w:cs="Times New Roman"/>
          <w:sz w:val="24"/>
          <w:szCs w:val="24"/>
        </w:rPr>
        <w:t>jenis</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perilaku</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sukarela</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yang</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ditunjukkan</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oleh</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pegawai</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yang</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membantu</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satu</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sama</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lain</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dalam</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pekerjaan</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yang</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berkaitan</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dengan</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organisasi,</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menghasilkan</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hasil</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kerja</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yang</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lebih</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tinggi</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dari</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yang</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diminta</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instansi,</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memiliki</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kemampuan</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untuk</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bertoleransi</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terhadap</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gangguan</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yang</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terjadi</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di</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tempat</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kerja,</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mencegah</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masalah</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yang</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dapat</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terjadi</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di</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tempat</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kerja,</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dan</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berkontribusi</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pada</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kelangsungan</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hidup</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pada</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instansi</w:t>
      </w:r>
      <w:r w:rsidR="00F2338A" w:rsidRPr="00C733DF">
        <w:rPr>
          <w:rFonts w:ascii="Times New Roman" w:hAnsi="Times New Roman" w:cs="Times New Roman"/>
          <w:sz w:val="24"/>
          <w:szCs w:val="24"/>
        </w:rPr>
        <w:t xml:space="preserve"> </w:t>
      </w:r>
      <w:r w:rsidR="00C733DF">
        <w:rPr>
          <w:rFonts w:ascii="Times New Roman" w:hAnsi="Times New Roman" w:cs="Times New Roman"/>
          <w:sz w:val="24"/>
          <w:szCs w:val="24"/>
        </w:rPr>
        <w:fldChar w:fldCharType="begin" w:fldLock="1"/>
      </w:r>
      <w:r w:rsidR="00F708FD">
        <w:rPr>
          <w:rFonts w:ascii="Times New Roman" w:hAnsi="Times New Roman" w:cs="Times New Roman"/>
          <w:sz w:val="24"/>
          <w:szCs w:val="24"/>
        </w:rPr>
        <w:instrText>ADDIN CSL_CITATION {"citationItems":[{"id":"ITEM-1","itemData":{"author":[{"dropping-particle":"","family":"Organ, D. W., Podsakoff, P. M., &amp; Mackenzie","given":"S. B.","non-dropping-particle":"","parse-names":false,"suffix":""}],"id":"ITEM-1","issued":{"date-parts":[["2006"]]},"publisher":"california sage","title":"Organizational citizeship behavior","type":"book"},"uris":["http://www.mendeley.com/documents/?uuid=bd7c3d32-e20f-4b77-b641-f64120b91f56"]}],"mendeley":{"formattedCitation":"(Organ, D. W., Podsakoff, P. M., &amp; Mackenzie, 2006)","manualFormatting":"(Organ,Podsakoff &amp; Mackenzie, 2006:24)","plainTextFormattedCitation":"(Organ, D. W., Podsakoff, P. M., &amp; Mackenzie, 2006)","previouslyFormattedCitation":"(Organ, D. W., Podsakoff, P. M., &amp; Mackenzie, 2006)"},"properties":{"noteIndex":0},"schema":"https://github.com/citation-style-language/schema/raw/master/csl-citation.json"}</w:instrText>
      </w:r>
      <w:r w:rsidR="00C733DF">
        <w:rPr>
          <w:rFonts w:ascii="Times New Roman" w:hAnsi="Times New Roman" w:cs="Times New Roman"/>
          <w:sz w:val="24"/>
          <w:szCs w:val="24"/>
        </w:rPr>
        <w:fldChar w:fldCharType="separate"/>
      </w:r>
      <w:r w:rsidR="00C733DF" w:rsidRPr="00C733DF">
        <w:rPr>
          <w:rFonts w:ascii="Times New Roman" w:hAnsi="Times New Roman" w:cs="Times New Roman"/>
          <w:noProof/>
          <w:sz w:val="24"/>
          <w:szCs w:val="24"/>
        </w:rPr>
        <w:t>(Organ,Podsakoff</w:t>
      </w:r>
      <w:r w:rsidR="00F2338A">
        <w:rPr>
          <w:rFonts w:ascii="Times New Roman" w:hAnsi="Times New Roman" w:cs="Times New Roman"/>
          <w:noProof/>
          <w:sz w:val="24"/>
          <w:szCs w:val="24"/>
        </w:rPr>
        <w:t xml:space="preserve"> </w:t>
      </w:r>
      <w:r w:rsidR="00C733DF" w:rsidRPr="00C733DF">
        <w:rPr>
          <w:rFonts w:ascii="Times New Roman" w:hAnsi="Times New Roman" w:cs="Times New Roman"/>
          <w:noProof/>
          <w:sz w:val="24"/>
          <w:szCs w:val="24"/>
        </w:rPr>
        <w:t>&amp;</w:t>
      </w:r>
      <w:r w:rsidR="00F2338A" w:rsidRPr="00C733DF">
        <w:rPr>
          <w:rFonts w:ascii="Times New Roman" w:hAnsi="Times New Roman" w:cs="Times New Roman"/>
          <w:noProof/>
          <w:sz w:val="24"/>
          <w:szCs w:val="24"/>
        </w:rPr>
        <w:t xml:space="preserve"> </w:t>
      </w:r>
      <w:r w:rsidR="00C733DF" w:rsidRPr="00C733DF">
        <w:rPr>
          <w:rFonts w:ascii="Times New Roman" w:hAnsi="Times New Roman" w:cs="Times New Roman"/>
          <w:noProof/>
          <w:sz w:val="24"/>
          <w:szCs w:val="24"/>
        </w:rPr>
        <w:t>Mackenzie,</w:t>
      </w:r>
      <w:r w:rsidR="00F2338A" w:rsidRPr="00C733DF">
        <w:rPr>
          <w:rFonts w:ascii="Times New Roman" w:hAnsi="Times New Roman" w:cs="Times New Roman"/>
          <w:noProof/>
          <w:sz w:val="24"/>
          <w:szCs w:val="24"/>
        </w:rPr>
        <w:t xml:space="preserve"> </w:t>
      </w:r>
      <w:r w:rsidR="00C733DF" w:rsidRPr="00C733DF">
        <w:rPr>
          <w:rFonts w:ascii="Times New Roman" w:hAnsi="Times New Roman" w:cs="Times New Roman"/>
          <w:noProof/>
          <w:sz w:val="24"/>
          <w:szCs w:val="24"/>
        </w:rPr>
        <w:t>2006</w:t>
      </w:r>
      <w:r w:rsidR="001C63C2">
        <w:rPr>
          <w:rFonts w:ascii="Times New Roman" w:hAnsi="Times New Roman" w:cs="Times New Roman"/>
          <w:noProof/>
          <w:sz w:val="24"/>
          <w:szCs w:val="24"/>
        </w:rPr>
        <w:t>:24</w:t>
      </w:r>
      <w:r w:rsidR="00C733DF" w:rsidRPr="00C733DF">
        <w:rPr>
          <w:rFonts w:ascii="Times New Roman" w:hAnsi="Times New Roman" w:cs="Times New Roman"/>
          <w:noProof/>
          <w:sz w:val="24"/>
          <w:szCs w:val="24"/>
        </w:rPr>
        <w:t>)</w:t>
      </w:r>
      <w:r w:rsidR="00C733DF">
        <w:rPr>
          <w:rFonts w:ascii="Times New Roman" w:hAnsi="Times New Roman" w:cs="Times New Roman"/>
          <w:sz w:val="24"/>
          <w:szCs w:val="24"/>
        </w:rPr>
        <w:fldChar w:fldCharType="end"/>
      </w:r>
      <w:r w:rsidR="00C733DF">
        <w:rPr>
          <w:rFonts w:ascii="Times New Roman" w:hAnsi="Times New Roman" w:cs="Times New Roman"/>
          <w:sz w:val="24"/>
          <w:szCs w:val="24"/>
        </w:rPr>
        <w:t>.</w:t>
      </w:r>
    </w:p>
    <w:p w14:paraId="79EB07A3" w14:textId="77777777" w:rsidR="00D4655E" w:rsidRPr="00F77949" w:rsidRDefault="00D4655E" w:rsidP="003C5E57">
      <w:pPr>
        <w:pStyle w:val="ListParagraph"/>
        <w:spacing w:line="480" w:lineRule="auto"/>
        <w:ind w:left="1560" w:firstLine="432"/>
        <w:jc w:val="both"/>
        <w:rPr>
          <w:rFonts w:ascii="Times New Roman" w:hAnsi="Times New Roman" w:cs="Times New Roman"/>
          <w:sz w:val="24"/>
          <w:szCs w:val="24"/>
        </w:rPr>
      </w:pPr>
    </w:p>
    <w:p w14:paraId="57B91B90" w14:textId="405DB8AD" w:rsidR="001C3727" w:rsidRPr="000E73BB" w:rsidRDefault="001C3727">
      <w:pPr>
        <w:pStyle w:val="ListParagraph"/>
        <w:numPr>
          <w:ilvl w:val="0"/>
          <w:numId w:val="45"/>
        </w:numPr>
        <w:spacing w:line="480" w:lineRule="auto"/>
        <w:rPr>
          <w:rFonts w:ascii="Times New Roman" w:hAnsi="Times New Roman" w:cs="Times New Roman"/>
          <w:i/>
          <w:iCs/>
          <w:sz w:val="24"/>
          <w:szCs w:val="24"/>
        </w:rPr>
      </w:pPr>
      <w:proofErr w:type="spellStart"/>
      <w:r w:rsidRPr="000E73BB">
        <w:rPr>
          <w:rFonts w:ascii="Times New Roman" w:hAnsi="Times New Roman" w:cs="Times New Roman"/>
          <w:i/>
          <w:iCs/>
          <w:sz w:val="24"/>
          <w:szCs w:val="24"/>
        </w:rPr>
        <w:lastRenderedPageBreak/>
        <w:t>Work</w:t>
      </w:r>
      <w:proofErr w:type="spellEnd"/>
      <w:r w:rsidR="00F2338A" w:rsidRPr="000E73BB">
        <w:rPr>
          <w:rFonts w:ascii="Times New Roman" w:hAnsi="Times New Roman" w:cs="Times New Roman"/>
          <w:i/>
          <w:iCs/>
          <w:sz w:val="24"/>
          <w:szCs w:val="24"/>
        </w:rPr>
        <w:t xml:space="preserve"> </w:t>
      </w:r>
      <w:r w:rsidRPr="000E73BB">
        <w:rPr>
          <w:rFonts w:ascii="Times New Roman" w:hAnsi="Times New Roman" w:cs="Times New Roman"/>
          <w:i/>
          <w:iCs/>
          <w:sz w:val="24"/>
          <w:szCs w:val="24"/>
        </w:rPr>
        <w:t>Life</w:t>
      </w:r>
      <w:r w:rsidR="00F2338A" w:rsidRPr="000E73BB">
        <w:rPr>
          <w:rFonts w:ascii="Times New Roman" w:hAnsi="Times New Roman" w:cs="Times New Roman"/>
          <w:i/>
          <w:iCs/>
          <w:sz w:val="24"/>
          <w:szCs w:val="24"/>
        </w:rPr>
        <w:t xml:space="preserve"> </w:t>
      </w:r>
      <w:proofErr w:type="spellStart"/>
      <w:r w:rsidRPr="000E73BB">
        <w:rPr>
          <w:rFonts w:ascii="Times New Roman" w:hAnsi="Times New Roman" w:cs="Times New Roman"/>
          <w:i/>
          <w:iCs/>
          <w:sz w:val="24"/>
          <w:szCs w:val="24"/>
        </w:rPr>
        <w:t>Balance</w:t>
      </w:r>
      <w:proofErr w:type="spellEnd"/>
      <w:r w:rsidR="00F2338A" w:rsidRPr="000E73BB">
        <w:rPr>
          <w:rFonts w:ascii="Times New Roman" w:hAnsi="Times New Roman" w:cs="Times New Roman"/>
          <w:i/>
          <w:iCs/>
          <w:sz w:val="24"/>
          <w:szCs w:val="24"/>
        </w:rPr>
        <w:t xml:space="preserve"> </w:t>
      </w:r>
      <w:r w:rsidRPr="000E73BB">
        <w:rPr>
          <w:rFonts w:ascii="Times New Roman" w:hAnsi="Times New Roman" w:cs="Times New Roman"/>
          <w:sz w:val="24"/>
          <w:szCs w:val="24"/>
        </w:rPr>
        <w:t>(X2)</w:t>
      </w:r>
    </w:p>
    <w:p w14:paraId="661A87DF" w14:textId="697740E8" w:rsidR="001C3727" w:rsidRPr="005D0552" w:rsidRDefault="001C3727" w:rsidP="003C5E57">
      <w:pPr>
        <w:pStyle w:val="ListParagraph"/>
        <w:tabs>
          <w:tab w:val="left" w:pos="1560"/>
        </w:tabs>
        <w:spacing w:line="480" w:lineRule="auto"/>
        <w:ind w:left="1560" w:firstLine="425"/>
        <w:jc w:val="both"/>
        <w:rPr>
          <w:rFonts w:ascii="Times New Roman" w:hAnsi="Times New Roman" w:cs="Times New Roman"/>
          <w:color w:val="000000"/>
          <w:sz w:val="24"/>
          <w:szCs w:val="24"/>
        </w:rPr>
      </w:pPr>
      <w:r w:rsidRPr="00FE15C6">
        <w:rPr>
          <w:rFonts w:ascii="Times New Roman" w:hAnsi="Times New Roman" w:cs="Times New Roman"/>
          <w:color w:val="000000"/>
          <w:sz w:val="24"/>
          <w:szCs w:val="24"/>
        </w:rPr>
        <w:t>Menurut</w:t>
      </w:r>
      <w:r w:rsidR="00F2338A" w:rsidRPr="00FE15C6">
        <w:rPr>
          <w:rFonts w:ascii="Times New Roman" w:hAnsi="Times New Roman" w:cs="Times New Roman"/>
          <w:color w:val="000000"/>
          <w:sz w:val="24"/>
          <w:szCs w:val="24"/>
        </w:rPr>
        <w:t xml:space="preserve"> </w:t>
      </w:r>
      <w:r w:rsidR="007A13C8" w:rsidRPr="000E0964">
        <w:rPr>
          <w:rFonts w:ascii="Times New Roman" w:hAnsi="Times New Roman" w:cs="Times New Roman"/>
          <w:sz w:val="24"/>
          <w:szCs w:val="24"/>
        </w:rPr>
        <w:fldChar w:fldCharType="begin" w:fldLock="1"/>
      </w:r>
      <w:r w:rsidR="00F708FD">
        <w:rPr>
          <w:rFonts w:ascii="Times New Roman" w:hAnsi="Times New Roman" w:cs="Times New Roman"/>
          <w:sz w:val="24"/>
          <w:szCs w:val="24"/>
        </w:rPr>
        <w:instrText>ADDIN CSL_CITATION {"citationItems":[{"id":"ITEM-1","itemData":{"author":[{"dropping-particle":"","family":"Fisher, G., Bulger, C., &amp; Smith","given":"C.","non-dropping-particle":"","parse-names":false,"suffix":""}],"id":"ITEM-1","issued":{"date-parts":[["2009"]]},"title":"A measure of work/non- work interference and enchantment","type":"article-journal"},"uris":["http://www.mendeley.com/documents/?uuid=e3d69327-7646-428a-bca7-1201dc3e006d"]}],"mendeley":{"formattedCitation":"(Fisher, G., Bulger, C., &amp; Smith, 2009)","manualFormatting":"Fisher &amp; Smith,(2009:55)","plainTextFormattedCitation":"(Fisher, G., Bulger, C., &amp; Smith, 2009)","previouslyFormattedCitation":"(Fisher, G., Bulger, C., &amp; Smith, 2009)"},"properties":{"noteIndex":0},"schema":"https://github.com/citation-style-language/schema/raw/master/csl-citation.json"}</w:instrText>
      </w:r>
      <w:r w:rsidR="007A13C8" w:rsidRPr="000E0964">
        <w:rPr>
          <w:rFonts w:ascii="Times New Roman" w:hAnsi="Times New Roman" w:cs="Times New Roman"/>
          <w:sz w:val="24"/>
          <w:szCs w:val="24"/>
        </w:rPr>
        <w:fldChar w:fldCharType="separate"/>
      </w:r>
      <w:r w:rsidR="007A13C8" w:rsidRPr="000E0964">
        <w:rPr>
          <w:rFonts w:ascii="Times New Roman" w:hAnsi="Times New Roman" w:cs="Times New Roman"/>
          <w:noProof/>
          <w:sz w:val="24"/>
          <w:szCs w:val="24"/>
        </w:rPr>
        <w:t>Fisher</w:t>
      </w:r>
      <w:r w:rsidR="00F2338A">
        <w:rPr>
          <w:rFonts w:ascii="Times New Roman" w:hAnsi="Times New Roman" w:cs="Times New Roman"/>
          <w:noProof/>
          <w:sz w:val="24"/>
          <w:szCs w:val="24"/>
        </w:rPr>
        <w:t xml:space="preserve"> </w:t>
      </w:r>
      <w:r w:rsidR="007A13C8" w:rsidRPr="000E0964">
        <w:rPr>
          <w:rFonts w:ascii="Times New Roman" w:hAnsi="Times New Roman" w:cs="Times New Roman"/>
          <w:noProof/>
          <w:sz w:val="24"/>
          <w:szCs w:val="24"/>
        </w:rPr>
        <w:t>&amp;</w:t>
      </w:r>
      <w:r w:rsidR="00F2338A" w:rsidRPr="000E0964">
        <w:rPr>
          <w:rFonts w:ascii="Times New Roman" w:hAnsi="Times New Roman" w:cs="Times New Roman"/>
          <w:noProof/>
          <w:sz w:val="24"/>
          <w:szCs w:val="24"/>
        </w:rPr>
        <w:t xml:space="preserve"> </w:t>
      </w:r>
      <w:r w:rsidR="007A13C8" w:rsidRPr="000E0964">
        <w:rPr>
          <w:rFonts w:ascii="Times New Roman" w:hAnsi="Times New Roman" w:cs="Times New Roman"/>
          <w:noProof/>
          <w:sz w:val="24"/>
          <w:szCs w:val="24"/>
        </w:rPr>
        <w:t>Smith,</w:t>
      </w:r>
      <w:r w:rsidR="007A13C8">
        <w:rPr>
          <w:rFonts w:ascii="Times New Roman" w:hAnsi="Times New Roman" w:cs="Times New Roman"/>
          <w:noProof/>
          <w:sz w:val="24"/>
          <w:szCs w:val="24"/>
        </w:rPr>
        <w:t>(</w:t>
      </w:r>
      <w:r w:rsidR="007A13C8" w:rsidRPr="000E0964">
        <w:rPr>
          <w:rFonts w:ascii="Times New Roman" w:hAnsi="Times New Roman" w:cs="Times New Roman"/>
          <w:noProof/>
          <w:sz w:val="24"/>
          <w:szCs w:val="24"/>
        </w:rPr>
        <w:t>2009</w:t>
      </w:r>
      <w:r w:rsidR="007A13C8">
        <w:rPr>
          <w:rFonts w:ascii="Times New Roman" w:hAnsi="Times New Roman" w:cs="Times New Roman"/>
          <w:noProof/>
          <w:sz w:val="24"/>
          <w:szCs w:val="24"/>
        </w:rPr>
        <w:t>:55</w:t>
      </w:r>
      <w:r w:rsidR="007A13C8" w:rsidRPr="000E0964">
        <w:rPr>
          <w:rFonts w:ascii="Times New Roman" w:hAnsi="Times New Roman" w:cs="Times New Roman"/>
          <w:noProof/>
          <w:sz w:val="24"/>
          <w:szCs w:val="24"/>
        </w:rPr>
        <w:t>)</w:t>
      </w:r>
      <w:r w:rsidR="007A13C8" w:rsidRPr="000E0964">
        <w:rPr>
          <w:rFonts w:ascii="Times New Roman" w:hAnsi="Times New Roman" w:cs="Times New Roman"/>
          <w:sz w:val="24"/>
          <w:szCs w:val="24"/>
        </w:rPr>
        <w:fldChar w:fldCharType="end"/>
      </w:r>
      <w:r w:rsidR="00F2338A">
        <w:rPr>
          <w:rFonts w:ascii="Times New Roman" w:hAnsi="Times New Roman" w:cs="Times New Roman"/>
          <w:sz w:val="24"/>
          <w:szCs w:val="24"/>
        </w:rPr>
        <w:t xml:space="preserve"> </w:t>
      </w:r>
      <w:proofErr w:type="spellStart"/>
      <w:r w:rsidRPr="00FE15C6">
        <w:rPr>
          <w:rFonts w:ascii="Times New Roman" w:hAnsi="Times New Roman" w:cs="Times New Roman"/>
          <w:i/>
          <w:iCs/>
          <w:color w:val="000000"/>
          <w:sz w:val="24"/>
          <w:szCs w:val="24"/>
        </w:rPr>
        <w:t>Work</w:t>
      </w:r>
      <w:proofErr w:type="spellEnd"/>
      <w:r w:rsidR="00F2338A" w:rsidRPr="00FE15C6">
        <w:rPr>
          <w:rFonts w:ascii="Times New Roman" w:hAnsi="Times New Roman" w:cs="Times New Roman"/>
          <w:i/>
          <w:iCs/>
          <w:color w:val="000000"/>
          <w:sz w:val="24"/>
          <w:szCs w:val="24"/>
        </w:rPr>
        <w:t xml:space="preserve"> </w:t>
      </w:r>
      <w:proofErr w:type="spellStart"/>
      <w:r w:rsidRPr="00FE15C6">
        <w:rPr>
          <w:rFonts w:ascii="Times New Roman" w:hAnsi="Times New Roman" w:cs="Times New Roman"/>
          <w:i/>
          <w:iCs/>
          <w:color w:val="000000"/>
          <w:sz w:val="24"/>
          <w:szCs w:val="24"/>
        </w:rPr>
        <w:t>life</w:t>
      </w:r>
      <w:proofErr w:type="spellEnd"/>
      <w:r w:rsidR="00F2338A" w:rsidRPr="00FE15C6">
        <w:rPr>
          <w:rFonts w:ascii="Times New Roman" w:hAnsi="Times New Roman" w:cs="Times New Roman"/>
          <w:i/>
          <w:iCs/>
          <w:color w:val="000000"/>
          <w:sz w:val="24"/>
          <w:szCs w:val="24"/>
        </w:rPr>
        <w:t xml:space="preserve"> </w:t>
      </w:r>
      <w:proofErr w:type="spellStart"/>
      <w:r w:rsidRPr="00FE15C6">
        <w:rPr>
          <w:rFonts w:ascii="Times New Roman" w:hAnsi="Times New Roman" w:cs="Times New Roman"/>
          <w:i/>
          <w:iCs/>
          <w:color w:val="000000"/>
          <w:sz w:val="24"/>
          <w:szCs w:val="24"/>
        </w:rPr>
        <w:t>balance</w:t>
      </w:r>
      <w:proofErr w:type="spellEnd"/>
      <w:r w:rsidR="00F2338A" w:rsidRPr="00FE15C6">
        <w:rPr>
          <w:rFonts w:ascii="Times New Roman" w:hAnsi="Times New Roman" w:cs="Times New Roman"/>
          <w:color w:val="000000"/>
          <w:sz w:val="24"/>
          <w:szCs w:val="24"/>
        </w:rPr>
        <w:t xml:space="preserve"> </w:t>
      </w:r>
      <w:r w:rsidRPr="00FE15C6">
        <w:rPr>
          <w:rFonts w:ascii="Times New Roman" w:hAnsi="Times New Roman" w:cs="Times New Roman"/>
          <w:color w:val="000000"/>
          <w:sz w:val="24"/>
          <w:szCs w:val="24"/>
        </w:rPr>
        <w:t>adalah</w:t>
      </w:r>
      <w:r w:rsidR="00F2338A" w:rsidRPr="00FE15C6">
        <w:rPr>
          <w:rFonts w:ascii="Times New Roman" w:hAnsi="Times New Roman" w:cs="Times New Roman"/>
          <w:color w:val="000000"/>
          <w:sz w:val="24"/>
          <w:szCs w:val="24"/>
        </w:rPr>
        <w:t xml:space="preserve"> </w:t>
      </w:r>
      <w:r w:rsidRPr="00FE15C6">
        <w:rPr>
          <w:rFonts w:ascii="Times New Roman" w:hAnsi="Times New Roman" w:cs="Times New Roman"/>
          <w:color w:val="000000"/>
          <w:sz w:val="24"/>
          <w:szCs w:val="24"/>
        </w:rPr>
        <w:t>sebuah</w:t>
      </w:r>
      <w:r w:rsidR="00F2338A" w:rsidRPr="00FE15C6">
        <w:rPr>
          <w:rFonts w:ascii="Times New Roman" w:hAnsi="Times New Roman" w:cs="Times New Roman"/>
          <w:color w:val="000000"/>
          <w:sz w:val="24"/>
          <w:szCs w:val="24"/>
        </w:rPr>
        <w:t xml:space="preserve"> </w:t>
      </w:r>
      <w:r w:rsidRPr="00FE15C6">
        <w:rPr>
          <w:rFonts w:ascii="Times New Roman" w:hAnsi="Times New Roman" w:cs="Times New Roman"/>
          <w:color w:val="000000"/>
          <w:sz w:val="24"/>
          <w:szCs w:val="24"/>
        </w:rPr>
        <w:t>konsep</w:t>
      </w:r>
      <w:r w:rsidR="00F2338A" w:rsidRPr="00FE15C6">
        <w:rPr>
          <w:rFonts w:ascii="Times New Roman" w:hAnsi="Times New Roman" w:cs="Times New Roman"/>
          <w:color w:val="000000"/>
          <w:sz w:val="24"/>
          <w:szCs w:val="24"/>
        </w:rPr>
        <w:t xml:space="preserve"> </w:t>
      </w:r>
      <w:r w:rsidRPr="00FE15C6">
        <w:rPr>
          <w:rFonts w:ascii="Times New Roman" w:hAnsi="Times New Roman" w:cs="Times New Roman"/>
          <w:color w:val="000000"/>
          <w:sz w:val="24"/>
          <w:szCs w:val="24"/>
        </w:rPr>
        <w:t>keseimbangan</w:t>
      </w:r>
      <w:r w:rsidR="00F2338A" w:rsidRPr="00FE15C6">
        <w:rPr>
          <w:rFonts w:ascii="Times New Roman" w:hAnsi="Times New Roman" w:cs="Times New Roman"/>
          <w:color w:val="000000"/>
          <w:sz w:val="24"/>
          <w:szCs w:val="24"/>
        </w:rPr>
        <w:t xml:space="preserve"> </w:t>
      </w:r>
      <w:r w:rsidRPr="00FE15C6">
        <w:rPr>
          <w:rFonts w:ascii="Times New Roman" w:hAnsi="Times New Roman" w:cs="Times New Roman"/>
          <w:color w:val="000000"/>
          <w:sz w:val="24"/>
          <w:szCs w:val="24"/>
        </w:rPr>
        <w:t>yang</w:t>
      </w:r>
      <w:r w:rsidR="00F2338A" w:rsidRPr="00FE15C6">
        <w:rPr>
          <w:rFonts w:ascii="Times New Roman" w:hAnsi="Times New Roman" w:cs="Times New Roman"/>
          <w:color w:val="000000"/>
          <w:sz w:val="24"/>
          <w:szCs w:val="24"/>
        </w:rPr>
        <w:t xml:space="preserve"> </w:t>
      </w:r>
      <w:r w:rsidRPr="00FE15C6">
        <w:rPr>
          <w:rFonts w:ascii="Times New Roman" w:hAnsi="Times New Roman" w:cs="Times New Roman"/>
          <w:color w:val="000000"/>
          <w:sz w:val="24"/>
          <w:szCs w:val="24"/>
        </w:rPr>
        <w:t>melibatkan</w:t>
      </w:r>
      <w:r w:rsidR="00F2338A" w:rsidRPr="00FE15C6">
        <w:rPr>
          <w:rFonts w:ascii="Times New Roman" w:hAnsi="Times New Roman" w:cs="Times New Roman"/>
          <w:color w:val="000000"/>
          <w:sz w:val="24"/>
          <w:szCs w:val="24"/>
        </w:rPr>
        <w:t xml:space="preserve"> </w:t>
      </w:r>
      <w:r w:rsidRPr="00FE15C6">
        <w:rPr>
          <w:rFonts w:ascii="Times New Roman" w:hAnsi="Times New Roman" w:cs="Times New Roman"/>
          <w:color w:val="000000"/>
          <w:sz w:val="24"/>
          <w:szCs w:val="24"/>
        </w:rPr>
        <w:t>ambisi</w:t>
      </w:r>
      <w:r w:rsidR="00F2338A" w:rsidRPr="00FE15C6">
        <w:rPr>
          <w:rFonts w:ascii="Times New Roman" w:hAnsi="Times New Roman" w:cs="Times New Roman"/>
          <w:color w:val="000000"/>
          <w:sz w:val="24"/>
          <w:szCs w:val="24"/>
        </w:rPr>
        <w:t xml:space="preserve"> </w:t>
      </w:r>
      <w:r w:rsidRPr="00FE15C6">
        <w:rPr>
          <w:rFonts w:ascii="Times New Roman" w:hAnsi="Times New Roman" w:cs="Times New Roman"/>
          <w:color w:val="000000"/>
          <w:sz w:val="24"/>
          <w:szCs w:val="24"/>
        </w:rPr>
        <w:t>atau</w:t>
      </w:r>
      <w:r w:rsidR="00F2338A" w:rsidRPr="00FE15C6">
        <w:rPr>
          <w:rFonts w:ascii="Times New Roman" w:hAnsi="Times New Roman" w:cs="Times New Roman"/>
          <w:color w:val="000000"/>
          <w:sz w:val="24"/>
          <w:szCs w:val="24"/>
        </w:rPr>
        <w:t xml:space="preserve"> </w:t>
      </w:r>
      <w:proofErr w:type="spellStart"/>
      <w:r w:rsidRPr="00FE15C6">
        <w:rPr>
          <w:rFonts w:ascii="Times New Roman" w:hAnsi="Times New Roman" w:cs="Times New Roman"/>
          <w:color w:val="000000"/>
          <w:sz w:val="24"/>
          <w:szCs w:val="24"/>
        </w:rPr>
        <w:t>karir</w:t>
      </w:r>
      <w:proofErr w:type="spellEnd"/>
      <w:r w:rsidR="00F2338A" w:rsidRPr="00FE15C6">
        <w:rPr>
          <w:rFonts w:ascii="Times New Roman" w:hAnsi="Times New Roman" w:cs="Times New Roman"/>
          <w:color w:val="000000"/>
          <w:sz w:val="24"/>
          <w:szCs w:val="24"/>
        </w:rPr>
        <w:t xml:space="preserve"> </w:t>
      </w:r>
      <w:r w:rsidRPr="00FE15C6">
        <w:rPr>
          <w:rFonts w:ascii="Times New Roman" w:hAnsi="Times New Roman" w:cs="Times New Roman"/>
          <w:color w:val="000000"/>
          <w:sz w:val="24"/>
          <w:szCs w:val="24"/>
        </w:rPr>
        <w:t>dengan</w:t>
      </w:r>
      <w:r w:rsidR="00F2338A" w:rsidRPr="00FE15C6">
        <w:rPr>
          <w:rFonts w:ascii="Times New Roman" w:hAnsi="Times New Roman" w:cs="Times New Roman"/>
          <w:color w:val="000000"/>
          <w:sz w:val="24"/>
          <w:szCs w:val="24"/>
        </w:rPr>
        <w:t xml:space="preserve"> </w:t>
      </w:r>
      <w:r w:rsidRPr="00FE15C6">
        <w:rPr>
          <w:rFonts w:ascii="Times New Roman" w:hAnsi="Times New Roman" w:cs="Times New Roman"/>
          <w:color w:val="000000"/>
          <w:sz w:val="24"/>
          <w:szCs w:val="24"/>
        </w:rPr>
        <w:t>kebahagiaan,</w:t>
      </w:r>
      <w:r w:rsidR="00F2338A" w:rsidRPr="00FE15C6">
        <w:rPr>
          <w:rFonts w:ascii="Times New Roman" w:hAnsi="Times New Roman" w:cs="Times New Roman"/>
          <w:color w:val="000000"/>
          <w:sz w:val="24"/>
          <w:szCs w:val="24"/>
        </w:rPr>
        <w:t xml:space="preserve"> </w:t>
      </w:r>
      <w:r w:rsidRPr="00FE15C6">
        <w:rPr>
          <w:rFonts w:ascii="Times New Roman" w:hAnsi="Times New Roman" w:cs="Times New Roman"/>
          <w:color w:val="000000"/>
          <w:sz w:val="24"/>
          <w:szCs w:val="24"/>
        </w:rPr>
        <w:t>waktu</w:t>
      </w:r>
      <w:r w:rsidR="00F2338A" w:rsidRPr="00FE15C6">
        <w:rPr>
          <w:rFonts w:ascii="Times New Roman" w:hAnsi="Times New Roman" w:cs="Times New Roman"/>
          <w:color w:val="000000"/>
          <w:sz w:val="24"/>
          <w:szCs w:val="24"/>
        </w:rPr>
        <w:t xml:space="preserve"> </w:t>
      </w:r>
      <w:r w:rsidRPr="00FE15C6">
        <w:rPr>
          <w:rFonts w:ascii="Times New Roman" w:hAnsi="Times New Roman" w:cs="Times New Roman"/>
          <w:color w:val="000000"/>
          <w:sz w:val="24"/>
          <w:szCs w:val="24"/>
        </w:rPr>
        <w:t>luang,</w:t>
      </w:r>
      <w:r w:rsidR="00F2338A" w:rsidRPr="00FE15C6">
        <w:rPr>
          <w:rFonts w:ascii="Times New Roman" w:hAnsi="Times New Roman" w:cs="Times New Roman"/>
          <w:color w:val="000000"/>
          <w:sz w:val="24"/>
          <w:szCs w:val="24"/>
        </w:rPr>
        <w:t xml:space="preserve"> </w:t>
      </w:r>
      <w:r w:rsidRPr="00FE15C6">
        <w:rPr>
          <w:rFonts w:ascii="Times New Roman" w:hAnsi="Times New Roman" w:cs="Times New Roman"/>
          <w:color w:val="000000"/>
          <w:sz w:val="24"/>
          <w:szCs w:val="24"/>
        </w:rPr>
        <w:t>keluarga,</w:t>
      </w:r>
      <w:r w:rsidR="00F2338A" w:rsidRPr="00FE15C6">
        <w:rPr>
          <w:rFonts w:ascii="Times New Roman" w:hAnsi="Times New Roman" w:cs="Times New Roman"/>
          <w:color w:val="000000"/>
          <w:sz w:val="24"/>
          <w:szCs w:val="24"/>
        </w:rPr>
        <w:t xml:space="preserve"> </w:t>
      </w:r>
      <w:r w:rsidRPr="00FE15C6">
        <w:rPr>
          <w:rFonts w:ascii="Times New Roman" w:hAnsi="Times New Roman" w:cs="Times New Roman"/>
          <w:color w:val="000000"/>
          <w:sz w:val="24"/>
          <w:szCs w:val="24"/>
        </w:rPr>
        <w:t>dan</w:t>
      </w:r>
      <w:r w:rsidR="00F2338A" w:rsidRPr="00FE15C6">
        <w:rPr>
          <w:rFonts w:ascii="Times New Roman" w:hAnsi="Times New Roman" w:cs="Times New Roman"/>
          <w:color w:val="000000"/>
          <w:sz w:val="24"/>
          <w:szCs w:val="24"/>
        </w:rPr>
        <w:t xml:space="preserve"> </w:t>
      </w:r>
      <w:r w:rsidRPr="00FE15C6">
        <w:rPr>
          <w:rFonts w:ascii="Times New Roman" w:hAnsi="Times New Roman" w:cs="Times New Roman"/>
          <w:color w:val="000000"/>
          <w:sz w:val="24"/>
          <w:szCs w:val="24"/>
        </w:rPr>
        <w:t>pengembangan</w:t>
      </w:r>
      <w:r w:rsidR="00F2338A" w:rsidRPr="00FE15C6">
        <w:rPr>
          <w:rFonts w:ascii="Times New Roman" w:hAnsi="Times New Roman" w:cs="Times New Roman"/>
          <w:color w:val="000000"/>
          <w:sz w:val="24"/>
          <w:szCs w:val="24"/>
        </w:rPr>
        <w:t xml:space="preserve"> </w:t>
      </w:r>
      <w:r w:rsidRPr="00FE15C6">
        <w:rPr>
          <w:rFonts w:ascii="Times New Roman" w:hAnsi="Times New Roman" w:cs="Times New Roman"/>
          <w:color w:val="000000"/>
          <w:sz w:val="24"/>
          <w:szCs w:val="24"/>
        </w:rPr>
        <w:t>spiritual.</w:t>
      </w:r>
    </w:p>
    <w:p w14:paraId="127B4610" w14:textId="70869BCA" w:rsidR="001C3727" w:rsidRPr="001C3727" w:rsidRDefault="001C3727">
      <w:pPr>
        <w:pStyle w:val="ListParagraph"/>
        <w:numPr>
          <w:ilvl w:val="0"/>
          <w:numId w:val="45"/>
        </w:numPr>
        <w:spacing w:line="480" w:lineRule="auto"/>
        <w:rPr>
          <w:rFonts w:ascii="Times New Roman" w:hAnsi="Times New Roman" w:cs="Times New Roman"/>
          <w:sz w:val="24"/>
          <w:szCs w:val="24"/>
        </w:rPr>
      </w:pPr>
      <w:proofErr w:type="spellStart"/>
      <w:r w:rsidRPr="001C3727">
        <w:rPr>
          <w:rFonts w:ascii="Times New Roman" w:hAnsi="Times New Roman" w:cs="Times New Roman"/>
          <w:i/>
          <w:iCs/>
          <w:color w:val="000000"/>
          <w:sz w:val="24"/>
          <w:szCs w:val="24"/>
        </w:rPr>
        <w:t>Organizational</w:t>
      </w:r>
      <w:proofErr w:type="spellEnd"/>
      <w:r w:rsidR="00F2338A" w:rsidRPr="001C3727">
        <w:rPr>
          <w:rFonts w:ascii="Times New Roman" w:hAnsi="Times New Roman" w:cs="Times New Roman"/>
          <w:i/>
          <w:iCs/>
          <w:color w:val="000000"/>
          <w:sz w:val="24"/>
          <w:szCs w:val="24"/>
        </w:rPr>
        <w:t xml:space="preserve"> </w:t>
      </w:r>
      <w:proofErr w:type="spellStart"/>
      <w:r w:rsidRPr="001C3727">
        <w:rPr>
          <w:rFonts w:ascii="Times New Roman" w:hAnsi="Times New Roman" w:cs="Times New Roman"/>
          <w:i/>
          <w:iCs/>
          <w:color w:val="000000"/>
          <w:sz w:val="24"/>
          <w:szCs w:val="24"/>
        </w:rPr>
        <w:t>Commitment</w:t>
      </w:r>
      <w:proofErr w:type="spellEnd"/>
      <w:r w:rsidR="00F2338A">
        <w:rPr>
          <w:rFonts w:ascii="Times New Roman" w:hAnsi="Times New Roman" w:cs="Times New Roman"/>
          <w:i/>
          <w:iCs/>
          <w:color w:val="000000"/>
          <w:sz w:val="24"/>
          <w:szCs w:val="24"/>
        </w:rPr>
        <w:t xml:space="preserve"> </w:t>
      </w:r>
      <w:r w:rsidRPr="001C3727">
        <w:rPr>
          <w:rFonts w:ascii="Times New Roman" w:hAnsi="Times New Roman" w:cs="Times New Roman"/>
          <w:color w:val="000000"/>
          <w:sz w:val="24"/>
          <w:szCs w:val="24"/>
        </w:rPr>
        <w:t>(X3)</w:t>
      </w:r>
    </w:p>
    <w:p w14:paraId="0ECE68F5" w14:textId="311E993D" w:rsidR="008672CE" w:rsidRPr="009C733A" w:rsidRDefault="00F2338A" w:rsidP="009C733A">
      <w:pPr>
        <w:pStyle w:val="ListParagraph"/>
        <w:tabs>
          <w:tab w:val="left" w:pos="1560"/>
        </w:tabs>
        <w:spacing w:line="480" w:lineRule="auto"/>
        <w:ind w:left="1560" w:firstLine="425"/>
        <w:jc w:val="both"/>
        <w:rPr>
          <w:rFonts w:ascii="Times New Roman" w:hAnsi="Times New Roman" w:cs="Times New Roman"/>
          <w:sz w:val="24"/>
          <w:szCs w:val="24"/>
        </w:rPr>
      </w:pPr>
      <w:r w:rsidRPr="001C3727">
        <w:rPr>
          <w:rFonts w:ascii="Times New Roman" w:hAnsi="Times New Roman" w:cs="Times New Roman"/>
          <w:sz w:val="24"/>
          <w:szCs w:val="24"/>
        </w:rPr>
        <w:t xml:space="preserve"> </w:t>
      </w:r>
      <w:proofErr w:type="spellStart"/>
      <w:r w:rsidR="001C3727" w:rsidRPr="001C3727">
        <w:rPr>
          <w:rFonts w:ascii="Times New Roman" w:hAnsi="Times New Roman" w:cs="Times New Roman"/>
          <w:i/>
          <w:iCs/>
          <w:sz w:val="24"/>
          <w:szCs w:val="24"/>
        </w:rPr>
        <w:t>Organizational</w:t>
      </w:r>
      <w:proofErr w:type="spellEnd"/>
      <w:r w:rsidRPr="001C3727">
        <w:rPr>
          <w:rFonts w:ascii="Times New Roman" w:hAnsi="Times New Roman" w:cs="Times New Roman"/>
          <w:i/>
          <w:iCs/>
          <w:sz w:val="24"/>
          <w:szCs w:val="24"/>
        </w:rPr>
        <w:t xml:space="preserve"> </w:t>
      </w:r>
      <w:proofErr w:type="spellStart"/>
      <w:r w:rsidR="001C3727" w:rsidRPr="001C3727">
        <w:rPr>
          <w:rFonts w:ascii="Times New Roman" w:hAnsi="Times New Roman" w:cs="Times New Roman"/>
          <w:i/>
          <w:iCs/>
          <w:sz w:val="24"/>
          <w:szCs w:val="24"/>
        </w:rPr>
        <w:t>Commitment</w:t>
      </w:r>
      <w:proofErr w:type="spellEnd"/>
      <w:r w:rsidRPr="001C3727">
        <w:rPr>
          <w:rFonts w:ascii="Times New Roman" w:hAnsi="Times New Roman" w:cs="Times New Roman"/>
          <w:sz w:val="24"/>
          <w:szCs w:val="24"/>
        </w:rPr>
        <w:t xml:space="preserve"> </w:t>
      </w:r>
      <w:r w:rsidR="001C3727" w:rsidRPr="001C3727">
        <w:rPr>
          <w:rFonts w:ascii="Times New Roman" w:hAnsi="Times New Roman" w:cs="Times New Roman"/>
          <w:sz w:val="24"/>
          <w:szCs w:val="24"/>
        </w:rPr>
        <w:t>merupakan</w:t>
      </w:r>
      <w:r w:rsidRPr="001C3727">
        <w:rPr>
          <w:rFonts w:ascii="Times New Roman" w:hAnsi="Times New Roman" w:cs="Times New Roman"/>
          <w:sz w:val="24"/>
          <w:szCs w:val="24"/>
        </w:rPr>
        <w:t xml:space="preserve"> </w:t>
      </w:r>
      <w:r w:rsidR="001C3727" w:rsidRPr="001C3727">
        <w:rPr>
          <w:rFonts w:ascii="Times New Roman" w:hAnsi="Times New Roman" w:cs="Times New Roman"/>
          <w:sz w:val="24"/>
          <w:szCs w:val="24"/>
        </w:rPr>
        <w:t>komitmen</w:t>
      </w:r>
      <w:r w:rsidRPr="001C3727">
        <w:rPr>
          <w:rFonts w:ascii="Times New Roman" w:hAnsi="Times New Roman" w:cs="Times New Roman"/>
          <w:sz w:val="24"/>
          <w:szCs w:val="24"/>
        </w:rPr>
        <w:t xml:space="preserve"> </w:t>
      </w:r>
      <w:r w:rsidR="001C3727" w:rsidRPr="001C3727">
        <w:rPr>
          <w:rFonts w:ascii="Times New Roman" w:hAnsi="Times New Roman" w:cs="Times New Roman"/>
          <w:sz w:val="24"/>
          <w:szCs w:val="24"/>
        </w:rPr>
        <w:t>untuk</w:t>
      </w:r>
      <w:r w:rsidRPr="001C3727">
        <w:rPr>
          <w:rFonts w:ascii="Times New Roman" w:hAnsi="Times New Roman" w:cs="Times New Roman"/>
          <w:sz w:val="24"/>
          <w:szCs w:val="24"/>
        </w:rPr>
        <w:t xml:space="preserve"> </w:t>
      </w:r>
      <w:r w:rsidR="001C3727" w:rsidRPr="001C3727">
        <w:rPr>
          <w:rFonts w:ascii="Times New Roman" w:hAnsi="Times New Roman" w:cs="Times New Roman"/>
          <w:sz w:val="24"/>
          <w:szCs w:val="24"/>
        </w:rPr>
        <w:t>bertindak,</w:t>
      </w:r>
      <w:r w:rsidRPr="001C3727">
        <w:rPr>
          <w:rFonts w:ascii="Times New Roman" w:hAnsi="Times New Roman" w:cs="Times New Roman"/>
          <w:sz w:val="24"/>
          <w:szCs w:val="24"/>
        </w:rPr>
        <w:t xml:space="preserve"> </w:t>
      </w:r>
      <w:r w:rsidR="001C3727" w:rsidRPr="001C3727">
        <w:rPr>
          <w:rFonts w:ascii="Times New Roman" w:hAnsi="Times New Roman" w:cs="Times New Roman"/>
          <w:sz w:val="24"/>
          <w:szCs w:val="24"/>
        </w:rPr>
        <w:t>baik</w:t>
      </w:r>
      <w:r w:rsidRPr="001C3727">
        <w:rPr>
          <w:rFonts w:ascii="Times New Roman" w:hAnsi="Times New Roman" w:cs="Times New Roman"/>
          <w:sz w:val="24"/>
          <w:szCs w:val="24"/>
        </w:rPr>
        <w:t xml:space="preserve"> </w:t>
      </w:r>
      <w:r w:rsidR="001C3727" w:rsidRPr="001C3727">
        <w:rPr>
          <w:rFonts w:ascii="Times New Roman" w:hAnsi="Times New Roman" w:cs="Times New Roman"/>
          <w:sz w:val="24"/>
          <w:szCs w:val="24"/>
        </w:rPr>
        <w:t>kepada</w:t>
      </w:r>
      <w:r w:rsidRPr="001C3727">
        <w:rPr>
          <w:rFonts w:ascii="Times New Roman" w:hAnsi="Times New Roman" w:cs="Times New Roman"/>
          <w:sz w:val="24"/>
          <w:szCs w:val="24"/>
        </w:rPr>
        <w:t xml:space="preserve"> </w:t>
      </w:r>
      <w:r w:rsidR="001C3727" w:rsidRPr="001C3727">
        <w:rPr>
          <w:rFonts w:ascii="Times New Roman" w:hAnsi="Times New Roman" w:cs="Times New Roman"/>
          <w:sz w:val="24"/>
          <w:szCs w:val="24"/>
        </w:rPr>
        <w:t>diri</w:t>
      </w:r>
      <w:r w:rsidRPr="001C3727">
        <w:rPr>
          <w:rFonts w:ascii="Times New Roman" w:hAnsi="Times New Roman" w:cs="Times New Roman"/>
          <w:sz w:val="24"/>
          <w:szCs w:val="24"/>
        </w:rPr>
        <w:t xml:space="preserve"> </w:t>
      </w:r>
      <w:r w:rsidR="001C3727" w:rsidRPr="001C3727">
        <w:rPr>
          <w:rFonts w:ascii="Times New Roman" w:hAnsi="Times New Roman" w:cs="Times New Roman"/>
          <w:sz w:val="24"/>
          <w:szCs w:val="24"/>
        </w:rPr>
        <w:t>sendiri</w:t>
      </w:r>
      <w:r w:rsidRPr="001C3727">
        <w:rPr>
          <w:rFonts w:ascii="Times New Roman" w:hAnsi="Times New Roman" w:cs="Times New Roman"/>
          <w:sz w:val="24"/>
          <w:szCs w:val="24"/>
        </w:rPr>
        <w:t xml:space="preserve"> </w:t>
      </w:r>
      <w:r w:rsidR="001C3727" w:rsidRPr="001C3727">
        <w:rPr>
          <w:rFonts w:ascii="Times New Roman" w:hAnsi="Times New Roman" w:cs="Times New Roman"/>
          <w:sz w:val="24"/>
          <w:szCs w:val="24"/>
        </w:rPr>
        <w:t>maupun</w:t>
      </w:r>
      <w:r w:rsidRPr="001C3727">
        <w:rPr>
          <w:rFonts w:ascii="Times New Roman" w:hAnsi="Times New Roman" w:cs="Times New Roman"/>
          <w:sz w:val="24"/>
          <w:szCs w:val="24"/>
        </w:rPr>
        <w:t xml:space="preserve"> </w:t>
      </w:r>
      <w:r w:rsidR="001C3727" w:rsidRPr="001C3727">
        <w:rPr>
          <w:rFonts w:ascii="Times New Roman" w:hAnsi="Times New Roman" w:cs="Times New Roman"/>
          <w:sz w:val="24"/>
          <w:szCs w:val="24"/>
        </w:rPr>
        <w:t>kepada</w:t>
      </w:r>
      <w:r w:rsidRPr="001C3727">
        <w:rPr>
          <w:rFonts w:ascii="Times New Roman" w:hAnsi="Times New Roman" w:cs="Times New Roman"/>
          <w:sz w:val="24"/>
          <w:szCs w:val="24"/>
        </w:rPr>
        <w:t xml:space="preserve"> </w:t>
      </w:r>
      <w:r w:rsidR="001C3727" w:rsidRPr="001C3727">
        <w:rPr>
          <w:rFonts w:ascii="Times New Roman" w:hAnsi="Times New Roman" w:cs="Times New Roman"/>
          <w:sz w:val="24"/>
          <w:szCs w:val="24"/>
        </w:rPr>
        <w:t>orang</w:t>
      </w:r>
      <w:r w:rsidRPr="001C3727">
        <w:rPr>
          <w:rFonts w:ascii="Times New Roman" w:hAnsi="Times New Roman" w:cs="Times New Roman"/>
          <w:sz w:val="24"/>
          <w:szCs w:val="24"/>
        </w:rPr>
        <w:t xml:space="preserve"> </w:t>
      </w:r>
      <w:r w:rsidR="001C3727" w:rsidRPr="001C3727">
        <w:rPr>
          <w:rFonts w:ascii="Times New Roman" w:hAnsi="Times New Roman" w:cs="Times New Roman"/>
          <w:sz w:val="24"/>
          <w:szCs w:val="24"/>
        </w:rPr>
        <w:t>lain,</w:t>
      </w:r>
      <w:r w:rsidRPr="001C3727">
        <w:rPr>
          <w:rFonts w:ascii="Times New Roman" w:hAnsi="Times New Roman" w:cs="Times New Roman"/>
          <w:sz w:val="24"/>
          <w:szCs w:val="24"/>
        </w:rPr>
        <w:t xml:space="preserve"> </w:t>
      </w:r>
      <w:r w:rsidR="001C3727" w:rsidRPr="001C3727">
        <w:rPr>
          <w:rFonts w:ascii="Times New Roman" w:hAnsi="Times New Roman" w:cs="Times New Roman"/>
          <w:sz w:val="24"/>
          <w:szCs w:val="24"/>
        </w:rPr>
        <w:t>yang</w:t>
      </w:r>
      <w:r w:rsidRPr="001C3727">
        <w:rPr>
          <w:rFonts w:ascii="Times New Roman" w:hAnsi="Times New Roman" w:cs="Times New Roman"/>
          <w:sz w:val="24"/>
          <w:szCs w:val="24"/>
        </w:rPr>
        <w:t xml:space="preserve"> </w:t>
      </w:r>
      <w:r w:rsidR="001C3727" w:rsidRPr="001C3727">
        <w:rPr>
          <w:rFonts w:ascii="Times New Roman" w:hAnsi="Times New Roman" w:cs="Times New Roman"/>
          <w:sz w:val="24"/>
          <w:szCs w:val="24"/>
        </w:rPr>
        <w:t>tercermin</w:t>
      </w:r>
      <w:r w:rsidRPr="001C3727">
        <w:rPr>
          <w:rFonts w:ascii="Times New Roman" w:hAnsi="Times New Roman" w:cs="Times New Roman"/>
          <w:sz w:val="24"/>
          <w:szCs w:val="24"/>
        </w:rPr>
        <w:t xml:space="preserve"> </w:t>
      </w:r>
      <w:r w:rsidR="001C3727" w:rsidRPr="001C3727">
        <w:rPr>
          <w:rFonts w:ascii="Times New Roman" w:hAnsi="Times New Roman" w:cs="Times New Roman"/>
          <w:sz w:val="24"/>
          <w:szCs w:val="24"/>
        </w:rPr>
        <w:t>dalam</w:t>
      </w:r>
      <w:r w:rsidRPr="001C3727">
        <w:rPr>
          <w:rFonts w:ascii="Times New Roman" w:hAnsi="Times New Roman" w:cs="Times New Roman"/>
          <w:sz w:val="24"/>
          <w:szCs w:val="24"/>
        </w:rPr>
        <w:t xml:space="preserve"> </w:t>
      </w:r>
      <w:r w:rsidR="001C3727" w:rsidRPr="001C3727">
        <w:rPr>
          <w:rFonts w:ascii="Times New Roman" w:hAnsi="Times New Roman" w:cs="Times New Roman"/>
          <w:sz w:val="24"/>
          <w:szCs w:val="24"/>
        </w:rPr>
        <w:t>tindakan</w:t>
      </w:r>
      <w:r w:rsidRPr="001C3727">
        <w:rPr>
          <w:rFonts w:ascii="Times New Roman" w:hAnsi="Times New Roman" w:cs="Times New Roman"/>
          <w:sz w:val="24"/>
          <w:szCs w:val="24"/>
        </w:rPr>
        <w:t xml:space="preserve"> </w:t>
      </w:r>
      <w:r w:rsidR="001C3727" w:rsidRPr="001C3727">
        <w:rPr>
          <w:rFonts w:ascii="Times New Roman" w:hAnsi="Times New Roman" w:cs="Times New Roman"/>
          <w:sz w:val="24"/>
          <w:szCs w:val="24"/>
        </w:rPr>
        <w:t>kita.</w:t>
      </w:r>
      <w:r w:rsidRPr="001C3727">
        <w:rPr>
          <w:rFonts w:ascii="Times New Roman" w:hAnsi="Times New Roman" w:cs="Times New Roman"/>
          <w:sz w:val="24"/>
          <w:szCs w:val="24"/>
        </w:rPr>
        <w:t xml:space="preserve"> </w:t>
      </w:r>
      <w:r w:rsidR="001C3727" w:rsidRPr="001C3727">
        <w:rPr>
          <w:rFonts w:ascii="Times New Roman" w:hAnsi="Times New Roman" w:cs="Times New Roman"/>
          <w:sz w:val="24"/>
          <w:szCs w:val="24"/>
        </w:rPr>
        <w:t>Ini</w:t>
      </w:r>
      <w:r w:rsidRPr="001C3727">
        <w:rPr>
          <w:rFonts w:ascii="Times New Roman" w:hAnsi="Times New Roman" w:cs="Times New Roman"/>
          <w:sz w:val="24"/>
          <w:szCs w:val="24"/>
        </w:rPr>
        <w:t xml:space="preserve"> </w:t>
      </w:r>
      <w:r w:rsidR="001C3727" w:rsidRPr="001C3727">
        <w:rPr>
          <w:rFonts w:ascii="Times New Roman" w:hAnsi="Times New Roman" w:cs="Times New Roman"/>
          <w:sz w:val="24"/>
          <w:szCs w:val="24"/>
        </w:rPr>
        <w:t>merupakan</w:t>
      </w:r>
      <w:r w:rsidRPr="001C3727">
        <w:rPr>
          <w:rFonts w:ascii="Times New Roman" w:hAnsi="Times New Roman" w:cs="Times New Roman"/>
          <w:sz w:val="24"/>
          <w:szCs w:val="24"/>
        </w:rPr>
        <w:t xml:space="preserve"> </w:t>
      </w:r>
      <w:r w:rsidR="001C3727" w:rsidRPr="001C3727">
        <w:rPr>
          <w:rFonts w:ascii="Times New Roman" w:hAnsi="Times New Roman" w:cs="Times New Roman"/>
          <w:sz w:val="24"/>
          <w:szCs w:val="24"/>
        </w:rPr>
        <w:t>pengakuan</w:t>
      </w:r>
      <w:r w:rsidRPr="001C3727">
        <w:rPr>
          <w:rFonts w:ascii="Times New Roman" w:hAnsi="Times New Roman" w:cs="Times New Roman"/>
          <w:sz w:val="24"/>
          <w:szCs w:val="24"/>
        </w:rPr>
        <w:t xml:space="preserve"> </w:t>
      </w:r>
      <w:r w:rsidR="001C3727" w:rsidRPr="001C3727">
        <w:rPr>
          <w:rFonts w:ascii="Times New Roman" w:hAnsi="Times New Roman" w:cs="Times New Roman"/>
          <w:sz w:val="24"/>
          <w:szCs w:val="24"/>
        </w:rPr>
        <w:t>yang</w:t>
      </w:r>
      <w:r w:rsidRPr="001C3727">
        <w:rPr>
          <w:rFonts w:ascii="Times New Roman" w:hAnsi="Times New Roman" w:cs="Times New Roman"/>
          <w:sz w:val="24"/>
          <w:szCs w:val="24"/>
        </w:rPr>
        <w:t xml:space="preserve"> </w:t>
      </w:r>
      <w:r w:rsidR="001C3727" w:rsidRPr="001C3727">
        <w:rPr>
          <w:rFonts w:ascii="Times New Roman" w:hAnsi="Times New Roman" w:cs="Times New Roman"/>
          <w:sz w:val="24"/>
          <w:szCs w:val="24"/>
        </w:rPr>
        <w:t>tulus</w:t>
      </w:r>
      <w:r w:rsidRPr="001C3727">
        <w:rPr>
          <w:rFonts w:ascii="Times New Roman" w:hAnsi="Times New Roman" w:cs="Times New Roman"/>
          <w:sz w:val="24"/>
          <w:szCs w:val="24"/>
        </w:rPr>
        <w:t xml:space="preserve"> </w:t>
      </w:r>
      <w:r w:rsidR="001C3727" w:rsidRPr="001C3727">
        <w:rPr>
          <w:rFonts w:ascii="Times New Roman" w:hAnsi="Times New Roman" w:cs="Times New Roman"/>
          <w:sz w:val="24"/>
          <w:szCs w:val="24"/>
        </w:rPr>
        <w:t>dari</w:t>
      </w:r>
      <w:r w:rsidRPr="001C3727">
        <w:rPr>
          <w:rFonts w:ascii="Times New Roman" w:hAnsi="Times New Roman" w:cs="Times New Roman"/>
          <w:sz w:val="24"/>
          <w:szCs w:val="24"/>
        </w:rPr>
        <w:t xml:space="preserve"> </w:t>
      </w:r>
      <w:r w:rsidR="001C3727" w:rsidRPr="001C3727">
        <w:rPr>
          <w:rFonts w:ascii="Times New Roman" w:hAnsi="Times New Roman" w:cs="Times New Roman"/>
          <w:sz w:val="24"/>
          <w:szCs w:val="24"/>
        </w:rPr>
        <w:t>sikap</w:t>
      </w:r>
      <w:r w:rsidRPr="001C3727">
        <w:rPr>
          <w:rFonts w:ascii="Times New Roman" w:hAnsi="Times New Roman" w:cs="Times New Roman"/>
          <w:sz w:val="24"/>
          <w:szCs w:val="24"/>
        </w:rPr>
        <w:t xml:space="preserve"> </w:t>
      </w:r>
      <w:r w:rsidR="001C3727" w:rsidRPr="001C3727">
        <w:rPr>
          <w:rFonts w:ascii="Times New Roman" w:hAnsi="Times New Roman" w:cs="Times New Roman"/>
          <w:sz w:val="24"/>
          <w:szCs w:val="24"/>
        </w:rPr>
        <w:t>yang</w:t>
      </w:r>
      <w:r w:rsidRPr="001C3727">
        <w:rPr>
          <w:rFonts w:ascii="Times New Roman" w:hAnsi="Times New Roman" w:cs="Times New Roman"/>
          <w:sz w:val="24"/>
          <w:szCs w:val="24"/>
        </w:rPr>
        <w:t xml:space="preserve"> </w:t>
      </w:r>
      <w:r w:rsidR="001C3727" w:rsidRPr="001C3727">
        <w:rPr>
          <w:rFonts w:ascii="Times New Roman" w:hAnsi="Times New Roman" w:cs="Times New Roman"/>
          <w:sz w:val="24"/>
          <w:szCs w:val="24"/>
        </w:rPr>
        <w:t>sejati,</w:t>
      </w:r>
      <w:r w:rsidRPr="001C3727">
        <w:rPr>
          <w:rFonts w:ascii="Times New Roman" w:hAnsi="Times New Roman" w:cs="Times New Roman"/>
          <w:sz w:val="24"/>
          <w:szCs w:val="24"/>
        </w:rPr>
        <w:t xml:space="preserve"> </w:t>
      </w:r>
      <w:r w:rsidR="001C3727" w:rsidRPr="001C3727">
        <w:rPr>
          <w:rFonts w:ascii="Times New Roman" w:hAnsi="Times New Roman" w:cs="Times New Roman"/>
          <w:sz w:val="24"/>
          <w:szCs w:val="24"/>
        </w:rPr>
        <w:t>yang</w:t>
      </w:r>
      <w:r w:rsidRPr="001C3727">
        <w:rPr>
          <w:rFonts w:ascii="Times New Roman" w:hAnsi="Times New Roman" w:cs="Times New Roman"/>
          <w:sz w:val="24"/>
          <w:szCs w:val="24"/>
        </w:rPr>
        <w:t xml:space="preserve"> </w:t>
      </w:r>
      <w:r w:rsidR="001C3727" w:rsidRPr="001C3727">
        <w:rPr>
          <w:rFonts w:ascii="Times New Roman" w:hAnsi="Times New Roman" w:cs="Times New Roman"/>
          <w:sz w:val="24"/>
          <w:szCs w:val="24"/>
        </w:rPr>
        <w:t>berasal</w:t>
      </w:r>
      <w:r w:rsidRPr="001C3727">
        <w:rPr>
          <w:rFonts w:ascii="Times New Roman" w:hAnsi="Times New Roman" w:cs="Times New Roman"/>
          <w:sz w:val="24"/>
          <w:szCs w:val="24"/>
        </w:rPr>
        <w:t xml:space="preserve"> </w:t>
      </w:r>
      <w:r w:rsidR="001C3727" w:rsidRPr="001C3727">
        <w:rPr>
          <w:rFonts w:ascii="Times New Roman" w:hAnsi="Times New Roman" w:cs="Times New Roman"/>
          <w:sz w:val="24"/>
          <w:szCs w:val="24"/>
        </w:rPr>
        <w:t>dari</w:t>
      </w:r>
      <w:r w:rsidRPr="001C3727">
        <w:rPr>
          <w:rFonts w:ascii="Times New Roman" w:hAnsi="Times New Roman" w:cs="Times New Roman"/>
          <w:sz w:val="24"/>
          <w:szCs w:val="24"/>
        </w:rPr>
        <w:t xml:space="preserve"> </w:t>
      </w:r>
      <w:r w:rsidR="001C3727" w:rsidRPr="001C3727">
        <w:rPr>
          <w:rFonts w:ascii="Times New Roman" w:hAnsi="Times New Roman" w:cs="Times New Roman"/>
          <w:sz w:val="24"/>
          <w:szCs w:val="24"/>
        </w:rPr>
        <w:t>karakter</w:t>
      </w:r>
      <w:r w:rsidRPr="001C3727">
        <w:rPr>
          <w:rFonts w:ascii="Times New Roman" w:hAnsi="Times New Roman" w:cs="Times New Roman"/>
          <w:sz w:val="24"/>
          <w:szCs w:val="24"/>
        </w:rPr>
        <w:t xml:space="preserve"> </w:t>
      </w:r>
      <w:r w:rsidR="001C3727" w:rsidRPr="001C3727">
        <w:rPr>
          <w:rFonts w:ascii="Times New Roman" w:hAnsi="Times New Roman" w:cs="Times New Roman"/>
          <w:sz w:val="24"/>
          <w:szCs w:val="24"/>
        </w:rPr>
        <w:t>yang</w:t>
      </w:r>
      <w:r w:rsidRPr="001C3727">
        <w:rPr>
          <w:rFonts w:ascii="Times New Roman" w:hAnsi="Times New Roman" w:cs="Times New Roman"/>
          <w:sz w:val="24"/>
          <w:szCs w:val="24"/>
        </w:rPr>
        <w:t xml:space="preserve"> </w:t>
      </w:r>
      <w:r w:rsidR="001C3727" w:rsidRPr="001C3727">
        <w:rPr>
          <w:rFonts w:ascii="Times New Roman" w:hAnsi="Times New Roman" w:cs="Times New Roman"/>
          <w:sz w:val="24"/>
          <w:szCs w:val="24"/>
        </w:rPr>
        <w:t>muncul</w:t>
      </w:r>
      <w:r w:rsidRPr="001C3727">
        <w:rPr>
          <w:rFonts w:ascii="Times New Roman" w:hAnsi="Times New Roman" w:cs="Times New Roman"/>
          <w:sz w:val="24"/>
          <w:szCs w:val="24"/>
        </w:rPr>
        <w:t xml:space="preserve"> </w:t>
      </w:r>
      <w:r w:rsidR="001C3727" w:rsidRPr="001C3727">
        <w:rPr>
          <w:rFonts w:ascii="Times New Roman" w:hAnsi="Times New Roman" w:cs="Times New Roman"/>
          <w:sz w:val="24"/>
          <w:szCs w:val="24"/>
        </w:rPr>
        <w:t>dari</w:t>
      </w:r>
      <w:r w:rsidRPr="001C3727">
        <w:rPr>
          <w:rFonts w:ascii="Times New Roman" w:hAnsi="Times New Roman" w:cs="Times New Roman"/>
          <w:sz w:val="24"/>
          <w:szCs w:val="24"/>
        </w:rPr>
        <w:t xml:space="preserve"> </w:t>
      </w:r>
      <w:r w:rsidR="001C3727" w:rsidRPr="001C3727">
        <w:rPr>
          <w:rFonts w:ascii="Times New Roman" w:hAnsi="Times New Roman" w:cs="Times New Roman"/>
          <w:sz w:val="24"/>
          <w:szCs w:val="24"/>
        </w:rPr>
        <w:t>dalam</w:t>
      </w:r>
      <w:r w:rsidRPr="001C3727">
        <w:rPr>
          <w:rFonts w:ascii="Times New Roman" w:hAnsi="Times New Roman" w:cs="Times New Roman"/>
          <w:sz w:val="24"/>
          <w:szCs w:val="24"/>
        </w:rPr>
        <w:t xml:space="preserve"> </w:t>
      </w:r>
      <w:r w:rsidR="001C3727" w:rsidRPr="001C3727">
        <w:rPr>
          <w:rFonts w:ascii="Times New Roman" w:hAnsi="Times New Roman" w:cs="Times New Roman"/>
          <w:sz w:val="24"/>
          <w:szCs w:val="24"/>
        </w:rPr>
        <w:t>diri</w:t>
      </w:r>
      <w:r w:rsidRPr="001C3727">
        <w:rPr>
          <w:rFonts w:ascii="Times New Roman" w:hAnsi="Times New Roman" w:cs="Times New Roman"/>
          <w:sz w:val="24"/>
          <w:szCs w:val="24"/>
        </w:rPr>
        <w:t xml:space="preserve"> </w:t>
      </w:r>
      <w:r w:rsidR="001C3727" w:rsidRPr="001C3727">
        <w:rPr>
          <w:rFonts w:ascii="Times New Roman" w:hAnsi="Times New Roman" w:cs="Times New Roman"/>
          <w:sz w:val="24"/>
          <w:szCs w:val="24"/>
        </w:rPr>
        <w:t>seseorang</w:t>
      </w:r>
      <w:r>
        <w:rPr>
          <w:rFonts w:ascii="Times New Roman" w:hAnsi="Times New Roman" w:cs="Times New Roman"/>
          <w:sz w:val="24"/>
          <w:szCs w:val="24"/>
        </w:rPr>
        <w:t xml:space="preserve"> </w:t>
      </w:r>
      <w:r w:rsidR="007A13C8" w:rsidRPr="000E0964">
        <w:rPr>
          <w:rFonts w:ascii="Times New Roman" w:hAnsi="Times New Roman" w:cs="Times New Roman"/>
          <w:sz w:val="24"/>
          <w:szCs w:val="24"/>
        </w:rPr>
        <w:fldChar w:fldCharType="begin" w:fldLock="1"/>
      </w:r>
      <w:r w:rsidR="00F708FD">
        <w:rPr>
          <w:rFonts w:ascii="Times New Roman" w:hAnsi="Times New Roman" w:cs="Times New Roman"/>
          <w:sz w:val="24"/>
          <w:szCs w:val="24"/>
        </w:rPr>
        <w:instrText>ADDIN CSL_CITATION {"citationItems":[{"id":"ITEM-1","itemData":{"author":[{"dropping-particle":"","family":"Samsuddin","given":"H.","non-dropping-particle":"","parse-names":false,"suffix":""}],"id":"ITEM-1","issued":{"date-parts":[["2018"]]},"publisher":"Indomedia pustaka","publisher-place":"Sidoarjo","title":"kinerja karyawan tinjauan dari dimensi ,gaya kepemimpinan,budaya organisasi dan komitmen organisasi","type":"book"},"uris":["http://www.mendeley.com/documents/?uuid=d0e52f93-5153-4fe0-a4a7-51c15f2130f2"]}],"mendeley":{"formattedCitation":"(Samsuddin, 2018)","manualFormatting":"(Samsuddin, 2018:48)","plainTextFormattedCitation":"(Samsuddin, 2018)","previouslyFormattedCitation":"(Samsuddin, 2018)"},"properties":{"noteIndex":0},"schema":"https://github.com/citation-style-language/schema/raw/master/csl-citation.json"}</w:instrText>
      </w:r>
      <w:r w:rsidR="007A13C8" w:rsidRPr="000E0964">
        <w:rPr>
          <w:rFonts w:ascii="Times New Roman" w:hAnsi="Times New Roman" w:cs="Times New Roman"/>
          <w:sz w:val="24"/>
          <w:szCs w:val="24"/>
        </w:rPr>
        <w:fldChar w:fldCharType="separate"/>
      </w:r>
      <w:r w:rsidR="007A13C8" w:rsidRPr="000E0964">
        <w:rPr>
          <w:rFonts w:ascii="Times New Roman" w:hAnsi="Times New Roman" w:cs="Times New Roman"/>
          <w:noProof/>
          <w:sz w:val="24"/>
          <w:szCs w:val="24"/>
        </w:rPr>
        <w:t>(Samsuddin,</w:t>
      </w:r>
      <w:r w:rsidRPr="000E0964">
        <w:rPr>
          <w:rFonts w:ascii="Times New Roman" w:hAnsi="Times New Roman" w:cs="Times New Roman"/>
          <w:noProof/>
          <w:sz w:val="24"/>
          <w:szCs w:val="24"/>
        </w:rPr>
        <w:t xml:space="preserve"> </w:t>
      </w:r>
      <w:r w:rsidR="007A13C8" w:rsidRPr="000E0964">
        <w:rPr>
          <w:rFonts w:ascii="Times New Roman" w:hAnsi="Times New Roman" w:cs="Times New Roman"/>
          <w:noProof/>
          <w:sz w:val="24"/>
          <w:szCs w:val="24"/>
        </w:rPr>
        <w:t>2018</w:t>
      </w:r>
      <w:r w:rsidR="007A13C8">
        <w:rPr>
          <w:rFonts w:ascii="Times New Roman" w:hAnsi="Times New Roman" w:cs="Times New Roman"/>
          <w:noProof/>
          <w:sz w:val="24"/>
          <w:szCs w:val="24"/>
        </w:rPr>
        <w:t>:48</w:t>
      </w:r>
      <w:r w:rsidR="007A13C8" w:rsidRPr="000E0964">
        <w:rPr>
          <w:rFonts w:ascii="Times New Roman" w:hAnsi="Times New Roman" w:cs="Times New Roman"/>
          <w:noProof/>
          <w:sz w:val="24"/>
          <w:szCs w:val="24"/>
        </w:rPr>
        <w:t>)</w:t>
      </w:r>
      <w:r w:rsidR="007A13C8" w:rsidRPr="000E0964">
        <w:rPr>
          <w:rFonts w:ascii="Times New Roman" w:hAnsi="Times New Roman" w:cs="Times New Roman"/>
          <w:sz w:val="24"/>
          <w:szCs w:val="24"/>
        </w:rPr>
        <w:fldChar w:fldCharType="end"/>
      </w:r>
      <w:r w:rsidR="007A13C8">
        <w:rPr>
          <w:rFonts w:ascii="Times New Roman" w:hAnsi="Times New Roman" w:cs="Times New Roman"/>
          <w:sz w:val="24"/>
          <w:szCs w:val="24"/>
        </w:rPr>
        <w:t>.</w:t>
      </w:r>
    </w:p>
    <w:p w14:paraId="102DA54A" w14:textId="41745221" w:rsidR="001C3727" w:rsidRDefault="001C3727">
      <w:pPr>
        <w:pStyle w:val="ListParagraph"/>
        <w:numPr>
          <w:ilvl w:val="0"/>
          <w:numId w:val="45"/>
        </w:numPr>
        <w:spacing w:line="480" w:lineRule="auto"/>
        <w:jc w:val="both"/>
        <w:rPr>
          <w:rFonts w:ascii="Times New Roman" w:hAnsi="Times New Roman" w:cs="Times New Roman"/>
          <w:sz w:val="24"/>
          <w:szCs w:val="24"/>
        </w:rPr>
      </w:pPr>
      <w:r w:rsidRPr="001C3727">
        <w:rPr>
          <w:rFonts w:ascii="Times New Roman" w:hAnsi="Times New Roman" w:cs="Times New Roman"/>
          <w:sz w:val="24"/>
          <w:szCs w:val="24"/>
        </w:rPr>
        <w:t>Kinerja</w:t>
      </w:r>
      <w:r w:rsidR="00F2338A" w:rsidRPr="001C3727">
        <w:rPr>
          <w:rFonts w:ascii="Times New Roman" w:hAnsi="Times New Roman" w:cs="Times New Roman"/>
          <w:sz w:val="24"/>
          <w:szCs w:val="24"/>
        </w:rPr>
        <w:t xml:space="preserve"> </w:t>
      </w:r>
      <w:r w:rsidRPr="001C3727">
        <w:rPr>
          <w:rFonts w:ascii="Times New Roman" w:hAnsi="Times New Roman" w:cs="Times New Roman"/>
          <w:sz w:val="24"/>
          <w:szCs w:val="24"/>
        </w:rPr>
        <w:t>Pegawai</w:t>
      </w:r>
      <w:r w:rsidR="00F2338A">
        <w:rPr>
          <w:rFonts w:ascii="Times New Roman" w:hAnsi="Times New Roman" w:cs="Times New Roman"/>
          <w:sz w:val="24"/>
          <w:szCs w:val="24"/>
        </w:rPr>
        <w:t xml:space="preserve"> </w:t>
      </w:r>
      <w:r>
        <w:rPr>
          <w:rFonts w:ascii="Times New Roman" w:hAnsi="Times New Roman" w:cs="Times New Roman"/>
          <w:sz w:val="24"/>
          <w:szCs w:val="24"/>
        </w:rPr>
        <w:t>(Y)</w:t>
      </w:r>
    </w:p>
    <w:p w14:paraId="45F7A911" w14:textId="6A79E22F" w:rsidR="007A13C8" w:rsidRDefault="001D3493" w:rsidP="00AB5BE4">
      <w:pPr>
        <w:pStyle w:val="ListParagraph"/>
        <w:spacing w:line="480" w:lineRule="auto"/>
        <w:ind w:left="1560" w:firstLine="425"/>
        <w:jc w:val="both"/>
        <w:rPr>
          <w:rFonts w:ascii="Times New Roman" w:hAnsi="Times New Roman" w:cs="Times New Roman"/>
          <w:sz w:val="24"/>
          <w:szCs w:val="24"/>
        </w:rPr>
      </w:pPr>
      <w:r>
        <w:rPr>
          <w:rFonts w:ascii="Times New Roman" w:hAnsi="Times New Roman" w:cs="Times New Roman"/>
          <w:sz w:val="24"/>
          <w:szCs w:val="24"/>
        </w:rPr>
        <w:t>K</w:t>
      </w:r>
      <w:r w:rsidR="001C3727" w:rsidRPr="008134C2">
        <w:rPr>
          <w:rFonts w:ascii="Times New Roman" w:hAnsi="Times New Roman" w:cs="Times New Roman"/>
          <w:sz w:val="24"/>
          <w:szCs w:val="24"/>
        </w:rPr>
        <w:t>inerja</w:t>
      </w:r>
      <w:r w:rsidR="00F2338A">
        <w:rPr>
          <w:rFonts w:ascii="Times New Roman" w:hAnsi="Times New Roman" w:cs="Times New Roman"/>
          <w:sz w:val="24"/>
          <w:szCs w:val="24"/>
        </w:rPr>
        <w:t xml:space="preserve"> </w:t>
      </w:r>
      <w:r w:rsidR="001C3727" w:rsidRPr="008134C2">
        <w:rPr>
          <w:rFonts w:ascii="Times New Roman" w:hAnsi="Times New Roman" w:cs="Times New Roman"/>
          <w:sz w:val="24"/>
          <w:szCs w:val="24"/>
        </w:rPr>
        <w:t>merupakan</w:t>
      </w:r>
      <w:r w:rsidR="00F2338A" w:rsidRPr="008134C2">
        <w:rPr>
          <w:rFonts w:ascii="Times New Roman" w:hAnsi="Times New Roman" w:cs="Times New Roman"/>
          <w:sz w:val="24"/>
          <w:szCs w:val="24"/>
        </w:rPr>
        <w:t xml:space="preserve"> </w:t>
      </w:r>
      <w:r w:rsidR="001C3727" w:rsidRPr="008134C2">
        <w:rPr>
          <w:rFonts w:ascii="Times New Roman" w:hAnsi="Times New Roman" w:cs="Times New Roman"/>
          <w:sz w:val="24"/>
          <w:szCs w:val="24"/>
        </w:rPr>
        <w:t>gambaran</w:t>
      </w:r>
      <w:r w:rsidR="00F2338A" w:rsidRPr="008134C2">
        <w:rPr>
          <w:rFonts w:ascii="Times New Roman" w:hAnsi="Times New Roman" w:cs="Times New Roman"/>
          <w:sz w:val="24"/>
          <w:szCs w:val="24"/>
        </w:rPr>
        <w:t xml:space="preserve"> </w:t>
      </w:r>
      <w:r w:rsidR="001C3727" w:rsidRPr="008134C2">
        <w:rPr>
          <w:rFonts w:ascii="Times New Roman" w:hAnsi="Times New Roman" w:cs="Times New Roman"/>
          <w:sz w:val="24"/>
          <w:szCs w:val="24"/>
        </w:rPr>
        <w:t>tentang</w:t>
      </w:r>
      <w:r w:rsidR="00F2338A" w:rsidRPr="008134C2">
        <w:rPr>
          <w:rFonts w:ascii="Times New Roman" w:hAnsi="Times New Roman" w:cs="Times New Roman"/>
          <w:sz w:val="24"/>
          <w:szCs w:val="24"/>
        </w:rPr>
        <w:t xml:space="preserve"> </w:t>
      </w:r>
      <w:r w:rsidR="001C3727" w:rsidRPr="008134C2">
        <w:rPr>
          <w:rFonts w:ascii="Times New Roman" w:hAnsi="Times New Roman" w:cs="Times New Roman"/>
          <w:sz w:val="24"/>
          <w:szCs w:val="24"/>
        </w:rPr>
        <w:t>tingkat</w:t>
      </w:r>
      <w:r w:rsidR="00F2338A" w:rsidRPr="008134C2">
        <w:rPr>
          <w:rFonts w:ascii="Times New Roman" w:hAnsi="Times New Roman" w:cs="Times New Roman"/>
          <w:sz w:val="24"/>
          <w:szCs w:val="24"/>
        </w:rPr>
        <w:t xml:space="preserve"> </w:t>
      </w:r>
      <w:r w:rsidR="001C3727" w:rsidRPr="008134C2">
        <w:rPr>
          <w:rFonts w:ascii="Times New Roman" w:hAnsi="Times New Roman" w:cs="Times New Roman"/>
          <w:sz w:val="24"/>
          <w:szCs w:val="24"/>
        </w:rPr>
        <w:t>pencapaian</w:t>
      </w:r>
      <w:r w:rsidR="00F2338A" w:rsidRPr="008134C2">
        <w:rPr>
          <w:rFonts w:ascii="Times New Roman" w:hAnsi="Times New Roman" w:cs="Times New Roman"/>
          <w:sz w:val="24"/>
          <w:szCs w:val="24"/>
        </w:rPr>
        <w:t xml:space="preserve"> </w:t>
      </w:r>
      <w:r w:rsidR="001C3727" w:rsidRPr="008134C2">
        <w:rPr>
          <w:rFonts w:ascii="Times New Roman" w:hAnsi="Times New Roman" w:cs="Times New Roman"/>
          <w:sz w:val="24"/>
          <w:szCs w:val="24"/>
        </w:rPr>
        <w:t>pelaksanaan</w:t>
      </w:r>
      <w:r w:rsidR="00F2338A" w:rsidRPr="008134C2">
        <w:rPr>
          <w:rFonts w:ascii="Times New Roman" w:hAnsi="Times New Roman" w:cs="Times New Roman"/>
          <w:sz w:val="24"/>
          <w:szCs w:val="24"/>
        </w:rPr>
        <w:t xml:space="preserve"> </w:t>
      </w:r>
      <w:r w:rsidR="001C3727" w:rsidRPr="008134C2">
        <w:rPr>
          <w:rFonts w:ascii="Times New Roman" w:hAnsi="Times New Roman" w:cs="Times New Roman"/>
          <w:sz w:val="24"/>
          <w:szCs w:val="24"/>
        </w:rPr>
        <w:t>suatu</w:t>
      </w:r>
      <w:r w:rsidR="00F2338A" w:rsidRPr="008134C2">
        <w:rPr>
          <w:rFonts w:ascii="Times New Roman" w:hAnsi="Times New Roman" w:cs="Times New Roman"/>
          <w:sz w:val="24"/>
          <w:szCs w:val="24"/>
        </w:rPr>
        <w:t xml:space="preserve"> </w:t>
      </w:r>
      <w:r w:rsidR="001C3727" w:rsidRPr="008134C2">
        <w:rPr>
          <w:rFonts w:ascii="Times New Roman" w:hAnsi="Times New Roman" w:cs="Times New Roman"/>
          <w:sz w:val="24"/>
          <w:szCs w:val="24"/>
        </w:rPr>
        <w:t>program</w:t>
      </w:r>
      <w:r w:rsidR="00F2338A" w:rsidRPr="008134C2">
        <w:rPr>
          <w:rFonts w:ascii="Times New Roman" w:hAnsi="Times New Roman" w:cs="Times New Roman"/>
          <w:sz w:val="24"/>
          <w:szCs w:val="24"/>
        </w:rPr>
        <w:t xml:space="preserve"> </w:t>
      </w:r>
      <w:r w:rsidR="001C3727" w:rsidRPr="008134C2">
        <w:rPr>
          <w:rFonts w:ascii="Times New Roman" w:hAnsi="Times New Roman" w:cs="Times New Roman"/>
          <w:sz w:val="24"/>
          <w:szCs w:val="24"/>
        </w:rPr>
        <w:t>kegiatan</w:t>
      </w:r>
      <w:r w:rsidR="00F2338A" w:rsidRPr="008134C2">
        <w:rPr>
          <w:rFonts w:ascii="Times New Roman" w:hAnsi="Times New Roman" w:cs="Times New Roman"/>
          <w:sz w:val="24"/>
          <w:szCs w:val="24"/>
        </w:rPr>
        <w:t xml:space="preserve"> </w:t>
      </w:r>
      <w:r w:rsidR="001C3727" w:rsidRPr="008134C2">
        <w:rPr>
          <w:rFonts w:ascii="Times New Roman" w:hAnsi="Times New Roman" w:cs="Times New Roman"/>
          <w:sz w:val="24"/>
          <w:szCs w:val="24"/>
        </w:rPr>
        <w:t>atau</w:t>
      </w:r>
      <w:r w:rsidR="00F2338A" w:rsidRPr="008134C2">
        <w:rPr>
          <w:rFonts w:ascii="Times New Roman" w:hAnsi="Times New Roman" w:cs="Times New Roman"/>
          <w:sz w:val="24"/>
          <w:szCs w:val="24"/>
        </w:rPr>
        <w:t xml:space="preserve"> </w:t>
      </w:r>
      <w:r w:rsidR="001C3727" w:rsidRPr="008134C2">
        <w:rPr>
          <w:rFonts w:ascii="Times New Roman" w:hAnsi="Times New Roman" w:cs="Times New Roman"/>
          <w:sz w:val="24"/>
          <w:szCs w:val="24"/>
        </w:rPr>
        <w:t>kebijakan</w:t>
      </w:r>
      <w:r w:rsidR="00F2338A" w:rsidRPr="008134C2">
        <w:rPr>
          <w:rFonts w:ascii="Times New Roman" w:hAnsi="Times New Roman" w:cs="Times New Roman"/>
          <w:sz w:val="24"/>
          <w:szCs w:val="24"/>
        </w:rPr>
        <w:t xml:space="preserve"> </w:t>
      </w:r>
      <w:r w:rsidR="001C3727" w:rsidRPr="008134C2">
        <w:rPr>
          <w:rFonts w:ascii="Times New Roman" w:hAnsi="Times New Roman" w:cs="Times New Roman"/>
          <w:sz w:val="24"/>
          <w:szCs w:val="24"/>
        </w:rPr>
        <w:t>dalam</w:t>
      </w:r>
      <w:r w:rsidR="00F2338A" w:rsidRPr="008134C2">
        <w:rPr>
          <w:rFonts w:ascii="Times New Roman" w:hAnsi="Times New Roman" w:cs="Times New Roman"/>
          <w:sz w:val="24"/>
          <w:szCs w:val="24"/>
        </w:rPr>
        <w:t xml:space="preserve"> </w:t>
      </w:r>
      <w:r w:rsidR="001C3727" w:rsidRPr="008134C2">
        <w:rPr>
          <w:rFonts w:ascii="Times New Roman" w:hAnsi="Times New Roman" w:cs="Times New Roman"/>
          <w:sz w:val="24"/>
          <w:szCs w:val="24"/>
        </w:rPr>
        <w:t>mewujudkan</w:t>
      </w:r>
      <w:r w:rsidR="00F2338A" w:rsidRPr="008134C2">
        <w:rPr>
          <w:rFonts w:ascii="Times New Roman" w:hAnsi="Times New Roman" w:cs="Times New Roman"/>
          <w:sz w:val="24"/>
          <w:szCs w:val="24"/>
        </w:rPr>
        <w:t xml:space="preserve"> </w:t>
      </w:r>
      <w:r w:rsidR="001C3727" w:rsidRPr="008134C2">
        <w:rPr>
          <w:rFonts w:ascii="Times New Roman" w:hAnsi="Times New Roman" w:cs="Times New Roman"/>
          <w:sz w:val="24"/>
          <w:szCs w:val="24"/>
        </w:rPr>
        <w:t>sasaran,</w:t>
      </w:r>
      <w:r w:rsidR="00F2338A" w:rsidRPr="008134C2">
        <w:rPr>
          <w:rFonts w:ascii="Times New Roman" w:hAnsi="Times New Roman" w:cs="Times New Roman"/>
          <w:sz w:val="24"/>
          <w:szCs w:val="24"/>
        </w:rPr>
        <w:t xml:space="preserve"> </w:t>
      </w:r>
      <w:r w:rsidR="001C3727" w:rsidRPr="008134C2">
        <w:rPr>
          <w:rFonts w:ascii="Times New Roman" w:hAnsi="Times New Roman" w:cs="Times New Roman"/>
          <w:sz w:val="24"/>
          <w:szCs w:val="24"/>
        </w:rPr>
        <w:t>tujuan,</w:t>
      </w:r>
      <w:r w:rsidR="00F2338A" w:rsidRPr="008134C2">
        <w:rPr>
          <w:rFonts w:ascii="Times New Roman" w:hAnsi="Times New Roman" w:cs="Times New Roman"/>
          <w:sz w:val="24"/>
          <w:szCs w:val="24"/>
        </w:rPr>
        <w:t xml:space="preserve"> </w:t>
      </w:r>
      <w:r w:rsidR="001C3727" w:rsidRPr="008134C2">
        <w:rPr>
          <w:rFonts w:ascii="Times New Roman" w:hAnsi="Times New Roman" w:cs="Times New Roman"/>
          <w:sz w:val="24"/>
          <w:szCs w:val="24"/>
        </w:rPr>
        <w:t>visi,</w:t>
      </w:r>
      <w:r w:rsidR="00F2338A" w:rsidRPr="008134C2">
        <w:rPr>
          <w:rFonts w:ascii="Times New Roman" w:hAnsi="Times New Roman" w:cs="Times New Roman"/>
          <w:sz w:val="24"/>
          <w:szCs w:val="24"/>
        </w:rPr>
        <w:t xml:space="preserve"> </w:t>
      </w:r>
      <w:r w:rsidR="001C3727" w:rsidRPr="008134C2">
        <w:rPr>
          <w:rFonts w:ascii="Times New Roman" w:hAnsi="Times New Roman" w:cs="Times New Roman"/>
          <w:sz w:val="24"/>
          <w:szCs w:val="24"/>
        </w:rPr>
        <w:t>dan</w:t>
      </w:r>
      <w:r w:rsidR="00F2338A" w:rsidRPr="008134C2">
        <w:rPr>
          <w:rFonts w:ascii="Times New Roman" w:hAnsi="Times New Roman" w:cs="Times New Roman"/>
          <w:sz w:val="24"/>
          <w:szCs w:val="24"/>
        </w:rPr>
        <w:t xml:space="preserve"> </w:t>
      </w:r>
      <w:r w:rsidR="001C3727" w:rsidRPr="008134C2">
        <w:rPr>
          <w:rFonts w:ascii="Times New Roman" w:hAnsi="Times New Roman" w:cs="Times New Roman"/>
          <w:sz w:val="24"/>
          <w:szCs w:val="24"/>
        </w:rPr>
        <w:t>misi</w:t>
      </w:r>
      <w:r w:rsidR="00F2338A" w:rsidRPr="008134C2">
        <w:rPr>
          <w:rFonts w:ascii="Times New Roman" w:hAnsi="Times New Roman" w:cs="Times New Roman"/>
          <w:sz w:val="24"/>
          <w:szCs w:val="24"/>
        </w:rPr>
        <w:t xml:space="preserve"> </w:t>
      </w:r>
      <w:r w:rsidR="001C3727" w:rsidRPr="008134C2">
        <w:rPr>
          <w:rFonts w:ascii="Times New Roman" w:hAnsi="Times New Roman" w:cs="Times New Roman"/>
          <w:sz w:val="24"/>
          <w:szCs w:val="24"/>
        </w:rPr>
        <w:t>organisasi</w:t>
      </w:r>
      <w:r w:rsidR="00F2338A" w:rsidRPr="008134C2">
        <w:rPr>
          <w:rFonts w:ascii="Times New Roman" w:hAnsi="Times New Roman" w:cs="Times New Roman"/>
          <w:sz w:val="24"/>
          <w:szCs w:val="24"/>
        </w:rPr>
        <w:t xml:space="preserve"> </w:t>
      </w:r>
      <w:r w:rsidR="001C3727" w:rsidRPr="008134C2">
        <w:rPr>
          <w:rFonts w:ascii="Times New Roman" w:hAnsi="Times New Roman" w:cs="Times New Roman"/>
          <w:sz w:val="24"/>
          <w:szCs w:val="24"/>
        </w:rPr>
        <w:t>yang</w:t>
      </w:r>
      <w:r w:rsidR="00F2338A" w:rsidRPr="008134C2">
        <w:rPr>
          <w:rFonts w:ascii="Times New Roman" w:hAnsi="Times New Roman" w:cs="Times New Roman"/>
          <w:sz w:val="24"/>
          <w:szCs w:val="24"/>
        </w:rPr>
        <w:t xml:space="preserve"> </w:t>
      </w:r>
      <w:r w:rsidR="001C3727" w:rsidRPr="008134C2">
        <w:rPr>
          <w:rFonts w:ascii="Times New Roman" w:hAnsi="Times New Roman" w:cs="Times New Roman"/>
          <w:sz w:val="24"/>
          <w:szCs w:val="24"/>
        </w:rPr>
        <w:t>dituangkan</w:t>
      </w:r>
      <w:r w:rsidR="00F2338A" w:rsidRPr="008134C2">
        <w:rPr>
          <w:rFonts w:ascii="Times New Roman" w:hAnsi="Times New Roman" w:cs="Times New Roman"/>
          <w:sz w:val="24"/>
          <w:szCs w:val="24"/>
        </w:rPr>
        <w:t xml:space="preserve"> </w:t>
      </w:r>
      <w:r w:rsidR="001C3727" w:rsidRPr="008134C2">
        <w:rPr>
          <w:rFonts w:ascii="Times New Roman" w:hAnsi="Times New Roman" w:cs="Times New Roman"/>
          <w:sz w:val="24"/>
          <w:szCs w:val="24"/>
        </w:rPr>
        <w:t>dalam</w:t>
      </w:r>
      <w:r w:rsidR="00F2338A" w:rsidRPr="008134C2">
        <w:rPr>
          <w:rFonts w:ascii="Times New Roman" w:hAnsi="Times New Roman" w:cs="Times New Roman"/>
          <w:sz w:val="24"/>
          <w:szCs w:val="24"/>
        </w:rPr>
        <w:t xml:space="preserve"> </w:t>
      </w:r>
      <w:r w:rsidR="001C3727" w:rsidRPr="008134C2">
        <w:rPr>
          <w:rFonts w:ascii="Times New Roman" w:hAnsi="Times New Roman" w:cs="Times New Roman"/>
          <w:sz w:val="24"/>
          <w:szCs w:val="24"/>
        </w:rPr>
        <w:t>perencanaan</w:t>
      </w:r>
      <w:r w:rsidR="00F2338A" w:rsidRPr="008134C2">
        <w:rPr>
          <w:rFonts w:ascii="Times New Roman" w:hAnsi="Times New Roman" w:cs="Times New Roman"/>
          <w:sz w:val="24"/>
          <w:szCs w:val="24"/>
        </w:rPr>
        <w:t xml:space="preserve"> </w:t>
      </w:r>
      <w:r w:rsidR="001C3727" w:rsidRPr="008134C2">
        <w:rPr>
          <w:rFonts w:ascii="Times New Roman" w:hAnsi="Times New Roman" w:cs="Times New Roman"/>
          <w:sz w:val="24"/>
          <w:szCs w:val="24"/>
        </w:rPr>
        <w:t>strategis</w:t>
      </w:r>
      <w:r w:rsidR="00F2338A" w:rsidRPr="008134C2">
        <w:rPr>
          <w:rFonts w:ascii="Times New Roman" w:hAnsi="Times New Roman" w:cs="Times New Roman"/>
          <w:sz w:val="24"/>
          <w:szCs w:val="24"/>
        </w:rPr>
        <w:t xml:space="preserve"> </w:t>
      </w:r>
      <w:r w:rsidR="001C3727" w:rsidRPr="008134C2">
        <w:rPr>
          <w:rFonts w:ascii="Times New Roman" w:hAnsi="Times New Roman" w:cs="Times New Roman"/>
          <w:sz w:val="24"/>
          <w:szCs w:val="24"/>
        </w:rPr>
        <w:t>organisasi.</w:t>
      </w:r>
      <w:r w:rsidR="00F2338A" w:rsidRPr="008134C2">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4C5B09">
        <w:rPr>
          <w:rFonts w:ascii="Times New Roman" w:hAnsi="Times New Roman" w:cs="Times New Roman"/>
          <w:sz w:val="24"/>
          <w:szCs w:val="24"/>
        </w:rPr>
        <w:instrText>ADDIN CSL_CITATION {"citationItems":[{"id":"ITEM-1","itemData":{"author":[{"dropping-particle":"","family":"Handoko","given":"T. H","non-dropping-particle":"","parse-names":false,"suffix":""}],"id":"ITEM-1","issued":{"date-parts":[["2014"]]},"publisher":"BPFE","publisher-place":"yogyakarta","title":"Manajemen Personalia dan Sumber Daya Manusia.","type":"book"},"uris":["http://www.mendeley.com/documents/?uuid=e00be032-bd25-430a-958a-c1c9fb76d9fa"]}],"mendeley":{"formattedCitation":"(Handoko, 2014)","manualFormatting":"(Bangun,Wilson 2012:22)","plainTextFormattedCitation":"(Handoko, 2014)","previouslyFormattedCitation":"(Handoko, 2014)"},"properties":{"noteIndex":0},"schema":"https://github.com/citation-style-language/schema/raw/master/csl-citation.json"}</w:instrText>
      </w:r>
      <w:r>
        <w:rPr>
          <w:rFonts w:ascii="Times New Roman" w:hAnsi="Times New Roman" w:cs="Times New Roman"/>
          <w:sz w:val="24"/>
          <w:szCs w:val="24"/>
        </w:rPr>
        <w:fldChar w:fldCharType="separate"/>
      </w:r>
      <w:r w:rsidRPr="001D3493">
        <w:rPr>
          <w:rFonts w:ascii="Times New Roman" w:hAnsi="Times New Roman" w:cs="Times New Roman"/>
          <w:noProof/>
          <w:sz w:val="24"/>
          <w:szCs w:val="24"/>
        </w:rPr>
        <w:t>(</w:t>
      </w:r>
      <w:r w:rsidR="007A13C8">
        <w:rPr>
          <w:rFonts w:ascii="Times New Roman" w:hAnsi="Times New Roman" w:cs="Times New Roman"/>
          <w:noProof/>
          <w:sz w:val="24"/>
          <w:szCs w:val="24"/>
        </w:rPr>
        <w:t>Bangun</w:t>
      </w:r>
      <w:r w:rsidRPr="001D3493">
        <w:rPr>
          <w:rFonts w:ascii="Times New Roman" w:hAnsi="Times New Roman" w:cs="Times New Roman"/>
          <w:noProof/>
          <w:sz w:val="24"/>
          <w:szCs w:val="24"/>
        </w:rPr>
        <w:t>,</w:t>
      </w:r>
      <w:r w:rsidR="007A13C8">
        <w:rPr>
          <w:rFonts w:ascii="Times New Roman" w:hAnsi="Times New Roman" w:cs="Times New Roman"/>
          <w:noProof/>
          <w:sz w:val="24"/>
          <w:szCs w:val="24"/>
        </w:rPr>
        <w:t>Wilson</w:t>
      </w:r>
      <w:r w:rsidR="00F2338A">
        <w:rPr>
          <w:rFonts w:ascii="Times New Roman" w:hAnsi="Times New Roman" w:cs="Times New Roman"/>
          <w:noProof/>
          <w:sz w:val="24"/>
          <w:szCs w:val="24"/>
        </w:rPr>
        <w:t xml:space="preserve"> </w:t>
      </w:r>
      <w:r w:rsidRPr="001D3493">
        <w:rPr>
          <w:rFonts w:ascii="Times New Roman" w:hAnsi="Times New Roman" w:cs="Times New Roman"/>
          <w:noProof/>
          <w:sz w:val="24"/>
          <w:szCs w:val="24"/>
        </w:rPr>
        <w:t>201</w:t>
      </w:r>
      <w:r w:rsidR="007A13C8">
        <w:rPr>
          <w:rFonts w:ascii="Times New Roman" w:hAnsi="Times New Roman" w:cs="Times New Roman"/>
          <w:noProof/>
          <w:sz w:val="24"/>
          <w:szCs w:val="24"/>
        </w:rPr>
        <w:t>2</w:t>
      </w:r>
      <w:r w:rsidR="00414CD5">
        <w:rPr>
          <w:rFonts w:ascii="Times New Roman" w:hAnsi="Times New Roman" w:cs="Times New Roman"/>
          <w:noProof/>
          <w:sz w:val="24"/>
          <w:szCs w:val="24"/>
        </w:rPr>
        <w:t>:22</w:t>
      </w:r>
      <w:r w:rsidRPr="001D3493">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7B971E33" w14:textId="77777777" w:rsidR="00D4655E" w:rsidRDefault="00D4655E" w:rsidP="00AB5BE4">
      <w:pPr>
        <w:pStyle w:val="ListParagraph"/>
        <w:spacing w:line="480" w:lineRule="auto"/>
        <w:ind w:left="1560" w:firstLine="425"/>
        <w:jc w:val="both"/>
        <w:rPr>
          <w:rFonts w:ascii="Times New Roman" w:hAnsi="Times New Roman" w:cs="Times New Roman"/>
          <w:sz w:val="24"/>
          <w:szCs w:val="24"/>
        </w:rPr>
      </w:pPr>
    </w:p>
    <w:p w14:paraId="7E4B9F92" w14:textId="77777777" w:rsidR="00D4655E" w:rsidRDefault="00D4655E" w:rsidP="00AB5BE4">
      <w:pPr>
        <w:pStyle w:val="ListParagraph"/>
        <w:spacing w:line="480" w:lineRule="auto"/>
        <w:ind w:left="1560" w:firstLine="425"/>
        <w:jc w:val="both"/>
        <w:rPr>
          <w:rFonts w:ascii="Times New Roman" w:hAnsi="Times New Roman" w:cs="Times New Roman"/>
          <w:sz w:val="24"/>
          <w:szCs w:val="24"/>
        </w:rPr>
      </w:pPr>
    </w:p>
    <w:p w14:paraId="43FEA3DB" w14:textId="77777777" w:rsidR="00D4655E" w:rsidRDefault="00D4655E" w:rsidP="00AB5BE4">
      <w:pPr>
        <w:pStyle w:val="ListParagraph"/>
        <w:spacing w:line="480" w:lineRule="auto"/>
        <w:ind w:left="1560" w:firstLine="425"/>
        <w:jc w:val="both"/>
        <w:rPr>
          <w:rFonts w:ascii="Times New Roman" w:hAnsi="Times New Roman" w:cs="Times New Roman"/>
          <w:sz w:val="24"/>
          <w:szCs w:val="24"/>
        </w:rPr>
      </w:pPr>
    </w:p>
    <w:p w14:paraId="3F885E2B" w14:textId="77777777" w:rsidR="00D4655E" w:rsidRDefault="00D4655E" w:rsidP="00AB5BE4">
      <w:pPr>
        <w:pStyle w:val="ListParagraph"/>
        <w:spacing w:line="480" w:lineRule="auto"/>
        <w:ind w:left="1560" w:firstLine="425"/>
        <w:jc w:val="both"/>
        <w:rPr>
          <w:rFonts w:ascii="Times New Roman" w:hAnsi="Times New Roman" w:cs="Times New Roman"/>
          <w:sz w:val="24"/>
          <w:szCs w:val="24"/>
        </w:rPr>
      </w:pPr>
    </w:p>
    <w:p w14:paraId="7EC078C9" w14:textId="77777777" w:rsidR="00D4655E" w:rsidRDefault="00D4655E" w:rsidP="00AB5BE4">
      <w:pPr>
        <w:pStyle w:val="ListParagraph"/>
        <w:spacing w:line="480" w:lineRule="auto"/>
        <w:ind w:left="1560" w:firstLine="425"/>
        <w:jc w:val="both"/>
        <w:rPr>
          <w:rFonts w:ascii="Times New Roman" w:hAnsi="Times New Roman" w:cs="Times New Roman"/>
          <w:sz w:val="24"/>
          <w:szCs w:val="24"/>
        </w:rPr>
      </w:pPr>
    </w:p>
    <w:p w14:paraId="07FE4137" w14:textId="77777777" w:rsidR="00D4655E" w:rsidRPr="00AB5BE4" w:rsidRDefault="00D4655E" w:rsidP="00AB5BE4">
      <w:pPr>
        <w:pStyle w:val="ListParagraph"/>
        <w:spacing w:line="480" w:lineRule="auto"/>
        <w:ind w:left="1560" w:firstLine="425"/>
        <w:jc w:val="both"/>
        <w:rPr>
          <w:rFonts w:ascii="Times New Roman" w:hAnsi="Times New Roman" w:cs="Times New Roman"/>
          <w:sz w:val="24"/>
          <w:szCs w:val="24"/>
        </w:rPr>
      </w:pPr>
    </w:p>
    <w:p w14:paraId="18062419" w14:textId="18F376AE" w:rsidR="00850D33" w:rsidRPr="000E73BB" w:rsidRDefault="00850D33" w:rsidP="000E73BB">
      <w:pPr>
        <w:pStyle w:val="ListParagraph"/>
        <w:numPr>
          <w:ilvl w:val="0"/>
          <w:numId w:val="16"/>
        </w:numPr>
        <w:spacing w:line="480" w:lineRule="auto"/>
        <w:jc w:val="both"/>
        <w:rPr>
          <w:rFonts w:ascii="Times New Roman" w:hAnsi="Times New Roman" w:cs="Times New Roman"/>
          <w:b/>
          <w:bCs/>
          <w:sz w:val="24"/>
          <w:szCs w:val="24"/>
        </w:rPr>
      </w:pPr>
      <w:r w:rsidRPr="000E73BB">
        <w:rPr>
          <w:rFonts w:ascii="Times New Roman" w:hAnsi="Times New Roman" w:cs="Times New Roman"/>
          <w:b/>
          <w:bCs/>
          <w:sz w:val="24"/>
          <w:szCs w:val="24"/>
        </w:rPr>
        <w:lastRenderedPageBreak/>
        <w:t>Operasionalisasi</w:t>
      </w:r>
      <w:r w:rsidR="00F2338A" w:rsidRPr="000E73BB">
        <w:rPr>
          <w:rFonts w:ascii="Times New Roman" w:hAnsi="Times New Roman" w:cs="Times New Roman"/>
          <w:b/>
          <w:bCs/>
          <w:sz w:val="24"/>
          <w:szCs w:val="24"/>
        </w:rPr>
        <w:t xml:space="preserve"> </w:t>
      </w:r>
      <w:r w:rsidRPr="000E73BB">
        <w:rPr>
          <w:rFonts w:ascii="Times New Roman" w:hAnsi="Times New Roman" w:cs="Times New Roman"/>
          <w:b/>
          <w:bCs/>
          <w:sz w:val="24"/>
          <w:szCs w:val="24"/>
        </w:rPr>
        <w:t>Variabel</w:t>
      </w:r>
    </w:p>
    <w:p w14:paraId="3E6BC62A" w14:textId="08853D80" w:rsidR="00FE611F" w:rsidRPr="00850D33" w:rsidRDefault="00850D33" w:rsidP="00AB5BE4">
      <w:pPr>
        <w:pStyle w:val="ListParagraph"/>
        <w:tabs>
          <w:tab w:val="left" w:pos="709"/>
        </w:tabs>
        <w:spacing w:line="480" w:lineRule="auto"/>
        <w:ind w:left="709" w:firstLine="371"/>
        <w:rPr>
          <w:rFonts w:ascii="Times New Roman" w:hAnsi="Times New Roman" w:cs="Times New Roman"/>
          <w:sz w:val="24"/>
          <w:szCs w:val="24"/>
        </w:rPr>
      </w:pPr>
      <w:r>
        <w:rPr>
          <w:rFonts w:ascii="Times New Roman" w:hAnsi="Times New Roman" w:cs="Times New Roman"/>
          <w:sz w:val="24"/>
          <w:szCs w:val="24"/>
        </w:rPr>
        <w:t>Berikut</w:t>
      </w:r>
      <w:r w:rsidR="00F2338A">
        <w:rPr>
          <w:rFonts w:ascii="Times New Roman" w:hAnsi="Times New Roman" w:cs="Times New Roman"/>
          <w:sz w:val="24"/>
          <w:szCs w:val="24"/>
        </w:rPr>
        <w:t xml:space="preserve"> </w:t>
      </w:r>
      <w:r>
        <w:rPr>
          <w:rFonts w:ascii="Times New Roman" w:hAnsi="Times New Roman" w:cs="Times New Roman"/>
          <w:sz w:val="24"/>
          <w:szCs w:val="24"/>
        </w:rPr>
        <w:t>ini</w:t>
      </w:r>
      <w:r w:rsidR="00F2338A">
        <w:rPr>
          <w:rFonts w:ascii="Times New Roman" w:hAnsi="Times New Roman" w:cs="Times New Roman"/>
          <w:sz w:val="24"/>
          <w:szCs w:val="24"/>
        </w:rPr>
        <w:t xml:space="preserve"> </w:t>
      </w:r>
      <w:r>
        <w:rPr>
          <w:rFonts w:ascii="Times New Roman" w:hAnsi="Times New Roman" w:cs="Times New Roman"/>
          <w:sz w:val="24"/>
          <w:szCs w:val="24"/>
        </w:rPr>
        <w:t>disajikan</w:t>
      </w:r>
      <w:r w:rsidR="00F2338A">
        <w:rPr>
          <w:rFonts w:ascii="Times New Roman" w:hAnsi="Times New Roman" w:cs="Times New Roman"/>
          <w:sz w:val="24"/>
          <w:szCs w:val="24"/>
        </w:rPr>
        <w:t xml:space="preserve"> </w:t>
      </w:r>
      <w:r>
        <w:rPr>
          <w:rFonts w:ascii="Times New Roman" w:hAnsi="Times New Roman" w:cs="Times New Roman"/>
          <w:sz w:val="24"/>
          <w:szCs w:val="24"/>
        </w:rPr>
        <w:t>tabel</w:t>
      </w:r>
      <w:r w:rsidR="00F2338A">
        <w:rPr>
          <w:rFonts w:ascii="Times New Roman" w:hAnsi="Times New Roman" w:cs="Times New Roman"/>
          <w:sz w:val="24"/>
          <w:szCs w:val="24"/>
        </w:rPr>
        <w:t xml:space="preserve"> </w:t>
      </w:r>
      <w:r>
        <w:rPr>
          <w:rFonts w:ascii="Times New Roman" w:hAnsi="Times New Roman" w:cs="Times New Roman"/>
          <w:sz w:val="24"/>
          <w:szCs w:val="24"/>
        </w:rPr>
        <w:t>yang</w:t>
      </w:r>
      <w:r w:rsidR="00F2338A">
        <w:rPr>
          <w:rFonts w:ascii="Times New Roman" w:hAnsi="Times New Roman" w:cs="Times New Roman"/>
          <w:sz w:val="24"/>
          <w:szCs w:val="24"/>
        </w:rPr>
        <w:t xml:space="preserve"> </w:t>
      </w:r>
      <w:r>
        <w:rPr>
          <w:rFonts w:ascii="Times New Roman" w:hAnsi="Times New Roman" w:cs="Times New Roman"/>
          <w:sz w:val="24"/>
          <w:szCs w:val="24"/>
        </w:rPr>
        <w:t>berisikan</w:t>
      </w:r>
      <w:r w:rsidR="00F2338A">
        <w:rPr>
          <w:rFonts w:ascii="Times New Roman" w:hAnsi="Times New Roman" w:cs="Times New Roman"/>
          <w:sz w:val="24"/>
          <w:szCs w:val="24"/>
        </w:rPr>
        <w:t xml:space="preserve"> </w:t>
      </w:r>
      <w:r>
        <w:rPr>
          <w:rFonts w:ascii="Times New Roman" w:hAnsi="Times New Roman" w:cs="Times New Roman"/>
          <w:sz w:val="24"/>
          <w:szCs w:val="24"/>
        </w:rPr>
        <w:t>tentang</w:t>
      </w:r>
      <w:r w:rsidR="00F2338A">
        <w:rPr>
          <w:rFonts w:ascii="Times New Roman" w:hAnsi="Times New Roman" w:cs="Times New Roman"/>
          <w:sz w:val="24"/>
          <w:szCs w:val="24"/>
        </w:rPr>
        <w:t xml:space="preserve"> </w:t>
      </w:r>
      <w:r>
        <w:rPr>
          <w:rFonts w:ascii="Times New Roman" w:hAnsi="Times New Roman" w:cs="Times New Roman"/>
          <w:sz w:val="24"/>
          <w:szCs w:val="24"/>
        </w:rPr>
        <w:t>indikat</w:t>
      </w:r>
      <w:r w:rsidR="006F100D">
        <w:rPr>
          <w:rFonts w:ascii="Times New Roman" w:hAnsi="Times New Roman" w:cs="Times New Roman"/>
          <w:sz w:val="24"/>
          <w:szCs w:val="24"/>
        </w:rPr>
        <w:t>or</w:t>
      </w:r>
      <w:r w:rsidR="00F2338A">
        <w:rPr>
          <w:rFonts w:ascii="Times New Roman" w:hAnsi="Times New Roman" w:cs="Times New Roman"/>
          <w:sz w:val="24"/>
          <w:szCs w:val="24"/>
        </w:rPr>
        <w:t xml:space="preserve"> </w:t>
      </w:r>
      <w:r w:rsidR="006F100D">
        <w:rPr>
          <w:rFonts w:ascii="Times New Roman" w:hAnsi="Times New Roman" w:cs="Times New Roman"/>
          <w:sz w:val="24"/>
          <w:szCs w:val="24"/>
        </w:rPr>
        <w:t>dan</w:t>
      </w:r>
      <w:r w:rsidR="00F2338A">
        <w:rPr>
          <w:rFonts w:ascii="Times New Roman" w:hAnsi="Times New Roman" w:cs="Times New Roman"/>
          <w:sz w:val="24"/>
          <w:szCs w:val="24"/>
        </w:rPr>
        <w:t xml:space="preserve"> </w:t>
      </w:r>
      <w:r>
        <w:rPr>
          <w:rFonts w:ascii="Times New Roman" w:hAnsi="Times New Roman" w:cs="Times New Roman"/>
          <w:sz w:val="24"/>
          <w:szCs w:val="24"/>
        </w:rPr>
        <w:t>sub</w:t>
      </w:r>
      <w:r w:rsidR="00F2338A">
        <w:rPr>
          <w:rFonts w:ascii="Times New Roman" w:hAnsi="Times New Roman" w:cs="Times New Roman"/>
          <w:sz w:val="24"/>
          <w:szCs w:val="24"/>
        </w:rPr>
        <w:t xml:space="preserve"> </w:t>
      </w:r>
      <w:r>
        <w:rPr>
          <w:rFonts w:ascii="Times New Roman" w:hAnsi="Times New Roman" w:cs="Times New Roman"/>
          <w:sz w:val="24"/>
          <w:szCs w:val="24"/>
        </w:rPr>
        <w:t>indikator</w:t>
      </w:r>
      <w:r w:rsidR="00F2338A">
        <w:rPr>
          <w:rFonts w:ascii="Times New Roman" w:hAnsi="Times New Roman" w:cs="Times New Roman"/>
          <w:sz w:val="24"/>
          <w:szCs w:val="24"/>
        </w:rPr>
        <w:t xml:space="preserve"> </w:t>
      </w:r>
      <w:r>
        <w:rPr>
          <w:rFonts w:ascii="Times New Roman" w:hAnsi="Times New Roman" w:cs="Times New Roman"/>
          <w:sz w:val="24"/>
          <w:szCs w:val="24"/>
        </w:rPr>
        <w:t>masing-masing</w:t>
      </w:r>
      <w:r w:rsidR="00F2338A">
        <w:rPr>
          <w:rFonts w:ascii="Times New Roman" w:hAnsi="Times New Roman" w:cs="Times New Roman"/>
          <w:sz w:val="24"/>
          <w:szCs w:val="24"/>
        </w:rPr>
        <w:t xml:space="preserve"> </w:t>
      </w:r>
      <w:r>
        <w:rPr>
          <w:rFonts w:ascii="Times New Roman" w:hAnsi="Times New Roman" w:cs="Times New Roman"/>
          <w:sz w:val="24"/>
          <w:szCs w:val="24"/>
        </w:rPr>
        <w:t>variabel</w:t>
      </w:r>
      <w:r w:rsidR="00F2338A">
        <w:rPr>
          <w:rFonts w:ascii="Times New Roman" w:hAnsi="Times New Roman" w:cs="Times New Roman"/>
          <w:sz w:val="24"/>
          <w:szCs w:val="24"/>
        </w:rPr>
        <w:t xml:space="preserve"> </w:t>
      </w:r>
      <w:r>
        <w:rPr>
          <w:rFonts w:ascii="Times New Roman" w:hAnsi="Times New Roman" w:cs="Times New Roman"/>
          <w:sz w:val="24"/>
          <w:szCs w:val="24"/>
        </w:rPr>
        <w:t>penelitian</w:t>
      </w:r>
      <w:r w:rsidR="00F2338A">
        <w:rPr>
          <w:rFonts w:ascii="Times New Roman" w:hAnsi="Times New Roman" w:cs="Times New Roman"/>
          <w:sz w:val="24"/>
          <w:szCs w:val="24"/>
        </w:rPr>
        <w:t xml:space="preserve"> </w:t>
      </w:r>
      <w:r>
        <w:rPr>
          <w:rFonts w:ascii="Times New Roman" w:hAnsi="Times New Roman" w:cs="Times New Roman"/>
          <w:sz w:val="24"/>
          <w:szCs w:val="24"/>
        </w:rPr>
        <w:t>sebagai</w:t>
      </w:r>
      <w:r w:rsidR="00F2338A">
        <w:rPr>
          <w:rFonts w:ascii="Times New Roman" w:hAnsi="Times New Roman" w:cs="Times New Roman"/>
          <w:sz w:val="24"/>
          <w:szCs w:val="24"/>
        </w:rPr>
        <w:t xml:space="preserve"> </w:t>
      </w:r>
      <w:r>
        <w:rPr>
          <w:rFonts w:ascii="Times New Roman" w:hAnsi="Times New Roman" w:cs="Times New Roman"/>
          <w:sz w:val="24"/>
          <w:szCs w:val="24"/>
        </w:rPr>
        <w:t>berikut</w:t>
      </w:r>
      <w:r w:rsidR="00F2338A">
        <w:rPr>
          <w:rFonts w:ascii="Times New Roman" w:hAnsi="Times New Roman" w:cs="Times New Roman"/>
          <w:sz w:val="24"/>
          <w:szCs w:val="24"/>
        </w:rPr>
        <w:t xml:space="preserve"> </w:t>
      </w:r>
      <w:r>
        <w:rPr>
          <w:rFonts w:ascii="Times New Roman" w:hAnsi="Times New Roman" w:cs="Times New Roman"/>
          <w:sz w:val="24"/>
          <w:szCs w:val="24"/>
        </w:rPr>
        <w:t>:</w:t>
      </w:r>
      <w:r w:rsidR="00F2338A">
        <w:rPr>
          <w:rFonts w:ascii="Times New Roman" w:hAnsi="Times New Roman" w:cs="Times New Roman"/>
          <w:sz w:val="24"/>
          <w:szCs w:val="24"/>
        </w:rPr>
        <w:t xml:space="preserve"> </w:t>
      </w:r>
    </w:p>
    <w:p w14:paraId="64978FD1" w14:textId="7F6FA2AA" w:rsidR="00A00955" w:rsidRPr="00A00955" w:rsidRDefault="00A00955" w:rsidP="00A00955">
      <w:pPr>
        <w:pStyle w:val="Caption"/>
        <w:keepNext/>
        <w:jc w:val="center"/>
        <w:rPr>
          <w:rFonts w:ascii="Times New Roman" w:hAnsi="Times New Roman" w:cs="Times New Roman"/>
          <w:b/>
          <w:bCs/>
          <w:i w:val="0"/>
          <w:iCs w:val="0"/>
          <w:color w:val="auto"/>
          <w:sz w:val="24"/>
          <w:szCs w:val="24"/>
        </w:rPr>
      </w:pPr>
      <w:bookmarkStart w:id="42" w:name="_Toc167104294"/>
      <w:r w:rsidRPr="00A00955">
        <w:rPr>
          <w:rFonts w:ascii="Times New Roman" w:hAnsi="Times New Roman" w:cs="Times New Roman"/>
          <w:b/>
          <w:bCs/>
          <w:i w:val="0"/>
          <w:iCs w:val="0"/>
          <w:color w:val="auto"/>
          <w:sz w:val="24"/>
          <w:szCs w:val="24"/>
        </w:rPr>
        <w:t>Tabel</w:t>
      </w:r>
      <w:bookmarkEnd w:id="42"/>
      <w:r w:rsidR="00F2338A" w:rsidRPr="00A00955">
        <w:rPr>
          <w:rFonts w:ascii="Times New Roman" w:hAnsi="Times New Roman" w:cs="Times New Roman"/>
          <w:b/>
          <w:bCs/>
          <w:i w:val="0"/>
          <w:iCs w:val="0"/>
          <w:color w:val="auto"/>
          <w:sz w:val="24"/>
          <w:szCs w:val="24"/>
        </w:rPr>
        <w:t xml:space="preserve"> </w:t>
      </w:r>
      <w:r w:rsidR="005C5B14">
        <w:rPr>
          <w:rFonts w:ascii="Times New Roman" w:hAnsi="Times New Roman" w:cs="Times New Roman"/>
          <w:b/>
          <w:bCs/>
          <w:i w:val="0"/>
          <w:iCs w:val="0"/>
          <w:color w:val="auto"/>
          <w:sz w:val="24"/>
          <w:szCs w:val="24"/>
        </w:rPr>
        <w:t>7</w:t>
      </w:r>
    </w:p>
    <w:p w14:paraId="5332B905" w14:textId="566F1D2F" w:rsidR="007E5467" w:rsidRPr="00AB5BE4" w:rsidRDefault="00A00955" w:rsidP="00AB5BE4">
      <w:pPr>
        <w:pStyle w:val="Caption"/>
        <w:keepNext/>
        <w:jc w:val="center"/>
        <w:rPr>
          <w:rFonts w:ascii="Times New Roman" w:hAnsi="Times New Roman" w:cs="Times New Roman"/>
          <w:b/>
          <w:bCs/>
          <w:i w:val="0"/>
          <w:iCs w:val="0"/>
          <w:color w:val="auto"/>
          <w:sz w:val="24"/>
          <w:szCs w:val="24"/>
        </w:rPr>
      </w:pPr>
      <w:r w:rsidRPr="00A00955">
        <w:rPr>
          <w:rFonts w:ascii="Times New Roman" w:hAnsi="Times New Roman" w:cs="Times New Roman"/>
          <w:b/>
          <w:bCs/>
          <w:i w:val="0"/>
          <w:iCs w:val="0"/>
          <w:color w:val="auto"/>
          <w:sz w:val="24"/>
          <w:szCs w:val="24"/>
        </w:rPr>
        <w:t>Operasional</w:t>
      </w:r>
      <w:r w:rsidR="00F2338A">
        <w:rPr>
          <w:rFonts w:ascii="Times New Roman" w:hAnsi="Times New Roman" w:cs="Times New Roman"/>
          <w:b/>
          <w:bCs/>
          <w:i w:val="0"/>
          <w:iCs w:val="0"/>
          <w:color w:val="auto"/>
          <w:sz w:val="24"/>
          <w:szCs w:val="24"/>
        </w:rPr>
        <w:t xml:space="preserve"> </w:t>
      </w:r>
      <w:r w:rsidRPr="00A00955">
        <w:rPr>
          <w:rFonts w:ascii="Times New Roman" w:hAnsi="Times New Roman" w:cs="Times New Roman"/>
          <w:b/>
          <w:bCs/>
          <w:i w:val="0"/>
          <w:iCs w:val="0"/>
          <w:color w:val="auto"/>
          <w:sz w:val="24"/>
          <w:szCs w:val="24"/>
        </w:rPr>
        <w:t>Vari</w:t>
      </w:r>
      <w:r w:rsidR="00A4586A">
        <w:rPr>
          <w:rFonts w:ascii="Times New Roman" w:hAnsi="Times New Roman" w:cs="Times New Roman"/>
          <w:b/>
          <w:bCs/>
          <w:i w:val="0"/>
          <w:iCs w:val="0"/>
          <w:color w:val="auto"/>
          <w:sz w:val="24"/>
          <w:szCs w:val="24"/>
        </w:rPr>
        <w:t>a</w:t>
      </w:r>
      <w:r w:rsidRPr="00A00955">
        <w:rPr>
          <w:rFonts w:ascii="Times New Roman" w:hAnsi="Times New Roman" w:cs="Times New Roman"/>
          <w:b/>
          <w:bCs/>
          <w:i w:val="0"/>
          <w:iCs w:val="0"/>
          <w:color w:val="auto"/>
          <w:sz w:val="24"/>
          <w:szCs w:val="24"/>
        </w:rPr>
        <w:t>bel</w:t>
      </w:r>
    </w:p>
    <w:tbl>
      <w:tblPr>
        <w:tblStyle w:val="TableGrid2"/>
        <w:tblW w:w="0" w:type="auto"/>
        <w:tblLook w:val="04A0" w:firstRow="1" w:lastRow="0" w:firstColumn="1" w:lastColumn="0" w:noHBand="0" w:noVBand="1"/>
      </w:tblPr>
      <w:tblGrid>
        <w:gridCol w:w="1683"/>
        <w:gridCol w:w="1643"/>
        <w:gridCol w:w="1688"/>
        <w:gridCol w:w="670"/>
        <w:gridCol w:w="803"/>
        <w:gridCol w:w="1440"/>
      </w:tblGrid>
      <w:tr w:rsidR="007E5467" w:rsidRPr="00A074E5" w14:paraId="27767BF7" w14:textId="77777777" w:rsidTr="007E5467">
        <w:tc>
          <w:tcPr>
            <w:tcW w:w="1683" w:type="dxa"/>
          </w:tcPr>
          <w:p w14:paraId="53787EC9" w14:textId="77777777" w:rsidR="007E5467" w:rsidRPr="00AB5BE4" w:rsidRDefault="007E5467" w:rsidP="009D56E6">
            <w:pPr>
              <w:jc w:val="center"/>
              <w:rPr>
                <w:rFonts w:ascii="Times New Roman" w:hAnsi="Times New Roman" w:cs="Times New Roman"/>
                <w:b/>
                <w:bCs/>
                <w:sz w:val="24"/>
                <w:szCs w:val="24"/>
              </w:rPr>
            </w:pPr>
            <w:bookmarkStart w:id="43" w:name="_Hlk167973963"/>
            <w:proofErr w:type="spellStart"/>
            <w:r w:rsidRPr="00AB5BE4">
              <w:rPr>
                <w:rFonts w:ascii="Times New Roman" w:hAnsi="Times New Roman" w:cs="Times New Roman"/>
                <w:b/>
                <w:bCs/>
                <w:sz w:val="24"/>
                <w:szCs w:val="24"/>
              </w:rPr>
              <w:t>Variabel</w:t>
            </w:r>
            <w:proofErr w:type="spellEnd"/>
          </w:p>
        </w:tc>
        <w:tc>
          <w:tcPr>
            <w:tcW w:w="1643" w:type="dxa"/>
          </w:tcPr>
          <w:p w14:paraId="50A4CDD8" w14:textId="77777777" w:rsidR="007E5467" w:rsidRPr="00AB5BE4" w:rsidRDefault="007E5467" w:rsidP="009D56E6">
            <w:pPr>
              <w:jc w:val="center"/>
              <w:rPr>
                <w:rFonts w:ascii="Times New Roman" w:hAnsi="Times New Roman" w:cs="Times New Roman"/>
                <w:b/>
                <w:bCs/>
                <w:sz w:val="24"/>
                <w:szCs w:val="24"/>
              </w:rPr>
            </w:pPr>
            <w:proofErr w:type="spellStart"/>
            <w:r w:rsidRPr="00AB5BE4">
              <w:rPr>
                <w:rFonts w:ascii="Times New Roman" w:hAnsi="Times New Roman" w:cs="Times New Roman"/>
                <w:b/>
                <w:bCs/>
                <w:sz w:val="24"/>
                <w:szCs w:val="24"/>
              </w:rPr>
              <w:t>Dimensi</w:t>
            </w:r>
            <w:proofErr w:type="spellEnd"/>
          </w:p>
        </w:tc>
        <w:tc>
          <w:tcPr>
            <w:tcW w:w="1707" w:type="dxa"/>
          </w:tcPr>
          <w:p w14:paraId="5D79B5BA" w14:textId="77777777" w:rsidR="007E5467" w:rsidRPr="00AB5BE4" w:rsidRDefault="007E5467" w:rsidP="009D56E6">
            <w:pPr>
              <w:jc w:val="center"/>
              <w:rPr>
                <w:rFonts w:ascii="Times New Roman" w:hAnsi="Times New Roman" w:cs="Times New Roman"/>
                <w:b/>
                <w:bCs/>
                <w:sz w:val="24"/>
                <w:szCs w:val="24"/>
              </w:rPr>
            </w:pPr>
            <w:proofErr w:type="spellStart"/>
            <w:r w:rsidRPr="00AB5BE4">
              <w:rPr>
                <w:rFonts w:ascii="Times New Roman" w:hAnsi="Times New Roman" w:cs="Times New Roman"/>
                <w:b/>
                <w:bCs/>
                <w:sz w:val="24"/>
                <w:szCs w:val="24"/>
              </w:rPr>
              <w:t>Indikator</w:t>
            </w:r>
            <w:proofErr w:type="spellEnd"/>
          </w:p>
        </w:tc>
        <w:tc>
          <w:tcPr>
            <w:tcW w:w="643" w:type="dxa"/>
          </w:tcPr>
          <w:p w14:paraId="213D8DBE" w14:textId="49AD8613" w:rsidR="007E5467" w:rsidRPr="00AB5BE4" w:rsidRDefault="007E5467" w:rsidP="009D56E6">
            <w:pPr>
              <w:jc w:val="center"/>
              <w:rPr>
                <w:rFonts w:ascii="Times New Roman" w:hAnsi="Times New Roman" w:cs="Times New Roman"/>
                <w:b/>
                <w:bCs/>
                <w:sz w:val="24"/>
                <w:szCs w:val="24"/>
              </w:rPr>
            </w:pPr>
            <w:r w:rsidRPr="00AB5BE4">
              <w:rPr>
                <w:rFonts w:ascii="Times New Roman" w:hAnsi="Times New Roman" w:cs="Times New Roman"/>
                <w:b/>
                <w:bCs/>
                <w:sz w:val="24"/>
                <w:szCs w:val="24"/>
              </w:rPr>
              <w:t>No.</w:t>
            </w:r>
            <w:r w:rsidR="00F2338A" w:rsidRPr="00AB5BE4">
              <w:rPr>
                <w:rFonts w:ascii="Times New Roman" w:hAnsi="Times New Roman" w:cs="Times New Roman"/>
                <w:b/>
                <w:bCs/>
                <w:sz w:val="24"/>
                <w:szCs w:val="24"/>
              </w:rPr>
              <w:t xml:space="preserve"> </w:t>
            </w:r>
            <w:r w:rsidRPr="00AB5BE4">
              <w:rPr>
                <w:rFonts w:ascii="Times New Roman" w:hAnsi="Times New Roman" w:cs="Times New Roman"/>
                <w:b/>
                <w:bCs/>
                <w:sz w:val="24"/>
                <w:szCs w:val="24"/>
              </w:rPr>
              <w:t>item</w:t>
            </w:r>
          </w:p>
        </w:tc>
        <w:tc>
          <w:tcPr>
            <w:tcW w:w="803" w:type="dxa"/>
          </w:tcPr>
          <w:p w14:paraId="51737E73" w14:textId="77777777" w:rsidR="007E5467" w:rsidRPr="00AB5BE4" w:rsidRDefault="007E5467" w:rsidP="009D56E6">
            <w:pPr>
              <w:jc w:val="center"/>
              <w:rPr>
                <w:rFonts w:ascii="Times New Roman" w:hAnsi="Times New Roman" w:cs="Times New Roman"/>
                <w:b/>
                <w:bCs/>
                <w:sz w:val="24"/>
                <w:szCs w:val="24"/>
              </w:rPr>
            </w:pPr>
            <w:r w:rsidRPr="00AB5BE4">
              <w:rPr>
                <w:rFonts w:ascii="Times New Roman" w:hAnsi="Times New Roman" w:cs="Times New Roman"/>
                <w:b/>
                <w:bCs/>
                <w:sz w:val="24"/>
                <w:szCs w:val="24"/>
              </w:rPr>
              <w:t>Skala</w:t>
            </w:r>
          </w:p>
        </w:tc>
        <w:tc>
          <w:tcPr>
            <w:tcW w:w="1448" w:type="dxa"/>
          </w:tcPr>
          <w:p w14:paraId="56C6E61B" w14:textId="77777777" w:rsidR="007E5467" w:rsidRPr="00AB5BE4" w:rsidRDefault="007E5467" w:rsidP="009D56E6">
            <w:pPr>
              <w:jc w:val="center"/>
              <w:rPr>
                <w:rFonts w:ascii="Times New Roman" w:hAnsi="Times New Roman" w:cs="Times New Roman"/>
                <w:b/>
                <w:bCs/>
                <w:sz w:val="24"/>
                <w:szCs w:val="24"/>
              </w:rPr>
            </w:pPr>
            <w:proofErr w:type="spellStart"/>
            <w:r w:rsidRPr="00AB5BE4">
              <w:rPr>
                <w:rFonts w:ascii="Times New Roman" w:hAnsi="Times New Roman" w:cs="Times New Roman"/>
                <w:b/>
                <w:bCs/>
                <w:sz w:val="24"/>
                <w:szCs w:val="24"/>
              </w:rPr>
              <w:t>Sumber</w:t>
            </w:r>
            <w:proofErr w:type="spellEnd"/>
          </w:p>
        </w:tc>
      </w:tr>
      <w:tr w:rsidR="00E833D0" w:rsidRPr="00A074E5" w14:paraId="1923DE7D" w14:textId="77777777" w:rsidTr="007E5467">
        <w:tc>
          <w:tcPr>
            <w:tcW w:w="1683" w:type="dxa"/>
            <w:vMerge w:val="restart"/>
          </w:tcPr>
          <w:p w14:paraId="077E8AA0" w14:textId="53CAAF91" w:rsidR="00E833D0" w:rsidRPr="000E0964" w:rsidRDefault="00E833D0" w:rsidP="009D56E6">
            <w:pPr>
              <w:rPr>
                <w:rFonts w:ascii="Times New Roman" w:hAnsi="Times New Roman" w:cs="Times New Roman"/>
                <w:sz w:val="24"/>
                <w:szCs w:val="24"/>
              </w:rPr>
            </w:pPr>
            <w:r w:rsidRPr="000E0964">
              <w:rPr>
                <w:rFonts w:ascii="Times New Roman" w:hAnsi="Times New Roman" w:cs="Times New Roman"/>
                <w:sz w:val="24"/>
                <w:szCs w:val="24"/>
              </w:rPr>
              <w:t>Kinerja</w:t>
            </w:r>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Pegawai</w:t>
            </w:r>
            <w:proofErr w:type="spellEnd"/>
            <w:r w:rsidR="00F2338A" w:rsidRPr="000E0964">
              <w:rPr>
                <w:rFonts w:ascii="Times New Roman" w:hAnsi="Times New Roman" w:cs="Times New Roman"/>
                <w:sz w:val="24"/>
                <w:szCs w:val="24"/>
              </w:rPr>
              <w:t xml:space="preserve"> </w:t>
            </w:r>
            <w:r w:rsidRPr="000E0964">
              <w:rPr>
                <w:rFonts w:ascii="Times New Roman" w:hAnsi="Times New Roman" w:cs="Times New Roman"/>
                <w:sz w:val="24"/>
                <w:szCs w:val="24"/>
              </w:rPr>
              <w:t>(Y)</w:t>
            </w:r>
          </w:p>
        </w:tc>
        <w:tc>
          <w:tcPr>
            <w:tcW w:w="1643" w:type="dxa"/>
            <w:vMerge w:val="restart"/>
          </w:tcPr>
          <w:p w14:paraId="1C98D213" w14:textId="2DEA79B3" w:rsidR="00E833D0" w:rsidRPr="000E0964" w:rsidRDefault="00E833D0" w:rsidP="009D56E6">
            <w:pPr>
              <w:rPr>
                <w:rFonts w:ascii="Times New Roman" w:hAnsi="Times New Roman" w:cs="Times New Roman"/>
                <w:sz w:val="24"/>
                <w:szCs w:val="24"/>
              </w:rPr>
            </w:pPr>
            <w:proofErr w:type="spellStart"/>
            <w:r>
              <w:rPr>
                <w:rFonts w:ascii="Times New Roman" w:hAnsi="Times New Roman" w:cs="Times New Roman"/>
                <w:sz w:val="24"/>
                <w:szCs w:val="24"/>
              </w:rPr>
              <w:t>Jumlah</w:t>
            </w:r>
            <w:proofErr w:type="spellEnd"/>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sidR="00F2338A">
              <w:rPr>
                <w:rFonts w:ascii="Times New Roman" w:hAnsi="Times New Roman" w:cs="Times New Roman"/>
                <w:sz w:val="24"/>
                <w:szCs w:val="24"/>
              </w:rPr>
              <w:t xml:space="preserve"> </w:t>
            </w:r>
          </w:p>
        </w:tc>
        <w:tc>
          <w:tcPr>
            <w:tcW w:w="1707" w:type="dxa"/>
          </w:tcPr>
          <w:p w14:paraId="2DBFF45A" w14:textId="77777777" w:rsidR="00E833D0" w:rsidRPr="000E0964" w:rsidRDefault="00E833D0" w:rsidP="009D56E6">
            <w:pPr>
              <w:rPr>
                <w:rFonts w:ascii="Times New Roman" w:hAnsi="Times New Roman" w:cs="Times New Roman"/>
                <w:sz w:val="24"/>
                <w:szCs w:val="24"/>
              </w:rPr>
            </w:pPr>
            <w:proofErr w:type="spellStart"/>
            <w:r>
              <w:rPr>
                <w:rFonts w:ascii="Times New Roman" w:hAnsi="Times New Roman" w:cs="Times New Roman"/>
                <w:sz w:val="24"/>
                <w:szCs w:val="24"/>
              </w:rPr>
              <w:t>pengetahuan</w:t>
            </w:r>
            <w:proofErr w:type="spellEnd"/>
          </w:p>
        </w:tc>
        <w:tc>
          <w:tcPr>
            <w:tcW w:w="643" w:type="dxa"/>
          </w:tcPr>
          <w:p w14:paraId="380DE52E" w14:textId="77777777" w:rsidR="00E833D0" w:rsidRPr="000E0964" w:rsidRDefault="00E833D0" w:rsidP="009D56E6">
            <w:pPr>
              <w:jc w:val="center"/>
              <w:rPr>
                <w:rFonts w:ascii="Times New Roman" w:hAnsi="Times New Roman" w:cs="Times New Roman"/>
                <w:sz w:val="24"/>
                <w:szCs w:val="24"/>
              </w:rPr>
            </w:pPr>
            <w:r w:rsidRPr="000E0964">
              <w:rPr>
                <w:rFonts w:ascii="Times New Roman" w:hAnsi="Times New Roman" w:cs="Times New Roman"/>
                <w:sz w:val="24"/>
                <w:szCs w:val="24"/>
              </w:rPr>
              <w:t>1</w:t>
            </w:r>
          </w:p>
        </w:tc>
        <w:tc>
          <w:tcPr>
            <w:tcW w:w="803" w:type="dxa"/>
            <w:vMerge w:val="restart"/>
          </w:tcPr>
          <w:p w14:paraId="081DF04E" w14:textId="77777777" w:rsidR="00E833D0" w:rsidRPr="000E0964" w:rsidRDefault="00E833D0" w:rsidP="009D56E6">
            <w:pPr>
              <w:rPr>
                <w:rFonts w:ascii="Times New Roman" w:hAnsi="Times New Roman" w:cs="Times New Roman"/>
                <w:sz w:val="24"/>
                <w:szCs w:val="24"/>
              </w:rPr>
            </w:pPr>
            <w:r w:rsidRPr="000E0964">
              <w:rPr>
                <w:rFonts w:ascii="Times New Roman" w:hAnsi="Times New Roman" w:cs="Times New Roman"/>
                <w:sz w:val="24"/>
                <w:szCs w:val="24"/>
              </w:rPr>
              <w:t>Likert</w:t>
            </w:r>
          </w:p>
        </w:tc>
        <w:tc>
          <w:tcPr>
            <w:tcW w:w="1448" w:type="dxa"/>
            <w:vMerge w:val="restart"/>
          </w:tcPr>
          <w:p w14:paraId="7F988499" w14:textId="6986DAB7" w:rsidR="00E833D0" w:rsidRPr="000E0964" w:rsidRDefault="00E833D0" w:rsidP="009D56E6">
            <w:pPr>
              <w:rPr>
                <w:rFonts w:ascii="Times New Roman" w:hAnsi="Times New Roman" w:cs="Times New Roman"/>
                <w:sz w:val="24"/>
                <w:szCs w:val="24"/>
              </w:rPr>
            </w:pPr>
            <w:r>
              <w:rPr>
                <w:rFonts w:ascii="Times New Roman" w:hAnsi="Times New Roman" w:cs="Times New Roman"/>
                <w:sz w:val="24"/>
                <w:szCs w:val="24"/>
              </w:rPr>
              <w:fldChar w:fldCharType="begin" w:fldLock="1"/>
            </w:r>
            <w:r w:rsidR="00F708FD">
              <w:rPr>
                <w:rFonts w:ascii="Times New Roman" w:hAnsi="Times New Roman" w:cs="Times New Roman"/>
                <w:sz w:val="24"/>
                <w:szCs w:val="24"/>
              </w:rPr>
              <w:instrText>ADDIN CSL_CITATION {"citationItems":[{"id":"ITEM-1","itemData":{"author":[{"dropping-particle":"","family":"Bangun wilson","given":"","non-dropping-particle":"","parse-names":false,"suffix":""}],"id":"ITEM-1","issued":{"date-parts":[["2012"]]},"publisher":"erlangga","title":"Manajemen sumber daya manusia","type":"book"},"uris":["http://www.mendeley.com/documents/?uuid=360cbc19-0213-4a80-9e6f-a95f6970113d"]}],"mendeley":{"formattedCitation":"(Bangun wilson, 2012)","manualFormatting":"(Bangun Wilson, 2012)","plainTextFormattedCitation":"(Bangun wilson, 2012)","previouslyFormattedCitation":"(Bangun wilson, 2012)"},"properties":{"noteIndex":0},"schema":"https://github.com/citation-style-language/schema/raw/master/csl-citation.json"}</w:instrText>
            </w:r>
            <w:r>
              <w:rPr>
                <w:rFonts w:ascii="Times New Roman" w:hAnsi="Times New Roman" w:cs="Times New Roman"/>
                <w:sz w:val="24"/>
                <w:szCs w:val="24"/>
              </w:rPr>
              <w:fldChar w:fldCharType="separate"/>
            </w:r>
            <w:r w:rsidRPr="003B54FC">
              <w:rPr>
                <w:rFonts w:ascii="Times New Roman" w:hAnsi="Times New Roman" w:cs="Times New Roman"/>
                <w:noProof/>
                <w:sz w:val="24"/>
                <w:szCs w:val="24"/>
              </w:rPr>
              <w:t>(Bangun</w:t>
            </w:r>
            <w:r w:rsidR="00F2338A" w:rsidRPr="003B54FC">
              <w:rPr>
                <w:rFonts w:ascii="Times New Roman" w:hAnsi="Times New Roman" w:cs="Times New Roman"/>
                <w:noProof/>
                <w:sz w:val="24"/>
                <w:szCs w:val="24"/>
              </w:rPr>
              <w:t xml:space="preserve"> </w:t>
            </w:r>
            <w:r>
              <w:rPr>
                <w:rFonts w:ascii="Times New Roman" w:hAnsi="Times New Roman" w:cs="Times New Roman"/>
                <w:noProof/>
                <w:sz w:val="24"/>
                <w:szCs w:val="24"/>
              </w:rPr>
              <w:t>W</w:t>
            </w:r>
            <w:r w:rsidRPr="003B54FC">
              <w:rPr>
                <w:rFonts w:ascii="Times New Roman" w:hAnsi="Times New Roman" w:cs="Times New Roman"/>
                <w:noProof/>
                <w:sz w:val="24"/>
                <w:szCs w:val="24"/>
              </w:rPr>
              <w:t>ilson,</w:t>
            </w:r>
            <w:r w:rsidR="00F2338A" w:rsidRPr="003B54FC">
              <w:rPr>
                <w:rFonts w:ascii="Times New Roman" w:hAnsi="Times New Roman" w:cs="Times New Roman"/>
                <w:noProof/>
                <w:sz w:val="24"/>
                <w:szCs w:val="24"/>
              </w:rPr>
              <w:t xml:space="preserve"> </w:t>
            </w:r>
            <w:r w:rsidRPr="003B54FC">
              <w:rPr>
                <w:rFonts w:ascii="Times New Roman" w:hAnsi="Times New Roman" w:cs="Times New Roman"/>
                <w:noProof/>
                <w:sz w:val="24"/>
                <w:szCs w:val="24"/>
              </w:rPr>
              <w:t>2012)</w:t>
            </w:r>
            <w:r>
              <w:rPr>
                <w:rFonts w:ascii="Times New Roman" w:hAnsi="Times New Roman" w:cs="Times New Roman"/>
                <w:sz w:val="24"/>
                <w:szCs w:val="24"/>
              </w:rPr>
              <w:fldChar w:fldCharType="end"/>
            </w:r>
          </w:p>
        </w:tc>
      </w:tr>
      <w:tr w:rsidR="00E833D0" w:rsidRPr="00A074E5" w14:paraId="29BE11A3" w14:textId="77777777" w:rsidTr="007E5467">
        <w:tc>
          <w:tcPr>
            <w:tcW w:w="1683" w:type="dxa"/>
            <w:vMerge/>
          </w:tcPr>
          <w:p w14:paraId="101B3376" w14:textId="77777777" w:rsidR="00E833D0" w:rsidRPr="000E0964" w:rsidRDefault="00E833D0" w:rsidP="009D56E6">
            <w:pPr>
              <w:rPr>
                <w:rFonts w:ascii="Times New Roman" w:hAnsi="Times New Roman" w:cs="Times New Roman"/>
                <w:sz w:val="24"/>
                <w:szCs w:val="24"/>
              </w:rPr>
            </w:pPr>
          </w:p>
        </w:tc>
        <w:tc>
          <w:tcPr>
            <w:tcW w:w="1643" w:type="dxa"/>
            <w:vMerge/>
          </w:tcPr>
          <w:p w14:paraId="7E91E55E" w14:textId="77777777" w:rsidR="00E833D0" w:rsidRDefault="00E833D0" w:rsidP="009D56E6">
            <w:pPr>
              <w:rPr>
                <w:rFonts w:ascii="Times New Roman" w:hAnsi="Times New Roman" w:cs="Times New Roman"/>
                <w:sz w:val="24"/>
                <w:szCs w:val="24"/>
              </w:rPr>
            </w:pPr>
          </w:p>
        </w:tc>
        <w:tc>
          <w:tcPr>
            <w:tcW w:w="1707" w:type="dxa"/>
          </w:tcPr>
          <w:p w14:paraId="3E194D7F" w14:textId="38C6F38B" w:rsidR="00E833D0" w:rsidRDefault="00E833D0" w:rsidP="009D56E6">
            <w:pPr>
              <w:rPr>
                <w:rFonts w:ascii="Times New Roman" w:hAnsi="Times New Roman" w:cs="Times New Roman"/>
                <w:sz w:val="24"/>
                <w:szCs w:val="24"/>
              </w:rPr>
            </w:pPr>
            <w:proofErr w:type="spellStart"/>
            <w:r>
              <w:rPr>
                <w:rFonts w:ascii="Times New Roman" w:hAnsi="Times New Roman" w:cs="Times New Roman"/>
                <w:sz w:val="24"/>
                <w:szCs w:val="24"/>
              </w:rPr>
              <w:t>Keterampilan</w:t>
            </w:r>
            <w:proofErr w:type="spellEnd"/>
            <w:r w:rsidR="00F2338A">
              <w:rPr>
                <w:rFonts w:ascii="Times New Roman" w:hAnsi="Times New Roman" w:cs="Times New Roman"/>
                <w:sz w:val="24"/>
                <w:szCs w:val="24"/>
              </w:rPr>
              <w:t xml:space="preserve"> </w:t>
            </w:r>
          </w:p>
        </w:tc>
        <w:tc>
          <w:tcPr>
            <w:tcW w:w="643" w:type="dxa"/>
          </w:tcPr>
          <w:p w14:paraId="6BBECED6" w14:textId="77777777" w:rsidR="00E833D0" w:rsidRPr="000E0964" w:rsidRDefault="00E833D0" w:rsidP="009D56E6">
            <w:pPr>
              <w:jc w:val="center"/>
              <w:rPr>
                <w:rFonts w:ascii="Times New Roman" w:hAnsi="Times New Roman" w:cs="Times New Roman"/>
                <w:sz w:val="24"/>
                <w:szCs w:val="24"/>
              </w:rPr>
            </w:pPr>
            <w:r>
              <w:rPr>
                <w:rFonts w:ascii="Times New Roman" w:hAnsi="Times New Roman" w:cs="Times New Roman"/>
                <w:sz w:val="24"/>
                <w:szCs w:val="24"/>
              </w:rPr>
              <w:t>2</w:t>
            </w:r>
          </w:p>
        </w:tc>
        <w:tc>
          <w:tcPr>
            <w:tcW w:w="803" w:type="dxa"/>
            <w:vMerge/>
          </w:tcPr>
          <w:p w14:paraId="1211CF72" w14:textId="77777777" w:rsidR="00E833D0" w:rsidRPr="000E0964" w:rsidRDefault="00E833D0" w:rsidP="009D56E6">
            <w:pPr>
              <w:rPr>
                <w:rFonts w:ascii="Times New Roman" w:hAnsi="Times New Roman" w:cs="Times New Roman"/>
                <w:sz w:val="24"/>
                <w:szCs w:val="24"/>
              </w:rPr>
            </w:pPr>
          </w:p>
        </w:tc>
        <w:tc>
          <w:tcPr>
            <w:tcW w:w="1448" w:type="dxa"/>
            <w:vMerge/>
          </w:tcPr>
          <w:p w14:paraId="50500AE0" w14:textId="77777777" w:rsidR="00E833D0" w:rsidRPr="000E0964" w:rsidRDefault="00E833D0" w:rsidP="009D56E6">
            <w:pPr>
              <w:rPr>
                <w:rFonts w:ascii="Times New Roman" w:hAnsi="Times New Roman" w:cs="Times New Roman"/>
                <w:sz w:val="24"/>
                <w:szCs w:val="24"/>
              </w:rPr>
            </w:pPr>
          </w:p>
        </w:tc>
      </w:tr>
      <w:tr w:rsidR="00E833D0" w:rsidRPr="00A074E5" w14:paraId="23B81662" w14:textId="77777777" w:rsidTr="007E5467">
        <w:tc>
          <w:tcPr>
            <w:tcW w:w="1683" w:type="dxa"/>
            <w:vMerge/>
          </w:tcPr>
          <w:p w14:paraId="7BB76105" w14:textId="77777777" w:rsidR="00E833D0" w:rsidRPr="000E0964" w:rsidRDefault="00E833D0" w:rsidP="009D56E6">
            <w:pPr>
              <w:rPr>
                <w:rFonts w:ascii="Times New Roman" w:hAnsi="Times New Roman" w:cs="Times New Roman"/>
                <w:sz w:val="24"/>
                <w:szCs w:val="24"/>
              </w:rPr>
            </w:pPr>
          </w:p>
        </w:tc>
        <w:tc>
          <w:tcPr>
            <w:tcW w:w="1643" w:type="dxa"/>
            <w:vMerge/>
          </w:tcPr>
          <w:p w14:paraId="4511EF9B" w14:textId="77777777" w:rsidR="00E833D0" w:rsidRPr="000E0964" w:rsidRDefault="00E833D0" w:rsidP="009D56E6">
            <w:pPr>
              <w:rPr>
                <w:rFonts w:ascii="Times New Roman" w:hAnsi="Times New Roman" w:cs="Times New Roman"/>
                <w:sz w:val="24"/>
                <w:szCs w:val="24"/>
              </w:rPr>
            </w:pPr>
          </w:p>
        </w:tc>
        <w:tc>
          <w:tcPr>
            <w:tcW w:w="1707" w:type="dxa"/>
          </w:tcPr>
          <w:p w14:paraId="5C21F1A3" w14:textId="77777777" w:rsidR="00E833D0" w:rsidRPr="000E0964" w:rsidRDefault="00E833D0" w:rsidP="009D56E6">
            <w:pPr>
              <w:rPr>
                <w:rFonts w:ascii="Times New Roman" w:hAnsi="Times New Roman" w:cs="Times New Roman"/>
                <w:sz w:val="24"/>
                <w:szCs w:val="24"/>
              </w:rPr>
            </w:pPr>
            <w:proofErr w:type="spellStart"/>
            <w:r w:rsidRPr="000E0964">
              <w:rPr>
                <w:rFonts w:ascii="Times New Roman" w:hAnsi="Times New Roman" w:cs="Times New Roman"/>
                <w:sz w:val="24"/>
                <w:szCs w:val="24"/>
              </w:rPr>
              <w:t>Kemampuan</w:t>
            </w:r>
            <w:proofErr w:type="spellEnd"/>
          </w:p>
        </w:tc>
        <w:tc>
          <w:tcPr>
            <w:tcW w:w="643" w:type="dxa"/>
          </w:tcPr>
          <w:p w14:paraId="1D3FDC60" w14:textId="5002972B" w:rsidR="00E833D0" w:rsidRPr="000E0964" w:rsidRDefault="00E833D0" w:rsidP="009D56E6">
            <w:pPr>
              <w:jc w:val="center"/>
              <w:rPr>
                <w:rFonts w:ascii="Times New Roman" w:hAnsi="Times New Roman" w:cs="Times New Roman"/>
                <w:sz w:val="24"/>
                <w:szCs w:val="24"/>
              </w:rPr>
            </w:pPr>
            <w:r>
              <w:rPr>
                <w:rFonts w:ascii="Times New Roman" w:hAnsi="Times New Roman" w:cs="Times New Roman"/>
                <w:sz w:val="24"/>
                <w:szCs w:val="24"/>
              </w:rPr>
              <w:t>3</w:t>
            </w:r>
            <w:r w:rsidR="00890A33">
              <w:rPr>
                <w:rFonts w:ascii="Times New Roman" w:hAnsi="Times New Roman" w:cs="Times New Roman"/>
                <w:sz w:val="24"/>
                <w:szCs w:val="24"/>
              </w:rPr>
              <w:t>,4</w:t>
            </w:r>
          </w:p>
        </w:tc>
        <w:tc>
          <w:tcPr>
            <w:tcW w:w="803" w:type="dxa"/>
            <w:vMerge/>
          </w:tcPr>
          <w:p w14:paraId="35F60067" w14:textId="77777777" w:rsidR="00E833D0" w:rsidRPr="000E0964" w:rsidRDefault="00E833D0" w:rsidP="009D56E6">
            <w:pPr>
              <w:rPr>
                <w:rFonts w:ascii="Times New Roman" w:hAnsi="Times New Roman" w:cs="Times New Roman"/>
                <w:sz w:val="24"/>
                <w:szCs w:val="24"/>
              </w:rPr>
            </w:pPr>
          </w:p>
        </w:tc>
        <w:tc>
          <w:tcPr>
            <w:tcW w:w="1448" w:type="dxa"/>
            <w:vMerge/>
          </w:tcPr>
          <w:p w14:paraId="397A4BBB" w14:textId="77777777" w:rsidR="00E833D0" w:rsidRPr="000E0964" w:rsidRDefault="00E833D0" w:rsidP="009D56E6">
            <w:pPr>
              <w:rPr>
                <w:rFonts w:ascii="Times New Roman" w:hAnsi="Times New Roman" w:cs="Times New Roman"/>
                <w:sz w:val="24"/>
                <w:szCs w:val="24"/>
              </w:rPr>
            </w:pPr>
          </w:p>
        </w:tc>
      </w:tr>
      <w:tr w:rsidR="00E833D0" w:rsidRPr="00A074E5" w14:paraId="5BAE2642" w14:textId="77777777" w:rsidTr="007E5467">
        <w:tc>
          <w:tcPr>
            <w:tcW w:w="1683" w:type="dxa"/>
            <w:vMerge/>
          </w:tcPr>
          <w:p w14:paraId="683F7215" w14:textId="77777777" w:rsidR="00E833D0" w:rsidRPr="000E0964" w:rsidRDefault="00E833D0" w:rsidP="009D56E6">
            <w:pPr>
              <w:rPr>
                <w:rFonts w:ascii="Times New Roman" w:hAnsi="Times New Roman" w:cs="Times New Roman"/>
                <w:sz w:val="24"/>
                <w:szCs w:val="24"/>
              </w:rPr>
            </w:pPr>
          </w:p>
        </w:tc>
        <w:tc>
          <w:tcPr>
            <w:tcW w:w="1643" w:type="dxa"/>
          </w:tcPr>
          <w:p w14:paraId="65089094" w14:textId="69E58268" w:rsidR="00E833D0" w:rsidRPr="000E0964" w:rsidRDefault="00E833D0" w:rsidP="009D56E6">
            <w:pPr>
              <w:rPr>
                <w:rFonts w:ascii="Times New Roman" w:hAnsi="Times New Roman" w:cs="Times New Roman"/>
                <w:sz w:val="24"/>
                <w:szCs w:val="24"/>
              </w:rPr>
            </w:pPr>
            <w:proofErr w:type="spellStart"/>
            <w:r w:rsidRPr="000E0964">
              <w:rPr>
                <w:rFonts w:ascii="Times New Roman" w:hAnsi="Times New Roman" w:cs="Times New Roman"/>
                <w:sz w:val="24"/>
                <w:szCs w:val="24"/>
              </w:rPr>
              <w:t>Kualitas</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Kerja</w:t>
            </w:r>
            <w:proofErr w:type="spellEnd"/>
          </w:p>
        </w:tc>
        <w:tc>
          <w:tcPr>
            <w:tcW w:w="1707" w:type="dxa"/>
          </w:tcPr>
          <w:p w14:paraId="149F6EC3" w14:textId="25EAAF8F" w:rsidR="00E833D0" w:rsidRPr="000E0964" w:rsidRDefault="00E833D0" w:rsidP="009D56E6">
            <w:pPr>
              <w:rPr>
                <w:rFonts w:ascii="Times New Roman" w:hAnsi="Times New Roman" w:cs="Times New Roman"/>
                <w:sz w:val="24"/>
                <w:szCs w:val="24"/>
              </w:rPr>
            </w:pPr>
            <w:proofErr w:type="spellStart"/>
            <w:r w:rsidRPr="000E0964">
              <w:rPr>
                <w:rFonts w:ascii="Times New Roman" w:hAnsi="Times New Roman" w:cs="Times New Roman"/>
                <w:sz w:val="24"/>
                <w:szCs w:val="24"/>
              </w:rPr>
              <w:t>Kualitas</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hasil</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kerja</w:t>
            </w:r>
            <w:proofErr w:type="spellEnd"/>
            <w:r w:rsidR="00F2338A" w:rsidRPr="000E0964">
              <w:rPr>
                <w:rFonts w:ascii="Times New Roman" w:hAnsi="Times New Roman" w:cs="Times New Roman"/>
                <w:sz w:val="24"/>
                <w:szCs w:val="24"/>
              </w:rPr>
              <w:t xml:space="preserve"> </w:t>
            </w:r>
            <w:r w:rsidRPr="000E0964">
              <w:rPr>
                <w:rFonts w:ascii="Times New Roman" w:hAnsi="Times New Roman" w:cs="Times New Roman"/>
                <w:sz w:val="24"/>
                <w:szCs w:val="24"/>
              </w:rPr>
              <w:t>yang</w:t>
            </w:r>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dihasilkan</w:t>
            </w:r>
            <w:proofErr w:type="spellEnd"/>
          </w:p>
        </w:tc>
        <w:tc>
          <w:tcPr>
            <w:tcW w:w="643" w:type="dxa"/>
          </w:tcPr>
          <w:p w14:paraId="4368DF05" w14:textId="31817D27" w:rsidR="00E833D0" w:rsidRPr="000E0964" w:rsidRDefault="00890A33" w:rsidP="009D56E6">
            <w:pPr>
              <w:jc w:val="center"/>
              <w:rPr>
                <w:rFonts w:ascii="Times New Roman" w:hAnsi="Times New Roman" w:cs="Times New Roman"/>
                <w:sz w:val="24"/>
                <w:szCs w:val="24"/>
              </w:rPr>
            </w:pPr>
            <w:r>
              <w:rPr>
                <w:rFonts w:ascii="Times New Roman" w:hAnsi="Times New Roman" w:cs="Times New Roman"/>
                <w:sz w:val="24"/>
                <w:szCs w:val="24"/>
              </w:rPr>
              <w:t>5</w:t>
            </w:r>
          </w:p>
        </w:tc>
        <w:tc>
          <w:tcPr>
            <w:tcW w:w="803" w:type="dxa"/>
            <w:vMerge/>
          </w:tcPr>
          <w:p w14:paraId="294094CA" w14:textId="77777777" w:rsidR="00E833D0" w:rsidRPr="000E0964" w:rsidRDefault="00E833D0" w:rsidP="009D56E6">
            <w:pPr>
              <w:rPr>
                <w:rFonts w:ascii="Times New Roman" w:hAnsi="Times New Roman" w:cs="Times New Roman"/>
                <w:sz w:val="24"/>
                <w:szCs w:val="24"/>
              </w:rPr>
            </w:pPr>
          </w:p>
        </w:tc>
        <w:tc>
          <w:tcPr>
            <w:tcW w:w="1448" w:type="dxa"/>
            <w:vMerge/>
          </w:tcPr>
          <w:p w14:paraId="2D98D849" w14:textId="77777777" w:rsidR="00E833D0" w:rsidRPr="000E0964" w:rsidRDefault="00E833D0" w:rsidP="009D56E6">
            <w:pPr>
              <w:rPr>
                <w:rFonts w:ascii="Times New Roman" w:hAnsi="Times New Roman" w:cs="Times New Roman"/>
                <w:sz w:val="24"/>
                <w:szCs w:val="24"/>
              </w:rPr>
            </w:pPr>
          </w:p>
        </w:tc>
      </w:tr>
      <w:tr w:rsidR="00E833D0" w:rsidRPr="00A074E5" w14:paraId="1BC294AA" w14:textId="77777777" w:rsidTr="007E5467">
        <w:tc>
          <w:tcPr>
            <w:tcW w:w="1683" w:type="dxa"/>
            <w:vMerge/>
          </w:tcPr>
          <w:p w14:paraId="42FEA597" w14:textId="77777777" w:rsidR="00E833D0" w:rsidRPr="000E0964" w:rsidRDefault="00E833D0" w:rsidP="009D56E6">
            <w:pPr>
              <w:rPr>
                <w:rFonts w:ascii="Times New Roman" w:hAnsi="Times New Roman" w:cs="Times New Roman"/>
                <w:sz w:val="24"/>
                <w:szCs w:val="24"/>
              </w:rPr>
            </w:pPr>
          </w:p>
        </w:tc>
        <w:tc>
          <w:tcPr>
            <w:tcW w:w="1643" w:type="dxa"/>
          </w:tcPr>
          <w:p w14:paraId="3E23761C" w14:textId="2D2B8D61" w:rsidR="00E833D0" w:rsidRPr="000E0964" w:rsidRDefault="00E833D0" w:rsidP="009D56E6">
            <w:pPr>
              <w:rPr>
                <w:rFonts w:ascii="Times New Roman" w:hAnsi="Times New Roman" w:cs="Times New Roman"/>
                <w:sz w:val="24"/>
                <w:szCs w:val="24"/>
              </w:rPr>
            </w:pPr>
            <w:proofErr w:type="spellStart"/>
            <w:r w:rsidRPr="000E0964">
              <w:rPr>
                <w:rFonts w:ascii="Times New Roman" w:hAnsi="Times New Roman" w:cs="Times New Roman"/>
                <w:sz w:val="24"/>
                <w:szCs w:val="24"/>
              </w:rPr>
              <w:t>Ketepatan</w:t>
            </w:r>
            <w:proofErr w:type="spellEnd"/>
            <w:r w:rsidR="00F2338A" w:rsidRPr="000E0964">
              <w:rPr>
                <w:rFonts w:ascii="Times New Roman" w:hAnsi="Times New Roman" w:cs="Times New Roman"/>
                <w:sz w:val="24"/>
                <w:szCs w:val="24"/>
              </w:rPr>
              <w:t xml:space="preserve"> </w:t>
            </w:r>
            <w:r w:rsidRPr="000E0964">
              <w:rPr>
                <w:rFonts w:ascii="Times New Roman" w:hAnsi="Times New Roman" w:cs="Times New Roman"/>
                <w:sz w:val="24"/>
                <w:szCs w:val="24"/>
              </w:rPr>
              <w:t>Waktu</w:t>
            </w:r>
          </w:p>
        </w:tc>
        <w:tc>
          <w:tcPr>
            <w:tcW w:w="1707" w:type="dxa"/>
          </w:tcPr>
          <w:p w14:paraId="7176EB5B" w14:textId="32BFACA8" w:rsidR="00E833D0" w:rsidRPr="000E0964" w:rsidRDefault="00E833D0" w:rsidP="009D56E6">
            <w:pPr>
              <w:rPr>
                <w:rFonts w:ascii="Times New Roman" w:hAnsi="Times New Roman" w:cs="Times New Roman"/>
                <w:sz w:val="24"/>
                <w:szCs w:val="24"/>
              </w:rPr>
            </w:pPr>
            <w:proofErr w:type="spellStart"/>
            <w:r w:rsidRPr="000E0964">
              <w:rPr>
                <w:rFonts w:ascii="Times New Roman" w:hAnsi="Times New Roman" w:cs="Times New Roman"/>
                <w:sz w:val="24"/>
                <w:szCs w:val="24"/>
              </w:rPr>
              <w:t>Ketepatan</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dalam</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menyelesaikan</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tugas</w:t>
            </w:r>
            <w:proofErr w:type="spellEnd"/>
          </w:p>
        </w:tc>
        <w:tc>
          <w:tcPr>
            <w:tcW w:w="643" w:type="dxa"/>
          </w:tcPr>
          <w:p w14:paraId="7A30046E" w14:textId="42A4AFF8" w:rsidR="00E833D0" w:rsidRPr="000E0964" w:rsidRDefault="00890A33" w:rsidP="009D56E6">
            <w:pPr>
              <w:jc w:val="center"/>
              <w:rPr>
                <w:rFonts w:ascii="Times New Roman" w:hAnsi="Times New Roman" w:cs="Times New Roman"/>
                <w:sz w:val="24"/>
                <w:szCs w:val="24"/>
              </w:rPr>
            </w:pPr>
            <w:r>
              <w:rPr>
                <w:rFonts w:ascii="Times New Roman" w:hAnsi="Times New Roman" w:cs="Times New Roman"/>
                <w:sz w:val="24"/>
                <w:szCs w:val="24"/>
              </w:rPr>
              <w:t>6</w:t>
            </w:r>
          </w:p>
        </w:tc>
        <w:tc>
          <w:tcPr>
            <w:tcW w:w="803" w:type="dxa"/>
            <w:vMerge/>
          </w:tcPr>
          <w:p w14:paraId="1F26F243" w14:textId="77777777" w:rsidR="00E833D0" w:rsidRPr="000E0964" w:rsidRDefault="00E833D0" w:rsidP="009D56E6">
            <w:pPr>
              <w:rPr>
                <w:rFonts w:ascii="Times New Roman" w:hAnsi="Times New Roman" w:cs="Times New Roman"/>
                <w:sz w:val="24"/>
                <w:szCs w:val="24"/>
              </w:rPr>
            </w:pPr>
          </w:p>
        </w:tc>
        <w:tc>
          <w:tcPr>
            <w:tcW w:w="1448" w:type="dxa"/>
            <w:vMerge/>
          </w:tcPr>
          <w:p w14:paraId="3428C962" w14:textId="77777777" w:rsidR="00E833D0" w:rsidRPr="000E0964" w:rsidRDefault="00E833D0" w:rsidP="009D56E6">
            <w:pPr>
              <w:rPr>
                <w:rFonts w:ascii="Times New Roman" w:hAnsi="Times New Roman" w:cs="Times New Roman"/>
                <w:sz w:val="24"/>
                <w:szCs w:val="24"/>
              </w:rPr>
            </w:pPr>
          </w:p>
        </w:tc>
      </w:tr>
      <w:tr w:rsidR="00E833D0" w:rsidRPr="00A074E5" w14:paraId="71A9BA71" w14:textId="77777777" w:rsidTr="007E5467">
        <w:tc>
          <w:tcPr>
            <w:tcW w:w="1683" w:type="dxa"/>
            <w:vMerge/>
          </w:tcPr>
          <w:p w14:paraId="12CDEBFE" w14:textId="77777777" w:rsidR="00E833D0" w:rsidRPr="000E0964" w:rsidRDefault="00E833D0" w:rsidP="009D56E6">
            <w:pPr>
              <w:rPr>
                <w:rFonts w:ascii="Times New Roman" w:hAnsi="Times New Roman" w:cs="Times New Roman"/>
                <w:sz w:val="24"/>
                <w:szCs w:val="24"/>
              </w:rPr>
            </w:pPr>
          </w:p>
        </w:tc>
        <w:tc>
          <w:tcPr>
            <w:tcW w:w="1643" w:type="dxa"/>
          </w:tcPr>
          <w:p w14:paraId="00E32587" w14:textId="77777777" w:rsidR="00E833D0" w:rsidRPr="000E0964" w:rsidRDefault="00E833D0" w:rsidP="009D56E6">
            <w:pPr>
              <w:rPr>
                <w:rFonts w:ascii="Times New Roman" w:hAnsi="Times New Roman" w:cs="Times New Roman"/>
                <w:sz w:val="24"/>
                <w:szCs w:val="24"/>
              </w:rPr>
            </w:pPr>
            <w:proofErr w:type="spellStart"/>
            <w:r>
              <w:rPr>
                <w:rFonts w:ascii="Times New Roman" w:hAnsi="Times New Roman" w:cs="Times New Roman"/>
                <w:sz w:val="24"/>
                <w:szCs w:val="24"/>
              </w:rPr>
              <w:t>Kehadiran</w:t>
            </w:r>
            <w:proofErr w:type="spellEnd"/>
          </w:p>
        </w:tc>
        <w:tc>
          <w:tcPr>
            <w:tcW w:w="1707" w:type="dxa"/>
          </w:tcPr>
          <w:p w14:paraId="25234CA4" w14:textId="06196FB1" w:rsidR="00E833D0" w:rsidRPr="000E0964" w:rsidRDefault="00E833D0" w:rsidP="009D56E6">
            <w:pPr>
              <w:rPr>
                <w:rFonts w:ascii="Times New Roman" w:hAnsi="Times New Roman" w:cs="Times New Roman"/>
                <w:sz w:val="24"/>
                <w:szCs w:val="24"/>
              </w:rPr>
            </w:pPr>
            <w:proofErr w:type="spellStart"/>
            <w:r>
              <w:rPr>
                <w:rFonts w:ascii="Times New Roman" w:hAnsi="Times New Roman" w:cs="Times New Roman"/>
                <w:sz w:val="24"/>
                <w:szCs w:val="24"/>
              </w:rPr>
              <w:t>ketepatan</w:t>
            </w:r>
            <w:proofErr w:type="spellEnd"/>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masuk</w:t>
            </w:r>
            <w:proofErr w:type="spellEnd"/>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p>
        </w:tc>
        <w:tc>
          <w:tcPr>
            <w:tcW w:w="643" w:type="dxa"/>
          </w:tcPr>
          <w:p w14:paraId="563FE394" w14:textId="24B1CA2D" w:rsidR="00E833D0" w:rsidRPr="000E0964" w:rsidRDefault="00890A33" w:rsidP="009D56E6">
            <w:pPr>
              <w:jc w:val="center"/>
              <w:rPr>
                <w:rFonts w:ascii="Times New Roman" w:hAnsi="Times New Roman" w:cs="Times New Roman"/>
                <w:sz w:val="24"/>
                <w:szCs w:val="24"/>
              </w:rPr>
            </w:pPr>
            <w:r>
              <w:rPr>
                <w:rFonts w:ascii="Times New Roman" w:hAnsi="Times New Roman" w:cs="Times New Roman"/>
                <w:sz w:val="24"/>
                <w:szCs w:val="24"/>
              </w:rPr>
              <w:t>7,8</w:t>
            </w:r>
          </w:p>
        </w:tc>
        <w:tc>
          <w:tcPr>
            <w:tcW w:w="803" w:type="dxa"/>
            <w:vMerge/>
          </w:tcPr>
          <w:p w14:paraId="6C0A8C5A" w14:textId="77777777" w:rsidR="00E833D0" w:rsidRPr="000E0964" w:rsidRDefault="00E833D0" w:rsidP="009D56E6">
            <w:pPr>
              <w:rPr>
                <w:rFonts w:ascii="Times New Roman" w:hAnsi="Times New Roman" w:cs="Times New Roman"/>
                <w:sz w:val="24"/>
                <w:szCs w:val="24"/>
              </w:rPr>
            </w:pPr>
          </w:p>
        </w:tc>
        <w:tc>
          <w:tcPr>
            <w:tcW w:w="1448" w:type="dxa"/>
            <w:vMerge/>
          </w:tcPr>
          <w:p w14:paraId="6BB74A49" w14:textId="77777777" w:rsidR="00E833D0" w:rsidRPr="000E0964" w:rsidRDefault="00E833D0" w:rsidP="009D56E6">
            <w:pPr>
              <w:rPr>
                <w:rFonts w:ascii="Times New Roman" w:hAnsi="Times New Roman" w:cs="Times New Roman"/>
                <w:sz w:val="24"/>
                <w:szCs w:val="24"/>
              </w:rPr>
            </w:pPr>
          </w:p>
        </w:tc>
      </w:tr>
      <w:tr w:rsidR="00E833D0" w:rsidRPr="00A074E5" w14:paraId="5609B58E" w14:textId="77777777" w:rsidTr="007E5467">
        <w:tc>
          <w:tcPr>
            <w:tcW w:w="1683" w:type="dxa"/>
            <w:vMerge/>
          </w:tcPr>
          <w:p w14:paraId="17627EDC" w14:textId="77777777" w:rsidR="00E833D0" w:rsidRPr="000E0964" w:rsidRDefault="00E833D0" w:rsidP="009D56E6">
            <w:pPr>
              <w:rPr>
                <w:rFonts w:ascii="Times New Roman" w:hAnsi="Times New Roman" w:cs="Times New Roman"/>
                <w:sz w:val="24"/>
                <w:szCs w:val="24"/>
              </w:rPr>
            </w:pPr>
          </w:p>
        </w:tc>
        <w:tc>
          <w:tcPr>
            <w:tcW w:w="1643" w:type="dxa"/>
          </w:tcPr>
          <w:p w14:paraId="38A97080" w14:textId="7AB34206" w:rsidR="00E833D0" w:rsidRPr="000E0964" w:rsidRDefault="00E833D0" w:rsidP="009D56E6">
            <w:pPr>
              <w:rPr>
                <w:rFonts w:ascii="Times New Roman" w:hAnsi="Times New Roman" w:cs="Times New Roman"/>
                <w:sz w:val="24"/>
                <w:szCs w:val="24"/>
              </w:rPr>
            </w:pPr>
            <w:proofErr w:type="spellStart"/>
            <w:r w:rsidRPr="000E0964">
              <w:rPr>
                <w:rFonts w:ascii="Times New Roman" w:hAnsi="Times New Roman" w:cs="Times New Roman"/>
                <w:sz w:val="24"/>
                <w:szCs w:val="24"/>
              </w:rPr>
              <w:t>Kemampuan</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kerja</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sama</w:t>
            </w:r>
            <w:proofErr w:type="spellEnd"/>
            <w:r w:rsidR="00F2338A" w:rsidRPr="000E0964">
              <w:rPr>
                <w:rFonts w:ascii="Times New Roman" w:hAnsi="Times New Roman" w:cs="Times New Roman"/>
                <w:sz w:val="24"/>
                <w:szCs w:val="24"/>
              </w:rPr>
              <w:t xml:space="preserve"> </w:t>
            </w:r>
          </w:p>
        </w:tc>
        <w:tc>
          <w:tcPr>
            <w:tcW w:w="1707" w:type="dxa"/>
          </w:tcPr>
          <w:p w14:paraId="574DA947" w14:textId="12EAD5AF" w:rsidR="00E833D0" w:rsidRPr="000E0964" w:rsidRDefault="00E833D0" w:rsidP="009D56E6">
            <w:pPr>
              <w:rPr>
                <w:rFonts w:ascii="Times New Roman" w:hAnsi="Times New Roman" w:cs="Times New Roman"/>
                <w:sz w:val="24"/>
                <w:szCs w:val="24"/>
              </w:rPr>
            </w:pPr>
            <w:proofErr w:type="spellStart"/>
            <w:r w:rsidRPr="000E0964">
              <w:rPr>
                <w:rFonts w:ascii="Times New Roman" w:hAnsi="Times New Roman" w:cs="Times New Roman"/>
                <w:sz w:val="24"/>
                <w:szCs w:val="24"/>
              </w:rPr>
              <w:t>Kerja</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sama</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antar</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tim</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dengan</w:t>
            </w:r>
            <w:proofErr w:type="spellEnd"/>
            <w:r w:rsidR="00F2338A" w:rsidRPr="000E0964">
              <w:rPr>
                <w:rFonts w:ascii="Times New Roman" w:hAnsi="Times New Roman" w:cs="Times New Roman"/>
                <w:sz w:val="24"/>
                <w:szCs w:val="24"/>
              </w:rPr>
              <w:t xml:space="preserve"> </w:t>
            </w:r>
            <w:r w:rsidRPr="000E0964">
              <w:rPr>
                <w:rFonts w:ascii="Times New Roman" w:hAnsi="Times New Roman" w:cs="Times New Roman"/>
                <w:sz w:val="24"/>
                <w:szCs w:val="24"/>
              </w:rPr>
              <w:t>divisi</w:t>
            </w:r>
          </w:p>
        </w:tc>
        <w:tc>
          <w:tcPr>
            <w:tcW w:w="643" w:type="dxa"/>
          </w:tcPr>
          <w:p w14:paraId="5963ED45" w14:textId="6EC5EA9E" w:rsidR="00E833D0" w:rsidRPr="000E0964" w:rsidRDefault="00890A33" w:rsidP="009D56E6">
            <w:pPr>
              <w:jc w:val="center"/>
              <w:rPr>
                <w:rFonts w:ascii="Times New Roman" w:hAnsi="Times New Roman" w:cs="Times New Roman"/>
                <w:sz w:val="24"/>
                <w:szCs w:val="24"/>
              </w:rPr>
            </w:pPr>
            <w:r>
              <w:rPr>
                <w:rFonts w:ascii="Times New Roman" w:hAnsi="Times New Roman" w:cs="Times New Roman"/>
                <w:sz w:val="24"/>
                <w:szCs w:val="24"/>
              </w:rPr>
              <w:t>9,10</w:t>
            </w:r>
          </w:p>
        </w:tc>
        <w:tc>
          <w:tcPr>
            <w:tcW w:w="803" w:type="dxa"/>
            <w:vMerge/>
          </w:tcPr>
          <w:p w14:paraId="69926028" w14:textId="77777777" w:rsidR="00E833D0" w:rsidRPr="000E0964" w:rsidRDefault="00E833D0" w:rsidP="009D56E6">
            <w:pPr>
              <w:rPr>
                <w:rFonts w:ascii="Times New Roman" w:hAnsi="Times New Roman" w:cs="Times New Roman"/>
                <w:sz w:val="24"/>
                <w:szCs w:val="24"/>
              </w:rPr>
            </w:pPr>
          </w:p>
        </w:tc>
        <w:tc>
          <w:tcPr>
            <w:tcW w:w="1448" w:type="dxa"/>
            <w:vMerge/>
          </w:tcPr>
          <w:p w14:paraId="2F7FD48B" w14:textId="77777777" w:rsidR="00E833D0" w:rsidRPr="000E0964" w:rsidRDefault="00E833D0" w:rsidP="009D56E6">
            <w:pPr>
              <w:rPr>
                <w:rFonts w:ascii="Times New Roman" w:hAnsi="Times New Roman" w:cs="Times New Roman"/>
                <w:sz w:val="24"/>
                <w:szCs w:val="24"/>
              </w:rPr>
            </w:pPr>
          </w:p>
        </w:tc>
      </w:tr>
      <w:tr w:rsidR="00E833D0" w:rsidRPr="00A074E5" w14:paraId="73666427" w14:textId="77777777" w:rsidTr="007E5467">
        <w:tc>
          <w:tcPr>
            <w:tcW w:w="1683" w:type="dxa"/>
            <w:vMerge w:val="restart"/>
          </w:tcPr>
          <w:p w14:paraId="4D86F95A" w14:textId="526139F9" w:rsidR="00E833D0" w:rsidRPr="000E0964" w:rsidRDefault="00E833D0" w:rsidP="009D56E6">
            <w:pPr>
              <w:rPr>
                <w:rFonts w:ascii="Times New Roman" w:hAnsi="Times New Roman" w:cs="Times New Roman"/>
                <w:sz w:val="24"/>
                <w:szCs w:val="24"/>
              </w:rPr>
            </w:pPr>
            <w:r w:rsidRPr="000E0964">
              <w:rPr>
                <w:rFonts w:ascii="Times New Roman" w:hAnsi="Times New Roman" w:cs="Times New Roman"/>
                <w:i/>
                <w:iCs/>
                <w:sz w:val="24"/>
                <w:szCs w:val="24"/>
              </w:rPr>
              <w:t>Organizational</w:t>
            </w:r>
            <w:r w:rsidR="00F2338A" w:rsidRPr="000E0964">
              <w:rPr>
                <w:rFonts w:ascii="Times New Roman" w:hAnsi="Times New Roman" w:cs="Times New Roman"/>
                <w:i/>
                <w:iCs/>
                <w:sz w:val="24"/>
                <w:szCs w:val="24"/>
              </w:rPr>
              <w:t xml:space="preserve"> </w:t>
            </w:r>
            <w:r w:rsidRPr="000E0964">
              <w:rPr>
                <w:rFonts w:ascii="Times New Roman" w:hAnsi="Times New Roman" w:cs="Times New Roman"/>
                <w:i/>
                <w:iCs/>
                <w:sz w:val="24"/>
                <w:szCs w:val="24"/>
              </w:rPr>
              <w:t>Citizenship</w:t>
            </w:r>
            <w:r w:rsidR="00F2338A" w:rsidRPr="000E0964">
              <w:rPr>
                <w:rFonts w:ascii="Times New Roman" w:hAnsi="Times New Roman" w:cs="Times New Roman"/>
                <w:i/>
                <w:iCs/>
                <w:sz w:val="24"/>
                <w:szCs w:val="24"/>
              </w:rPr>
              <w:t xml:space="preserve"> </w:t>
            </w:r>
            <w:r w:rsidRPr="000E0964">
              <w:rPr>
                <w:rFonts w:ascii="Times New Roman" w:hAnsi="Times New Roman" w:cs="Times New Roman"/>
                <w:i/>
                <w:iCs/>
                <w:sz w:val="24"/>
                <w:szCs w:val="24"/>
              </w:rPr>
              <w:t>Behavior</w:t>
            </w:r>
            <w:r w:rsidR="00F2338A" w:rsidRPr="000E0964">
              <w:rPr>
                <w:rFonts w:ascii="Times New Roman" w:hAnsi="Times New Roman" w:cs="Times New Roman"/>
                <w:sz w:val="24"/>
                <w:szCs w:val="24"/>
              </w:rPr>
              <w:t xml:space="preserve"> </w:t>
            </w:r>
            <w:r w:rsidRPr="000E0964">
              <w:rPr>
                <w:rFonts w:ascii="Times New Roman" w:hAnsi="Times New Roman" w:cs="Times New Roman"/>
                <w:sz w:val="24"/>
                <w:szCs w:val="24"/>
              </w:rPr>
              <w:t>(X1)</w:t>
            </w:r>
          </w:p>
        </w:tc>
        <w:tc>
          <w:tcPr>
            <w:tcW w:w="1643" w:type="dxa"/>
            <w:vMerge w:val="restart"/>
          </w:tcPr>
          <w:p w14:paraId="4E18D9B2" w14:textId="6412A69C" w:rsidR="00E833D0" w:rsidRPr="000E0964" w:rsidRDefault="00E833D0" w:rsidP="009D56E6">
            <w:pPr>
              <w:rPr>
                <w:rFonts w:ascii="Times New Roman" w:hAnsi="Times New Roman" w:cs="Times New Roman"/>
                <w:sz w:val="24"/>
                <w:szCs w:val="24"/>
              </w:rPr>
            </w:pPr>
            <w:proofErr w:type="spellStart"/>
            <w:r w:rsidRPr="000E0964">
              <w:rPr>
                <w:rFonts w:ascii="Times New Roman" w:hAnsi="Times New Roman" w:cs="Times New Roman"/>
                <w:sz w:val="24"/>
                <w:szCs w:val="24"/>
              </w:rPr>
              <w:t>Perilaku</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Menolong</w:t>
            </w:r>
            <w:proofErr w:type="spellEnd"/>
          </w:p>
        </w:tc>
        <w:tc>
          <w:tcPr>
            <w:tcW w:w="1707" w:type="dxa"/>
          </w:tcPr>
          <w:p w14:paraId="2A646000" w14:textId="78A4F92D" w:rsidR="00E833D0" w:rsidRPr="000E0964" w:rsidRDefault="00E833D0" w:rsidP="009D56E6">
            <w:pPr>
              <w:rPr>
                <w:rFonts w:ascii="Times New Roman" w:hAnsi="Times New Roman" w:cs="Times New Roman"/>
                <w:sz w:val="24"/>
                <w:szCs w:val="24"/>
              </w:rPr>
            </w:pPr>
            <w:proofErr w:type="spellStart"/>
            <w:r w:rsidRPr="000E0964">
              <w:rPr>
                <w:rFonts w:ascii="Times New Roman" w:hAnsi="Times New Roman" w:cs="Times New Roman"/>
                <w:sz w:val="24"/>
                <w:szCs w:val="24"/>
              </w:rPr>
              <w:t>Kesediaan</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pegawai</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untuk</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memberikan</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bantuan</w:t>
            </w:r>
            <w:proofErr w:type="spellEnd"/>
          </w:p>
        </w:tc>
        <w:tc>
          <w:tcPr>
            <w:tcW w:w="643" w:type="dxa"/>
          </w:tcPr>
          <w:p w14:paraId="67C3ADC6" w14:textId="0B0646C4" w:rsidR="00E833D0" w:rsidRPr="000E0964" w:rsidRDefault="00E833D0" w:rsidP="009D56E6">
            <w:pPr>
              <w:jc w:val="center"/>
              <w:rPr>
                <w:rFonts w:ascii="Times New Roman" w:hAnsi="Times New Roman" w:cs="Times New Roman"/>
                <w:sz w:val="24"/>
                <w:szCs w:val="24"/>
              </w:rPr>
            </w:pPr>
            <w:r w:rsidRPr="000E0964">
              <w:rPr>
                <w:rFonts w:ascii="Times New Roman" w:hAnsi="Times New Roman" w:cs="Times New Roman"/>
                <w:sz w:val="24"/>
                <w:szCs w:val="24"/>
              </w:rPr>
              <w:t>1</w:t>
            </w:r>
            <w:r w:rsidR="009C0F4F">
              <w:rPr>
                <w:rFonts w:ascii="Times New Roman" w:hAnsi="Times New Roman" w:cs="Times New Roman"/>
                <w:sz w:val="24"/>
                <w:szCs w:val="24"/>
              </w:rPr>
              <w:t>,2</w:t>
            </w:r>
          </w:p>
        </w:tc>
        <w:tc>
          <w:tcPr>
            <w:tcW w:w="803" w:type="dxa"/>
            <w:vMerge w:val="restart"/>
          </w:tcPr>
          <w:p w14:paraId="58EE7399" w14:textId="77777777" w:rsidR="00E833D0" w:rsidRPr="000E0964" w:rsidRDefault="00E833D0" w:rsidP="009D56E6">
            <w:pPr>
              <w:rPr>
                <w:rFonts w:ascii="Times New Roman" w:hAnsi="Times New Roman" w:cs="Times New Roman"/>
                <w:sz w:val="24"/>
                <w:szCs w:val="24"/>
              </w:rPr>
            </w:pPr>
            <w:r w:rsidRPr="000E0964">
              <w:rPr>
                <w:rFonts w:ascii="Times New Roman" w:hAnsi="Times New Roman" w:cs="Times New Roman"/>
                <w:sz w:val="24"/>
                <w:szCs w:val="24"/>
              </w:rPr>
              <w:t>Likert</w:t>
            </w:r>
          </w:p>
        </w:tc>
        <w:tc>
          <w:tcPr>
            <w:tcW w:w="1448" w:type="dxa"/>
            <w:vMerge w:val="restart"/>
          </w:tcPr>
          <w:p w14:paraId="4ED59949" w14:textId="3A31CD89" w:rsidR="00E833D0" w:rsidRPr="000E0964" w:rsidRDefault="00E833D0" w:rsidP="009D56E6">
            <w:pPr>
              <w:rPr>
                <w:rFonts w:ascii="Times New Roman" w:hAnsi="Times New Roman" w:cs="Times New Roman"/>
                <w:sz w:val="24"/>
                <w:szCs w:val="24"/>
              </w:rPr>
            </w:pPr>
            <w:r w:rsidRPr="000E096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{"citationItems":[{"id":"ITEM-1","itemData":{"author":[{"dropping-particle":"","family":"rgan, D. W., Podsakoff, P. M., &amp; MacKenzie","given":"S. B","non-dropping-particle":"","parse-names":false,"suffix":""}],"id":"ITEM-1","issued":{"date-parts":[["2006"]]},"title":"Organizational Citizenship Behavior: Its Nature, Antecedents, and Consequences","type":"article-journal"},"uris":["http://www.mendeley.com/documents/?uuid=48452be3-054a-4b3d-acd2-dab28c5e36fe"]}],"mendeley":{"formattedCitation":"(rgan, D. W., Podsakoff, P. M., &amp; MacKenzie, 2006)","manualFormatting":"(Organ, D. W., Podsakoff, P. M., &amp; MacKenzie, 2006)","plainTextFormattedCitation":"(rgan, D. W., Podsakoff, P. M., &amp; MacKenzie, 2006)","previouslyFormattedCitation":"(rgan, D. W., Podsakoff, P. M., &amp; MacKenzie, 2006)"},"properties":{"noteIndex":0},"schema":"https://github.com/citation-style-language/schema/raw/master/csl-citation.json"}</w:instrText>
            </w:r>
            <w:r w:rsidRPr="000E0964">
              <w:rPr>
                <w:rFonts w:ascii="Times New Roman" w:hAnsi="Times New Roman" w:cs="Times New Roman"/>
                <w:sz w:val="24"/>
                <w:szCs w:val="24"/>
              </w:rPr>
              <w:fldChar w:fldCharType="separate"/>
            </w:r>
            <w:r w:rsidRPr="000E0964">
              <w:rPr>
                <w:rFonts w:ascii="Times New Roman" w:hAnsi="Times New Roman" w:cs="Times New Roman"/>
                <w:noProof/>
                <w:sz w:val="24"/>
                <w:szCs w:val="24"/>
              </w:rPr>
              <w:t>(</w:t>
            </w:r>
            <w:r>
              <w:rPr>
                <w:rFonts w:ascii="Times New Roman" w:hAnsi="Times New Roman" w:cs="Times New Roman"/>
                <w:noProof/>
                <w:sz w:val="24"/>
                <w:szCs w:val="24"/>
              </w:rPr>
              <w:t>O</w:t>
            </w:r>
            <w:r w:rsidRPr="000E0964">
              <w:rPr>
                <w:rFonts w:ascii="Times New Roman" w:hAnsi="Times New Roman" w:cs="Times New Roman"/>
                <w:noProof/>
                <w:sz w:val="24"/>
                <w:szCs w:val="24"/>
              </w:rPr>
              <w:t>rgan,</w:t>
            </w:r>
            <w:r w:rsidR="00F2338A" w:rsidRPr="000E0964">
              <w:rPr>
                <w:rFonts w:ascii="Times New Roman" w:hAnsi="Times New Roman" w:cs="Times New Roman"/>
                <w:noProof/>
                <w:sz w:val="24"/>
                <w:szCs w:val="24"/>
              </w:rPr>
              <w:t xml:space="preserve"> </w:t>
            </w:r>
            <w:r w:rsidRPr="000E0964">
              <w:rPr>
                <w:rFonts w:ascii="Times New Roman" w:hAnsi="Times New Roman" w:cs="Times New Roman"/>
                <w:noProof/>
                <w:sz w:val="24"/>
                <w:szCs w:val="24"/>
              </w:rPr>
              <w:t>D.</w:t>
            </w:r>
            <w:r w:rsidR="00F2338A" w:rsidRPr="000E0964">
              <w:rPr>
                <w:rFonts w:ascii="Times New Roman" w:hAnsi="Times New Roman" w:cs="Times New Roman"/>
                <w:noProof/>
                <w:sz w:val="24"/>
                <w:szCs w:val="24"/>
              </w:rPr>
              <w:t xml:space="preserve"> </w:t>
            </w:r>
            <w:r w:rsidRPr="000E0964">
              <w:rPr>
                <w:rFonts w:ascii="Times New Roman" w:hAnsi="Times New Roman" w:cs="Times New Roman"/>
                <w:noProof/>
                <w:sz w:val="24"/>
                <w:szCs w:val="24"/>
              </w:rPr>
              <w:t>W.,</w:t>
            </w:r>
            <w:r w:rsidR="00F2338A" w:rsidRPr="000E0964">
              <w:rPr>
                <w:rFonts w:ascii="Times New Roman" w:hAnsi="Times New Roman" w:cs="Times New Roman"/>
                <w:noProof/>
                <w:sz w:val="24"/>
                <w:szCs w:val="24"/>
              </w:rPr>
              <w:t xml:space="preserve"> </w:t>
            </w:r>
            <w:r w:rsidRPr="000E0964">
              <w:rPr>
                <w:rFonts w:ascii="Times New Roman" w:hAnsi="Times New Roman" w:cs="Times New Roman"/>
                <w:noProof/>
                <w:sz w:val="24"/>
                <w:szCs w:val="24"/>
              </w:rPr>
              <w:t>Podsakoff,</w:t>
            </w:r>
            <w:r w:rsidR="00F2338A" w:rsidRPr="000E0964">
              <w:rPr>
                <w:rFonts w:ascii="Times New Roman" w:hAnsi="Times New Roman" w:cs="Times New Roman"/>
                <w:noProof/>
                <w:sz w:val="24"/>
                <w:szCs w:val="24"/>
              </w:rPr>
              <w:t xml:space="preserve"> </w:t>
            </w:r>
            <w:r w:rsidRPr="000E0964">
              <w:rPr>
                <w:rFonts w:ascii="Times New Roman" w:hAnsi="Times New Roman" w:cs="Times New Roman"/>
                <w:noProof/>
                <w:sz w:val="24"/>
                <w:szCs w:val="24"/>
              </w:rPr>
              <w:t>P.</w:t>
            </w:r>
            <w:r w:rsidR="00F2338A" w:rsidRPr="000E0964">
              <w:rPr>
                <w:rFonts w:ascii="Times New Roman" w:hAnsi="Times New Roman" w:cs="Times New Roman"/>
                <w:noProof/>
                <w:sz w:val="24"/>
                <w:szCs w:val="24"/>
              </w:rPr>
              <w:t xml:space="preserve"> </w:t>
            </w:r>
            <w:r w:rsidRPr="000E0964">
              <w:rPr>
                <w:rFonts w:ascii="Times New Roman" w:hAnsi="Times New Roman" w:cs="Times New Roman"/>
                <w:noProof/>
                <w:sz w:val="24"/>
                <w:szCs w:val="24"/>
              </w:rPr>
              <w:t>M.,</w:t>
            </w:r>
            <w:r w:rsidR="00F2338A" w:rsidRPr="000E0964">
              <w:rPr>
                <w:rFonts w:ascii="Times New Roman" w:hAnsi="Times New Roman" w:cs="Times New Roman"/>
                <w:noProof/>
                <w:sz w:val="24"/>
                <w:szCs w:val="24"/>
              </w:rPr>
              <w:t xml:space="preserve"> </w:t>
            </w:r>
            <w:r w:rsidRPr="000E0964">
              <w:rPr>
                <w:rFonts w:ascii="Times New Roman" w:hAnsi="Times New Roman" w:cs="Times New Roman"/>
                <w:noProof/>
                <w:sz w:val="24"/>
                <w:szCs w:val="24"/>
              </w:rPr>
              <w:t>&amp;</w:t>
            </w:r>
            <w:r w:rsidR="00F2338A" w:rsidRPr="000E0964">
              <w:rPr>
                <w:rFonts w:ascii="Times New Roman" w:hAnsi="Times New Roman" w:cs="Times New Roman"/>
                <w:noProof/>
                <w:sz w:val="24"/>
                <w:szCs w:val="24"/>
              </w:rPr>
              <w:t xml:space="preserve"> </w:t>
            </w:r>
            <w:r w:rsidRPr="000E0964">
              <w:rPr>
                <w:rFonts w:ascii="Times New Roman" w:hAnsi="Times New Roman" w:cs="Times New Roman"/>
                <w:noProof/>
                <w:sz w:val="24"/>
                <w:szCs w:val="24"/>
              </w:rPr>
              <w:t>MacKenzie,</w:t>
            </w:r>
            <w:r w:rsidR="00F2338A" w:rsidRPr="000E0964">
              <w:rPr>
                <w:rFonts w:ascii="Times New Roman" w:hAnsi="Times New Roman" w:cs="Times New Roman"/>
                <w:noProof/>
                <w:sz w:val="24"/>
                <w:szCs w:val="24"/>
              </w:rPr>
              <w:t xml:space="preserve"> </w:t>
            </w:r>
            <w:r w:rsidRPr="000E0964">
              <w:rPr>
                <w:rFonts w:ascii="Times New Roman" w:hAnsi="Times New Roman" w:cs="Times New Roman"/>
                <w:noProof/>
                <w:sz w:val="24"/>
                <w:szCs w:val="24"/>
              </w:rPr>
              <w:t>2006)</w:t>
            </w:r>
            <w:r w:rsidRPr="000E0964">
              <w:rPr>
                <w:rFonts w:ascii="Times New Roman" w:hAnsi="Times New Roman" w:cs="Times New Roman"/>
                <w:sz w:val="24"/>
                <w:szCs w:val="24"/>
              </w:rPr>
              <w:fldChar w:fldCharType="end"/>
            </w:r>
          </w:p>
        </w:tc>
      </w:tr>
      <w:tr w:rsidR="00E833D0" w:rsidRPr="00A074E5" w14:paraId="277B24D9" w14:textId="77777777" w:rsidTr="007E5467">
        <w:tc>
          <w:tcPr>
            <w:tcW w:w="1683" w:type="dxa"/>
            <w:vMerge/>
          </w:tcPr>
          <w:p w14:paraId="3A1D15D1" w14:textId="77777777" w:rsidR="00E833D0" w:rsidRPr="000E0964" w:rsidRDefault="00E833D0" w:rsidP="009D56E6">
            <w:pPr>
              <w:rPr>
                <w:rFonts w:ascii="Times New Roman" w:hAnsi="Times New Roman" w:cs="Times New Roman"/>
                <w:sz w:val="24"/>
                <w:szCs w:val="24"/>
              </w:rPr>
            </w:pPr>
          </w:p>
        </w:tc>
        <w:tc>
          <w:tcPr>
            <w:tcW w:w="1643" w:type="dxa"/>
            <w:vMerge/>
          </w:tcPr>
          <w:p w14:paraId="08DAD144" w14:textId="77777777" w:rsidR="00E833D0" w:rsidRPr="000E0964" w:rsidRDefault="00E833D0" w:rsidP="009D56E6">
            <w:pPr>
              <w:rPr>
                <w:rFonts w:ascii="Times New Roman" w:hAnsi="Times New Roman" w:cs="Times New Roman"/>
                <w:sz w:val="24"/>
                <w:szCs w:val="24"/>
              </w:rPr>
            </w:pPr>
          </w:p>
        </w:tc>
        <w:tc>
          <w:tcPr>
            <w:tcW w:w="1707" w:type="dxa"/>
          </w:tcPr>
          <w:p w14:paraId="4D9AC51D" w14:textId="353A9412" w:rsidR="00E833D0" w:rsidRPr="000E0964" w:rsidRDefault="00E833D0" w:rsidP="009D56E6">
            <w:pPr>
              <w:rPr>
                <w:rFonts w:ascii="Times New Roman" w:hAnsi="Times New Roman" w:cs="Times New Roman"/>
                <w:sz w:val="24"/>
                <w:szCs w:val="24"/>
              </w:rPr>
            </w:pPr>
            <w:proofErr w:type="spellStart"/>
            <w:r w:rsidRPr="000E0964">
              <w:rPr>
                <w:rFonts w:ascii="Times New Roman" w:hAnsi="Times New Roman" w:cs="Times New Roman"/>
                <w:sz w:val="24"/>
                <w:szCs w:val="24"/>
              </w:rPr>
              <w:t>Kesediaan</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pegawai</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untuk</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menggantikan</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tugas</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pegawai</w:t>
            </w:r>
            <w:proofErr w:type="spellEnd"/>
            <w:r w:rsidR="00F2338A" w:rsidRPr="000E0964">
              <w:rPr>
                <w:rFonts w:ascii="Times New Roman" w:hAnsi="Times New Roman" w:cs="Times New Roman"/>
                <w:sz w:val="24"/>
                <w:szCs w:val="24"/>
              </w:rPr>
              <w:t xml:space="preserve"> </w:t>
            </w:r>
            <w:r w:rsidRPr="000E0964">
              <w:rPr>
                <w:rFonts w:ascii="Times New Roman" w:hAnsi="Times New Roman" w:cs="Times New Roman"/>
                <w:sz w:val="24"/>
                <w:szCs w:val="24"/>
              </w:rPr>
              <w:t>lain</w:t>
            </w:r>
          </w:p>
        </w:tc>
        <w:tc>
          <w:tcPr>
            <w:tcW w:w="643" w:type="dxa"/>
          </w:tcPr>
          <w:p w14:paraId="4588D834" w14:textId="3A96F1D1" w:rsidR="00E833D0" w:rsidRPr="000E0964" w:rsidRDefault="009C0F4F" w:rsidP="009D56E6">
            <w:pPr>
              <w:jc w:val="center"/>
              <w:rPr>
                <w:rFonts w:ascii="Times New Roman" w:hAnsi="Times New Roman" w:cs="Times New Roman"/>
                <w:sz w:val="24"/>
                <w:szCs w:val="24"/>
              </w:rPr>
            </w:pPr>
            <w:r>
              <w:rPr>
                <w:rFonts w:ascii="Times New Roman" w:hAnsi="Times New Roman" w:cs="Times New Roman"/>
                <w:sz w:val="24"/>
                <w:szCs w:val="24"/>
              </w:rPr>
              <w:t>3</w:t>
            </w:r>
          </w:p>
        </w:tc>
        <w:tc>
          <w:tcPr>
            <w:tcW w:w="803" w:type="dxa"/>
            <w:vMerge/>
          </w:tcPr>
          <w:p w14:paraId="2DDB2798" w14:textId="77777777" w:rsidR="00E833D0" w:rsidRPr="000E0964" w:rsidRDefault="00E833D0" w:rsidP="009D56E6">
            <w:pPr>
              <w:rPr>
                <w:rFonts w:ascii="Times New Roman" w:hAnsi="Times New Roman" w:cs="Times New Roman"/>
                <w:sz w:val="24"/>
                <w:szCs w:val="24"/>
              </w:rPr>
            </w:pPr>
          </w:p>
        </w:tc>
        <w:tc>
          <w:tcPr>
            <w:tcW w:w="1448" w:type="dxa"/>
            <w:vMerge/>
          </w:tcPr>
          <w:p w14:paraId="4B8AD0DA" w14:textId="77777777" w:rsidR="00E833D0" w:rsidRPr="000E0964" w:rsidRDefault="00E833D0" w:rsidP="009D56E6">
            <w:pPr>
              <w:rPr>
                <w:rFonts w:ascii="Times New Roman" w:hAnsi="Times New Roman" w:cs="Times New Roman"/>
                <w:sz w:val="24"/>
                <w:szCs w:val="24"/>
              </w:rPr>
            </w:pPr>
          </w:p>
        </w:tc>
      </w:tr>
      <w:tr w:rsidR="00E833D0" w:rsidRPr="00A074E5" w14:paraId="693E851F" w14:textId="77777777" w:rsidTr="007E5467">
        <w:tc>
          <w:tcPr>
            <w:tcW w:w="1683" w:type="dxa"/>
            <w:vMerge/>
          </w:tcPr>
          <w:p w14:paraId="3A4150A7" w14:textId="77777777" w:rsidR="00E833D0" w:rsidRPr="000E0964" w:rsidRDefault="00E833D0" w:rsidP="009D56E6">
            <w:pPr>
              <w:rPr>
                <w:rFonts w:ascii="Times New Roman" w:hAnsi="Times New Roman" w:cs="Times New Roman"/>
                <w:sz w:val="24"/>
                <w:szCs w:val="24"/>
              </w:rPr>
            </w:pPr>
          </w:p>
        </w:tc>
        <w:tc>
          <w:tcPr>
            <w:tcW w:w="1643" w:type="dxa"/>
            <w:vMerge w:val="restart"/>
          </w:tcPr>
          <w:p w14:paraId="76BFFCDE" w14:textId="615A377C" w:rsidR="00E833D0" w:rsidRPr="000E0964" w:rsidRDefault="00E833D0" w:rsidP="009D56E6">
            <w:pPr>
              <w:rPr>
                <w:rFonts w:ascii="Times New Roman" w:hAnsi="Times New Roman" w:cs="Times New Roman"/>
                <w:sz w:val="24"/>
                <w:szCs w:val="24"/>
              </w:rPr>
            </w:pPr>
            <w:proofErr w:type="spellStart"/>
            <w:r w:rsidRPr="000E0964">
              <w:rPr>
                <w:rFonts w:ascii="Times New Roman" w:hAnsi="Times New Roman" w:cs="Times New Roman"/>
                <w:sz w:val="24"/>
                <w:szCs w:val="24"/>
              </w:rPr>
              <w:t>Kesadaran</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Individu</w:t>
            </w:r>
            <w:proofErr w:type="spellEnd"/>
          </w:p>
        </w:tc>
        <w:tc>
          <w:tcPr>
            <w:tcW w:w="1707" w:type="dxa"/>
          </w:tcPr>
          <w:p w14:paraId="3E54C78F" w14:textId="29D3191E" w:rsidR="00E833D0" w:rsidRPr="000E0964" w:rsidRDefault="00E833D0" w:rsidP="009D56E6">
            <w:pPr>
              <w:rPr>
                <w:rFonts w:ascii="Times New Roman" w:hAnsi="Times New Roman" w:cs="Times New Roman"/>
                <w:sz w:val="24"/>
                <w:szCs w:val="24"/>
              </w:rPr>
            </w:pPr>
            <w:proofErr w:type="spellStart"/>
            <w:r>
              <w:rPr>
                <w:rFonts w:ascii="Times New Roman" w:hAnsi="Times New Roman" w:cs="Times New Roman"/>
                <w:sz w:val="24"/>
                <w:szCs w:val="24"/>
              </w:rPr>
              <w:t>Kesadaran</w:t>
            </w:r>
            <w:proofErr w:type="spellEnd"/>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masuk</w:t>
            </w:r>
            <w:proofErr w:type="spellEnd"/>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p>
        </w:tc>
        <w:tc>
          <w:tcPr>
            <w:tcW w:w="643" w:type="dxa"/>
          </w:tcPr>
          <w:p w14:paraId="55789CFA" w14:textId="467B5AB9" w:rsidR="00E833D0" w:rsidRPr="000E0964" w:rsidRDefault="009C0F4F" w:rsidP="009D56E6">
            <w:pPr>
              <w:jc w:val="center"/>
              <w:rPr>
                <w:rFonts w:ascii="Times New Roman" w:hAnsi="Times New Roman" w:cs="Times New Roman"/>
                <w:sz w:val="24"/>
                <w:szCs w:val="24"/>
              </w:rPr>
            </w:pPr>
            <w:r>
              <w:rPr>
                <w:rFonts w:ascii="Times New Roman" w:hAnsi="Times New Roman" w:cs="Times New Roman"/>
                <w:sz w:val="24"/>
                <w:szCs w:val="24"/>
              </w:rPr>
              <w:t>4</w:t>
            </w:r>
          </w:p>
        </w:tc>
        <w:tc>
          <w:tcPr>
            <w:tcW w:w="803" w:type="dxa"/>
            <w:vMerge/>
          </w:tcPr>
          <w:p w14:paraId="0F2B0F78" w14:textId="77777777" w:rsidR="00E833D0" w:rsidRPr="000E0964" w:rsidRDefault="00E833D0" w:rsidP="009D56E6">
            <w:pPr>
              <w:rPr>
                <w:rFonts w:ascii="Times New Roman" w:hAnsi="Times New Roman" w:cs="Times New Roman"/>
                <w:sz w:val="24"/>
                <w:szCs w:val="24"/>
              </w:rPr>
            </w:pPr>
          </w:p>
        </w:tc>
        <w:tc>
          <w:tcPr>
            <w:tcW w:w="1448" w:type="dxa"/>
            <w:vMerge/>
          </w:tcPr>
          <w:p w14:paraId="01FD309C" w14:textId="77777777" w:rsidR="00E833D0" w:rsidRPr="000E0964" w:rsidRDefault="00E833D0" w:rsidP="009D56E6">
            <w:pPr>
              <w:rPr>
                <w:rFonts w:ascii="Times New Roman" w:hAnsi="Times New Roman" w:cs="Times New Roman"/>
                <w:sz w:val="24"/>
                <w:szCs w:val="24"/>
              </w:rPr>
            </w:pPr>
          </w:p>
        </w:tc>
      </w:tr>
      <w:tr w:rsidR="00E833D0" w:rsidRPr="00A074E5" w14:paraId="124C828C" w14:textId="77777777" w:rsidTr="007E5467">
        <w:tc>
          <w:tcPr>
            <w:tcW w:w="1683" w:type="dxa"/>
            <w:vMerge/>
          </w:tcPr>
          <w:p w14:paraId="1E85D5CD" w14:textId="77777777" w:rsidR="00E833D0" w:rsidRPr="000E0964" w:rsidRDefault="00E833D0" w:rsidP="009D56E6">
            <w:pPr>
              <w:rPr>
                <w:rFonts w:ascii="Times New Roman" w:hAnsi="Times New Roman" w:cs="Times New Roman"/>
                <w:sz w:val="24"/>
                <w:szCs w:val="24"/>
              </w:rPr>
            </w:pPr>
          </w:p>
        </w:tc>
        <w:tc>
          <w:tcPr>
            <w:tcW w:w="1643" w:type="dxa"/>
            <w:vMerge/>
          </w:tcPr>
          <w:p w14:paraId="0F67D44B" w14:textId="77777777" w:rsidR="00E833D0" w:rsidRPr="000E0964" w:rsidRDefault="00E833D0" w:rsidP="009D56E6">
            <w:pPr>
              <w:rPr>
                <w:rFonts w:ascii="Times New Roman" w:hAnsi="Times New Roman" w:cs="Times New Roman"/>
                <w:sz w:val="24"/>
                <w:szCs w:val="24"/>
              </w:rPr>
            </w:pPr>
          </w:p>
        </w:tc>
        <w:tc>
          <w:tcPr>
            <w:tcW w:w="1707" w:type="dxa"/>
          </w:tcPr>
          <w:p w14:paraId="1D480B47" w14:textId="4B632201" w:rsidR="00E833D0" w:rsidRPr="000E0964" w:rsidRDefault="00E833D0" w:rsidP="009D56E6">
            <w:pPr>
              <w:rPr>
                <w:rFonts w:ascii="Times New Roman" w:hAnsi="Times New Roman" w:cs="Times New Roman"/>
                <w:sz w:val="24"/>
                <w:szCs w:val="24"/>
              </w:rPr>
            </w:pPr>
            <w:proofErr w:type="spellStart"/>
            <w:r w:rsidRPr="000E0964">
              <w:rPr>
                <w:rFonts w:ascii="Times New Roman" w:hAnsi="Times New Roman" w:cs="Times New Roman"/>
                <w:sz w:val="24"/>
                <w:szCs w:val="24"/>
              </w:rPr>
              <w:t>Mematuhi</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peraturan</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instansi</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meski</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tidak</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ada</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pengawasan</w:t>
            </w:r>
            <w:proofErr w:type="spellEnd"/>
          </w:p>
        </w:tc>
        <w:tc>
          <w:tcPr>
            <w:tcW w:w="643" w:type="dxa"/>
          </w:tcPr>
          <w:p w14:paraId="6FE567F3" w14:textId="0BD5BB73" w:rsidR="00E833D0" w:rsidRPr="000E0964" w:rsidRDefault="009C0F4F" w:rsidP="009D56E6">
            <w:pPr>
              <w:jc w:val="center"/>
              <w:rPr>
                <w:rFonts w:ascii="Times New Roman" w:hAnsi="Times New Roman" w:cs="Times New Roman"/>
                <w:sz w:val="24"/>
                <w:szCs w:val="24"/>
              </w:rPr>
            </w:pPr>
            <w:r>
              <w:rPr>
                <w:rFonts w:ascii="Times New Roman" w:hAnsi="Times New Roman" w:cs="Times New Roman"/>
                <w:sz w:val="24"/>
                <w:szCs w:val="24"/>
              </w:rPr>
              <w:t>5</w:t>
            </w:r>
          </w:p>
        </w:tc>
        <w:tc>
          <w:tcPr>
            <w:tcW w:w="803" w:type="dxa"/>
            <w:vMerge/>
          </w:tcPr>
          <w:p w14:paraId="4ED1C837" w14:textId="77777777" w:rsidR="00E833D0" w:rsidRPr="000E0964" w:rsidRDefault="00E833D0" w:rsidP="009D56E6">
            <w:pPr>
              <w:rPr>
                <w:rFonts w:ascii="Times New Roman" w:hAnsi="Times New Roman" w:cs="Times New Roman"/>
                <w:sz w:val="24"/>
                <w:szCs w:val="24"/>
              </w:rPr>
            </w:pPr>
          </w:p>
        </w:tc>
        <w:tc>
          <w:tcPr>
            <w:tcW w:w="1448" w:type="dxa"/>
            <w:vMerge/>
          </w:tcPr>
          <w:p w14:paraId="60FAD865" w14:textId="77777777" w:rsidR="00E833D0" w:rsidRPr="000E0964" w:rsidRDefault="00E833D0" w:rsidP="009D56E6">
            <w:pPr>
              <w:rPr>
                <w:rFonts w:ascii="Times New Roman" w:hAnsi="Times New Roman" w:cs="Times New Roman"/>
                <w:sz w:val="24"/>
                <w:szCs w:val="24"/>
              </w:rPr>
            </w:pPr>
          </w:p>
        </w:tc>
      </w:tr>
      <w:tr w:rsidR="00E833D0" w:rsidRPr="00A074E5" w14:paraId="529F052E" w14:textId="77777777" w:rsidTr="007E5467">
        <w:tc>
          <w:tcPr>
            <w:tcW w:w="1683" w:type="dxa"/>
            <w:vMerge/>
          </w:tcPr>
          <w:p w14:paraId="1C38DEE6" w14:textId="77777777" w:rsidR="00E833D0" w:rsidRPr="000E0964" w:rsidRDefault="00E833D0" w:rsidP="009D56E6">
            <w:pPr>
              <w:rPr>
                <w:rFonts w:ascii="Times New Roman" w:hAnsi="Times New Roman" w:cs="Times New Roman"/>
                <w:sz w:val="24"/>
                <w:szCs w:val="24"/>
              </w:rPr>
            </w:pPr>
          </w:p>
        </w:tc>
        <w:tc>
          <w:tcPr>
            <w:tcW w:w="1643" w:type="dxa"/>
          </w:tcPr>
          <w:p w14:paraId="4CCBCD35" w14:textId="77777777" w:rsidR="00E833D0" w:rsidRPr="000E0964" w:rsidRDefault="00E833D0" w:rsidP="009D56E6">
            <w:pPr>
              <w:rPr>
                <w:rFonts w:ascii="Times New Roman" w:hAnsi="Times New Roman" w:cs="Times New Roman"/>
                <w:sz w:val="24"/>
                <w:szCs w:val="24"/>
              </w:rPr>
            </w:pPr>
            <w:proofErr w:type="spellStart"/>
            <w:r w:rsidRPr="000E0964">
              <w:rPr>
                <w:rFonts w:ascii="Times New Roman" w:hAnsi="Times New Roman" w:cs="Times New Roman"/>
                <w:sz w:val="24"/>
                <w:szCs w:val="24"/>
              </w:rPr>
              <w:t>Sportivitas</w:t>
            </w:r>
            <w:proofErr w:type="spellEnd"/>
          </w:p>
        </w:tc>
        <w:tc>
          <w:tcPr>
            <w:tcW w:w="1707" w:type="dxa"/>
          </w:tcPr>
          <w:p w14:paraId="418C582D" w14:textId="77454B41" w:rsidR="00E833D0" w:rsidRPr="000E0964" w:rsidRDefault="00E833D0" w:rsidP="009D56E6">
            <w:pPr>
              <w:rPr>
                <w:rFonts w:ascii="Times New Roman" w:hAnsi="Times New Roman" w:cs="Times New Roman"/>
                <w:sz w:val="24"/>
                <w:szCs w:val="24"/>
              </w:rPr>
            </w:pPr>
            <w:r w:rsidRPr="000E0964">
              <w:rPr>
                <w:rFonts w:ascii="Times New Roman" w:hAnsi="Times New Roman" w:cs="Times New Roman"/>
                <w:sz w:val="24"/>
                <w:szCs w:val="24"/>
              </w:rPr>
              <w:t>Tidak</w:t>
            </w:r>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suka</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mengeluh</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dalam</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bekerja</w:t>
            </w:r>
            <w:proofErr w:type="spellEnd"/>
          </w:p>
        </w:tc>
        <w:tc>
          <w:tcPr>
            <w:tcW w:w="643" w:type="dxa"/>
          </w:tcPr>
          <w:p w14:paraId="401F7BBB" w14:textId="02E39A1A" w:rsidR="00E833D0" w:rsidRPr="000E0964" w:rsidRDefault="009C0F4F" w:rsidP="009D56E6">
            <w:pPr>
              <w:jc w:val="center"/>
              <w:rPr>
                <w:rFonts w:ascii="Times New Roman" w:hAnsi="Times New Roman" w:cs="Times New Roman"/>
                <w:sz w:val="24"/>
                <w:szCs w:val="24"/>
              </w:rPr>
            </w:pPr>
            <w:r>
              <w:rPr>
                <w:rFonts w:ascii="Times New Roman" w:hAnsi="Times New Roman" w:cs="Times New Roman"/>
                <w:sz w:val="24"/>
                <w:szCs w:val="24"/>
              </w:rPr>
              <w:t>6</w:t>
            </w:r>
            <w:r w:rsidR="00890A33">
              <w:rPr>
                <w:rFonts w:ascii="Times New Roman" w:hAnsi="Times New Roman" w:cs="Times New Roman"/>
                <w:sz w:val="24"/>
                <w:szCs w:val="24"/>
              </w:rPr>
              <w:t>,</w:t>
            </w:r>
            <w:r>
              <w:rPr>
                <w:rFonts w:ascii="Times New Roman" w:hAnsi="Times New Roman" w:cs="Times New Roman"/>
                <w:sz w:val="24"/>
                <w:szCs w:val="24"/>
              </w:rPr>
              <w:t>7</w:t>
            </w:r>
          </w:p>
        </w:tc>
        <w:tc>
          <w:tcPr>
            <w:tcW w:w="803" w:type="dxa"/>
            <w:vMerge/>
          </w:tcPr>
          <w:p w14:paraId="12DA966B" w14:textId="77777777" w:rsidR="00E833D0" w:rsidRPr="000E0964" w:rsidRDefault="00E833D0" w:rsidP="009D56E6">
            <w:pPr>
              <w:rPr>
                <w:rFonts w:ascii="Times New Roman" w:hAnsi="Times New Roman" w:cs="Times New Roman"/>
                <w:sz w:val="24"/>
                <w:szCs w:val="24"/>
              </w:rPr>
            </w:pPr>
          </w:p>
        </w:tc>
        <w:tc>
          <w:tcPr>
            <w:tcW w:w="1448" w:type="dxa"/>
            <w:vMerge/>
          </w:tcPr>
          <w:p w14:paraId="66C94669" w14:textId="77777777" w:rsidR="00E833D0" w:rsidRPr="000E0964" w:rsidRDefault="00E833D0" w:rsidP="009D56E6">
            <w:pPr>
              <w:rPr>
                <w:rFonts w:ascii="Times New Roman" w:hAnsi="Times New Roman" w:cs="Times New Roman"/>
                <w:sz w:val="24"/>
                <w:szCs w:val="24"/>
              </w:rPr>
            </w:pPr>
          </w:p>
        </w:tc>
      </w:tr>
      <w:tr w:rsidR="00E833D0" w:rsidRPr="00A074E5" w14:paraId="2C777DBD" w14:textId="77777777" w:rsidTr="007E5467">
        <w:tc>
          <w:tcPr>
            <w:tcW w:w="1683" w:type="dxa"/>
            <w:vMerge/>
          </w:tcPr>
          <w:p w14:paraId="3996AA26" w14:textId="77777777" w:rsidR="00E833D0" w:rsidRPr="000E0964" w:rsidRDefault="00E833D0" w:rsidP="009D56E6">
            <w:pPr>
              <w:rPr>
                <w:rFonts w:ascii="Times New Roman" w:hAnsi="Times New Roman" w:cs="Times New Roman"/>
                <w:sz w:val="24"/>
                <w:szCs w:val="24"/>
              </w:rPr>
            </w:pPr>
          </w:p>
        </w:tc>
        <w:tc>
          <w:tcPr>
            <w:tcW w:w="1643" w:type="dxa"/>
          </w:tcPr>
          <w:p w14:paraId="640A57FB" w14:textId="5F1514A6" w:rsidR="00E833D0" w:rsidRPr="000E0964" w:rsidRDefault="00E833D0" w:rsidP="009D56E6">
            <w:pPr>
              <w:rPr>
                <w:rFonts w:ascii="Times New Roman" w:hAnsi="Times New Roman" w:cs="Times New Roman"/>
                <w:sz w:val="24"/>
                <w:szCs w:val="24"/>
              </w:rPr>
            </w:pPr>
            <w:proofErr w:type="spellStart"/>
            <w:r w:rsidRPr="000E0964">
              <w:rPr>
                <w:rFonts w:ascii="Times New Roman" w:hAnsi="Times New Roman" w:cs="Times New Roman"/>
                <w:sz w:val="24"/>
                <w:szCs w:val="24"/>
              </w:rPr>
              <w:t>Perilaku</w:t>
            </w:r>
            <w:proofErr w:type="spellEnd"/>
            <w:r w:rsidR="00F2338A" w:rsidRPr="000E0964">
              <w:rPr>
                <w:rFonts w:ascii="Times New Roman" w:hAnsi="Times New Roman" w:cs="Times New Roman"/>
                <w:sz w:val="24"/>
                <w:szCs w:val="24"/>
              </w:rPr>
              <w:t xml:space="preserve"> </w:t>
            </w:r>
            <w:r w:rsidRPr="000E0964">
              <w:rPr>
                <w:rFonts w:ascii="Times New Roman" w:hAnsi="Times New Roman" w:cs="Times New Roman"/>
                <w:sz w:val="24"/>
                <w:szCs w:val="24"/>
              </w:rPr>
              <w:t>Sopan</w:t>
            </w:r>
          </w:p>
        </w:tc>
        <w:tc>
          <w:tcPr>
            <w:tcW w:w="1707" w:type="dxa"/>
          </w:tcPr>
          <w:p w14:paraId="7BDE32C3" w14:textId="054CD205" w:rsidR="00E833D0" w:rsidRPr="000E0964" w:rsidRDefault="00E833D0" w:rsidP="009D56E6">
            <w:pPr>
              <w:rPr>
                <w:rFonts w:ascii="Times New Roman" w:hAnsi="Times New Roman" w:cs="Times New Roman"/>
                <w:sz w:val="24"/>
                <w:szCs w:val="24"/>
              </w:rPr>
            </w:pPr>
            <w:proofErr w:type="spellStart"/>
            <w:r w:rsidRPr="000E0964">
              <w:rPr>
                <w:rFonts w:ascii="Times New Roman" w:hAnsi="Times New Roman" w:cs="Times New Roman"/>
                <w:sz w:val="24"/>
                <w:szCs w:val="24"/>
              </w:rPr>
              <w:t>Kesadaran</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pegawai</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untuk</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selalu</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menjaga</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hubungan</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baik</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dengan</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rekan</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kerja</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maupun</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atasan</w:t>
            </w:r>
            <w:proofErr w:type="spellEnd"/>
          </w:p>
        </w:tc>
        <w:tc>
          <w:tcPr>
            <w:tcW w:w="643" w:type="dxa"/>
          </w:tcPr>
          <w:p w14:paraId="164E6957" w14:textId="1ABA2B13" w:rsidR="00E833D0" w:rsidRPr="000E0964" w:rsidRDefault="009C0F4F" w:rsidP="009D56E6">
            <w:pPr>
              <w:jc w:val="center"/>
              <w:rPr>
                <w:rFonts w:ascii="Times New Roman" w:hAnsi="Times New Roman" w:cs="Times New Roman"/>
                <w:sz w:val="24"/>
                <w:szCs w:val="24"/>
              </w:rPr>
            </w:pPr>
            <w:r>
              <w:rPr>
                <w:rFonts w:ascii="Times New Roman" w:hAnsi="Times New Roman" w:cs="Times New Roman"/>
                <w:sz w:val="24"/>
                <w:szCs w:val="24"/>
              </w:rPr>
              <w:t>8</w:t>
            </w:r>
          </w:p>
        </w:tc>
        <w:tc>
          <w:tcPr>
            <w:tcW w:w="803" w:type="dxa"/>
            <w:vMerge/>
          </w:tcPr>
          <w:p w14:paraId="592BE3E1" w14:textId="77777777" w:rsidR="00E833D0" w:rsidRPr="000E0964" w:rsidRDefault="00E833D0" w:rsidP="009D56E6">
            <w:pPr>
              <w:rPr>
                <w:rFonts w:ascii="Times New Roman" w:hAnsi="Times New Roman" w:cs="Times New Roman"/>
                <w:sz w:val="24"/>
                <w:szCs w:val="24"/>
              </w:rPr>
            </w:pPr>
          </w:p>
        </w:tc>
        <w:tc>
          <w:tcPr>
            <w:tcW w:w="1448" w:type="dxa"/>
            <w:vMerge/>
          </w:tcPr>
          <w:p w14:paraId="03D20E33" w14:textId="77777777" w:rsidR="00E833D0" w:rsidRPr="000E0964" w:rsidRDefault="00E833D0" w:rsidP="009D56E6">
            <w:pPr>
              <w:rPr>
                <w:rFonts w:ascii="Times New Roman" w:hAnsi="Times New Roman" w:cs="Times New Roman"/>
                <w:sz w:val="24"/>
                <w:szCs w:val="24"/>
              </w:rPr>
            </w:pPr>
          </w:p>
        </w:tc>
      </w:tr>
      <w:tr w:rsidR="00E833D0" w:rsidRPr="00A074E5" w14:paraId="0F3DEDCE" w14:textId="77777777" w:rsidTr="007E5467">
        <w:tc>
          <w:tcPr>
            <w:tcW w:w="1683" w:type="dxa"/>
            <w:vMerge/>
          </w:tcPr>
          <w:p w14:paraId="7F1F92E0" w14:textId="77777777" w:rsidR="00E833D0" w:rsidRPr="000E0964" w:rsidRDefault="00E833D0" w:rsidP="009D56E6">
            <w:pPr>
              <w:rPr>
                <w:rFonts w:ascii="Times New Roman" w:hAnsi="Times New Roman" w:cs="Times New Roman"/>
                <w:sz w:val="24"/>
                <w:szCs w:val="24"/>
              </w:rPr>
            </w:pPr>
          </w:p>
        </w:tc>
        <w:tc>
          <w:tcPr>
            <w:tcW w:w="1643" w:type="dxa"/>
          </w:tcPr>
          <w:p w14:paraId="795285B2" w14:textId="7A2DEE6E" w:rsidR="00E833D0" w:rsidRPr="000E0964" w:rsidRDefault="00E833D0" w:rsidP="009D56E6">
            <w:pPr>
              <w:rPr>
                <w:rFonts w:ascii="Times New Roman" w:hAnsi="Times New Roman" w:cs="Times New Roman"/>
                <w:sz w:val="24"/>
                <w:szCs w:val="24"/>
              </w:rPr>
            </w:pPr>
            <w:proofErr w:type="spellStart"/>
            <w:r w:rsidRPr="000E0964">
              <w:rPr>
                <w:rFonts w:ascii="Times New Roman" w:hAnsi="Times New Roman" w:cs="Times New Roman"/>
                <w:sz w:val="24"/>
                <w:szCs w:val="24"/>
              </w:rPr>
              <w:t>Kebijakan</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Instansi</w:t>
            </w:r>
            <w:proofErr w:type="spellEnd"/>
          </w:p>
        </w:tc>
        <w:tc>
          <w:tcPr>
            <w:tcW w:w="1707" w:type="dxa"/>
          </w:tcPr>
          <w:p w14:paraId="6DDFF446" w14:textId="541609BD" w:rsidR="00E833D0" w:rsidRPr="000E0964" w:rsidRDefault="00E833D0" w:rsidP="009D56E6">
            <w:pPr>
              <w:rPr>
                <w:rFonts w:ascii="Times New Roman" w:hAnsi="Times New Roman" w:cs="Times New Roman"/>
                <w:sz w:val="24"/>
                <w:szCs w:val="24"/>
              </w:rPr>
            </w:pPr>
            <w:proofErr w:type="spellStart"/>
            <w:r w:rsidRPr="000E0964">
              <w:rPr>
                <w:rFonts w:ascii="Times New Roman" w:hAnsi="Times New Roman" w:cs="Times New Roman"/>
                <w:sz w:val="24"/>
                <w:szCs w:val="24"/>
              </w:rPr>
              <w:t>Tanggung</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jawab</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pegawai</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dengan</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kebijakan</w:t>
            </w:r>
            <w:proofErr w:type="spellEnd"/>
            <w:r w:rsidR="00F2338A" w:rsidRPr="000E0964">
              <w:rPr>
                <w:rFonts w:ascii="Times New Roman" w:hAnsi="Times New Roman" w:cs="Times New Roman"/>
                <w:sz w:val="24"/>
                <w:szCs w:val="24"/>
              </w:rPr>
              <w:t xml:space="preserve"> </w:t>
            </w:r>
            <w:r w:rsidRPr="000E0964">
              <w:rPr>
                <w:rFonts w:ascii="Times New Roman" w:hAnsi="Times New Roman" w:cs="Times New Roman"/>
                <w:sz w:val="24"/>
                <w:szCs w:val="24"/>
              </w:rPr>
              <w:t>yang</w:t>
            </w:r>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sudah</w:t>
            </w:r>
            <w:proofErr w:type="spellEnd"/>
            <w:r w:rsidR="00F2338A" w:rsidRPr="000E0964">
              <w:rPr>
                <w:rFonts w:ascii="Times New Roman" w:hAnsi="Times New Roman" w:cs="Times New Roman"/>
                <w:sz w:val="24"/>
                <w:szCs w:val="24"/>
              </w:rPr>
              <w:t xml:space="preserve"> </w:t>
            </w:r>
            <w:r w:rsidRPr="000E0964">
              <w:rPr>
                <w:rFonts w:ascii="Times New Roman" w:hAnsi="Times New Roman" w:cs="Times New Roman"/>
                <w:sz w:val="24"/>
                <w:szCs w:val="24"/>
              </w:rPr>
              <w:t>di</w:t>
            </w:r>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buat</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instansi</w:t>
            </w:r>
            <w:proofErr w:type="spellEnd"/>
            <w:r w:rsidR="00F2338A" w:rsidRPr="000E0964">
              <w:rPr>
                <w:rFonts w:ascii="Times New Roman" w:hAnsi="Times New Roman" w:cs="Times New Roman"/>
                <w:sz w:val="24"/>
                <w:szCs w:val="24"/>
              </w:rPr>
              <w:t xml:space="preserve"> </w:t>
            </w:r>
          </w:p>
        </w:tc>
        <w:tc>
          <w:tcPr>
            <w:tcW w:w="643" w:type="dxa"/>
          </w:tcPr>
          <w:p w14:paraId="43AB0FF3" w14:textId="4A5A6724" w:rsidR="00E833D0" w:rsidRPr="000E0964" w:rsidRDefault="009C0F4F" w:rsidP="009D56E6">
            <w:pPr>
              <w:jc w:val="center"/>
              <w:rPr>
                <w:rFonts w:ascii="Times New Roman" w:hAnsi="Times New Roman" w:cs="Times New Roman"/>
                <w:sz w:val="24"/>
                <w:szCs w:val="24"/>
              </w:rPr>
            </w:pPr>
            <w:r>
              <w:rPr>
                <w:rFonts w:ascii="Times New Roman" w:hAnsi="Times New Roman" w:cs="Times New Roman"/>
                <w:sz w:val="24"/>
                <w:szCs w:val="24"/>
              </w:rPr>
              <w:t>9,10</w:t>
            </w:r>
          </w:p>
        </w:tc>
        <w:tc>
          <w:tcPr>
            <w:tcW w:w="803" w:type="dxa"/>
            <w:vMerge/>
          </w:tcPr>
          <w:p w14:paraId="148FB41F" w14:textId="77777777" w:rsidR="00E833D0" w:rsidRPr="000E0964" w:rsidRDefault="00E833D0" w:rsidP="009D56E6">
            <w:pPr>
              <w:rPr>
                <w:rFonts w:ascii="Times New Roman" w:hAnsi="Times New Roman" w:cs="Times New Roman"/>
                <w:sz w:val="24"/>
                <w:szCs w:val="24"/>
              </w:rPr>
            </w:pPr>
          </w:p>
        </w:tc>
        <w:tc>
          <w:tcPr>
            <w:tcW w:w="1448" w:type="dxa"/>
            <w:vMerge/>
          </w:tcPr>
          <w:p w14:paraId="67FDD0BE" w14:textId="77777777" w:rsidR="00E833D0" w:rsidRPr="000E0964" w:rsidRDefault="00E833D0" w:rsidP="009D56E6">
            <w:pPr>
              <w:rPr>
                <w:rFonts w:ascii="Times New Roman" w:hAnsi="Times New Roman" w:cs="Times New Roman"/>
                <w:sz w:val="24"/>
                <w:szCs w:val="24"/>
              </w:rPr>
            </w:pPr>
          </w:p>
        </w:tc>
      </w:tr>
      <w:tr w:rsidR="00E833D0" w:rsidRPr="00A074E5" w14:paraId="5C0F3BB6" w14:textId="77777777" w:rsidTr="007E5467">
        <w:tc>
          <w:tcPr>
            <w:tcW w:w="1683" w:type="dxa"/>
            <w:vMerge w:val="restart"/>
          </w:tcPr>
          <w:p w14:paraId="55D8B713" w14:textId="0096FFE8" w:rsidR="00E833D0" w:rsidRPr="000E0964" w:rsidRDefault="00E833D0" w:rsidP="009D56E6">
            <w:pPr>
              <w:rPr>
                <w:rFonts w:ascii="Times New Roman" w:hAnsi="Times New Roman" w:cs="Times New Roman"/>
                <w:sz w:val="24"/>
                <w:szCs w:val="24"/>
              </w:rPr>
            </w:pPr>
            <w:r w:rsidRPr="000E0964">
              <w:rPr>
                <w:rFonts w:ascii="Times New Roman" w:hAnsi="Times New Roman" w:cs="Times New Roman"/>
                <w:i/>
                <w:iCs/>
                <w:sz w:val="24"/>
                <w:szCs w:val="24"/>
              </w:rPr>
              <w:t>Work</w:t>
            </w:r>
            <w:r w:rsidR="00F2338A" w:rsidRPr="000E0964">
              <w:rPr>
                <w:rFonts w:ascii="Times New Roman" w:hAnsi="Times New Roman" w:cs="Times New Roman"/>
                <w:i/>
                <w:iCs/>
                <w:sz w:val="24"/>
                <w:szCs w:val="24"/>
              </w:rPr>
              <w:t xml:space="preserve"> </w:t>
            </w:r>
            <w:r w:rsidRPr="000E0964">
              <w:rPr>
                <w:rFonts w:ascii="Times New Roman" w:hAnsi="Times New Roman" w:cs="Times New Roman"/>
                <w:i/>
                <w:iCs/>
                <w:sz w:val="24"/>
                <w:szCs w:val="24"/>
              </w:rPr>
              <w:t>Life</w:t>
            </w:r>
            <w:r w:rsidR="00F2338A" w:rsidRPr="000E0964">
              <w:rPr>
                <w:rFonts w:ascii="Times New Roman" w:hAnsi="Times New Roman" w:cs="Times New Roman"/>
                <w:i/>
                <w:iCs/>
                <w:sz w:val="24"/>
                <w:szCs w:val="24"/>
              </w:rPr>
              <w:t xml:space="preserve"> </w:t>
            </w:r>
            <w:r w:rsidRPr="000E0964">
              <w:rPr>
                <w:rFonts w:ascii="Times New Roman" w:hAnsi="Times New Roman" w:cs="Times New Roman"/>
                <w:i/>
                <w:iCs/>
                <w:sz w:val="24"/>
                <w:szCs w:val="24"/>
              </w:rPr>
              <w:t>Balance</w:t>
            </w:r>
            <w:r w:rsidR="00F2338A" w:rsidRPr="000E0964">
              <w:rPr>
                <w:rFonts w:ascii="Times New Roman" w:hAnsi="Times New Roman" w:cs="Times New Roman"/>
                <w:sz w:val="24"/>
                <w:szCs w:val="24"/>
              </w:rPr>
              <w:t xml:space="preserve"> </w:t>
            </w:r>
            <w:r w:rsidRPr="000E0964">
              <w:rPr>
                <w:rFonts w:ascii="Times New Roman" w:hAnsi="Times New Roman" w:cs="Times New Roman"/>
                <w:sz w:val="24"/>
                <w:szCs w:val="24"/>
              </w:rPr>
              <w:t>(X2)</w:t>
            </w:r>
          </w:p>
        </w:tc>
        <w:tc>
          <w:tcPr>
            <w:tcW w:w="1643" w:type="dxa"/>
            <w:vMerge w:val="restart"/>
          </w:tcPr>
          <w:p w14:paraId="75F4396D" w14:textId="19AFF9EB" w:rsidR="00E833D0" w:rsidRPr="000E0964" w:rsidRDefault="00E833D0" w:rsidP="009D56E6">
            <w:pPr>
              <w:rPr>
                <w:rFonts w:ascii="Times New Roman" w:hAnsi="Times New Roman" w:cs="Times New Roman"/>
                <w:sz w:val="24"/>
                <w:szCs w:val="24"/>
              </w:rPr>
            </w:pPr>
            <w:proofErr w:type="spellStart"/>
            <w:r w:rsidRPr="000E0964">
              <w:rPr>
                <w:rFonts w:ascii="Times New Roman" w:hAnsi="Times New Roman" w:cs="Times New Roman"/>
                <w:sz w:val="24"/>
                <w:szCs w:val="24"/>
              </w:rPr>
              <w:t>Keseimbangan</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waktu</w:t>
            </w:r>
            <w:proofErr w:type="spellEnd"/>
          </w:p>
        </w:tc>
        <w:tc>
          <w:tcPr>
            <w:tcW w:w="1707" w:type="dxa"/>
          </w:tcPr>
          <w:p w14:paraId="354C0F85" w14:textId="48FA99FB" w:rsidR="00E833D0" w:rsidRPr="000E0964" w:rsidRDefault="00E833D0" w:rsidP="009D56E6">
            <w:pPr>
              <w:rPr>
                <w:rFonts w:ascii="Times New Roman" w:hAnsi="Times New Roman" w:cs="Times New Roman"/>
                <w:sz w:val="24"/>
                <w:szCs w:val="24"/>
              </w:rPr>
            </w:pPr>
            <w:proofErr w:type="spellStart"/>
            <w:r w:rsidRPr="000E0964">
              <w:rPr>
                <w:rFonts w:ascii="Times New Roman" w:hAnsi="Times New Roman" w:cs="Times New Roman"/>
                <w:sz w:val="24"/>
                <w:szCs w:val="24"/>
              </w:rPr>
              <w:t>Kemampuan</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membagi</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waktu</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dengan</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keluarga</w:t>
            </w:r>
            <w:proofErr w:type="spellEnd"/>
          </w:p>
        </w:tc>
        <w:tc>
          <w:tcPr>
            <w:tcW w:w="643" w:type="dxa"/>
          </w:tcPr>
          <w:p w14:paraId="41FC4426" w14:textId="1A482356" w:rsidR="00E833D0" w:rsidRPr="000E0964" w:rsidRDefault="00E833D0" w:rsidP="009D56E6">
            <w:pPr>
              <w:jc w:val="center"/>
              <w:rPr>
                <w:rFonts w:ascii="Times New Roman" w:hAnsi="Times New Roman" w:cs="Times New Roman"/>
                <w:sz w:val="24"/>
                <w:szCs w:val="24"/>
              </w:rPr>
            </w:pPr>
            <w:r w:rsidRPr="000E0964">
              <w:rPr>
                <w:rFonts w:ascii="Times New Roman" w:hAnsi="Times New Roman" w:cs="Times New Roman"/>
                <w:sz w:val="24"/>
                <w:szCs w:val="24"/>
              </w:rPr>
              <w:t>1</w:t>
            </w:r>
            <w:r w:rsidR="00347343">
              <w:rPr>
                <w:rFonts w:ascii="Times New Roman" w:hAnsi="Times New Roman" w:cs="Times New Roman"/>
                <w:sz w:val="24"/>
                <w:szCs w:val="24"/>
              </w:rPr>
              <w:t>,2</w:t>
            </w:r>
          </w:p>
        </w:tc>
        <w:tc>
          <w:tcPr>
            <w:tcW w:w="803" w:type="dxa"/>
          </w:tcPr>
          <w:p w14:paraId="05CF2FB0" w14:textId="77777777" w:rsidR="00E833D0" w:rsidRPr="000E0964" w:rsidRDefault="00E833D0" w:rsidP="009D56E6">
            <w:pPr>
              <w:rPr>
                <w:rFonts w:ascii="Times New Roman" w:hAnsi="Times New Roman" w:cs="Times New Roman"/>
                <w:sz w:val="24"/>
                <w:szCs w:val="24"/>
              </w:rPr>
            </w:pPr>
            <w:r w:rsidRPr="000E0964">
              <w:rPr>
                <w:rFonts w:ascii="Times New Roman" w:hAnsi="Times New Roman" w:cs="Times New Roman"/>
                <w:sz w:val="24"/>
                <w:szCs w:val="24"/>
              </w:rPr>
              <w:t>Likert</w:t>
            </w:r>
          </w:p>
        </w:tc>
        <w:tc>
          <w:tcPr>
            <w:tcW w:w="1448" w:type="dxa"/>
            <w:vMerge w:val="restart"/>
          </w:tcPr>
          <w:p w14:paraId="1A3C480B" w14:textId="552B1D61" w:rsidR="007A13C8" w:rsidRDefault="00E833D0" w:rsidP="009D56E6">
            <w:pPr>
              <w:rPr>
                <w:rFonts w:ascii="Times New Roman" w:hAnsi="Times New Roman" w:cs="Times New Roman"/>
                <w:sz w:val="24"/>
                <w:szCs w:val="24"/>
              </w:rPr>
            </w:pPr>
            <w:r w:rsidRPr="000E0964">
              <w:rPr>
                <w:rFonts w:ascii="Times New Roman" w:hAnsi="Times New Roman" w:cs="Times New Roman"/>
                <w:sz w:val="24"/>
                <w:szCs w:val="24"/>
              </w:rPr>
              <w:fldChar w:fldCharType="begin" w:fldLock="1"/>
            </w:r>
            <w:r w:rsidRPr="000E0964">
              <w:rPr>
                <w:rFonts w:ascii="Times New Roman" w:hAnsi="Times New Roman" w:cs="Times New Roman"/>
                <w:sz w:val="24"/>
                <w:szCs w:val="24"/>
              </w:rPr>
              <w:instrText>ADDIN CSL_CITATION {"citationItems":[{"id":"ITEM-1","itemData":{"author":[{"dropping-particle":"","family":"Fisher, G., Bulger, C., &amp; Smith","given":"C.","non-dropping-particle":"","parse-names":false,"suffix":""}],"id":"ITEM-1","issued":{"date-parts":[["2009"]]},"title":"A measure of work/non- work interference and enchantment","type":"article-journal"},"uris":["http://www.mendeley.com/documents/?uuid=e3d69327-7646-428a-bca7-1201dc3e006d"]}],"mendeley":{"formattedCitation":"(Fisher, G., Bulger, C., &amp; Smith, 2009)","plainTextFormattedCitation":"(Fisher, G., Bulger, C., &amp; Smith, 2009)","previouslyFormattedCitation":"(Fisher, G., Bulger, C., &amp; Smith, 2009)"},"properties":{"noteIndex":0},"schema":"https://github.com/citation-style-language/schema/raw/master/csl-citation.json"}</w:instrText>
            </w:r>
            <w:r w:rsidRPr="000E0964">
              <w:rPr>
                <w:rFonts w:ascii="Times New Roman" w:hAnsi="Times New Roman" w:cs="Times New Roman"/>
                <w:sz w:val="24"/>
                <w:szCs w:val="24"/>
              </w:rPr>
              <w:fldChar w:fldCharType="separate"/>
            </w:r>
            <w:r w:rsidRPr="000E0964">
              <w:rPr>
                <w:rFonts w:ascii="Times New Roman" w:hAnsi="Times New Roman" w:cs="Times New Roman"/>
                <w:noProof/>
                <w:sz w:val="24"/>
                <w:szCs w:val="24"/>
              </w:rPr>
              <w:t>(Fisher,</w:t>
            </w:r>
            <w:r w:rsidR="00F2338A" w:rsidRPr="000E0964">
              <w:rPr>
                <w:rFonts w:ascii="Times New Roman" w:hAnsi="Times New Roman" w:cs="Times New Roman"/>
                <w:noProof/>
                <w:sz w:val="24"/>
                <w:szCs w:val="24"/>
              </w:rPr>
              <w:t xml:space="preserve"> </w:t>
            </w:r>
            <w:r w:rsidRPr="000E0964">
              <w:rPr>
                <w:rFonts w:ascii="Times New Roman" w:hAnsi="Times New Roman" w:cs="Times New Roman"/>
                <w:noProof/>
                <w:sz w:val="24"/>
                <w:szCs w:val="24"/>
              </w:rPr>
              <w:t>G.,</w:t>
            </w:r>
            <w:r w:rsidR="00F2338A" w:rsidRPr="000E0964">
              <w:rPr>
                <w:rFonts w:ascii="Times New Roman" w:hAnsi="Times New Roman" w:cs="Times New Roman"/>
                <w:noProof/>
                <w:sz w:val="24"/>
                <w:szCs w:val="24"/>
              </w:rPr>
              <w:t xml:space="preserve"> </w:t>
            </w:r>
            <w:r w:rsidRPr="000E0964">
              <w:rPr>
                <w:rFonts w:ascii="Times New Roman" w:hAnsi="Times New Roman" w:cs="Times New Roman"/>
                <w:noProof/>
                <w:sz w:val="24"/>
                <w:szCs w:val="24"/>
              </w:rPr>
              <w:t>Bulger,</w:t>
            </w:r>
            <w:r w:rsidR="00F2338A" w:rsidRPr="000E0964">
              <w:rPr>
                <w:rFonts w:ascii="Times New Roman" w:hAnsi="Times New Roman" w:cs="Times New Roman"/>
                <w:noProof/>
                <w:sz w:val="24"/>
                <w:szCs w:val="24"/>
              </w:rPr>
              <w:t xml:space="preserve"> </w:t>
            </w:r>
            <w:r w:rsidRPr="000E0964">
              <w:rPr>
                <w:rFonts w:ascii="Times New Roman" w:hAnsi="Times New Roman" w:cs="Times New Roman"/>
                <w:noProof/>
                <w:sz w:val="24"/>
                <w:szCs w:val="24"/>
              </w:rPr>
              <w:t>C.,</w:t>
            </w:r>
            <w:r w:rsidR="00F2338A" w:rsidRPr="000E0964">
              <w:rPr>
                <w:rFonts w:ascii="Times New Roman" w:hAnsi="Times New Roman" w:cs="Times New Roman"/>
                <w:noProof/>
                <w:sz w:val="24"/>
                <w:szCs w:val="24"/>
              </w:rPr>
              <w:t xml:space="preserve"> </w:t>
            </w:r>
            <w:r w:rsidRPr="000E0964">
              <w:rPr>
                <w:rFonts w:ascii="Times New Roman" w:hAnsi="Times New Roman" w:cs="Times New Roman"/>
                <w:noProof/>
                <w:sz w:val="24"/>
                <w:szCs w:val="24"/>
              </w:rPr>
              <w:t>&amp;</w:t>
            </w:r>
            <w:r w:rsidR="00F2338A" w:rsidRPr="000E0964">
              <w:rPr>
                <w:rFonts w:ascii="Times New Roman" w:hAnsi="Times New Roman" w:cs="Times New Roman"/>
                <w:noProof/>
                <w:sz w:val="24"/>
                <w:szCs w:val="24"/>
              </w:rPr>
              <w:t xml:space="preserve"> </w:t>
            </w:r>
            <w:r w:rsidRPr="000E0964">
              <w:rPr>
                <w:rFonts w:ascii="Times New Roman" w:hAnsi="Times New Roman" w:cs="Times New Roman"/>
                <w:noProof/>
                <w:sz w:val="24"/>
                <w:szCs w:val="24"/>
              </w:rPr>
              <w:t>Smith,</w:t>
            </w:r>
            <w:r w:rsidR="00F2338A" w:rsidRPr="000E0964">
              <w:rPr>
                <w:rFonts w:ascii="Times New Roman" w:hAnsi="Times New Roman" w:cs="Times New Roman"/>
                <w:noProof/>
                <w:sz w:val="24"/>
                <w:szCs w:val="24"/>
              </w:rPr>
              <w:t xml:space="preserve"> </w:t>
            </w:r>
            <w:r w:rsidRPr="000E0964">
              <w:rPr>
                <w:rFonts w:ascii="Times New Roman" w:hAnsi="Times New Roman" w:cs="Times New Roman"/>
                <w:noProof/>
                <w:sz w:val="24"/>
                <w:szCs w:val="24"/>
              </w:rPr>
              <w:t>2009)</w:t>
            </w:r>
            <w:r w:rsidRPr="000E0964">
              <w:rPr>
                <w:rFonts w:ascii="Times New Roman" w:hAnsi="Times New Roman" w:cs="Times New Roman"/>
                <w:sz w:val="24"/>
                <w:szCs w:val="24"/>
              </w:rPr>
              <w:fldChar w:fldCharType="end"/>
            </w:r>
            <w:r w:rsidR="00F2338A">
              <w:rPr>
                <w:rFonts w:ascii="Times New Roman" w:hAnsi="Times New Roman" w:cs="Times New Roman"/>
                <w:sz w:val="24"/>
                <w:szCs w:val="24"/>
              </w:rPr>
              <w:t xml:space="preserve"> </w:t>
            </w:r>
          </w:p>
          <w:p w14:paraId="66E4A424" w14:textId="77777777" w:rsidR="007A13C8" w:rsidRDefault="007A13C8" w:rsidP="009D56E6">
            <w:pPr>
              <w:rPr>
                <w:rFonts w:ascii="Times New Roman" w:hAnsi="Times New Roman" w:cs="Times New Roman"/>
                <w:sz w:val="24"/>
                <w:szCs w:val="24"/>
              </w:rPr>
            </w:pPr>
          </w:p>
          <w:p w14:paraId="18D110B8" w14:textId="77777777" w:rsidR="007A13C8" w:rsidRDefault="007A13C8" w:rsidP="009D56E6">
            <w:pPr>
              <w:rPr>
                <w:rFonts w:ascii="Times New Roman" w:hAnsi="Times New Roman" w:cs="Times New Roman"/>
                <w:sz w:val="24"/>
                <w:szCs w:val="24"/>
              </w:rPr>
            </w:pPr>
          </w:p>
          <w:p w14:paraId="386495D7" w14:textId="77777777" w:rsidR="007A13C8" w:rsidRDefault="007A13C8" w:rsidP="009D56E6">
            <w:pPr>
              <w:rPr>
                <w:rFonts w:ascii="Times New Roman" w:hAnsi="Times New Roman" w:cs="Times New Roman"/>
                <w:sz w:val="24"/>
                <w:szCs w:val="24"/>
              </w:rPr>
            </w:pPr>
          </w:p>
          <w:p w14:paraId="5EF380E1" w14:textId="77777777" w:rsidR="007A13C8" w:rsidRDefault="007A13C8" w:rsidP="009D56E6">
            <w:pPr>
              <w:rPr>
                <w:rFonts w:ascii="Times New Roman" w:hAnsi="Times New Roman" w:cs="Times New Roman"/>
                <w:sz w:val="24"/>
                <w:szCs w:val="24"/>
              </w:rPr>
            </w:pPr>
          </w:p>
          <w:p w14:paraId="379F284D" w14:textId="77777777" w:rsidR="007A13C8" w:rsidRDefault="007A13C8" w:rsidP="009D56E6">
            <w:pPr>
              <w:rPr>
                <w:rFonts w:ascii="Times New Roman" w:hAnsi="Times New Roman" w:cs="Times New Roman"/>
                <w:sz w:val="24"/>
                <w:szCs w:val="24"/>
              </w:rPr>
            </w:pPr>
          </w:p>
          <w:p w14:paraId="13A339FB" w14:textId="77777777" w:rsidR="007A13C8" w:rsidRDefault="007A13C8" w:rsidP="009D56E6">
            <w:pPr>
              <w:rPr>
                <w:rFonts w:ascii="Times New Roman" w:hAnsi="Times New Roman" w:cs="Times New Roman"/>
                <w:sz w:val="24"/>
                <w:szCs w:val="24"/>
              </w:rPr>
            </w:pPr>
          </w:p>
          <w:p w14:paraId="6B894806" w14:textId="77777777" w:rsidR="007A13C8" w:rsidRDefault="007A13C8" w:rsidP="009D56E6">
            <w:pPr>
              <w:rPr>
                <w:rFonts w:ascii="Times New Roman" w:hAnsi="Times New Roman" w:cs="Times New Roman"/>
                <w:sz w:val="24"/>
                <w:szCs w:val="24"/>
              </w:rPr>
            </w:pPr>
          </w:p>
          <w:p w14:paraId="7ECDA7E6" w14:textId="77777777" w:rsidR="007A13C8" w:rsidRDefault="007A13C8" w:rsidP="009D56E6">
            <w:pPr>
              <w:rPr>
                <w:rFonts w:ascii="Times New Roman" w:hAnsi="Times New Roman" w:cs="Times New Roman"/>
                <w:sz w:val="24"/>
                <w:szCs w:val="24"/>
              </w:rPr>
            </w:pPr>
          </w:p>
          <w:p w14:paraId="035F639B" w14:textId="77777777" w:rsidR="007A13C8" w:rsidRDefault="007A13C8" w:rsidP="009D56E6">
            <w:pPr>
              <w:rPr>
                <w:rFonts w:ascii="Times New Roman" w:hAnsi="Times New Roman" w:cs="Times New Roman"/>
                <w:sz w:val="24"/>
                <w:szCs w:val="24"/>
              </w:rPr>
            </w:pPr>
          </w:p>
          <w:p w14:paraId="39FA74DC" w14:textId="77777777" w:rsidR="007A13C8" w:rsidRDefault="007A13C8" w:rsidP="009D56E6">
            <w:pPr>
              <w:rPr>
                <w:rFonts w:ascii="Times New Roman" w:hAnsi="Times New Roman" w:cs="Times New Roman"/>
                <w:sz w:val="24"/>
                <w:szCs w:val="24"/>
              </w:rPr>
            </w:pPr>
          </w:p>
          <w:p w14:paraId="3DC5720D" w14:textId="77777777" w:rsidR="007A13C8" w:rsidRDefault="007A13C8" w:rsidP="009D56E6">
            <w:pPr>
              <w:rPr>
                <w:rFonts w:ascii="Times New Roman" w:hAnsi="Times New Roman" w:cs="Times New Roman"/>
                <w:sz w:val="24"/>
                <w:szCs w:val="24"/>
              </w:rPr>
            </w:pPr>
          </w:p>
          <w:p w14:paraId="74FB03FB" w14:textId="77777777" w:rsidR="007A13C8" w:rsidRDefault="007A13C8" w:rsidP="009D56E6">
            <w:pPr>
              <w:rPr>
                <w:rFonts w:ascii="Times New Roman" w:hAnsi="Times New Roman" w:cs="Times New Roman"/>
                <w:sz w:val="24"/>
                <w:szCs w:val="24"/>
              </w:rPr>
            </w:pPr>
          </w:p>
          <w:p w14:paraId="6707CC7C" w14:textId="77777777" w:rsidR="007A13C8" w:rsidRDefault="007A13C8" w:rsidP="009D56E6">
            <w:pPr>
              <w:rPr>
                <w:rFonts w:ascii="Times New Roman" w:hAnsi="Times New Roman" w:cs="Times New Roman"/>
                <w:sz w:val="24"/>
                <w:szCs w:val="24"/>
              </w:rPr>
            </w:pPr>
          </w:p>
          <w:p w14:paraId="7F57A234" w14:textId="77777777" w:rsidR="007A13C8" w:rsidRDefault="007A13C8" w:rsidP="009D56E6">
            <w:pPr>
              <w:rPr>
                <w:rFonts w:ascii="Times New Roman" w:hAnsi="Times New Roman" w:cs="Times New Roman"/>
                <w:sz w:val="24"/>
                <w:szCs w:val="24"/>
              </w:rPr>
            </w:pPr>
          </w:p>
          <w:p w14:paraId="1544EEBD" w14:textId="77777777" w:rsidR="007A13C8" w:rsidRDefault="007A13C8" w:rsidP="009D56E6">
            <w:pPr>
              <w:rPr>
                <w:rFonts w:ascii="Times New Roman" w:hAnsi="Times New Roman" w:cs="Times New Roman"/>
                <w:sz w:val="24"/>
                <w:szCs w:val="24"/>
              </w:rPr>
            </w:pPr>
          </w:p>
          <w:p w14:paraId="45CE02F7" w14:textId="7A6098FC" w:rsidR="007A13C8" w:rsidRPr="000E0964" w:rsidRDefault="00F2338A" w:rsidP="009D56E6">
            <w:pPr>
              <w:rPr>
                <w:rFonts w:ascii="Times New Roman" w:hAnsi="Times New Roman" w:cs="Times New Roman"/>
                <w:sz w:val="24"/>
                <w:szCs w:val="24"/>
              </w:rPr>
            </w:pPr>
            <w:r>
              <w:rPr>
                <w:rFonts w:ascii="Times New Roman" w:hAnsi="Times New Roman" w:cs="Times New Roman"/>
                <w:sz w:val="24"/>
                <w:szCs w:val="24"/>
              </w:rPr>
              <w:t xml:space="preserve"> </w:t>
            </w:r>
          </w:p>
          <w:p w14:paraId="78652A28" w14:textId="5F756E23" w:rsidR="00E833D0" w:rsidRPr="000E0964" w:rsidRDefault="00E833D0" w:rsidP="009D56E6">
            <w:pPr>
              <w:rPr>
                <w:rFonts w:ascii="Times New Roman" w:hAnsi="Times New Roman" w:cs="Times New Roman"/>
                <w:sz w:val="24"/>
                <w:szCs w:val="24"/>
              </w:rPr>
            </w:pPr>
            <w:r w:rsidRPr="000E096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{"citationItems":[{"id":"ITEM-1","itemData":{"author":[{"dropping-particle":"","family":"Samsuddin","given":"H.","non-dropping-particle":"","parse-names":false,"suffix":""}],"id":"ITEM-1","issued":{"date-parts":[["2018"]]},"publisher":"Indomedia pustaka","publisher-place":"Sidoarjo","title":"kinerja karyawan tinjauan dari dimensi ,gaya kepemimpinan,budaya organisasi dan komitmen organisasi","type":"book"},"uris":["http://www.mendeley.com/documents/?uuid=d0e52f93-5153-4fe0-a4a7-51c15f2130f2"]}],"mendeley":{"formattedCitation":"(Samsuddin, 2018)","plainTextFormattedCitation":"(Samsuddin, 2018)","previouslyFormattedCitation":"(Samsuddin, 2018)"},"properties":{"noteIndex":0},"schema":"https://github.com/citation-style-language/schema/raw/master/csl-citation.json"}</w:instrText>
            </w:r>
            <w:r w:rsidRPr="000E0964">
              <w:rPr>
                <w:rFonts w:ascii="Times New Roman" w:hAnsi="Times New Roman" w:cs="Times New Roman"/>
                <w:sz w:val="24"/>
                <w:szCs w:val="24"/>
              </w:rPr>
              <w:fldChar w:fldCharType="separate"/>
            </w:r>
            <w:r w:rsidRPr="000E0964">
              <w:rPr>
                <w:rFonts w:ascii="Times New Roman" w:hAnsi="Times New Roman" w:cs="Times New Roman"/>
                <w:noProof/>
                <w:sz w:val="24"/>
                <w:szCs w:val="24"/>
              </w:rPr>
              <w:t>(Samsuddin,</w:t>
            </w:r>
            <w:r w:rsidR="00F2338A" w:rsidRPr="000E0964">
              <w:rPr>
                <w:rFonts w:ascii="Times New Roman" w:hAnsi="Times New Roman" w:cs="Times New Roman"/>
                <w:noProof/>
                <w:sz w:val="24"/>
                <w:szCs w:val="24"/>
              </w:rPr>
              <w:t xml:space="preserve"> </w:t>
            </w:r>
            <w:r w:rsidRPr="000E0964">
              <w:rPr>
                <w:rFonts w:ascii="Times New Roman" w:hAnsi="Times New Roman" w:cs="Times New Roman"/>
                <w:noProof/>
                <w:sz w:val="24"/>
                <w:szCs w:val="24"/>
              </w:rPr>
              <w:t>2018)</w:t>
            </w:r>
            <w:r w:rsidRPr="000E0964">
              <w:rPr>
                <w:rFonts w:ascii="Times New Roman" w:hAnsi="Times New Roman" w:cs="Times New Roman"/>
                <w:sz w:val="24"/>
                <w:szCs w:val="24"/>
              </w:rPr>
              <w:fldChar w:fldCharType="end"/>
            </w:r>
          </w:p>
        </w:tc>
      </w:tr>
      <w:tr w:rsidR="00E833D0" w:rsidRPr="00A074E5" w14:paraId="745C8F2E" w14:textId="77777777" w:rsidTr="007E5467">
        <w:tc>
          <w:tcPr>
            <w:tcW w:w="1683" w:type="dxa"/>
            <w:vMerge/>
          </w:tcPr>
          <w:p w14:paraId="4F72A6A2" w14:textId="77777777" w:rsidR="00E833D0" w:rsidRPr="000E0964" w:rsidRDefault="00E833D0" w:rsidP="009D56E6">
            <w:pPr>
              <w:rPr>
                <w:rFonts w:ascii="Times New Roman" w:hAnsi="Times New Roman" w:cs="Times New Roman"/>
                <w:sz w:val="24"/>
                <w:szCs w:val="24"/>
              </w:rPr>
            </w:pPr>
          </w:p>
        </w:tc>
        <w:tc>
          <w:tcPr>
            <w:tcW w:w="1643" w:type="dxa"/>
            <w:vMerge/>
          </w:tcPr>
          <w:p w14:paraId="7C6F75CE" w14:textId="77777777" w:rsidR="00E833D0" w:rsidRPr="000E0964" w:rsidRDefault="00E833D0" w:rsidP="009D56E6">
            <w:pPr>
              <w:rPr>
                <w:rFonts w:ascii="Times New Roman" w:hAnsi="Times New Roman" w:cs="Times New Roman"/>
                <w:sz w:val="24"/>
                <w:szCs w:val="24"/>
              </w:rPr>
            </w:pPr>
          </w:p>
        </w:tc>
        <w:tc>
          <w:tcPr>
            <w:tcW w:w="1707" w:type="dxa"/>
          </w:tcPr>
          <w:p w14:paraId="5B0761AF" w14:textId="28D59A70" w:rsidR="00E833D0" w:rsidRPr="000E0964" w:rsidRDefault="00E833D0" w:rsidP="009D56E6">
            <w:pPr>
              <w:rPr>
                <w:rFonts w:ascii="Times New Roman" w:hAnsi="Times New Roman" w:cs="Times New Roman"/>
                <w:sz w:val="24"/>
                <w:szCs w:val="24"/>
              </w:rPr>
            </w:pPr>
            <w:proofErr w:type="spellStart"/>
            <w:r w:rsidRPr="000E0964">
              <w:rPr>
                <w:rFonts w:ascii="Times New Roman" w:hAnsi="Times New Roman" w:cs="Times New Roman"/>
                <w:sz w:val="24"/>
                <w:szCs w:val="24"/>
              </w:rPr>
              <w:t>Memiliki</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waktu</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untuk</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melakukan</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kegemaran</w:t>
            </w:r>
            <w:proofErr w:type="spellEnd"/>
          </w:p>
        </w:tc>
        <w:tc>
          <w:tcPr>
            <w:tcW w:w="643" w:type="dxa"/>
          </w:tcPr>
          <w:p w14:paraId="453B6E89" w14:textId="72373096" w:rsidR="00E833D0" w:rsidRPr="000E0964" w:rsidRDefault="00347343" w:rsidP="009D56E6">
            <w:pPr>
              <w:jc w:val="center"/>
              <w:rPr>
                <w:rFonts w:ascii="Times New Roman" w:hAnsi="Times New Roman" w:cs="Times New Roman"/>
                <w:sz w:val="24"/>
                <w:szCs w:val="24"/>
              </w:rPr>
            </w:pPr>
            <w:r>
              <w:rPr>
                <w:rFonts w:ascii="Times New Roman" w:hAnsi="Times New Roman" w:cs="Times New Roman"/>
                <w:sz w:val="24"/>
                <w:szCs w:val="24"/>
              </w:rPr>
              <w:t>3,4</w:t>
            </w:r>
          </w:p>
        </w:tc>
        <w:tc>
          <w:tcPr>
            <w:tcW w:w="803" w:type="dxa"/>
          </w:tcPr>
          <w:p w14:paraId="140C5032" w14:textId="77777777" w:rsidR="00E833D0" w:rsidRPr="000E0964" w:rsidRDefault="00E833D0" w:rsidP="009D56E6">
            <w:pPr>
              <w:rPr>
                <w:rFonts w:ascii="Times New Roman" w:hAnsi="Times New Roman" w:cs="Times New Roman"/>
                <w:sz w:val="24"/>
                <w:szCs w:val="24"/>
              </w:rPr>
            </w:pPr>
          </w:p>
        </w:tc>
        <w:tc>
          <w:tcPr>
            <w:tcW w:w="1448" w:type="dxa"/>
            <w:vMerge/>
          </w:tcPr>
          <w:p w14:paraId="376D3A26" w14:textId="216A89BF" w:rsidR="00E833D0" w:rsidRPr="000E0964" w:rsidRDefault="00E833D0" w:rsidP="009D56E6">
            <w:pPr>
              <w:rPr>
                <w:rFonts w:ascii="Times New Roman" w:hAnsi="Times New Roman" w:cs="Times New Roman"/>
                <w:sz w:val="24"/>
                <w:szCs w:val="24"/>
              </w:rPr>
            </w:pPr>
          </w:p>
        </w:tc>
      </w:tr>
      <w:tr w:rsidR="00E833D0" w:rsidRPr="00A074E5" w14:paraId="6B43EBB0" w14:textId="77777777" w:rsidTr="007E5467">
        <w:tc>
          <w:tcPr>
            <w:tcW w:w="1683" w:type="dxa"/>
            <w:vMerge/>
          </w:tcPr>
          <w:p w14:paraId="1DEDCD93" w14:textId="77777777" w:rsidR="00E833D0" w:rsidRPr="000E0964" w:rsidRDefault="00E833D0" w:rsidP="009D56E6">
            <w:pPr>
              <w:rPr>
                <w:rFonts w:ascii="Times New Roman" w:hAnsi="Times New Roman" w:cs="Times New Roman"/>
                <w:sz w:val="24"/>
                <w:szCs w:val="24"/>
              </w:rPr>
            </w:pPr>
          </w:p>
        </w:tc>
        <w:tc>
          <w:tcPr>
            <w:tcW w:w="1643" w:type="dxa"/>
          </w:tcPr>
          <w:p w14:paraId="46F44F9A" w14:textId="694DB41E" w:rsidR="00E833D0" w:rsidRPr="000E0964" w:rsidRDefault="00E833D0" w:rsidP="009D56E6">
            <w:pPr>
              <w:rPr>
                <w:rFonts w:ascii="Times New Roman" w:hAnsi="Times New Roman" w:cs="Times New Roman"/>
                <w:sz w:val="24"/>
                <w:szCs w:val="24"/>
              </w:rPr>
            </w:pPr>
            <w:proofErr w:type="spellStart"/>
            <w:r w:rsidRPr="000E0964">
              <w:rPr>
                <w:rFonts w:ascii="Times New Roman" w:hAnsi="Times New Roman" w:cs="Times New Roman"/>
                <w:sz w:val="24"/>
                <w:szCs w:val="24"/>
              </w:rPr>
              <w:t>Keseimbangan</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keterlibatan</w:t>
            </w:r>
            <w:proofErr w:type="spellEnd"/>
          </w:p>
        </w:tc>
        <w:tc>
          <w:tcPr>
            <w:tcW w:w="1707" w:type="dxa"/>
          </w:tcPr>
          <w:p w14:paraId="259EA090" w14:textId="4A591AF8" w:rsidR="00E833D0" w:rsidRPr="000E0964" w:rsidRDefault="00E833D0" w:rsidP="009D56E6">
            <w:pPr>
              <w:rPr>
                <w:rFonts w:ascii="Times New Roman" w:hAnsi="Times New Roman" w:cs="Times New Roman"/>
                <w:sz w:val="24"/>
                <w:szCs w:val="24"/>
              </w:rPr>
            </w:pPr>
            <w:r w:rsidRPr="000E0964">
              <w:rPr>
                <w:rFonts w:ascii="Times New Roman" w:hAnsi="Times New Roman" w:cs="Times New Roman"/>
                <w:sz w:val="24"/>
                <w:szCs w:val="24"/>
              </w:rPr>
              <w:t>Saling</w:t>
            </w:r>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mendukung</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peran</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kerja</w:t>
            </w:r>
            <w:proofErr w:type="spellEnd"/>
            <w:r w:rsidR="00F2338A" w:rsidRPr="000E0964">
              <w:rPr>
                <w:rFonts w:ascii="Times New Roman" w:hAnsi="Times New Roman" w:cs="Times New Roman"/>
                <w:sz w:val="24"/>
                <w:szCs w:val="24"/>
              </w:rPr>
              <w:t xml:space="preserve"> </w:t>
            </w:r>
            <w:r w:rsidRPr="000E0964">
              <w:rPr>
                <w:rFonts w:ascii="Times New Roman" w:hAnsi="Times New Roman" w:cs="Times New Roman"/>
                <w:sz w:val="24"/>
                <w:szCs w:val="24"/>
              </w:rPr>
              <w:t>dan</w:t>
            </w:r>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keluarga</w:t>
            </w:r>
            <w:proofErr w:type="spellEnd"/>
          </w:p>
        </w:tc>
        <w:tc>
          <w:tcPr>
            <w:tcW w:w="643" w:type="dxa"/>
          </w:tcPr>
          <w:p w14:paraId="51827114" w14:textId="03675D12" w:rsidR="00E833D0" w:rsidRPr="000E0964" w:rsidRDefault="00347343" w:rsidP="009D56E6">
            <w:pPr>
              <w:jc w:val="center"/>
              <w:rPr>
                <w:rFonts w:ascii="Times New Roman" w:hAnsi="Times New Roman" w:cs="Times New Roman"/>
                <w:sz w:val="24"/>
                <w:szCs w:val="24"/>
              </w:rPr>
            </w:pPr>
            <w:r>
              <w:rPr>
                <w:rFonts w:ascii="Times New Roman" w:hAnsi="Times New Roman" w:cs="Times New Roman"/>
                <w:sz w:val="24"/>
                <w:szCs w:val="24"/>
              </w:rPr>
              <w:t>5,6</w:t>
            </w:r>
          </w:p>
        </w:tc>
        <w:tc>
          <w:tcPr>
            <w:tcW w:w="803" w:type="dxa"/>
          </w:tcPr>
          <w:p w14:paraId="1438F205" w14:textId="77777777" w:rsidR="00E833D0" w:rsidRPr="000E0964" w:rsidRDefault="00E833D0" w:rsidP="009D56E6">
            <w:pPr>
              <w:rPr>
                <w:rFonts w:ascii="Times New Roman" w:hAnsi="Times New Roman" w:cs="Times New Roman"/>
                <w:sz w:val="24"/>
                <w:szCs w:val="24"/>
              </w:rPr>
            </w:pPr>
          </w:p>
        </w:tc>
        <w:tc>
          <w:tcPr>
            <w:tcW w:w="1448" w:type="dxa"/>
            <w:vMerge/>
          </w:tcPr>
          <w:p w14:paraId="67A976EA" w14:textId="712BFFFA" w:rsidR="00E833D0" w:rsidRPr="000E0964" w:rsidRDefault="00E833D0" w:rsidP="009D56E6">
            <w:pPr>
              <w:rPr>
                <w:rFonts w:ascii="Times New Roman" w:hAnsi="Times New Roman" w:cs="Times New Roman"/>
                <w:sz w:val="24"/>
                <w:szCs w:val="24"/>
              </w:rPr>
            </w:pPr>
          </w:p>
        </w:tc>
      </w:tr>
      <w:tr w:rsidR="00E833D0" w:rsidRPr="00A074E5" w14:paraId="65729AC2" w14:textId="77777777" w:rsidTr="007E5467">
        <w:tc>
          <w:tcPr>
            <w:tcW w:w="1683" w:type="dxa"/>
            <w:vMerge/>
          </w:tcPr>
          <w:p w14:paraId="27B5A25F" w14:textId="77777777" w:rsidR="00E833D0" w:rsidRPr="000E0964" w:rsidRDefault="00E833D0" w:rsidP="009D56E6">
            <w:pPr>
              <w:rPr>
                <w:rFonts w:ascii="Times New Roman" w:hAnsi="Times New Roman" w:cs="Times New Roman"/>
                <w:sz w:val="24"/>
                <w:szCs w:val="24"/>
              </w:rPr>
            </w:pPr>
          </w:p>
        </w:tc>
        <w:tc>
          <w:tcPr>
            <w:tcW w:w="1643" w:type="dxa"/>
            <w:vMerge w:val="restart"/>
          </w:tcPr>
          <w:p w14:paraId="7E22CB7C" w14:textId="19C811C1" w:rsidR="00E833D0" w:rsidRPr="000E0964" w:rsidRDefault="00E833D0" w:rsidP="009D56E6">
            <w:pPr>
              <w:rPr>
                <w:rFonts w:ascii="Times New Roman" w:hAnsi="Times New Roman" w:cs="Times New Roman"/>
                <w:sz w:val="24"/>
                <w:szCs w:val="24"/>
              </w:rPr>
            </w:pPr>
            <w:proofErr w:type="spellStart"/>
            <w:r w:rsidRPr="000E0964">
              <w:rPr>
                <w:rFonts w:ascii="Times New Roman" w:hAnsi="Times New Roman" w:cs="Times New Roman"/>
                <w:sz w:val="24"/>
                <w:szCs w:val="24"/>
              </w:rPr>
              <w:t>Keseimbangan</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kepuasan</w:t>
            </w:r>
            <w:proofErr w:type="spellEnd"/>
            <w:r w:rsidR="00F2338A" w:rsidRPr="000E0964">
              <w:rPr>
                <w:rFonts w:ascii="Times New Roman" w:hAnsi="Times New Roman" w:cs="Times New Roman"/>
                <w:sz w:val="24"/>
                <w:szCs w:val="24"/>
              </w:rPr>
              <w:t xml:space="preserve"> </w:t>
            </w:r>
          </w:p>
        </w:tc>
        <w:tc>
          <w:tcPr>
            <w:tcW w:w="1707" w:type="dxa"/>
          </w:tcPr>
          <w:p w14:paraId="17E53E00" w14:textId="150C6435" w:rsidR="00E833D0" w:rsidRPr="000E0964" w:rsidRDefault="00E833D0" w:rsidP="009D56E6">
            <w:pPr>
              <w:rPr>
                <w:rFonts w:ascii="Times New Roman" w:hAnsi="Times New Roman" w:cs="Times New Roman"/>
                <w:sz w:val="24"/>
                <w:szCs w:val="24"/>
              </w:rPr>
            </w:pPr>
            <w:r w:rsidRPr="000E0964">
              <w:rPr>
                <w:rFonts w:ascii="Times New Roman" w:hAnsi="Times New Roman" w:cs="Times New Roman"/>
                <w:sz w:val="24"/>
                <w:szCs w:val="24"/>
              </w:rPr>
              <w:t>Bahagia</w:t>
            </w:r>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dengan</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peran</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kerja</w:t>
            </w:r>
            <w:proofErr w:type="spellEnd"/>
            <w:r w:rsidR="00F2338A" w:rsidRPr="000E0964">
              <w:rPr>
                <w:rFonts w:ascii="Times New Roman" w:hAnsi="Times New Roman" w:cs="Times New Roman"/>
                <w:sz w:val="24"/>
                <w:szCs w:val="24"/>
              </w:rPr>
              <w:t xml:space="preserve"> </w:t>
            </w:r>
            <w:r w:rsidRPr="000E0964">
              <w:rPr>
                <w:rFonts w:ascii="Times New Roman" w:hAnsi="Times New Roman" w:cs="Times New Roman"/>
                <w:sz w:val="24"/>
                <w:szCs w:val="24"/>
              </w:rPr>
              <w:t>dan</w:t>
            </w:r>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keluarga</w:t>
            </w:r>
            <w:proofErr w:type="spellEnd"/>
          </w:p>
        </w:tc>
        <w:tc>
          <w:tcPr>
            <w:tcW w:w="643" w:type="dxa"/>
          </w:tcPr>
          <w:p w14:paraId="5088337B" w14:textId="0D02F122" w:rsidR="00E833D0" w:rsidRPr="000E0964" w:rsidRDefault="00347343" w:rsidP="009D56E6">
            <w:pPr>
              <w:jc w:val="center"/>
              <w:rPr>
                <w:rFonts w:ascii="Times New Roman" w:hAnsi="Times New Roman" w:cs="Times New Roman"/>
                <w:sz w:val="24"/>
                <w:szCs w:val="24"/>
              </w:rPr>
            </w:pPr>
            <w:r>
              <w:rPr>
                <w:rFonts w:ascii="Times New Roman" w:hAnsi="Times New Roman" w:cs="Times New Roman"/>
                <w:sz w:val="24"/>
                <w:szCs w:val="24"/>
              </w:rPr>
              <w:t>7,8</w:t>
            </w:r>
          </w:p>
        </w:tc>
        <w:tc>
          <w:tcPr>
            <w:tcW w:w="803" w:type="dxa"/>
          </w:tcPr>
          <w:p w14:paraId="142BD957" w14:textId="77777777" w:rsidR="00E833D0" w:rsidRPr="000E0964" w:rsidRDefault="00E833D0" w:rsidP="009D56E6">
            <w:pPr>
              <w:rPr>
                <w:rFonts w:ascii="Times New Roman" w:hAnsi="Times New Roman" w:cs="Times New Roman"/>
                <w:sz w:val="24"/>
                <w:szCs w:val="24"/>
              </w:rPr>
            </w:pPr>
          </w:p>
        </w:tc>
        <w:tc>
          <w:tcPr>
            <w:tcW w:w="1448" w:type="dxa"/>
            <w:vMerge/>
          </w:tcPr>
          <w:p w14:paraId="713DA868" w14:textId="6352E968" w:rsidR="00E833D0" w:rsidRPr="000E0964" w:rsidRDefault="00E833D0" w:rsidP="009D56E6">
            <w:pPr>
              <w:rPr>
                <w:rFonts w:ascii="Times New Roman" w:hAnsi="Times New Roman" w:cs="Times New Roman"/>
                <w:sz w:val="24"/>
                <w:szCs w:val="24"/>
              </w:rPr>
            </w:pPr>
          </w:p>
        </w:tc>
      </w:tr>
      <w:tr w:rsidR="00E833D0" w:rsidRPr="00A074E5" w14:paraId="56B78A1F" w14:textId="77777777" w:rsidTr="007E5467">
        <w:tc>
          <w:tcPr>
            <w:tcW w:w="1683" w:type="dxa"/>
            <w:vMerge/>
          </w:tcPr>
          <w:p w14:paraId="78A803C7" w14:textId="77777777" w:rsidR="00E833D0" w:rsidRPr="000E0964" w:rsidRDefault="00E833D0" w:rsidP="009D56E6">
            <w:pPr>
              <w:rPr>
                <w:rFonts w:ascii="Times New Roman" w:hAnsi="Times New Roman" w:cs="Times New Roman"/>
                <w:sz w:val="24"/>
                <w:szCs w:val="24"/>
              </w:rPr>
            </w:pPr>
          </w:p>
        </w:tc>
        <w:tc>
          <w:tcPr>
            <w:tcW w:w="1643" w:type="dxa"/>
            <w:vMerge/>
          </w:tcPr>
          <w:p w14:paraId="60A5DA6F" w14:textId="77777777" w:rsidR="00E833D0" w:rsidRPr="000E0964" w:rsidRDefault="00E833D0" w:rsidP="009D56E6">
            <w:pPr>
              <w:rPr>
                <w:rFonts w:ascii="Times New Roman" w:hAnsi="Times New Roman" w:cs="Times New Roman"/>
                <w:sz w:val="24"/>
                <w:szCs w:val="24"/>
              </w:rPr>
            </w:pPr>
          </w:p>
        </w:tc>
        <w:tc>
          <w:tcPr>
            <w:tcW w:w="1707" w:type="dxa"/>
          </w:tcPr>
          <w:p w14:paraId="55B9B8F4" w14:textId="4378F82A" w:rsidR="00E833D0" w:rsidRPr="000E0964" w:rsidRDefault="00E833D0" w:rsidP="009D56E6">
            <w:pPr>
              <w:rPr>
                <w:rFonts w:ascii="Times New Roman" w:hAnsi="Times New Roman" w:cs="Times New Roman"/>
                <w:sz w:val="24"/>
                <w:szCs w:val="24"/>
              </w:rPr>
            </w:pPr>
            <w:r w:rsidRPr="000E0964">
              <w:rPr>
                <w:rFonts w:ascii="Times New Roman" w:hAnsi="Times New Roman" w:cs="Times New Roman"/>
                <w:sz w:val="24"/>
                <w:szCs w:val="24"/>
              </w:rPr>
              <w:t>Sedih</w:t>
            </w:r>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dengan</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peran</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kerja</w:t>
            </w:r>
            <w:proofErr w:type="spellEnd"/>
            <w:r w:rsidR="00F2338A" w:rsidRPr="000E0964">
              <w:rPr>
                <w:rFonts w:ascii="Times New Roman" w:hAnsi="Times New Roman" w:cs="Times New Roman"/>
                <w:sz w:val="24"/>
                <w:szCs w:val="24"/>
              </w:rPr>
              <w:t xml:space="preserve"> </w:t>
            </w:r>
            <w:r w:rsidRPr="000E0964">
              <w:rPr>
                <w:rFonts w:ascii="Times New Roman" w:hAnsi="Times New Roman" w:cs="Times New Roman"/>
                <w:sz w:val="24"/>
                <w:szCs w:val="24"/>
              </w:rPr>
              <w:t>dan</w:t>
            </w:r>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keluarga</w:t>
            </w:r>
            <w:proofErr w:type="spellEnd"/>
          </w:p>
        </w:tc>
        <w:tc>
          <w:tcPr>
            <w:tcW w:w="643" w:type="dxa"/>
          </w:tcPr>
          <w:p w14:paraId="50F9404E" w14:textId="70EC5CD8" w:rsidR="00E833D0" w:rsidRPr="000E0964" w:rsidRDefault="00347343" w:rsidP="009D56E6">
            <w:pPr>
              <w:jc w:val="center"/>
              <w:rPr>
                <w:rFonts w:ascii="Times New Roman" w:hAnsi="Times New Roman" w:cs="Times New Roman"/>
                <w:sz w:val="24"/>
                <w:szCs w:val="24"/>
              </w:rPr>
            </w:pPr>
            <w:r>
              <w:rPr>
                <w:rFonts w:ascii="Times New Roman" w:hAnsi="Times New Roman" w:cs="Times New Roman"/>
                <w:sz w:val="24"/>
                <w:szCs w:val="24"/>
              </w:rPr>
              <w:t>9,10</w:t>
            </w:r>
          </w:p>
        </w:tc>
        <w:tc>
          <w:tcPr>
            <w:tcW w:w="803" w:type="dxa"/>
          </w:tcPr>
          <w:p w14:paraId="0524DE1C" w14:textId="77777777" w:rsidR="00E833D0" w:rsidRPr="000E0964" w:rsidRDefault="00E833D0" w:rsidP="009D56E6">
            <w:pPr>
              <w:rPr>
                <w:rFonts w:ascii="Times New Roman" w:hAnsi="Times New Roman" w:cs="Times New Roman"/>
                <w:sz w:val="24"/>
                <w:szCs w:val="24"/>
              </w:rPr>
            </w:pPr>
          </w:p>
        </w:tc>
        <w:tc>
          <w:tcPr>
            <w:tcW w:w="1448" w:type="dxa"/>
            <w:vMerge/>
          </w:tcPr>
          <w:p w14:paraId="72698F9E" w14:textId="54B8BF9A" w:rsidR="00E833D0" w:rsidRPr="000E0964" w:rsidRDefault="00E833D0" w:rsidP="009D56E6">
            <w:pPr>
              <w:rPr>
                <w:rFonts w:ascii="Times New Roman" w:hAnsi="Times New Roman" w:cs="Times New Roman"/>
                <w:sz w:val="24"/>
                <w:szCs w:val="24"/>
              </w:rPr>
            </w:pPr>
          </w:p>
        </w:tc>
      </w:tr>
      <w:tr w:rsidR="00E833D0" w:rsidRPr="00A074E5" w14:paraId="1D45FB6A" w14:textId="77777777" w:rsidTr="007E5467">
        <w:tc>
          <w:tcPr>
            <w:tcW w:w="1683" w:type="dxa"/>
            <w:vMerge w:val="restart"/>
          </w:tcPr>
          <w:p w14:paraId="5A3AAC7D" w14:textId="019F8733" w:rsidR="00E833D0" w:rsidRPr="000E0964" w:rsidRDefault="00E833D0" w:rsidP="009D56E6">
            <w:pPr>
              <w:rPr>
                <w:rFonts w:ascii="Times New Roman" w:hAnsi="Times New Roman" w:cs="Times New Roman"/>
                <w:sz w:val="24"/>
                <w:szCs w:val="24"/>
              </w:rPr>
            </w:pPr>
            <w:r w:rsidRPr="000E0964">
              <w:rPr>
                <w:rFonts w:ascii="Times New Roman" w:hAnsi="Times New Roman" w:cs="Times New Roman"/>
                <w:i/>
                <w:iCs/>
                <w:sz w:val="24"/>
                <w:szCs w:val="24"/>
              </w:rPr>
              <w:t>Organizational</w:t>
            </w:r>
            <w:r w:rsidR="00F2338A" w:rsidRPr="000E0964">
              <w:rPr>
                <w:rFonts w:ascii="Times New Roman" w:hAnsi="Times New Roman" w:cs="Times New Roman"/>
                <w:i/>
                <w:iCs/>
                <w:sz w:val="24"/>
                <w:szCs w:val="24"/>
              </w:rPr>
              <w:t xml:space="preserve"> </w:t>
            </w:r>
            <w:r w:rsidRPr="000E0964">
              <w:rPr>
                <w:rFonts w:ascii="Times New Roman" w:hAnsi="Times New Roman" w:cs="Times New Roman"/>
                <w:i/>
                <w:iCs/>
                <w:sz w:val="24"/>
                <w:szCs w:val="24"/>
              </w:rPr>
              <w:t>Commitment</w:t>
            </w:r>
            <w:r w:rsidR="00F2338A" w:rsidRPr="000E0964">
              <w:rPr>
                <w:rFonts w:ascii="Times New Roman" w:hAnsi="Times New Roman" w:cs="Times New Roman"/>
                <w:sz w:val="24"/>
                <w:szCs w:val="24"/>
              </w:rPr>
              <w:t xml:space="preserve"> </w:t>
            </w:r>
            <w:r w:rsidRPr="000E0964">
              <w:rPr>
                <w:rFonts w:ascii="Times New Roman" w:hAnsi="Times New Roman" w:cs="Times New Roman"/>
                <w:sz w:val="24"/>
                <w:szCs w:val="24"/>
              </w:rPr>
              <w:t>(X3)</w:t>
            </w:r>
          </w:p>
        </w:tc>
        <w:tc>
          <w:tcPr>
            <w:tcW w:w="1643" w:type="dxa"/>
            <w:vMerge w:val="restart"/>
          </w:tcPr>
          <w:p w14:paraId="17F82076" w14:textId="658160E5" w:rsidR="00E833D0" w:rsidRPr="000E0964" w:rsidRDefault="00E833D0" w:rsidP="009D56E6">
            <w:pPr>
              <w:rPr>
                <w:rFonts w:ascii="Times New Roman" w:hAnsi="Times New Roman" w:cs="Times New Roman"/>
                <w:sz w:val="24"/>
                <w:szCs w:val="24"/>
              </w:rPr>
            </w:pPr>
            <w:proofErr w:type="spellStart"/>
            <w:r w:rsidRPr="000E0964">
              <w:rPr>
                <w:rFonts w:ascii="Times New Roman" w:hAnsi="Times New Roman" w:cs="Times New Roman"/>
                <w:sz w:val="24"/>
                <w:szCs w:val="24"/>
              </w:rPr>
              <w:t>Komitmen</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efektif</w:t>
            </w:r>
            <w:proofErr w:type="spellEnd"/>
          </w:p>
        </w:tc>
        <w:tc>
          <w:tcPr>
            <w:tcW w:w="1707" w:type="dxa"/>
          </w:tcPr>
          <w:p w14:paraId="25021BAC" w14:textId="18E71342" w:rsidR="00E833D0" w:rsidRPr="000E0964" w:rsidRDefault="00E833D0" w:rsidP="009D56E6">
            <w:pPr>
              <w:rPr>
                <w:rFonts w:ascii="Times New Roman" w:hAnsi="Times New Roman" w:cs="Times New Roman"/>
                <w:sz w:val="24"/>
                <w:szCs w:val="24"/>
              </w:rPr>
            </w:pPr>
            <w:r w:rsidRPr="000E0964">
              <w:rPr>
                <w:rFonts w:ascii="Times New Roman" w:hAnsi="Times New Roman" w:cs="Times New Roman"/>
                <w:sz w:val="24"/>
                <w:szCs w:val="24"/>
              </w:rPr>
              <w:t>Kepercayaan</w:t>
            </w:r>
            <w:r w:rsidR="00F2338A" w:rsidRPr="000E0964">
              <w:rPr>
                <w:rFonts w:ascii="Times New Roman" w:hAnsi="Times New Roman" w:cs="Times New Roman"/>
                <w:sz w:val="24"/>
                <w:szCs w:val="24"/>
              </w:rPr>
              <w:t xml:space="preserve"> </w:t>
            </w:r>
          </w:p>
        </w:tc>
        <w:tc>
          <w:tcPr>
            <w:tcW w:w="643" w:type="dxa"/>
          </w:tcPr>
          <w:p w14:paraId="5CEC4FED" w14:textId="77777777" w:rsidR="00E833D0" w:rsidRPr="000E0964" w:rsidRDefault="00E833D0" w:rsidP="009D56E6">
            <w:pPr>
              <w:jc w:val="center"/>
              <w:rPr>
                <w:rFonts w:ascii="Times New Roman" w:hAnsi="Times New Roman" w:cs="Times New Roman"/>
                <w:sz w:val="24"/>
                <w:szCs w:val="24"/>
              </w:rPr>
            </w:pPr>
            <w:r w:rsidRPr="000E0964">
              <w:rPr>
                <w:rFonts w:ascii="Times New Roman" w:hAnsi="Times New Roman" w:cs="Times New Roman"/>
                <w:sz w:val="24"/>
                <w:szCs w:val="24"/>
              </w:rPr>
              <w:t>1</w:t>
            </w:r>
          </w:p>
        </w:tc>
        <w:tc>
          <w:tcPr>
            <w:tcW w:w="803" w:type="dxa"/>
            <w:vMerge w:val="restart"/>
          </w:tcPr>
          <w:p w14:paraId="70C32B02" w14:textId="77777777" w:rsidR="00E833D0" w:rsidRPr="000E0964" w:rsidRDefault="00E833D0" w:rsidP="009D56E6">
            <w:pPr>
              <w:rPr>
                <w:rFonts w:ascii="Times New Roman" w:hAnsi="Times New Roman" w:cs="Times New Roman"/>
                <w:sz w:val="24"/>
                <w:szCs w:val="24"/>
              </w:rPr>
            </w:pPr>
            <w:r w:rsidRPr="000E0964">
              <w:rPr>
                <w:rFonts w:ascii="Times New Roman" w:hAnsi="Times New Roman" w:cs="Times New Roman"/>
                <w:sz w:val="24"/>
                <w:szCs w:val="24"/>
              </w:rPr>
              <w:t>Likert</w:t>
            </w:r>
          </w:p>
        </w:tc>
        <w:tc>
          <w:tcPr>
            <w:tcW w:w="1448" w:type="dxa"/>
            <w:vMerge/>
          </w:tcPr>
          <w:p w14:paraId="0A55EBDC" w14:textId="3501FE10" w:rsidR="00E833D0" w:rsidRPr="000E0964" w:rsidRDefault="00E833D0" w:rsidP="009D56E6">
            <w:pPr>
              <w:rPr>
                <w:rFonts w:ascii="Times New Roman" w:hAnsi="Times New Roman" w:cs="Times New Roman"/>
                <w:sz w:val="24"/>
                <w:szCs w:val="24"/>
              </w:rPr>
            </w:pPr>
          </w:p>
        </w:tc>
      </w:tr>
      <w:tr w:rsidR="00E833D0" w:rsidRPr="00A074E5" w14:paraId="42A56927" w14:textId="77777777" w:rsidTr="007E5467">
        <w:tc>
          <w:tcPr>
            <w:tcW w:w="1683" w:type="dxa"/>
            <w:vMerge/>
          </w:tcPr>
          <w:p w14:paraId="20CAD698" w14:textId="77777777" w:rsidR="00E833D0" w:rsidRPr="000E0964" w:rsidRDefault="00E833D0" w:rsidP="009D56E6">
            <w:pPr>
              <w:rPr>
                <w:rFonts w:ascii="Times New Roman" w:hAnsi="Times New Roman" w:cs="Times New Roman"/>
                <w:i/>
                <w:iCs/>
                <w:sz w:val="24"/>
                <w:szCs w:val="24"/>
              </w:rPr>
            </w:pPr>
          </w:p>
        </w:tc>
        <w:tc>
          <w:tcPr>
            <w:tcW w:w="1643" w:type="dxa"/>
            <w:vMerge/>
          </w:tcPr>
          <w:p w14:paraId="20974AD4" w14:textId="77777777" w:rsidR="00E833D0" w:rsidRPr="000E0964" w:rsidRDefault="00E833D0" w:rsidP="009D56E6">
            <w:pPr>
              <w:rPr>
                <w:rFonts w:ascii="Times New Roman" w:hAnsi="Times New Roman" w:cs="Times New Roman"/>
                <w:sz w:val="24"/>
                <w:szCs w:val="24"/>
              </w:rPr>
            </w:pPr>
          </w:p>
        </w:tc>
        <w:tc>
          <w:tcPr>
            <w:tcW w:w="1707" w:type="dxa"/>
          </w:tcPr>
          <w:p w14:paraId="671E7709" w14:textId="77777777" w:rsidR="00E833D0" w:rsidRPr="000E0964" w:rsidRDefault="00E833D0" w:rsidP="009D56E6">
            <w:pPr>
              <w:rPr>
                <w:rFonts w:ascii="Times New Roman" w:hAnsi="Times New Roman" w:cs="Times New Roman"/>
                <w:sz w:val="24"/>
                <w:szCs w:val="24"/>
              </w:rPr>
            </w:pPr>
            <w:proofErr w:type="spellStart"/>
            <w:r w:rsidRPr="000E0964">
              <w:rPr>
                <w:rFonts w:ascii="Times New Roman" w:hAnsi="Times New Roman" w:cs="Times New Roman"/>
                <w:sz w:val="24"/>
                <w:szCs w:val="24"/>
              </w:rPr>
              <w:t>Loyalitas</w:t>
            </w:r>
            <w:proofErr w:type="spellEnd"/>
          </w:p>
        </w:tc>
        <w:tc>
          <w:tcPr>
            <w:tcW w:w="643" w:type="dxa"/>
          </w:tcPr>
          <w:p w14:paraId="16C9942D" w14:textId="32EC11AC" w:rsidR="00E833D0" w:rsidRPr="000E0964" w:rsidRDefault="00E833D0" w:rsidP="009D56E6">
            <w:pPr>
              <w:jc w:val="center"/>
              <w:rPr>
                <w:rFonts w:ascii="Times New Roman" w:hAnsi="Times New Roman" w:cs="Times New Roman"/>
                <w:sz w:val="24"/>
                <w:szCs w:val="24"/>
              </w:rPr>
            </w:pPr>
            <w:r w:rsidRPr="000E0964">
              <w:rPr>
                <w:rFonts w:ascii="Times New Roman" w:hAnsi="Times New Roman" w:cs="Times New Roman"/>
                <w:sz w:val="24"/>
                <w:szCs w:val="24"/>
              </w:rPr>
              <w:t>2</w:t>
            </w:r>
            <w:r w:rsidR="00347343">
              <w:rPr>
                <w:rFonts w:ascii="Times New Roman" w:hAnsi="Times New Roman" w:cs="Times New Roman"/>
                <w:sz w:val="24"/>
                <w:szCs w:val="24"/>
              </w:rPr>
              <w:t>,3</w:t>
            </w:r>
          </w:p>
        </w:tc>
        <w:tc>
          <w:tcPr>
            <w:tcW w:w="803" w:type="dxa"/>
            <w:vMerge/>
          </w:tcPr>
          <w:p w14:paraId="4E463825" w14:textId="77777777" w:rsidR="00E833D0" w:rsidRPr="000E0964" w:rsidRDefault="00E833D0" w:rsidP="009D56E6">
            <w:pPr>
              <w:rPr>
                <w:rFonts w:ascii="Times New Roman" w:hAnsi="Times New Roman" w:cs="Times New Roman"/>
                <w:sz w:val="24"/>
                <w:szCs w:val="24"/>
              </w:rPr>
            </w:pPr>
          </w:p>
        </w:tc>
        <w:tc>
          <w:tcPr>
            <w:tcW w:w="1448" w:type="dxa"/>
            <w:vMerge/>
          </w:tcPr>
          <w:p w14:paraId="76E4CD50" w14:textId="77777777" w:rsidR="00E833D0" w:rsidRPr="000E0964" w:rsidRDefault="00E833D0" w:rsidP="009D56E6">
            <w:pPr>
              <w:rPr>
                <w:rFonts w:ascii="Times New Roman" w:hAnsi="Times New Roman" w:cs="Times New Roman"/>
                <w:sz w:val="24"/>
                <w:szCs w:val="24"/>
              </w:rPr>
            </w:pPr>
          </w:p>
        </w:tc>
      </w:tr>
      <w:tr w:rsidR="00E833D0" w:rsidRPr="00A074E5" w14:paraId="7F5FF0B5" w14:textId="77777777" w:rsidTr="007E5467">
        <w:tc>
          <w:tcPr>
            <w:tcW w:w="1683" w:type="dxa"/>
            <w:vMerge/>
          </w:tcPr>
          <w:p w14:paraId="5EBFD701" w14:textId="77777777" w:rsidR="00E833D0" w:rsidRPr="000E0964" w:rsidRDefault="00E833D0" w:rsidP="009D56E6">
            <w:pPr>
              <w:rPr>
                <w:rFonts w:ascii="Times New Roman" w:hAnsi="Times New Roman" w:cs="Times New Roman"/>
                <w:i/>
                <w:iCs/>
                <w:sz w:val="24"/>
                <w:szCs w:val="24"/>
              </w:rPr>
            </w:pPr>
          </w:p>
        </w:tc>
        <w:tc>
          <w:tcPr>
            <w:tcW w:w="1643" w:type="dxa"/>
            <w:vMerge/>
          </w:tcPr>
          <w:p w14:paraId="00A83967" w14:textId="77777777" w:rsidR="00E833D0" w:rsidRPr="000E0964" w:rsidRDefault="00E833D0" w:rsidP="009D56E6">
            <w:pPr>
              <w:rPr>
                <w:rFonts w:ascii="Times New Roman" w:hAnsi="Times New Roman" w:cs="Times New Roman"/>
                <w:sz w:val="24"/>
                <w:szCs w:val="24"/>
              </w:rPr>
            </w:pPr>
          </w:p>
        </w:tc>
        <w:tc>
          <w:tcPr>
            <w:tcW w:w="1707" w:type="dxa"/>
          </w:tcPr>
          <w:p w14:paraId="50AED772" w14:textId="77777777" w:rsidR="00E833D0" w:rsidRPr="000E0964" w:rsidRDefault="00E833D0" w:rsidP="009D56E6">
            <w:pPr>
              <w:rPr>
                <w:rFonts w:ascii="Times New Roman" w:hAnsi="Times New Roman" w:cs="Times New Roman"/>
                <w:sz w:val="24"/>
                <w:szCs w:val="24"/>
              </w:rPr>
            </w:pPr>
            <w:proofErr w:type="spellStart"/>
            <w:r w:rsidRPr="000E0964">
              <w:rPr>
                <w:rFonts w:ascii="Times New Roman" w:hAnsi="Times New Roman" w:cs="Times New Roman"/>
                <w:sz w:val="24"/>
                <w:szCs w:val="24"/>
              </w:rPr>
              <w:t>Kerelaan</w:t>
            </w:r>
            <w:proofErr w:type="spellEnd"/>
          </w:p>
        </w:tc>
        <w:tc>
          <w:tcPr>
            <w:tcW w:w="643" w:type="dxa"/>
          </w:tcPr>
          <w:p w14:paraId="5E8BFEA4" w14:textId="2796B184" w:rsidR="00E833D0" w:rsidRPr="000E0964" w:rsidRDefault="00347343" w:rsidP="009D56E6">
            <w:pPr>
              <w:jc w:val="center"/>
              <w:rPr>
                <w:rFonts w:ascii="Times New Roman" w:hAnsi="Times New Roman" w:cs="Times New Roman"/>
                <w:sz w:val="24"/>
                <w:szCs w:val="24"/>
              </w:rPr>
            </w:pPr>
            <w:r>
              <w:rPr>
                <w:rFonts w:ascii="Times New Roman" w:hAnsi="Times New Roman" w:cs="Times New Roman"/>
                <w:sz w:val="24"/>
                <w:szCs w:val="24"/>
              </w:rPr>
              <w:t>4</w:t>
            </w:r>
          </w:p>
        </w:tc>
        <w:tc>
          <w:tcPr>
            <w:tcW w:w="803" w:type="dxa"/>
            <w:vMerge/>
          </w:tcPr>
          <w:p w14:paraId="3BB4B0CC" w14:textId="77777777" w:rsidR="00E833D0" w:rsidRPr="000E0964" w:rsidRDefault="00E833D0" w:rsidP="009D56E6">
            <w:pPr>
              <w:rPr>
                <w:rFonts w:ascii="Times New Roman" w:hAnsi="Times New Roman" w:cs="Times New Roman"/>
                <w:sz w:val="24"/>
                <w:szCs w:val="24"/>
              </w:rPr>
            </w:pPr>
          </w:p>
        </w:tc>
        <w:tc>
          <w:tcPr>
            <w:tcW w:w="1448" w:type="dxa"/>
            <w:vMerge/>
          </w:tcPr>
          <w:p w14:paraId="1DEF4612" w14:textId="77777777" w:rsidR="00E833D0" w:rsidRPr="000E0964" w:rsidRDefault="00E833D0" w:rsidP="009D56E6">
            <w:pPr>
              <w:rPr>
                <w:rFonts w:ascii="Times New Roman" w:hAnsi="Times New Roman" w:cs="Times New Roman"/>
                <w:sz w:val="24"/>
                <w:szCs w:val="24"/>
              </w:rPr>
            </w:pPr>
          </w:p>
        </w:tc>
      </w:tr>
      <w:tr w:rsidR="00E833D0" w:rsidRPr="00A074E5" w14:paraId="1A13C631" w14:textId="77777777" w:rsidTr="007E5467">
        <w:tc>
          <w:tcPr>
            <w:tcW w:w="1683" w:type="dxa"/>
            <w:vMerge/>
          </w:tcPr>
          <w:p w14:paraId="1EA25D98" w14:textId="77777777" w:rsidR="00E833D0" w:rsidRPr="000E0964" w:rsidRDefault="00E833D0" w:rsidP="009D56E6">
            <w:pPr>
              <w:rPr>
                <w:rFonts w:ascii="Times New Roman" w:hAnsi="Times New Roman" w:cs="Times New Roman"/>
                <w:sz w:val="24"/>
                <w:szCs w:val="24"/>
              </w:rPr>
            </w:pPr>
          </w:p>
        </w:tc>
        <w:tc>
          <w:tcPr>
            <w:tcW w:w="1643" w:type="dxa"/>
          </w:tcPr>
          <w:p w14:paraId="55ED6436" w14:textId="390F07BD" w:rsidR="00E833D0" w:rsidRPr="000E0964" w:rsidRDefault="00E833D0" w:rsidP="009D56E6">
            <w:pPr>
              <w:rPr>
                <w:rFonts w:ascii="Times New Roman" w:hAnsi="Times New Roman" w:cs="Times New Roman"/>
                <w:sz w:val="24"/>
                <w:szCs w:val="24"/>
              </w:rPr>
            </w:pPr>
            <w:proofErr w:type="spellStart"/>
            <w:r w:rsidRPr="000E0964">
              <w:rPr>
                <w:rFonts w:ascii="Times New Roman" w:hAnsi="Times New Roman" w:cs="Times New Roman"/>
                <w:sz w:val="24"/>
                <w:szCs w:val="24"/>
              </w:rPr>
              <w:t>Komitmen</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kontinu</w:t>
            </w:r>
            <w:proofErr w:type="spellEnd"/>
          </w:p>
        </w:tc>
        <w:tc>
          <w:tcPr>
            <w:tcW w:w="1707" w:type="dxa"/>
          </w:tcPr>
          <w:p w14:paraId="0F2A5D36" w14:textId="7E46ACAD" w:rsidR="00E833D0" w:rsidRPr="000E0964" w:rsidRDefault="00E833D0" w:rsidP="009D56E6">
            <w:pPr>
              <w:rPr>
                <w:rFonts w:ascii="Times New Roman" w:hAnsi="Times New Roman" w:cs="Times New Roman"/>
                <w:sz w:val="24"/>
                <w:szCs w:val="24"/>
              </w:rPr>
            </w:pPr>
            <w:proofErr w:type="spellStart"/>
            <w:r w:rsidRPr="000E0964">
              <w:rPr>
                <w:rFonts w:ascii="Times New Roman" w:hAnsi="Times New Roman" w:cs="Times New Roman"/>
                <w:sz w:val="24"/>
                <w:szCs w:val="24"/>
              </w:rPr>
              <w:t>Keinginan</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untuk</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tetap</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menjadi</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anggota</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organisasi</w:t>
            </w:r>
            <w:proofErr w:type="spellEnd"/>
          </w:p>
        </w:tc>
        <w:tc>
          <w:tcPr>
            <w:tcW w:w="643" w:type="dxa"/>
          </w:tcPr>
          <w:p w14:paraId="6746A22D" w14:textId="2E4C44AE" w:rsidR="00E833D0" w:rsidRPr="000E0964" w:rsidRDefault="00347343" w:rsidP="009D56E6">
            <w:pPr>
              <w:jc w:val="center"/>
              <w:rPr>
                <w:rFonts w:ascii="Times New Roman" w:hAnsi="Times New Roman" w:cs="Times New Roman"/>
                <w:sz w:val="24"/>
                <w:szCs w:val="24"/>
              </w:rPr>
            </w:pPr>
            <w:r>
              <w:rPr>
                <w:rFonts w:ascii="Times New Roman" w:hAnsi="Times New Roman" w:cs="Times New Roman"/>
                <w:sz w:val="24"/>
                <w:szCs w:val="24"/>
              </w:rPr>
              <w:t>5,6</w:t>
            </w:r>
          </w:p>
        </w:tc>
        <w:tc>
          <w:tcPr>
            <w:tcW w:w="803" w:type="dxa"/>
            <w:vMerge/>
          </w:tcPr>
          <w:p w14:paraId="1BC89614" w14:textId="77777777" w:rsidR="00E833D0" w:rsidRPr="000E0964" w:rsidRDefault="00E833D0" w:rsidP="009D56E6">
            <w:pPr>
              <w:rPr>
                <w:rFonts w:ascii="Times New Roman" w:hAnsi="Times New Roman" w:cs="Times New Roman"/>
                <w:sz w:val="24"/>
                <w:szCs w:val="24"/>
              </w:rPr>
            </w:pPr>
          </w:p>
        </w:tc>
        <w:tc>
          <w:tcPr>
            <w:tcW w:w="1448" w:type="dxa"/>
            <w:vMerge/>
          </w:tcPr>
          <w:p w14:paraId="79324F29" w14:textId="77777777" w:rsidR="00E833D0" w:rsidRPr="000E0964" w:rsidRDefault="00E833D0" w:rsidP="009D56E6">
            <w:pPr>
              <w:rPr>
                <w:rFonts w:ascii="Times New Roman" w:hAnsi="Times New Roman" w:cs="Times New Roman"/>
                <w:sz w:val="24"/>
                <w:szCs w:val="24"/>
              </w:rPr>
            </w:pPr>
          </w:p>
        </w:tc>
      </w:tr>
      <w:tr w:rsidR="00E833D0" w:rsidRPr="00A074E5" w14:paraId="171E2DD6" w14:textId="77777777" w:rsidTr="007E5467">
        <w:tc>
          <w:tcPr>
            <w:tcW w:w="1683" w:type="dxa"/>
            <w:vMerge/>
          </w:tcPr>
          <w:p w14:paraId="03A707AB" w14:textId="77777777" w:rsidR="00E833D0" w:rsidRPr="000E0964" w:rsidRDefault="00E833D0" w:rsidP="009D56E6">
            <w:pPr>
              <w:rPr>
                <w:rFonts w:ascii="Times New Roman" w:hAnsi="Times New Roman" w:cs="Times New Roman"/>
                <w:sz w:val="24"/>
                <w:szCs w:val="24"/>
              </w:rPr>
            </w:pPr>
          </w:p>
        </w:tc>
        <w:tc>
          <w:tcPr>
            <w:tcW w:w="1643" w:type="dxa"/>
            <w:vMerge w:val="restart"/>
          </w:tcPr>
          <w:p w14:paraId="39DDD1A3" w14:textId="3C899A3F" w:rsidR="00E833D0" w:rsidRPr="000E0964" w:rsidRDefault="00E833D0" w:rsidP="009D56E6">
            <w:pPr>
              <w:rPr>
                <w:rFonts w:ascii="Times New Roman" w:hAnsi="Times New Roman" w:cs="Times New Roman"/>
                <w:sz w:val="24"/>
                <w:szCs w:val="24"/>
              </w:rPr>
            </w:pPr>
            <w:proofErr w:type="spellStart"/>
            <w:r w:rsidRPr="000E0964">
              <w:rPr>
                <w:rFonts w:ascii="Times New Roman" w:hAnsi="Times New Roman" w:cs="Times New Roman"/>
                <w:sz w:val="24"/>
                <w:szCs w:val="24"/>
              </w:rPr>
              <w:t>Komitmen</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normatif</w:t>
            </w:r>
            <w:proofErr w:type="spellEnd"/>
          </w:p>
        </w:tc>
        <w:tc>
          <w:tcPr>
            <w:tcW w:w="1707" w:type="dxa"/>
          </w:tcPr>
          <w:p w14:paraId="0DC01BA1" w14:textId="0B63318A" w:rsidR="00E833D0" w:rsidRPr="000E0964" w:rsidRDefault="00E833D0" w:rsidP="009D56E6">
            <w:pPr>
              <w:rPr>
                <w:rFonts w:ascii="Times New Roman" w:hAnsi="Times New Roman" w:cs="Times New Roman"/>
                <w:sz w:val="24"/>
                <w:szCs w:val="24"/>
              </w:rPr>
            </w:pPr>
            <w:proofErr w:type="spellStart"/>
            <w:r w:rsidRPr="000E0964">
              <w:rPr>
                <w:rFonts w:ascii="Times New Roman" w:hAnsi="Times New Roman" w:cs="Times New Roman"/>
                <w:sz w:val="24"/>
                <w:szCs w:val="24"/>
              </w:rPr>
              <w:t>Kemauan</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bekerja</w:t>
            </w:r>
            <w:proofErr w:type="spellEnd"/>
          </w:p>
        </w:tc>
        <w:tc>
          <w:tcPr>
            <w:tcW w:w="643" w:type="dxa"/>
          </w:tcPr>
          <w:p w14:paraId="1DF0B8EC" w14:textId="28ED5831" w:rsidR="00E833D0" w:rsidRPr="000E0964" w:rsidRDefault="00347343" w:rsidP="009D56E6">
            <w:pPr>
              <w:jc w:val="center"/>
              <w:rPr>
                <w:rFonts w:ascii="Times New Roman" w:hAnsi="Times New Roman" w:cs="Times New Roman"/>
                <w:sz w:val="24"/>
                <w:szCs w:val="24"/>
              </w:rPr>
            </w:pPr>
            <w:r>
              <w:rPr>
                <w:rFonts w:ascii="Times New Roman" w:hAnsi="Times New Roman" w:cs="Times New Roman"/>
                <w:sz w:val="24"/>
                <w:szCs w:val="24"/>
              </w:rPr>
              <w:t>7,8</w:t>
            </w:r>
          </w:p>
        </w:tc>
        <w:tc>
          <w:tcPr>
            <w:tcW w:w="803" w:type="dxa"/>
            <w:vMerge/>
          </w:tcPr>
          <w:p w14:paraId="36F2E983" w14:textId="77777777" w:rsidR="00E833D0" w:rsidRPr="000E0964" w:rsidRDefault="00E833D0" w:rsidP="009D56E6">
            <w:pPr>
              <w:rPr>
                <w:rFonts w:ascii="Times New Roman" w:hAnsi="Times New Roman" w:cs="Times New Roman"/>
                <w:sz w:val="24"/>
                <w:szCs w:val="24"/>
              </w:rPr>
            </w:pPr>
          </w:p>
        </w:tc>
        <w:tc>
          <w:tcPr>
            <w:tcW w:w="1448" w:type="dxa"/>
            <w:vMerge/>
          </w:tcPr>
          <w:p w14:paraId="1FF50DC6" w14:textId="77777777" w:rsidR="00E833D0" w:rsidRPr="000E0964" w:rsidRDefault="00E833D0" w:rsidP="009D56E6">
            <w:pPr>
              <w:rPr>
                <w:rFonts w:ascii="Times New Roman" w:hAnsi="Times New Roman" w:cs="Times New Roman"/>
                <w:sz w:val="24"/>
                <w:szCs w:val="24"/>
              </w:rPr>
            </w:pPr>
          </w:p>
        </w:tc>
      </w:tr>
      <w:tr w:rsidR="00E833D0" w:rsidRPr="00A074E5" w14:paraId="23A12119" w14:textId="77777777" w:rsidTr="007E5467">
        <w:tc>
          <w:tcPr>
            <w:tcW w:w="1683" w:type="dxa"/>
            <w:vMerge/>
          </w:tcPr>
          <w:p w14:paraId="7BD13A76" w14:textId="77777777" w:rsidR="00E833D0" w:rsidRPr="000E0964" w:rsidRDefault="00E833D0" w:rsidP="009D56E6">
            <w:pPr>
              <w:rPr>
                <w:rFonts w:ascii="Times New Roman" w:hAnsi="Times New Roman" w:cs="Times New Roman"/>
                <w:sz w:val="24"/>
                <w:szCs w:val="24"/>
              </w:rPr>
            </w:pPr>
          </w:p>
        </w:tc>
        <w:tc>
          <w:tcPr>
            <w:tcW w:w="1643" w:type="dxa"/>
            <w:vMerge/>
          </w:tcPr>
          <w:p w14:paraId="24BCCB43" w14:textId="77777777" w:rsidR="00E833D0" w:rsidRPr="000E0964" w:rsidRDefault="00E833D0" w:rsidP="009D56E6">
            <w:pPr>
              <w:rPr>
                <w:rFonts w:ascii="Times New Roman" w:hAnsi="Times New Roman" w:cs="Times New Roman"/>
                <w:sz w:val="24"/>
                <w:szCs w:val="24"/>
              </w:rPr>
            </w:pPr>
          </w:p>
        </w:tc>
        <w:tc>
          <w:tcPr>
            <w:tcW w:w="1707" w:type="dxa"/>
          </w:tcPr>
          <w:p w14:paraId="79CE8FB2" w14:textId="18A83C5B" w:rsidR="00E833D0" w:rsidRPr="000E0964" w:rsidRDefault="00E833D0" w:rsidP="009D56E6">
            <w:pPr>
              <w:rPr>
                <w:rFonts w:ascii="Times New Roman" w:hAnsi="Times New Roman" w:cs="Times New Roman"/>
                <w:sz w:val="24"/>
                <w:szCs w:val="24"/>
              </w:rPr>
            </w:pPr>
            <w:proofErr w:type="spellStart"/>
            <w:r w:rsidRPr="000E0964">
              <w:rPr>
                <w:rFonts w:ascii="Times New Roman" w:hAnsi="Times New Roman" w:cs="Times New Roman"/>
                <w:sz w:val="24"/>
                <w:szCs w:val="24"/>
              </w:rPr>
              <w:t>Tanggung</w:t>
            </w:r>
            <w:proofErr w:type="spellEnd"/>
            <w:r w:rsidR="00F2338A" w:rsidRPr="000E0964">
              <w:rPr>
                <w:rFonts w:ascii="Times New Roman" w:hAnsi="Times New Roman" w:cs="Times New Roman"/>
                <w:sz w:val="24"/>
                <w:szCs w:val="24"/>
              </w:rPr>
              <w:t xml:space="preserve"> </w:t>
            </w:r>
            <w:proofErr w:type="spellStart"/>
            <w:r w:rsidRPr="000E0964">
              <w:rPr>
                <w:rFonts w:ascii="Times New Roman" w:hAnsi="Times New Roman" w:cs="Times New Roman"/>
                <w:sz w:val="24"/>
                <w:szCs w:val="24"/>
              </w:rPr>
              <w:t>jawab</w:t>
            </w:r>
            <w:proofErr w:type="spellEnd"/>
          </w:p>
        </w:tc>
        <w:tc>
          <w:tcPr>
            <w:tcW w:w="643" w:type="dxa"/>
          </w:tcPr>
          <w:p w14:paraId="046B8F03" w14:textId="7324E07E" w:rsidR="00E833D0" w:rsidRPr="000E0964" w:rsidRDefault="00347343" w:rsidP="009D56E6">
            <w:pPr>
              <w:jc w:val="center"/>
              <w:rPr>
                <w:rFonts w:ascii="Times New Roman" w:hAnsi="Times New Roman" w:cs="Times New Roman"/>
                <w:sz w:val="24"/>
                <w:szCs w:val="24"/>
              </w:rPr>
            </w:pPr>
            <w:r>
              <w:rPr>
                <w:rFonts w:ascii="Times New Roman" w:hAnsi="Times New Roman" w:cs="Times New Roman"/>
                <w:sz w:val="24"/>
                <w:szCs w:val="24"/>
              </w:rPr>
              <w:t>9</w:t>
            </w:r>
          </w:p>
        </w:tc>
        <w:tc>
          <w:tcPr>
            <w:tcW w:w="803" w:type="dxa"/>
            <w:vMerge/>
          </w:tcPr>
          <w:p w14:paraId="2D5A1692" w14:textId="77777777" w:rsidR="00E833D0" w:rsidRPr="000E0964" w:rsidRDefault="00E833D0" w:rsidP="009D56E6">
            <w:pPr>
              <w:rPr>
                <w:rFonts w:ascii="Times New Roman" w:hAnsi="Times New Roman" w:cs="Times New Roman"/>
                <w:sz w:val="24"/>
                <w:szCs w:val="24"/>
              </w:rPr>
            </w:pPr>
          </w:p>
        </w:tc>
        <w:tc>
          <w:tcPr>
            <w:tcW w:w="1448" w:type="dxa"/>
            <w:vMerge/>
          </w:tcPr>
          <w:p w14:paraId="7420A685" w14:textId="77777777" w:rsidR="00E833D0" w:rsidRPr="000E0964" w:rsidRDefault="00E833D0" w:rsidP="009D56E6">
            <w:pPr>
              <w:rPr>
                <w:rFonts w:ascii="Times New Roman" w:hAnsi="Times New Roman" w:cs="Times New Roman"/>
                <w:sz w:val="24"/>
                <w:szCs w:val="24"/>
              </w:rPr>
            </w:pPr>
          </w:p>
        </w:tc>
      </w:tr>
      <w:tr w:rsidR="00E833D0" w:rsidRPr="00A074E5" w14:paraId="4554C58F" w14:textId="77777777" w:rsidTr="007E5467">
        <w:tc>
          <w:tcPr>
            <w:tcW w:w="1683" w:type="dxa"/>
            <w:vMerge/>
          </w:tcPr>
          <w:p w14:paraId="777F7B65" w14:textId="77777777" w:rsidR="00E833D0" w:rsidRPr="000E0964" w:rsidRDefault="00E833D0" w:rsidP="009D56E6">
            <w:pPr>
              <w:rPr>
                <w:rFonts w:ascii="Times New Roman" w:hAnsi="Times New Roman" w:cs="Times New Roman"/>
                <w:sz w:val="24"/>
                <w:szCs w:val="24"/>
              </w:rPr>
            </w:pPr>
          </w:p>
        </w:tc>
        <w:tc>
          <w:tcPr>
            <w:tcW w:w="1643" w:type="dxa"/>
            <w:vMerge/>
          </w:tcPr>
          <w:p w14:paraId="70ADBE2F" w14:textId="77777777" w:rsidR="00E833D0" w:rsidRPr="000E0964" w:rsidRDefault="00E833D0" w:rsidP="009D56E6">
            <w:pPr>
              <w:rPr>
                <w:rFonts w:ascii="Times New Roman" w:hAnsi="Times New Roman" w:cs="Times New Roman"/>
                <w:sz w:val="24"/>
                <w:szCs w:val="24"/>
              </w:rPr>
            </w:pPr>
          </w:p>
        </w:tc>
        <w:tc>
          <w:tcPr>
            <w:tcW w:w="1707" w:type="dxa"/>
          </w:tcPr>
          <w:p w14:paraId="546611E0" w14:textId="0C3918CC" w:rsidR="00E833D0" w:rsidRPr="000E0964" w:rsidRDefault="00E833D0" w:rsidP="009D56E6">
            <w:pPr>
              <w:rPr>
                <w:rFonts w:ascii="Times New Roman" w:hAnsi="Times New Roman" w:cs="Times New Roman"/>
                <w:sz w:val="24"/>
                <w:szCs w:val="24"/>
              </w:rPr>
            </w:pPr>
            <w:proofErr w:type="spellStart"/>
            <w:r w:rsidRPr="000E0964">
              <w:rPr>
                <w:rFonts w:ascii="Times New Roman" w:hAnsi="Times New Roman" w:cs="Times New Roman"/>
                <w:sz w:val="24"/>
                <w:szCs w:val="24"/>
              </w:rPr>
              <w:t>Disiplin</w:t>
            </w:r>
            <w:proofErr w:type="spellEnd"/>
            <w:r w:rsidR="00F2338A" w:rsidRPr="000E0964">
              <w:rPr>
                <w:rFonts w:ascii="Times New Roman" w:hAnsi="Times New Roman" w:cs="Times New Roman"/>
                <w:sz w:val="24"/>
                <w:szCs w:val="24"/>
              </w:rPr>
              <w:t xml:space="preserve"> </w:t>
            </w:r>
            <w:r w:rsidRPr="000E0964">
              <w:rPr>
                <w:rFonts w:ascii="Times New Roman" w:hAnsi="Times New Roman" w:cs="Times New Roman"/>
                <w:sz w:val="24"/>
                <w:szCs w:val="24"/>
              </w:rPr>
              <w:t>Diri</w:t>
            </w:r>
          </w:p>
        </w:tc>
        <w:tc>
          <w:tcPr>
            <w:tcW w:w="643" w:type="dxa"/>
          </w:tcPr>
          <w:p w14:paraId="6AC8A181" w14:textId="4E9675FE" w:rsidR="00E833D0" w:rsidRPr="000E0964" w:rsidRDefault="00347343" w:rsidP="009D56E6">
            <w:pPr>
              <w:jc w:val="center"/>
              <w:rPr>
                <w:rFonts w:ascii="Times New Roman" w:hAnsi="Times New Roman" w:cs="Times New Roman"/>
                <w:sz w:val="24"/>
                <w:szCs w:val="24"/>
              </w:rPr>
            </w:pPr>
            <w:r>
              <w:rPr>
                <w:rFonts w:ascii="Times New Roman" w:hAnsi="Times New Roman" w:cs="Times New Roman"/>
                <w:sz w:val="24"/>
                <w:szCs w:val="24"/>
              </w:rPr>
              <w:t>10</w:t>
            </w:r>
          </w:p>
        </w:tc>
        <w:tc>
          <w:tcPr>
            <w:tcW w:w="803" w:type="dxa"/>
            <w:vMerge/>
          </w:tcPr>
          <w:p w14:paraId="2DE8B79E" w14:textId="77777777" w:rsidR="00E833D0" w:rsidRPr="000E0964" w:rsidRDefault="00E833D0" w:rsidP="009D56E6">
            <w:pPr>
              <w:rPr>
                <w:rFonts w:ascii="Times New Roman" w:hAnsi="Times New Roman" w:cs="Times New Roman"/>
                <w:sz w:val="24"/>
                <w:szCs w:val="24"/>
              </w:rPr>
            </w:pPr>
          </w:p>
        </w:tc>
        <w:tc>
          <w:tcPr>
            <w:tcW w:w="1448" w:type="dxa"/>
            <w:vMerge/>
          </w:tcPr>
          <w:p w14:paraId="53D8F5A6" w14:textId="77777777" w:rsidR="00E833D0" w:rsidRPr="000E0964" w:rsidRDefault="00E833D0" w:rsidP="009D56E6">
            <w:pPr>
              <w:rPr>
                <w:rFonts w:ascii="Times New Roman" w:hAnsi="Times New Roman" w:cs="Times New Roman"/>
                <w:sz w:val="24"/>
                <w:szCs w:val="24"/>
              </w:rPr>
            </w:pPr>
          </w:p>
        </w:tc>
      </w:tr>
      <w:bookmarkEnd w:id="43"/>
    </w:tbl>
    <w:p w14:paraId="65273F9A" w14:textId="77777777" w:rsidR="00CF73B9" w:rsidRPr="00300987" w:rsidRDefault="00CF73B9" w:rsidP="00300987">
      <w:pPr>
        <w:rPr>
          <w:rFonts w:ascii="Times New Roman" w:hAnsi="Times New Roman" w:cs="Times New Roman"/>
          <w:sz w:val="24"/>
          <w:szCs w:val="24"/>
        </w:rPr>
      </w:pPr>
    </w:p>
    <w:p w14:paraId="65FB3619" w14:textId="0DBBE3F6" w:rsidR="0024296D" w:rsidRPr="00453E89" w:rsidRDefault="00102756">
      <w:pPr>
        <w:pStyle w:val="Heading2"/>
        <w:numPr>
          <w:ilvl w:val="0"/>
          <w:numId w:val="12"/>
        </w:numPr>
        <w:spacing w:line="480" w:lineRule="auto"/>
        <w:rPr>
          <w:rFonts w:ascii="Times New Roman" w:hAnsi="Times New Roman" w:cs="Times New Roman"/>
          <w:b/>
          <w:bCs/>
          <w:color w:val="000000" w:themeColor="text1"/>
          <w:sz w:val="24"/>
          <w:szCs w:val="24"/>
        </w:rPr>
      </w:pPr>
      <w:bookmarkStart w:id="44" w:name="_Toc165288964"/>
      <w:r w:rsidRPr="00453E89">
        <w:rPr>
          <w:rFonts w:ascii="Times New Roman" w:hAnsi="Times New Roman" w:cs="Times New Roman"/>
          <w:b/>
          <w:bCs/>
          <w:color w:val="000000" w:themeColor="text1"/>
          <w:sz w:val="24"/>
          <w:szCs w:val="24"/>
        </w:rPr>
        <w:t>Metode</w:t>
      </w:r>
      <w:r w:rsidR="00F2338A" w:rsidRPr="00453E89">
        <w:rPr>
          <w:rFonts w:ascii="Times New Roman" w:hAnsi="Times New Roman" w:cs="Times New Roman"/>
          <w:b/>
          <w:bCs/>
          <w:color w:val="000000" w:themeColor="text1"/>
          <w:sz w:val="24"/>
          <w:szCs w:val="24"/>
        </w:rPr>
        <w:t xml:space="preserve"> </w:t>
      </w:r>
      <w:r w:rsidRPr="00453E89">
        <w:rPr>
          <w:rFonts w:ascii="Times New Roman" w:hAnsi="Times New Roman" w:cs="Times New Roman"/>
          <w:b/>
          <w:bCs/>
          <w:color w:val="000000" w:themeColor="text1"/>
          <w:sz w:val="24"/>
          <w:szCs w:val="24"/>
        </w:rPr>
        <w:t>Pengumpulan</w:t>
      </w:r>
      <w:r w:rsidR="00F2338A" w:rsidRPr="00453E89">
        <w:rPr>
          <w:rFonts w:ascii="Times New Roman" w:hAnsi="Times New Roman" w:cs="Times New Roman"/>
          <w:b/>
          <w:bCs/>
          <w:color w:val="000000" w:themeColor="text1"/>
          <w:sz w:val="24"/>
          <w:szCs w:val="24"/>
        </w:rPr>
        <w:t xml:space="preserve"> </w:t>
      </w:r>
      <w:r w:rsidRPr="00453E89">
        <w:rPr>
          <w:rFonts w:ascii="Times New Roman" w:hAnsi="Times New Roman" w:cs="Times New Roman"/>
          <w:b/>
          <w:bCs/>
          <w:color w:val="000000" w:themeColor="text1"/>
          <w:sz w:val="24"/>
          <w:szCs w:val="24"/>
        </w:rPr>
        <w:t>Data</w:t>
      </w:r>
      <w:bookmarkEnd w:id="44"/>
    </w:p>
    <w:p w14:paraId="6DCFBDCE" w14:textId="67F81AA2" w:rsidR="00586B8C" w:rsidRDefault="00102756" w:rsidP="00E32874">
      <w:pPr>
        <w:pStyle w:val="ListParagraph"/>
        <w:spacing w:line="480" w:lineRule="auto"/>
        <w:ind w:firstLine="720"/>
        <w:jc w:val="both"/>
        <w:rPr>
          <w:rFonts w:ascii="Times New Roman" w:hAnsi="Times New Roman" w:cs="Times New Roman"/>
          <w:sz w:val="24"/>
          <w:szCs w:val="24"/>
        </w:rPr>
      </w:pPr>
      <w:r w:rsidRPr="00FE15C6">
        <w:rPr>
          <w:rFonts w:ascii="Times New Roman" w:hAnsi="Times New Roman" w:cs="Times New Roman"/>
          <w:sz w:val="24"/>
          <w:szCs w:val="24"/>
        </w:rPr>
        <w:t>Pada</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penelitian</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ini</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teknik</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yang</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digunakan</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dalam</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pengumpulan</w:t>
      </w:r>
      <w:r w:rsidR="00F2338A" w:rsidRPr="00FE15C6">
        <w:rPr>
          <w:rFonts w:ascii="Times New Roman" w:hAnsi="Times New Roman" w:cs="Times New Roman"/>
          <w:sz w:val="24"/>
          <w:szCs w:val="24"/>
        </w:rPr>
        <w:t xml:space="preserve"> </w:t>
      </w:r>
      <w:r w:rsidRPr="00FE15C6">
        <w:rPr>
          <w:rFonts w:ascii="Times New Roman" w:hAnsi="Times New Roman" w:cs="Times New Roman"/>
          <w:sz w:val="24"/>
          <w:szCs w:val="24"/>
        </w:rPr>
        <w:t>data</w:t>
      </w:r>
      <w:r w:rsidR="00F2338A" w:rsidRPr="00FE15C6">
        <w:rPr>
          <w:rFonts w:ascii="Times New Roman" w:hAnsi="Times New Roman" w:cs="Times New Roman"/>
          <w:sz w:val="24"/>
          <w:szCs w:val="24"/>
        </w:rPr>
        <w:t xml:space="preserve"> </w:t>
      </w:r>
      <w:r w:rsidR="00586B8C">
        <w:rPr>
          <w:rFonts w:ascii="Times New Roman" w:hAnsi="Times New Roman" w:cs="Times New Roman"/>
          <w:sz w:val="24"/>
          <w:szCs w:val="24"/>
        </w:rPr>
        <w:t>sebagai</w:t>
      </w:r>
      <w:r w:rsidR="00F2338A">
        <w:rPr>
          <w:rFonts w:ascii="Times New Roman" w:hAnsi="Times New Roman" w:cs="Times New Roman"/>
          <w:sz w:val="24"/>
          <w:szCs w:val="24"/>
        </w:rPr>
        <w:t xml:space="preserve"> </w:t>
      </w:r>
      <w:r w:rsidR="00586B8C">
        <w:rPr>
          <w:rFonts w:ascii="Times New Roman" w:hAnsi="Times New Roman" w:cs="Times New Roman"/>
          <w:sz w:val="24"/>
          <w:szCs w:val="24"/>
        </w:rPr>
        <w:t>berikut:</w:t>
      </w:r>
    </w:p>
    <w:p w14:paraId="3F5CD164" w14:textId="77777777" w:rsidR="00586B8C" w:rsidRDefault="00586B8C">
      <w:pPr>
        <w:pStyle w:val="ListParagraph"/>
        <w:numPr>
          <w:ilvl w:val="0"/>
          <w:numId w:val="38"/>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Kuesioner</w:t>
      </w:r>
    </w:p>
    <w:p w14:paraId="7692B147" w14:textId="1B255E28" w:rsidR="00A00955" w:rsidRDefault="00102756" w:rsidP="00804D93">
      <w:pPr>
        <w:pStyle w:val="ListParagraph"/>
        <w:spacing w:line="480" w:lineRule="auto"/>
        <w:ind w:left="1134" w:firstLine="306"/>
        <w:jc w:val="both"/>
        <w:rPr>
          <w:rFonts w:ascii="Times New Roman" w:hAnsi="Times New Roman" w:cs="Times New Roman"/>
          <w:sz w:val="24"/>
          <w:szCs w:val="24"/>
        </w:rPr>
      </w:pPr>
      <w:r w:rsidRPr="00FE15C6">
        <w:rPr>
          <w:rFonts w:ascii="Times New Roman" w:hAnsi="Times New Roman" w:cs="Times New Roman"/>
          <w:sz w:val="24"/>
          <w:szCs w:val="24"/>
        </w:rPr>
        <w:t>Menurut</w:t>
      </w:r>
      <w:r w:rsidR="00F2338A" w:rsidRPr="00FE15C6">
        <w:rPr>
          <w:rFonts w:ascii="Times New Roman" w:hAnsi="Times New Roman" w:cs="Times New Roman"/>
          <w:sz w:val="24"/>
          <w:szCs w:val="24"/>
        </w:rPr>
        <w:t xml:space="preserve"> </w:t>
      </w:r>
      <w:r w:rsidR="00562552">
        <w:rPr>
          <w:rFonts w:ascii="Times New Roman" w:hAnsi="Times New Roman" w:cs="Times New Roman"/>
          <w:sz w:val="24"/>
          <w:szCs w:val="24"/>
        </w:rPr>
        <w:fldChar w:fldCharType="begin" w:fldLock="1"/>
      </w:r>
      <w:r w:rsidR="00F708FD">
        <w:rPr>
          <w:rFonts w:ascii="Times New Roman" w:hAnsi="Times New Roman" w:cs="Times New Roman"/>
          <w:sz w:val="24"/>
          <w:szCs w:val="24"/>
        </w:rPr>
        <w:instrText>ADDIN CSL_CITATION {"citationItems":[{"id":"ITEM-1","itemData":{"author":[{"dropping-particle":"","family":"Sugiyono","given":"","non-dropping-particle":"","parse-names":false,"suffix":""}],"id":"ITEM-1","issued":{"date-parts":[["2018"]]},"title":"Metode Penelitian Kuantitatif, Kualitatif dan R &amp;. D","type":"book"},"uris":["http://www.mendeley.com/documents/?uuid=ec64e7bb-a4c4-4351-9a5e-3ffe9458384c"]}],"mendeley":{"formattedCitation":"(Sugiyono, 2018)","manualFormatting":"(Sugiyono, 2018:90)","plainTextFormattedCitation":"(Sugiyono, 2018)","previouslyFormattedCitation":"(Sugiyono, 2018)"},"properties":{"noteIndex":0},"schema":"https://github.com/citation-style-language/schema/raw/master/csl-citation.json"}</w:instrText>
      </w:r>
      <w:r w:rsidR="00562552">
        <w:rPr>
          <w:rFonts w:ascii="Times New Roman" w:hAnsi="Times New Roman" w:cs="Times New Roman"/>
          <w:sz w:val="24"/>
          <w:szCs w:val="24"/>
        </w:rPr>
        <w:fldChar w:fldCharType="separate"/>
      </w:r>
      <w:r w:rsidR="00562552" w:rsidRPr="00562552">
        <w:rPr>
          <w:rFonts w:ascii="Times New Roman" w:hAnsi="Times New Roman" w:cs="Times New Roman"/>
          <w:noProof/>
          <w:sz w:val="24"/>
          <w:szCs w:val="24"/>
        </w:rPr>
        <w:t>Sugiyono</w:t>
      </w:r>
      <w:r w:rsidR="00562552">
        <w:rPr>
          <w:rFonts w:ascii="Times New Roman" w:hAnsi="Times New Roman" w:cs="Times New Roman"/>
          <w:noProof/>
          <w:sz w:val="24"/>
          <w:szCs w:val="24"/>
        </w:rPr>
        <w:t>,</w:t>
      </w:r>
      <w:r w:rsidR="00F2338A">
        <w:rPr>
          <w:rFonts w:ascii="Times New Roman" w:hAnsi="Times New Roman" w:cs="Times New Roman"/>
          <w:noProof/>
          <w:sz w:val="24"/>
          <w:szCs w:val="24"/>
        </w:rPr>
        <w:t xml:space="preserve"> </w:t>
      </w:r>
      <w:r w:rsidR="00F41204">
        <w:rPr>
          <w:rFonts w:ascii="Times New Roman" w:hAnsi="Times New Roman" w:cs="Times New Roman"/>
          <w:noProof/>
          <w:sz w:val="24"/>
          <w:szCs w:val="24"/>
        </w:rPr>
        <w:t>(</w:t>
      </w:r>
      <w:r w:rsidR="00562552" w:rsidRPr="00562552">
        <w:rPr>
          <w:rFonts w:ascii="Times New Roman" w:hAnsi="Times New Roman" w:cs="Times New Roman"/>
          <w:noProof/>
          <w:sz w:val="24"/>
          <w:szCs w:val="24"/>
        </w:rPr>
        <w:t>2018</w:t>
      </w:r>
      <w:r w:rsidR="00562552">
        <w:rPr>
          <w:rFonts w:ascii="Times New Roman" w:hAnsi="Times New Roman" w:cs="Times New Roman"/>
          <w:noProof/>
          <w:sz w:val="24"/>
          <w:szCs w:val="24"/>
        </w:rPr>
        <w:t>:90</w:t>
      </w:r>
      <w:r w:rsidR="00562552" w:rsidRPr="00562552">
        <w:rPr>
          <w:rFonts w:ascii="Times New Roman" w:hAnsi="Times New Roman" w:cs="Times New Roman"/>
          <w:noProof/>
          <w:sz w:val="24"/>
          <w:szCs w:val="24"/>
        </w:rPr>
        <w:t>)</w:t>
      </w:r>
      <w:r w:rsidR="00562552">
        <w:rPr>
          <w:rFonts w:ascii="Times New Roman" w:hAnsi="Times New Roman" w:cs="Times New Roman"/>
          <w:sz w:val="24"/>
          <w:szCs w:val="24"/>
        </w:rPr>
        <w:fldChar w:fldCharType="end"/>
      </w:r>
      <w:r w:rsidR="00F2338A">
        <w:rPr>
          <w:rFonts w:ascii="Times New Roman" w:hAnsi="Times New Roman" w:cs="Times New Roman"/>
          <w:sz w:val="24"/>
          <w:szCs w:val="24"/>
        </w:rPr>
        <w:t xml:space="preserve"> </w:t>
      </w:r>
      <w:r w:rsidR="0024296D" w:rsidRPr="00FE15C6">
        <w:rPr>
          <w:rFonts w:ascii="Times New Roman" w:hAnsi="Times New Roman" w:cs="Times New Roman"/>
          <w:sz w:val="24"/>
          <w:szCs w:val="24"/>
        </w:rPr>
        <w:t>Kuesioner</w:t>
      </w:r>
      <w:r w:rsidR="00F2338A" w:rsidRPr="00FE15C6">
        <w:rPr>
          <w:rFonts w:ascii="Times New Roman" w:hAnsi="Times New Roman" w:cs="Times New Roman"/>
          <w:sz w:val="24"/>
          <w:szCs w:val="24"/>
        </w:rPr>
        <w:t xml:space="preserve"> </w:t>
      </w:r>
      <w:r w:rsidR="0024296D" w:rsidRPr="00FE15C6">
        <w:rPr>
          <w:rFonts w:ascii="Times New Roman" w:hAnsi="Times New Roman" w:cs="Times New Roman"/>
          <w:sz w:val="24"/>
          <w:szCs w:val="24"/>
        </w:rPr>
        <w:t>merupakan</w:t>
      </w:r>
      <w:r w:rsidR="00F2338A" w:rsidRPr="00FE15C6">
        <w:rPr>
          <w:rFonts w:ascii="Times New Roman" w:hAnsi="Times New Roman" w:cs="Times New Roman"/>
          <w:sz w:val="24"/>
          <w:szCs w:val="24"/>
        </w:rPr>
        <w:t xml:space="preserve"> </w:t>
      </w:r>
      <w:r w:rsidR="0024296D" w:rsidRPr="00FE15C6">
        <w:rPr>
          <w:rFonts w:ascii="Times New Roman" w:hAnsi="Times New Roman" w:cs="Times New Roman"/>
          <w:sz w:val="24"/>
          <w:szCs w:val="24"/>
        </w:rPr>
        <w:t>alat</w:t>
      </w:r>
      <w:r w:rsidR="00F2338A" w:rsidRPr="00FE15C6">
        <w:rPr>
          <w:rFonts w:ascii="Times New Roman" w:hAnsi="Times New Roman" w:cs="Times New Roman"/>
          <w:sz w:val="24"/>
          <w:szCs w:val="24"/>
        </w:rPr>
        <w:t xml:space="preserve"> </w:t>
      </w:r>
      <w:r w:rsidR="0024296D" w:rsidRPr="00FE15C6">
        <w:rPr>
          <w:rFonts w:ascii="Times New Roman" w:hAnsi="Times New Roman" w:cs="Times New Roman"/>
          <w:sz w:val="24"/>
          <w:szCs w:val="24"/>
        </w:rPr>
        <w:t>untuk</w:t>
      </w:r>
      <w:r w:rsidR="00F2338A" w:rsidRPr="00FE15C6">
        <w:rPr>
          <w:rFonts w:ascii="Times New Roman" w:hAnsi="Times New Roman" w:cs="Times New Roman"/>
          <w:sz w:val="24"/>
          <w:szCs w:val="24"/>
        </w:rPr>
        <w:t xml:space="preserve"> </w:t>
      </w:r>
      <w:r w:rsidR="0024296D" w:rsidRPr="00FE15C6">
        <w:rPr>
          <w:rFonts w:ascii="Times New Roman" w:hAnsi="Times New Roman" w:cs="Times New Roman"/>
          <w:sz w:val="24"/>
          <w:szCs w:val="24"/>
        </w:rPr>
        <w:t>mengumpulkan</w:t>
      </w:r>
      <w:r w:rsidR="00F2338A" w:rsidRPr="00FE15C6">
        <w:rPr>
          <w:rFonts w:ascii="Times New Roman" w:hAnsi="Times New Roman" w:cs="Times New Roman"/>
          <w:sz w:val="24"/>
          <w:szCs w:val="24"/>
        </w:rPr>
        <w:t xml:space="preserve"> </w:t>
      </w:r>
      <w:r w:rsidR="0024296D" w:rsidRPr="00FE15C6">
        <w:rPr>
          <w:rFonts w:ascii="Times New Roman" w:hAnsi="Times New Roman" w:cs="Times New Roman"/>
          <w:sz w:val="24"/>
          <w:szCs w:val="24"/>
        </w:rPr>
        <w:t>informasi</w:t>
      </w:r>
      <w:r w:rsidR="00F2338A" w:rsidRPr="00FE15C6">
        <w:rPr>
          <w:rFonts w:ascii="Times New Roman" w:hAnsi="Times New Roman" w:cs="Times New Roman"/>
          <w:sz w:val="24"/>
          <w:szCs w:val="24"/>
        </w:rPr>
        <w:t xml:space="preserve"> </w:t>
      </w:r>
      <w:r w:rsidR="0024296D" w:rsidRPr="00FE15C6">
        <w:rPr>
          <w:rFonts w:ascii="Times New Roman" w:hAnsi="Times New Roman" w:cs="Times New Roman"/>
          <w:sz w:val="24"/>
          <w:szCs w:val="24"/>
        </w:rPr>
        <w:t>yang</w:t>
      </w:r>
      <w:r w:rsidR="00F2338A" w:rsidRPr="00FE15C6">
        <w:rPr>
          <w:rFonts w:ascii="Times New Roman" w:hAnsi="Times New Roman" w:cs="Times New Roman"/>
          <w:sz w:val="24"/>
          <w:szCs w:val="24"/>
        </w:rPr>
        <w:t xml:space="preserve"> </w:t>
      </w:r>
      <w:r w:rsidR="0024296D" w:rsidRPr="00FE15C6">
        <w:rPr>
          <w:rFonts w:ascii="Times New Roman" w:hAnsi="Times New Roman" w:cs="Times New Roman"/>
          <w:sz w:val="24"/>
          <w:szCs w:val="24"/>
        </w:rPr>
        <w:t>terdiri</w:t>
      </w:r>
      <w:r w:rsidR="00F2338A" w:rsidRPr="00FE15C6">
        <w:rPr>
          <w:rFonts w:ascii="Times New Roman" w:hAnsi="Times New Roman" w:cs="Times New Roman"/>
          <w:sz w:val="24"/>
          <w:szCs w:val="24"/>
        </w:rPr>
        <w:t xml:space="preserve"> </w:t>
      </w:r>
      <w:r w:rsidR="0024296D" w:rsidRPr="00FE15C6">
        <w:rPr>
          <w:rFonts w:ascii="Times New Roman" w:hAnsi="Times New Roman" w:cs="Times New Roman"/>
          <w:sz w:val="24"/>
          <w:szCs w:val="24"/>
        </w:rPr>
        <w:t>dari</w:t>
      </w:r>
      <w:r w:rsidR="00F2338A" w:rsidRPr="00FE15C6">
        <w:rPr>
          <w:rFonts w:ascii="Times New Roman" w:hAnsi="Times New Roman" w:cs="Times New Roman"/>
          <w:sz w:val="24"/>
          <w:szCs w:val="24"/>
        </w:rPr>
        <w:t xml:space="preserve"> </w:t>
      </w:r>
      <w:r w:rsidR="0024296D" w:rsidRPr="00FE15C6">
        <w:rPr>
          <w:rFonts w:ascii="Times New Roman" w:hAnsi="Times New Roman" w:cs="Times New Roman"/>
          <w:sz w:val="24"/>
          <w:szCs w:val="24"/>
        </w:rPr>
        <w:t>serangkaian</w:t>
      </w:r>
      <w:r w:rsidR="00F2338A" w:rsidRPr="00FE15C6">
        <w:rPr>
          <w:rFonts w:ascii="Times New Roman" w:hAnsi="Times New Roman" w:cs="Times New Roman"/>
          <w:sz w:val="24"/>
          <w:szCs w:val="24"/>
        </w:rPr>
        <w:t xml:space="preserve"> </w:t>
      </w:r>
      <w:r w:rsidR="0024296D" w:rsidRPr="00FE15C6">
        <w:rPr>
          <w:rFonts w:ascii="Times New Roman" w:hAnsi="Times New Roman" w:cs="Times New Roman"/>
          <w:sz w:val="24"/>
          <w:szCs w:val="24"/>
        </w:rPr>
        <w:t>pertanyaan</w:t>
      </w:r>
      <w:r w:rsidR="00F2338A" w:rsidRPr="00FE15C6">
        <w:rPr>
          <w:rFonts w:ascii="Times New Roman" w:hAnsi="Times New Roman" w:cs="Times New Roman"/>
          <w:sz w:val="24"/>
          <w:szCs w:val="24"/>
        </w:rPr>
        <w:t xml:space="preserve"> </w:t>
      </w:r>
      <w:r w:rsidR="0024296D" w:rsidRPr="00FE15C6">
        <w:rPr>
          <w:rFonts w:ascii="Times New Roman" w:hAnsi="Times New Roman" w:cs="Times New Roman"/>
          <w:sz w:val="24"/>
          <w:szCs w:val="24"/>
        </w:rPr>
        <w:t>tertulis</w:t>
      </w:r>
      <w:r w:rsidR="00F2338A" w:rsidRPr="00FE15C6">
        <w:rPr>
          <w:rFonts w:ascii="Times New Roman" w:hAnsi="Times New Roman" w:cs="Times New Roman"/>
          <w:sz w:val="24"/>
          <w:szCs w:val="24"/>
        </w:rPr>
        <w:t xml:space="preserve"> </w:t>
      </w:r>
      <w:r w:rsidR="0024296D" w:rsidRPr="00FE15C6">
        <w:rPr>
          <w:rFonts w:ascii="Times New Roman" w:hAnsi="Times New Roman" w:cs="Times New Roman"/>
          <w:sz w:val="24"/>
          <w:szCs w:val="24"/>
        </w:rPr>
        <w:t>yang</w:t>
      </w:r>
      <w:r w:rsidR="00F2338A" w:rsidRPr="00FE15C6">
        <w:rPr>
          <w:rFonts w:ascii="Times New Roman" w:hAnsi="Times New Roman" w:cs="Times New Roman"/>
          <w:sz w:val="24"/>
          <w:szCs w:val="24"/>
        </w:rPr>
        <w:t xml:space="preserve"> </w:t>
      </w:r>
      <w:r w:rsidR="0024296D" w:rsidRPr="00FE15C6">
        <w:rPr>
          <w:rFonts w:ascii="Times New Roman" w:hAnsi="Times New Roman" w:cs="Times New Roman"/>
          <w:sz w:val="24"/>
          <w:szCs w:val="24"/>
        </w:rPr>
        <w:t>telah</w:t>
      </w:r>
      <w:r w:rsidR="00F2338A" w:rsidRPr="00FE15C6">
        <w:rPr>
          <w:rFonts w:ascii="Times New Roman" w:hAnsi="Times New Roman" w:cs="Times New Roman"/>
          <w:sz w:val="24"/>
          <w:szCs w:val="24"/>
        </w:rPr>
        <w:t xml:space="preserve"> </w:t>
      </w:r>
      <w:r w:rsidR="0024296D" w:rsidRPr="00FE15C6">
        <w:rPr>
          <w:rFonts w:ascii="Times New Roman" w:hAnsi="Times New Roman" w:cs="Times New Roman"/>
          <w:sz w:val="24"/>
          <w:szCs w:val="24"/>
        </w:rPr>
        <w:t>disusun</w:t>
      </w:r>
      <w:r w:rsidR="00F2338A" w:rsidRPr="00FE15C6">
        <w:rPr>
          <w:rFonts w:ascii="Times New Roman" w:hAnsi="Times New Roman" w:cs="Times New Roman"/>
          <w:sz w:val="24"/>
          <w:szCs w:val="24"/>
        </w:rPr>
        <w:t xml:space="preserve"> </w:t>
      </w:r>
      <w:r w:rsidR="0024296D" w:rsidRPr="00FE15C6">
        <w:rPr>
          <w:rFonts w:ascii="Times New Roman" w:hAnsi="Times New Roman" w:cs="Times New Roman"/>
          <w:sz w:val="24"/>
          <w:szCs w:val="24"/>
        </w:rPr>
        <w:t>sebelumnya</w:t>
      </w:r>
      <w:r w:rsidR="00F2338A" w:rsidRPr="00FE15C6">
        <w:rPr>
          <w:rFonts w:ascii="Times New Roman" w:hAnsi="Times New Roman" w:cs="Times New Roman"/>
          <w:sz w:val="24"/>
          <w:szCs w:val="24"/>
        </w:rPr>
        <w:t xml:space="preserve"> </w:t>
      </w:r>
      <w:r w:rsidR="0024296D" w:rsidRPr="00FE15C6">
        <w:rPr>
          <w:rFonts w:ascii="Times New Roman" w:hAnsi="Times New Roman" w:cs="Times New Roman"/>
          <w:sz w:val="24"/>
          <w:szCs w:val="24"/>
        </w:rPr>
        <w:t>dan</w:t>
      </w:r>
      <w:r w:rsidR="00F2338A" w:rsidRPr="00FE15C6">
        <w:rPr>
          <w:rFonts w:ascii="Times New Roman" w:hAnsi="Times New Roman" w:cs="Times New Roman"/>
          <w:sz w:val="24"/>
          <w:szCs w:val="24"/>
        </w:rPr>
        <w:t xml:space="preserve"> </w:t>
      </w:r>
      <w:r w:rsidR="0024296D" w:rsidRPr="00FE15C6">
        <w:rPr>
          <w:rFonts w:ascii="Times New Roman" w:hAnsi="Times New Roman" w:cs="Times New Roman"/>
          <w:sz w:val="24"/>
          <w:szCs w:val="24"/>
        </w:rPr>
        <w:t>akan</w:t>
      </w:r>
      <w:r w:rsidR="00F2338A" w:rsidRPr="00FE15C6">
        <w:rPr>
          <w:rFonts w:ascii="Times New Roman" w:hAnsi="Times New Roman" w:cs="Times New Roman"/>
          <w:sz w:val="24"/>
          <w:szCs w:val="24"/>
        </w:rPr>
        <w:t xml:space="preserve"> </w:t>
      </w:r>
      <w:r w:rsidR="0024296D" w:rsidRPr="00FE15C6">
        <w:rPr>
          <w:rFonts w:ascii="Times New Roman" w:hAnsi="Times New Roman" w:cs="Times New Roman"/>
          <w:sz w:val="24"/>
          <w:szCs w:val="24"/>
        </w:rPr>
        <w:t>diisi</w:t>
      </w:r>
      <w:r w:rsidR="00F2338A" w:rsidRPr="00FE15C6">
        <w:rPr>
          <w:rFonts w:ascii="Times New Roman" w:hAnsi="Times New Roman" w:cs="Times New Roman"/>
          <w:sz w:val="24"/>
          <w:szCs w:val="24"/>
        </w:rPr>
        <w:t xml:space="preserve"> </w:t>
      </w:r>
      <w:r w:rsidR="0024296D" w:rsidRPr="00FE15C6">
        <w:rPr>
          <w:rFonts w:ascii="Times New Roman" w:hAnsi="Times New Roman" w:cs="Times New Roman"/>
          <w:sz w:val="24"/>
          <w:szCs w:val="24"/>
        </w:rPr>
        <w:t>oleh</w:t>
      </w:r>
      <w:r w:rsidR="00F2338A" w:rsidRPr="00FE15C6">
        <w:rPr>
          <w:rFonts w:ascii="Times New Roman" w:hAnsi="Times New Roman" w:cs="Times New Roman"/>
          <w:sz w:val="24"/>
          <w:szCs w:val="24"/>
        </w:rPr>
        <w:t xml:space="preserve"> </w:t>
      </w:r>
      <w:r w:rsidR="0024296D" w:rsidRPr="00FE15C6">
        <w:rPr>
          <w:rFonts w:ascii="Times New Roman" w:hAnsi="Times New Roman" w:cs="Times New Roman"/>
          <w:sz w:val="24"/>
          <w:szCs w:val="24"/>
        </w:rPr>
        <w:t>orang</w:t>
      </w:r>
      <w:r w:rsidR="00F2338A" w:rsidRPr="00FE15C6">
        <w:rPr>
          <w:rFonts w:ascii="Times New Roman" w:hAnsi="Times New Roman" w:cs="Times New Roman"/>
          <w:sz w:val="24"/>
          <w:szCs w:val="24"/>
        </w:rPr>
        <w:t xml:space="preserve"> </w:t>
      </w:r>
      <w:r w:rsidR="0024296D" w:rsidRPr="00FE15C6">
        <w:rPr>
          <w:rFonts w:ascii="Times New Roman" w:hAnsi="Times New Roman" w:cs="Times New Roman"/>
          <w:sz w:val="24"/>
          <w:szCs w:val="24"/>
        </w:rPr>
        <w:t>yang</w:t>
      </w:r>
      <w:r w:rsidR="00F2338A" w:rsidRPr="00FE15C6">
        <w:rPr>
          <w:rFonts w:ascii="Times New Roman" w:hAnsi="Times New Roman" w:cs="Times New Roman"/>
          <w:sz w:val="24"/>
          <w:szCs w:val="24"/>
        </w:rPr>
        <w:t xml:space="preserve"> </w:t>
      </w:r>
      <w:r w:rsidR="0024296D" w:rsidRPr="00FE15C6">
        <w:rPr>
          <w:rFonts w:ascii="Times New Roman" w:hAnsi="Times New Roman" w:cs="Times New Roman"/>
          <w:sz w:val="24"/>
          <w:szCs w:val="24"/>
        </w:rPr>
        <w:t>dimintai</w:t>
      </w:r>
      <w:r w:rsidR="00F2338A" w:rsidRPr="00FE15C6">
        <w:rPr>
          <w:rFonts w:ascii="Times New Roman" w:hAnsi="Times New Roman" w:cs="Times New Roman"/>
          <w:sz w:val="24"/>
          <w:szCs w:val="24"/>
        </w:rPr>
        <w:t xml:space="preserve"> </w:t>
      </w:r>
      <w:r w:rsidR="0024296D" w:rsidRPr="00FE15C6">
        <w:rPr>
          <w:rFonts w:ascii="Times New Roman" w:hAnsi="Times New Roman" w:cs="Times New Roman"/>
          <w:sz w:val="24"/>
          <w:szCs w:val="24"/>
        </w:rPr>
        <w:t>tanggapannya.</w:t>
      </w:r>
    </w:p>
    <w:p w14:paraId="14F8D600" w14:textId="3C7FAB29" w:rsidR="000A0EB6" w:rsidRPr="00AB5BE4" w:rsidRDefault="00804D93" w:rsidP="00AB5BE4">
      <w:pPr>
        <w:pStyle w:val="ListParagraph"/>
        <w:spacing w:before="240"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562552">
        <w:rPr>
          <w:rFonts w:ascii="Times New Roman" w:hAnsi="Times New Roman" w:cs="Times New Roman"/>
          <w:sz w:val="24"/>
          <w:szCs w:val="24"/>
        </w:rPr>
        <w:instrText>ADDIN CSL_CITATION {"citationItems":[{"id":"ITEM-1","itemData":{"author":[{"dropping-particle":"","family":"Sugiyono","given":"","non-dropping-particle":"","parse-names":false,"suffix":""}],"id":"ITEM-1","issued":{"date-parts":[["2018"]]},"title":"Metode Penelitian Kuantitatif, Kualitatif dan R &amp;. D","type":"book"},"uris":["http://www.mendeley.com/documents/?uuid=ec64e7bb-a4c4-4351-9a5e-3ffe9458384c"]}],"mendeley":{"formattedCitation":"(Sugiyono, 2018)","manualFormatting":"Sugiyono (2018:93)","plainTextFormattedCitation":"(Sugiyono, 2018)","previouslyFormattedCitation":"(Sugiyono, 2018)"},"properties":{"noteIndex":0},"schema":"https://github.com/citation-style-language/schema/raw/master/csl-citation.json"}</w:instrText>
      </w:r>
      <w:r>
        <w:rPr>
          <w:rFonts w:ascii="Times New Roman" w:hAnsi="Times New Roman" w:cs="Times New Roman"/>
          <w:sz w:val="24"/>
          <w:szCs w:val="24"/>
        </w:rPr>
        <w:fldChar w:fldCharType="separate"/>
      </w:r>
      <w:r w:rsidRPr="00804D93">
        <w:rPr>
          <w:rFonts w:ascii="Times New Roman" w:hAnsi="Times New Roman" w:cs="Times New Roman"/>
          <w:noProof/>
          <w:sz w:val="24"/>
          <w:szCs w:val="24"/>
        </w:rPr>
        <w:t>Sugiyono</w:t>
      </w:r>
      <w:r w:rsidR="00F2338A">
        <w:rPr>
          <w:rFonts w:ascii="Times New Roman" w:hAnsi="Times New Roman" w:cs="Times New Roman"/>
          <w:noProof/>
          <w:sz w:val="24"/>
          <w:szCs w:val="24"/>
        </w:rPr>
        <w:t xml:space="preserve"> </w:t>
      </w:r>
      <w:r>
        <w:rPr>
          <w:rFonts w:ascii="Times New Roman" w:hAnsi="Times New Roman" w:cs="Times New Roman"/>
          <w:noProof/>
          <w:sz w:val="24"/>
          <w:szCs w:val="24"/>
        </w:rPr>
        <w:t>(</w:t>
      </w:r>
      <w:r w:rsidRPr="00804D93">
        <w:rPr>
          <w:rFonts w:ascii="Times New Roman" w:hAnsi="Times New Roman" w:cs="Times New Roman"/>
          <w:noProof/>
          <w:sz w:val="24"/>
          <w:szCs w:val="24"/>
        </w:rPr>
        <w:t>2018</w:t>
      </w:r>
      <w:r>
        <w:rPr>
          <w:rFonts w:ascii="Times New Roman" w:hAnsi="Times New Roman" w:cs="Times New Roman"/>
          <w:noProof/>
          <w:sz w:val="24"/>
          <w:szCs w:val="24"/>
        </w:rPr>
        <w:t>:93</w:t>
      </w:r>
      <w:r w:rsidRPr="00804D93">
        <w:rPr>
          <w:rFonts w:ascii="Times New Roman" w:hAnsi="Times New Roman" w:cs="Times New Roman"/>
          <w:noProof/>
          <w:sz w:val="24"/>
          <w:szCs w:val="24"/>
        </w:rPr>
        <w:t>)</w:t>
      </w:r>
      <w:r>
        <w:rPr>
          <w:rFonts w:ascii="Times New Roman" w:hAnsi="Times New Roman" w:cs="Times New Roman"/>
          <w:sz w:val="24"/>
          <w:szCs w:val="24"/>
        </w:rPr>
        <w:fldChar w:fldCharType="end"/>
      </w:r>
      <w:r w:rsidR="00F2338A">
        <w:rPr>
          <w:rFonts w:ascii="Times New Roman" w:hAnsi="Times New Roman" w:cs="Times New Roman"/>
          <w:sz w:val="24"/>
          <w:szCs w:val="24"/>
        </w:rPr>
        <w:t xml:space="preserve"> </w:t>
      </w:r>
      <w:r>
        <w:rPr>
          <w:rFonts w:ascii="Times New Roman" w:hAnsi="Times New Roman" w:cs="Times New Roman"/>
          <w:sz w:val="24"/>
          <w:szCs w:val="24"/>
        </w:rPr>
        <w:t>m</w:t>
      </w:r>
      <w:r w:rsidRPr="00804D93">
        <w:rPr>
          <w:rFonts w:ascii="Times New Roman" w:hAnsi="Times New Roman" w:cs="Times New Roman"/>
          <w:sz w:val="24"/>
          <w:szCs w:val="24"/>
        </w:rPr>
        <w:t>enyatakan</w:t>
      </w:r>
      <w:r w:rsidR="00F2338A" w:rsidRPr="00804D93">
        <w:rPr>
          <w:rFonts w:ascii="Times New Roman" w:hAnsi="Times New Roman" w:cs="Times New Roman"/>
          <w:sz w:val="24"/>
          <w:szCs w:val="24"/>
        </w:rPr>
        <w:t xml:space="preserve"> </w:t>
      </w:r>
      <w:r w:rsidRPr="00804D93">
        <w:rPr>
          <w:rFonts w:ascii="Times New Roman" w:hAnsi="Times New Roman" w:cs="Times New Roman"/>
          <w:sz w:val="24"/>
          <w:szCs w:val="24"/>
        </w:rPr>
        <w:t>skala</w:t>
      </w:r>
      <w:r w:rsidR="00F2338A" w:rsidRPr="00804D93">
        <w:rPr>
          <w:rFonts w:ascii="Times New Roman" w:hAnsi="Times New Roman" w:cs="Times New Roman"/>
          <w:sz w:val="24"/>
          <w:szCs w:val="24"/>
        </w:rPr>
        <w:t xml:space="preserve"> </w:t>
      </w:r>
      <w:proofErr w:type="spellStart"/>
      <w:r w:rsidRPr="00804D93">
        <w:rPr>
          <w:rFonts w:ascii="Times New Roman" w:hAnsi="Times New Roman" w:cs="Times New Roman"/>
          <w:sz w:val="24"/>
          <w:szCs w:val="24"/>
        </w:rPr>
        <w:t>likert</w:t>
      </w:r>
      <w:proofErr w:type="spellEnd"/>
      <w:r w:rsidR="00F2338A" w:rsidRPr="00804D93">
        <w:rPr>
          <w:rFonts w:ascii="Times New Roman" w:hAnsi="Times New Roman" w:cs="Times New Roman"/>
          <w:sz w:val="24"/>
          <w:szCs w:val="24"/>
        </w:rPr>
        <w:t xml:space="preserve"> </w:t>
      </w:r>
      <w:r w:rsidRPr="00804D93">
        <w:rPr>
          <w:rFonts w:ascii="Times New Roman" w:hAnsi="Times New Roman" w:cs="Times New Roman"/>
          <w:sz w:val="24"/>
          <w:szCs w:val="24"/>
        </w:rPr>
        <w:t>digunakan</w:t>
      </w:r>
      <w:r w:rsidR="00F2338A" w:rsidRPr="00804D93">
        <w:rPr>
          <w:rFonts w:ascii="Times New Roman" w:hAnsi="Times New Roman" w:cs="Times New Roman"/>
          <w:sz w:val="24"/>
          <w:szCs w:val="24"/>
        </w:rPr>
        <w:t xml:space="preserve"> </w:t>
      </w:r>
      <w:r w:rsidRPr="00804D93">
        <w:rPr>
          <w:rFonts w:ascii="Times New Roman" w:hAnsi="Times New Roman" w:cs="Times New Roman"/>
          <w:sz w:val="24"/>
          <w:szCs w:val="24"/>
        </w:rPr>
        <w:t>untuk</w:t>
      </w:r>
      <w:r w:rsidR="00F2338A" w:rsidRPr="00804D93">
        <w:rPr>
          <w:rFonts w:ascii="Times New Roman" w:hAnsi="Times New Roman" w:cs="Times New Roman"/>
          <w:sz w:val="24"/>
          <w:szCs w:val="24"/>
        </w:rPr>
        <w:t xml:space="preserve"> </w:t>
      </w:r>
      <w:r w:rsidRPr="00804D93">
        <w:rPr>
          <w:rFonts w:ascii="Times New Roman" w:hAnsi="Times New Roman" w:cs="Times New Roman"/>
          <w:sz w:val="24"/>
          <w:szCs w:val="24"/>
        </w:rPr>
        <w:t>mengukur</w:t>
      </w:r>
      <w:r w:rsidR="00F2338A" w:rsidRPr="00804D93">
        <w:rPr>
          <w:rFonts w:ascii="Times New Roman" w:hAnsi="Times New Roman" w:cs="Times New Roman"/>
          <w:sz w:val="24"/>
          <w:szCs w:val="24"/>
        </w:rPr>
        <w:t xml:space="preserve"> </w:t>
      </w:r>
      <w:r w:rsidRPr="00804D93">
        <w:rPr>
          <w:rFonts w:ascii="Times New Roman" w:hAnsi="Times New Roman" w:cs="Times New Roman"/>
          <w:sz w:val="24"/>
          <w:szCs w:val="24"/>
        </w:rPr>
        <w:t>sikap,</w:t>
      </w:r>
      <w:r w:rsidR="00F2338A" w:rsidRPr="00804D93">
        <w:rPr>
          <w:rFonts w:ascii="Times New Roman" w:hAnsi="Times New Roman" w:cs="Times New Roman"/>
          <w:sz w:val="24"/>
          <w:szCs w:val="24"/>
        </w:rPr>
        <w:t xml:space="preserve"> </w:t>
      </w:r>
      <w:r w:rsidRPr="00804D93">
        <w:rPr>
          <w:rFonts w:ascii="Times New Roman" w:hAnsi="Times New Roman" w:cs="Times New Roman"/>
          <w:sz w:val="24"/>
          <w:szCs w:val="24"/>
        </w:rPr>
        <w:t>pendapat,</w:t>
      </w:r>
      <w:r w:rsidR="00F2338A" w:rsidRPr="00804D93">
        <w:rPr>
          <w:rFonts w:ascii="Times New Roman" w:hAnsi="Times New Roman" w:cs="Times New Roman"/>
          <w:sz w:val="24"/>
          <w:szCs w:val="24"/>
        </w:rPr>
        <w:t xml:space="preserve"> </w:t>
      </w:r>
      <w:r w:rsidRPr="00804D93">
        <w:rPr>
          <w:rFonts w:ascii="Times New Roman" w:hAnsi="Times New Roman" w:cs="Times New Roman"/>
          <w:sz w:val="24"/>
          <w:szCs w:val="24"/>
        </w:rPr>
        <w:t>dan</w:t>
      </w:r>
      <w:r w:rsidR="00F2338A" w:rsidRPr="00804D93">
        <w:rPr>
          <w:rFonts w:ascii="Times New Roman" w:hAnsi="Times New Roman" w:cs="Times New Roman"/>
          <w:sz w:val="24"/>
          <w:szCs w:val="24"/>
        </w:rPr>
        <w:t xml:space="preserve"> </w:t>
      </w:r>
      <w:r w:rsidRPr="00804D93">
        <w:rPr>
          <w:rFonts w:ascii="Times New Roman" w:hAnsi="Times New Roman" w:cs="Times New Roman"/>
          <w:sz w:val="24"/>
          <w:szCs w:val="24"/>
        </w:rPr>
        <w:t>persepsi</w:t>
      </w:r>
      <w:r w:rsidR="00F2338A" w:rsidRPr="00804D93">
        <w:rPr>
          <w:rFonts w:ascii="Times New Roman" w:hAnsi="Times New Roman" w:cs="Times New Roman"/>
          <w:sz w:val="24"/>
          <w:szCs w:val="24"/>
        </w:rPr>
        <w:t xml:space="preserve"> </w:t>
      </w:r>
      <w:r w:rsidRPr="00804D93">
        <w:rPr>
          <w:rFonts w:ascii="Times New Roman" w:hAnsi="Times New Roman" w:cs="Times New Roman"/>
          <w:sz w:val="24"/>
          <w:szCs w:val="24"/>
        </w:rPr>
        <w:t>seseorang</w:t>
      </w:r>
      <w:r w:rsidR="00F2338A" w:rsidRPr="00804D93">
        <w:rPr>
          <w:rFonts w:ascii="Times New Roman" w:hAnsi="Times New Roman" w:cs="Times New Roman"/>
          <w:sz w:val="24"/>
          <w:szCs w:val="24"/>
        </w:rPr>
        <w:t xml:space="preserve"> </w:t>
      </w:r>
      <w:r w:rsidRPr="00804D93">
        <w:rPr>
          <w:rFonts w:ascii="Times New Roman" w:hAnsi="Times New Roman" w:cs="Times New Roman"/>
          <w:sz w:val="24"/>
          <w:szCs w:val="24"/>
        </w:rPr>
        <w:t>atau</w:t>
      </w:r>
      <w:r w:rsidR="00F2338A" w:rsidRPr="00804D93">
        <w:rPr>
          <w:rFonts w:ascii="Times New Roman" w:hAnsi="Times New Roman" w:cs="Times New Roman"/>
          <w:sz w:val="24"/>
          <w:szCs w:val="24"/>
        </w:rPr>
        <w:t xml:space="preserve"> </w:t>
      </w:r>
      <w:r w:rsidRPr="00804D93">
        <w:rPr>
          <w:rFonts w:ascii="Times New Roman" w:hAnsi="Times New Roman" w:cs="Times New Roman"/>
          <w:sz w:val="24"/>
          <w:szCs w:val="24"/>
        </w:rPr>
        <w:t>sekelompok</w:t>
      </w:r>
      <w:r w:rsidR="00F2338A" w:rsidRPr="00804D93">
        <w:rPr>
          <w:rFonts w:ascii="Times New Roman" w:hAnsi="Times New Roman" w:cs="Times New Roman"/>
          <w:sz w:val="24"/>
          <w:szCs w:val="24"/>
        </w:rPr>
        <w:t xml:space="preserve"> </w:t>
      </w:r>
      <w:r w:rsidRPr="00804D93">
        <w:rPr>
          <w:rFonts w:ascii="Times New Roman" w:hAnsi="Times New Roman" w:cs="Times New Roman"/>
          <w:sz w:val="24"/>
          <w:szCs w:val="24"/>
        </w:rPr>
        <w:t>orang</w:t>
      </w:r>
      <w:r w:rsidR="00F2338A" w:rsidRPr="00804D93">
        <w:rPr>
          <w:rFonts w:ascii="Times New Roman" w:hAnsi="Times New Roman" w:cs="Times New Roman"/>
          <w:sz w:val="24"/>
          <w:szCs w:val="24"/>
        </w:rPr>
        <w:t xml:space="preserve"> </w:t>
      </w:r>
      <w:r w:rsidRPr="00804D93">
        <w:rPr>
          <w:rFonts w:ascii="Times New Roman" w:hAnsi="Times New Roman" w:cs="Times New Roman"/>
          <w:sz w:val="24"/>
          <w:szCs w:val="24"/>
        </w:rPr>
        <w:t>tentang</w:t>
      </w:r>
      <w:r w:rsidR="00F2338A" w:rsidRPr="00804D93">
        <w:rPr>
          <w:rFonts w:ascii="Times New Roman" w:hAnsi="Times New Roman" w:cs="Times New Roman"/>
          <w:sz w:val="24"/>
          <w:szCs w:val="24"/>
        </w:rPr>
        <w:t xml:space="preserve"> </w:t>
      </w:r>
      <w:r w:rsidRPr="00804D93">
        <w:rPr>
          <w:rFonts w:ascii="Times New Roman" w:hAnsi="Times New Roman" w:cs="Times New Roman"/>
          <w:sz w:val="24"/>
          <w:szCs w:val="24"/>
        </w:rPr>
        <w:t>fenomena</w:t>
      </w:r>
      <w:r w:rsidR="00F2338A" w:rsidRPr="00804D93">
        <w:rPr>
          <w:rFonts w:ascii="Times New Roman" w:hAnsi="Times New Roman" w:cs="Times New Roman"/>
          <w:sz w:val="24"/>
          <w:szCs w:val="24"/>
        </w:rPr>
        <w:t xml:space="preserve"> </w:t>
      </w:r>
      <w:r w:rsidRPr="00804D93">
        <w:rPr>
          <w:rFonts w:ascii="Times New Roman" w:hAnsi="Times New Roman" w:cs="Times New Roman"/>
          <w:sz w:val="24"/>
          <w:szCs w:val="24"/>
        </w:rPr>
        <w:t>sosial.</w:t>
      </w:r>
      <w:r w:rsidR="00F2338A" w:rsidRPr="00804D93">
        <w:rPr>
          <w:rFonts w:ascii="Times New Roman" w:hAnsi="Times New Roman" w:cs="Times New Roman"/>
          <w:sz w:val="24"/>
          <w:szCs w:val="24"/>
        </w:rPr>
        <w:t xml:space="preserve"> </w:t>
      </w:r>
      <w:r w:rsidRPr="00804D93">
        <w:rPr>
          <w:rFonts w:ascii="Times New Roman" w:hAnsi="Times New Roman" w:cs="Times New Roman"/>
          <w:sz w:val="24"/>
          <w:szCs w:val="24"/>
        </w:rPr>
        <w:t>Dalam</w:t>
      </w:r>
      <w:r w:rsidR="00F2338A" w:rsidRPr="00804D93">
        <w:rPr>
          <w:rFonts w:ascii="Times New Roman" w:hAnsi="Times New Roman" w:cs="Times New Roman"/>
          <w:sz w:val="24"/>
          <w:szCs w:val="24"/>
        </w:rPr>
        <w:t xml:space="preserve"> </w:t>
      </w:r>
      <w:r w:rsidRPr="00804D93">
        <w:rPr>
          <w:rFonts w:ascii="Times New Roman" w:hAnsi="Times New Roman" w:cs="Times New Roman"/>
          <w:sz w:val="24"/>
          <w:szCs w:val="24"/>
        </w:rPr>
        <w:t>penelitian</w:t>
      </w:r>
      <w:r w:rsidR="00F2338A" w:rsidRPr="00804D93">
        <w:rPr>
          <w:rFonts w:ascii="Times New Roman" w:hAnsi="Times New Roman" w:cs="Times New Roman"/>
          <w:sz w:val="24"/>
          <w:szCs w:val="24"/>
        </w:rPr>
        <w:t xml:space="preserve"> </w:t>
      </w:r>
      <w:r w:rsidRPr="00804D93">
        <w:rPr>
          <w:rFonts w:ascii="Times New Roman" w:hAnsi="Times New Roman" w:cs="Times New Roman"/>
          <w:sz w:val="24"/>
          <w:szCs w:val="24"/>
        </w:rPr>
        <w:t>fenomena</w:t>
      </w:r>
      <w:r w:rsidR="00F2338A" w:rsidRPr="00804D93">
        <w:rPr>
          <w:rFonts w:ascii="Times New Roman" w:hAnsi="Times New Roman" w:cs="Times New Roman"/>
          <w:sz w:val="24"/>
          <w:szCs w:val="24"/>
        </w:rPr>
        <w:t xml:space="preserve"> </w:t>
      </w:r>
      <w:r w:rsidRPr="00804D93">
        <w:rPr>
          <w:rFonts w:ascii="Times New Roman" w:hAnsi="Times New Roman" w:cs="Times New Roman"/>
          <w:sz w:val="24"/>
          <w:szCs w:val="24"/>
        </w:rPr>
        <w:t>sosial</w:t>
      </w:r>
      <w:r w:rsidR="00F2338A" w:rsidRPr="00804D93">
        <w:rPr>
          <w:rFonts w:ascii="Times New Roman" w:hAnsi="Times New Roman" w:cs="Times New Roman"/>
          <w:sz w:val="24"/>
          <w:szCs w:val="24"/>
        </w:rPr>
        <w:t xml:space="preserve"> </w:t>
      </w:r>
      <w:r w:rsidRPr="00804D93">
        <w:rPr>
          <w:rFonts w:ascii="Times New Roman" w:hAnsi="Times New Roman" w:cs="Times New Roman"/>
          <w:sz w:val="24"/>
          <w:szCs w:val="24"/>
        </w:rPr>
        <w:t>ini</w:t>
      </w:r>
      <w:r w:rsidR="00F2338A" w:rsidRPr="00804D93">
        <w:rPr>
          <w:rFonts w:ascii="Times New Roman" w:hAnsi="Times New Roman" w:cs="Times New Roman"/>
          <w:sz w:val="24"/>
          <w:szCs w:val="24"/>
        </w:rPr>
        <w:t xml:space="preserve"> </w:t>
      </w:r>
      <w:r w:rsidRPr="00804D93">
        <w:rPr>
          <w:rFonts w:ascii="Times New Roman" w:hAnsi="Times New Roman" w:cs="Times New Roman"/>
          <w:sz w:val="24"/>
          <w:szCs w:val="24"/>
        </w:rPr>
        <w:t>telah</w:t>
      </w:r>
      <w:r w:rsidR="00F2338A" w:rsidRPr="00804D93">
        <w:rPr>
          <w:rFonts w:ascii="Times New Roman" w:hAnsi="Times New Roman" w:cs="Times New Roman"/>
          <w:sz w:val="24"/>
          <w:szCs w:val="24"/>
        </w:rPr>
        <w:t xml:space="preserve"> </w:t>
      </w:r>
      <w:r w:rsidRPr="00804D93">
        <w:rPr>
          <w:rFonts w:ascii="Times New Roman" w:hAnsi="Times New Roman" w:cs="Times New Roman"/>
          <w:sz w:val="24"/>
          <w:szCs w:val="24"/>
        </w:rPr>
        <w:t>ditetapkan</w:t>
      </w:r>
      <w:r w:rsidR="00F2338A" w:rsidRPr="00804D93">
        <w:rPr>
          <w:rFonts w:ascii="Times New Roman" w:hAnsi="Times New Roman" w:cs="Times New Roman"/>
          <w:sz w:val="24"/>
          <w:szCs w:val="24"/>
        </w:rPr>
        <w:t xml:space="preserve"> </w:t>
      </w:r>
      <w:r w:rsidRPr="00804D93">
        <w:rPr>
          <w:rFonts w:ascii="Times New Roman" w:hAnsi="Times New Roman" w:cs="Times New Roman"/>
          <w:sz w:val="24"/>
          <w:szCs w:val="24"/>
        </w:rPr>
        <w:t>secara</w:t>
      </w:r>
      <w:r w:rsidR="00F2338A" w:rsidRPr="00804D93">
        <w:rPr>
          <w:rFonts w:ascii="Times New Roman" w:hAnsi="Times New Roman" w:cs="Times New Roman"/>
          <w:sz w:val="24"/>
          <w:szCs w:val="24"/>
        </w:rPr>
        <w:t xml:space="preserve"> </w:t>
      </w:r>
      <w:r w:rsidRPr="00804D93">
        <w:rPr>
          <w:rFonts w:ascii="Times New Roman" w:hAnsi="Times New Roman" w:cs="Times New Roman"/>
          <w:sz w:val="24"/>
          <w:szCs w:val="24"/>
        </w:rPr>
        <w:t>spesifik</w:t>
      </w:r>
      <w:r w:rsidR="00F2338A" w:rsidRPr="00804D93">
        <w:rPr>
          <w:rFonts w:ascii="Times New Roman" w:hAnsi="Times New Roman" w:cs="Times New Roman"/>
          <w:sz w:val="24"/>
          <w:szCs w:val="24"/>
        </w:rPr>
        <w:t xml:space="preserve"> </w:t>
      </w:r>
      <w:r w:rsidRPr="00804D93">
        <w:rPr>
          <w:rFonts w:ascii="Times New Roman" w:hAnsi="Times New Roman" w:cs="Times New Roman"/>
          <w:sz w:val="24"/>
          <w:szCs w:val="24"/>
        </w:rPr>
        <w:t>oleh</w:t>
      </w:r>
      <w:r w:rsidR="00F2338A" w:rsidRPr="00804D93">
        <w:rPr>
          <w:rFonts w:ascii="Times New Roman" w:hAnsi="Times New Roman" w:cs="Times New Roman"/>
          <w:sz w:val="24"/>
          <w:szCs w:val="24"/>
        </w:rPr>
        <w:t xml:space="preserve"> </w:t>
      </w:r>
      <w:r w:rsidRPr="00804D93">
        <w:rPr>
          <w:rFonts w:ascii="Times New Roman" w:hAnsi="Times New Roman" w:cs="Times New Roman"/>
          <w:sz w:val="24"/>
          <w:szCs w:val="24"/>
        </w:rPr>
        <w:t>pen</w:t>
      </w:r>
      <w:r>
        <w:rPr>
          <w:rFonts w:ascii="Times New Roman" w:hAnsi="Times New Roman" w:cs="Times New Roman"/>
          <w:sz w:val="24"/>
          <w:szCs w:val="24"/>
        </w:rPr>
        <w:t>eliti</w:t>
      </w:r>
      <w:r w:rsidR="00F2338A" w:rsidRPr="00804D93">
        <w:rPr>
          <w:rFonts w:ascii="Times New Roman" w:hAnsi="Times New Roman" w:cs="Times New Roman"/>
          <w:sz w:val="24"/>
          <w:szCs w:val="24"/>
        </w:rPr>
        <w:t xml:space="preserve"> </w:t>
      </w:r>
      <w:r w:rsidRPr="00804D93">
        <w:rPr>
          <w:rFonts w:ascii="Times New Roman" w:hAnsi="Times New Roman" w:cs="Times New Roman"/>
          <w:sz w:val="24"/>
          <w:szCs w:val="24"/>
        </w:rPr>
        <w:t>yang</w:t>
      </w:r>
      <w:r w:rsidR="00F2338A" w:rsidRPr="00804D93">
        <w:rPr>
          <w:rFonts w:ascii="Times New Roman" w:hAnsi="Times New Roman" w:cs="Times New Roman"/>
          <w:sz w:val="24"/>
          <w:szCs w:val="24"/>
        </w:rPr>
        <w:t xml:space="preserve"> </w:t>
      </w:r>
      <w:r w:rsidRPr="00804D93">
        <w:rPr>
          <w:rFonts w:ascii="Times New Roman" w:hAnsi="Times New Roman" w:cs="Times New Roman"/>
          <w:sz w:val="24"/>
          <w:szCs w:val="24"/>
        </w:rPr>
        <w:t>selanjutnya</w:t>
      </w:r>
      <w:r w:rsidR="00F2338A" w:rsidRPr="00804D93">
        <w:rPr>
          <w:rFonts w:ascii="Times New Roman" w:hAnsi="Times New Roman" w:cs="Times New Roman"/>
          <w:sz w:val="24"/>
          <w:szCs w:val="24"/>
        </w:rPr>
        <w:t xml:space="preserve"> </w:t>
      </w:r>
      <w:r w:rsidRPr="00804D93">
        <w:rPr>
          <w:rFonts w:ascii="Times New Roman" w:hAnsi="Times New Roman" w:cs="Times New Roman"/>
          <w:sz w:val="24"/>
          <w:szCs w:val="24"/>
        </w:rPr>
        <w:t>disebut</w:t>
      </w:r>
      <w:r w:rsidR="00F2338A" w:rsidRPr="00804D93">
        <w:rPr>
          <w:rFonts w:ascii="Times New Roman" w:hAnsi="Times New Roman" w:cs="Times New Roman"/>
          <w:sz w:val="24"/>
          <w:szCs w:val="24"/>
        </w:rPr>
        <w:t xml:space="preserve"> </w:t>
      </w:r>
      <w:r w:rsidRPr="00804D93">
        <w:rPr>
          <w:rFonts w:ascii="Times New Roman" w:hAnsi="Times New Roman" w:cs="Times New Roman"/>
          <w:sz w:val="24"/>
          <w:szCs w:val="24"/>
        </w:rPr>
        <w:t>variabel</w:t>
      </w:r>
      <w:r w:rsidR="00F2338A" w:rsidRPr="00804D93">
        <w:rPr>
          <w:rFonts w:ascii="Times New Roman" w:hAnsi="Times New Roman" w:cs="Times New Roman"/>
          <w:sz w:val="24"/>
          <w:szCs w:val="24"/>
        </w:rPr>
        <w:t xml:space="preserve"> </w:t>
      </w:r>
      <w:r w:rsidRPr="00804D93">
        <w:rPr>
          <w:rFonts w:ascii="Times New Roman" w:hAnsi="Times New Roman" w:cs="Times New Roman"/>
          <w:sz w:val="24"/>
          <w:szCs w:val="24"/>
        </w:rPr>
        <w:t>penelitian.</w:t>
      </w:r>
      <w:r w:rsidR="00F2338A">
        <w:rPr>
          <w:rFonts w:ascii="Times New Roman" w:hAnsi="Times New Roman" w:cs="Times New Roman"/>
          <w:sz w:val="24"/>
          <w:szCs w:val="24"/>
        </w:rPr>
        <w:t xml:space="preserve"> </w:t>
      </w:r>
      <w:r w:rsidR="00AB5BE4">
        <w:rPr>
          <w:rFonts w:ascii="Times New Roman" w:hAnsi="Times New Roman" w:cs="Times New Roman"/>
          <w:sz w:val="24"/>
          <w:szCs w:val="24"/>
        </w:rPr>
        <w:t>U</w:t>
      </w:r>
      <w:r w:rsidRPr="00AB5BE4">
        <w:rPr>
          <w:rFonts w:ascii="Times New Roman" w:hAnsi="Times New Roman" w:cs="Times New Roman"/>
          <w:sz w:val="24"/>
          <w:szCs w:val="24"/>
        </w:rPr>
        <w:t>ntuk</w:t>
      </w:r>
      <w:r w:rsidR="00F2338A" w:rsidRPr="00AB5BE4">
        <w:rPr>
          <w:rFonts w:ascii="Times New Roman" w:hAnsi="Times New Roman" w:cs="Times New Roman"/>
          <w:sz w:val="24"/>
          <w:szCs w:val="24"/>
        </w:rPr>
        <w:t xml:space="preserve"> </w:t>
      </w:r>
      <w:r w:rsidRPr="00AB5BE4">
        <w:rPr>
          <w:rFonts w:ascii="Times New Roman" w:hAnsi="Times New Roman" w:cs="Times New Roman"/>
          <w:sz w:val="24"/>
          <w:szCs w:val="24"/>
        </w:rPr>
        <w:t>variabel</w:t>
      </w:r>
      <w:r w:rsidR="00F2338A" w:rsidRPr="00AB5BE4">
        <w:rPr>
          <w:rFonts w:ascii="Times New Roman" w:hAnsi="Times New Roman" w:cs="Times New Roman"/>
          <w:sz w:val="24"/>
          <w:szCs w:val="24"/>
        </w:rPr>
        <w:t xml:space="preserve"> </w:t>
      </w:r>
      <w:r w:rsidRPr="00AB5BE4">
        <w:rPr>
          <w:rFonts w:ascii="Times New Roman" w:hAnsi="Times New Roman" w:cs="Times New Roman"/>
          <w:sz w:val="24"/>
          <w:szCs w:val="24"/>
        </w:rPr>
        <w:t>Y</w:t>
      </w:r>
      <w:r w:rsidR="00F2338A" w:rsidRPr="00AB5BE4">
        <w:rPr>
          <w:rFonts w:ascii="Times New Roman" w:hAnsi="Times New Roman" w:cs="Times New Roman"/>
          <w:sz w:val="24"/>
          <w:szCs w:val="24"/>
        </w:rPr>
        <w:t xml:space="preserve"> </w:t>
      </w:r>
      <w:r w:rsidRPr="00AB5BE4">
        <w:rPr>
          <w:rFonts w:ascii="Times New Roman" w:hAnsi="Times New Roman" w:cs="Times New Roman"/>
          <w:sz w:val="24"/>
          <w:szCs w:val="24"/>
        </w:rPr>
        <w:t>(Kinerja</w:t>
      </w:r>
      <w:r w:rsidR="00F2338A" w:rsidRPr="00AB5BE4">
        <w:rPr>
          <w:rFonts w:ascii="Times New Roman" w:hAnsi="Times New Roman" w:cs="Times New Roman"/>
          <w:sz w:val="24"/>
          <w:szCs w:val="24"/>
        </w:rPr>
        <w:t xml:space="preserve"> </w:t>
      </w:r>
      <w:r w:rsidRPr="00AB5BE4">
        <w:rPr>
          <w:rFonts w:ascii="Times New Roman" w:hAnsi="Times New Roman" w:cs="Times New Roman"/>
          <w:sz w:val="24"/>
          <w:szCs w:val="24"/>
        </w:rPr>
        <w:t>Pegawai</w:t>
      </w:r>
      <w:r w:rsidR="00562552" w:rsidRPr="00AB5BE4">
        <w:rPr>
          <w:rFonts w:ascii="Times New Roman" w:hAnsi="Times New Roman" w:cs="Times New Roman"/>
          <w:sz w:val="24"/>
          <w:szCs w:val="24"/>
        </w:rPr>
        <w:t>)</w:t>
      </w:r>
      <w:r w:rsidR="00F2338A" w:rsidRPr="00AB5BE4">
        <w:rPr>
          <w:rFonts w:ascii="Times New Roman" w:hAnsi="Times New Roman" w:cs="Times New Roman"/>
          <w:sz w:val="24"/>
          <w:szCs w:val="24"/>
        </w:rPr>
        <w:t xml:space="preserve"> </w:t>
      </w:r>
      <w:r w:rsidRPr="00AB5BE4">
        <w:rPr>
          <w:rFonts w:ascii="Times New Roman" w:hAnsi="Times New Roman" w:cs="Times New Roman"/>
          <w:sz w:val="24"/>
          <w:szCs w:val="24"/>
        </w:rPr>
        <w:t>sebagai</w:t>
      </w:r>
      <w:r w:rsidR="00F2338A" w:rsidRPr="00AB5BE4">
        <w:rPr>
          <w:rFonts w:ascii="Times New Roman" w:hAnsi="Times New Roman" w:cs="Times New Roman"/>
          <w:sz w:val="24"/>
          <w:szCs w:val="24"/>
        </w:rPr>
        <w:t xml:space="preserve"> </w:t>
      </w:r>
      <w:r w:rsidRPr="00AB5BE4">
        <w:rPr>
          <w:rFonts w:ascii="Times New Roman" w:hAnsi="Times New Roman" w:cs="Times New Roman"/>
          <w:sz w:val="24"/>
          <w:szCs w:val="24"/>
        </w:rPr>
        <w:t>berikut</w:t>
      </w:r>
      <w:r w:rsidR="00AB5BE4">
        <w:rPr>
          <w:rFonts w:ascii="Times New Roman" w:hAnsi="Times New Roman" w:cs="Times New Roman"/>
          <w:sz w:val="24"/>
          <w:szCs w:val="24"/>
        </w:rPr>
        <w:t>:</w:t>
      </w:r>
    </w:p>
    <w:p w14:paraId="06A1616D" w14:textId="6C9877FA" w:rsidR="00804D93" w:rsidRDefault="00804D93" w:rsidP="00804D93">
      <w:pPr>
        <w:pStyle w:val="ListParagraph"/>
        <w:spacing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t>SL</w:t>
      </w:r>
      <w:r>
        <w:rPr>
          <w:rFonts w:ascii="Times New Roman" w:hAnsi="Times New Roman" w:cs="Times New Roman"/>
          <w:sz w:val="24"/>
          <w:szCs w:val="24"/>
        </w:rPr>
        <w:tab/>
        <w:t>:</w:t>
      </w:r>
      <w:r w:rsidR="00F2338A">
        <w:rPr>
          <w:rFonts w:ascii="Times New Roman" w:hAnsi="Times New Roman" w:cs="Times New Roman"/>
          <w:sz w:val="24"/>
          <w:szCs w:val="24"/>
        </w:rPr>
        <w:t xml:space="preserve"> </w:t>
      </w:r>
      <w:r>
        <w:rPr>
          <w:rFonts w:ascii="Times New Roman" w:hAnsi="Times New Roman" w:cs="Times New Roman"/>
          <w:sz w:val="24"/>
          <w:szCs w:val="24"/>
        </w:rPr>
        <w:t>Selalu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skor</w:t>
      </w:r>
      <w:r w:rsidR="00F2338A">
        <w:rPr>
          <w:rFonts w:ascii="Times New Roman" w:hAnsi="Times New Roman" w:cs="Times New Roman"/>
          <w:sz w:val="24"/>
          <w:szCs w:val="24"/>
        </w:rPr>
        <w:t xml:space="preserve"> </w:t>
      </w:r>
      <w:r>
        <w:rPr>
          <w:rFonts w:ascii="Times New Roman" w:hAnsi="Times New Roman" w:cs="Times New Roman"/>
          <w:sz w:val="24"/>
          <w:szCs w:val="24"/>
        </w:rPr>
        <w:t>5</w:t>
      </w:r>
    </w:p>
    <w:p w14:paraId="456E476E" w14:textId="43D4EE80" w:rsidR="00804D93" w:rsidRPr="00804D93" w:rsidRDefault="00804D93" w:rsidP="00804D93">
      <w:pPr>
        <w:pStyle w:val="ListParagraph"/>
        <w:spacing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t>SR</w:t>
      </w:r>
      <w:r>
        <w:rPr>
          <w:rFonts w:ascii="Times New Roman" w:hAnsi="Times New Roman" w:cs="Times New Roman"/>
          <w:sz w:val="24"/>
          <w:szCs w:val="24"/>
        </w:rPr>
        <w:tab/>
        <w:t>:</w:t>
      </w:r>
      <w:r w:rsidR="00F2338A">
        <w:rPr>
          <w:rFonts w:ascii="Times New Roman" w:hAnsi="Times New Roman" w:cs="Times New Roman"/>
          <w:sz w:val="24"/>
          <w:szCs w:val="24"/>
        </w:rPr>
        <w:t xml:space="preserve"> </w:t>
      </w:r>
      <w:r>
        <w:rPr>
          <w:rFonts w:ascii="Times New Roman" w:hAnsi="Times New Roman" w:cs="Times New Roman"/>
          <w:sz w:val="24"/>
          <w:szCs w:val="24"/>
        </w:rPr>
        <w:t>Sering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skor</w:t>
      </w:r>
      <w:r w:rsidR="00F2338A">
        <w:rPr>
          <w:rFonts w:ascii="Times New Roman" w:hAnsi="Times New Roman" w:cs="Times New Roman"/>
          <w:sz w:val="24"/>
          <w:szCs w:val="24"/>
        </w:rPr>
        <w:t xml:space="preserve"> </w:t>
      </w:r>
      <w:r>
        <w:rPr>
          <w:rFonts w:ascii="Times New Roman" w:hAnsi="Times New Roman" w:cs="Times New Roman"/>
          <w:sz w:val="24"/>
          <w:szCs w:val="24"/>
        </w:rPr>
        <w:t>4</w:t>
      </w:r>
    </w:p>
    <w:p w14:paraId="394FDB04" w14:textId="335325A2" w:rsidR="00804D93" w:rsidRPr="00804D93" w:rsidRDefault="00804D93" w:rsidP="00804D93">
      <w:pPr>
        <w:pStyle w:val="ListParagraph"/>
        <w:spacing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w:t>
      </w:r>
      <w:r w:rsidR="00F2338A">
        <w:rPr>
          <w:rFonts w:ascii="Times New Roman" w:hAnsi="Times New Roman" w:cs="Times New Roman"/>
          <w:sz w:val="24"/>
          <w:szCs w:val="24"/>
        </w:rPr>
        <w:t xml:space="preserve"> </w:t>
      </w:r>
      <w:r>
        <w:rPr>
          <w:rFonts w:ascii="Times New Roman" w:hAnsi="Times New Roman" w:cs="Times New Roman"/>
          <w:sz w:val="24"/>
          <w:szCs w:val="24"/>
        </w:rPr>
        <w:t>Biasanya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skor</w:t>
      </w:r>
      <w:r w:rsidR="00F2338A">
        <w:rPr>
          <w:rFonts w:ascii="Times New Roman" w:hAnsi="Times New Roman" w:cs="Times New Roman"/>
          <w:sz w:val="24"/>
          <w:szCs w:val="24"/>
        </w:rPr>
        <w:t xml:space="preserve"> </w:t>
      </w:r>
      <w:r>
        <w:rPr>
          <w:rFonts w:ascii="Times New Roman" w:hAnsi="Times New Roman" w:cs="Times New Roman"/>
          <w:sz w:val="24"/>
          <w:szCs w:val="24"/>
        </w:rPr>
        <w:t>3</w:t>
      </w:r>
    </w:p>
    <w:p w14:paraId="066EF67E" w14:textId="5E2C7DF7" w:rsidR="00804D93" w:rsidRPr="00804D93" w:rsidRDefault="00804D93" w:rsidP="00804D93">
      <w:pPr>
        <w:pStyle w:val="ListParagraph"/>
        <w:spacing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t>KD</w:t>
      </w:r>
      <w:r>
        <w:rPr>
          <w:rFonts w:ascii="Times New Roman" w:hAnsi="Times New Roman" w:cs="Times New Roman"/>
          <w:sz w:val="24"/>
          <w:szCs w:val="24"/>
        </w:rPr>
        <w:tab/>
        <w:t>:</w:t>
      </w:r>
      <w:r w:rsidR="00F2338A">
        <w:rPr>
          <w:rFonts w:ascii="Times New Roman" w:hAnsi="Times New Roman" w:cs="Times New Roman"/>
          <w:sz w:val="24"/>
          <w:szCs w:val="24"/>
        </w:rPr>
        <w:t xml:space="preserve"> </w:t>
      </w:r>
      <w:r>
        <w:rPr>
          <w:rFonts w:ascii="Times New Roman" w:hAnsi="Times New Roman" w:cs="Times New Roman"/>
          <w:sz w:val="24"/>
          <w:szCs w:val="24"/>
        </w:rPr>
        <w:t>Kadang-kadang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skor</w:t>
      </w:r>
      <w:r w:rsidR="00F2338A">
        <w:rPr>
          <w:rFonts w:ascii="Times New Roman" w:hAnsi="Times New Roman" w:cs="Times New Roman"/>
          <w:sz w:val="24"/>
          <w:szCs w:val="24"/>
        </w:rPr>
        <w:t xml:space="preserve"> </w:t>
      </w:r>
      <w:r>
        <w:rPr>
          <w:rFonts w:ascii="Times New Roman" w:hAnsi="Times New Roman" w:cs="Times New Roman"/>
          <w:sz w:val="24"/>
          <w:szCs w:val="24"/>
        </w:rPr>
        <w:t>2</w:t>
      </w:r>
    </w:p>
    <w:p w14:paraId="26FA2A0A" w14:textId="03655F51" w:rsidR="00804D93" w:rsidRDefault="00804D93" w:rsidP="00804D93">
      <w:pPr>
        <w:pStyle w:val="ListParagraph"/>
        <w:spacing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t>BP</w:t>
      </w:r>
      <w:r>
        <w:rPr>
          <w:rFonts w:ascii="Times New Roman" w:hAnsi="Times New Roman" w:cs="Times New Roman"/>
          <w:sz w:val="24"/>
          <w:szCs w:val="24"/>
        </w:rPr>
        <w:tab/>
        <w:t>:</w:t>
      </w:r>
      <w:r w:rsidR="00F2338A">
        <w:rPr>
          <w:rFonts w:ascii="Times New Roman" w:hAnsi="Times New Roman" w:cs="Times New Roman"/>
          <w:sz w:val="24"/>
          <w:szCs w:val="24"/>
        </w:rPr>
        <w:t xml:space="preserve"> </w:t>
      </w:r>
      <w:r>
        <w:rPr>
          <w:rFonts w:ascii="Times New Roman" w:hAnsi="Times New Roman" w:cs="Times New Roman"/>
          <w:sz w:val="24"/>
          <w:szCs w:val="24"/>
        </w:rPr>
        <w:t>Belum</w:t>
      </w:r>
      <w:r w:rsidR="00F2338A">
        <w:rPr>
          <w:rFonts w:ascii="Times New Roman" w:hAnsi="Times New Roman" w:cs="Times New Roman"/>
          <w:sz w:val="24"/>
          <w:szCs w:val="24"/>
        </w:rPr>
        <w:t xml:space="preserve"> </w:t>
      </w:r>
      <w:r>
        <w:rPr>
          <w:rFonts w:ascii="Times New Roman" w:hAnsi="Times New Roman" w:cs="Times New Roman"/>
          <w:sz w:val="24"/>
          <w:szCs w:val="24"/>
        </w:rPr>
        <w:t>Pernah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skor</w:t>
      </w:r>
      <w:r w:rsidR="00F2338A">
        <w:rPr>
          <w:rFonts w:ascii="Times New Roman" w:hAnsi="Times New Roman" w:cs="Times New Roman"/>
          <w:sz w:val="24"/>
          <w:szCs w:val="24"/>
        </w:rPr>
        <w:t xml:space="preserve"> </w:t>
      </w:r>
      <w:r>
        <w:rPr>
          <w:rFonts w:ascii="Times New Roman" w:hAnsi="Times New Roman" w:cs="Times New Roman"/>
          <w:sz w:val="24"/>
          <w:szCs w:val="24"/>
        </w:rPr>
        <w:t>1</w:t>
      </w:r>
    </w:p>
    <w:p w14:paraId="34F7C2F1" w14:textId="513F99B0" w:rsidR="00CF73B9" w:rsidRPr="009D56E6" w:rsidRDefault="00F2338A" w:rsidP="00BD49F2">
      <w:pPr>
        <w:pStyle w:val="ListParagraph"/>
        <w:spacing w:before="240" w:line="480" w:lineRule="auto"/>
        <w:ind w:left="1134" w:firstLine="284"/>
        <w:jc w:val="both"/>
        <w:rPr>
          <w:rFonts w:ascii="Times New Roman" w:hAnsi="Times New Roman" w:cs="Times New Roman"/>
          <w:noProof/>
          <w:sz w:val="24"/>
          <w:szCs w:val="24"/>
        </w:rPr>
      </w:pPr>
      <w:r w:rsidRPr="00F2338A">
        <w:rPr>
          <w:rFonts w:ascii="Times New Roman" w:hAnsi="Times New Roman" w:cs="Times New Roman"/>
          <w:noProof/>
          <w:sz w:val="24"/>
          <w:szCs w:val="24"/>
        </w:rPr>
        <w:lastRenderedPageBreak/>
        <w:t xml:space="preserve">Skala likert terdapat lima tingkatan jawaban untuk variabel independen (X) </w:t>
      </w:r>
      <w:r w:rsidRPr="00F41204">
        <w:rPr>
          <w:rFonts w:ascii="Times New Roman" w:hAnsi="Times New Roman" w:cs="Times New Roman"/>
          <w:i/>
          <w:iCs/>
          <w:noProof/>
          <w:sz w:val="24"/>
          <w:szCs w:val="24"/>
        </w:rPr>
        <w:t>Organizational Citizenship Behavior, Work Life Balance, dan Organizational Commitment</w:t>
      </w:r>
      <w:r w:rsidRPr="00F2338A">
        <w:rPr>
          <w:rFonts w:ascii="Times New Roman" w:hAnsi="Times New Roman" w:cs="Times New Roman"/>
          <w:noProof/>
          <w:sz w:val="24"/>
          <w:szCs w:val="24"/>
        </w:rPr>
        <w:t>. Sebagai berikut</w:t>
      </w:r>
      <w:r w:rsidR="00562552" w:rsidRPr="009D56E6">
        <w:rPr>
          <w:rFonts w:ascii="Times New Roman" w:hAnsi="Times New Roman" w:cs="Times New Roman"/>
          <w:noProof/>
          <w:sz w:val="24"/>
          <w:szCs w:val="24"/>
        </w:rPr>
        <w:t>:</w:t>
      </w:r>
    </w:p>
    <w:p w14:paraId="5A2EB818" w14:textId="0C6DC4CD" w:rsidR="00562552" w:rsidRDefault="00562552" w:rsidP="00BD49F2">
      <w:pPr>
        <w:pStyle w:val="ListParagraph"/>
        <w:spacing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t>SS</w:t>
      </w:r>
      <w:r>
        <w:rPr>
          <w:rFonts w:ascii="Times New Roman" w:hAnsi="Times New Roman" w:cs="Times New Roman"/>
          <w:sz w:val="24"/>
          <w:szCs w:val="24"/>
        </w:rPr>
        <w:tab/>
        <w:t>:</w:t>
      </w:r>
      <w:r w:rsidR="00F2338A">
        <w:rPr>
          <w:rFonts w:ascii="Times New Roman" w:hAnsi="Times New Roman" w:cs="Times New Roman"/>
          <w:sz w:val="24"/>
          <w:szCs w:val="24"/>
        </w:rPr>
        <w:t xml:space="preserve"> </w:t>
      </w:r>
      <w:r>
        <w:rPr>
          <w:rFonts w:ascii="Times New Roman" w:hAnsi="Times New Roman" w:cs="Times New Roman"/>
          <w:sz w:val="24"/>
          <w:szCs w:val="24"/>
        </w:rPr>
        <w:t>Sangat</w:t>
      </w:r>
      <w:r w:rsidR="00F2338A">
        <w:rPr>
          <w:rFonts w:ascii="Times New Roman" w:hAnsi="Times New Roman" w:cs="Times New Roman"/>
          <w:sz w:val="24"/>
          <w:szCs w:val="24"/>
        </w:rPr>
        <w:t xml:space="preserve"> </w:t>
      </w:r>
      <w:r>
        <w:rPr>
          <w:rFonts w:ascii="Times New Roman" w:hAnsi="Times New Roman" w:cs="Times New Roman"/>
          <w:sz w:val="24"/>
          <w:szCs w:val="24"/>
        </w:rPr>
        <w:t>setuju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Skor</w:t>
      </w:r>
      <w:r w:rsidR="00F2338A">
        <w:rPr>
          <w:rFonts w:ascii="Times New Roman" w:hAnsi="Times New Roman" w:cs="Times New Roman"/>
          <w:sz w:val="24"/>
          <w:szCs w:val="24"/>
        </w:rPr>
        <w:t xml:space="preserve"> </w:t>
      </w:r>
      <w:r>
        <w:rPr>
          <w:rFonts w:ascii="Times New Roman" w:hAnsi="Times New Roman" w:cs="Times New Roman"/>
          <w:sz w:val="24"/>
          <w:szCs w:val="24"/>
        </w:rPr>
        <w:t>5</w:t>
      </w:r>
    </w:p>
    <w:p w14:paraId="67F0129B" w14:textId="0E8D0D04" w:rsidR="00562552" w:rsidRPr="00562552" w:rsidRDefault="00562552" w:rsidP="00BD49F2">
      <w:pPr>
        <w:pStyle w:val="ListParagraph"/>
        <w:spacing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ab/>
        <w:t>:</w:t>
      </w:r>
      <w:r w:rsidR="00F2338A">
        <w:rPr>
          <w:rFonts w:ascii="Times New Roman" w:hAnsi="Times New Roman" w:cs="Times New Roman"/>
          <w:sz w:val="24"/>
          <w:szCs w:val="24"/>
        </w:rPr>
        <w:t xml:space="preserve"> </w:t>
      </w:r>
      <w:r>
        <w:rPr>
          <w:rFonts w:ascii="Times New Roman" w:hAnsi="Times New Roman" w:cs="Times New Roman"/>
          <w:sz w:val="24"/>
          <w:szCs w:val="24"/>
        </w:rPr>
        <w:t>Setuju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Skor</w:t>
      </w:r>
      <w:r w:rsidR="00F2338A">
        <w:rPr>
          <w:rFonts w:ascii="Times New Roman" w:hAnsi="Times New Roman" w:cs="Times New Roman"/>
          <w:sz w:val="24"/>
          <w:szCs w:val="24"/>
        </w:rPr>
        <w:t xml:space="preserve"> </w:t>
      </w:r>
      <w:r>
        <w:rPr>
          <w:rFonts w:ascii="Times New Roman" w:hAnsi="Times New Roman" w:cs="Times New Roman"/>
          <w:sz w:val="24"/>
          <w:szCs w:val="24"/>
        </w:rPr>
        <w:t>4</w:t>
      </w:r>
    </w:p>
    <w:p w14:paraId="720AC206" w14:textId="18BB4B51" w:rsidR="00562552" w:rsidRPr="00562552" w:rsidRDefault="00562552" w:rsidP="00BD49F2">
      <w:pPr>
        <w:pStyle w:val="ListParagraph"/>
        <w:spacing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t>:</w:t>
      </w:r>
      <w:r w:rsidR="00F2338A">
        <w:rPr>
          <w:rFonts w:ascii="Times New Roman" w:hAnsi="Times New Roman" w:cs="Times New Roman"/>
          <w:sz w:val="24"/>
          <w:szCs w:val="24"/>
        </w:rPr>
        <w:t xml:space="preserve"> </w:t>
      </w:r>
      <w:r>
        <w:rPr>
          <w:rFonts w:ascii="Times New Roman" w:hAnsi="Times New Roman" w:cs="Times New Roman"/>
          <w:sz w:val="24"/>
          <w:szCs w:val="24"/>
        </w:rPr>
        <w:t>Netral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Skor</w:t>
      </w:r>
      <w:r w:rsidR="00F2338A">
        <w:rPr>
          <w:rFonts w:ascii="Times New Roman" w:hAnsi="Times New Roman" w:cs="Times New Roman"/>
          <w:sz w:val="24"/>
          <w:szCs w:val="24"/>
        </w:rPr>
        <w:t xml:space="preserve"> </w:t>
      </w:r>
      <w:r>
        <w:rPr>
          <w:rFonts w:ascii="Times New Roman" w:hAnsi="Times New Roman" w:cs="Times New Roman"/>
          <w:sz w:val="24"/>
          <w:szCs w:val="24"/>
        </w:rPr>
        <w:t>3</w:t>
      </w:r>
    </w:p>
    <w:p w14:paraId="336DA1CF" w14:textId="58522FE0" w:rsidR="00562552" w:rsidRPr="00562552" w:rsidRDefault="00562552" w:rsidP="00BD49F2">
      <w:pPr>
        <w:pStyle w:val="ListParagraph"/>
        <w:spacing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t>TS</w:t>
      </w:r>
      <w:r>
        <w:rPr>
          <w:rFonts w:ascii="Times New Roman" w:hAnsi="Times New Roman" w:cs="Times New Roman"/>
          <w:sz w:val="24"/>
          <w:szCs w:val="24"/>
        </w:rPr>
        <w:tab/>
        <w:t>:</w:t>
      </w:r>
      <w:r w:rsidR="00F2338A">
        <w:rPr>
          <w:rFonts w:ascii="Times New Roman" w:hAnsi="Times New Roman" w:cs="Times New Roman"/>
          <w:sz w:val="24"/>
          <w:szCs w:val="24"/>
        </w:rPr>
        <w:t xml:space="preserve"> </w:t>
      </w:r>
      <w:r>
        <w:rPr>
          <w:rFonts w:ascii="Times New Roman" w:hAnsi="Times New Roman" w:cs="Times New Roman"/>
          <w:sz w:val="24"/>
          <w:szCs w:val="24"/>
        </w:rPr>
        <w:t>Tidak</w:t>
      </w:r>
      <w:r w:rsidR="00F2338A">
        <w:rPr>
          <w:rFonts w:ascii="Times New Roman" w:hAnsi="Times New Roman" w:cs="Times New Roman"/>
          <w:sz w:val="24"/>
          <w:szCs w:val="24"/>
        </w:rPr>
        <w:t xml:space="preserve"> </w:t>
      </w:r>
      <w:r>
        <w:rPr>
          <w:rFonts w:ascii="Times New Roman" w:hAnsi="Times New Roman" w:cs="Times New Roman"/>
          <w:sz w:val="24"/>
          <w:szCs w:val="24"/>
        </w:rPr>
        <w:t>setuju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Skor</w:t>
      </w:r>
      <w:r w:rsidR="00F2338A">
        <w:rPr>
          <w:rFonts w:ascii="Times New Roman" w:hAnsi="Times New Roman" w:cs="Times New Roman"/>
          <w:sz w:val="24"/>
          <w:szCs w:val="24"/>
        </w:rPr>
        <w:t xml:space="preserve"> </w:t>
      </w:r>
      <w:r>
        <w:rPr>
          <w:rFonts w:ascii="Times New Roman" w:hAnsi="Times New Roman" w:cs="Times New Roman"/>
          <w:sz w:val="24"/>
          <w:szCs w:val="24"/>
        </w:rPr>
        <w:t>2</w:t>
      </w:r>
    </w:p>
    <w:p w14:paraId="5D21B389" w14:textId="0977214E" w:rsidR="00804D93" w:rsidRPr="00562552" w:rsidRDefault="00562552" w:rsidP="00BD49F2">
      <w:pPr>
        <w:pStyle w:val="ListParagraph"/>
        <w:spacing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t>STS</w:t>
      </w:r>
      <w:r>
        <w:rPr>
          <w:rFonts w:ascii="Times New Roman" w:hAnsi="Times New Roman" w:cs="Times New Roman"/>
          <w:sz w:val="24"/>
          <w:szCs w:val="24"/>
        </w:rPr>
        <w:tab/>
        <w:t>:</w:t>
      </w:r>
      <w:r w:rsidR="00F2338A">
        <w:rPr>
          <w:rFonts w:ascii="Times New Roman" w:hAnsi="Times New Roman" w:cs="Times New Roman"/>
          <w:sz w:val="24"/>
          <w:szCs w:val="24"/>
        </w:rPr>
        <w:t xml:space="preserve"> </w:t>
      </w:r>
      <w:r>
        <w:rPr>
          <w:rFonts w:ascii="Times New Roman" w:hAnsi="Times New Roman" w:cs="Times New Roman"/>
          <w:sz w:val="24"/>
          <w:szCs w:val="24"/>
        </w:rPr>
        <w:t>Sangat</w:t>
      </w:r>
      <w:r w:rsidR="00F2338A">
        <w:rPr>
          <w:rFonts w:ascii="Times New Roman" w:hAnsi="Times New Roman" w:cs="Times New Roman"/>
          <w:sz w:val="24"/>
          <w:szCs w:val="24"/>
        </w:rPr>
        <w:t xml:space="preserve"> </w:t>
      </w:r>
      <w:r>
        <w:rPr>
          <w:rFonts w:ascii="Times New Roman" w:hAnsi="Times New Roman" w:cs="Times New Roman"/>
          <w:sz w:val="24"/>
          <w:szCs w:val="24"/>
        </w:rPr>
        <w:t>tidak</w:t>
      </w:r>
      <w:r w:rsidR="00F2338A">
        <w:rPr>
          <w:rFonts w:ascii="Times New Roman" w:hAnsi="Times New Roman" w:cs="Times New Roman"/>
          <w:sz w:val="24"/>
          <w:szCs w:val="24"/>
        </w:rPr>
        <w:t xml:space="preserve"> </w:t>
      </w:r>
      <w:r>
        <w:rPr>
          <w:rFonts w:ascii="Times New Roman" w:hAnsi="Times New Roman" w:cs="Times New Roman"/>
          <w:sz w:val="24"/>
          <w:szCs w:val="24"/>
        </w:rPr>
        <w:t>setuju</w:t>
      </w:r>
      <w:r>
        <w:rPr>
          <w:rFonts w:ascii="Times New Roman" w:hAnsi="Times New Roman" w:cs="Times New Roman"/>
          <w:sz w:val="24"/>
          <w:szCs w:val="24"/>
        </w:rPr>
        <w:tab/>
      </w:r>
      <w:r>
        <w:rPr>
          <w:rFonts w:ascii="Times New Roman" w:hAnsi="Times New Roman" w:cs="Times New Roman"/>
          <w:sz w:val="24"/>
          <w:szCs w:val="24"/>
        </w:rPr>
        <w:tab/>
        <w:t>Skor</w:t>
      </w:r>
      <w:r w:rsidR="00F2338A">
        <w:rPr>
          <w:rFonts w:ascii="Times New Roman" w:hAnsi="Times New Roman" w:cs="Times New Roman"/>
          <w:sz w:val="24"/>
          <w:szCs w:val="24"/>
        </w:rPr>
        <w:t xml:space="preserve"> </w:t>
      </w:r>
      <w:r>
        <w:rPr>
          <w:rFonts w:ascii="Times New Roman" w:hAnsi="Times New Roman" w:cs="Times New Roman"/>
          <w:sz w:val="24"/>
          <w:szCs w:val="24"/>
        </w:rPr>
        <w:t>1</w:t>
      </w:r>
    </w:p>
    <w:p w14:paraId="37373294" w14:textId="0F7AC19D" w:rsidR="00586B8C" w:rsidRDefault="0040118A">
      <w:pPr>
        <w:pStyle w:val="ListParagraph"/>
        <w:numPr>
          <w:ilvl w:val="0"/>
          <w:numId w:val="38"/>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W</w:t>
      </w:r>
      <w:r w:rsidR="00586B8C">
        <w:rPr>
          <w:rFonts w:ascii="Times New Roman" w:hAnsi="Times New Roman" w:cs="Times New Roman"/>
          <w:sz w:val="24"/>
          <w:szCs w:val="24"/>
        </w:rPr>
        <w:t>awancara</w:t>
      </w:r>
    </w:p>
    <w:p w14:paraId="2C131FCF" w14:textId="33EF79DE" w:rsidR="000A0EB6" w:rsidRPr="00AB5BE4" w:rsidRDefault="0040118A" w:rsidP="00AB5BE4">
      <w:pPr>
        <w:pStyle w:val="ListParagraph"/>
        <w:spacing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t>W</w:t>
      </w:r>
      <w:r w:rsidR="00C45B82" w:rsidRPr="00C45B82">
        <w:rPr>
          <w:rFonts w:ascii="Times New Roman" w:hAnsi="Times New Roman" w:cs="Times New Roman"/>
          <w:sz w:val="24"/>
          <w:szCs w:val="24"/>
        </w:rPr>
        <w:t>awancara</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merupakan</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strategi</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pengumpulan</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data</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yang</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dipilih</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ketika</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peneliti</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hendak</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melakukan</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penyelidikan</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awal</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untuk</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mengidentifikasi</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isu-isu</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yang</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relevan</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serta</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ketika</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peneliti</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ingin</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mendapatkan</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pemahaman</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yang</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mendalam</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dari</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responden</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yang</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jumlahnya</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terbatas.</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Dalam</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konteks</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ini,</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jenis</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wawancara</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yang</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dipilih</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adalah</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wawancara</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terbuka,</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di</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mana</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peneliti</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memiliki</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keleluasaan</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untuk</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menjelajahi</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topik</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secara</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luas</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dan</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mendalam</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selama</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proses</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wawancara</w:t>
      </w:r>
      <w:r w:rsidR="00F2338A">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414CD5">
        <w:rPr>
          <w:rFonts w:ascii="Times New Roman" w:hAnsi="Times New Roman" w:cs="Times New Roman"/>
          <w:sz w:val="24"/>
          <w:szCs w:val="24"/>
        </w:rPr>
        <w:instrText>ADDIN CSL_CITATION {"citationItems":[{"id":"ITEM-1","itemData":{"author":[{"dropping-particle":"","family":"Sugiyono","given":"","non-dropping-particle":"","parse-names":false,"suffix":""}],"id":"ITEM-1","issued":{"date-parts":[["2018"]]},"title":"Metode Penelitian Kuantitatif, Kualitatif dan R &amp;. D","type":"book"},"uris":["http://www.mendeley.com/documents/?uuid=ec64e7bb-a4c4-4351-9a5e-3ffe9458384c"]}],"mendeley":{"formattedCitation":"(Sugiyono, 2018)","manualFormatting":"(Sugiyono, 2018:17)","plainTextFormattedCitation":"(Sugiyono, 2018)","previouslyFormattedCitation":"(Sugiyono, 2018)"},"properties":{"noteIndex":0},"schema":"https://github.com/citation-style-language/schema/raw/master/csl-citation.json"}</w:instrText>
      </w:r>
      <w:r>
        <w:rPr>
          <w:rFonts w:ascii="Times New Roman" w:hAnsi="Times New Roman" w:cs="Times New Roman"/>
          <w:sz w:val="24"/>
          <w:szCs w:val="24"/>
        </w:rPr>
        <w:fldChar w:fldCharType="separate"/>
      </w:r>
      <w:r w:rsidRPr="0040118A">
        <w:rPr>
          <w:rFonts w:ascii="Times New Roman" w:hAnsi="Times New Roman" w:cs="Times New Roman"/>
          <w:noProof/>
          <w:sz w:val="24"/>
          <w:szCs w:val="24"/>
        </w:rPr>
        <w:t>(Sugiyono,</w:t>
      </w:r>
      <w:r w:rsidR="00F2338A" w:rsidRPr="0040118A">
        <w:rPr>
          <w:rFonts w:ascii="Times New Roman" w:hAnsi="Times New Roman" w:cs="Times New Roman"/>
          <w:noProof/>
          <w:sz w:val="24"/>
          <w:szCs w:val="24"/>
        </w:rPr>
        <w:t xml:space="preserve"> </w:t>
      </w:r>
      <w:r w:rsidRPr="0040118A">
        <w:rPr>
          <w:rFonts w:ascii="Times New Roman" w:hAnsi="Times New Roman" w:cs="Times New Roman"/>
          <w:noProof/>
          <w:sz w:val="24"/>
          <w:szCs w:val="24"/>
        </w:rPr>
        <w:t>2018</w:t>
      </w:r>
      <w:r w:rsidR="00414CD5">
        <w:rPr>
          <w:rFonts w:ascii="Times New Roman" w:hAnsi="Times New Roman" w:cs="Times New Roman"/>
          <w:noProof/>
          <w:sz w:val="24"/>
          <w:szCs w:val="24"/>
        </w:rPr>
        <w:t>:17</w:t>
      </w:r>
      <w:r w:rsidRPr="0040118A">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3DD2C6EF" w14:textId="46F5E888" w:rsidR="00C45B82" w:rsidRDefault="00C45B82">
      <w:pPr>
        <w:pStyle w:val="ListParagraph"/>
        <w:numPr>
          <w:ilvl w:val="0"/>
          <w:numId w:val="38"/>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Observasi</w:t>
      </w:r>
    </w:p>
    <w:p w14:paraId="75DDB164" w14:textId="146E3B22" w:rsidR="00D30F75" w:rsidRPr="00562552" w:rsidRDefault="0040118A" w:rsidP="00562552">
      <w:pPr>
        <w:pStyle w:val="ListParagraph"/>
        <w:spacing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t>O</w:t>
      </w:r>
      <w:r w:rsidR="00C45B82" w:rsidRPr="00C45B82">
        <w:rPr>
          <w:rFonts w:ascii="Times New Roman" w:hAnsi="Times New Roman" w:cs="Times New Roman"/>
          <w:sz w:val="24"/>
          <w:szCs w:val="24"/>
        </w:rPr>
        <w:t>bservasi</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merupakan</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proses</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yang</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melibatkan</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berbagai</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proses</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biologis</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dan</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psikologis</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yang</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kompleks.</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Dua</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aspek</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yang</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sangat</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penting</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dalam</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proses</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tersebut</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adalah</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kemampuan</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untuk</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mengamati</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dengan</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seksama</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dan</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kemampuan</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untuk</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mengingat</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informasi</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yang</w:t>
      </w:r>
      <w:r w:rsidR="00F2338A" w:rsidRPr="00C45B82">
        <w:rPr>
          <w:rFonts w:ascii="Times New Roman" w:hAnsi="Times New Roman" w:cs="Times New Roman"/>
          <w:sz w:val="24"/>
          <w:szCs w:val="24"/>
        </w:rPr>
        <w:t xml:space="preserve"> </w:t>
      </w:r>
      <w:r w:rsidR="00C45B82" w:rsidRPr="00C45B82">
        <w:rPr>
          <w:rFonts w:ascii="Times New Roman" w:hAnsi="Times New Roman" w:cs="Times New Roman"/>
          <w:sz w:val="24"/>
          <w:szCs w:val="24"/>
        </w:rPr>
        <w:t>diamati</w:t>
      </w:r>
      <w:r w:rsidR="00F2338A">
        <w:rPr>
          <w:rFonts w:ascii="Times New Roman" w:hAnsi="Times New Roman" w:cs="Times New Roman"/>
          <w:sz w:val="24"/>
          <w:szCs w:val="24"/>
        </w:rPr>
        <w:t xml:space="preserve"> </w:t>
      </w:r>
      <w:r w:rsidR="00C45B82">
        <w:rPr>
          <w:rFonts w:ascii="Times New Roman" w:hAnsi="Times New Roman" w:cs="Times New Roman"/>
          <w:sz w:val="24"/>
          <w:szCs w:val="24"/>
        </w:rPr>
        <w:fldChar w:fldCharType="begin" w:fldLock="1"/>
      </w:r>
      <w:r w:rsidR="00993931">
        <w:rPr>
          <w:rFonts w:ascii="Times New Roman" w:hAnsi="Times New Roman" w:cs="Times New Roman"/>
          <w:sz w:val="24"/>
          <w:szCs w:val="24"/>
        </w:rPr>
        <w:instrText>ADDIN CSL_CITATION {"citationItems":[{"id":"ITEM-1","itemData":{"author":[{"dropping-particle":"","family":"Sugiyono","given":"","non-dropping-particle":"","parse-names":false,"suffix":""}],"id":"ITEM-1","issued":{"date-parts":[["2018"]]},"title":"Metode Penelitian Kuantitatif, Kualitatif dan R &amp;. D","type":"book"},"uris":["http://www.mendeley.com/documents/?uuid=ec64e7bb-a4c4-4351-9a5e-3ffe9458384c"]}],"mendeley":{"formattedCitation":"(Sugiyono, 2018)","plainTextFormattedCitation":"(Sugiyono, 2018)","previouslyFormattedCitation":"(Sugiyono, 2018)"},"properties":{"noteIndex":0},"schema":"https://github.com/citation-style-language/schema/raw/master/csl-citation.json"}</w:instrText>
      </w:r>
      <w:r w:rsidR="00C45B82">
        <w:rPr>
          <w:rFonts w:ascii="Times New Roman" w:hAnsi="Times New Roman" w:cs="Times New Roman"/>
          <w:sz w:val="24"/>
          <w:szCs w:val="24"/>
        </w:rPr>
        <w:fldChar w:fldCharType="separate"/>
      </w:r>
      <w:r w:rsidR="008E4ADA" w:rsidRPr="008E4ADA">
        <w:rPr>
          <w:rFonts w:ascii="Times New Roman" w:hAnsi="Times New Roman" w:cs="Times New Roman"/>
          <w:noProof/>
          <w:sz w:val="24"/>
          <w:szCs w:val="24"/>
        </w:rPr>
        <w:t>(Sugiyono,</w:t>
      </w:r>
      <w:r w:rsidR="00F2338A" w:rsidRPr="008E4ADA">
        <w:rPr>
          <w:rFonts w:ascii="Times New Roman" w:hAnsi="Times New Roman" w:cs="Times New Roman"/>
          <w:noProof/>
          <w:sz w:val="24"/>
          <w:szCs w:val="24"/>
        </w:rPr>
        <w:t xml:space="preserve"> </w:t>
      </w:r>
      <w:r w:rsidR="008E4ADA" w:rsidRPr="008E4ADA">
        <w:rPr>
          <w:rFonts w:ascii="Times New Roman" w:hAnsi="Times New Roman" w:cs="Times New Roman"/>
          <w:noProof/>
          <w:sz w:val="24"/>
          <w:szCs w:val="24"/>
        </w:rPr>
        <w:t>2018</w:t>
      </w:r>
      <w:r w:rsidR="00F41204">
        <w:rPr>
          <w:rFonts w:ascii="Times New Roman" w:hAnsi="Times New Roman" w:cs="Times New Roman"/>
          <w:noProof/>
          <w:sz w:val="24"/>
          <w:szCs w:val="24"/>
        </w:rPr>
        <w:t>:30</w:t>
      </w:r>
      <w:r w:rsidR="008E4ADA" w:rsidRPr="008E4ADA">
        <w:rPr>
          <w:rFonts w:ascii="Times New Roman" w:hAnsi="Times New Roman" w:cs="Times New Roman"/>
          <w:noProof/>
          <w:sz w:val="24"/>
          <w:szCs w:val="24"/>
        </w:rPr>
        <w:t>)</w:t>
      </w:r>
      <w:r w:rsidR="00C45B82">
        <w:rPr>
          <w:rFonts w:ascii="Times New Roman" w:hAnsi="Times New Roman" w:cs="Times New Roman"/>
          <w:sz w:val="24"/>
          <w:szCs w:val="24"/>
        </w:rPr>
        <w:fldChar w:fldCharType="end"/>
      </w:r>
      <w:r w:rsidR="00414CD5">
        <w:rPr>
          <w:rFonts w:ascii="Times New Roman" w:hAnsi="Times New Roman" w:cs="Times New Roman"/>
          <w:sz w:val="24"/>
          <w:szCs w:val="24"/>
        </w:rPr>
        <w:t>.</w:t>
      </w:r>
      <w:r w:rsidR="00F2338A">
        <w:rPr>
          <w:rFonts w:ascii="Times New Roman" w:hAnsi="Times New Roman" w:cs="Times New Roman"/>
          <w:sz w:val="24"/>
          <w:szCs w:val="24"/>
        </w:rPr>
        <w:t xml:space="preserve"> </w:t>
      </w:r>
      <w:r>
        <w:rPr>
          <w:rFonts w:ascii="Times New Roman" w:hAnsi="Times New Roman" w:cs="Times New Roman"/>
          <w:sz w:val="24"/>
          <w:szCs w:val="24"/>
        </w:rPr>
        <w:t>Dalam</w:t>
      </w:r>
      <w:r w:rsidR="00F2338A">
        <w:rPr>
          <w:rFonts w:ascii="Times New Roman" w:hAnsi="Times New Roman" w:cs="Times New Roman"/>
          <w:sz w:val="24"/>
          <w:szCs w:val="24"/>
        </w:rPr>
        <w:t xml:space="preserve"> </w:t>
      </w:r>
      <w:r>
        <w:rPr>
          <w:rFonts w:ascii="Times New Roman" w:hAnsi="Times New Roman" w:cs="Times New Roman"/>
          <w:sz w:val="24"/>
          <w:szCs w:val="24"/>
        </w:rPr>
        <w:t>penelitian</w:t>
      </w:r>
      <w:r w:rsidR="00F2338A">
        <w:rPr>
          <w:rFonts w:ascii="Times New Roman" w:hAnsi="Times New Roman" w:cs="Times New Roman"/>
          <w:sz w:val="24"/>
          <w:szCs w:val="24"/>
        </w:rPr>
        <w:t xml:space="preserve"> </w:t>
      </w:r>
      <w:r>
        <w:rPr>
          <w:rFonts w:ascii="Times New Roman" w:hAnsi="Times New Roman" w:cs="Times New Roman"/>
          <w:sz w:val="24"/>
          <w:szCs w:val="24"/>
        </w:rPr>
        <w:t>ini</w:t>
      </w:r>
      <w:r w:rsidR="00F2338A">
        <w:rPr>
          <w:rFonts w:ascii="Times New Roman" w:hAnsi="Times New Roman" w:cs="Times New Roman"/>
          <w:sz w:val="24"/>
          <w:szCs w:val="24"/>
        </w:rPr>
        <w:t xml:space="preserve"> </w:t>
      </w:r>
      <w:r>
        <w:rPr>
          <w:rFonts w:ascii="Times New Roman" w:hAnsi="Times New Roman" w:cs="Times New Roman"/>
          <w:sz w:val="24"/>
          <w:szCs w:val="24"/>
        </w:rPr>
        <w:t>peneliti</w:t>
      </w:r>
      <w:r w:rsidR="00F2338A">
        <w:rPr>
          <w:rFonts w:ascii="Times New Roman" w:hAnsi="Times New Roman" w:cs="Times New Roman"/>
          <w:sz w:val="24"/>
          <w:szCs w:val="24"/>
        </w:rPr>
        <w:t xml:space="preserve"> </w:t>
      </w:r>
      <w:r>
        <w:rPr>
          <w:rFonts w:ascii="Times New Roman" w:hAnsi="Times New Roman" w:cs="Times New Roman"/>
          <w:sz w:val="24"/>
          <w:szCs w:val="24"/>
        </w:rPr>
        <w:t>melakukan</w:t>
      </w:r>
      <w:r w:rsidR="00F2338A">
        <w:rPr>
          <w:rFonts w:ascii="Times New Roman" w:hAnsi="Times New Roman" w:cs="Times New Roman"/>
          <w:sz w:val="24"/>
          <w:szCs w:val="24"/>
        </w:rPr>
        <w:t xml:space="preserve"> </w:t>
      </w:r>
      <w:r>
        <w:rPr>
          <w:rFonts w:ascii="Times New Roman" w:hAnsi="Times New Roman" w:cs="Times New Roman"/>
          <w:sz w:val="24"/>
          <w:szCs w:val="24"/>
        </w:rPr>
        <w:lastRenderedPageBreak/>
        <w:t>observasi</w:t>
      </w:r>
      <w:r w:rsidR="00F2338A">
        <w:rPr>
          <w:rFonts w:ascii="Times New Roman" w:hAnsi="Times New Roman" w:cs="Times New Roman"/>
          <w:sz w:val="24"/>
          <w:szCs w:val="24"/>
        </w:rPr>
        <w:t xml:space="preserve"> </w:t>
      </w:r>
      <w:r>
        <w:rPr>
          <w:rFonts w:ascii="Times New Roman" w:hAnsi="Times New Roman" w:cs="Times New Roman"/>
          <w:sz w:val="24"/>
          <w:szCs w:val="24"/>
        </w:rPr>
        <w:t>langsung</w:t>
      </w:r>
      <w:r w:rsidR="00F2338A">
        <w:rPr>
          <w:rFonts w:ascii="Times New Roman" w:hAnsi="Times New Roman" w:cs="Times New Roman"/>
          <w:sz w:val="24"/>
          <w:szCs w:val="24"/>
        </w:rPr>
        <w:t xml:space="preserve"> </w:t>
      </w:r>
      <w:r>
        <w:rPr>
          <w:rFonts w:ascii="Times New Roman" w:hAnsi="Times New Roman" w:cs="Times New Roman"/>
          <w:sz w:val="24"/>
          <w:szCs w:val="24"/>
        </w:rPr>
        <w:t>dengan</w:t>
      </w:r>
      <w:r w:rsidR="00F2338A">
        <w:rPr>
          <w:rFonts w:ascii="Times New Roman" w:hAnsi="Times New Roman" w:cs="Times New Roman"/>
          <w:sz w:val="24"/>
          <w:szCs w:val="24"/>
        </w:rPr>
        <w:t xml:space="preserve"> </w:t>
      </w:r>
      <w:r>
        <w:rPr>
          <w:rFonts w:ascii="Times New Roman" w:hAnsi="Times New Roman" w:cs="Times New Roman"/>
          <w:sz w:val="24"/>
          <w:szCs w:val="24"/>
        </w:rPr>
        <w:t>cara</w:t>
      </w:r>
      <w:r w:rsidR="00F2338A">
        <w:rPr>
          <w:rFonts w:ascii="Times New Roman" w:hAnsi="Times New Roman" w:cs="Times New Roman"/>
          <w:sz w:val="24"/>
          <w:szCs w:val="24"/>
        </w:rPr>
        <w:t xml:space="preserve"> </w:t>
      </w:r>
      <w:r>
        <w:rPr>
          <w:rFonts w:ascii="Times New Roman" w:hAnsi="Times New Roman" w:cs="Times New Roman"/>
          <w:sz w:val="24"/>
          <w:szCs w:val="24"/>
        </w:rPr>
        <w:t>mengamati</w:t>
      </w:r>
      <w:r w:rsidR="00F2338A">
        <w:rPr>
          <w:rFonts w:ascii="Times New Roman" w:hAnsi="Times New Roman" w:cs="Times New Roman"/>
          <w:sz w:val="24"/>
          <w:szCs w:val="24"/>
        </w:rPr>
        <w:t xml:space="preserve"> </w:t>
      </w:r>
      <w:r>
        <w:rPr>
          <w:rFonts w:ascii="Times New Roman" w:hAnsi="Times New Roman" w:cs="Times New Roman"/>
          <w:sz w:val="24"/>
          <w:szCs w:val="24"/>
        </w:rPr>
        <w:t>kondisi</w:t>
      </w:r>
      <w:r w:rsidR="00F2338A">
        <w:rPr>
          <w:rFonts w:ascii="Times New Roman" w:hAnsi="Times New Roman" w:cs="Times New Roman"/>
          <w:sz w:val="24"/>
          <w:szCs w:val="24"/>
        </w:rPr>
        <w:t xml:space="preserve"> </w:t>
      </w:r>
      <w:r>
        <w:rPr>
          <w:rFonts w:ascii="Times New Roman" w:hAnsi="Times New Roman" w:cs="Times New Roman"/>
          <w:sz w:val="24"/>
          <w:szCs w:val="24"/>
        </w:rPr>
        <w:t>lingkungan</w:t>
      </w:r>
      <w:r w:rsidR="00F2338A">
        <w:rPr>
          <w:rFonts w:ascii="Times New Roman" w:hAnsi="Times New Roman" w:cs="Times New Roman"/>
          <w:sz w:val="24"/>
          <w:szCs w:val="24"/>
        </w:rPr>
        <w:t xml:space="preserve"> </w:t>
      </w:r>
      <w:r>
        <w:rPr>
          <w:rFonts w:ascii="Times New Roman" w:hAnsi="Times New Roman" w:cs="Times New Roman"/>
          <w:sz w:val="24"/>
          <w:szCs w:val="24"/>
        </w:rPr>
        <w:t>di</w:t>
      </w:r>
      <w:r w:rsidR="00F2338A">
        <w:rPr>
          <w:rFonts w:ascii="Times New Roman" w:hAnsi="Times New Roman" w:cs="Times New Roman"/>
          <w:sz w:val="24"/>
          <w:szCs w:val="24"/>
        </w:rPr>
        <w:t xml:space="preserve"> </w:t>
      </w:r>
      <w:r>
        <w:rPr>
          <w:rFonts w:ascii="Times New Roman" w:hAnsi="Times New Roman" w:cs="Times New Roman"/>
          <w:sz w:val="24"/>
          <w:szCs w:val="24"/>
        </w:rPr>
        <w:t>Dinas</w:t>
      </w:r>
      <w:r w:rsidR="00F2338A">
        <w:rPr>
          <w:rFonts w:ascii="Times New Roman" w:hAnsi="Times New Roman" w:cs="Times New Roman"/>
          <w:sz w:val="24"/>
          <w:szCs w:val="24"/>
        </w:rPr>
        <w:t xml:space="preserve"> </w:t>
      </w:r>
      <w:r>
        <w:rPr>
          <w:rFonts w:ascii="Times New Roman" w:hAnsi="Times New Roman" w:cs="Times New Roman"/>
          <w:sz w:val="24"/>
          <w:szCs w:val="24"/>
        </w:rPr>
        <w:t>Pekerjaan</w:t>
      </w:r>
      <w:r w:rsidR="00F2338A">
        <w:rPr>
          <w:rFonts w:ascii="Times New Roman" w:hAnsi="Times New Roman" w:cs="Times New Roman"/>
          <w:sz w:val="24"/>
          <w:szCs w:val="24"/>
        </w:rPr>
        <w:t xml:space="preserve"> </w:t>
      </w:r>
      <w:r>
        <w:rPr>
          <w:rFonts w:ascii="Times New Roman" w:hAnsi="Times New Roman" w:cs="Times New Roman"/>
          <w:sz w:val="24"/>
          <w:szCs w:val="24"/>
        </w:rPr>
        <w:t>Umum</w:t>
      </w:r>
      <w:r w:rsidR="00F2338A">
        <w:rPr>
          <w:rFonts w:ascii="Times New Roman" w:hAnsi="Times New Roman" w:cs="Times New Roman"/>
          <w:sz w:val="24"/>
          <w:szCs w:val="24"/>
        </w:rPr>
        <w:t xml:space="preserve"> </w:t>
      </w:r>
      <w:r>
        <w:rPr>
          <w:rFonts w:ascii="Times New Roman" w:hAnsi="Times New Roman" w:cs="Times New Roman"/>
          <w:sz w:val="24"/>
          <w:szCs w:val="24"/>
        </w:rPr>
        <w:t>dan</w:t>
      </w:r>
      <w:r w:rsidR="00F2338A">
        <w:rPr>
          <w:rFonts w:ascii="Times New Roman" w:hAnsi="Times New Roman" w:cs="Times New Roman"/>
          <w:sz w:val="24"/>
          <w:szCs w:val="24"/>
        </w:rPr>
        <w:t xml:space="preserve"> </w:t>
      </w:r>
      <w:r>
        <w:rPr>
          <w:rFonts w:ascii="Times New Roman" w:hAnsi="Times New Roman" w:cs="Times New Roman"/>
          <w:sz w:val="24"/>
          <w:szCs w:val="24"/>
        </w:rPr>
        <w:t>Penataan</w:t>
      </w:r>
      <w:r w:rsidR="00F2338A">
        <w:rPr>
          <w:rFonts w:ascii="Times New Roman" w:hAnsi="Times New Roman" w:cs="Times New Roman"/>
          <w:sz w:val="24"/>
          <w:szCs w:val="24"/>
        </w:rPr>
        <w:t xml:space="preserve"> </w:t>
      </w:r>
      <w:r>
        <w:rPr>
          <w:rFonts w:ascii="Times New Roman" w:hAnsi="Times New Roman" w:cs="Times New Roman"/>
          <w:sz w:val="24"/>
          <w:szCs w:val="24"/>
        </w:rPr>
        <w:t>Ruang</w:t>
      </w:r>
      <w:r w:rsidR="00F2338A">
        <w:rPr>
          <w:rFonts w:ascii="Times New Roman" w:hAnsi="Times New Roman" w:cs="Times New Roman"/>
          <w:sz w:val="24"/>
          <w:szCs w:val="24"/>
        </w:rPr>
        <w:t xml:space="preserve"> </w:t>
      </w:r>
      <w:r>
        <w:rPr>
          <w:rFonts w:ascii="Times New Roman" w:hAnsi="Times New Roman" w:cs="Times New Roman"/>
          <w:sz w:val="24"/>
          <w:szCs w:val="24"/>
        </w:rPr>
        <w:t>(DPUPR)</w:t>
      </w:r>
      <w:r w:rsidR="00F2338A">
        <w:rPr>
          <w:rFonts w:ascii="Times New Roman" w:hAnsi="Times New Roman" w:cs="Times New Roman"/>
          <w:sz w:val="24"/>
          <w:szCs w:val="24"/>
        </w:rPr>
        <w:t xml:space="preserve"> </w:t>
      </w:r>
      <w:r>
        <w:rPr>
          <w:rFonts w:ascii="Times New Roman" w:hAnsi="Times New Roman" w:cs="Times New Roman"/>
          <w:sz w:val="24"/>
          <w:szCs w:val="24"/>
        </w:rPr>
        <w:t>Kab</w:t>
      </w:r>
      <w:r w:rsidR="00AB5BE4">
        <w:rPr>
          <w:rFonts w:ascii="Times New Roman" w:hAnsi="Times New Roman" w:cs="Times New Roman"/>
          <w:sz w:val="24"/>
          <w:szCs w:val="24"/>
        </w:rPr>
        <w:t>upaten</w:t>
      </w:r>
      <w:r w:rsidR="00F2338A">
        <w:rPr>
          <w:rFonts w:ascii="Times New Roman" w:hAnsi="Times New Roman" w:cs="Times New Roman"/>
          <w:sz w:val="24"/>
          <w:szCs w:val="24"/>
        </w:rPr>
        <w:t xml:space="preserve"> </w:t>
      </w:r>
      <w:r>
        <w:rPr>
          <w:rFonts w:ascii="Times New Roman" w:hAnsi="Times New Roman" w:cs="Times New Roman"/>
          <w:sz w:val="24"/>
          <w:szCs w:val="24"/>
        </w:rPr>
        <w:t>Tegal</w:t>
      </w:r>
      <w:r w:rsidR="00414CD5">
        <w:rPr>
          <w:rFonts w:ascii="Times New Roman" w:hAnsi="Times New Roman" w:cs="Times New Roman"/>
          <w:sz w:val="24"/>
          <w:szCs w:val="24"/>
        </w:rPr>
        <w:t>.</w:t>
      </w:r>
    </w:p>
    <w:p w14:paraId="27201859" w14:textId="02B24ADF" w:rsidR="0024296D" w:rsidRPr="00453E89" w:rsidRDefault="0024296D">
      <w:pPr>
        <w:pStyle w:val="Heading2"/>
        <w:numPr>
          <w:ilvl w:val="0"/>
          <w:numId w:val="12"/>
        </w:numPr>
        <w:spacing w:line="480" w:lineRule="auto"/>
        <w:rPr>
          <w:rFonts w:ascii="Times New Roman" w:hAnsi="Times New Roman" w:cs="Times New Roman"/>
          <w:b/>
          <w:bCs/>
          <w:color w:val="auto"/>
          <w:sz w:val="24"/>
          <w:szCs w:val="24"/>
        </w:rPr>
      </w:pPr>
      <w:bookmarkStart w:id="45" w:name="_Toc165288965"/>
      <w:r w:rsidRPr="00453E89">
        <w:rPr>
          <w:rFonts w:ascii="Times New Roman" w:hAnsi="Times New Roman" w:cs="Times New Roman"/>
          <w:b/>
          <w:bCs/>
          <w:color w:val="auto"/>
          <w:sz w:val="24"/>
          <w:szCs w:val="24"/>
        </w:rPr>
        <w:t>Uji</w:t>
      </w:r>
      <w:r w:rsidR="00F2338A" w:rsidRPr="00453E89">
        <w:rPr>
          <w:rFonts w:ascii="Times New Roman" w:hAnsi="Times New Roman" w:cs="Times New Roman"/>
          <w:b/>
          <w:bCs/>
          <w:color w:val="auto"/>
          <w:sz w:val="24"/>
          <w:szCs w:val="24"/>
        </w:rPr>
        <w:t xml:space="preserve"> </w:t>
      </w:r>
      <w:r w:rsidRPr="00453E89">
        <w:rPr>
          <w:rFonts w:ascii="Times New Roman" w:hAnsi="Times New Roman" w:cs="Times New Roman"/>
          <w:b/>
          <w:bCs/>
          <w:color w:val="auto"/>
          <w:sz w:val="24"/>
          <w:szCs w:val="24"/>
        </w:rPr>
        <w:t>Validitas</w:t>
      </w:r>
      <w:r w:rsidR="00F2338A" w:rsidRPr="00453E89">
        <w:rPr>
          <w:rFonts w:ascii="Times New Roman" w:hAnsi="Times New Roman" w:cs="Times New Roman"/>
          <w:b/>
          <w:bCs/>
          <w:color w:val="auto"/>
          <w:sz w:val="24"/>
          <w:szCs w:val="24"/>
        </w:rPr>
        <w:t xml:space="preserve"> </w:t>
      </w:r>
      <w:r w:rsidRPr="00453E89">
        <w:rPr>
          <w:rFonts w:ascii="Times New Roman" w:hAnsi="Times New Roman" w:cs="Times New Roman"/>
          <w:b/>
          <w:bCs/>
          <w:color w:val="auto"/>
          <w:sz w:val="24"/>
          <w:szCs w:val="24"/>
        </w:rPr>
        <w:t>dan</w:t>
      </w:r>
      <w:r w:rsidR="00F2338A" w:rsidRPr="00453E89">
        <w:rPr>
          <w:rFonts w:ascii="Times New Roman" w:hAnsi="Times New Roman" w:cs="Times New Roman"/>
          <w:b/>
          <w:bCs/>
          <w:color w:val="auto"/>
          <w:sz w:val="24"/>
          <w:szCs w:val="24"/>
        </w:rPr>
        <w:t xml:space="preserve"> </w:t>
      </w:r>
      <w:r w:rsidRPr="00453E89">
        <w:rPr>
          <w:rFonts w:ascii="Times New Roman" w:hAnsi="Times New Roman" w:cs="Times New Roman"/>
          <w:b/>
          <w:bCs/>
          <w:color w:val="auto"/>
          <w:sz w:val="24"/>
          <w:szCs w:val="24"/>
        </w:rPr>
        <w:t>Reliabilitas</w:t>
      </w:r>
      <w:r w:rsidR="00F2338A" w:rsidRPr="00453E89">
        <w:rPr>
          <w:rFonts w:ascii="Times New Roman" w:hAnsi="Times New Roman" w:cs="Times New Roman"/>
          <w:b/>
          <w:bCs/>
          <w:color w:val="auto"/>
          <w:sz w:val="24"/>
          <w:szCs w:val="24"/>
        </w:rPr>
        <w:t xml:space="preserve"> </w:t>
      </w:r>
      <w:r w:rsidRPr="00453E89">
        <w:rPr>
          <w:rFonts w:ascii="Times New Roman" w:hAnsi="Times New Roman" w:cs="Times New Roman"/>
          <w:b/>
          <w:bCs/>
          <w:color w:val="auto"/>
          <w:sz w:val="24"/>
          <w:szCs w:val="24"/>
        </w:rPr>
        <w:t>Instrumen</w:t>
      </w:r>
      <w:r w:rsidR="00F2338A" w:rsidRPr="00453E89">
        <w:rPr>
          <w:rFonts w:ascii="Times New Roman" w:hAnsi="Times New Roman" w:cs="Times New Roman"/>
          <w:b/>
          <w:bCs/>
          <w:color w:val="auto"/>
          <w:sz w:val="24"/>
          <w:szCs w:val="24"/>
        </w:rPr>
        <w:t xml:space="preserve"> </w:t>
      </w:r>
      <w:r w:rsidRPr="00453E89">
        <w:rPr>
          <w:rFonts w:ascii="Times New Roman" w:hAnsi="Times New Roman" w:cs="Times New Roman"/>
          <w:b/>
          <w:bCs/>
          <w:color w:val="auto"/>
          <w:sz w:val="24"/>
          <w:szCs w:val="24"/>
        </w:rPr>
        <w:t>Penelitian</w:t>
      </w:r>
      <w:bookmarkEnd w:id="45"/>
    </w:p>
    <w:p w14:paraId="67BDFA54" w14:textId="7BF0B89C" w:rsidR="0024296D" w:rsidRDefault="0024296D">
      <w:pPr>
        <w:pStyle w:val="ListParagraph"/>
        <w:numPr>
          <w:ilvl w:val="0"/>
          <w:numId w:val="5"/>
        </w:numPr>
        <w:spacing w:line="480" w:lineRule="auto"/>
        <w:ind w:left="1080"/>
        <w:rPr>
          <w:rFonts w:ascii="Times New Roman" w:hAnsi="Times New Roman" w:cs="Times New Roman"/>
          <w:b/>
          <w:bCs/>
          <w:sz w:val="24"/>
          <w:szCs w:val="24"/>
        </w:rPr>
      </w:pPr>
      <w:r w:rsidRPr="00FE15C6">
        <w:rPr>
          <w:rFonts w:ascii="Times New Roman" w:hAnsi="Times New Roman" w:cs="Times New Roman"/>
          <w:b/>
          <w:bCs/>
          <w:sz w:val="24"/>
          <w:szCs w:val="24"/>
        </w:rPr>
        <w:t>Uji</w:t>
      </w:r>
      <w:r w:rsidR="00F2338A" w:rsidRPr="00FE15C6">
        <w:rPr>
          <w:rFonts w:ascii="Times New Roman" w:hAnsi="Times New Roman" w:cs="Times New Roman"/>
          <w:b/>
          <w:bCs/>
          <w:sz w:val="24"/>
          <w:szCs w:val="24"/>
        </w:rPr>
        <w:t xml:space="preserve"> </w:t>
      </w:r>
      <w:r w:rsidRPr="00FE15C6">
        <w:rPr>
          <w:rFonts w:ascii="Times New Roman" w:hAnsi="Times New Roman" w:cs="Times New Roman"/>
          <w:b/>
          <w:bCs/>
          <w:sz w:val="24"/>
          <w:szCs w:val="24"/>
        </w:rPr>
        <w:t>Validitas</w:t>
      </w:r>
    </w:p>
    <w:p w14:paraId="53ACBAA1" w14:textId="75076DAE" w:rsidR="008C4615" w:rsidRPr="00AB5BE4" w:rsidRDefault="00371B40" w:rsidP="00AB5BE4">
      <w:pPr>
        <w:pStyle w:val="ListParagraph"/>
        <w:spacing w:line="480" w:lineRule="auto"/>
        <w:ind w:left="1134" w:firstLine="360"/>
        <w:jc w:val="both"/>
        <w:rPr>
          <w:rFonts w:ascii="Times New Roman" w:hAnsi="Times New Roman" w:cs="Times New Roman"/>
          <w:sz w:val="24"/>
          <w:szCs w:val="24"/>
        </w:rPr>
      </w:pPr>
      <w:r w:rsidRPr="003604EF">
        <w:rPr>
          <w:rFonts w:ascii="Times New Roman" w:hAnsi="Times New Roman" w:cs="Times New Roman"/>
          <w:sz w:val="24"/>
          <w:szCs w:val="24"/>
        </w:rPr>
        <w:t>Validitas</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adalah</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suatu</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ukuran</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yang</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menunjukkan</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tingkat</w:t>
      </w:r>
      <w:r w:rsidR="00F2338A" w:rsidRPr="003604EF">
        <w:rPr>
          <w:rFonts w:ascii="Times New Roman" w:hAnsi="Times New Roman" w:cs="Times New Roman"/>
          <w:sz w:val="24"/>
          <w:szCs w:val="24"/>
        </w:rPr>
        <w:t xml:space="preserve"> </w:t>
      </w:r>
      <w:proofErr w:type="spellStart"/>
      <w:r w:rsidRPr="003604EF">
        <w:rPr>
          <w:rFonts w:ascii="Times New Roman" w:hAnsi="Times New Roman" w:cs="Times New Roman"/>
          <w:sz w:val="24"/>
          <w:szCs w:val="24"/>
        </w:rPr>
        <w:t>kevalidan</w:t>
      </w:r>
      <w:proofErr w:type="spellEnd"/>
      <w:r w:rsidRPr="003604EF">
        <w:rPr>
          <w:rFonts w:ascii="Times New Roman" w:hAnsi="Times New Roman" w:cs="Times New Roman"/>
          <w:sz w:val="24"/>
          <w:szCs w:val="24"/>
        </w:rPr>
        <w:t>,</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atau</w:t>
      </w:r>
      <w:r w:rsidR="00F2338A" w:rsidRPr="003604EF">
        <w:rPr>
          <w:rFonts w:ascii="Times New Roman" w:hAnsi="Times New Roman" w:cs="Times New Roman"/>
          <w:sz w:val="24"/>
          <w:szCs w:val="24"/>
        </w:rPr>
        <w:t xml:space="preserve"> </w:t>
      </w:r>
      <w:r w:rsidR="000A0EB6">
        <w:rPr>
          <w:rFonts w:ascii="Times New Roman" w:hAnsi="Times New Roman" w:cs="Times New Roman"/>
          <w:sz w:val="24"/>
          <w:szCs w:val="24"/>
        </w:rPr>
        <w:t>tidak</w:t>
      </w:r>
      <w:r w:rsidR="00F2338A">
        <w:rPr>
          <w:rFonts w:ascii="Times New Roman" w:hAnsi="Times New Roman" w:cs="Times New Roman"/>
          <w:sz w:val="24"/>
          <w:szCs w:val="24"/>
        </w:rPr>
        <w:t xml:space="preserve"> </w:t>
      </w:r>
      <w:r w:rsidR="000A0EB6">
        <w:rPr>
          <w:rFonts w:ascii="Times New Roman" w:hAnsi="Times New Roman" w:cs="Times New Roman"/>
          <w:sz w:val="24"/>
          <w:szCs w:val="24"/>
        </w:rPr>
        <w:t>sahan</w:t>
      </w:r>
      <w:r w:rsidR="00F2338A">
        <w:rPr>
          <w:rFonts w:ascii="Times New Roman" w:hAnsi="Times New Roman" w:cs="Times New Roman"/>
          <w:sz w:val="24"/>
          <w:szCs w:val="24"/>
        </w:rPr>
        <w:t xml:space="preserve"> </w:t>
      </w:r>
      <w:r w:rsidRPr="003604EF">
        <w:rPr>
          <w:rFonts w:ascii="Times New Roman" w:hAnsi="Times New Roman" w:cs="Times New Roman"/>
          <w:sz w:val="24"/>
          <w:szCs w:val="24"/>
        </w:rPr>
        <w:t>suatu</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instrumen.</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Suatu</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instrumen.</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Suatu</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instrumen</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yang</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valid</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atau</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sah</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mempunyai</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validitas</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yang</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tinggi,</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sebaliknya</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instrumen</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yang</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kurang</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valid</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memiliki</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validitas</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yang</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rendah.</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Sebuah</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instrumen</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dikatakan</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valid</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apabila</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mampu</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mengukur</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apa</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yang</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diinginkan.</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Tinggi</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rendahnya</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validitas</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instrumen</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menujukan</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sejauh</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mana</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data</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yang</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terkumpul</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tidak</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menyimpang</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dari</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gambaran</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tentang</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validitas</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yang</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dimaksud.</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Untuk</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menguji</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validitas</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instrumen</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penelitian</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digunakan</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teknik</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korelasi</w:t>
      </w:r>
      <w:r w:rsidR="00F2338A" w:rsidRPr="003604EF">
        <w:rPr>
          <w:rFonts w:ascii="Times New Roman" w:hAnsi="Times New Roman" w:cs="Times New Roman"/>
          <w:sz w:val="24"/>
          <w:szCs w:val="24"/>
        </w:rPr>
        <w:t xml:space="preserve"> </w:t>
      </w:r>
      <w:proofErr w:type="spellStart"/>
      <w:r w:rsidRPr="00AB5BE4">
        <w:rPr>
          <w:rFonts w:ascii="Times New Roman" w:hAnsi="Times New Roman" w:cs="Times New Roman"/>
          <w:i/>
          <w:iCs/>
          <w:sz w:val="24"/>
          <w:szCs w:val="24"/>
        </w:rPr>
        <w:t>product</w:t>
      </w:r>
      <w:proofErr w:type="spellEnd"/>
      <w:r w:rsidR="00F2338A" w:rsidRPr="00AB5BE4">
        <w:rPr>
          <w:rFonts w:ascii="Times New Roman" w:hAnsi="Times New Roman" w:cs="Times New Roman"/>
          <w:i/>
          <w:iCs/>
          <w:sz w:val="24"/>
          <w:szCs w:val="24"/>
        </w:rPr>
        <w:t xml:space="preserve"> </w:t>
      </w:r>
      <w:proofErr w:type="spellStart"/>
      <w:r w:rsidRPr="00AB5BE4">
        <w:rPr>
          <w:rFonts w:ascii="Times New Roman" w:hAnsi="Times New Roman" w:cs="Times New Roman"/>
          <w:i/>
          <w:iCs/>
          <w:sz w:val="24"/>
          <w:szCs w:val="24"/>
        </w:rPr>
        <w:t>moment</w:t>
      </w:r>
      <w:proofErr w:type="spellEnd"/>
      <w:r w:rsidR="00F2338A">
        <w:rPr>
          <w:rFonts w:ascii="Times New Roman" w:hAnsi="Times New Roman" w:cs="Times New Roman"/>
          <w:sz w:val="24"/>
          <w:szCs w:val="24"/>
        </w:rPr>
        <w:t xml:space="preserve"> </w:t>
      </w:r>
      <w:r w:rsidRPr="003604EF">
        <w:rPr>
          <w:rFonts w:ascii="Times New Roman" w:hAnsi="Times New Roman" w:cs="Times New Roman"/>
          <w:sz w:val="24"/>
          <w:szCs w:val="24"/>
        </w:rPr>
        <w:t>yang</w:t>
      </w:r>
      <w:r w:rsidR="00F2338A" w:rsidRPr="003604EF">
        <w:rPr>
          <w:rFonts w:ascii="Times New Roman" w:hAnsi="Times New Roman" w:cs="Times New Roman"/>
          <w:sz w:val="24"/>
          <w:szCs w:val="24"/>
        </w:rPr>
        <w:t xml:space="preserve"> </w:t>
      </w:r>
      <w:r w:rsidRPr="003604EF">
        <w:rPr>
          <w:rFonts w:ascii="Times New Roman" w:hAnsi="Times New Roman" w:cs="Times New Roman"/>
          <w:sz w:val="24"/>
          <w:szCs w:val="24"/>
        </w:rPr>
        <w:t>dirumuskan</w:t>
      </w:r>
      <w:r w:rsidR="00F2338A">
        <w:rPr>
          <w:rFonts w:ascii="Times New Roman" w:hAnsi="Times New Roman" w:cs="Times New Roman"/>
          <w:sz w:val="24"/>
          <w:szCs w:val="24"/>
        </w:rPr>
        <w:t xml:space="preserve"> </w:t>
      </w:r>
      <w:r w:rsidR="008C4595">
        <w:rPr>
          <w:rFonts w:ascii="Times New Roman" w:hAnsi="Times New Roman" w:cs="Times New Roman"/>
          <w:sz w:val="24"/>
          <w:szCs w:val="24"/>
        </w:rPr>
        <w:fldChar w:fldCharType="begin" w:fldLock="1"/>
      </w:r>
      <w:r w:rsidR="00414CD5">
        <w:rPr>
          <w:rFonts w:ascii="Times New Roman" w:hAnsi="Times New Roman" w:cs="Times New Roman"/>
          <w:sz w:val="24"/>
          <w:szCs w:val="24"/>
        </w:rPr>
        <w:instrText>ADDIN CSL_CITATION {"citationItems":[{"id":"ITEM-1","itemData":{"author":[{"dropping-particle":"","family":"Arikunto","given":"","non-dropping-particle":"","parse-names":false,"suffix":""}],"id":"ITEM-1","issued":{"date-parts":[["2013"]]},"publisher":"rineka cipta","publisher-place":"jakarta","title":"prosedur penelitian suatu pendekatan praktik","type":"book"},"uris":["http://www.mendeley.com/documents/?uuid=27a473e5-142a-48e5-be39-1c2c41550ad8"]}],"mendeley":{"formattedCitation":"(Arikunto, 2013)","manualFormatting":"(Arikunto, 2013:16)","plainTextFormattedCitation":"(Arikunto, 2013)","previouslyFormattedCitation":"(Arikunto, 2013)"},"properties":{"noteIndex":0},"schema":"https://github.com/citation-style-language/schema/raw/master/csl-citation.json"}</w:instrText>
      </w:r>
      <w:r w:rsidR="008C4595">
        <w:rPr>
          <w:rFonts w:ascii="Times New Roman" w:hAnsi="Times New Roman" w:cs="Times New Roman"/>
          <w:sz w:val="24"/>
          <w:szCs w:val="24"/>
        </w:rPr>
        <w:fldChar w:fldCharType="separate"/>
      </w:r>
      <w:r w:rsidR="008C4595" w:rsidRPr="008C4595">
        <w:rPr>
          <w:rFonts w:ascii="Times New Roman" w:hAnsi="Times New Roman" w:cs="Times New Roman"/>
          <w:noProof/>
          <w:sz w:val="24"/>
          <w:szCs w:val="24"/>
        </w:rPr>
        <w:t>(Arikunto,</w:t>
      </w:r>
      <w:r w:rsidR="00F2338A" w:rsidRPr="008C4595">
        <w:rPr>
          <w:rFonts w:ascii="Times New Roman" w:hAnsi="Times New Roman" w:cs="Times New Roman"/>
          <w:noProof/>
          <w:sz w:val="24"/>
          <w:szCs w:val="24"/>
        </w:rPr>
        <w:t xml:space="preserve"> </w:t>
      </w:r>
      <w:r w:rsidR="008C4595" w:rsidRPr="008C4595">
        <w:rPr>
          <w:rFonts w:ascii="Times New Roman" w:hAnsi="Times New Roman" w:cs="Times New Roman"/>
          <w:noProof/>
          <w:sz w:val="24"/>
          <w:szCs w:val="24"/>
        </w:rPr>
        <w:t>2013</w:t>
      </w:r>
      <w:r w:rsidR="00414CD5">
        <w:rPr>
          <w:rFonts w:ascii="Times New Roman" w:hAnsi="Times New Roman" w:cs="Times New Roman"/>
          <w:noProof/>
          <w:sz w:val="24"/>
          <w:szCs w:val="24"/>
        </w:rPr>
        <w:t>:16</w:t>
      </w:r>
      <w:r w:rsidR="008C4595" w:rsidRPr="008C4595">
        <w:rPr>
          <w:rFonts w:ascii="Times New Roman" w:hAnsi="Times New Roman" w:cs="Times New Roman"/>
          <w:noProof/>
          <w:sz w:val="24"/>
          <w:szCs w:val="24"/>
        </w:rPr>
        <w:t>)</w:t>
      </w:r>
      <w:r w:rsidR="008C4595">
        <w:rPr>
          <w:rFonts w:ascii="Times New Roman" w:hAnsi="Times New Roman" w:cs="Times New Roman"/>
          <w:sz w:val="24"/>
          <w:szCs w:val="24"/>
        </w:rPr>
        <w:fldChar w:fldCharType="end"/>
      </w:r>
      <w:r w:rsidR="008C4595">
        <w:rPr>
          <w:rFonts w:ascii="Times New Roman" w:hAnsi="Times New Roman" w:cs="Times New Roman"/>
          <w:sz w:val="24"/>
          <w:szCs w:val="24"/>
        </w:rPr>
        <w:t>.</w:t>
      </w:r>
    </w:p>
    <w:p w14:paraId="416FFB07" w14:textId="02435249" w:rsidR="00F5679A" w:rsidRPr="00341B5F" w:rsidRDefault="00341B5F" w:rsidP="00AB5BE4">
      <w:pPr>
        <w:pStyle w:val="ListParagraph"/>
        <w:spacing w:line="480" w:lineRule="auto"/>
        <w:ind w:left="851" w:firstLine="360"/>
        <w:rPr>
          <w:rFonts w:ascii="Times New Roman" w:hAnsi="Times New Roman" w:cs="Times New Roman"/>
          <w:sz w:val="24"/>
          <w:szCs w:val="24"/>
        </w:rPr>
      </w:pPr>
      <w:r>
        <w:rPr>
          <w:rFonts w:ascii="Times New Roman" w:hAnsi="Times New Roman" w:cs="Times New Roman"/>
          <w:sz w:val="24"/>
          <w:szCs w:val="24"/>
        </w:rPr>
        <w:t>Rumus</w:t>
      </w:r>
      <w:r w:rsidR="00F2338A">
        <w:rPr>
          <w:rFonts w:ascii="Times New Roman" w:hAnsi="Times New Roman" w:cs="Times New Roman"/>
          <w:sz w:val="24"/>
          <w:szCs w:val="24"/>
        </w:rPr>
        <w:t xml:space="preserve"> </w:t>
      </w:r>
      <w:r>
        <w:rPr>
          <w:rFonts w:ascii="Times New Roman" w:hAnsi="Times New Roman" w:cs="Times New Roman"/>
          <w:sz w:val="24"/>
          <w:szCs w:val="24"/>
        </w:rPr>
        <w:t>:</w:t>
      </w:r>
    </w:p>
    <w:p w14:paraId="5119E730" w14:textId="7BD8A733" w:rsidR="00F5679A" w:rsidRDefault="00F2338A" w:rsidP="00341B5F">
      <w:pPr>
        <w:pStyle w:val="ListParagraph"/>
        <w:spacing w:line="480" w:lineRule="auto"/>
        <w:ind w:left="2520" w:firstLine="360"/>
        <w:rPr>
          <w:rFonts w:ascii="Times New Roman" w:hAnsi="Times New Roman" w:cs="Times New Roman"/>
          <w:noProof/>
          <w:sz w:val="24"/>
          <w:szCs w:val="24"/>
        </w:rPr>
      </w:pPr>
      <w:r w:rsidRPr="00F5679A">
        <w:rPr>
          <w:rFonts w:ascii="Times New Roman" w:hAnsi="Times New Roman" w:cs="Times New Roman"/>
          <w:noProof/>
          <w:sz w:val="24"/>
          <w:szCs w:val="24"/>
        </w:rPr>
        <w:t xml:space="preserve"> </w:t>
      </w:r>
      <w:r w:rsidR="00F5679A">
        <w:rPr>
          <w:rFonts w:ascii="Times New Roman" w:hAnsi="Times New Roman" w:cs="Times New Roman"/>
          <w:noProof/>
          <w:sz w:val="24"/>
          <w:szCs w:val="24"/>
          <w:lang w:val="en-US"/>
        </w:rPr>
        <w:drawing>
          <wp:inline distT="0" distB="0" distL="0" distR="0" wp14:anchorId="11759112" wp14:editId="644A39B0">
            <wp:extent cx="2933114" cy="950881"/>
            <wp:effectExtent l="0" t="0" r="635" b="1905"/>
            <wp:docPr id="14088869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72374" cy="1028446"/>
                    </a:xfrm>
                    <a:prstGeom prst="rect">
                      <a:avLst/>
                    </a:prstGeom>
                    <a:noFill/>
                  </pic:spPr>
                </pic:pic>
              </a:graphicData>
            </a:graphic>
          </wp:inline>
        </w:drawing>
      </w:r>
    </w:p>
    <w:p w14:paraId="6A6487B7" w14:textId="3AA2AD66" w:rsidR="00341B5F" w:rsidRDefault="00341B5F" w:rsidP="00000251">
      <w:pPr>
        <w:pStyle w:val="ListParagraph"/>
        <w:spacing w:line="480" w:lineRule="auto"/>
        <w:ind w:left="1276"/>
        <w:rPr>
          <w:rFonts w:ascii="Times New Roman" w:hAnsi="Times New Roman" w:cs="Times New Roman"/>
          <w:noProof/>
          <w:sz w:val="24"/>
          <w:szCs w:val="24"/>
        </w:rPr>
      </w:pPr>
      <w:r>
        <w:rPr>
          <w:rFonts w:ascii="Times New Roman" w:hAnsi="Times New Roman" w:cs="Times New Roman"/>
          <w:noProof/>
          <w:sz w:val="24"/>
          <w:szCs w:val="24"/>
        </w:rPr>
        <w:t>Keterangan</w:t>
      </w:r>
      <w:r w:rsidR="00F2338A">
        <w:rPr>
          <w:rFonts w:ascii="Times New Roman" w:hAnsi="Times New Roman" w:cs="Times New Roman"/>
          <w:noProof/>
          <w:sz w:val="24"/>
          <w:szCs w:val="24"/>
        </w:rPr>
        <w:t xml:space="preserve"> </w:t>
      </w:r>
      <w:r>
        <w:rPr>
          <w:rFonts w:ascii="Times New Roman" w:hAnsi="Times New Roman" w:cs="Times New Roman"/>
          <w:noProof/>
          <w:sz w:val="24"/>
          <w:szCs w:val="24"/>
        </w:rPr>
        <w:t>:</w:t>
      </w:r>
    </w:p>
    <w:p w14:paraId="2FD78DC4" w14:textId="3ABE729A" w:rsidR="00D050E0" w:rsidRDefault="00D050E0" w:rsidP="00341B5F">
      <w:pPr>
        <w:pStyle w:val="ListParagraph"/>
        <w:spacing w:line="480" w:lineRule="auto"/>
        <w:ind w:left="1418"/>
        <w:rPr>
          <w:rFonts w:ascii="Times New Roman" w:hAnsi="Times New Roman" w:cs="Times New Roman"/>
          <w:noProof/>
          <w:sz w:val="24"/>
          <w:szCs w:val="24"/>
        </w:rPr>
      </w:pPr>
      <w:r>
        <w:rPr>
          <w:rFonts w:ascii="Times New Roman" w:hAnsi="Times New Roman" w:cs="Times New Roman"/>
          <w:noProof/>
          <w:sz w:val="24"/>
          <w:szCs w:val="24"/>
        </w:rPr>
        <w:t>rxy</w:t>
      </w:r>
      <w:r w:rsidR="00C27C0A">
        <w:rPr>
          <w:rFonts w:ascii="Times New Roman" w:hAnsi="Times New Roman" w:cs="Times New Roman"/>
          <w:noProof/>
          <w:sz w:val="24"/>
          <w:szCs w:val="24"/>
        </w:rPr>
        <w:tab/>
      </w:r>
      <w:r w:rsidR="00C27C0A">
        <w:rPr>
          <w:rFonts w:ascii="Times New Roman" w:hAnsi="Times New Roman" w:cs="Times New Roman"/>
          <w:noProof/>
          <w:sz w:val="24"/>
          <w:szCs w:val="24"/>
        </w:rPr>
        <w:tab/>
      </w:r>
      <w:r>
        <w:rPr>
          <w:rFonts w:ascii="Times New Roman" w:hAnsi="Times New Roman" w:cs="Times New Roman"/>
          <w:noProof/>
          <w:sz w:val="24"/>
          <w:szCs w:val="24"/>
        </w:rPr>
        <w:t>=</w:t>
      </w:r>
      <w:r w:rsidR="00F2338A">
        <w:rPr>
          <w:rFonts w:ascii="Times New Roman" w:hAnsi="Times New Roman" w:cs="Times New Roman"/>
          <w:noProof/>
          <w:sz w:val="24"/>
          <w:szCs w:val="24"/>
        </w:rPr>
        <w:t xml:space="preserve"> </w:t>
      </w:r>
      <w:r>
        <w:rPr>
          <w:rFonts w:ascii="Times New Roman" w:hAnsi="Times New Roman" w:cs="Times New Roman"/>
          <w:noProof/>
          <w:sz w:val="24"/>
          <w:szCs w:val="24"/>
        </w:rPr>
        <w:t>Koefisien</w:t>
      </w:r>
      <w:r w:rsidR="00F2338A">
        <w:rPr>
          <w:rFonts w:ascii="Times New Roman" w:hAnsi="Times New Roman" w:cs="Times New Roman"/>
          <w:noProof/>
          <w:sz w:val="24"/>
          <w:szCs w:val="24"/>
        </w:rPr>
        <w:t xml:space="preserve"> </w:t>
      </w:r>
      <w:r>
        <w:rPr>
          <w:rFonts w:ascii="Times New Roman" w:hAnsi="Times New Roman" w:cs="Times New Roman"/>
          <w:noProof/>
          <w:sz w:val="24"/>
          <w:szCs w:val="24"/>
        </w:rPr>
        <w:t>korelasi</w:t>
      </w:r>
      <w:r w:rsidR="00F2338A">
        <w:rPr>
          <w:rFonts w:ascii="Times New Roman" w:hAnsi="Times New Roman" w:cs="Times New Roman"/>
          <w:noProof/>
          <w:sz w:val="24"/>
          <w:szCs w:val="24"/>
        </w:rPr>
        <w:t xml:space="preserve"> </w:t>
      </w:r>
      <w:r>
        <w:rPr>
          <w:rFonts w:ascii="Times New Roman" w:hAnsi="Times New Roman" w:cs="Times New Roman"/>
          <w:noProof/>
          <w:sz w:val="24"/>
          <w:szCs w:val="24"/>
        </w:rPr>
        <w:t>antara</w:t>
      </w:r>
      <w:r w:rsidR="00F2338A">
        <w:rPr>
          <w:rFonts w:ascii="Times New Roman" w:hAnsi="Times New Roman" w:cs="Times New Roman"/>
          <w:noProof/>
          <w:sz w:val="24"/>
          <w:szCs w:val="24"/>
        </w:rPr>
        <w:t xml:space="preserve"> </w:t>
      </w:r>
      <w:r>
        <w:rPr>
          <w:rFonts w:ascii="Times New Roman" w:hAnsi="Times New Roman" w:cs="Times New Roman"/>
          <w:noProof/>
          <w:sz w:val="24"/>
          <w:szCs w:val="24"/>
        </w:rPr>
        <w:t>variabel</w:t>
      </w:r>
      <w:r w:rsidR="00F2338A">
        <w:rPr>
          <w:rFonts w:ascii="Times New Roman" w:hAnsi="Times New Roman" w:cs="Times New Roman"/>
          <w:noProof/>
          <w:sz w:val="24"/>
          <w:szCs w:val="24"/>
        </w:rPr>
        <w:t xml:space="preserve"> </w:t>
      </w:r>
      <w:r>
        <w:rPr>
          <w:rFonts w:ascii="Times New Roman" w:hAnsi="Times New Roman" w:cs="Times New Roman"/>
          <w:noProof/>
          <w:sz w:val="24"/>
          <w:szCs w:val="24"/>
        </w:rPr>
        <w:t>x</w:t>
      </w:r>
      <w:r w:rsidR="00F2338A">
        <w:rPr>
          <w:rFonts w:ascii="Times New Roman" w:hAnsi="Times New Roman" w:cs="Times New Roman"/>
          <w:noProof/>
          <w:sz w:val="24"/>
          <w:szCs w:val="24"/>
        </w:rPr>
        <w:t xml:space="preserve"> </w:t>
      </w:r>
      <w:r>
        <w:rPr>
          <w:rFonts w:ascii="Times New Roman" w:hAnsi="Times New Roman" w:cs="Times New Roman"/>
          <w:noProof/>
          <w:sz w:val="24"/>
          <w:szCs w:val="24"/>
        </w:rPr>
        <w:t>dan</w:t>
      </w:r>
      <w:r w:rsidR="00F2338A">
        <w:rPr>
          <w:rFonts w:ascii="Times New Roman" w:hAnsi="Times New Roman" w:cs="Times New Roman"/>
          <w:noProof/>
          <w:sz w:val="24"/>
          <w:szCs w:val="24"/>
        </w:rPr>
        <w:t xml:space="preserve"> </w:t>
      </w:r>
      <w:r>
        <w:rPr>
          <w:rFonts w:ascii="Times New Roman" w:hAnsi="Times New Roman" w:cs="Times New Roman"/>
          <w:noProof/>
          <w:sz w:val="24"/>
          <w:szCs w:val="24"/>
        </w:rPr>
        <w:t>variabel</w:t>
      </w:r>
      <w:r w:rsidR="00F2338A">
        <w:rPr>
          <w:rFonts w:ascii="Times New Roman" w:hAnsi="Times New Roman" w:cs="Times New Roman"/>
          <w:noProof/>
          <w:sz w:val="24"/>
          <w:szCs w:val="24"/>
        </w:rPr>
        <w:t xml:space="preserve"> </w:t>
      </w:r>
      <w:r>
        <w:rPr>
          <w:rFonts w:ascii="Times New Roman" w:hAnsi="Times New Roman" w:cs="Times New Roman"/>
          <w:noProof/>
          <w:sz w:val="24"/>
          <w:szCs w:val="24"/>
        </w:rPr>
        <w:t>y</w:t>
      </w:r>
    </w:p>
    <w:p w14:paraId="7BBAA0BE" w14:textId="4483C707" w:rsidR="00D050E0" w:rsidRDefault="00D050E0" w:rsidP="00341B5F">
      <w:pPr>
        <w:pStyle w:val="ListParagraph"/>
        <w:spacing w:line="480" w:lineRule="auto"/>
        <w:ind w:left="1418"/>
        <w:rPr>
          <w:rFonts w:ascii="Times New Roman" w:hAnsi="Times New Roman" w:cs="Times New Roman"/>
          <w:noProof/>
          <w:sz w:val="24"/>
          <w:szCs w:val="24"/>
        </w:rPr>
      </w:pPr>
      <w:r>
        <w:rPr>
          <w:rFonts w:ascii="Times New Roman" w:hAnsi="Times New Roman" w:cs="Times New Roman"/>
          <w:noProof/>
          <w:sz w:val="24"/>
          <w:szCs w:val="24"/>
        </w:rPr>
        <w:t>N</w:t>
      </w:r>
      <w:r w:rsidR="00C27C0A">
        <w:rPr>
          <w:rFonts w:ascii="Times New Roman" w:hAnsi="Times New Roman" w:cs="Times New Roman"/>
          <w:noProof/>
          <w:sz w:val="24"/>
          <w:szCs w:val="24"/>
        </w:rPr>
        <w:tab/>
      </w:r>
      <w:r w:rsidR="00C27C0A">
        <w:rPr>
          <w:rFonts w:ascii="Times New Roman" w:hAnsi="Times New Roman" w:cs="Times New Roman"/>
          <w:noProof/>
          <w:sz w:val="24"/>
          <w:szCs w:val="24"/>
        </w:rPr>
        <w:tab/>
      </w:r>
      <w:r>
        <w:rPr>
          <w:rFonts w:ascii="Times New Roman" w:hAnsi="Times New Roman" w:cs="Times New Roman"/>
          <w:noProof/>
          <w:sz w:val="24"/>
          <w:szCs w:val="24"/>
        </w:rPr>
        <w:t>=</w:t>
      </w:r>
      <w:r w:rsidR="00F2338A">
        <w:rPr>
          <w:rFonts w:ascii="Times New Roman" w:hAnsi="Times New Roman" w:cs="Times New Roman"/>
          <w:noProof/>
          <w:sz w:val="24"/>
          <w:szCs w:val="24"/>
        </w:rPr>
        <w:t xml:space="preserve"> </w:t>
      </w:r>
      <w:r>
        <w:rPr>
          <w:rFonts w:ascii="Times New Roman" w:hAnsi="Times New Roman" w:cs="Times New Roman"/>
          <w:noProof/>
          <w:sz w:val="24"/>
          <w:szCs w:val="24"/>
        </w:rPr>
        <w:t>Jumlah</w:t>
      </w:r>
      <w:r w:rsidR="00F2338A">
        <w:rPr>
          <w:rFonts w:ascii="Times New Roman" w:hAnsi="Times New Roman" w:cs="Times New Roman"/>
          <w:noProof/>
          <w:sz w:val="24"/>
          <w:szCs w:val="24"/>
        </w:rPr>
        <w:t xml:space="preserve"> </w:t>
      </w:r>
      <w:r>
        <w:rPr>
          <w:rFonts w:ascii="Times New Roman" w:hAnsi="Times New Roman" w:cs="Times New Roman"/>
          <w:noProof/>
          <w:sz w:val="24"/>
          <w:szCs w:val="24"/>
        </w:rPr>
        <w:t>sempel</w:t>
      </w:r>
      <w:r w:rsidR="00F2338A">
        <w:rPr>
          <w:rFonts w:ascii="Times New Roman" w:hAnsi="Times New Roman" w:cs="Times New Roman"/>
          <w:noProof/>
          <w:sz w:val="24"/>
          <w:szCs w:val="24"/>
        </w:rPr>
        <w:t xml:space="preserve"> </w:t>
      </w:r>
    </w:p>
    <w:p w14:paraId="16F5870A" w14:textId="306F67B0" w:rsidR="00341B5F" w:rsidRDefault="00D050E0" w:rsidP="003604EF">
      <w:pPr>
        <w:pStyle w:val="ListParagraph"/>
        <w:spacing w:line="480" w:lineRule="auto"/>
        <w:ind w:left="1080" w:firstLine="36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xy</w:t>
      </w:r>
      <w:proofErr w:type="spellEnd"/>
      <w:r>
        <w:rPr>
          <w:rFonts w:ascii="Times New Roman" w:hAnsi="Times New Roman" w:cs="Times New Roman"/>
          <w:sz w:val="24"/>
          <w:szCs w:val="24"/>
        </w:rPr>
        <w:tab/>
      </w:r>
      <w:r w:rsidR="00C27C0A">
        <w:rPr>
          <w:rFonts w:ascii="Times New Roman" w:hAnsi="Times New Roman" w:cs="Times New Roman"/>
          <w:sz w:val="24"/>
          <w:szCs w:val="24"/>
        </w:rPr>
        <w:tab/>
      </w:r>
      <w:r>
        <w:rPr>
          <w:rFonts w:ascii="Times New Roman" w:hAnsi="Times New Roman" w:cs="Times New Roman"/>
          <w:sz w:val="24"/>
          <w:szCs w:val="24"/>
        </w:rPr>
        <w:t>=</w:t>
      </w:r>
      <w:r w:rsidR="00F2338A">
        <w:rPr>
          <w:rFonts w:ascii="Times New Roman" w:hAnsi="Times New Roman" w:cs="Times New Roman"/>
          <w:sz w:val="24"/>
          <w:szCs w:val="24"/>
        </w:rPr>
        <w:t xml:space="preserve"> </w:t>
      </w:r>
      <w:r>
        <w:rPr>
          <w:rFonts w:ascii="Times New Roman" w:hAnsi="Times New Roman" w:cs="Times New Roman"/>
          <w:sz w:val="24"/>
          <w:szCs w:val="24"/>
        </w:rPr>
        <w:t>Jumlah</w:t>
      </w:r>
      <w:r w:rsidR="00F2338A">
        <w:rPr>
          <w:rFonts w:ascii="Times New Roman" w:hAnsi="Times New Roman" w:cs="Times New Roman"/>
          <w:sz w:val="24"/>
          <w:szCs w:val="24"/>
        </w:rPr>
        <w:t xml:space="preserve"> </w:t>
      </w:r>
      <w:r>
        <w:rPr>
          <w:rFonts w:ascii="Times New Roman" w:hAnsi="Times New Roman" w:cs="Times New Roman"/>
          <w:sz w:val="24"/>
          <w:szCs w:val="24"/>
        </w:rPr>
        <w:t>perkalian</w:t>
      </w:r>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anatara</w:t>
      </w:r>
      <w:proofErr w:type="spellEnd"/>
      <w:r w:rsidR="00F2338A">
        <w:rPr>
          <w:rFonts w:ascii="Times New Roman" w:hAnsi="Times New Roman" w:cs="Times New Roman"/>
          <w:sz w:val="24"/>
          <w:szCs w:val="24"/>
        </w:rPr>
        <w:t xml:space="preserve"> </w:t>
      </w:r>
      <w:r>
        <w:rPr>
          <w:rFonts w:ascii="Times New Roman" w:hAnsi="Times New Roman" w:cs="Times New Roman"/>
          <w:sz w:val="24"/>
          <w:szCs w:val="24"/>
        </w:rPr>
        <w:t>variabel</w:t>
      </w:r>
      <w:r w:rsidR="00F2338A">
        <w:rPr>
          <w:rFonts w:ascii="Times New Roman" w:hAnsi="Times New Roman" w:cs="Times New Roman"/>
          <w:sz w:val="24"/>
          <w:szCs w:val="24"/>
        </w:rPr>
        <w:t xml:space="preserve"> </w:t>
      </w:r>
      <w:r>
        <w:rPr>
          <w:rFonts w:ascii="Times New Roman" w:hAnsi="Times New Roman" w:cs="Times New Roman"/>
          <w:sz w:val="24"/>
          <w:szCs w:val="24"/>
        </w:rPr>
        <w:t>x</w:t>
      </w:r>
      <w:r w:rsidR="00F2338A">
        <w:rPr>
          <w:rFonts w:ascii="Times New Roman" w:hAnsi="Times New Roman" w:cs="Times New Roman"/>
          <w:sz w:val="24"/>
          <w:szCs w:val="24"/>
        </w:rPr>
        <w:t xml:space="preserve"> </w:t>
      </w:r>
      <w:r>
        <w:rPr>
          <w:rFonts w:ascii="Times New Roman" w:hAnsi="Times New Roman" w:cs="Times New Roman"/>
          <w:sz w:val="24"/>
          <w:szCs w:val="24"/>
        </w:rPr>
        <w:t>dan</w:t>
      </w:r>
      <w:r w:rsidR="00F2338A">
        <w:rPr>
          <w:rFonts w:ascii="Times New Roman" w:hAnsi="Times New Roman" w:cs="Times New Roman"/>
          <w:sz w:val="24"/>
          <w:szCs w:val="24"/>
        </w:rPr>
        <w:t xml:space="preserve"> </w:t>
      </w:r>
      <w:r>
        <w:rPr>
          <w:rFonts w:ascii="Times New Roman" w:hAnsi="Times New Roman" w:cs="Times New Roman"/>
          <w:sz w:val="24"/>
          <w:szCs w:val="24"/>
        </w:rPr>
        <w:t>y</w:t>
      </w:r>
    </w:p>
    <w:p w14:paraId="35D81E94" w14:textId="14A45968" w:rsidR="00D050E0" w:rsidRDefault="00D050E0" w:rsidP="003604EF">
      <w:pPr>
        <w:pStyle w:val="ListParagraph"/>
        <w:spacing w:line="480" w:lineRule="auto"/>
        <w:ind w:left="1080" w:firstLine="360"/>
        <w:rPr>
          <w:rFonts w:ascii="Times New Roman" w:hAnsi="Times New Roman" w:cs="Times New Roman"/>
          <w:sz w:val="24"/>
          <w:szCs w:val="24"/>
        </w:rPr>
      </w:pPr>
      <w:r>
        <w:rPr>
          <w:rFonts w:ascii="Times New Roman" w:hAnsi="Times New Roman" w:cs="Times New Roman"/>
          <w:sz w:val="24"/>
          <w:szCs w:val="24"/>
        </w:rPr>
        <w:lastRenderedPageBreak/>
        <w:t>∑x</w:t>
      </w:r>
      <w:r w:rsidR="00C27C0A">
        <w:rPr>
          <w:rFonts w:ascii="Times New Roman" w:hAnsi="Times New Roman" w:cs="Times New Roman"/>
          <w:sz w:val="24"/>
          <w:szCs w:val="24"/>
        </w:rPr>
        <w:tab/>
      </w:r>
      <w:r w:rsidR="00C27C0A">
        <w:rPr>
          <w:rFonts w:ascii="Times New Roman" w:hAnsi="Times New Roman" w:cs="Times New Roman"/>
          <w:sz w:val="24"/>
          <w:szCs w:val="24"/>
        </w:rPr>
        <w:tab/>
      </w:r>
      <w:r>
        <w:rPr>
          <w:rFonts w:ascii="Times New Roman" w:hAnsi="Times New Roman" w:cs="Times New Roman"/>
          <w:sz w:val="24"/>
          <w:szCs w:val="24"/>
        </w:rPr>
        <w:t>=</w:t>
      </w:r>
      <w:r w:rsidR="00F2338A">
        <w:rPr>
          <w:rFonts w:ascii="Times New Roman" w:hAnsi="Times New Roman" w:cs="Times New Roman"/>
          <w:sz w:val="24"/>
          <w:szCs w:val="24"/>
        </w:rPr>
        <w:t xml:space="preserve"> </w:t>
      </w:r>
      <w:r>
        <w:rPr>
          <w:rFonts w:ascii="Times New Roman" w:hAnsi="Times New Roman" w:cs="Times New Roman"/>
          <w:sz w:val="24"/>
          <w:szCs w:val="24"/>
        </w:rPr>
        <w:t>Jumlah</w:t>
      </w:r>
      <w:r w:rsidR="00F2338A">
        <w:rPr>
          <w:rFonts w:ascii="Times New Roman" w:hAnsi="Times New Roman" w:cs="Times New Roman"/>
          <w:sz w:val="24"/>
          <w:szCs w:val="24"/>
        </w:rPr>
        <w:t xml:space="preserve"> </w:t>
      </w:r>
      <w:r>
        <w:rPr>
          <w:rFonts w:ascii="Times New Roman" w:hAnsi="Times New Roman" w:cs="Times New Roman"/>
          <w:sz w:val="24"/>
          <w:szCs w:val="24"/>
        </w:rPr>
        <w:t>dari</w:t>
      </w:r>
      <w:r w:rsidR="00F2338A">
        <w:rPr>
          <w:rFonts w:ascii="Times New Roman" w:hAnsi="Times New Roman" w:cs="Times New Roman"/>
          <w:sz w:val="24"/>
          <w:szCs w:val="24"/>
        </w:rPr>
        <w:t xml:space="preserve"> </w:t>
      </w:r>
      <w:r>
        <w:rPr>
          <w:rFonts w:ascii="Times New Roman" w:hAnsi="Times New Roman" w:cs="Times New Roman"/>
          <w:sz w:val="24"/>
          <w:szCs w:val="24"/>
        </w:rPr>
        <w:t>kuadrat</w:t>
      </w:r>
      <w:r w:rsidR="00F2338A">
        <w:rPr>
          <w:rFonts w:ascii="Times New Roman" w:hAnsi="Times New Roman" w:cs="Times New Roman"/>
          <w:sz w:val="24"/>
          <w:szCs w:val="24"/>
        </w:rPr>
        <w:t xml:space="preserve"> </w:t>
      </w:r>
      <w:r>
        <w:rPr>
          <w:rFonts w:ascii="Times New Roman" w:hAnsi="Times New Roman" w:cs="Times New Roman"/>
          <w:sz w:val="24"/>
          <w:szCs w:val="24"/>
        </w:rPr>
        <w:t>nilai</w:t>
      </w:r>
      <w:r w:rsidR="00F2338A">
        <w:rPr>
          <w:rFonts w:ascii="Times New Roman" w:hAnsi="Times New Roman" w:cs="Times New Roman"/>
          <w:sz w:val="24"/>
          <w:szCs w:val="24"/>
        </w:rPr>
        <w:t xml:space="preserve"> </w:t>
      </w:r>
      <w:r>
        <w:rPr>
          <w:rFonts w:ascii="Times New Roman" w:hAnsi="Times New Roman" w:cs="Times New Roman"/>
          <w:sz w:val="24"/>
          <w:szCs w:val="24"/>
        </w:rPr>
        <w:t>x</w:t>
      </w:r>
    </w:p>
    <w:p w14:paraId="5366D45D" w14:textId="1E7435C3" w:rsidR="00D050E0" w:rsidRDefault="00D050E0" w:rsidP="003604EF">
      <w:pPr>
        <w:pStyle w:val="ListParagraph"/>
        <w:spacing w:line="480" w:lineRule="auto"/>
        <w:ind w:left="1080" w:firstLine="360"/>
        <w:rPr>
          <w:rFonts w:ascii="Times New Roman" w:hAnsi="Times New Roman" w:cs="Times New Roman"/>
          <w:sz w:val="24"/>
          <w:szCs w:val="24"/>
        </w:rPr>
      </w:pPr>
      <w:r>
        <w:rPr>
          <w:rFonts w:ascii="Times New Roman" w:hAnsi="Times New Roman" w:cs="Times New Roman"/>
          <w:sz w:val="24"/>
          <w:szCs w:val="24"/>
        </w:rPr>
        <w:t>∑y</w:t>
      </w:r>
      <w:r w:rsidR="00FF775A">
        <w:rPr>
          <w:rFonts w:ascii="Times New Roman" w:hAnsi="Times New Roman" w:cs="Times New Roman"/>
          <w:sz w:val="24"/>
          <w:szCs w:val="24"/>
          <w:vertAlign w:val="superscript"/>
        </w:rPr>
        <w:t>2</w:t>
      </w:r>
      <w:r>
        <w:rPr>
          <w:rFonts w:ascii="Times New Roman" w:hAnsi="Times New Roman" w:cs="Times New Roman"/>
          <w:sz w:val="24"/>
          <w:szCs w:val="24"/>
        </w:rPr>
        <w:tab/>
      </w:r>
      <w:r w:rsidR="00C27C0A">
        <w:rPr>
          <w:rFonts w:ascii="Times New Roman" w:hAnsi="Times New Roman" w:cs="Times New Roman"/>
          <w:sz w:val="24"/>
          <w:szCs w:val="24"/>
        </w:rPr>
        <w:tab/>
      </w:r>
      <w:r>
        <w:rPr>
          <w:rFonts w:ascii="Times New Roman" w:hAnsi="Times New Roman" w:cs="Times New Roman"/>
          <w:sz w:val="24"/>
          <w:szCs w:val="24"/>
        </w:rPr>
        <w:t>=</w:t>
      </w:r>
      <w:r w:rsidR="00F2338A">
        <w:rPr>
          <w:rFonts w:ascii="Times New Roman" w:hAnsi="Times New Roman" w:cs="Times New Roman"/>
          <w:sz w:val="24"/>
          <w:szCs w:val="24"/>
        </w:rPr>
        <w:t xml:space="preserve"> </w:t>
      </w:r>
      <w:r>
        <w:rPr>
          <w:rFonts w:ascii="Times New Roman" w:hAnsi="Times New Roman" w:cs="Times New Roman"/>
          <w:sz w:val="24"/>
          <w:szCs w:val="24"/>
        </w:rPr>
        <w:t>Jumlah</w:t>
      </w:r>
      <w:r w:rsidR="00F2338A">
        <w:rPr>
          <w:rFonts w:ascii="Times New Roman" w:hAnsi="Times New Roman" w:cs="Times New Roman"/>
          <w:sz w:val="24"/>
          <w:szCs w:val="24"/>
        </w:rPr>
        <w:t xml:space="preserve"> </w:t>
      </w:r>
      <w:r>
        <w:rPr>
          <w:rFonts w:ascii="Times New Roman" w:hAnsi="Times New Roman" w:cs="Times New Roman"/>
          <w:sz w:val="24"/>
          <w:szCs w:val="24"/>
        </w:rPr>
        <w:t>dari</w:t>
      </w:r>
      <w:r w:rsidR="00F2338A">
        <w:rPr>
          <w:rFonts w:ascii="Times New Roman" w:hAnsi="Times New Roman" w:cs="Times New Roman"/>
          <w:sz w:val="24"/>
          <w:szCs w:val="24"/>
        </w:rPr>
        <w:t xml:space="preserve"> </w:t>
      </w:r>
      <w:r>
        <w:rPr>
          <w:rFonts w:ascii="Times New Roman" w:hAnsi="Times New Roman" w:cs="Times New Roman"/>
          <w:sz w:val="24"/>
          <w:szCs w:val="24"/>
        </w:rPr>
        <w:t>kuadrat</w:t>
      </w:r>
      <w:r w:rsidR="00F2338A">
        <w:rPr>
          <w:rFonts w:ascii="Times New Roman" w:hAnsi="Times New Roman" w:cs="Times New Roman"/>
          <w:sz w:val="24"/>
          <w:szCs w:val="24"/>
        </w:rPr>
        <w:t xml:space="preserve"> </w:t>
      </w:r>
      <w:r>
        <w:rPr>
          <w:rFonts w:ascii="Times New Roman" w:hAnsi="Times New Roman" w:cs="Times New Roman"/>
          <w:sz w:val="24"/>
          <w:szCs w:val="24"/>
        </w:rPr>
        <w:t>nilai</w:t>
      </w:r>
      <w:r w:rsidR="00F2338A">
        <w:rPr>
          <w:rFonts w:ascii="Times New Roman" w:hAnsi="Times New Roman" w:cs="Times New Roman"/>
          <w:sz w:val="24"/>
          <w:szCs w:val="24"/>
        </w:rPr>
        <w:t xml:space="preserve"> </w:t>
      </w:r>
      <w:r>
        <w:rPr>
          <w:rFonts w:ascii="Times New Roman" w:hAnsi="Times New Roman" w:cs="Times New Roman"/>
          <w:sz w:val="24"/>
          <w:szCs w:val="24"/>
        </w:rPr>
        <w:t>y</w:t>
      </w:r>
    </w:p>
    <w:p w14:paraId="2563FEFA" w14:textId="3C78C0BE" w:rsidR="00D050E0" w:rsidRDefault="00FF775A" w:rsidP="003604EF">
      <w:pPr>
        <w:pStyle w:val="ListParagraph"/>
        <w:spacing w:line="480" w:lineRule="auto"/>
        <w:ind w:left="1080" w:firstLine="360"/>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perscript"/>
        </w:rPr>
        <w:t>2</w:t>
      </w:r>
      <w:r>
        <w:rPr>
          <w:rFonts w:ascii="Times New Roman" w:hAnsi="Times New Roman" w:cs="Times New Roman"/>
          <w:sz w:val="24"/>
          <w:szCs w:val="24"/>
          <w:vertAlign w:val="superscript"/>
        </w:rPr>
        <w:tab/>
      </w:r>
      <w:r>
        <w:rPr>
          <w:rFonts w:ascii="Times New Roman" w:hAnsi="Times New Roman" w:cs="Times New Roman"/>
          <w:sz w:val="24"/>
          <w:szCs w:val="24"/>
        </w:rPr>
        <w:t>=</w:t>
      </w:r>
      <w:r w:rsidR="00F2338A">
        <w:rPr>
          <w:rFonts w:ascii="Times New Roman" w:hAnsi="Times New Roman" w:cs="Times New Roman"/>
          <w:sz w:val="24"/>
          <w:szCs w:val="24"/>
        </w:rPr>
        <w:t xml:space="preserve"> </w:t>
      </w:r>
      <w:r>
        <w:rPr>
          <w:rFonts w:ascii="Times New Roman" w:hAnsi="Times New Roman" w:cs="Times New Roman"/>
          <w:sz w:val="24"/>
          <w:szCs w:val="24"/>
        </w:rPr>
        <w:t>Jumlah</w:t>
      </w:r>
      <w:r w:rsidR="00F2338A">
        <w:rPr>
          <w:rFonts w:ascii="Times New Roman" w:hAnsi="Times New Roman" w:cs="Times New Roman"/>
          <w:sz w:val="24"/>
          <w:szCs w:val="24"/>
        </w:rPr>
        <w:t xml:space="preserve"> </w:t>
      </w:r>
      <w:r>
        <w:rPr>
          <w:rFonts w:ascii="Times New Roman" w:hAnsi="Times New Roman" w:cs="Times New Roman"/>
          <w:sz w:val="24"/>
          <w:szCs w:val="24"/>
        </w:rPr>
        <w:t>nilai</w:t>
      </w:r>
      <w:r w:rsidR="00F2338A">
        <w:rPr>
          <w:rFonts w:ascii="Times New Roman" w:hAnsi="Times New Roman" w:cs="Times New Roman"/>
          <w:sz w:val="24"/>
          <w:szCs w:val="24"/>
        </w:rPr>
        <w:t xml:space="preserve"> </w:t>
      </w:r>
      <w:r>
        <w:rPr>
          <w:rFonts w:ascii="Times New Roman" w:hAnsi="Times New Roman" w:cs="Times New Roman"/>
          <w:sz w:val="24"/>
          <w:szCs w:val="24"/>
        </w:rPr>
        <w:t>x</w:t>
      </w:r>
      <w:r w:rsidR="00F2338A">
        <w:rPr>
          <w:rFonts w:ascii="Times New Roman" w:hAnsi="Times New Roman" w:cs="Times New Roman"/>
          <w:sz w:val="24"/>
          <w:szCs w:val="24"/>
        </w:rPr>
        <w:t xml:space="preserve"> </w:t>
      </w:r>
      <w:r>
        <w:rPr>
          <w:rFonts w:ascii="Times New Roman" w:hAnsi="Times New Roman" w:cs="Times New Roman"/>
          <w:sz w:val="24"/>
          <w:szCs w:val="24"/>
        </w:rPr>
        <w:t>kemudian</w:t>
      </w:r>
      <w:r w:rsidR="00F2338A">
        <w:rPr>
          <w:rFonts w:ascii="Times New Roman" w:hAnsi="Times New Roman" w:cs="Times New Roman"/>
          <w:sz w:val="24"/>
          <w:szCs w:val="24"/>
        </w:rPr>
        <w:t xml:space="preserve"> </w:t>
      </w:r>
      <w:r>
        <w:rPr>
          <w:rFonts w:ascii="Times New Roman" w:hAnsi="Times New Roman" w:cs="Times New Roman"/>
          <w:sz w:val="24"/>
          <w:szCs w:val="24"/>
        </w:rPr>
        <w:t>dikuadratkan</w:t>
      </w:r>
    </w:p>
    <w:p w14:paraId="68D30A91" w14:textId="508F4B5C" w:rsidR="006F100D" w:rsidRPr="006F100D" w:rsidRDefault="00FF775A" w:rsidP="006F100D">
      <w:pPr>
        <w:pStyle w:val="ListParagraph"/>
        <w:spacing w:line="480" w:lineRule="auto"/>
        <w:ind w:left="1080" w:firstLine="360"/>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vertAlign w:val="superscript"/>
        </w:rPr>
        <w:t>2</w:t>
      </w:r>
      <w:r>
        <w:rPr>
          <w:rFonts w:ascii="Times New Roman" w:hAnsi="Times New Roman" w:cs="Times New Roman"/>
          <w:sz w:val="24"/>
          <w:szCs w:val="24"/>
          <w:vertAlign w:val="superscript"/>
        </w:rPr>
        <w:tab/>
      </w:r>
      <w:r>
        <w:rPr>
          <w:rFonts w:ascii="Times New Roman" w:hAnsi="Times New Roman" w:cs="Times New Roman"/>
          <w:sz w:val="24"/>
          <w:szCs w:val="24"/>
        </w:rPr>
        <w:t>=</w:t>
      </w:r>
      <w:r w:rsidR="00F2338A">
        <w:rPr>
          <w:rFonts w:ascii="Times New Roman" w:hAnsi="Times New Roman" w:cs="Times New Roman"/>
          <w:sz w:val="24"/>
          <w:szCs w:val="24"/>
        </w:rPr>
        <w:t xml:space="preserve"> </w:t>
      </w:r>
      <w:r>
        <w:rPr>
          <w:rFonts w:ascii="Times New Roman" w:hAnsi="Times New Roman" w:cs="Times New Roman"/>
          <w:sz w:val="24"/>
          <w:szCs w:val="24"/>
        </w:rPr>
        <w:t>Jumlah</w:t>
      </w:r>
      <w:r w:rsidR="00F2338A">
        <w:rPr>
          <w:rFonts w:ascii="Times New Roman" w:hAnsi="Times New Roman" w:cs="Times New Roman"/>
          <w:sz w:val="24"/>
          <w:szCs w:val="24"/>
        </w:rPr>
        <w:t xml:space="preserve"> </w:t>
      </w:r>
      <w:r>
        <w:rPr>
          <w:rFonts w:ascii="Times New Roman" w:hAnsi="Times New Roman" w:cs="Times New Roman"/>
          <w:sz w:val="24"/>
          <w:szCs w:val="24"/>
        </w:rPr>
        <w:t>nilai</w:t>
      </w:r>
      <w:r w:rsidR="00F2338A">
        <w:rPr>
          <w:rFonts w:ascii="Times New Roman" w:hAnsi="Times New Roman" w:cs="Times New Roman"/>
          <w:sz w:val="24"/>
          <w:szCs w:val="24"/>
        </w:rPr>
        <w:t xml:space="preserve"> </w:t>
      </w:r>
      <w:r>
        <w:rPr>
          <w:rFonts w:ascii="Times New Roman" w:hAnsi="Times New Roman" w:cs="Times New Roman"/>
          <w:sz w:val="24"/>
          <w:szCs w:val="24"/>
        </w:rPr>
        <w:t>y</w:t>
      </w:r>
      <w:r w:rsidR="00F2338A">
        <w:rPr>
          <w:rFonts w:ascii="Times New Roman" w:hAnsi="Times New Roman" w:cs="Times New Roman"/>
          <w:sz w:val="24"/>
          <w:szCs w:val="24"/>
        </w:rPr>
        <w:t xml:space="preserve"> </w:t>
      </w:r>
      <w:r>
        <w:rPr>
          <w:rFonts w:ascii="Times New Roman" w:hAnsi="Times New Roman" w:cs="Times New Roman"/>
          <w:sz w:val="24"/>
          <w:szCs w:val="24"/>
        </w:rPr>
        <w:t>kemudian</w:t>
      </w:r>
      <w:r w:rsidR="00F2338A">
        <w:rPr>
          <w:rFonts w:ascii="Times New Roman" w:hAnsi="Times New Roman" w:cs="Times New Roman"/>
          <w:sz w:val="24"/>
          <w:szCs w:val="24"/>
        </w:rPr>
        <w:t xml:space="preserve"> </w:t>
      </w:r>
      <w:r>
        <w:rPr>
          <w:rFonts w:ascii="Times New Roman" w:hAnsi="Times New Roman" w:cs="Times New Roman"/>
          <w:sz w:val="24"/>
          <w:szCs w:val="24"/>
        </w:rPr>
        <w:t>dikuadratkan</w:t>
      </w:r>
    </w:p>
    <w:p w14:paraId="3AC682E1" w14:textId="700910AA" w:rsidR="00D34CD7" w:rsidRDefault="00F2338A">
      <w:pPr>
        <w:pStyle w:val="ListParagraph"/>
        <w:numPr>
          <w:ilvl w:val="0"/>
          <w:numId w:val="5"/>
        </w:numPr>
        <w:spacing w:line="480" w:lineRule="auto"/>
        <w:ind w:left="1134"/>
        <w:rPr>
          <w:rFonts w:ascii="Times New Roman" w:hAnsi="Times New Roman" w:cs="Times New Roman"/>
          <w:sz w:val="24"/>
          <w:szCs w:val="24"/>
        </w:rPr>
      </w:pPr>
      <w:r>
        <w:rPr>
          <w:rFonts w:ascii="Times New Roman" w:hAnsi="Times New Roman" w:cs="Times New Roman"/>
          <w:sz w:val="24"/>
          <w:szCs w:val="24"/>
        </w:rPr>
        <w:t xml:space="preserve"> </w:t>
      </w:r>
      <w:r w:rsidR="00D34CD7" w:rsidRPr="00FF2E7A">
        <w:rPr>
          <w:rFonts w:ascii="Times New Roman" w:hAnsi="Times New Roman" w:cs="Times New Roman"/>
          <w:b/>
          <w:bCs/>
          <w:sz w:val="24"/>
          <w:szCs w:val="24"/>
        </w:rPr>
        <w:t>Uji</w:t>
      </w:r>
      <w:r w:rsidRPr="00FF2E7A">
        <w:rPr>
          <w:rFonts w:ascii="Times New Roman" w:hAnsi="Times New Roman" w:cs="Times New Roman"/>
          <w:b/>
          <w:bCs/>
          <w:sz w:val="24"/>
          <w:szCs w:val="24"/>
        </w:rPr>
        <w:t xml:space="preserve"> </w:t>
      </w:r>
      <w:r w:rsidR="00D34CD7" w:rsidRPr="00FF2E7A">
        <w:rPr>
          <w:rFonts w:ascii="Times New Roman" w:hAnsi="Times New Roman" w:cs="Times New Roman"/>
          <w:b/>
          <w:bCs/>
          <w:sz w:val="24"/>
          <w:szCs w:val="24"/>
        </w:rPr>
        <w:t>Reliabilitas</w:t>
      </w:r>
    </w:p>
    <w:p w14:paraId="59E773FA" w14:textId="6C16408E" w:rsidR="00D34CD7" w:rsidRDefault="00D34CD7" w:rsidP="005C3E87">
      <w:pPr>
        <w:pStyle w:val="ListParagraph"/>
        <w:spacing w:line="480" w:lineRule="auto"/>
        <w:ind w:left="1276" w:firstLine="306"/>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8E4ADA">
        <w:rPr>
          <w:rFonts w:ascii="Times New Roman" w:hAnsi="Times New Roman" w:cs="Times New Roman"/>
          <w:sz w:val="24"/>
          <w:szCs w:val="24"/>
        </w:rPr>
        <w:instrText>ADDIN CSL_CITATION {"citationItems":[{"id":"ITEM-1","itemData":{"author":[{"dropping-particle":"","family":"Sugiyono","given":"","non-dropping-particle":"","parse-names":false,"suffix":""}],"id":"ITEM-1","issued":{"date-parts":[["2018"]]},"title":"Metode Penelitian Kuantitatif, Kualitatif dan R &amp;. D","type":"book"},"uris":["http://www.mendeley.com/documents/?uuid=ec64e7bb-a4c4-4351-9a5e-3ffe9458384c"]}],"mendeley":{"formattedCitation":"(Sugiyono, 2018)","manualFormatting":"Sugiyono (2018:21)","plainTextFormattedCitation":"(Sugiyono, 2018)","previouslyFormattedCitation":"(Sugiyono, 2018)"},"properties":{"noteIndex":0},"schema":"https://github.com/citation-style-language/schema/raw/master/csl-citation.json"}</w:instrText>
      </w:r>
      <w:r>
        <w:rPr>
          <w:rFonts w:ascii="Times New Roman" w:hAnsi="Times New Roman" w:cs="Times New Roman"/>
          <w:sz w:val="24"/>
          <w:szCs w:val="24"/>
        </w:rPr>
        <w:fldChar w:fldCharType="separate"/>
      </w:r>
      <w:r w:rsidRPr="00D34CD7">
        <w:rPr>
          <w:rFonts w:ascii="Times New Roman" w:hAnsi="Times New Roman" w:cs="Times New Roman"/>
          <w:noProof/>
          <w:sz w:val="24"/>
          <w:szCs w:val="24"/>
        </w:rPr>
        <w:t>Sugiyono</w:t>
      </w:r>
      <w:r w:rsidR="00F2338A">
        <w:rPr>
          <w:rFonts w:ascii="Times New Roman" w:hAnsi="Times New Roman" w:cs="Times New Roman"/>
          <w:noProof/>
          <w:sz w:val="24"/>
          <w:szCs w:val="24"/>
        </w:rPr>
        <w:t xml:space="preserve"> </w:t>
      </w:r>
      <w:r>
        <w:rPr>
          <w:rFonts w:ascii="Times New Roman" w:hAnsi="Times New Roman" w:cs="Times New Roman"/>
          <w:noProof/>
          <w:sz w:val="24"/>
          <w:szCs w:val="24"/>
        </w:rPr>
        <w:t>(</w:t>
      </w:r>
      <w:r w:rsidRPr="00D34CD7">
        <w:rPr>
          <w:rFonts w:ascii="Times New Roman" w:hAnsi="Times New Roman" w:cs="Times New Roman"/>
          <w:noProof/>
          <w:sz w:val="24"/>
          <w:szCs w:val="24"/>
        </w:rPr>
        <w:t>2018</w:t>
      </w:r>
      <w:r w:rsidR="00414CD5">
        <w:rPr>
          <w:rFonts w:ascii="Times New Roman" w:hAnsi="Times New Roman" w:cs="Times New Roman"/>
          <w:noProof/>
          <w:sz w:val="24"/>
          <w:szCs w:val="24"/>
        </w:rPr>
        <w:t>:21</w:t>
      </w:r>
      <w:r w:rsidRPr="00D34CD7">
        <w:rPr>
          <w:rFonts w:ascii="Times New Roman" w:hAnsi="Times New Roman" w:cs="Times New Roman"/>
          <w:noProof/>
          <w:sz w:val="24"/>
          <w:szCs w:val="24"/>
        </w:rPr>
        <w:t>)</w:t>
      </w:r>
      <w:r>
        <w:rPr>
          <w:rFonts w:ascii="Times New Roman" w:hAnsi="Times New Roman" w:cs="Times New Roman"/>
          <w:sz w:val="24"/>
          <w:szCs w:val="24"/>
        </w:rPr>
        <w:fldChar w:fldCharType="end"/>
      </w:r>
      <w:r w:rsidR="00F2338A">
        <w:rPr>
          <w:rFonts w:ascii="Times New Roman" w:hAnsi="Times New Roman" w:cs="Times New Roman"/>
          <w:sz w:val="24"/>
          <w:szCs w:val="24"/>
        </w:rPr>
        <w:t xml:space="preserve"> </w:t>
      </w:r>
      <w:r w:rsidRPr="00D34CD7">
        <w:rPr>
          <w:rFonts w:ascii="Times New Roman" w:hAnsi="Times New Roman" w:cs="Times New Roman"/>
          <w:sz w:val="24"/>
          <w:szCs w:val="24"/>
        </w:rPr>
        <w:t>Menyatakan</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bahwa</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instrumen</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yang</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dapat</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diandalkan</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adalah</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instrumen</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yang,</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ketika</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digunakan</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untuk</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mengukur</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objek</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yang</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sama,</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akan</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memberikan</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data</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yang</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konsisten.</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Uji</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ini</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bertujuan</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untuk</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menilai</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sejauh</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mana</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hasil</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pengukuran</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tetap</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stabil</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ketika</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dilakukan</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pengukuran</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berulang</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terhadap</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fenomena</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yang</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sama</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dengan</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menggunakan</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alat</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pengukur</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yang</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sama.</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Dalam</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penelitian</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ini,</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reliabilitas</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diuji</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dengan</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menggunakan</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perangkat</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lunak</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SPSS.</w:t>
      </w:r>
      <w:r w:rsidR="00F2338A">
        <w:rPr>
          <w:rFonts w:ascii="Times New Roman" w:hAnsi="Times New Roman" w:cs="Times New Roman"/>
          <w:sz w:val="24"/>
          <w:szCs w:val="24"/>
        </w:rPr>
        <w:t xml:space="preserve"> </w:t>
      </w:r>
      <w:r>
        <w:rPr>
          <w:rFonts w:ascii="Times New Roman" w:hAnsi="Times New Roman" w:cs="Times New Roman"/>
          <w:sz w:val="24"/>
          <w:szCs w:val="24"/>
        </w:rPr>
        <w:t>Menurut</w:t>
      </w:r>
      <w:r w:rsidR="00F2338A">
        <w:rPr>
          <w:rFonts w:ascii="Times New Roman" w:hAnsi="Times New Roman" w:cs="Times New Roman"/>
          <w:sz w:val="24"/>
          <w:szCs w:val="24"/>
        </w:rPr>
        <w:t xml:space="preserve"> </w:t>
      </w:r>
      <w:r w:rsidR="00665989">
        <w:rPr>
          <w:rFonts w:ascii="Times New Roman" w:hAnsi="Times New Roman" w:cs="Times New Roman"/>
          <w:sz w:val="24"/>
          <w:szCs w:val="24"/>
        </w:rPr>
        <w:fldChar w:fldCharType="begin" w:fldLock="1"/>
      </w:r>
      <w:r w:rsidR="008E4ADA">
        <w:rPr>
          <w:rFonts w:ascii="Times New Roman" w:hAnsi="Times New Roman" w:cs="Times New Roman"/>
          <w:sz w:val="24"/>
          <w:szCs w:val="24"/>
        </w:rPr>
        <w:instrText>ADDIN CSL_CITATION {"citationItems":[{"id":"ITEM-1","itemData":{"author":[{"dropping-particle":"","family":"Ghozali","given":"I","non-dropping-particle":"","parse-names":false,"suffix":""}],"id":"ITEM-1","issued":{"date-parts":[["2018"]]},"publisher":"Badan Penerbit Universitas Diponegoro","publisher-place":"semarang","title":"Aplikasi Analisis Multivariete Dengan Program IBM SPSS 23","type":"book"},"uris":["http://www.mendeley.com/documents/?uuid=8af2ca35-1993-4a84-a599-862d305af8a1"]}],"mendeley":{"formattedCitation":"(Ghozali, 2018)","manualFormatting":"Ghozali (2018:25)","plainTextFormattedCitation":"(Ghozali, 2018)","previouslyFormattedCitation":"(Ghozali, 2018)"},"properties":{"noteIndex":0},"schema":"https://github.com/citation-style-language/schema/raw/master/csl-citation.json"}</w:instrText>
      </w:r>
      <w:r w:rsidR="00665989">
        <w:rPr>
          <w:rFonts w:ascii="Times New Roman" w:hAnsi="Times New Roman" w:cs="Times New Roman"/>
          <w:sz w:val="24"/>
          <w:szCs w:val="24"/>
        </w:rPr>
        <w:fldChar w:fldCharType="separate"/>
      </w:r>
      <w:r w:rsidR="00665989" w:rsidRPr="00665989">
        <w:rPr>
          <w:rFonts w:ascii="Times New Roman" w:hAnsi="Times New Roman" w:cs="Times New Roman"/>
          <w:noProof/>
          <w:sz w:val="24"/>
          <w:szCs w:val="24"/>
        </w:rPr>
        <w:t>Ghozali</w:t>
      </w:r>
      <w:r w:rsidR="00F2338A">
        <w:rPr>
          <w:rFonts w:ascii="Times New Roman" w:hAnsi="Times New Roman" w:cs="Times New Roman"/>
          <w:noProof/>
          <w:sz w:val="24"/>
          <w:szCs w:val="24"/>
        </w:rPr>
        <w:t xml:space="preserve"> </w:t>
      </w:r>
      <w:r w:rsidR="00665989">
        <w:rPr>
          <w:rFonts w:ascii="Times New Roman" w:hAnsi="Times New Roman" w:cs="Times New Roman"/>
          <w:noProof/>
          <w:sz w:val="24"/>
          <w:szCs w:val="24"/>
        </w:rPr>
        <w:t>(</w:t>
      </w:r>
      <w:r w:rsidR="00665989" w:rsidRPr="00665989">
        <w:rPr>
          <w:rFonts w:ascii="Times New Roman" w:hAnsi="Times New Roman" w:cs="Times New Roman"/>
          <w:noProof/>
          <w:sz w:val="24"/>
          <w:szCs w:val="24"/>
        </w:rPr>
        <w:t>2018</w:t>
      </w:r>
      <w:r w:rsidR="00414CD5">
        <w:rPr>
          <w:rFonts w:ascii="Times New Roman" w:hAnsi="Times New Roman" w:cs="Times New Roman"/>
          <w:noProof/>
          <w:sz w:val="24"/>
          <w:szCs w:val="24"/>
        </w:rPr>
        <w:t>:25</w:t>
      </w:r>
      <w:r w:rsidR="00665989" w:rsidRPr="00665989">
        <w:rPr>
          <w:rFonts w:ascii="Times New Roman" w:hAnsi="Times New Roman" w:cs="Times New Roman"/>
          <w:noProof/>
          <w:sz w:val="24"/>
          <w:szCs w:val="24"/>
        </w:rPr>
        <w:t>)</w:t>
      </w:r>
      <w:r w:rsidR="00665989">
        <w:rPr>
          <w:rFonts w:ascii="Times New Roman" w:hAnsi="Times New Roman" w:cs="Times New Roman"/>
          <w:sz w:val="24"/>
          <w:szCs w:val="24"/>
        </w:rPr>
        <w:fldChar w:fldCharType="end"/>
      </w:r>
      <w:r w:rsidR="00F2338A">
        <w:rPr>
          <w:rFonts w:ascii="Times New Roman" w:hAnsi="Times New Roman" w:cs="Times New Roman"/>
          <w:sz w:val="24"/>
          <w:szCs w:val="24"/>
        </w:rPr>
        <w:t xml:space="preserve"> </w:t>
      </w:r>
      <w:r w:rsidRPr="00D34CD7">
        <w:rPr>
          <w:rFonts w:ascii="Times New Roman" w:hAnsi="Times New Roman" w:cs="Times New Roman"/>
          <w:sz w:val="24"/>
          <w:szCs w:val="24"/>
        </w:rPr>
        <w:t>Instrumen</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penelitian</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dianggap</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dapat</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dipercaya</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jika</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nilai</w:t>
      </w:r>
      <w:r w:rsidR="00F2338A" w:rsidRPr="00D34CD7">
        <w:rPr>
          <w:rFonts w:ascii="Times New Roman" w:hAnsi="Times New Roman" w:cs="Times New Roman"/>
          <w:sz w:val="24"/>
          <w:szCs w:val="24"/>
        </w:rPr>
        <w:t xml:space="preserve"> </w:t>
      </w:r>
      <w:proofErr w:type="spellStart"/>
      <w:r w:rsidRPr="00414CD5">
        <w:rPr>
          <w:rFonts w:ascii="Times New Roman" w:hAnsi="Times New Roman" w:cs="Times New Roman"/>
          <w:i/>
          <w:iCs/>
          <w:sz w:val="24"/>
          <w:szCs w:val="24"/>
        </w:rPr>
        <w:t>Alpha</w:t>
      </w:r>
      <w:proofErr w:type="spellEnd"/>
      <w:r w:rsidR="00F2338A" w:rsidRPr="00414CD5">
        <w:rPr>
          <w:rFonts w:ascii="Times New Roman" w:hAnsi="Times New Roman" w:cs="Times New Roman"/>
          <w:i/>
          <w:iCs/>
          <w:sz w:val="24"/>
          <w:szCs w:val="24"/>
        </w:rPr>
        <w:t xml:space="preserve"> </w:t>
      </w:r>
      <w:proofErr w:type="spellStart"/>
      <w:r w:rsidRPr="00414CD5">
        <w:rPr>
          <w:rFonts w:ascii="Times New Roman" w:hAnsi="Times New Roman" w:cs="Times New Roman"/>
          <w:i/>
          <w:iCs/>
          <w:sz w:val="24"/>
          <w:szCs w:val="24"/>
        </w:rPr>
        <w:t>Cronbach</w:t>
      </w:r>
      <w:r w:rsidRPr="00D34CD7">
        <w:rPr>
          <w:rFonts w:ascii="Times New Roman" w:hAnsi="Times New Roman" w:cs="Times New Roman"/>
          <w:sz w:val="24"/>
          <w:szCs w:val="24"/>
        </w:rPr>
        <w:t>-nya</w:t>
      </w:r>
      <w:proofErr w:type="spellEnd"/>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lebih</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besar</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dari</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0.60.</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Jika</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nilainya</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kurang</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dari</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0.60,</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maka</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kuesioner</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penelitian</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tersebut</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dianggap</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tidak</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dapat</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dipercaya.</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Uji</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reliabilitas</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dapat</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dilakukan</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setelah</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melaksanakan</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uji</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validitas</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terhadap</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masing-masing</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instrumen</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variabel</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X</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dan</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variabel</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Y</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menggunakan</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rumus</w:t>
      </w:r>
      <w:r w:rsidR="00F2338A" w:rsidRPr="00D34CD7">
        <w:rPr>
          <w:rFonts w:ascii="Times New Roman" w:hAnsi="Times New Roman" w:cs="Times New Roman"/>
          <w:sz w:val="24"/>
          <w:szCs w:val="24"/>
        </w:rPr>
        <w:t xml:space="preserve"> </w:t>
      </w:r>
      <w:proofErr w:type="spellStart"/>
      <w:r w:rsidRPr="00414CD5">
        <w:rPr>
          <w:rFonts w:ascii="Times New Roman" w:hAnsi="Times New Roman" w:cs="Times New Roman"/>
          <w:i/>
          <w:iCs/>
          <w:sz w:val="24"/>
          <w:szCs w:val="24"/>
        </w:rPr>
        <w:t>Alpha</w:t>
      </w:r>
      <w:proofErr w:type="spellEnd"/>
      <w:r w:rsidR="00F2338A" w:rsidRPr="00414CD5">
        <w:rPr>
          <w:rFonts w:ascii="Times New Roman" w:hAnsi="Times New Roman" w:cs="Times New Roman"/>
          <w:i/>
          <w:iCs/>
          <w:sz w:val="24"/>
          <w:szCs w:val="24"/>
        </w:rPr>
        <w:t xml:space="preserve"> </w:t>
      </w:r>
      <w:proofErr w:type="spellStart"/>
      <w:r w:rsidRPr="00414CD5">
        <w:rPr>
          <w:rFonts w:ascii="Times New Roman" w:hAnsi="Times New Roman" w:cs="Times New Roman"/>
          <w:i/>
          <w:iCs/>
          <w:sz w:val="24"/>
          <w:szCs w:val="24"/>
        </w:rPr>
        <w:t>Cronbach</w:t>
      </w:r>
      <w:proofErr w:type="spellEnd"/>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dengan</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menggunakan</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program</w:t>
      </w:r>
      <w:r w:rsidR="00F2338A" w:rsidRPr="00D34CD7">
        <w:rPr>
          <w:rFonts w:ascii="Times New Roman" w:hAnsi="Times New Roman" w:cs="Times New Roman"/>
          <w:sz w:val="24"/>
          <w:szCs w:val="24"/>
        </w:rPr>
        <w:t xml:space="preserve"> </w:t>
      </w:r>
      <w:r w:rsidRPr="00D34CD7">
        <w:rPr>
          <w:rFonts w:ascii="Times New Roman" w:hAnsi="Times New Roman" w:cs="Times New Roman"/>
          <w:sz w:val="24"/>
          <w:szCs w:val="24"/>
        </w:rPr>
        <w:t>SPSS.</w:t>
      </w:r>
    </w:p>
    <w:p w14:paraId="36AD720D" w14:textId="735BBFBF" w:rsidR="00562552" w:rsidRPr="00562552" w:rsidRDefault="007673CA" w:rsidP="00562552">
      <w:pPr>
        <w:pStyle w:val="ListParagraph"/>
        <w:spacing w:line="480" w:lineRule="auto"/>
        <w:ind w:left="993" w:firstLine="306"/>
        <w:jc w:val="both"/>
        <w:rPr>
          <w:rFonts w:ascii="Times New Roman" w:hAnsi="Times New Roman" w:cs="Times New Roman"/>
          <w:sz w:val="24"/>
          <w:szCs w:val="24"/>
        </w:rPr>
      </w:pPr>
      <w:proofErr w:type="spellStart"/>
      <w:r w:rsidRPr="00414CD5">
        <w:rPr>
          <w:rFonts w:ascii="Times New Roman" w:hAnsi="Times New Roman" w:cs="Times New Roman"/>
          <w:i/>
          <w:iCs/>
          <w:sz w:val="24"/>
          <w:szCs w:val="24"/>
        </w:rPr>
        <w:t>Cronbach</w:t>
      </w:r>
      <w:proofErr w:type="spellEnd"/>
      <w:r w:rsidR="00F2338A">
        <w:rPr>
          <w:rFonts w:ascii="Times New Roman" w:hAnsi="Times New Roman" w:cs="Times New Roman"/>
          <w:sz w:val="24"/>
          <w:szCs w:val="24"/>
        </w:rPr>
        <w:t xml:space="preserve"> </w:t>
      </w:r>
      <w:r>
        <w:rPr>
          <w:rFonts w:ascii="Times New Roman" w:hAnsi="Times New Roman" w:cs="Times New Roman"/>
          <w:sz w:val="24"/>
          <w:szCs w:val="24"/>
        </w:rPr>
        <w:t>dengan</w:t>
      </w:r>
      <w:r w:rsidR="00F2338A">
        <w:rPr>
          <w:rFonts w:ascii="Times New Roman" w:hAnsi="Times New Roman" w:cs="Times New Roman"/>
          <w:sz w:val="24"/>
          <w:szCs w:val="24"/>
        </w:rPr>
        <w:t xml:space="preserve"> </w:t>
      </w:r>
      <w:r>
        <w:rPr>
          <w:rFonts w:ascii="Times New Roman" w:hAnsi="Times New Roman" w:cs="Times New Roman"/>
          <w:sz w:val="24"/>
          <w:szCs w:val="24"/>
        </w:rPr>
        <w:t>rumus</w:t>
      </w:r>
      <w:r w:rsidR="00F2338A">
        <w:rPr>
          <w:rFonts w:ascii="Times New Roman" w:hAnsi="Times New Roman" w:cs="Times New Roman"/>
          <w:sz w:val="24"/>
          <w:szCs w:val="24"/>
        </w:rPr>
        <w:t xml:space="preserve"> </w:t>
      </w:r>
      <w:r>
        <w:rPr>
          <w:rFonts w:ascii="Times New Roman" w:hAnsi="Times New Roman" w:cs="Times New Roman"/>
          <w:sz w:val="24"/>
          <w:szCs w:val="24"/>
        </w:rPr>
        <w:t>:</w:t>
      </w:r>
      <w:r w:rsidR="00F2338A" w:rsidRPr="007673CA">
        <w:rPr>
          <w:rFonts w:ascii="Times New Roman" w:hAnsi="Times New Roman" w:cs="Times New Roman"/>
          <w:noProof/>
          <w:sz w:val="24"/>
          <w:szCs w:val="24"/>
        </w:rPr>
        <w:t xml:space="preserve"> </w:t>
      </w:r>
    </w:p>
    <w:p w14:paraId="49959F2A" w14:textId="3607D3D0" w:rsidR="00D4655E" w:rsidRDefault="00D4655E" w:rsidP="00C50B29">
      <w:pPr>
        <w:pStyle w:val="ListParagraph"/>
        <w:spacing w:line="480" w:lineRule="auto"/>
        <w:ind w:left="2835" w:firstLine="306"/>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655598C5" wp14:editId="1FD29EFA">
            <wp:extent cx="2531794" cy="837448"/>
            <wp:effectExtent l="0" t="0" r="1905" b="1270"/>
            <wp:docPr id="13424702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23264" cy="900781"/>
                    </a:xfrm>
                    <a:prstGeom prst="rect">
                      <a:avLst/>
                    </a:prstGeom>
                    <a:noFill/>
                  </pic:spPr>
                </pic:pic>
              </a:graphicData>
            </a:graphic>
          </wp:inline>
        </w:drawing>
      </w:r>
    </w:p>
    <w:p w14:paraId="513FE7F6" w14:textId="4D638CEA" w:rsidR="007673CA" w:rsidRPr="00C50B29" w:rsidRDefault="007673CA" w:rsidP="00C50B29">
      <w:pPr>
        <w:pStyle w:val="ListParagraph"/>
        <w:spacing w:line="480" w:lineRule="auto"/>
        <w:ind w:left="2835" w:firstLine="306"/>
        <w:jc w:val="both"/>
        <w:rPr>
          <w:rFonts w:ascii="Times New Roman" w:hAnsi="Times New Roman" w:cs="Times New Roman"/>
          <w:sz w:val="24"/>
          <w:szCs w:val="24"/>
        </w:rPr>
      </w:pPr>
    </w:p>
    <w:p w14:paraId="0D5DE677" w14:textId="43F215FC" w:rsidR="007673CA" w:rsidRDefault="007673CA" w:rsidP="008C4615">
      <w:pPr>
        <w:pStyle w:val="ListParagraph"/>
        <w:spacing w:line="480" w:lineRule="auto"/>
        <w:ind w:left="1276" w:firstLine="141"/>
        <w:jc w:val="both"/>
        <w:rPr>
          <w:rFonts w:ascii="Times New Roman" w:hAnsi="Times New Roman" w:cs="Times New Roman"/>
          <w:sz w:val="24"/>
          <w:szCs w:val="24"/>
        </w:rPr>
      </w:pPr>
      <w:r>
        <w:rPr>
          <w:rFonts w:ascii="Times New Roman" w:hAnsi="Times New Roman" w:cs="Times New Roman"/>
          <w:sz w:val="24"/>
          <w:szCs w:val="24"/>
        </w:rPr>
        <w:t>Keterangan</w:t>
      </w:r>
      <w:r w:rsidR="00F2338A">
        <w:rPr>
          <w:rFonts w:ascii="Times New Roman" w:hAnsi="Times New Roman" w:cs="Times New Roman"/>
          <w:sz w:val="24"/>
          <w:szCs w:val="24"/>
        </w:rPr>
        <w:t xml:space="preserve"> </w:t>
      </w:r>
      <w:r>
        <w:rPr>
          <w:rFonts w:ascii="Times New Roman" w:hAnsi="Times New Roman" w:cs="Times New Roman"/>
          <w:sz w:val="24"/>
          <w:szCs w:val="24"/>
        </w:rPr>
        <w:t>:</w:t>
      </w:r>
      <w:r w:rsidR="00F2338A">
        <w:rPr>
          <w:rFonts w:ascii="Times New Roman" w:hAnsi="Times New Roman" w:cs="Times New Roman"/>
          <w:sz w:val="24"/>
          <w:szCs w:val="24"/>
        </w:rPr>
        <w:t xml:space="preserve"> </w:t>
      </w:r>
    </w:p>
    <w:p w14:paraId="5405E7A9" w14:textId="722A38E0" w:rsidR="00431CBC" w:rsidRDefault="00431CBC" w:rsidP="007673CA">
      <w:pPr>
        <w:pStyle w:val="ListParagraph"/>
        <w:spacing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t>r</w:t>
      </w:r>
      <w:r w:rsidR="00F2338A">
        <w:rPr>
          <w:rFonts w:ascii="Times New Roman" w:hAnsi="Times New Roman" w:cs="Times New Roman"/>
          <w:sz w:val="24"/>
          <w:szCs w:val="24"/>
        </w:rPr>
        <w:t xml:space="preserve"> </w:t>
      </w:r>
      <w:r>
        <w:rPr>
          <w:rFonts w:ascii="Times New Roman" w:hAnsi="Times New Roman" w:cs="Times New Roman"/>
          <w:sz w:val="24"/>
          <w:szCs w:val="24"/>
        </w:rPr>
        <w:tab/>
        <w:t>=</w:t>
      </w:r>
      <w:r w:rsidR="00F2338A">
        <w:rPr>
          <w:rFonts w:ascii="Times New Roman" w:hAnsi="Times New Roman" w:cs="Times New Roman"/>
          <w:sz w:val="24"/>
          <w:szCs w:val="24"/>
        </w:rPr>
        <w:t xml:space="preserve"> </w:t>
      </w:r>
      <w:r w:rsidR="00596D62">
        <w:rPr>
          <w:rFonts w:ascii="Times New Roman" w:hAnsi="Times New Roman" w:cs="Times New Roman"/>
          <w:sz w:val="24"/>
          <w:szCs w:val="24"/>
        </w:rPr>
        <w:t>Reliabilitas</w:t>
      </w:r>
      <w:r w:rsidR="00F2338A">
        <w:rPr>
          <w:rFonts w:ascii="Times New Roman" w:hAnsi="Times New Roman" w:cs="Times New Roman"/>
          <w:sz w:val="24"/>
          <w:szCs w:val="24"/>
        </w:rPr>
        <w:t xml:space="preserve"> </w:t>
      </w:r>
      <w:r w:rsidR="00596D62">
        <w:rPr>
          <w:rFonts w:ascii="Times New Roman" w:hAnsi="Times New Roman" w:cs="Times New Roman"/>
          <w:sz w:val="24"/>
          <w:szCs w:val="24"/>
        </w:rPr>
        <w:t>Instrumen</w:t>
      </w:r>
    </w:p>
    <w:p w14:paraId="6EB87504" w14:textId="085E57C8" w:rsidR="00431CBC" w:rsidRDefault="00431CBC" w:rsidP="007673CA">
      <w:pPr>
        <w:pStyle w:val="ListParagraph"/>
        <w:spacing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t>=</w:t>
      </w:r>
      <w:r w:rsidR="00F2338A">
        <w:rPr>
          <w:rFonts w:ascii="Times New Roman" w:hAnsi="Times New Roman" w:cs="Times New Roman"/>
          <w:sz w:val="24"/>
          <w:szCs w:val="24"/>
        </w:rPr>
        <w:t xml:space="preserve"> </w:t>
      </w:r>
      <w:r w:rsidR="00596D62">
        <w:rPr>
          <w:rFonts w:ascii="Times New Roman" w:hAnsi="Times New Roman" w:cs="Times New Roman"/>
          <w:sz w:val="24"/>
          <w:szCs w:val="24"/>
        </w:rPr>
        <w:t>Banyaknya</w:t>
      </w:r>
      <w:r w:rsidR="00F2338A">
        <w:rPr>
          <w:rFonts w:ascii="Times New Roman" w:hAnsi="Times New Roman" w:cs="Times New Roman"/>
          <w:sz w:val="24"/>
          <w:szCs w:val="24"/>
        </w:rPr>
        <w:t xml:space="preserve"> </w:t>
      </w:r>
      <w:r w:rsidR="00596D62">
        <w:rPr>
          <w:rFonts w:ascii="Times New Roman" w:hAnsi="Times New Roman" w:cs="Times New Roman"/>
          <w:sz w:val="24"/>
          <w:szCs w:val="24"/>
        </w:rPr>
        <w:t>butir</w:t>
      </w:r>
      <w:r w:rsidR="00F2338A">
        <w:rPr>
          <w:rFonts w:ascii="Times New Roman" w:hAnsi="Times New Roman" w:cs="Times New Roman"/>
          <w:sz w:val="24"/>
          <w:szCs w:val="24"/>
        </w:rPr>
        <w:t xml:space="preserve"> </w:t>
      </w:r>
      <w:r w:rsidR="00596D62">
        <w:rPr>
          <w:rFonts w:ascii="Times New Roman" w:hAnsi="Times New Roman" w:cs="Times New Roman"/>
          <w:sz w:val="24"/>
          <w:szCs w:val="24"/>
        </w:rPr>
        <w:t>pertanyaan</w:t>
      </w:r>
      <w:r w:rsidR="00F2338A">
        <w:rPr>
          <w:rFonts w:ascii="Times New Roman" w:hAnsi="Times New Roman" w:cs="Times New Roman"/>
          <w:sz w:val="24"/>
          <w:szCs w:val="24"/>
        </w:rPr>
        <w:t xml:space="preserve"> </w:t>
      </w:r>
      <w:r w:rsidR="00596D62">
        <w:rPr>
          <w:rFonts w:ascii="Times New Roman" w:hAnsi="Times New Roman" w:cs="Times New Roman"/>
          <w:sz w:val="24"/>
          <w:szCs w:val="24"/>
        </w:rPr>
        <w:t>dan</w:t>
      </w:r>
      <w:r w:rsidR="00F2338A">
        <w:rPr>
          <w:rFonts w:ascii="Times New Roman" w:hAnsi="Times New Roman" w:cs="Times New Roman"/>
          <w:sz w:val="24"/>
          <w:szCs w:val="24"/>
        </w:rPr>
        <w:t xml:space="preserve"> </w:t>
      </w:r>
      <w:r w:rsidR="00596D62">
        <w:rPr>
          <w:rFonts w:ascii="Times New Roman" w:hAnsi="Times New Roman" w:cs="Times New Roman"/>
          <w:sz w:val="24"/>
          <w:szCs w:val="24"/>
        </w:rPr>
        <w:t>banyaknya</w:t>
      </w:r>
      <w:r w:rsidR="00F2338A">
        <w:rPr>
          <w:rFonts w:ascii="Times New Roman" w:hAnsi="Times New Roman" w:cs="Times New Roman"/>
          <w:sz w:val="24"/>
          <w:szCs w:val="24"/>
        </w:rPr>
        <w:t xml:space="preserve"> </w:t>
      </w:r>
      <w:r w:rsidR="00596D62">
        <w:rPr>
          <w:rFonts w:ascii="Times New Roman" w:hAnsi="Times New Roman" w:cs="Times New Roman"/>
          <w:sz w:val="24"/>
          <w:szCs w:val="24"/>
        </w:rPr>
        <w:t>soal</w:t>
      </w:r>
    </w:p>
    <w:p w14:paraId="3B661FC9" w14:textId="69853E46" w:rsidR="00431CBC" w:rsidRDefault="00596D62" w:rsidP="007673CA">
      <w:pPr>
        <w:pStyle w:val="ListParagraph"/>
        <w:spacing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t>σb</w:t>
      </w:r>
      <w:r>
        <w:rPr>
          <w:rFonts w:ascii="Times New Roman" w:hAnsi="Times New Roman" w:cs="Times New Roman"/>
          <w:sz w:val="24"/>
          <w:szCs w:val="24"/>
          <w:vertAlign w:val="superscript"/>
        </w:rPr>
        <w:t>2</w:t>
      </w:r>
      <w:r w:rsidR="00F2338A">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ab/>
      </w:r>
      <w:r>
        <w:rPr>
          <w:rFonts w:ascii="Times New Roman" w:hAnsi="Times New Roman" w:cs="Times New Roman"/>
          <w:sz w:val="24"/>
          <w:szCs w:val="24"/>
        </w:rPr>
        <w:t>=</w:t>
      </w:r>
      <w:r w:rsidR="00F2338A">
        <w:rPr>
          <w:rFonts w:ascii="Times New Roman" w:hAnsi="Times New Roman" w:cs="Times New Roman"/>
          <w:sz w:val="24"/>
          <w:szCs w:val="24"/>
        </w:rPr>
        <w:t xml:space="preserve"> </w:t>
      </w:r>
      <w:r>
        <w:rPr>
          <w:rFonts w:ascii="Times New Roman" w:hAnsi="Times New Roman" w:cs="Times New Roman"/>
          <w:sz w:val="24"/>
          <w:szCs w:val="24"/>
        </w:rPr>
        <w:t>Jumlah</w:t>
      </w:r>
      <w:r w:rsidR="00F2338A">
        <w:rPr>
          <w:rFonts w:ascii="Times New Roman" w:hAnsi="Times New Roman" w:cs="Times New Roman"/>
          <w:sz w:val="24"/>
          <w:szCs w:val="24"/>
        </w:rPr>
        <w:t xml:space="preserve"> </w:t>
      </w:r>
      <w:r>
        <w:rPr>
          <w:rFonts w:ascii="Times New Roman" w:hAnsi="Times New Roman" w:cs="Times New Roman"/>
          <w:sz w:val="24"/>
          <w:szCs w:val="24"/>
        </w:rPr>
        <w:t>varians</w:t>
      </w:r>
      <w:r w:rsidR="00F2338A">
        <w:rPr>
          <w:rFonts w:ascii="Times New Roman" w:hAnsi="Times New Roman" w:cs="Times New Roman"/>
          <w:sz w:val="24"/>
          <w:szCs w:val="24"/>
        </w:rPr>
        <w:t xml:space="preserve"> </w:t>
      </w:r>
      <w:r>
        <w:rPr>
          <w:rFonts w:ascii="Times New Roman" w:hAnsi="Times New Roman" w:cs="Times New Roman"/>
          <w:sz w:val="24"/>
          <w:szCs w:val="24"/>
        </w:rPr>
        <w:t>butir</w:t>
      </w:r>
    </w:p>
    <w:p w14:paraId="6E1CF676" w14:textId="5C53C4D1" w:rsidR="00596D62" w:rsidRDefault="00596D62" w:rsidP="007673CA">
      <w:pPr>
        <w:pStyle w:val="ListParagraph"/>
        <w:spacing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t>σt</w:t>
      </w:r>
      <w:r>
        <w:rPr>
          <w:rFonts w:ascii="Times New Roman" w:hAnsi="Times New Roman" w:cs="Times New Roman"/>
          <w:sz w:val="24"/>
          <w:szCs w:val="24"/>
          <w:vertAlign w:val="superscript"/>
        </w:rPr>
        <w:t>2</w:t>
      </w:r>
      <w:r>
        <w:rPr>
          <w:rFonts w:ascii="Times New Roman" w:hAnsi="Times New Roman" w:cs="Times New Roman"/>
          <w:sz w:val="24"/>
          <w:szCs w:val="24"/>
          <w:vertAlign w:val="superscript"/>
        </w:rPr>
        <w:tab/>
      </w:r>
      <w:r>
        <w:rPr>
          <w:rFonts w:ascii="Times New Roman" w:hAnsi="Times New Roman" w:cs="Times New Roman"/>
          <w:sz w:val="24"/>
          <w:szCs w:val="24"/>
        </w:rPr>
        <w:t>=</w:t>
      </w:r>
      <w:r w:rsidR="00F2338A">
        <w:rPr>
          <w:rFonts w:ascii="Times New Roman" w:hAnsi="Times New Roman" w:cs="Times New Roman"/>
          <w:sz w:val="24"/>
          <w:szCs w:val="24"/>
        </w:rPr>
        <w:t xml:space="preserve"> </w:t>
      </w:r>
      <w:r>
        <w:rPr>
          <w:rFonts w:ascii="Times New Roman" w:hAnsi="Times New Roman" w:cs="Times New Roman"/>
          <w:sz w:val="24"/>
          <w:szCs w:val="24"/>
        </w:rPr>
        <w:t>Varians</w:t>
      </w:r>
      <w:r w:rsidR="00F2338A">
        <w:rPr>
          <w:rFonts w:ascii="Times New Roman" w:hAnsi="Times New Roman" w:cs="Times New Roman"/>
          <w:sz w:val="24"/>
          <w:szCs w:val="24"/>
        </w:rPr>
        <w:t xml:space="preserve"> </w:t>
      </w:r>
      <w:r>
        <w:rPr>
          <w:rFonts w:ascii="Times New Roman" w:hAnsi="Times New Roman" w:cs="Times New Roman"/>
          <w:sz w:val="24"/>
          <w:szCs w:val="24"/>
        </w:rPr>
        <w:t>total</w:t>
      </w:r>
    </w:p>
    <w:p w14:paraId="73F2F0F1" w14:textId="437730DB" w:rsidR="00C85D39" w:rsidRPr="00AA0B25" w:rsidRDefault="00F2338A" w:rsidP="00A00955">
      <w:pPr>
        <w:pStyle w:val="ListParagraph"/>
        <w:spacing w:line="480" w:lineRule="auto"/>
        <w:ind w:left="1276" w:firstLine="306"/>
        <w:jc w:val="both"/>
        <w:rPr>
          <w:rFonts w:ascii="Times New Roman" w:hAnsi="Times New Roman" w:cs="Times New Roman"/>
          <w:sz w:val="24"/>
          <w:szCs w:val="24"/>
        </w:rPr>
      </w:pPr>
      <w:r>
        <w:rPr>
          <w:rFonts w:ascii="Times New Roman" w:hAnsi="Times New Roman" w:cs="Times New Roman"/>
          <w:sz w:val="24"/>
          <w:szCs w:val="24"/>
        </w:rPr>
        <w:t xml:space="preserve"> </w:t>
      </w:r>
      <w:r w:rsidR="00596D62">
        <w:rPr>
          <w:rFonts w:ascii="Times New Roman" w:hAnsi="Times New Roman" w:cs="Times New Roman"/>
          <w:sz w:val="24"/>
          <w:szCs w:val="24"/>
        </w:rPr>
        <w:t>Teknik</w:t>
      </w:r>
      <w:r>
        <w:rPr>
          <w:rFonts w:ascii="Times New Roman" w:hAnsi="Times New Roman" w:cs="Times New Roman"/>
          <w:sz w:val="24"/>
          <w:szCs w:val="24"/>
        </w:rPr>
        <w:t xml:space="preserve"> </w:t>
      </w:r>
      <w:r w:rsidR="00596D62">
        <w:rPr>
          <w:rFonts w:ascii="Times New Roman" w:hAnsi="Times New Roman" w:cs="Times New Roman"/>
          <w:sz w:val="24"/>
          <w:szCs w:val="24"/>
        </w:rPr>
        <w:t>statistik</w:t>
      </w:r>
      <w:r>
        <w:rPr>
          <w:rFonts w:ascii="Times New Roman" w:hAnsi="Times New Roman" w:cs="Times New Roman"/>
          <w:sz w:val="24"/>
          <w:szCs w:val="24"/>
        </w:rPr>
        <w:t xml:space="preserve"> </w:t>
      </w:r>
      <w:r w:rsidR="00596D62">
        <w:rPr>
          <w:rFonts w:ascii="Times New Roman" w:hAnsi="Times New Roman" w:cs="Times New Roman"/>
          <w:sz w:val="24"/>
          <w:szCs w:val="24"/>
        </w:rPr>
        <w:t>ini</w:t>
      </w:r>
      <w:r>
        <w:rPr>
          <w:rFonts w:ascii="Times New Roman" w:hAnsi="Times New Roman" w:cs="Times New Roman"/>
          <w:sz w:val="24"/>
          <w:szCs w:val="24"/>
        </w:rPr>
        <w:t xml:space="preserve"> </w:t>
      </w:r>
      <w:r w:rsidR="00596D62">
        <w:rPr>
          <w:rFonts w:ascii="Times New Roman" w:hAnsi="Times New Roman" w:cs="Times New Roman"/>
          <w:sz w:val="24"/>
          <w:szCs w:val="24"/>
        </w:rPr>
        <w:t>digunakan</w:t>
      </w:r>
      <w:r>
        <w:rPr>
          <w:rFonts w:ascii="Times New Roman" w:hAnsi="Times New Roman" w:cs="Times New Roman"/>
          <w:sz w:val="24"/>
          <w:szCs w:val="24"/>
        </w:rPr>
        <w:t xml:space="preserve"> </w:t>
      </w:r>
      <w:r w:rsidR="00596D62">
        <w:rPr>
          <w:rFonts w:ascii="Times New Roman" w:hAnsi="Times New Roman" w:cs="Times New Roman"/>
          <w:sz w:val="24"/>
          <w:szCs w:val="24"/>
        </w:rPr>
        <w:t>untuk</w:t>
      </w:r>
      <w:r>
        <w:rPr>
          <w:rFonts w:ascii="Times New Roman" w:hAnsi="Times New Roman" w:cs="Times New Roman"/>
          <w:sz w:val="24"/>
          <w:szCs w:val="24"/>
        </w:rPr>
        <w:t xml:space="preserve"> </w:t>
      </w:r>
      <w:r w:rsidR="00596D62">
        <w:rPr>
          <w:rFonts w:ascii="Times New Roman" w:hAnsi="Times New Roman" w:cs="Times New Roman"/>
          <w:sz w:val="24"/>
          <w:szCs w:val="24"/>
        </w:rPr>
        <w:t>menguji</w:t>
      </w:r>
      <w:r>
        <w:rPr>
          <w:rFonts w:ascii="Times New Roman" w:hAnsi="Times New Roman" w:cs="Times New Roman"/>
          <w:sz w:val="24"/>
          <w:szCs w:val="24"/>
        </w:rPr>
        <w:t xml:space="preserve"> </w:t>
      </w:r>
      <w:r w:rsidR="00596D62">
        <w:rPr>
          <w:rFonts w:ascii="Times New Roman" w:hAnsi="Times New Roman" w:cs="Times New Roman"/>
          <w:sz w:val="24"/>
          <w:szCs w:val="24"/>
        </w:rPr>
        <w:t>dengan</w:t>
      </w:r>
      <w:r>
        <w:rPr>
          <w:rFonts w:ascii="Times New Roman" w:hAnsi="Times New Roman" w:cs="Times New Roman"/>
          <w:sz w:val="24"/>
          <w:szCs w:val="24"/>
        </w:rPr>
        <w:t xml:space="preserve"> </w:t>
      </w:r>
      <w:r w:rsidR="00FF775A">
        <w:rPr>
          <w:rFonts w:ascii="Times New Roman" w:hAnsi="Times New Roman" w:cs="Times New Roman"/>
          <w:sz w:val="24"/>
          <w:szCs w:val="24"/>
        </w:rPr>
        <w:t>koefisien</w:t>
      </w:r>
      <w:r>
        <w:rPr>
          <w:rFonts w:ascii="Times New Roman" w:hAnsi="Times New Roman" w:cs="Times New Roman"/>
          <w:sz w:val="24"/>
          <w:szCs w:val="24"/>
        </w:rPr>
        <w:t xml:space="preserve"> </w:t>
      </w:r>
      <w:proofErr w:type="spellStart"/>
      <w:r w:rsidR="00FF775A" w:rsidRPr="00FF775A">
        <w:rPr>
          <w:rFonts w:ascii="Times New Roman" w:hAnsi="Times New Roman" w:cs="Times New Roman"/>
          <w:i/>
          <w:iCs/>
          <w:sz w:val="24"/>
          <w:szCs w:val="24"/>
        </w:rPr>
        <w:t>croanbach’s</w:t>
      </w:r>
      <w:proofErr w:type="spellEnd"/>
      <w:r w:rsidRPr="00FF775A">
        <w:rPr>
          <w:rFonts w:ascii="Times New Roman" w:hAnsi="Times New Roman" w:cs="Times New Roman"/>
          <w:i/>
          <w:iCs/>
          <w:sz w:val="24"/>
          <w:szCs w:val="24"/>
        </w:rPr>
        <w:t xml:space="preserve"> </w:t>
      </w:r>
      <w:proofErr w:type="spellStart"/>
      <w:r w:rsidR="00FF775A" w:rsidRPr="00FF775A">
        <w:rPr>
          <w:rFonts w:ascii="Times New Roman" w:hAnsi="Times New Roman" w:cs="Times New Roman"/>
          <w:i/>
          <w:iCs/>
          <w:sz w:val="24"/>
          <w:szCs w:val="24"/>
        </w:rPr>
        <w:t>alpha</w:t>
      </w:r>
      <w:proofErr w:type="spellEnd"/>
      <w:r>
        <w:rPr>
          <w:rFonts w:ascii="Times New Roman" w:hAnsi="Times New Roman" w:cs="Times New Roman"/>
          <w:sz w:val="24"/>
          <w:szCs w:val="24"/>
        </w:rPr>
        <w:t xml:space="preserve"> </w:t>
      </w:r>
      <w:r w:rsidR="00FF775A">
        <w:rPr>
          <w:rFonts w:ascii="Times New Roman" w:hAnsi="Times New Roman" w:cs="Times New Roman"/>
          <w:sz w:val="24"/>
          <w:szCs w:val="24"/>
        </w:rPr>
        <w:t>dengan</w:t>
      </w:r>
      <w:r>
        <w:rPr>
          <w:rFonts w:ascii="Times New Roman" w:hAnsi="Times New Roman" w:cs="Times New Roman"/>
          <w:sz w:val="24"/>
          <w:szCs w:val="24"/>
        </w:rPr>
        <w:t xml:space="preserve"> </w:t>
      </w:r>
      <w:r w:rsidR="00FF775A">
        <w:rPr>
          <w:rFonts w:ascii="Times New Roman" w:hAnsi="Times New Roman" w:cs="Times New Roman"/>
          <w:sz w:val="24"/>
          <w:szCs w:val="24"/>
        </w:rPr>
        <w:t>bantuan</w:t>
      </w:r>
      <w:r>
        <w:rPr>
          <w:rFonts w:ascii="Times New Roman" w:hAnsi="Times New Roman" w:cs="Times New Roman"/>
          <w:sz w:val="24"/>
          <w:szCs w:val="24"/>
        </w:rPr>
        <w:t xml:space="preserve"> </w:t>
      </w:r>
      <w:proofErr w:type="spellStart"/>
      <w:r w:rsidR="00FF775A" w:rsidRPr="00FF775A">
        <w:rPr>
          <w:rFonts w:ascii="Times New Roman" w:hAnsi="Times New Roman" w:cs="Times New Roman"/>
          <w:i/>
          <w:iCs/>
          <w:sz w:val="24"/>
          <w:szCs w:val="24"/>
        </w:rPr>
        <w:t>software</w:t>
      </w:r>
      <w:proofErr w:type="spellEnd"/>
      <w:r w:rsidRPr="00FF775A">
        <w:rPr>
          <w:rFonts w:ascii="Times New Roman" w:hAnsi="Times New Roman" w:cs="Times New Roman"/>
          <w:i/>
          <w:iCs/>
          <w:sz w:val="24"/>
          <w:szCs w:val="24"/>
        </w:rPr>
        <w:t xml:space="preserve"> </w:t>
      </w:r>
      <w:proofErr w:type="spellStart"/>
      <w:r w:rsidR="00FF775A" w:rsidRPr="00FF775A">
        <w:rPr>
          <w:rFonts w:ascii="Times New Roman" w:hAnsi="Times New Roman" w:cs="Times New Roman"/>
          <w:i/>
          <w:iCs/>
          <w:sz w:val="24"/>
          <w:szCs w:val="24"/>
        </w:rPr>
        <w:t>statistical</w:t>
      </w:r>
      <w:proofErr w:type="spellEnd"/>
      <w:r w:rsidRPr="00FF775A">
        <w:rPr>
          <w:rFonts w:ascii="Times New Roman" w:hAnsi="Times New Roman" w:cs="Times New Roman"/>
          <w:i/>
          <w:iCs/>
          <w:sz w:val="24"/>
          <w:szCs w:val="24"/>
        </w:rPr>
        <w:t xml:space="preserve"> </w:t>
      </w:r>
      <w:proofErr w:type="spellStart"/>
      <w:r w:rsidR="00FF775A" w:rsidRPr="00FF775A">
        <w:rPr>
          <w:rFonts w:ascii="Times New Roman" w:hAnsi="Times New Roman" w:cs="Times New Roman"/>
          <w:i/>
          <w:iCs/>
          <w:sz w:val="24"/>
          <w:szCs w:val="24"/>
        </w:rPr>
        <w:t>package</w:t>
      </w:r>
      <w:proofErr w:type="spellEnd"/>
      <w:r w:rsidRPr="00FF775A">
        <w:rPr>
          <w:rFonts w:ascii="Times New Roman" w:hAnsi="Times New Roman" w:cs="Times New Roman"/>
          <w:i/>
          <w:iCs/>
          <w:sz w:val="24"/>
          <w:szCs w:val="24"/>
        </w:rPr>
        <w:t xml:space="preserve"> </w:t>
      </w:r>
      <w:proofErr w:type="spellStart"/>
      <w:r w:rsidR="00FF775A" w:rsidRPr="00FF775A">
        <w:rPr>
          <w:rFonts w:ascii="Times New Roman" w:hAnsi="Times New Roman" w:cs="Times New Roman"/>
          <w:i/>
          <w:iCs/>
          <w:sz w:val="24"/>
          <w:szCs w:val="24"/>
        </w:rPr>
        <w:t>for</w:t>
      </w:r>
      <w:proofErr w:type="spellEnd"/>
      <w:r w:rsidRPr="00FF775A">
        <w:rPr>
          <w:rFonts w:ascii="Times New Roman" w:hAnsi="Times New Roman" w:cs="Times New Roman"/>
          <w:i/>
          <w:iCs/>
          <w:sz w:val="24"/>
          <w:szCs w:val="24"/>
        </w:rPr>
        <w:t xml:space="preserve"> </w:t>
      </w:r>
      <w:proofErr w:type="spellStart"/>
      <w:r w:rsidR="00FF775A" w:rsidRPr="00FF775A">
        <w:rPr>
          <w:rFonts w:ascii="Times New Roman" w:hAnsi="Times New Roman" w:cs="Times New Roman"/>
          <w:i/>
          <w:iCs/>
          <w:sz w:val="24"/>
          <w:szCs w:val="24"/>
        </w:rPr>
        <w:t>social</w:t>
      </w:r>
      <w:proofErr w:type="spellEnd"/>
      <w:r>
        <w:rPr>
          <w:rFonts w:ascii="Times New Roman" w:hAnsi="Times New Roman" w:cs="Times New Roman"/>
          <w:i/>
          <w:iCs/>
          <w:sz w:val="24"/>
          <w:szCs w:val="24"/>
        </w:rPr>
        <w:t xml:space="preserve"> </w:t>
      </w:r>
      <w:proofErr w:type="spellStart"/>
      <w:r w:rsidR="00FF775A">
        <w:rPr>
          <w:rFonts w:ascii="Times New Roman" w:hAnsi="Times New Roman" w:cs="Times New Roman"/>
          <w:i/>
          <w:iCs/>
          <w:sz w:val="24"/>
          <w:szCs w:val="24"/>
        </w:rPr>
        <w:t>sciense</w:t>
      </w:r>
      <w:proofErr w:type="spellEnd"/>
      <w:r>
        <w:rPr>
          <w:rFonts w:ascii="Times New Roman" w:hAnsi="Times New Roman" w:cs="Times New Roman"/>
          <w:i/>
          <w:iCs/>
          <w:sz w:val="24"/>
          <w:szCs w:val="24"/>
        </w:rPr>
        <w:t xml:space="preserve"> </w:t>
      </w:r>
      <w:r w:rsidR="00FF775A" w:rsidRPr="00FF775A">
        <w:rPr>
          <w:rFonts w:ascii="Times New Roman" w:hAnsi="Times New Roman" w:cs="Times New Roman"/>
          <w:sz w:val="24"/>
          <w:szCs w:val="24"/>
        </w:rPr>
        <w:t>(</w:t>
      </w:r>
      <w:proofErr w:type="spellStart"/>
      <w:r w:rsidR="00FF775A" w:rsidRPr="00FF775A">
        <w:rPr>
          <w:rFonts w:ascii="Times New Roman" w:hAnsi="Times New Roman" w:cs="Times New Roman"/>
          <w:sz w:val="24"/>
          <w:szCs w:val="24"/>
        </w:rPr>
        <w:t>spss</w:t>
      </w:r>
      <w:proofErr w:type="spellEnd"/>
      <w:r w:rsidR="00FF775A" w:rsidRPr="00FF775A">
        <w:rPr>
          <w:rFonts w:ascii="Times New Roman" w:hAnsi="Times New Roman" w:cs="Times New Roman"/>
          <w:sz w:val="24"/>
          <w:szCs w:val="24"/>
        </w:rPr>
        <w:t>)</w:t>
      </w:r>
      <w:r>
        <w:rPr>
          <w:rFonts w:ascii="Times New Roman" w:hAnsi="Times New Roman" w:cs="Times New Roman"/>
          <w:sz w:val="24"/>
          <w:szCs w:val="24"/>
        </w:rPr>
        <w:t xml:space="preserve"> </w:t>
      </w:r>
      <w:r w:rsidR="00FF775A" w:rsidRPr="00FF775A">
        <w:rPr>
          <w:rFonts w:ascii="Times New Roman" w:hAnsi="Times New Roman" w:cs="Times New Roman"/>
          <w:sz w:val="24"/>
          <w:szCs w:val="24"/>
        </w:rPr>
        <w:t>versi</w:t>
      </w:r>
      <w:r w:rsidRPr="00FF775A">
        <w:rPr>
          <w:rFonts w:ascii="Times New Roman" w:hAnsi="Times New Roman" w:cs="Times New Roman"/>
          <w:sz w:val="24"/>
          <w:szCs w:val="24"/>
        </w:rPr>
        <w:t xml:space="preserve"> </w:t>
      </w:r>
      <w:r w:rsidR="00FF775A" w:rsidRPr="00FF775A">
        <w:rPr>
          <w:rFonts w:ascii="Times New Roman" w:hAnsi="Times New Roman" w:cs="Times New Roman"/>
          <w:sz w:val="24"/>
          <w:szCs w:val="24"/>
        </w:rPr>
        <w:t>22.</w:t>
      </w:r>
      <w:r>
        <w:rPr>
          <w:rFonts w:ascii="Times New Roman" w:hAnsi="Times New Roman" w:cs="Times New Roman"/>
          <w:sz w:val="24"/>
          <w:szCs w:val="24"/>
        </w:rPr>
        <w:t xml:space="preserve"> </w:t>
      </w:r>
      <w:r w:rsidR="008C4595">
        <w:rPr>
          <w:rFonts w:ascii="Times New Roman" w:hAnsi="Times New Roman" w:cs="Times New Roman"/>
          <w:sz w:val="24"/>
          <w:szCs w:val="24"/>
        </w:rPr>
        <w:t>Secara</w:t>
      </w:r>
      <w:r>
        <w:rPr>
          <w:rFonts w:ascii="Times New Roman" w:hAnsi="Times New Roman" w:cs="Times New Roman"/>
          <w:sz w:val="24"/>
          <w:szCs w:val="24"/>
        </w:rPr>
        <w:t xml:space="preserve"> </w:t>
      </w:r>
      <w:r w:rsidR="008C4595">
        <w:rPr>
          <w:rFonts w:ascii="Times New Roman" w:hAnsi="Times New Roman" w:cs="Times New Roman"/>
          <w:sz w:val="24"/>
          <w:szCs w:val="24"/>
        </w:rPr>
        <w:t>umum</w:t>
      </w:r>
      <w:r>
        <w:rPr>
          <w:rFonts w:ascii="Times New Roman" w:hAnsi="Times New Roman" w:cs="Times New Roman"/>
          <w:sz w:val="24"/>
          <w:szCs w:val="24"/>
        </w:rPr>
        <w:t xml:space="preserve"> </w:t>
      </w:r>
      <w:r w:rsidR="008C4595">
        <w:rPr>
          <w:rFonts w:ascii="Times New Roman" w:hAnsi="Times New Roman" w:cs="Times New Roman"/>
          <w:sz w:val="24"/>
          <w:szCs w:val="24"/>
        </w:rPr>
        <w:t>instrumen</w:t>
      </w:r>
      <w:r>
        <w:rPr>
          <w:rFonts w:ascii="Times New Roman" w:hAnsi="Times New Roman" w:cs="Times New Roman"/>
          <w:sz w:val="24"/>
          <w:szCs w:val="24"/>
        </w:rPr>
        <w:t xml:space="preserve"> </w:t>
      </w:r>
      <w:r w:rsidR="008C4595">
        <w:rPr>
          <w:rFonts w:ascii="Times New Roman" w:hAnsi="Times New Roman" w:cs="Times New Roman"/>
          <w:sz w:val="24"/>
          <w:szCs w:val="24"/>
        </w:rPr>
        <w:t>dikatakan</w:t>
      </w:r>
      <w:r>
        <w:rPr>
          <w:rFonts w:ascii="Times New Roman" w:hAnsi="Times New Roman" w:cs="Times New Roman"/>
          <w:sz w:val="24"/>
          <w:szCs w:val="24"/>
        </w:rPr>
        <w:t xml:space="preserve"> </w:t>
      </w:r>
      <w:r w:rsidR="008C4595">
        <w:rPr>
          <w:rFonts w:ascii="Times New Roman" w:hAnsi="Times New Roman" w:cs="Times New Roman"/>
          <w:sz w:val="24"/>
          <w:szCs w:val="24"/>
        </w:rPr>
        <w:t>reliabel</w:t>
      </w:r>
      <w:r>
        <w:rPr>
          <w:rFonts w:ascii="Times New Roman" w:hAnsi="Times New Roman" w:cs="Times New Roman"/>
          <w:sz w:val="24"/>
          <w:szCs w:val="24"/>
        </w:rPr>
        <w:t xml:space="preserve"> </w:t>
      </w:r>
      <w:r w:rsidR="008C4595">
        <w:rPr>
          <w:rFonts w:ascii="Times New Roman" w:hAnsi="Times New Roman" w:cs="Times New Roman"/>
          <w:sz w:val="24"/>
          <w:szCs w:val="24"/>
        </w:rPr>
        <w:t>jika</w:t>
      </w:r>
      <w:r>
        <w:rPr>
          <w:rFonts w:ascii="Times New Roman" w:hAnsi="Times New Roman" w:cs="Times New Roman"/>
          <w:sz w:val="24"/>
          <w:szCs w:val="24"/>
        </w:rPr>
        <w:t xml:space="preserve"> </w:t>
      </w:r>
      <w:r w:rsidR="008C4595">
        <w:rPr>
          <w:rFonts w:ascii="Times New Roman" w:hAnsi="Times New Roman" w:cs="Times New Roman"/>
          <w:sz w:val="24"/>
          <w:szCs w:val="24"/>
        </w:rPr>
        <w:t>memiliki</w:t>
      </w:r>
      <w:r>
        <w:rPr>
          <w:rFonts w:ascii="Times New Roman" w:hAnsi="Times New Roman" w:cs="Times New Roman"/>
          <w:sz w:val="24"/>
          <w:szCs w:val="24"/>
        </w:rPr>
        <w:t xml:space="preserve"> </w:t>
      </w:r>
      <w:proofErr w:type="spellStart"/>
      <w:r w:rsidR="008C4595" w:rsidRPr="00FF775A">
        <w:rPr>
          <w:rFonts w:ascii="Times New Roman" w:hAnsi="Times New Roman" w:cs="Times New Roman"/>
          <w:i/>
          <w:iCs/>
          <w:sz w:val="24"/>
          <w:szCs w:val="24"/>
        </w:rPr>
        <w:t>croanbach’s</w:t>
      </w:r>
      <w:proofErr w:type="spellEnd"/>
      <w:r>
        <w:rPr>
          <w:rFonts w:ascii="Times New Roman" w:hAnsi="Times New Roman" w:cs="Times New Roman"/>
          <w:i/>
          <w:iCs/>
          <w:sz w:val="24"/>
          <w:szCs w:val="24"/>
        </w:rPr>
        <w:t xml:space="preserve"> </w:t>
      </w:r>
      <w:proofErr w:type="spellStart"/>
      <w:r w:rsidR="008C4595" w:rsidRPr="00FF775A">
        <w:rPr>
          <w:rFonts w:ascii="Times New Roman" w:hAnsi="Times New Roman" w:cs="Times New Roman"/>
          <w:i/>
          <w:iCs/>
          <w:sz w:val="24"/>
          <w:szCs w:val="24"/>
        </w:rPr>
        <w:t>alpha</w:t>
      </w:r>
      <w:proofErr w:type="spellEnd"/>
      <w:r>
        <w:rPr>
          <w:rFonts w:ascii="Times New Roman" w:hAnsi="Times New Roman" w:cs="Times New Roman"/>
          <w:i/>
          <w:iCs/>
          <w:sz w:val="24"/>
          <w:szCs w:val="24"/>
        </w:rPr>
        <w:t xml:space="preserve"> </w:t>
      </w:r>
      <w:r w:rsidR="008C4595">
        <w:rPr>
          <w:rFonts w:ascii="Times New Roman" w:hAnsi="Times New Roman" w:cs="Times New Roman"/>
          <w:i/>
          <w:iCs/>
          <w:sz w:val="24"/>
          <w:szCs w:val="24"/>
        </w:rPr>
        <w:t>&gt;</w:t>
      </w:r>
      <w:r>
        <w:rPr>
          <w:rFonts w:ascii="Times New Roman" w:hAnsi="Times New Roman" w:cs="Times New Roman"/>
          <w:i/>
          <w:iCs/>
          <w:sz w:val="24"/>
          <w:szCs w:val="24"/>
        </w:rPr>
        <w:t xml:space="preserve"> </w:t>
      </w:r>
      <w:r w:rsidR="008C4595">
        <w:rPr>
          <w:rFonts w:ascii="Times New Roman" w:hAnsi="Times New Roman" w:cs="Times New Roman"/>
          <w:i/>
          <w:iCs/>
          <w:sz w:val="24"/>
          <w:szCs w:val="24"/>
        </w:rPr>
        <w:t>0,6</w:t>
      </w:r>
      <w:r>
        <w:rPr>
          <w:rFonts w:ascii="Times New Roman" w:hAnsi="Times New Roman" w:cs="Times New Roman"/>
          <w:i/>
          <w:iCs/>
          <w:sz w:val="24"/>
          <w:szCs w:val="24"/>
        </w:rPr>
        <w:t xml:space="preserve"> </w:t>
      </w:r>
      <w:r w:rsidR="008C4595">
        <w:rPr>
          <w:rFonts w:ascii="Times New Roman" w:hAnsi="Times New Roman" w:cs="Times New Roman"/>
          <w:i/>
          <w:iCs/>
          <w:sz w:val="24"/>
          <w:szCs w:val="24"/>
        </w:rPr>
        <w:fldChar w:fldCharType="begin" w:fldLock="1"/>
      </w:r>
      <w:r w:rsidR="002A4C40">
        <w:rPr>
          <w:rFonts w:ascii="Times New Roman" w:hAnsi="Times New Roman" w:cs="Times New Roman"/>
          <w:i/>
          <w:iCs/>
          <w:sz w:val="24"/>
          <w:szCs w:val="24"/>
        </w:rPr>
        <w:instrText>ADDIN CSL_CITATION {"citationItems":[{"id":"ITEM-1","itemData":{"author":[{"dropping-particle":"","family":"Arikunto","given":"","non-dropping-particle":"","parse-names":false,"suffix":""}],"id":"ITEM-1","issued":{"date-parts":[["2013"]]},"publisher":"rineka cipta","publisher-place":"jakarta","title":"prosedur penelitian suatu pendekatan praktik","type":"book"},"uris":["http://www.mendeley.com/documents/?uuid=27a473e5-142a-48e5-be39-1c2c41550ad8"]}],"mendeley":{"formattedCitation":"(Arikunto, 2013)","manualFormatting":"(Arikunto, 2013:17)","plainTextFormattedCitation":"(Arikunto, 2013)","previouslyFormattedCitation":"(Arikunto, 2013)"},"properties":{"noteIndex":0},"schema":"https://github.com/citation-style-language/schema/raw/master/csl-citation.json"}</w:instrText>
      </w:r>
      <w:r w:rsidR="008C4595">
        <w:rPr>
          <w:rFonts w:ascii="Times New Roman" w:hAnsi="Times New Roman" w:cs="Times New Roman"/>
          <w:i/>
          <w:iCs/>
          <w:sz w:val="24"/>
          <w:szCs w:val="24"/>
        </w:rPr>
        <w:fldChar w:fldCharType="separate"/>
      </w:r>
      <w:r w:rsidR="008C4595" w:rsidRPr="008C4595">
        <w:rPr>
          <w:rFonts w:ascii="Times New Roman" w:hAnsi="Times New Roman" w:cs="Times New Roman"/>
          <w:iCs/>
          <w:noProof/>
          <w:sz w:val="24"/>
          <w:szCs w:val="24"/>
        </w:rPr>
        <w:t>(Arikunto,</w:t>
      </w:r>
      <w:r w:rsidRPr="008C4595">
        <w:rPr>
          <w:rFonts w:ascii="Times New Roman" w:hAnsi="Times New Roman" w:cs="Times New Roman"/>
          <w:iCs/>
          <w:noProof/>
          <w:sz w:val="24"/>
          <w:szCs w:val="24"/>
        </w:rPr>
        <w:t xml:space="preserve"> </w:t>
      </w:r>
      <w:r w:rsidR="008C4595" w:rsidRPr="008C4595">
        <w:rPr>
          <w:rFonts w:ascii="Times New Roman" w:hAnsi="Times New Roman" w:cs="Times New Roman"/>
          <w:iCs/>
          <w:noProof/>
          <w:sz w:val="24"/>
          <w:szCs w:val="24"/>
        </w:rPr>
        <w:t>2013</w:t>
      </w:r>
      <w:r w:rsidR="002A4C40">
        <w:rPr>
          <w:rFonts w:ascii="Times New Roman" w:hAnsi="Times New Roman" w:cs="Times New Roman"/>
          <w:iCs/>
          <w:noProof/>
          <w:sz w:val="24"/>
          <w:szCs w:val="24"/>
        </w:rPr>
        <w:t>:17</w:t>
      </w:r>
      <w:r w:rsidR="008C4595" w:rsidRPr="008C4595">
        <w:rPr>
          <w:rFonts w:ascii="Times New Roman" w:hAnsi="Times New Roman" w:cs="Times New Roman"/>
          <w:iCs/>
          <w:noProof/>
          <w:sz w:val="24"/>
          <w:szCs w:val="24"/>
        </w:rPr>
        <w:t>)</w:t>
      </w:r>
      <w:r w:rsidR="008C4595">
        <w:rPr>
          <w:rFonts w:ascii="Times New Roman" w:hAnsi="Times New Roman" w:cs="Times New Roman"/>
          <w:i/>
          <w:iCs/>
          <w:sz w:val="24"/>
          <w:szCs w:val="24"/>
        </w:rPr>
        <w:fldChar w:fldCharType="end"/>
      </w:r>
      <w:r w:rsidR="008C4595">
        <w:rPr>
          <w:rFonts w:ascii="Times New Roman" w:hAnsi="Times New Roman" w:cs="Times New Roman"/>
          <w:i/>
          <w:iCs/>
          <w:sz w:val="24"/>
          <w:szCs w:val="24"/>
        </w:rPr>
        <w:t>.</w:t>
      </w:r>
    </w:p>
    <w:p w14:paraId="7B5533F0" w14:textId="2CB5FCAC" w:rsidR="008F5CE1" w:rsidRPr="00453E89" w:rsidRDefault="008F5CE1">
      <w:pPr>
        <w:pStyle w:val="Heading2"/>
        <w:numPr>
          <w:ilvl w:val="0"/>
          <w:numId w:val="12"/>
        </w:numPr>
        <w:spacing w:line="480" w:lineRule="auto"/>
        <w:rPr>
          <w:rFonts w:ascii="Times New Roman" w:hAnsi="Times New Roman" w:cs="Times New Roman"/>
          <w:b/>
          <w:bCs/>
          <w:color w:val="auto"/>
          <w:sz w:val="24"/>
          <w:szCs w:val="24"/>
        </w:rPr>
      </w:pPr>
      <w:bookmarkStart w:id="46" w:name="_Toc165288966"/>
      <w:r w:rsidRPr="00453E89">
        <w:rPr>
          <w:rFonts w:ascii="Times New Roman" w:hAnsi="Times New Roman" w:cs="Times New Roman"/>
          <w:b/>
          <w:bCs/>
          <w:color w:val="auto"/>
          <w:sz w:val="24"/>
          <w:szCs w:val="24"/>
        </w:rPr>
        <w:t>Metode</w:t>
      </w:r>
      <w:r w:rsidR="00F2338A" w:rsidRPr="00453E89">
        <w:rPr>
          <w:rFonts w:ascii="Times New Roman" w:hAnsi="Times New Roman" w:cs="Times New Roman"/>
          <w:b/>
          <w:bCs/>
          <w:color w:val="auto"/>
          <w:sz w:val="24"/>
          <w:szCs w:val="24"/>
        </w:rPr>
        <w:t xml:space="preserve"> </w:t>
      </w:r>
      <w:r w:rsidRPr="00453E89">
        <w:rPr>
          <w:rFonts w:ascii="Times New Roman" w:hAnsi="Times New Roman" w:cs="Times New Roman"/>
          <w:b/>
          <w:bCs/>
          <w:color w:val="auto"/>
          <w:sz w:val="24"/>
          <w:szCs w:val="24"/>
        </w:rPr>
        <w:t>Analisis</w:t>
      </w:r>
      <w:r w:rsidR="00F2338A" w:rsidRPr="00453E89">
        <w:rPr>
          <w:rFonts w:ascii="Times New Roman" w:hAnsi="Times New Roman" w:cs="Times New Roman"/>
          <w:b/>
          <w:bCs/>
          <w:color w:val="auto"/>
          <w:sz w:val="24"/>
          <w:szCs w:val="24"/>
        </w:rPr>
        <w:t xml:space="preserve"> </w:t>
      </w:r>
      <w:r w:rsidRPr="00453E89">
        <w:rPr>
          <w:rFonts w:ascii="Times New Roman" w:hAnsi="Times New Roman" w:cs="Times New Roman"/>
          <w:b/>
          <w:bCs/>
          <w:color w:val="auto"/>
          <w:sz w:val="24"/>
          <w:szCs w:val="24"/>
        </w:rPr>
        <w:t>Data</w:t>
      </w:r>
      <w:bookmarkEnd w:id="46"/>
    </w:p>
    <w:p w14:paraId="4DEEC69A" w14:textId="0B1A922C" w:rsidR="008F5CE1" w:rsidRDefault="008F5CE1" w:rsidP="00C27C0A">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w:t>
      </w:r>
      <w:r w:rsidR="00F2338A">
        <w:rPr>
          <w:rFonts w:ascii="Times New Roman" w:hAnsi="Times New Roman" w:cs="Times New Roman"/>
          <w:sz w:val="24"/>
          <w:szCs w:val="24"/>
        </w:rPr>
        <w:t xml:space="preserve"> </w:t>
      </w:r>
      <w:r w:rsidR="005933CF">
        <w:rPr>
          <w:rFonts w:ascii="Times New Roman" w:hAnsi="Times New Roman" w:cs="Times New Roman"/>
          <w:sz w:val="24"/>
          <w:szCs w:val="24"/>
        </w:rPr>
        <w:fldChar w:fldCharType="begin" w:fldLock="1"/>
      </w:r>
      <w:r w:rsidR="008E4ADA">
        <w:rPr>
          <w:rFonts w:ascii="Times New Roman" w:hAnsi="Times New Roman" w:cs="Times New Roman"/>
          <w:sz w:val="24"/>
          <w:szCs w:val="24"/>
        </w:rPr>
        <w:instrText>ADDIN CSL_CITATION {"citationItems":[{"id":"ITEM-1","itemData":{"author":[{"dropping-particle":"","family":"Sugiyono","given":"","non-dropping-particle":"","parse-names":false,"suffix":""}],"id":"ITEM-1","issued":{"date-parts":[["2018"]]},"title":"Metode Penelitian Kuantitatif, Kualitatif dan R &amp;. D","type":"book"},"uris":["http://www.mendeley.com/documents/?uuid=ec64e7bb-a4c4-4351-9a5e-3ffe9458384c"]}],"mendeley":{"formattedCitation":"(Sugiyono, 2018)","manualFormatting":"Sugiyono (2018:29)","plainTextFormattedCitation":"(Sugiyono, 2018)","previouslyFormattedCitation":"(Sugiyono, 2018)"},"properties":{"noteIndex":0},"schema":"https://github.com/citation-style-language/schema/raw/master/csl-citation.json"}</w:instrText>
      </w:r>
      <w:r w:rsidR="005933CF">
        <w:rPr>
          <w:rFonts w:ascii="Times New Roman" w:hAnsi="Times New Roman" w:cs="Times New Roman"/>
          <w:sz w:val="24"/>
          <w:szCs w:val="24"/>
        </w:rPr>
        <w:fldChar w:fldCharType="separate"/>
      </w:r>
      <w:r w:rsidR="005933CF" w:rsidRPr="005933CF">
        <w:rPr>
          <w:rFonts w:ascii="Times New Roman" w:hAnsi="Times New Roman" w:cs="Times New Roman"/>
          <w:noProof/>
          <w:sz w:val="24"/>
          <w:szCs w:val="24"/>
        </w:rPr>
        <w:t>Sugiyono</w:t>
      </w:r>
      <w:r w:rsidR="00F2338A">
        <w:rPr>
          <w:rFonts w:ascii="Times New Roman" w:hAnsi="Times New Roman" w:cs="Times New Roman"/>
          <w:noProof/>
          <w:sz w:val="24"/>
          <w:szCs w:val="24"/>
        </w:rPr>
        <w:t xml:space="preserve"> </w:t>
      </w:r>
      <w:r w:rsidR="005933CF">
        <w:rPr>
          <w:rFonts w:ascii="Times New Roman" w:hAnsi="Times New Roman" w:cs="Times New Roman"/>
          <w:noProof/>
          <w:sz w:val="24"/>
          <w:szCs w:val="24"/>
        </w:rPr>
        <w:t>(</w:t>
      </w:r>
      <w:r w:rsidR="005933CF" w:rsidRPr="005933CF">
        <w:rPr>
          <w:rFonts w:ascii="Times New Roman" w:hAnsi="Times New Roman" w:cs="Times New Roman"/>
          <w:noProof/>
          <w:sz w:val="24"/>
          <w:szCs w:val="24"/>
        </w:rPr>
        <w:t>2018</w:t>
      </w:r>
      <w:r w:rsidR="002A4C40">
        <w:rPr>
          <w:rFonts w:ascii="Times New Roman" w:hAnsi="Times New Roman" w:cs="Times New Roman"/>
          <w:noProof/>
          <w:sz w:val="24"/>
          <w:szCs w:val="24"/>
        </w:rPr>
        <w:t>:29</w:t>
      </w:r>
      <w:r w:rsidR="005933CF" w:rsidRPr="005933CF">
        <w:rPr>
          <w:rFonts w:ascii="Times New Roman" w:hAnsi="Times New Roman" w:cs="Times New Roman"/>
          <w:noProof/>
          <w:sz w:val="24"/>
          <w:szCs w:val="24"/>
        </w:rPr>
        <w:t>)</w:t>
      </w:r>
      <w:r w:rsidR="005933CF">
        <w:rPr>
          <w:rFonts w:ascii="Times New Roman" w:hAnsi="Times New Roman" w:cs="Times New Roman"/>
          <w:sz w:val="24"/>
          <w:szCs w:val="24"/>
        </w:rPr>
        <w:fldChar w:fldCharType="end"/>
      </w:r>
      <w:r w:rsidR="00F2338A">
        <w:rPr>
          <w:rFonts w:ascii="Times New Roman" w:hAnsi="Times New Roman" w:cs="Times New Roman"/>
          <w:sz w:val="24"/>
          <w:szCs w:val="24"/>
        </w:rPr>
        <w:t xml:space="preserve"> </w:t>
      </w:r>
      <w:r>
        <w:rPr>
          <w:rFonts w:ascii="Times New Roman" w:hAnsi="Times New Roman" w:cs="Times New Roman"/>
          <w:sz w:val="24"/>
          <w:szCs w:val="24"/>
        </w:rPr>
        <w:t>Analisis</w:t>
      </w:r>
      <w:r w:rsidR="00F2338A">
        <w:rPr>
          <w:rFonts w:ascii="Times New Roman" w:hAnsi="Times New Roman" w:cs="Times New Roman"/>
          <w:sz w:val="24"/>
          <w:szCs w:val="24"/>
        </w:rPr>
        <w:t xml:space="preserve"> </w:t>
      </w:r>
      <w:r>
        <w:rPr>
          <w:rFonts w:ascii="Times New Roman" w:hAnsi="Times New Roman" w:cs="Times New Roman"/>
          <w:sz w:val="24"/>
          <w:szCs w:val="24"/>
        </w:rPr>
        <w:t>data</w:t>
      </w:r>
      <w:r w:rsidR="00F2338A">
        <w:rPr>
          <w:rFonts w:ascii="Times New Roman" w:hAnsi="Times New Roman" w:cs="Times New Roman"/>
          <w:sz w:val="24"/>
          <w:szCs w:val="24"/>
        </w:rPr>
        <w:t xml:space="preserve"> </w:t>
      </w:r>
      <w:r>
        <w:rPr>
          <w:rFonts w:ascii="Times New Roman" w:hAnsi="Times New Roman" w:cs="Times New Roman"/>
          <w:sz w:val="24"/>
          <w:szCs w:val="24"/>
        </w:rPr>
        <w:t>adalah</w:t>
      </w:r>
      <w:r w:rsidR="00F2338A">
        <w:rPr>
          <w:rFonts w:ascii="Times New Roman" w:hAnsi="Times New Roman" w:cs="Times New Roman"/>
          <w:sz w:val="24"/>
          <w:szCs w:val="24"/>
        </w:rPr>
        <w:t xml:space="preserve"> </w:t>
      </w:r>
      <w:r>
        <w:rPr>
          <w:rFonts w:ascii="Times New Roman" w:hAnsi="Times New Roman" w:cs="Times New Roman"/>
          <w:sz w:val="24"/>
          <w:szCs w:val="24"/>
        </w:rPr>
        <w:t>proses</w:t>
      </w:r>
      <w:r w:rsidR="00F2338A">
        <w:rPr>
          <w:rFonts w:ascii="Times New Roman" w:hAnsi="Times New Roman" w:cs="Times New Roman"/>
          <w:sz w:val="24"/>
          <w:szCs w:val="24"/>
        </w:rPr>
        <w:t xml:space="preserve"> </w:t>
      </w:r>
      <w:r>
        <w:rPr>
          <w:rFonts w:ascii="Times New Roman" w:hAnsi="Times New Roman" w:cs="Times New Roman"/>
          <w:sz w:val="24"/>
          <w:szCs w:val="24"/>
        </w:rPr>
        <w:t>mencari</w:t>
      </w:r>
      <w:r w:rsidR="00F2338A">
        <w:rPr>
          <w:rFonts w:ascii="Times New Roman" w:hAnsi="Times New Roman" w:cs="Times New Roman"/>
          <w:sz w:val="24"/>
          <w:szCs w:val="24"/>
        </w:rPr>
        <w:t xml:space="preserve"> </w:t>
      </w:r>
      <w:r>
        <w:rPr>
          <w:rFonts w:ascii="Times New Roman" w:hAnsi="Times New Roman" w:cs="Times New Roman"/>
          <w:sz w:val="24"/>
          <w:szCs w:val="24"/>
        </w:rPr>
        <w:t>dan</w:t>
      </w:r>
      <w:r w:rsidR="00F2338A">
        <w:rPr>
          <w:rFonts w:ascii="Times New Roman" w:hAnsi="Times New Roman" w:cs="Times New Roman"/>
          <w:sz w:val="24"/>
          <w:szCs w:val="24"/>
        </w:rPr>
        <w:t xml:space="preserve"> </w:t>
      </w:r>
      <w:r>
        <w:rPr>
          <w:rFonts w:ascii="Times New Roman" w:hAnsi="Times New Roman" w:cs="Times New Roman"/>
          <w:sz w:val="24"/>
          <w:szCs w:val="24"/>
        </w:rPr>
        <w:t>menyusun</w:t>
      </w:r>
      <w:r w:rsidR="00F2338A">
        <w:rPr>
          <w:rFonts w:ascii="Times New Roman" w:hAnsi="Times New Roman" w:cs="Times New Roman"/>
          <w:sz w:val="24"/>
          <w:szCs w:val="24"/>
        </w:rPr>
        <w:t xml:space="preserve"> </w:t>
      </w:r>
      <w:r>
        <w:rPr>
          <w:rFonts w:ascii="Times New Roman" w:hAnsi="Times New Roman" w:cs="Times New Roman"/>
          <w:sz w:val="24"/>
          <w:szCs w:val="24"/>
        </w:rPr>
        <w:t>secara</w:t>
      </w:r>
      <w:r w:rsidR="00F2338A">
        <w:rPr>
          <w:rFonts w:ascii="Times New Roman" w:hAnsi="Times New Roman" w:cs="Times New Roman"/>
          <w:sz w:val="24"/>
          <w:szCs w:val="24"/>
        </w:rPr>
        <w:t xml:space="preserve"> </w:t>
      </w:r>
      <w:r>
        <w:rPr>
          <w:rFonts w:ascii="Times New Roman" w:hAnsi="Times New Roman" w:cs="Times New Roman"/>
          <w:sz w:val="24"/>
          <w:szCs w:val="24"/>
        </w:rPr>
        <w:t>sistematis</w:t>
      </w:r>
      <w:r w:rsidR="00F2338A">
        <w:rPr>
          <w:rFonts w:ascii="Times New Roman" w:hAnsi="Times New Roman" w:cs="Times New Roman"/>
          <w:sz w:val="24"/>
          <w:szCs w:val="24"/>
        </w:rPr>
        <w:t xml:space="preserve"> </w:t>
      </w:r>
      <w:r>
        <w:rPr>
          <w:rFonts w:ascii="Times New Roman" w:hAnsi="Times New Roman" w:cs="Times New Roman"/>
          <w:sz w:val="24"/>
          <w:szCs w:val="24"/>
        </w:rPr>
        <w:t>data</w:t>
      </w:r>
      <w:r w:rsidR="00F2338A">
        <w:rPr>
          <w:rFonts w:ascii="Times New Roman" w:hAnsi="Times New Roman" w:cs="Times New Roman"/>
          <w:sz w:val="24"/>
          <w:szCs w:val="24"/>
        </w:rPr>
        <w:t xml:space="preserve"> </w:t>
      </w:r>
      <w:r>
        <w:rPr>
          <w:rFonts w:ascii="Times New Roman" w:hAnsi="Times New Roman" w:cs="Times New Roman"/>
          <w:sz w:val="24"/>
          <w:szCs w:val="24"/>
        </w:rPr>
        <w:t>yang</w:t>
      </w:r>
      <w:r w:rsidR="00F2338A">
        <w:rPr>
          <w:rFonts w:ascii="Times New Roman" w:hAnsi="Times New Roman" w:cs="Times New Roman"/>
          <w:sz w:val="24"/>
          <w:szCs w:val="24"/>
        </w:rPr>
        <w:t xml:space="preserve"> </w:t>
      </w:r>
      <w:r>
        <w:rPr>
          <w:rFonts w:ascii="Times New Roman" w:hAnsi="Times New Roman" w:cs="Times New Roman"/>
          <w:sz w:val="24"/>
          <w:szCs w:val="24"/>
        </w:rPr>
        <w:t>diperoleh</w:t>
      </w:r>
      <w:r w:rsidR="00F2338A">
        <w:rPr>
          <w:rFonts w:ascii="Times New Roman" w:hAnsi="Times New Roman" w:cs="Times New Roman"/>
          <w:sz w:val="24"/>
          <w:szCs w:val="24"/>
        </w:rPr>
        <w:t xml:space="preserve"> </w:t>
      </w:r>
      <w:r>
        <w:rPr>
          <w:rFonts w:ascii="Times New Roman" w:hAnsi="Times New Roman" w:cs="Times New Roman"/>
          <w:sz w:val="24"/>
          <w:szCs w:val="24"/>
        </w:rPr>
        <w:t>dari</w:t>
      </w:r>
      <w:r w:rsidR="00F2338A">
        <w:rPr>
          <w:rFonts w:ascii="Times New Roman" w:hAnsi="Times New Roman" w:cs="Times New Roman"/>
          <w:sz w:val="24"/>
          <w:szCs w:val="24"/>
        </w:rPr>
        <w:t xml:space="preserve"> </w:t>
      </w:r>
      <w:r>
        <w:rPr>
          <w:rFonts w:ascii="Times New Roman" w:hAnsi="Times New Roman" w:cs="Times New Roman"/>
          <w:sz w:val="24"/>
          <w:szCs w:val="24"/>
        </w:rPr>
        <w:t>hasil</w:t>
      </w:r>
      <w:r w:rsidR="00F2338A">
        <w:rPr>
          <w:rFonts w:ascii="Times New Roman" w:hAnsi="Times New Roman" w:cs="Times New Roman"/>
          <w:sz w:val="24"/>
          <w:szCs w:val="24"/>
        </w:rPr>
        <w:t xml:space="preserve"> </w:t>
      </w:r>
      <w:r>
        <w:rPr>
          <w:rFonts w:ascii="Times New Roman" w:hAnsi="Times New Roman" w:cs="Times New Roman"/>
          <w:sz w:val="24"/>
          <w:szCs w:val="24"/>
        </w:rPr>
        <w:t>wawancara,</w:t>
      </w:r>
      <w:r w:rsidR="00F2338A">
        <w:rPr>
          <w:rFonts w:ascii="Times New Roman" w:hAnsi="Times New Roman" w:cs="Times New Roman"/>
          <w:sz w:val="24"/>
          <w:szCs w:val="24"/>
        </w:rPr>
        <w:t xml:space="preserve"> </w:t>
      </w:r>
      <w:r>
        <w:rPr>
          <w:rFonts w:ascii="Times New Roman" w:hAnsi="Times New Roman" w:cs="Times New Roman"/>
          <w:sz w:val="24"/>
          <w:szCs w:val="24"/>
        </w:rPr>
        <w:t>catatan</w:t>
      </w:r>
      <w:r w:rsidR="00F2338A">
        <w:rPr>
          <w:rFonts w:ascii="Times New Roman" w:hAnsi="Times New Roman" w:cs="Times New Roman"/>
          <w:sz w:val="24"/>
          <w:szCs w:val="24"/>
        </w:rPr>
        <w:t xml:space="preserve"> </w:t>
      </w:r>
      <w:r>
        <w:rPr>
          <w:rFonts w:ascii="Times New Roman" w:hAnsi="Times New Roman" w:cs="Times New Roman"/>
          <w:sz w:val="24"/>
          <w:szCs w:val="24"/>
        </w:rPr>
        <w:t>lapangan,</w:t>
      </w:r>
      <w:r w:rsidR="00F2338A">
        <w:rPr>
          <w:rFonts w:ascii="Times New Roman" w:hAnsi="Times New Roman" w:cs="Times New Roman"/>
          <w:sz w:val="24"/>
          <w:szCs w:val="24"/>
        </w:rPr>
        <w:t xml:space="preserve"> </w:t>
      </w:r>
      <w:r>
        <w:rPr>
          <w:rFonts w:ascii="Times New Roman" w:hAnsi="Times New Roman" w:cs="Times New Roman"/>
          <w:sz w:val="24"/>
          <w:szCs w:val="24"/>
        </w:rPr>
        <w:t>dan</w:t>
      </w:r>
      <w:r w:rsidR="00F2338A">
        <w:rPr>
          <w:rFonts w:ascii="Times New Roman" w:hAnsi="Times New Roman" w:cs="Times New Roman"/>
          <w:sz w:val="24"/>
          <w:szCs w:val="24"/>
        </w:rPr>
        <w:t xml:space="preserve"> </w:t>
      </w:r>
      <w:r>
        <w:rPr>
          <w:rFonts w:ascii="Times New Roman" w:hAnsi="Times New Roman" w:cs="Times New Roman"/>
          <w:sz w:val="24"/>
          <w:szCs w:val="24"/>
        </w:rPr>
        <w:t>dokumentasi</w:t>
      </w:r>
      <w:r w:rsidR="00F2338A">
        <w:rPr>
          <w:rFonts w:ascii="Times New Roman" w:hAnsi="Times New Roman" w:cs="Times New Roman"/>
          <w:sz w:val="24"/>
          <w:szCs w:val="24"/>
        </w:rPr>
        <w:t xml:space="preserve"> </w:t>
      </w:r>
      <w:r>
        <w:rPr>
          <w:rFonts w:ascii="Times New Roman" w:hAnsi="Times New Roman" w:cs="Times New Roman"/>
          <w:sz w:val="24"/>
          <w:szCs w:val="24"/>
        </w:rPr>
        <w:t>dengan</w:t>
      </w:r>
      <w:r w:rsidR="00F2338A">
        <w:rPr>
          <w:rFonts w:ascii="Times New Roman" w:hAnsi="Times New Roman" w:cs="Times New Roman"/>
          <w:sz w:val="24"/>
          <w:szCs w:val="24"/>
        </w:rPr>
        <w:t xml:space="preserve"> </w:t>
      </w:r>
      <w:r>
        <w:rPr>
          <w:rFonts w:ascii="Times New Roman" w:hAnsi="Times New Roman" w:cs="Times New Roman"/>
          <w:sz w:val="24"/>
          <w:szCs w:val="24"/>
        </w:rPr>
        <w:t>cara</w:t>
      </w:r>
      <w:r w:rsidR="00F2338A">
        <w:rPr>
          <w:rFonts w:ascii="Times New Roman" w:hAnsi="Times New Roman" w:cs="Times New Roman"/>
          <w:sz w:val="24"/>
          <w:szCs w:val="24"/>
        </w:rPr>
        <w:t xml:space="preserve"> </w:t>
      </w:r>
      <w:r>
        <w:rPr>
          <w:rFonts w:ascii="Times New Roman" w:hAnsi="Times New Roman" w:cs="Times New Roman"/>
          <w:sz w:val="24"/>
          <w:szCs w:val="24"/>
        </w:rPr>
        <w:t>mengorganisasikan</w:t>
      </w:r>
      <w:r w:rsidR="00F2338A">
        <w:rPr>
          <w:rFonts w:ascii="Times New Roman" w:hAnsi="Times New Roman" w:cs="Times New Roman"/>
          <w:sz w:val="24"/>
          <w:szCs w:val="24"/>
        </w:rPr>
        <w:t xml:space="preserve"> </w:t>
      </w:r>
      <w:r>
        <w:rPr>
          <w:rFonts w:ascii="Times New Roman" w:hAnsi="Times New Roman" w:cs="Times New Roman"/>
          <w:sz w:val="24"/>
          <w:szCs w:val="24"/>
        </w:rPr>
        <w:t>data</w:t>
      </w:r>
      <w:r w:rsidR="00F2338A">
        <w:rPr>
          <w:rFonts w:ascii="Times New Roman" w:hAnsi="Times New Roman" w:cs="Times New Roman"/>
          <w:sz w:val="24"/>
          <w:szCs w:val="24"/>
        </w:rPr>
        <w:t xml:space="preserve"> </w:t>
      </w:r>
      <w:r>
        <w:rPr>
          <w:rFonts w:ascii="Times New Roman" w:hAnsi="Times New Roman" w:cs="Times New Roman"/>
          <w:sz w:val="24"/>
          <w:szCs w:val="24"/>
        </w:rPr>
        <w:t>ke</w:t>
      </w:r>
      <w:r w:rsidR="00F2338A">
        <w:rPr>
          <w:rFonts w:ascii="Times New Roman" w:hAnsi="Times New Roman" w:cs="Times New Roman"/>
          <w:sz w:val="24"/>
          <w:szCs w:val="24"/>
        </w:rPr>
        <w:t xml:space="preserve"> </w:t>
      </w:r>
      <w:r>
        <w:rPr>
          <w:rFonts w:ascii="Times New Roman" w:hAnsi="Times New Roman" w:cs="Times New Roman"/>
          <w:sz w:val="24"/>
          <w:szCs w:val="24"/>
        </w:rPr>
        <w:t>dalam</w:t>
      </w:r>
      <w:r w:rsidR="00F2338A">
        <w:rPr>
          <w:rFonts w:ascii="Times New Roman" w:hAnsi="Times New Roman" w:cs="Times New Roman"/>
          <w:sz w:val="24"/>
          <w:szCs w:val="24"/>
        </w:rPr>
        <w:t xml:space="preserve"> </w:t>
      </w:r>
      <w:r>
        <w:rPr>
          <w:rFonts w:ascii="Times New Roman" w:hAnsi="Times New Roman" w:cs="Times New Roman"/>
          <w:sz w:val="24"/>
          <w:szCs w:val="24"/>
        </w:rPr>
        <w:t>kategori,</w:t>
      </w:r>
      <w:r w:rsidR="00F2338A">
        <w:rPr>
          <w:rFonts w:ascii="Times New Roman" w:hAnsi="Times New Roman" w:cs="Times New Roman"/>
          <w:sz w:val="24"/>
          <w:szCs w:val="24"/>
        </w:rPr>
        <w:t xml:space="preserve"> </w:t>
      </w:r>
      <w:r>
        <w:rPr>
          <w:rFonts w:ascii="Times New Roman" w:hAnsi="Times New Roman" w:cs="Times New Roman"/>
          <w:sz w:val="24"/>
          <w:szCs w:val="24"/>
        </w:rPr>
        <w:t>menjabarkan</w:t>
      </w:r>
      <w:r w:rsidR="00F2338A">
        <w:rPr>
          <w:rFonts w:ascii="Times New Roman" w:hAnsi="Times New Roman" w:cs="Times New Roman"/>
          <w:sz w:val="24"/>
          <w:szCs w:val="24"/>
        </w:rPr>
        <w:t xml:space="preserve"> </w:t>
      </w:r>
      <w:r>
        <w:rPr>
          <w:rFonts w:ascii="Times New Roman" w:hAnsi="Times New Roman" w:cs="Times New Roman"/>
          <w:sz w:val="24"/>
          <w:szCs w:val="24"/>
        </w:rPr>
        <w:t>ke</w:t>
      </w:r>
      <w:r w:rsidR="00F2338A">
        <w:rPr>
          <w:rFonts w:ascii="Times New Roman" w:hAnsi="Times New Roman" w:cs="Times New Roman"/>
          <w:sz w:val="24"/>
          <w:szCs w:val="24"/>
        </w:rPr>
        <w:t xml:space="preserve"> </w:t>
      </w:r>
      <w:r>
        <w:rPr>
          <w:rFonts w:ascii="Times New Roman" w:hAnsi="Times New Roman" w:cs="Times New Roman"/>
          <w:sz w:val="24"/>
          <w:szCs w:val="24"/>
        </w:rPr>
        <w:t>dalam</w:t>
      </w:r>
      <w:r w:rsidR="00F2338A">
        <w:rPr>
          <w:rFonts w:ascii="Times New Roman" w:hAnsi="Times New Roman" w:cs="Times New Roman"/>
          <w:sz w:val="24"/>
          <w:szCs w:val="24"/>
        </w:rPr>
        <w:t xml:space="preserve"> </w:t>
      </w:r>
      <w:r>
        <w:rPr>
          <w:rFonts w:ascii="Times New Roman" w:hAnsi="Times New Roman" w:cs="Times New Roman"/>
          <w:sz w:val="24"/>
          <w:szCs w:val="24"/>
        </w:rPr>
        <w:t>unit-unit,</w:t>
      </w:r>
      <w:r w:rsidR="00F2338A">
        <w:rPr>
          <w:rFonts w:ascii="Times New Roman" w:hAnsi="Times New Roman" w:cs="Times New Roman"/>
          <w:sz w:val="24"/>
          <w:szCs w:val="24"/>
        </w:rPr>
        <w:t xml:space="preserve"> </w:t>
      </w:r>
      <w:r>
        <w:rPr>
          <w:rFonts w:ascii="Times New Roman" w:hAnsi="Times New Roman" w:cs="Times New Roman"/>
          <w:sz w:val="24"/>
          <w:szCs w:val="24"/>
        </w:rPr>
        <w:t>melakukan</w:t>
      </w:r>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sintesa</w:t>
      </w:r>
      <w:proofErr w:type="spellEnd"/>
      <w:r>
        <w:rPr>
          <w:rFonts w:ascii="Times New Roman" w:hAnsi="Times New Roman" w:cs="Times New Roman"/>
          <w:sz w:val="24"/>
          <w:szCs w:val="24"/>
        </w:rPr>
        <w:t>,</w:t>
      </w:r>
      <w:r w:rsidR="00F2338A">
        <w:rPr>
          <w:rFonts w:ascii="Times New Roman" w:hAnsi="Times New Roman" w:cs="Times New Roman"/>
          <w:sz w:val="24"/>
          <w:szCs w:val="24"/>
        </w:rPr>
        <w:t xml:space="preserve"> </w:t>
      </w:r>
      <w:r>
        <w:rPr>
          <w:rFonts w:ascii="Times New Roman" w:hAnsi="Times New Roman" w:cs="Times New Roman"/>
          <w:sz w:val="24"/>
          <w:szCs w:val="24"/>
        </w:rPr>
        <w:t>dan</w:t>
      </w:r>
      <w:r w:rsidR="00F2338A">
        <w:rPr>
          <w:rFonts w:ascii="Times New Roman" w:hAnsi="Times New Roman" w:cs="Times New Roman"/>
          <w:sz w:val="24"/>
          <w:szCs w:val="24"/>
        </w:rPr>
        <w:t xml:space="preserve"> </w:t>
      </w:r>
      <w:r>
        <w:rPr>
          <w:rFonts w:ascii="Times New Roman" w:hAnsi="Times New Roman" w:cs="Times New Roman"/>
          <w:sz w:val="24"/>
          <w:szCs w:val="24"/>
        </w:rPr>
        <w:t>menyusun</w:t>
      </w:r>
      <w:r w:rsidR="00F2338A">
        <w:rPr>
          <w:rFonts w:ascii="Times New Roman" w:hAnsi="Times New Roman" w:cs="Times New Roman"/>
          <w:sz w:val="24"/>
          <w:szCs w:val="24"/>
        </w:rPr>
        <w:t xml:space="preserve"> </w:t>
      </w:r>
      <w:r>
        <w:rPr>
          <w:rFonts w:ascii="Times New Roman" w:hAnsi="Times New Roman" w:cs="Times New Roman"/>
          <w:sz w:val="24"/>
          <w:szCs w:val="24"/>
        </w:rPr>
        <w:t>ke</w:t>
      </w:r>
      <w:r w:rsidR="00F2338A">
        <w:rPr>
          <w:rFonts w:ascii="Times New Roman" w:hAnsi="Times New Roman" w:cs="Times New Roman"/>
          <w:sz w:val="24"/>
          <w:szCs w:val="24"/>
        </w:rPr>
        <w:t xml:space="preserve"> </w:t>
      </w:r>
      <w:r>
        <w:rPr>
          <w:rFonts w:ascii="Times New Roman" w:hAnsi="Times New Roman" w:cs="Times New Roman"/>
          <w:sz w:val="24"/>
          <w:szCs w:val="24"/>
        </w:rPr>
        <w:t>dalam</w:t>
      </w:r>
      <w:r w:rsidR="00F2338A">
        <w:rPr>
          <w:rFonts w:ascii="Times New Roman" w:hAnsi="Times New Roman" w:cs="Times New Roman"/>
          <w:sz w:val="24"/>
          <w:szCs w:val="24"/>
        </w:rPr>
        <w:t xml:space="preserve"> </w:t>
      </w:r>
      <w:r>
        <w:rPr>
          <w:rFonts w:ascii="Times New Roman" w:hAnsi="Times New Roman" w:cs="Times New Roman"/>
          <w:sz w:val="24"/>
          <w:szCs w:val="24"/>
        </w:rPr>
        <w:t>pola</w:t>
      </w:r>
      <w:r w:rsidR="005933CF">
        <w:rPr>
          <w:rFonts w:ascii="Times New Roman" w:hAnsi="Times New Roman" w:cs="Times New Roman"/>
          <w:sz w:val="24"/>
          <w:szCs w:val="24"/>
        </w:rPr>
        <w:t>,</w:t>
      </w:r>
      <w:r w:rsidR="00F2338A">
        <w:rPr>
          <w:rFonts w:ascii="Times New Roman" w:hAnsi="Times New Roman" w:cs="Times New Roman"/>
          <w:sz w:val="24"/>
          <w:szCs w:val="24"/>
        </w:rPr>
        <w:t xml:space="preserve"> </w:t>
      </w:r>
      <w:r w:rsidR="005933CF">
        <w:rPr>
          <w:rFonts w:ascii="Times New Roman" w:hAnsi="Times New Roman" w:cs="Times New Roman"/>
          <w:sz w:val="24"/>
          <w:szCs w:val="24"/>
        </w:rPr>
        <w:t>memilih</w:t>
      </w:r>
      <w:r w:rsidR="00F2338A">
        <w:rPr>
          <w:rFonts w:ascii="Times New Roman" w:hAnsi="Times New Roman" w:cs="Times New Roman"/>
          <w:sz w:val="24"/>
          <w:szCs w:val="24"/>
        </w:rPr>
        <w:t xml:space="preserve"> </w:t>
      </w:r>
      <w:r w:rsidR="005933CF">
        <w:rPr>
          <w:rFonts w:ascii="Times New Roman" w:hAnsi="Times New Roman" w:cs="Times New Roman"/>
          <w:sz w:val="24"/>
          <w:szCs w:val="24"/>
        </w:rPr>
        <w:t>mana</w:t>
      </w:r>
      <w:r w:rsidR="00F2338A">
        <w:rPr>
          <w:rFonts w:ascii="Times New Roman" w:hAnsi="Times New Roman" w:cs="Times New Roman"/>
          <w:sz w:val="24"/>
          <w:szCs w:val="24"/>
        </w:rPr>
        <w:t xml:space="preserve"> </w:t>
      </w:r>
      <w:r w:rsidR="005933CF">
        <w:rPr>
          <w:rFonts w:ascii="Times New Roman" w:hAnsi="Times New Roman" w:cs="Times New Roman"/>
          <w:sz w:val="24"/>
          <w:szCs w:val="24"/>
        </w:rPr>
        <w:t>yang</w:t>
      </w:r>
      <w:r w:rsidR="00F2338A">
        <w:rPr>
          <w:rFonts w:ascii="Times New Roman" w:hAnsi="Times New Roman" w:cs="Times New Roman"/>
          <w:sz w:val="24"/>
          <w:szCs w:val="24"/>
        </w:rPr>
        <w:t xml:space="preserve"> </w:t>
      </w:r>
      <w:r w:rsidR="005933CF">
        <w:rPr>
          <w:rFonts w:ascii="Times New Roman" w:hAnsi="Times New Roman" w:cs="Times New Roman"/>
          <w:sz w:val="24"/>
          <w:szCs w:val="24"/>
        </w:rPr>
        <w:t>penting</w:t>
      </w:r>
      <w:r w:rsidR="00F2338A">
        <w:rPr>
          <w:rFonts w:ascii="Times New Roman" w:hAnsi="Times New Roman" w:cs="Times New Roman"/>
          <w:sz w:val="24"/>
          <w:szCs w:val="24"/>
        </w:rPr>
        <w:t xml:space="preserve"> </w:t>
      </w:r>
      <w:r w:rsidR="005933CF">
        <w:rPr>
          <w:rFonts w:ascii="Times New Roman" w:hAnsi="Times New Roman" w:cs="Times New Roman"/>
          <w:sz w:val="24"/>
          <w:szCs w:val="24"/>
        </w:rPr>
        <w:t>dan</w:t>
      </w:r>
      <w:r w:rsidR="00F2338A">
        <w:rPr>
          <w:rFonts w:ascii="Times New Roman" w:hAnsi="Times New Roman" w:cs="Times New Roman"/>
          <w:sz w:val="24"/>
          <w:szCs w:val="24"/>
        </w:rPr>
        <w:t xml:space="preserve"> </w:t>
      </w:r>
      <w:r w:rsidR="005933CF">
        <w:rPr>
          <w:rFonts w:ascii="Times New Roman" w:hAnsi="Times New Roman" w:cs="Times New Roman"/>
          <w:sz w:val="24"/>
          <w:szCs w:val="24"/>
        </w:rPr>
        <w:t>yang</w:t>
      </w:r>
      <w:r w:rsidR="00F2338A">
        <w:rPr>
          <w:rFonts w:ascii="Times New Roman" w:hAnsi="Times New Roman" w:cs="Times New Roman"/>
          <w:sz w:val="24"/>
          <w:szCs w:val="24"/>
        </w:rPr>
        <w:t xml:space="preserve"> </w:t>
      </w:r>
      <w:r w:rsidR="005933CF">
        <w:rPr>
          <w:rFonts w:ascii="Times New Roman" w:hAnsi="Times New Roman" w:cs="Times New Roman"/>
          <w:sz w:val="24"/>
          <w:szCs w:val="24"/>
        </w:rPr>
        <w:t>akan</w:t>
      </w:r>
      <w:r w:rsidR="00F2338A">
        <w:rPr>
          <w:rFonts w:ascii="Times New Roman" w:hAnsi="Times New Roman" w:cs="Times New Roman"/>
          <w:sz w:val="24"/>
          <w:szCs w:val="24"/>
        </w:rPr>
        <w:t xml:space="preserve"> </w:t>
      </w:r>
      <w:r w:rsidR="005933CF">
        <w:rPr>
          <w:rFonts w:ascii="Times New Roman" w:hAnsi="Times New Roman" w:cs="Times New Roman"/>
          <w:sz w:val="24"/>
          <w:szCs w:val="24"/>
        </w:rPr>
        <w:t>dipelajari,</w:t>
      </w:r>
      <w:r w:rsidR="00F2338A">
        <w:rPr>
          <w:rFonts w:ascii="Times New Roman" w:hAnsi="Times New Roman" w:cs="Times New Roman"/>
          <w:sz w:val="24"/>
          <w:szCs w:val="24"/>
        </w:rPr>
        <w:t xml:space="preserve"> </w:t>
      </w:r>
      <w:r w:rsidR="005933CF">
        <w:rPr>
          <w:rFonts w:ascii="Times New Roman" w:hAnsi="Times New Roman" w:cs="Times New Roman"/>
          <w:sz w:val="24"/>
          <w:szCs w:val="24"/>
        </w:rPr>
        <w:t>dan</w:t>
      </w:r>
      <w:r w:rsidR="00F2338A">
        <w:rPr>
          <w:rFonts w:ascii="Times New Roman" w:hAnsi="Times New Roman" w:cs="Times New Roman"/>
          <w:sz w:val="24"/>
          <w:szCs w:val="24"/>
        </w:rPr>
        <w:t xml:space="preserve"> </w:t>
      </w:r>
      <w:r w:rsidR="005933CF">
        <w:rPr>
          <w:rFonts w:ascii="Times New Roman" w:hAnsi="Times New Roman" w:cs="Times New Roman"/>
          <w:sz w:val="24"/>
          <w:szCs w:val="24"/>
        </w:rPr>
        <w:t>membuat</w:t>
      </w:r>
      <w:r w:rsidR="00F2338A">
        <w:rPr>
          <w:rFonts w:ascii="Times New Roman" w:hAnsi="Times New Roman" w:cs="Times New Roman"/>
          <w:sz w:val="24"/>
          <w:szCs w:val="24"/>
        </w:rPr>
        <w:t xml:space="preserve"> </w:t>
      </w:r>
      <w:r w:rsidR="005933CF">
        <w:rPr>
          <w:rFonts w:ascii="Times New Roman" w:hAnsi="Times New Roman" w:cs="Times New Roman"/>
          <w:sz w:val="24"/>
          <w:szCs w:val="24"/>
        </w:rPr>
        <w:t>kesimpulan</w:t>
      </w:r>
      <w:r w:rsidR="00F2338A">
        <w:rPr>
          <w:rFonts w:ascii="Times New Roman" w:hAnsi="Times New Roman" w:cs="Times New Roman"/>
          <w:sz w:val="24"/>
          <w:szCs w:val="24"/>
        </w:rPr>
        <w:t xml:space="preserve"> </w:t>
      </w:r>
      <w:r w:rsidR="005933CF">
        <w:rPr>
          <w:rFonts w:ascii="Times New Roman" w:hAnsi="Times New Roman" w:cs="Times New Roman"/>
          <w:sz w:val="24"/>
          <w:szCs w:val="24"/>
        </w:rPr>
        <w:t>sehingga</w:t>
      </w:r>
      <w:r w:rsidR="00F2338A">
        <w:rPr>
          <w:rFonts w:ascii="Times New Roman" w:hAnsi="Times New Roman" w:cs="Times New Roman"/>
          <w:sz w:val="24"/>
          <w:szCs w:val="24"/>
        </w:rPr>
        <w:t xml:space="preserve"> </w:t>
      </w:r>
      <w:r w:rsidR="005933CF">
        <w:rPr>
          <w:rFonts w:ascii="Times New Roman" w:hAnsi="Times New Roman" w:cs="Times New Roman"/>
          <w:sz w:val="24"/>
          <w:szCs w:val="24"/>
        </w:rPr>
        <w:t>mudah</w:t>
      </w:r>
      <w:r w:rsidR="00F2338A">
        <w:rPr>
          <w:rFonts w:ascii="Times New Roman" w:hAnsi="Times New Roman" w:cs="Times New Roman"/>
          <w:sz w:val="24"/>
          <w:szCs w:val="24"/>
        </w:rPr>
        <w:t xml:space="preserve"> </w:t>
      </w:r>
      <w:r w:rsidR="005933CF">
        <w:rPr>
          <w:rFonts w:ascii="Times New Roman" w:hAnsi="Times New Roman" w:cs="Times New Roman"/>
          <w:sz w:val="24"/>
          <w:szCs w:val="24"/>
        </w:rPr>
        <w:t>dipahami</w:t>
      </w:r>
      <w:r w:rsidR="00F2338A">
        <w:rPr>
          <w:rFonts w:ascii="Times New Roman" w:hAnsi="Times New Roman" w:cs="Times New Roman"/>
          <w:sz w:val="24"/>
          <w:szCs w:val="24"/>
        </w:rPr>
        <w:t xml:space="preserve"> </w:t>
      </w:r>
      <w:r w:rsidR="005933CF">
        <w:rPr>
          <w:rFonts w:ascii="Times New Roman" w:hAnsi="Times New Roman" w:cs="Times New Roman"/>
          <w:sz w:val="24"/>
          <w:szCs w:val="24"/>
        </w:rPr>
        <w:t>oleh</w:t>
      </w:r>
      <w:r w:rsidR="00F2338A">
        <w:rPr>
          <w:rFonts w:ascii="Times New Roman" w:hAnsi="Times New Roman" w:cs="Times New Roman"/>
          <w:sz w:val="24"/>
          <w:szCs w:val="24"/>
        </w:rPr>
        <w:t xml:space="preserve"> </w:t>
      </w:r>
      <w:r w:rsidR="005933CF">
        <w:rPr>
          <w:rFonts w:ascii="Times New Roman" w:hAnsi="Times New Roman" w:cs="Times New Roman"/>
          <w:sz w:val="24"/>
          <w:szCs w:val="24"/>
        </w:rPr>
        <w:t>diri</w:t>
      </w:r>
      <w:r w:rsidR="00F2338A">
        <w:rPr>
          <w:rFonts w:ascii="Times New Roman" w:hAnsi="Times New Roman" w:cs="Times New Roman"/>
          <w:sz w:val="24"/>
          <w:szCs w:val="24"/>
        </w:rPr>
        <w:t xml:space="preserve"> </w:t>
      </w:r>
      <w:r w:rsidR="005933CF">
        <w:rPr>
          <w:rFonts w:ascii="Times New Roman" w:hAnsi="Times New Roman" w:cs="Times New Roman"/>
          <w:sz w:val="24"/>
          <w:szCs w:val="24"/>
        </w:rPr>
        <w:t>sendiri</w:t>
      </w:r>
      <w:r w:rsidR="00F2338A">
        <w:rPr>
          <w:rFonts w:ascii="Times New Roman" w:hAnsi="Times New Roman" w:cs="Times New Roman"/>
          <w:sz w:val="24"/>
          <w:szCs w:val="24"/>
        </w:rPr>
        <w:t xml:space="preserve"> </w:t>
      </w:r>
      <w:r w:rsidR="005933CF">
        <w:rPr>
          <w:rFonts w:ascii="Times New Roman" w:hAnsi="Times New Roman" w:cs="Times New Roman"/>
          <w:sz w:val="24"/>
          <w:szCs w:val="24"/>
        </w:rPr>
        <w:t>maupun</w:t>
      </w:r>
      <w:r w:rsidR="00F2338A">
        <w:rPr>
          <w:rFonts w:ascii="Times New Roman" w:hAnsi="Times New Roman" w:cs="Times New Roman"/>
          <w:sz w:val="24"/>
          <w:szCs w:val="24"/>
        </w:rPr>
        <w:t xml:space="preserve"> </w:t>
      </w:r>
      <w:r w:rsidR="005933CF">
        <w:rPr>
          <w:rFonts w:ascii="Times New Roman" w:hAnsi="Times New Roman" w:cs="Times New Roman"/>
          <w:sz w:val="24"/>
          <w:szCs w:val="24"/>
        </w:rPr>
        <w:t>orang</w:t>
      </w:r>
      <w:r w:rsidR="00F2338A">
        <w:rPr>
          <w:rFonts w:ascii="Times New Roman" w:hAnsi="Times New Roman" w:cs="Times New Roman"/>
          <w:sz w:val="24"/>
          <w:szCs w:val="24"/>
        </w:rPr>
        <w:t xml:space="preserve"> </w:t>
      </w:r>
      <w:r w:rsidR="005933CF">
        <w:rPr>
          <w:rFonts w:ascii="Times New Roman" w:hAnsi="Times New Roman" w:cs="Times New Roman"/>
          <w:sz w:val="24"/>
          <w:szCs w:val="24"/>
        </w:rPr>
        <w:t>lain.</w:t>
      </w:r>
    </w:p>
    <w:p w14:paraId="2B2A3A2F" w14:textId="167289A6" w:rsidR="00AA0B25" w:rsidRDefault="00AA0B25" w:rsidP="00C27C0A">
      <w:pPr>
        <w:pStyle w:val="ListParagraph"/>
        <w:numPr>
          <w:ilvl w:val="0"/>
          <w:numId w:val="6"/>
        </w:numPr>
        <w:spacing w:line="480" w:lineRule="auto"/>
        <w:ind w:left="1134"/>
        <w:jc w:val="both"/>
        <w:rPr>
          <w:rFonts w:ascii="Times New Roman" w:hAnsi="Times New Roman" w:cs="Times New Roman"/>
          <w:b/>
          <w:bCs/>
          <w:i/>
          <w:iCs/>
          <w:sz w:val="24"/>
          <w:szCs w:val="24"/>
        </w:rPr>
      </w:pPr>
      <w:proofErr w:type="spellStart"/>
      <w:r w:rsidRPr="00AA0B25">
        <w:rPr>
          <w:rFonts w:ascii="Times New Roman" w:hAnsi="Times New Roman" w:cs="Times New Roman"/>
          <w:b/>
          <w:bCs/>
          <w:i/>
          <w:iCs/>
          <w:sz w:val="24"/>
          <w:szCs w:val="24"/>
        </w:rPr>
        <w:t>Method</w:t>
      </w:r>
      <w:proofErr w:type="spellEnd"/>
      <w:r w:rsidR="00F2338A" w:rsidRPr="00AA0B25">
        <w:rPr>
          <w:rFonts w:ascii="Times New Roman" w:hAnsi="Times New Roman" w:cs="Times New Roman"/>
          <w:b/>
          <w:bCs/>
          <w:i/>
          <w:iCs/>
          <w:sz w:val="24"/>
          <w:szCs w:val="24"/>
        </w:rPr>
        <w:t xml:space="preserve"> </w:t>
      </w:r>
      <w:proofErr w:type="spellStart"/>
      <w:r w:rsidRPr="00AA0B25">
        <w:rPr>
          <w:rFonts w:ascii="Times New Roman" w:hAnsi="Times New Roman" w:cs="Times New Roman"/>
          <w:b/>
          <w:bCs/>
          <w:i/>
          <w:iCs/>
          <w:sz w:val="24"/>
          <w:szCs w:val="24"/>
        </w:rPr>
        <w:t>Of</w:t>
      </w:r>
      <w:proofErr w:type="spellEnd"/>
      <w:r w:rsidR="00F2338A" w:rsidRPr="00AA0B25">
        <w:rPr>
          <w:rFonts w:ascii="Times New Roman" w:hAnsi="Times New Roman" w:cs="Times New Roman"/>
          <w:b/>
          <w:bCs/>
          <w:i/>
          <w:iCs/>
          <w:sz w:val="24"/>
          <w:szCs w:val="24"/>
        </w:rPr>
        <w:t xml:space="preserve"> </w:t>
      </w:r>
      <w:proofErr w:type="spellStart"/>
      <w:r w:rsidRPr="00AA0B25">
        <w:rPr>
          <w:rFonts w:ascii="Times New Roman" w:hAnsi="Times New Roman" w:cs="Times New Roman"/>
          <w:b/>
          <w:bCs/>
          <w:i/>
          <w:iCs/>
          <w:sz w:val="24"/>
          <w:szCs w:val="24"/>
        </w:rPr>
        <w:t>Successive</w:t>
      </w:r>
      <w:proofErr w:type="spellEnd"/>
      <w:r w:rsidR="00F2338A" w:rsidRPr="00AA0B25">
        <w:rPr>
          <w:rFonts w:ascii="Times New Roman" w:hAnsi="Times New Roman" w:cs="Times New Roman"/>
          <w:b/>
          <w:bCs/>
          <w:i/>
          <w:iCs/>
          <w:sz w:val="24"/>
          <w:szCs w:val="24"/>
        </w:rPr>
        <w:t xml:space="preserve"> </w:t>
      </w:r>
      <w:r w:rsidR="008C5339">
        <w:rPr>
          <w:rFonts w:ascii="Times New Roman" w:hAnsi="Times New Roman" w:cs="Times New Roman"/>
          <w:b/>
          <w:bCs/>
          <w:i/>
          <w:iCs/>
          <w:sz w:val="24"/>
          <w:szCs w:val="24"/>
        </w:rPr>
        <w:t>interval</w:t>
      </w:r>
    </w:p>
    <w:p w14:paraId="192290E1" w14:textId="30B45F92" w:rsidR="00AA0B25" w:rsidRDefault="00F2338A" w:rsidP="00686F12">
      <w:pPr>
        <w:pStyle w:val="ListParagraph"/>
        <w:spacing w:line="480" w:lineRule="auto"/>
        <w:ind w:left="1134"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AA0B25" w:rsidRPr="00AA0B25">
        <w:rPr>
          <w:rFonts w:ascii="Times New Roman" w:hAnsi="Times New Roman" w:cs="Times New Roman"/>
          <w:sz w:val="24"/>
          <w:szCs w:val="24"/>
        </w:rPr>
        <w:t>Menurut</w:t>
      </w:r>
      <w:r w:rsidRPr="00AA0B25">
        <w:rPr>
          <w:rFonts w:ascii="Times New Roman" w:hAnsi="Times New Roman" w:cs="Times New Roman"/>
          <w:i/>
          <w:iCs/>
          <w:sz w:val="24"/>
          <w:szCs w:val="24"/>
        </w:rPr>
        <w:t xml:space="preserve"> </w:t>
      </w:r>
      <w:r w:rsidR="00AA0B25">
        <w:rPr>
          <w:rFonts w:ascii="Times New Roman" w:hAnsi="Times New Roman" w:cs="Times New Roman"/>
          <w:i/>
          <w:iCs/>
          <w:sz w:val="24"/>
          <w:szCs w:val="24"/>
        </w:rPr>
        <w:fldChar w:fldCharType="begin" w:fldLock="1"/>
      </w:r>
      <w:r w:rsidR="002A4C40">
        <w:rPr>
          <w:rFonts w:ascii="Times New Roman" w:hAnsi="Times New Roman" w:cs="Times New Roman"/>
          <w:i/>
          <w:iCs/>
          <w:sz w:val="24"/>
          <w:szCs w:val="24"/>
        </w:rPr>
        <w:instrText>ADDIN CSL_CITATION {"citationItems":[{"id":"ITEM-1","itemData":{"author":[{"dropping-particle":"","family":"Sugiyono","given":"","non-dropping-particle":"","parse-names":false,"suffix":""}],"id":"ITEM-1","issued":{"date-parts":[["2018"]]},"title":"Metode Penelitian Kuantitatif, Kualitatif dan R &amp;. D","type":"book"},"uris":["http://www.mendeley.com/documents/?uuid=ec64e7bb-a4c4-4351-9a5e-3ffe9458384c"]}],"mendeley":{"formattedCitation":"(Sugiyono, 2018)","manualFormatting":"(Sugiyono, 2018:30)","plainTextFormattedCitation":"(Sugiyono, 2018)","previouslyFormattedCitation":"(Sugiyono, 2018)"},"properties":{"noteIndex":0},"schema":"https://github.com/citation-style-language/schema/raw/master/csl-citation.json"}</w:instrText>
      </w:r>
      <w:r w:rsidR="00AA0B25">
        <w:rPr>
          <w:rFonts w:ascii="Times New Roman" w:hAnsi="Times New Roman" w:cs="Times New Roman"/>
          <w:i/>
          <w:iCs/>
          <w:sz w:val="24"/>
          <w:szCs w:val="24"/>
        </w:rPr>
        <w:fldChar w:fldCharType="separate"/>
      </w:r>
      <w:r w:rsidR="00AA0B25" w:rsidRPr="00AA0B25">
        <w:rPr>
          <w:rFonts w:ascii="Times New Roman" w:hAnsi="Times New Roman" w:cs="Times New Roman"/>
          <w:iCs/>
          <w:noProof/>
          <w:sz w:val="24"/>
          <w:szCs w:val="24"/>
        </w:rPr>
        <w:t>(Sugiyono,</w:t>
      </w:r>
      <w:r w:rsidRPr="00AA0B25">
        <w:rPr>
          <w:rFonts w:ascii="Times New Roman" w:hAnsi="Times New Roman" w:cs="Times New Roman"/>
          <w:iCs/>
          <w:noProof/>
          <w:sz w:val="24"/>
          <w:szCs w:val="24"/>
        </w:rPr>
        <w:t xml:space="preserve"> </w:t>
      </w:r>
      <w:r w:rsidR="00AA0B25" w:rsidRPr="00AA0B25">
        <w:rPr>
          <w:rFonts w:ascii="Times New Roman" w:hAnsi="Times New Roman" w:cs="Times New Roman"/>
          <w:iCs/>
          <w:noProof/>
          <w:sz w:val="24"/>
          <w:szCs w:val="24"/>
        </w:rPr>
        <w:t>2018</w:t>
      </w:r>
      <w:r w:rsidR="002A4C40">
        <w:rPr>
          <w:rFonts w:ascii="Times New Roman" w:hAnsi="Times New Roman" w:cs="Times New Roman"/>
          <w:iCs/>
          <w:noProof/>
          <w:sz w:val="24"/>
          <w:szCs w:val="24"/>
        </w:rPr>
        <w:t>:30</w:t>
      </w:r>
      <w:r w:rsidR="00AA0B25" w:rsidRPr="00AA0B25">
        <w:rPr>
          <w:rFonts w:ascii="Times New Roman" w:hAnsi="Times New Roman" w:cs="Times New Roman"/>
          <w:iCs/>
          <w:noProof/>
          <w:sz w:val="24"/>
          <w:szCs w:val="24"/>
        </w:rPr>
        <w:t>)</w:t>
      </w:r>
      <w:r w:rsidR="00AA0B25">
        <w:rPr>
          <w:rFonts w:ascii="Times New Roman" w:hAnsi="Times New Roman" w:cs="Times New Roman"/>
          <w:i/>
          <w:iCs/>
          <w:sz w:val="24"/>
          <w:szCs w:val="24"/>
        </w:rPr>
        <w:fldChar w:fldCharType="end"/>
      </w:r>
      <w:r w:rsidR="00AA0B25">
        <w:rPr>
          <w:rFonts w:ascii="Times New Roman" w:hAnsi="Times New Roman" w:cs="Times New Roman"/>
          <w:i/>
          <w:iCs/>
          <w:sz w:val="24"/>
          <w:szCs w:val="24"/>
        </w:rPr>
        <w:t>,</w:t>
      </w:r>
      <w:r>
        <w:rPr>
          <w:rFonts w:ascii="Times New Roman" w:hAnsi="Times New Roman" w:cs="Times New Roman"/>
          <w:i/>
          <w:iCs/>
          <w:sz w:val="24"/>
          <w:szCs w:val="24"/>
        </w:rPr>
        <w:t xml:space="preserve"> </w:t>
      </w:r>
      <w:proofErr w:type="spellStart"/>
      <w:r w:rsidR="00AA0B25">
        <w:rPr>
          <w:rFonts w:ascii="Times New Roman" w:hAnsi="Times New Roman" w:cs="Times New Roman"/>
          <w:i/>
          <w:iCs/>
          <w:sz w:val="24"/>
          <w:szCs w:val="24"/>
        </w:rPr>
        <w:t>method</w:t>
      </w:r>
      <w:proofErr w:type="spellEnd"/>
      <w:r>
        <w:rPr>
          <w:rFonts w:ascii="Times New Roman" w:hAnsi="Times New Roman" w:cs="Times New Roman"/>
          <w:i/>
          <w:iCs/>
          <w:sz w:val="24"/>
          <w:szCs w:val="24"/>
        </w:rPr>
        <w:t xml:space="preserve"> </w:t>
      </w:r>
      <w:proofErr w:type="spellStart"/>
      <w:r w:rsidR="00AA0B25">
        <w:rPr>
          <w:rFonts w:ascii="Times New Roman" w:hAnsi="Times New Roman" w:cs="Times New Roman"/>
          <w:i/>
          <w:iCs/>
          <w:sz w:val="24"/>
          <w:szCs w:val="24"/>
        </w:rPr>
        <w:t>of</w:t>
      </w:r>
      <w:proofErr w:type="spellEnd"/>
      <w:r>
        <w:rPr>
          <w:rFonts w:ascii="Times New Roman" w:hAnsi="Times New Roman" w:cs="Times New Roman"/>
          <w:i/>
          <w:iCs/>
          <w:sz w:val="24"/>
          <w:szCs w:val="24"/>
        </w:rPr>
        <w:t xml:space="preserve"> </w:t>
      </w:r>
      <w:proofErr w:type="spellStart"/>
      <w:r w:rsidR="00AA0B25">
        <w:rPr>
          <w:rFonts w:ascii="Times New Roman" w:hAnsi="Times New Roman" w:cs="Times New Roman"/>
          <w:i/>
          <w:iCs/>
          <w:sz w:val="24"/>
          <w:szCs w:val="24"/>
        </w:rPr>
        <w:t>successive</w:t>
      </w:r>
      <w:proofErr w:type="spellEnd"/>
      <w:r>
        <w:rPr>
          <w:rFonts w:ascii="Times New Roman" w:hAnsi="Times New Roman" w:cs="Times New Roman"/>
          <w:i/>
          <w:iCs/>
          <w:sz w:val="24"/>
          <w:szCs w:val="24"/>
        </w:rPr>
        <w:t xml:space="preserve"> </w:t>
      </w:r>
      <w:r w:rsidR="00AA0B25" w:rsidRPr="00AA0B25">
        <w:rPr>
          <w:rFonts w:ascii="Times New Roman" w:hAnsi="Times New Roman" w:cs="Times New Roman"/>
          <w:sz w:val="24"/>
          <w:szCs w:val="24"/>
        </w:rPr>
        <w:t>interval</w:t>
      </w:r>
      <w:r w:rsidRPr="00AA0B25">
        <w:rPr>
          <w:rFonts w:ascii="Times New Roman" w:hAnsi="Times New Roman" w:cs="Times New Roman"/>
          <w:sz w:val="24"/>
          <w:szCs w:val="24"/>
        </w:rPr>
        <w:t xml:space="preserve"> </w:t>
      </w:r>
      <w:r w:rsidR="00AA0B25" w:rsidRPr="00AA0B25">
        <w:rPr>
          <w:rFonts w:ascii="Times New Roman" w:hAnsi="Times New Roman" w:cs="Times New Roman"/>
          <w:sz w:val="24"/>
          <w:szCs w:val="24"/>
        </w:rPr>
        <w:t>(MSI)</w:t>
      </w:r>
      <w:r w:rsidRPr="00AA0B25">
        <w:rPr>
          <w:rFonts w:ascii="Times New Roman" w:hAnsi="Times New Roman" w:cs="Times New Roman"/>
          <w:sz w:val="24"/>
          <w:szCs w:val="24"/>
        </w:rPr>
        <w:t xml:space="preserve"> </w:t>
      </w:r>
      <w:r w:rsidR="00AA0B25" w:rsidRPr="00AA0B25">
        <w:rPr>
          <w:rFonts w:ascii="Times New Roman" w:hAnsi="Times New Roman" w:cs="Times New Roman"/>
          <w:sz w:val="24"/>
          <w:szCs w:val="24"/>
        </w:rPr>
        <w:t>digunakan</w:t>
      </w:r>
      <w:r w:rsidRPr="00AA0B25">
        <w:rPr>
          <w:rFonts w:ascii="Times New Roman" w:hAnsi="Times New Roman" w:cs="Times New Roman"/>
          <w:sz w:val="24"/>
          <w:szCs w:val="24"/>
        </w:rPr>
        <w:t xml:space="preserve"> </w:t>
      </w:r>
      <w:r w:rsidR="00AA0B25" w:rsidRPr="00AA0B25">
        <w:rPr>
          <w:rFonts w:ascii="Times New Roman" w:hAnsi="Times New Roman" w:cs="Times New Roman"/>
          <w:sz w:val="24"/>
          <w:szCs w:val="24"/>
        </w:rPr>
        <w:t>untuk</w:t>
      </w:r>
      <w:r w:rsidRPr="00AA0B25">
        <w:rPr>
          <w:rFonts w:ascii="Times New Roman" w:hAnsi="Times New Roman" w:cs="Times New Roman"/>
          <w:sz w:val="24"/>
          <w:szCs w:val="24"/>
        </w:rPr>
        <w:t xml:space="preserve"> </w:t>
      </w:r>
      <w:r w:rsidR="00AA0B25" w:rsidRPr="00AA0B25">
        <w:rPr>
          <w:rFonts w:ascii="Times New Roman" w:hAnsi="Times New Roman" w:cs="Times New Roman"/>
          <w:sz w:val="24"/>
          <w:szCs w:val="24"/>
        </w:rPr>
        <w:t>mengubah</w:t>
      </w:r>
      <w:r w:rsidRPr="00AA0B25">
        <w:rPr>
          <w:rFonts w:ascii="Times New Roman" w:hAnsi="Times New Roman" w:cs="Times New Roman"/>
          <w:sz w:val="24"/>
          <w:szCs w:val="24"/>
        </w:rPr>
        <w:t xml:space="preserve"> </w:t>
      </w:r>
      <w:r w:rsidR="00AA0B25" w:rsidRPr="00AA0B25">
        <w:rPr>
          <w:rFonts w:ascii="Times New Roman" w:hAnsi="Times New Roman" w:cs="Times New Roman"/>
          <w:sz w:val="24"/>
          <w:szCs w:val="24"/>
        </w:rPr>
        <w:t>data</w:t>
      </w:r>
      <w:r w:rsidRPr="00AA0B25">
        <w:rPr>
          <w:rFonts w:ascii="Times New Roman" w:hAnsi="Times New Roman" w:cs="Times New Roman"/>
          <w:sz w:val="24"/>
          <w:szCs w:val="24"/>
        </w:rPr>
        <w:t xml:space="preserve"> </w:t>
      </w:r>
      <w:r w:rsidR="00AA0B25" w:rsidRPr="00AA0B25">
        <w:rPr>
          <w:rFonts w:ascii="Times New Roman" w:hAnsi="Times New Roman" w:cs="Times New Roman"/>
          <w:sz w:val="24"/>
          <w:szCs w:val="24"/>
        </w:rPr>
        <w:t>yang</w:t>
      </w:r>
      <w:r w:rsidRPr="00AA0B25">
        <w:rPr>
          <w:rFonts w:ascii="Times New Roman" w:hAnsi="Times New Roman" w:cs="Times New Roman"/>
          <w:sz w:val="24"/>
          <w:szCs w:val="24"/>
        </w:rPr>
        <w:t xml:space="preserve"> </w:t>
      </w:r>
      <w:r w:rsidR="00AA0B25" w:rsidRPr="00AA0B25">
        <w:rPr>
          <w:rFonts w:ascii="Times New Roman" w:hAnsi="Times New Roman" w:cs="Times New Roman"/>
          <w:sz w:val="24"/>
          <w:szCs w:val="24"/>
        </w:rPr>
        <w:t>berskala</w:t>
      </w:r>
      <w:r w:rsidRPr="00AA0B25">
        <w:rPr>
          <w:rFonts w:ascii="Times New Roman" w:hAnsi="Times New Roman" w:cs="Times New Roman"/>
          <w:sz w:val="24"/>
          <w:szCs w:val="24"/>
        </w:rPr>
        <w:t xml:space="preserve"> </w:t>
      </w:r>
      <w:r w:rsidR="00AA0B25" w:rsidRPr="00AA0B25">
        <w:rPr>
          <w:rFonts w:ascii="Times New Roman" w:hAnsi="Times New Roman" w:cs="Times New Roman"/>
          <w:sz w:val="24"/>
          <w:szCs w:val="24"/>
        </w:rPr>
        <w:t>ordinal</w:t>
      </w:r>
      <w:r w:rsidRPr="00AA0B25">
        <w:rPr>
          <w:rFonts w:ascii="Times New Roman" w:hAnsi="Times New Roman" w:cs="Times New Roman"/>
          <w:sz w:val="24"/>
          <w:szCs w:val="24"/>
        </w:rPr>
        <w:t xml:space="preserve"> </w:t>
      </w:r>
      <w:r w:rsidR="00AA0B25" w:rsidRPr="00AA0B25">
        <w:rPr>
          <w:rFonts w:ascii="Times New Roman" w:hAnsi="Times New Roman" w:cs="Times New Roman"/>
          <w:sz w:val="24"/>
          <w:szCs w:val="24"/>
        </w:rPr>
        <w:t>menjadi</w:t>
      </w:r>
      <w:r w:rsidRPr="00AA0B25">
        <w:rPr>
          <w:rFonts w:ascii="Times New Roman" w:hAnsi="Times New Roman" w:cs="Times New Roman"/>
          <w:sz w:val="24"/>
          <w:szCs w:val="24"/>
        </w:rPr>
        <w:t xml:space="preserve"> </w:t>
      </w:r>
      <w:r w:rsidR="00AA0B25" w:rsidRPr="00AA0B25">
        <w:rPr>
          <w:rFonts w:ascii="Times New Roman" w:hAnsi="Times New Roman" w:cs="Times New Roman"/>
          <w:sz w:val="24"/>
          <w:szCs w:val="24"/>
        </w:rPr>
        <w:t>skala</w:t>
      </w:r>
      <w:r w:rsidRPr="00AA0B25">
        <w:rPr>
          <w:rFonts w:ascii="Times New Roman" w:hAnsi="Times New Roman" w:cs="Times New Roman"/>
          <w:sz w:val="24"/>
          <w:szCs w:val="24"/>
        </w:rPr>
        <w:t xml:space="preserve"> </w:t>
      </w:r>
      <w:r w:rsidR="00AA0B25" w:rsidRPr="00AA0B25">
        <w:rPr>
          <w:rFonts w:ascii="Times New Roman" w:hAnsi="Times New Roman" w:cs="Times New Roman"/>
          <w:sz w:val="24"/>
          <w:szCs w:val="24"/>
        </w:rPr>
        <w:t>interval.</w:t>
      </w:r>
      <w:r w:rsidRPr="00AA0B25">
        <w:rPr>
          <w:rFonts w:ascii="Times New Roman" w:hAnsi="Times New Roman" w:cs="Times New Roman"/>
          <w:sz w:val="24"/>
          <w:szCs w:val="24"/>
        </w:rPr>
        <w:t xml:space="preserve"> </w:t>
      </w:r>
      <w:r w:rsidR="00AA0B25" w:rsidRPr="00AA0B25">
        <w:rPr>
          <w:rFonts w:ascii="Times New Roman" w:hAnsi="Times New Roman" w:cs="Times New Roman"/>
          <w:sz w:val="24"/>
          <w:szCs w:val="24"/>
        </w:rPr>
        <w:t>Langkah-langkah</w:t>
      </w:r>
      <w:r w:rsidRPr="00AA0B25">
        <w:rPr>
          <w:rFonts w:ascii="Times New Roman" w:hAnsi="Times New Roman" w:cs="Times New Roman"/>
          <w:sz w:val="24"/>
          <w:szCs w:val="24"/>
        </w:rPr>
        <w:t xml:space="preserve"> </w:t>
      </w:r>
      <w:r w:rsidR="00AA0B25" w:rsidRPr="00AA0B25">
        <w:rPr>
          <w:rFonts w:ascii="Times New Roman" w:hAnsi="Times New Roman" w:cs="Times New Roman"/>
          <w:sz w:val="24"/>
          <w:szCs w:val="24"/>
        </w:rPr>
        <w:t>yang</w:t>
      </w:r>
      <w:r w:rsidRPr="00AA0B25">
        <w:rPr>
          <w:rFonts w:ascii="Times New Roman" w:hAnsi="Times New Roman" w:cs="Times New Roman"/>
          <w:sz w:val="24"/>
          <w:szCs w:val="24"/>
        </w:rPr>
        <w:t xml:space="preserve"> </w:t>
      </w:r>
      <w:r w:rsidR="00AA0B25" w:rsidRPr="00AA0B25">
        <w:rPr>
          <w:rFonts w:ascii="Times New Roman" w:hAnsi="Times New Roman" w:cs="Times New Roman"/>
          <w:sz w:val="24"/>
          <w:szCs w:val="24"/>
        </w:rPr>
        <w:t>dilakukan</w:t>
      </w:r>
      <w:r w:rsidRPr="00AA0B25">
        <w:rPr>
          <w:rFonts w:ascii="Times New Roman" w:hAnsi="Times New Roman" w:cs="Times New Roman"/>
          <w:sz w:val="24"/>
          <w:szCs w:val="24"/>
        </w:rPr>
        <w:t xml:space="preserve"> </w:t>
      </w:r>
      <w:r w:rsidR="00AA0B25" w:rsidRPr="00AA0B25">
        <w:rPr>
          <w:rFonts w:ascii="Times New Roman" w:hAnsi="Times New Roman" w:cs="Times New Roman"/>
          <w:sz w:val="24"/>
          <w:szCs w:val="24"/>
        </w:rPr>
        <w:t>dalam</w:t>
      </w:r>
      <w:r w:rsidRPr="00AA0B25">
        <w:rPr>
          <w:rFonts w:ascii="Times New Roman" w:hAnsi="Times New Roman" w:cs="Times New Roman"/>
          <w:sz w:val="24"/>
          <w:szCs w:val="24"/>
        </w:rPr>
        <w:t xml:space="preserve"> </w:t>
      </w:r>
      <w:r w:rsidR="00AA0B25" w:rsidRPr="00AA0B25">
        <w:rPr>
          <w:rFonts w:ascii="Times New Roman" w:hAnsi="Times New Roman" w:cs="Times New Roman"/>
          <w:sz w:val="24"/>
          <w:szCs w:val="24"/>
        </w:rPr>
        <w:t>MSI</w:t>
      </w:r>
      <w:r w:rsidRPr="00AA0B25">
        <w:rPr>
          <w:rFonts w:ascii="Times New Roman" w:hAnsi="Times New Roman" w:cs="Times New Roman"/>
          <w:sz w:val="24"/>
          <w:szCs w:val="24"/>
        </w:rPr>
        <w:t xml:space="preserve"> </w:t>
      </w:r>
      <w:r w:rsidR="00AA0B25" w:rsidRPr="00AA0B25">
        <w:rPr>
          <w:rFonts w:ascii="Times New Roman" w:hAnsi="Times New Roman" w:cs="Times New Roman"/>
          <w:sz w:val="24"/>
          <w:szCs w:val="24"/>
        </w:rPr>
        <w:t>sebagai</w:t>
      </w:r>
      <w:r w:rsidRPr="00AA0B25">
        <w:rPr>
          <w:rFonts w:ascii="Times New Roman" w:hAnsi="Times New Roman" w:cs="Times New Roman"/>
          <w:sz w:val="24"/>
          <w:szCs w:val="24"/>
        </w:rPr>
        <w:t xml:space="preserve"> </w:t>
      </w:r>
      <w:r w:rsidR="00AA0B25" w:rsidRPr="00AA0B25">
        <w:rPr>
          <w:rFonts w:ascii="Times New Roman" w:hAnsi="Times New Roman" w:cs="Times New Roman"/>
          <w:sz w:val="24"/>
          <w:szCs w:val="24"/>
        </w:rPr>
        <w:t>berikut</w:t>
      </w:r>
      <w:r w:rsidRPr="00AA0B25">
        <w:rPr>
          <w:rFonts w:ascii="Times New Roman" w:hAnsi="Times New Roman" w:cs="Times New Roman"/>
          <w:sz w:val="24"/>
          <w:szCs w:val="24"/>
        </w:rPr>
        <w:t xml:space="preserve"> </w:t>
      </w:r>
      <w:r w:rsidR="00AA0B25" w:rsidRPr="00AA0B25">
        <w:rPr>
          <w:rFonts w:ascii="Times New Roman" w:hAnsi="Times New Roman" w:cs="Times New Roman"/>
          <w:sz w:val="24"/>
          <w:szCs w:val="24"/>
        </w:rPr>
        <w:t>:</w:t>
      </w:r>
    </w:p>
    <w:p w14:paraId="60372338" w14:textId="5BF34957" w:rsidR="005C030D" w:rsidRDefault="005C030D">
      <w:pPr>
        <w:pStyle w:val="ListParagraph"/>
        <w:numPr>
          <w:ilvl w:val="0"/>
          <w:numId w:val="17"/>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lastRenderedPageBreak/>
        <w:t>Perhatikan</w:t>
      </w:r>
      <w:r w:rsidR="00F2338A">
        <w:rPr>
          <w:rFonts w:ascii="Times New Roman" w:hAnsi="Times New Roman" w:cs="Times New Roman"/>
          <w:sz w:val="24"/>
          <w:szCs w:val="24"/>
        </w:rPr>
        <w:t xml:space="preserve"> </w:t>
      </w:r>
      <w:r>
        <w:rPr>
          <w:rFonts w:ascii="Times New Roman" w:hAnsi="Times New Roman" w:cs="Times New Roman"/>
          <w:sz w:val="24"/>
          <w:szCs w:val="24"/>
        </w:rPr>
        <w:t>setiap</w:t>
      </w:r>
      <w:r w:rsidR="00F2338A">
        <w:rPr>
          <w:rFonts w:ascii="Times New Roman" w:hAnsi="Times New Roman" w:cs="Times New Roman"/>
          <w:sz w:val="24"/>
          <w:szCs w:val="24"/>
        </w:rPr>
        <w:t xml:space="preserve"> </w:t>
      </w:r>
      <w:r>
        <w:rPr>
          <w:rFonts w:ascii="Times New Roman" w:hAnsi="Times New Roman" w:cs="Times New Roman"/>
          <w:sz w:val="24"/>
          <w:szCs w:val="24"/>
        </w:rPr>
        <w:t>butir</w:t>
      </w:r>
      <w:r w:rsidR="00F2338A">
        <w:rPr>
          <w:rFonts w:ascii="Times New Roman" w:hAnsi="Times New Roman" w:cs="Times New Roman"/>
          <w:sz w:val="24"/>
          <w:szCs w:val="24"/>
        </w:rPr>
        <w:t xml:space="preserve"> </w:t>
      </w:r>
      <w:r>
        <w:rPr>
          <w:rFonts w:ascii="Times New Roman" w:hAnsi="Times New Roman" w:cs="Times New Roman"/>
          <w:sz w:val="24"/>
          <w:szCs w:val="24"/>
        </w:rPr>
        <w:t>jawaban</w:t>
      </w:r>
      <w:r w:rsidR="00F2338A">
        <w:rPr>
          <w:rFonts w:ascii="Times New Roman" w:hAnsi="Times New Roman" w:cs="Times New Roman"/>
          <w:sz w:val="24"/>
          <w:szCs w:val="24"/>
        </w:rPr>
        <w:t xml:space="preserve"> </w:t>
      </w:r>
      <w:r>
        <w:rPr>
          <w:rFonts w:ascii="Times New Roman" w:hAnsi="Times New Roman" w:cs="Times New Roman"/>
          <w:sz w:val="24"/>
          <w:szCs w:val="24"/>
        </w:rPr>
        <w:t>responden</w:t>
      </w:r>
      <w:r w:rsidR="00F2338A">
        <w:rPr>
          <w:rFonts w:ascii="Times New Roman" w:hAnsi="Times New Roman" w:cs="Times New Roman"/>
          <w:sz w:val="24"/>
          <w:szCs w:val="24"/>
        </w:rPr>
        <w:t xml:space="preserve"> </w:t>
      </w:r>
      <w:r>
        <w:rPr>
          <w:rFonts w:ascii="Times New Roman" w:hAnsi="Times New Roman" w:cs="Times New Roman"/>
          <w:sz w:val="24"/>
          <w:szCs w:val="24"/>
        </w:rPr>
        <w:t>dari</w:t>
      </w:r>
      <w:r w:rsidR="00F2338A">
        <w:rPr>
          <w:rFonts w:ascii="Times New Roman" w:hAnsi="Times New Roman" w:cs="Times New Roman"/>
          <w:sz w:val="24"/>
          <w:szCs w:val="24"/>
        </w:rPr>
        <w:t xml:space="preserve"> </w:t>
      </w:r>
      <w:r>
        <w:rPr>
          <w:rFonts w:ascii="Times New Roman" w:hAnsi="Times New Roman" w:cs="Times New Roman"/>
          <w:sz w:val="24"/>
          <w:szCs w:val="24"/>
        </w:rPr>
        <w:t>angket</w:t>
      </w:r>
      <w:r w:rsidR="00F2338A">
        <w:rPr>
          <w:rFonts w:ascii="Times New Roman" w:hAnsi="Times New Roman" w:cs="Times New Roman"/>
          <w:sz w:val="24"/>
          <w:szCs w:val="24"/>
        </w:rPr>
        <w:t xml:space="preserve"> </w:t>
      </w:r>
      <w:r>
        <w:rPr>
          <w:rFonts w:ascii="Times New Roman" w:hAnsi="Times New Roman" w:cs="Times New Roman"/>
          <w:sz w:val="24"/>
          <w:szCs w:val="24"/>
        </w:rPr>
        <w:t>yang</w:t>
      </w:r>
      <w:r w:rsidR="00F2338A">
        <w:rPr>
          <w:rFonts w:ascii="Times New Roman" w:hAnsi="Times New Roman" w:cs="Times New Roman"/>
          <w:sz w:val="24"/>
          <w:szCs w:val="24"/>
        </w:rPr>
        <w:t xml:space="preserve"> </w:t>
      </w:r>
      <w:r>
        <w:rPr>
          <w:rFonts w:ascii="Times New Roman" w:hAnsi="Times New Roman" w:cs="Times New Roman"/>
          <w:sz w:val="24"/>
          <w:szCs w:val="24"/>
        </w:rPr>
        <w:t>disebar.</w:t>
      </w:r>
    </w:p>
    <w:p w14:paraId="4BA4D7CC" w14:textId="608D4EE2" w:rsidR="005C030D" w:rsidRDefault="005C030D">
      <w:pPr>
        <w:pStyle w:val="ListParagraph"/>
        <w:numPr>
          <w:ilvl w:val="0"/>
          <w:numId w:val="17"/>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Pada</w:t>
      </w:r>
      <w:r w:rsidR="00F2338A">
        <w:rPr>
          <w:rFonts w:ascii="Times New Roman" w:hAnsi="Times New Roman" w:cs="Times New Roman"/>
          <w:sz w:val="24"/>
          <w:szCs w:val="24"/>
        </w:rPr>
        <w:t xml:space="preserve"> </w:t>
      </w:r>
      <w:r>
        <w:rPr>
          <w:rFonts w:ascii="Times New Roman" w:hAnsi="Times New Roman" w:cs="Times New Roman"/>
          <w:sz w:val="24"/>
          <w:szCs w:val="24"/>
        </w:rPr>
        <w:t>setiap</w:t>
      </w:r>
      <w:r w:rsidR="00F2338A">
        <w:rPr>
          <w:rFonts w:ascii="Times New Roman" w:hAnsi="Times New Roman" w:cs="Times New Roman"/>
          <w:sz w:val="24"/>
          <w:szCs w:val="24"/>
        </w:rPr>
        <w:t xml:space="preserve"> </w:t>
      </w:r>
      <w:r>
        <w:rPr>
          <w:rFonts w:ascii="Times New Roman" w:hAnsi="Times New Roman" w:cs="Times New Roman"/>
          <w:sz w:val="24"/>
          <w:szCs w:val="24"/>
        </w:rPr>
        <w:t>butir</w:t>
      </w:r>
      <w:r w:rsidR="00F2338A">
        <w:rPr>
          <w:rFonts w:ascii="Times New Roman" w:hAnsi="Times New Roman" w:cs="Times New Roman"/>
          <w:sz w:val="24"/>
          <w:szCs w:val="24"/>
        </w:rPr>
        <w:t xml:space="preserve"> </w:t>
      </w:r>
      <w:r>
        <w:rPr>
          <w:rFonts w:ascii="Times New Roman" w:hAnsi="Times New Roman" w:cs="Times New Roman"/>
          <w:sz w:val="24"/>
          <w:szCs w:val="24"/>
        </w:rPr>
        <w:t>ditemukan</w:t>
      </w:r>
      <w:r w:rsidR="00F2338A">
        <w:rPr>
          <w:rFonts w:ascii="Times New Roman" w:hAnsi="Times New Roman" w:cs="Times New Roman"/>
          <w:sz w:val="24"/>
          <w:szCs w:val="24"/>
        </w:rPr>
        <w:t xml:space="preserve"> </w:t>
      </w:r>
      <w:r>
        <w:rPr>
          <w:rFonts w:ascii="Times New Roman" w:hAnsi="Times New Roman" w:cs="Times New Roman"/>
          <w:sz w:val="24"/>
          <w:szCs w:val="24"/>
        </w:rPr>
        <w:t>beberapa</w:t>
      </w:r>
      <w:r w:rsidR="00F2338A">
        <w:rPr>
          <w:rFonts w:ascii="Times New Roman" w:hAnsi="Times New Roman" w:cs="Times New Roman"/>
          <w:sz w:val="24"/>
          <w:szCs w:val="24"/>
        </w:rPr>
        <w:t xml:space="preserve"> </w:t>
      </w:r>
      <w:r>
        <w:rPr>
          <w:rFonts w:ascii="Times New Roman" w:hAnsi="Times New Roman" w:cs="Times New Roman"/>
          <w:sz w:val="24"/>
          <w:szCs w:val="24"/>
        </w:rPr>
        <w:t>orang</w:t>
      </w:r>
      <w:r w:rsidR="00F2338A">
        <w:rPr>
          <w:rFonts w:ascii="Times New Roman" w:hAnsi="Times New Roman" w:cs="Times New Roman"/>
          <w:sz w:val="24"/>
          <w:szCs w:val="24"/>
        </w:rPr>
        <w:t xml:space="preserve"> </w:t>
      </w:r>
      <w:r>
        <w:rPr>
          <w:rFonts w:ascii="Times New Roman" w:hAnsi="Times New Roman" w:cs="Times New Roman"/>
          <w:sz w:val="24"/>
          <w:szCs w:val="24"/>
        </w:rPr>
        <w:t>yang</w:t>
      </w:r>
      <w:r w:rsidR="00F2338A">
        <w:rPr>
          <w:rFonts w:ascii="Times New Roman" w:hAnsi="Times New Roman" w:cs="Times New Roman"/>
          <w:sz w:val="24"/>
          <w:szCs w:val="24"/>
        </w:rPr>
        <w:t xml:space="preserve"> </w:t>
      </w:r>
      <w:r>
        <w:rPr>
          <w:rFonts w:ascii="Times New Roman" w:hAnsi="Times New Roman" w:cs="Times New Roman"/>
          <w:sz w:val="24"/>
          <w:szCs w:val="24"/>
        </w:rPr>
        <w:t>mendapatkan</w:t>
      </w:r>
      <w:r w:rsidR="00F2338A">
        <w:rPr>
          <w:rFonts w:ascii="Times New Roman" w:hAnsi="Times New Roman" w:cs="Times New Roman"/>
          <w:sz w:val="24"/>
          <w:szCs w:val="24"/>
        </w:rPr>
        <w:t xml:space="preserve"> </w:t>
      </w:r>
      <w:r>
        <w:rPr>
          <w:rFonts w:ascii="Times New Roman" w:hAnsi="Times New Roman" w:cs="Times New Roman"/>
          <w:sz w:val="24"/>
          <w:szCs w:val="24"/>
        </w:rPr>
        <w:t>skor</w:t>
      </w:r>
      <w:r w:rsidR="00F2338A">
        <w:rPr>
          <w:rFonts w:ascii="Times New Roman" w:hAnsi="Times New Roman" w:cs="Times New Roman"/>
          <w:sz w:val="24"/>
          <w:szCs w:val="24"/>
        </w:rPr>
        <w:t xml:space="preserve"> </w:t>
      </w:r>
      <w:r>
        <w:rPr>
          <w:rFonts w:ascii="Times New Roman" w:hAnsi="Times New Roman" w:cs="Times New Roman"/>
          <w:sz w:val="24"/>
          <w:szCs w:val="24"/>
        </w:rPr>
        <w:t>1,2,3,4,5</w:t>
      </w:r>
      <w:r w:rsidR="00F2338A">
        <w:rPr>
          <w:rFonts w:ascii="Times New Roman" w:hAnsi="Times New Roman" w:cs="Times New Roman"/>
          <w:sz w:val="24"/>
          <w:szCs w:val="24"/>
        </w:rPr>
        <w:t xml:space="preserve"> </w:t>
      </w:r>
      <w:r>
        <w:rPr>
          <w:rFonts w:ascii="Times New Roman" w:hAnsi="Times New Roman" w:cs="Times New Roman"/>
          <w:sz w:val="24"/>
          <w:szCs w:val="24"/>
        </w:rPr>
        <w:t>dan</w:t>
      </w:r>
      <w:r w:rsidR="00F2338A">
        <w:rPr>
          <w:rFonts w:ascii="Times New Roman" w:hAnsi="Times New Roman" w:cs="Times New Roman"/>
          <w:sz w:val="24"/>
          <w:szCs w:val="24"/>
        </w:rPr>
        <w:t xml:space="preserve"> </w:t>
      </w:r>
      <w:r>
        <w:rPr>
          <w:rFonts w:ascii="Times New Roman" w:hAnsi="Times New Roman" w:cs="Times New Roman"/>
          <w:sz w:val="24"/>
          <w:szCs w:val="24"/>
        </w:rPr>
        <w:t>dinyatakan</w:t>
      </w:r>
      <w:r w:rsidR="00F2338A">
        <w:rPr>
          <w:rFonts w:ascii="Times New Roman" w:hAnsi="Times New Roman" w:cs="Times New Roman"/>
          <w:sz w:val="24"/>
          <w:szCs w:val="24"/>
        </w:rPr>
        <w:t xml:space="preserve"> </w:t>
      </w:r>
      <w:r>
        <w:rPr>
          <w:rFonts w:ascii="Times New Roman" w:hAnsi="Times New Roman" w:cs="Times New Roman"/>
          <w:sz w:val="24"/>
          <w:szCs w:val="24"/>
        </w:rPr>
        <w:t>dalam</w:t>
      </w:r>
      <w:r w:rsidR="00F2338A">
        <w:rPr>
          <w:rFonts w:ascii="Times New Roman" w:hAnsi="Times New Roman" w:cs="Times New Roman"/>
          <w:sz w:val="24"/>
          <w:szCs w:val="24"/>
        </w:rPr>
        <w:t xml:space="preserve"> </w:t>
      </w:r>
      <w:r>
        <w:rPr>
          <w:rFonts w:ascii="Times New Roman" w:hAnsi="Times New Roman" w:cs="Times New Roman"/>
          <w:sz w:val="24"/>
          <w:szCs w:val="24"/>
        </w:rPr>
        <w:t>frekuensi.</w:t>
      </w:r>
    </w:p>
    <w:p w14:paraId="668E461A" w14:textId="78C23ADF" w:rsidR="005C030D" w:rsidRDefault="005C030D">
      <w:pPr>
        <w:pStyle w:val="ListParagraph"/>
        <w:numPr>
          <w:ilvl w:val="0"/>
          <w:numId w:val="17"/>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Setiap</w:t>
      </w:r>
      <w:r w:rsidR="00F2338A">
        <w:rPr>
          <w:rFonts w:ascii="Times New Roman" w:hAnsi="Times New Roman" w:cs="Times New Roman"/>
          <w:sz w:val="24"/>
          <w:szCs w:val="24"/>
        </w:rPr>
        <w:t xml:space="preserve"> </w:t>
      </w:r>
      <w:r>
        <w:rPr>
          <w:rFonts w:ascii="Times New Roman" w:hAnsi="Times New Roman" w:cs="Times New Roman"/>
          <w:sz w:val="24"/>
          <w:szCs w:val="24"/>
        </w:rPr>
        <w:t>frekuensi</w:t>
      </w:r>
      <w:r w:rsidR="00F2338A">
        <w:rPr>
          <w:rFonts w:ascii="Times New Roman" w:hAnsi="Times New Roman" w:cs="Times New Roman"/>
          <w:sz w:val="24"/>
          <w:szCs w:val="24"/>
        </w:rPr>
        <w:t xml:space="preserve"> </w:t>
      </w:r>
      <w:r>
        <w:rPr>
          <w:rFonts w:ascii="Times New Roman" w:hAnsi="Times New Roman" w:cs="Times New Roman"/>
          <w:sz w:val="24"/>
          <w:szCs w:val="24"/>
        </w:rPr>
        <w:t>dibagi</w:t>
      </w:r>
      <w:r w:rsidR="00F2338A">
        <w:rPr>
          <w:rFonts w:ascii="Times New Roman" w:hAnsi="Times New Roman" w:cs="Times New Roman"/>
          <w:sz w:val="24"/>
          <w:szCs w:val="24"/>
        </w:rPr>
        <w:t xml:space="preserve"> </w:t>
      </w:r>
      <w:r>
        <w:rPr>
          <w:rFonts w:ascii="Times New Roman" w:hAnsi="Times New Roman" w:cs="Times New Roman"/>
          <w:sz w:val="24"/>
          <w:szCs w:val="24"/>
        </w:rPr>
        <w:t>dengan</w:t>
      </w:r>
      <w:r w:rsidR="00F2338A">
        <w:rPr>
          <w:rFonts w:ascii="Times New Roman" w:hAnsi="Times New Roman" w:cs="Times New Roman"/>
          <w:sz w:val="24"/>
          <w:szCs w:val="24"/>
        </w:rPr>
        <w:t xml:space="preserve"> </w:t>
      </w:r>
      <w:r>
        <w:rPr>
          <w:rFonts w:ascii="Times New Roman" w:hAnsi="Times New Roman" w:cs="Times New Roman"/>
          <w:sz w:val="24"/>
          <w:szCs w:val="24"/>
        </w:rPr>
        <w:t>banyaknya</w:t>
      </w:r>
      <w:r w:rsidR="00F2338A">
        <w:rPr>
          <w:rFonts w:ascii="Times New Roman" w:hAnsi="Times New Roman" w:cs="Times New Roman"/>
          <w:sz w:val="24"/>
          <w:szCs w:val="24"/>
        </w:rPr>
        <w:t xml:space="preserve"> </w:t>
      </w:r>
      <w:r>
        <w:rPr>
          <w:rFonts w:ascii="Times New Roman" w:hAnsi="Times New Roman" w:cs="Times New Roman"/>
          <w:sz w:val="24"/>
          <w:szCs w:val="24"/>
        </w:rPr>
        <w:t>responden</w:t>
      </w:r>
      <w:r w:rsidR="00F2338A">
        <w:rPr>
          <w:rFonts w:ascii="Times New Roman" w:hAnsi="Times New Roman" w:cs="Times New Roman"/>
          <w:sz w:val="24"/>
          <w:szCs w:val="24"/>
        </w:rPr>
        <w:t xml:space="preserve"> </w:t>
      </w:r>
      <w:r>
        <w:rPr>
          <w:rFonts w:ascii="Times New Roman" w:hAnsi="Times New Roman" w:cs="Times New Roman"/>
          <w:sz w:val="24"/>
          <w:szCs w:val="24"/>
        </w:rPr>
        <w:t>dan</w:t>
      </w:r>
      <w:r w:rsidR="00F2338A">
        <w:rPr>
          <w:rFonts w:ascii="Times New Roman" w:hAnsi="Times New Roman" w:cs="Times New Roman"/>
          <w:sz w:val="24"/>
          <w:szCs w:val="24"/>
        </w:rPr>
        <w:t xml:space="preserve"> </w:t>
      </w:r>
      <w:r>
        <w:rPr>
          <w:rFonts w:ascii="Times New Roman" w:hAnsi="Times New Roman" w:cs="Times New Roman"/>
          <w:sz w:val="24"/>
          <w:szCs w:val="24"/>
        </w:rPr>
        <w:t>hasilnya</w:t>
      </w:r>
      <w:r w:rsidR="00F2338A">
        <w:rPr>
          <w:rFonts w:ascii="Times New Roman" w:hAnsi="Times New Roman" w:cs="Times New Roman"/>
          <w:sz w:val="24"/>
          <w:szCs w:val="24"/>
        </w:rPr>
        <w:t xml:space="preserve"> </w:t>
      </w:r>
      <w:r>
        <w:rPr>
          <w:rFonts w:ascii="Times New Roman" w:hAnsi="Times New Roman" w:cs="Times New Roman"/>
          <w:sz w:val="24"/>
          <w:szCs w:val="24"/>
        </w:rPr>
        <w:t>disebut</w:t>
      </w:r>
      <w:r w:rsidR="00F2338A">
        <w:rPr>
          <w:rFonts w:ascii="Times New Roman" w:hAnsi="Times New Roman" w:cs="Times New Roman"/>
          <w:sz w:val="24"/>
          <w:szCs w:val="24"/>
        </w:rPr>
        <w:t xml:space="preserve"> </w:t>
      </w:r>
      <w:r>
        <w:rPr>
          <w:rFonts w:ascii="Times New Roman" w:hAnsi="Times New Roman" w:cs="Times New Roman"/>
          <w:sz w:val="24"/>
          <w:szCs w:val="24"/>
        </w:rPr>
        <w:t>proporsi.</w:t>
      </w:r>
    </w:p>
    <w:p w14:paraId="48C586EC" w14:textId="7A3B294D" w:rsidR="005C030D" w:rsidRDefault="005C030D">
      <w:pPr>
        <w:pStyle w:val="ListParagraph"/>
        <w:numPr>
          <w:ilvl w:val="0"/>
          <w:numId w:val="17"/>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Tentukan</w:t>
      </w:r>
      <w:r w:rsidR="00F2338A">
        <w:rPr>
          <w:rFonts w:ascii="Times New Roman" w:hAnsi="Times New Roman" w:cs="Times New Roman"/>
          <w:sz w:val="24"/>
          <w:szCs w:val="24"/>
        </w:rPr>
        <w:t xml:space="preserve"> </w:t>
      </w:r>
      <w:r>
        <w:rPr>
          <w:rFonts w:ascii="Times New Roman" w:hAnsi="Times New Roman" w:cs="Times New Roman"/>
          <w:sz w:val="24"/>
          <w:szCs w:val="24"/>
        </w:rPr>
        <w:t>nilai</w:t>
      </w:r>
      <w:r w:rsidR="00F2338A">
        <w:rPr>
          <w:rFonts w:ascii="Times New Roman" w:hAnsi="Times New Roman" w:cs="Times New Roman"/>
          <w:sz w:val="24"/>
          <w:szCs w:val="24"/>
        </w:rPr>
        <w:t xml:space="preserve"> </w:t>
      </w:r>
      <w:r>
        <w:rPr>
          <w:rFonts w:ascii="Times New Roman" w:hAnsi="Times New Roman" w:cs="Times New Roman"/>
          <w:sz w:val="24"/>
          <w:szCs w:val="24"/>
        </w:rPr>
        <w:t>proporsi</w:t>
      </w:r>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komulatif</w:t>
      </w:r>
      <w:proofErr w:type="spellEnd"/>
      <w:r w:rsidR="00F2338A">
        <w:rPr>
          <w:rFonts w:ascii="Times New Roman" w:hAnsi="Times New Roman" w:cs="Times New Roman"/>
          <w:sz w:val="24"/>
          <w:szCs w:val="24"/>
        </w:rPr>
        <w:t xml:space="preserve"> </w:t>
      </w:r>
      <w:r>
        <w:rPr>
          <w:rFonts w:ascii="Times New Roman" w:hAnsi="Times New Roman" w:cs="Times New Roman"/>
          <w:sz w:val="24"/>
          <w:szCs w:val="24"/>
        </w:rPr>
        <w:t>dengan</w:t>
      </w:r>
      <w:r w:rsidR="00F2338A">
        <w:rPr>
          <w:rFonts w:ascii="Times New Roman" w:hAnsi="Times New Roman" w:cs="Times New Roman"/>
          <w:sz w:val="24"/>
          <w:szCs w:val="24"/>
        </w:rPr>
        <w:t xml:space="preserve"> </w:t>
      </w:r>
      <w:r>
        <w:rPr>
          <w:rFonts w:ascii="Times New Roman" w:hAnsi="Times New Roman" w:cs="Times New Roman"/>
          <w:sz w:val="24"/>
          <w:szCs w:val="24"/>
        </w:rPr>
        <w:t>jalan</w:t>
      </w:r>
      <w:r w:rsidR="00F2338A">
        <w:rPr>
          <w:rFonts w:ascii="Times New Roman" w:hAnsi="Times New Roman" w:cs="Times New Roman"/>
          <w:sz w:val="24"/>
          <w:szCs w:val="24"/>
        </w:rPr>
        <w:t xml:space="preserve"> </w:t>
      </w:r>
      <w:r>
        <w:rPr>
          <w:rFonts w:ascii="Times New Roman" w:hAnsi="Times New Roman" w:cs="Times New Roman"/>
          <w:sz w:val="24"/>
          <w:szCs w:val="24"/>
        </w:rPr>
        <w:t>menjumlahkan</w:t>
      </w:r>
      <w:r w:rsidR="00F2338A">
        <w:rPr>
          <w:rFonts w:ascii="Times New Roman" w:hAnsi="Times New Roman" w:cs="Times New Roman"/>
          <w:sz w:val="24"/>
          <w:szCs w:val="24"/>
        </w:rPr>
        <w:t xml:space="preserve"> </w:t>
      </w:r>
      <w:r>
        <w:rPr>
          <w:rFonts w:ascii="Times New Roman" w:hAnsi="Times New Roman" w:cs="Times New Roman"/>
          <w:sz w:val="24"/>
          <w:szCs w:val="24"/>
        </w:rPr>
        <w:t>nilai</w:t>
      </w:r>
      <w:r w:rsidR="00F2338A">
        <w:rPr>
          <w:rFonts w:ascii="Times New Roman" w:hAnsi="Times New Roman" w:cs="Times New Roman"/>
          <w:sz w:val="24"/>
          <w:szCs w:val="24"/>
        </w:rPr>
        <w:t xml:space="preserve"> </w:t>
      </w:r>
      <w:r>
        <w:rPr>
          <w:rFonts w:ascii="Times New Roman" w:hAnsi="Times New Roman" w:cs="Times New Roman"/>
          <w:sz w:val="24"/>
          <w:szCs w:val="24"/>
        </w:rPr>
        <w:t>proporsi</w:t>
      </w:r>
      <w:r w:rsidR="00F2338A">
        <w:rPr>
          <w:rFonts w:ascii="Times New Roman" w:hAnsi="Times New Roman" w:cs="Times New Roman"/>
          <w:sz w:val="24"/>
          <w:szCs w:val="24"/>
        </w:rPr>
        <w:t xml:space="preserve"> </w:t>
      </w:r>
      <w:r>
        <w:rPr>
          <w:rFonts w:ascii="Times New Roman" w:hAnsi="Times New Roman" w:cs="Times New Roman"/>
          <w:sz w:val="24"/>
          <w:szCs w:val="24"/>
        </w:rPr>
        <w:t>secara</w:t>
      </w:r>
      <w:r w:rsidR="00F2338A">
        <w:rPr>
          <w:rFonts w:ascii="Times New Roman" w:hAnsi="Times New Roman" w:cs="Times New Roman"/>
          <w:sz w:val="24"/>
          <w:szCs w:val="24"/>
        </w:rPr>
        <w:t xml:space="preserve"> </w:t>
      </w:r>
      <w:r>
        <w:rPr>
          <w:rFonts w:ascii="Times New Roman" w:hAnsi="Times New Roman" w:cs="Times New Roman"/>
          <w:sz w:val="24"/>
          <w:szCs w:val="24"/>
        </w:rPr>
        <w:t>berurutan</w:t>
      </w:r>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perkolom</w:t>
      </w:r>
      <w:proofErr w:type="spellEnd"/>
      <w:r w:rsidR="00F2338A">
        <w:rPr>
          <w:rFonts w:ascii="Times New Roman" w:hAnsi="Times New Roman" w:cs="Times New Roman"/>
          <w:sz w:val="24"/>
          <w:szCs w:val="24"/>
        </w:rPr>
        <w:t xml:space="preserve"> </w:t>
      </w:r>
      <w:r>
        <w:rPr>
          <w:rFonts w:ascii="Times New Roman" w:hAnsi="Times New Roman" w:cs="Times New Roman"/>
          <w:sz w:val="24"/>
          <w:szCs w:val="24"/>
        </w:rPr>
        <w:t>skor.</w:t>
      </w:r>
    </w:p>
    <w:p w14:paraId="627E436B" w14:textId="0C088529" w:rsidR="005C030D" w:rsidRDefault="005C030D">
      <w:pPr>
        <w:pStyle w:val="ListParagraph"/>
        <w:numPr>
          <w:ilvl w:val="0"/>
          <w:numId w:val="17"/>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Gunakan</w:t>
      </w:r>
      <w:r w:rsidR="00F2338A">
        <w:rPr>
          <w:rFonts w:ascii="Times New Roman" w:hAnsi="Times New Roman" w:cs="Times New Roman"/>
          <w:sz w:val="24"/>
          <w:szCs w:val="24"/>
        </w:rPr>
        <w:t xml:space="preserve"> </w:t>
      </w:r>
      <w:r>
        <w:rPr>
          <w:rFonts w:ascii="Times New Roman" w:hAnsi="Times New Roman" w:cs="Times New Roman"/>
          <w:sz w:val="24"/>
          <w:szCs w:val="24"/>
        </w:rPr>
        <w:t>tabel</w:t>
      </w:r>
      <w:r w:rsidR="00F2338A">
        <w:rPr>
          <w:rFonts w:ascii="Times New Roman" w:hAnsi="Times New Roman" w:cs="Times New Roman"/>
          <w:sz w:val="24"/>
          <w:szCs w:val="24"/>
        </w:rPr>
        <w:t xml:space="preserve"> </w:t>
      </w:r>
      <w:r>
        <w:rPr>
          <w:rFonts w:ascii="Times New Roman" w:hAnsi="Times New Roman" w:cs="Times New Roman"/>
          <w:sz w:val="24"/>
          <w:szCs w:val="24"/>
        </w:rPr>
        <w:t>distribusi</w:t>
      </w:r>
      <w:r w:rsidR="00F2338A">
        <w:rPr>
          <w:rFonts w:ascii="Times New Roman" w:hAnsi="Times New Roman" w:cs="Times New Roman"/>
          <w:sz w:val="24"/>
          <w:szCs w:val="24"/>
        </w:rPr>
        <w:t xml:space="preserve"> </w:t>
      </w:r>
      <w:r>
        <w:rPr>
          <w:rFonts w:ascii="Times New Roman" w:hAnsi="Times New Roman" w:cs="Times New Roman"/>
          <w:sz w:val="24"/>
          <w:szCs w:val="24"/>
        </w:rPr>
        <w:t>normal,</w:t>
      </w:r>
      <w:r w:rsidR="00F2338A">
        <w:rPr>
          <w:rFonts w:ascii="Times New Roman" w:hAnsi="Times New Roman" w:cs="Times New Roman"/>
          <w:sz w:val="24"/>
          <w:szCs w:val="24"/>
        </w:rPr>
        <w:t xml:space="preserve"> </w:t>
      </w:r>
      <w:r>
        <w:rPr>
          <w:rFonts w:ascii="Times New Roman" w:hAnsi="Times New Roman" w:cs="Times New Roman"/>
          <w:sz w:val="24"/>
          <w:szCs w:val="24"/>
        </w:rPr>
        <w:t>dihitung</w:t>
      </w:r>
      <w:r w:rsidR="00F2338A">
        <w:rPr>
          <w:rFonts w:ascii="Times New Roman" w:hAnsi="Times New Roman" w:cs="Times New Roman"/>
          <w:sz w:val="24"/>
          <w:szCs w:val="24"/>
        </w:rPr>
        <w:t xml:space="preserve"> </w:t>
      </w:r>
      <w:r>
        <w:rPr>
          <w:rFonts w:ascii="Times New Roman" w:hAnsi="Times New Roman" w:cs="Times New Roman"/>
          <w:sz w:val="24"/>
          <w:szCs w:val="24"/>
        </w:rPr>
        <w:t>nilai</w:t>
      </w:r>
      <w:r w:rsidR="00F2338A">
        <w:rPr>
          <w:rFonts w:ascii="Times New Roman" w:hAnsi="Times New Roman" w:cs="Times New Roman"/>
          <w:sz w:val="24"/>
          <w:szCs w:val="24"/>
        </w:rPr>
        <w:t xml:space="preserve"> </w:t>
      </w:r>
      <w:r>
        <w:rPr>
          <w:rFonts w:ascii="Times New Roman" w:hAnsi="Times New Roman" w:cs="Times New Roman"/>
          <w:sz w:val="24"/>
          <w:szCs w:val="24"/>
        </w:rPr>
        <w:t>Z</w:t>
      </w:r>
      <w:r w:rsidR="00F2338A">
        <w:rPr>
          <w:rFonts w:ascii="Times New Roman" w:hAnsi="Times New Roman" w:cs="Times New Roman"/>
          <w:sz w:val="24"/>
          <w:szCs w:val="24"/>
        </w:rPr>
        <w:t xml:space="preserve"> </w:t>
      </w:r>
      <w:r>
        <w:rPr>
          <w:rFonts w:ascii="Times New Roman" w:hAnsi="Times New Roman" w:cs="Times New Roman"/>
          <w:sz w:val="24"/>
          <w:szCs w:val="24"/>
        </w:rPr>
        <w:t>untuk</w:t>
      </w:r>
      <w:r w:rsidR="00F2338A">
        <w:rPr>
          <w:rFonts w:ascii="Times New Roman" w:hAnsi="Times New Roman" w:cs="Times New Roman"/>
          <w:sz w:val="24"/>
          <w:szCs w:val="24"/>
        </w:rPr>
        <w:t xml:space="preserve"> </w:t>
      </w:r>
      <w:r>
        <w:rPr>
          <w:rFonts w:ascii="Times New Roman" w:hAnsi="Times New Roman" w:cs="Times New Roman"/>
          <w:sz w:val="24"/>
          <w:szCs w:val="24"/>
        </w:rPr>
        <w:t>setiap</w:t>
      </w:r>
      <w:r w:rsidR="00F2338A">
        <w:rPr>
          <w:rFonts w:ascii="Times New Roman" w:hAnsi="Times New Roman" w:cs="Times New Roman"/>
          <w:sz w:val="24"/>
          <w:szCs w:val="24"/>
        </w:rPr>
        <w:t xml:space="preserve"> </w:t>
      </w:r>
      <w:r>
        <w:rPr>
          <w:rFonts w:ascii="Times New Roman" w:hAnsi="Times New Roman" w:cs="Times New Roman"/>
          <w:sz w:val="24"/>
          <w:szCs w:val="24"/>
        </w:rPr>
        <w:t>proporsi</w:t>
      </w:r>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komulatif</w:t>
      </w:r>
      <w:proofErr w:type="spellEnd"/>
      <w:r w:rsidR="00F2338A">
        <w:rPr>
          <w:rFonts w:ascii="Times New Roman" w:hAnsi="Times New Roman" w:cs="Times New Roman"/>
          <w:sz w:val="24"/>
          <w:szCs w:val="24"/>
        </w:rPr>
        <w:t xml:space="preserve"> </w:t>
      </w:r>
      <w:r>
        <w:rPr>
          <w:rFonts w:ascii="Times New Roman" w:hAnsi="Times New Roman" w:cs="Times New Roman"/>
          <w:sz w:val="24"/>
          <w:szCs w:val="24"/>
        </w:rPr>
        <w:t>yang</w:t>
      </w:r>
      <w:r w:rsidR="00F2338A">
        <w:rPr>
          <w:rFonts w:ascii="Times New Roman" w:hAnsi="Times New Roman" w:cs="Times New Roman"/>
          <w:sz w:val="24"/>
          <w:szCs w:val="24"/>
        </w:rPr>
        <w:t xml:space="preserve"> </w:t>
      </w:r>
      <w:r>
        <w:rPr>
          <w:rFonts w:ascii="Times New Roman" w:hAnsi="Times New Roman" w:cs="Times New Roman"/>
          <w:sz w:val="24"/>
          <w:szCs w:val="24"/>
        </w:rPr>
        <w:t>diperoleh.</w:t>
      </w:r>
      <w:r w:rsidR="00F2338A">
        <w:rPr>
          <w:rFonts w:ascii="Times New Roman" w:hAnsi="Times New Roman" w:cs="Times New Roman"/>
          <w:sz w:val="24"/>
          <w:szCs w:val="24"/>
        </w:rPr>
        <w:t xml:space="preserve"> </w:t>
      </w:r>
    </w:p>
    <w:p w14:paraId="4D74A96A" w14:textId="04B552E9" w:rsidR="00844F34" w:rsidRPr="00CF73B9" w:rsidRDefault="005C030D" w:rsidP="00844F34">
      <w:pPr>
        <w:pStyle w:val="ListParagraph"/>
        <w:numPr>
          <w:ilvl w:val="0"/>
          <w:numId w:val="17"/>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Tentukan</w:t>
      </w:r>
      <w:r w:rsidR="00F2338A">
        <w:rPr>
          <w:rFonts w:ascii="Times New Roman" w:hAnsi="Times New Roman" w:cs="Times New Roman"/>
          <w:sz w:val="24"/>
          <w:szCs w:val="24"/>
        </w:rPr>
        <w:t xml:space="preserve"> </w:t>
      </w:r>
      <w:r>
        <w:rPr>
          <w:rFonts w:ascii="Times New Roman" w:hAnsi="Times New Roman" w:cs="Times New Roman"/>
          <w:sz w:val="24"/>
          <w:szCs w:val="24"/>
        </w:rPr>
        <w:t>nilai</w:t>
      </w:r>
      <w:r w:rsidR="00F2338A">
        <w:rPr>
          <w:rFonts w:ascii="Times New Roman" w:hAnsi="Times New Roman" w:cs="Times New Roman"/>
          <w:sz w:val="24"/>
          <w:szCs w:val="24"/>
        </w:rPr>
        <w:t xml:space="preserve"> </w:t>
      </w:r>
      <w:r>
        <w:rPr>
          <w:rFonts w:ascii="Times New Roman" w:hAnsi="Times New Roman" w:cs="Times New Roman"/>
          <w:sz w:val="24"/>
          <w:szCs w:val="24"/>
        </w:rPr>
        <w:t>tinggi</w:t>
      </w:r>
      <w:r w:rsidR="00F2338A">
        <w:rPr>
          <w:rFonts w:ascii="Times New Roman" w:hAnsi="Times New Roman" w:cs="Times New Roman"/>
          <w:sz w:val="24"/>
          <w:szCs w:val="24"/>
        </w:rPr>
        <w:t xml:space="preserve"> </w:t>
      </w:r>
      <w:r>
        <w:rPr>
          <w:rFonts w:ascii="Times New Roman" w:hAnsi="Times New Roman" w:cs="Times New Roman"/>
          <w:sz w:val="24"/>
          <w:szCs w:val="24"/>
        </w:rPr>
        <w:t>densitas</w:t>
      </w:r>
      <w:r w:rsidR="00F2338A">
        <w:rPr>
          <w:rFonts w:ascii="Times New Roman" w:hAnsi="Times New Roman" w:cs="Times New Roman"/>
          <w:sz w:val="24"/>
          <w:szCs w:val="24"/>
        </w:rPr>
        <w:t xml:space="preserve"> </w:t>
      </w:r>
      <w:r>
        <w:rPr>
          <w:rFonts w:ascii="Times New Roman" w:hAnsi="Times New Roman" w:cs="Times New Roman"/>
          <w:sz w:val="24"/>
          <w:szCs w:val="24"/>
        </w:rPr>
        <w:t>untuk</w:t>
      </w:r>
      <w:r w:rsidR="00F2338A">
        <w:rPr>
          <w:rFonts w:ascii="Times New Roman" w:hAnsi="Times New Roman" w:cs="Times New Roman"/>
          <w:sz w:val="24"/>
          <w:szCs w:val="24"/>
        </w:rPr>
        <w:t xml:space="preserve"> </w:t>
      </w:r>
      <w:r>
        <w:rPr>
          <w:rFonts w:ascii="Times New Roman" w:hAnsi="Times New Roman" w:cs="Times New Roman"/>
          <w:sz w:val="24"/>
          <w:szCs w:val="24"/>
        </w:rPr>
        <w:t>setiap</w:t>
      </w:r>
      <w:r w:rsidR="00F2338A">
        <w:rPr>
          <w:rFonts w:ascii="Times New Roman" w:hAnsi="Times New Roman" w:cs="Times New Roman"/>
          <w:sz w:val="24"/>
          <w:szCs w:val="24"/>
        </w:rPr>
        <w:t xml:space="preserve"> </w:t>
      </w:r>
      <w:r>
        <w:rPr>
          <w:rFonts w:ascii="Times New Roman" w:hAnsi="Times New Roman" w:cs="Times New Roman"/>
          <w:sz w:val="24"/>
          <w:szCs w:val="24"/>
        </w:rPr>
        <w:t>Z</w:t>
      </w:r>
      <w:r w:rsidR="00F2338A">
        <w:rPr>
          <w:rFonts w:ascii="Times New Roman" w:hAnsi="Times New Roman" w:cs="Times New Roman"/>
          <w:sz w:val="24"/>
          <w:szCs w:val="24"/>
        </w:rPr>
        <w:t xml:space="preserve"> </w:t>
      </w:r>
      <w:r>
        <w:rPr>
          <w:rFonts w:ascii="Times New Roman" w:hAnsi="Times New Roman" w:cs="Times New Roman"/>
          <w:sz w:val="24"/>
          <w:szCs w:val="24"/>
        </w:rPr>
        <w:t>yang</w:t>
      </w:r>
      <w:r w:rsidR="00F2338A">
        <w:rPr>
          <w:rFonts w:ascii="Times New Roman" w:hAnsi="Times New Roman" w:cs="Times New Roman"/>
          <w:sz w:val="24"/>
          <w:szCs w:val="24"/>
        </w:rPr>
        <w:t xml:space="preserve"> </w:t>
      </w:r>
      <w:r>
        <w:rPr>
          <w:rFonts w:ascii="Times New Roman" w:hAnsi="Times New Roman" w:cs="Times New Roman"/>
          <w:sz w:val="24"/>
          <w:szCs w:val="24"/>
        </w:rPr>
        <w:t>diperoleh</w:t>
      </w:r>
      <w:r w:rsidR="00F2338A">
        <w:rPr>
          <w:rFonts w:ascii="Times New Roman" w:hAnsi="Times New Roman" w:cs="Times New Roman"/>
          <w:sz w:val="24"/>
          <w:szCs w:val="24"/>
        </w:rPr>
        <w:t xml:space="preserve"> </w:t>
      </w:r>
      <w:r>
        <w:rPr>
          <w:rFonts w:ascii="Times New Roman" w:hAnsi="Times New Roman" w:cs="Times New Roman"/>
          <w:sz w:val="24"/>
          <w:szCs w:val="24"/>
        </w:rPr>
        <w:t>dengan</w:t>
      </w:r>
      <w:r w:rsidR="00F2338A">
        <w:rPr>
          <w:rFonts w:ascii="Times New Roman" w:hAnsi="Times New Roman" w:cs="Times New Roman"/>
          <w:sz w:val="24"/>
          <w:szCs w:val="24"/>
        </w:rPr>
        <w:t xml:space="preserve"> </w:t>
      </w:r>
      <w:r>
        <w:rPr>
          <w:rFonts w:ascii="Times New Roman" w:hAnsi="Times New Roman" w:cs="Times New Roman"/>
          <w:sz w:val="24"/>
          <w:szCs w:val="24"/>
        </w:rPr>
        <w:t>menggunakan</w:t>
      </w:r>
      <w:r w:rsidR="00F2338A">
        <w:rPr>
          <w:rFonts w:ascii="Times New Roman" w:hAnsi="Times New Roman" w:cs="Times New Roman"/>
          <w:sz w:val="24"/>
          <w:szCs w:val="24"/>
        </w:rPr>
        <w:t xml:space="preserve"> </w:t>
      </w:r>
      <w:r>
        <w:rPr>
          <w:rFonts w:ascii="Times New Roman" w:hAnsi="Times New Roman" w:cs="Times New Roman"/>
          <w:sz w:val="24"/>
          <w:szCs w:val="24"/>
        </w:rPr>
        <w:t>tabel</w:t>
      </w:r>
      <w:r w:rsidR="00F2338A">
        <w:rPr>
          <w:rFonts w:ascii="Times New Roman" w:hAnsi="Times New Roman" w:cs="Times New Roman"/>
          <w:sz w:val="24"/>
          <w:szCs w:val="24"/>
        </w:rPr>
        <w:t xml:space="preserve"> </w:t>
      </w:r>
      <w:r>
        <w:rPr>
          <w:rFonts w:ascii="Times New Roman" w:hAnsi="Times New Roman" w:cs="Times New Roman"/>
          <w:sz w:val="24"/>
          <w:szCs w:val="24"/>
        </w:rPr>
        <w:t>densitas.</w:t>
      </w:r>
    </w:p>
    <w:p w14:paraId="5BBE9A78" w14:textId="02CD612B" w:rsidR="00BB488A" w:rsidRDefault="005C030D">
      <w:pPr>
        <w:pStyle w:val="ListParagraph"/>
        <w:numPr>
          <w:ilvl w:val="0"/>
          <w:numId w:val="17"/>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Tentukan</w:t>
      </w:r>
      <w:r w:rsidR="00F2338A">
        <w:rPr>
          <w:rFonts w:ascii="Times New Roman" w:hAnsi="Times New Roman" w:cs="Times New Roman"/>
          <w:sz w:val="24"/>
          <w:szCs w:val="24"/>
        </w:rPr>
        <w:t xml:space="preserve"> </w:t>
      </w:r>
      <w:r>
        <w:rPr>
          <w:rFonts w:ascii="Times New Roman" w:hAnsi="Times New Roman" w:cs="Times New Roman"/>
          <w:sz w:val="24"/>
          <w:szCs w:val="24"/>
        </w:rPr>
        <w:t>nilai</w:t>
      </w:r>
      <w:r w:rsidR="00F2338A">
        <w:rPr>
          <w:rFonts w:ascii="Times New Roman" w:hAnsi="Times New Roman" w:cs="Times New Roman"/>
          <w:sz w:val="24"/>
          <w:szCs w:val="24"/>
        </w:rPr>
        <w:t xml:space="preserve"> </w:t>
      </w:r>
      <w:r>
        <w:rPr>
          <w:rFonts w:ascii="Times New Roman" w:hAnsi="Times New Roman" w:cs="Times New Roman"/>
          <w:sz w:val="24"/>
          <w:szCs w:val="24"/>
        </w:rPr>
        <w:t>skala</w:t>
      </w:r>
      <w:r w:rsidR="00F2338A">
        <w:rPr>
          <w:rFonts w:ascii="Times New Roman" w:hAnsi="Times New Roman" w:cs="Times New Roman"/>
          <w:sz w:val="24"/>
          <w:szCs w:val="24"/>
        </w:rPr>
        <w:t xml:space="preserve"> </w:t>
      </w:r>
      <w:r>
        <w:rPr>
          <w:rFonts w:ascii="Times New Roman" w:hAnsi="Times New Roman" w:cs="Times New Roman"/>
          <w:sz w:val="24"/>
          <w:szCs w:val="24"/>
        </w:rPr>
        <w:t>dengan</w:t>
      </w:r>
      <w:r w:rsidR="00F2338A">
        <w:rPr>
          <w:rFonts w:ascii="Times New Roman" w:hAnsi="Times New Roman" w:cs="Times New Roman"/>
          <w:sz w:val="24"/>
          <w:szCs w:val="24"/>
        </w:rPr>
        <w:t xml:space="preserve"> </w:t>
      </w:r>
      <w:r>
        <w:rPr>
          <w:rFonts w:ascii="Times New Roman" w:hAnsi="Times New Roman" w:cs="Times New Roman"/>
          <w:sz w:val="24"/>
          <w:szCs w:val="24"/>
        </w:rPr>
        <w:t>menggunakan</w:t>
      </w:r>
      <w:r w:rsidR="00F2338A">
        <w:rPr>
          <w:rFonts w:ascii="Times New Roman" w:hAnsi="Times New Roman" w:cs="Times New Roman"/>
          <w:sz w:val="24"/>
          <w:szCs w:val="24"/>
        </w:rPr>
        <w:t xml:space="preserve"> </w:t>
      </w:r>
      <w:r>
        <w:rPr>
          <w:rFonts w:ascii="Times New Roman" w:hAnsi="Times New Roman" w:cs="Times New Roman"/>
          <w:sz w:val="24"/>
          <w:szCs w:val="24"/>
        </w:rPr>
        <w:t>rumus</w:t>
      </w:r>
      <w:r w:rsidR="00F2338A">
        <w:rPr>
          <w:rFonts w:ascii="Times New Roman" w:hAnsi="Times New Roman" w:cs="Times New Roman"/>
          <w:sz w:val="24"/>
          <w:szCs w:val="24"/>
        </w:rPr>
        <w:t xml:space="preserve"> </w:t>
      </w:r>
      <w:r>
        <w:rPr>
          <w:rFonts w:ascii="Times New Roman" w:hAnsi="Times New Roman" w:cs="Times New Roman"/>
          <w:sz w:val="24"/>
          <w:szCs w:val="24"/>
        </w:rPr>
        <w:t>:</w:t>
      </w:r>
    </w:p>
    <w:p w14:paraId="12B0DBE2" w14:textId="514B75E5" w:rsidR="005C030D" w:rsidRPr="00844F34" w:rsidRDefault="00844F34" w:rsidP="00844F34">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3928D783" wp14:editId="6EE0977A">
            <wp:extent cx="3599544" cy="882503"/>
            <wp:effectExtent l="0" t="0" r="1270" b="0"/>
            <wp:docPr id="4311088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20035" cy="936561"/>
                    </a:xfrm>
                    <a:prstGeom prst="rect">
                      <a:avLst/>
                    </a:prstGeom>
                    <a:noFill/>
                  </pic:spPr>
                </pic:pic>
              </a:graphicData>
            </a:graphic>
          </wp:inline>
        </w:drawing>
      </w:r>
    </w:p>
    <w:p w14:paraId="4A43B256" w14:textId="04B08A46" w:rsidR="005933CF" w:rsidRPr="00FF2E7A" w:rsidRDefault="005933CF">
      <w:pPr>
        <w:pStyle w:val="ListParagraph"/>
        <w:numPr>
          <w:ilvl w:val="0"/>
          <w:numId w:val="6"/>
        </w:numPr>
        <w:spacing w:line="480" w:lineRule="auto"/>
        <w:ind w:left="426" w:firstLine="0"/>
        <w:jc w:val="both"/>
        <w:rPr>
          <w:rFonts w:ascii="Times New Roman" w:hAnsi="Times New Roman" w:cs="Times New Roman"/>
          <w:b/>
          <w:bCs/>
          <w:sz w:val="24"/>
          <w:szCs w:val="24"/>
        </w:rPr>
      </w:pPr>
      <w:r w:rsidRPr="00FF2E7A">
        <w:rPr>
          <w:rFonts w:ascii="Times New Roman" w:hAnsi="Times New Roman" w:cs="Times New Roman"/>
          <w:b/>
          <w:bCs/>
          <w:sz w:val="24"/>
          <w:szCs w:val="24"/>
        </w:rPr>
        <w:t>Uji</w:t>
      </w:r>
      <w:r w:rsidR="00F2338A" w:rsidRPr="00FF2E7A">
        <w:rPr>
          <w:rFonts w:ascii="Times New Roman" w:hAnsi="Times New Roman" w:cs="Times New Roman"/>
          <w:b/>
          <w:bCs/>
          <w:sz w:val="24"/>
          <w:szCs w:val="24"/>
        </w:rPr>
        <w:t xml:space="preserve"> </w:t>
      </w:r>
      <w:r w:rsidRPr="00FF2E7A">
        <w:rPr>
          <w:rFonts w:ascii="Times New Roman" w:hAnsi="Times New Roman" w:cs="Times New Roman"/>
          <w:b/>
          <w:bCs/>
          <w:sz w:val="24"/>
          <w:szCs w:val="24"/>
        </w:rPr>
        <w:t>Asumsi</w:t>
      </w:r>
      <w:r w:rsidR="00F2338A" w:rsidRPr="00FF2E7A">
        <w:rPr>
          <w:rFonts w:ascii="Times New Roman" w:hAnsi="Times New Roman" w:cs="Times New Roman"/>
          <w:b/>
          <w:bCs/>
          <w:sz w:val="24"/>
          <w:szCs w:val="24"/>
        </w:rPr>
        <w:t xml:space="preserve"> </w:t>
      </w:r>
      <w:r w:rsidRPr="00FF2E7A">
        <w:rPr>
          <w:rFonts w:ascii="Times New Roman" w:hAnsi="Times New Roman" w:cs="Times New Roman"/>
          <w:b/>
          <w:bCs/>
          <w:sz w:val="24"/>
          <w:szCs w:val="24"/>
        </w:rPr>
        <w:t>Klasik</w:t>
      </w:r>
    </w:p>
    <w:p w14:paraId="72BCE53B" w14:textId="0CDE0B08" w:rsidR="00E32874" w:rsidRDefault="005933CF" w:rsidP="00000251">
      <w:pPr>
        <w:pStyle w:val="ListParagraph"/>
        <w:numPr>
          <w:ilvl w:val="0"/>
          <w:numId w:val="7"/>
        </w:numPr>
        <w:spacing w:line="480" w:lineRule="auto"/>
        <w:ind w:left="1134"/>
        <w:rPr>
          <w:rFonts w:ascii="Times New Roman" w:hAnsi="Times New Roman" w:cs="Times New Roman"/>
          <w:b/>
          <w:bCs/>
          <w:sz w:val="24"/>
          <w:szCs w:val="24"/>
        </w:rPr>
      </w:pPr>
      <w:r w:rsidRPr="00FF2E7A">
        <w:rPr>
          <w:rFonts w:ascii="Times New Roman" w:hAnsi="Times New Roman" w:cs="Times New Roman"/>
          <w:b/>
          <w:bCs/>
          <w:sz w:val="24"/>
          <w:szCs w:val="24"/>
        </w:rPr>
        <w:t>Uji</w:t>
      </w:r>
      <w:r w:rsidR="00F2338A" w:rsidRPr="00FF2E7A">
        <w:rPr>
          <w:rFonts w:ascii="Times New Roman" w:hAnsi="Times New Roman" w:cs="Times New Roman"/>
          <w:b/>
          <w:bCs/>
          <w:sz w:val="24"/>
          <w:szCs w:val="24"/>
        </w:rPr>
        <w:t xml:space="preserve"> </w:t>
      </w:r>
      <w:proofErr w:type="spellStart"/>
      <w:r w:rsidRPr="00FF2E7A">
        <w:rPr>
          <w:rFonts w:ascii="Times New Roman" w:hAnsi="Times New Roman" w:cs="Times New Roman"/>
          <w:b/>
          <w:bCs/>
          <w:sz w:val="24"/>
          <w:szCs w:val="24"/>
        </w:rPr>
        <w:t>Normalitas</w:t>
      </w:r>
      <w:proofErr w:type="spellEnd"/>
      <w:r w:rsidR="00F2338A" w:rsidRPr="00FF2E7A">
        <w:rPr>
          <w:rFonts w:ascii="Times New Roman" w:hAnsi="Times New Roman" w:cs="Times New Roman"/>
          <w:b/>
          <w:bCs/>
          <w:sz w:val="24"/>
          <w:szCs w:val="24"/>
        </w:rPr>
        <w:t xml:space="preserve"> </w:t>
      </w:r>
    </w:p>
    <w:p w14:paraId="712F10A5" w14:textId="0905F489" w:rsidR="00CF73B9" w:rsidRPr="00146F8F" w:rsidRDefault="005933CF" w:rsidP="00146F8F">
      <w:pPr>
        <w:pStyle w:val="ListParagraph"/>
        <w:spacing w:line="480" w:lineRule="auto"/>
        <w:ind w:left="1134" w:firstLine="284"/>
        <w:jc w:val="both"/>
        <w:rPr>
          <w:rFonts w:ascii="Times New Roman" w:hAnsi="Times New Roman" w:cs="Times New Roman"/>
          <w:sz w:val="24"/>
          <w:szCs w:val="24"/>
        </w:rPr>
      </w:pPr>
      <w:r w:rsidRPr="00E32874">
        <w:rPr>
          <w:rFonts w:ascii="Times New Roman" w:hAnsi="Times New Roman" w:cs="Times New Roman"/>
          <w:sz w:val="24"/>
          <w:szCs w:val="24"/>
        </w:rPr>
        <w:t>Uji</w:t>
      </w:r>
      <w:r w:rsidR="00F2338A" w:rsidRPr="00E32874">
        <w:rPr>
          <w:rFonts w:ascii="Times New Roman" w:hAnsi="Times New Roman" w:cs="Times New Roman"/>
          <w:sz w:val="24"/>
          <w:szCs w:val="24"/>
        </w:rPr>
        <w:t xml:space="preserve"> </w:t>
      </w:r>
      <w:proofErr w:type="spellStart"/>
      <w:r w:rsidRPr="00E32874">
        <w:rPr>
          <w:rFonts w:ascii="Times New Roman" w:hAnsi="Times New Roman" w:cs="Times New Roman"/>
          <w:sz w:val="24"/>
          <w:szCs w:val="24"/>
        </w:rPr>
        <w:t>normalitas</w:t>
      </w:r>
      <w:proofErr w:type="spellEnd"/>
      <w:r w:rsidR="00F2338A" w:rsidRPr="00E32874">
        <w:rPr>
          <w:rFonts w:ascii="Times New Roman" w:hAnsi="Times New Roman" w:cs="Times New Roman"/>
          <w:sz w:val="24"/>
          <w:szCs w:val="24"/>
        </w:rPr>
        <w:t xml:space="preserve"> </w:t>
      </w:r>
      <w:r w:rsidRPr="00E32874">
        <w:rPr>
          <w:rFonts w:ascii="Times New Roman" w:hAnsi="Times New Roman" w:cs="Times New Roman"/>
          <w:sz w:val="24"/>
          <w:szCs w:val="24"/>
        </w:rPr>
        <w:t>menurut</w:t>
      </w:r>
      <w:r w:rsidR="00F2338A" w:rsidRPr="00E32874">
        <w:rPr>
          <w:rFonts w:ascii="Times New Roman" w:hAnsi="Times New Roman" w:cs="Times New Roman"/>
          <w:sz w:val="24"/>
          <w:szCs w:val="24"/>
        </w:rPr>
        <w:t xml:space="preserve"> </w:t>
      </w:r>
      <w:r w:rsidRPr="00E32874">
        <w:rPr>
          <w:rFonts w:ascii="Times New Roman" w:hAnsi="Times New Roman" w:cs="Times New Roman"/>
          <w:sz w:val="24"/>
          <w:szCs w:val="24"/>
        </w:rPr>
        <w:fldChar w:fldCharType="begin" w:fldLock="1"/>
      </w:r>
      <w:r w:rsidR="008E4ADA">
        <w:rPr>
          <w:rFonts w:ascii="Times New Roman" w:hAnsi="Times New Roman" w:cs="Times New Roman"/>
          <w:sz w:val="24"/>
          <w:szCs w:val="24"/>
        </w:rPr>
        <w:instrText>ADDIN CSL_CITATION {"citationItems":[{"id":"ITEM-1","itemData":{"author":[{"dropping-particle":"","family":"Ghozali","given":"I","non-dropping-particle":"","parse-names":false,"suffix":""}],"id":"ITEM-1","issued":{"date-parts":[["2018"]]},"publisher":"Badan Penerbit Universitas Diponegoro","publisher-place":"semarang","title":"Aplikasi Analisis Multivariete Dengan Program IBM SPSS 23","type":"book"},"uris":["http://www.mendeley.com/documents/?uuid=8af2ca35-1993-4a84-a599-862d305af8a1"]}],"mendeley":{"formattedCitation":"(Ghozali, 2018)","manualFormatting":"Ghozali (2018:31)","plainTextFormattedCitation":"(Ghozali, 2018)","previouslyFormattedCitation":"(Ghozali, 2018)"},"properties":{"noteIndex":0},"schema":"https://github.com/citation-style-language/schema/raw/master/csl-citation.json"}</w:instrText>
      </w:r>
      <w:r w:rsidRPr="00E32874">
        <w:rPr>
          <w:rFonts w:ascii="Times New Roman" w:hAnsi="Times New Roman" w:cs="Times New Roman"/>
          <w:sz w:val="24"/>
          <w:szCs w:val="24"/>
        </w:rPr>
        <w:fldChar w:fldCharType="separate"/>
      </w:r>
      <w:r w:rsidRPr="00E32874">
        <w:rPr>
          <w:rFonts w:ascii="Times New Roman" w:hAnsi="Times New Roman" w:cs="Times New Roman"/>
          <w:noProof/>
          <w:sz w:val="24"/>
          <w:szCs w:val="24"/>
        </w:rPr>
        <w:t>Ghozali</w:t>
      </w:r>
      <w:r w:rsidR="00F2338A" w:rsidRPr="00E32874">
        <w:rPr>
          <w:rFonts w:ascii="Times New Roman" w:hAnsi="Times New Roman" w:cs="Times New Roman"/>
          <w:noProof/>
          <w:sz w:val="24"/>
          <w:szCs w:val="24"/>
        </w:rPr>
        <w:t xml:space="preserve"> </w:t>
      </w:r>
      <w:r w:rsidRPr="00E32874">
        <w:rPr>
          <w:rFonts w:ascii="Times New Roman" w:hAnsi="Times New Roman" w:cs="Times New Roman"/>
          <w:noProof/>
          <w:sz w:val="24"/>
          <w:szCs w:val="24"/>
        </w:rPr>
        <w:t>(2018</w:t>
      </w:r>
      <w:r w:rsidR="002A4C40">
        <w:rPr>
          <w:rFonts w:ascii="Times New Roman" w:hAnsi="Times New Roman" w:cs="Times New Roman"/>
          <w:noProof/>
          <w:sz w:val="24"/>
          <w:szCs w:val="24"/>
        </w:rPr>
        <w:t>:31</w:t>
      </w:r>
      <w:r w:rsidRPr="00E32874">
        <w:rPr>
          <w:rFonts w:ascii="Times New Roman" w:hAnsi="Times New Roman" w:cs="Times New Roman"/>
          <w:noProof/>
          <w:sz w:val="24"/>
          <w:szCs w:val="24"/>
        </w:rPr>
        <w:t>)</w:t>
      </w:r>
      <w:r w:rsidRPr="00E32874">
        <w:rPr>
          <w:rFonts w:ascii="Times New Roman" w:hAnsi="Times New Roman" w:cs="Times New Roman"/>
          <w:sz w:val="24"/>
          <w:szCs w:val="24"/>
        </w:rPr>
        <w:fldChar w:fldCharType="end"/>
      </w:r>
      <w:r w:rsidR="00F2338A" w:rsidRPr="00E32874">
        <w:rPr>
          <w:rFonts w:ascii="Times New Roman" w:hAnsi="Times New Roman" w:cs="Times New Roman"/>
          <w:sz w:val="24"/>
          <w:szCs w:val="24"/>
        </w:rPr>
        <w:t xml:space="preserve"> </w:t>
      </w:r>
      <w:r w:rsidRPr="00E32874">
        <w:rPr>
          <w:rFonts w:ascii="Times New Roman" w:hAnsi="Times New Roman" w:cs="Times New Roman"/>
          <w:sz w:val="24"/>
          <w:szCs w:val="24"/>
        </w:rPr>
        <w:t>Dalam</w:t>
      </w:r>
      <w:r w:rsidR="00F2338A" w:rsidRPr="00E32874">
        <w:rPr>
          <w:rFonts w:ascii="Times New Roman" w:hAnsi="Times New Roman" w:cs="Times New Roman"/>
          <w:sz w:val="24"/>
          <w:szCs w:val="24"/>
        </w:rPr>
        <w:t xml:space="preserve"> </w:t>
      </w:r>
      <w:r w:rsidRPr="00E32874">
        <w:rPr>
          <w:rFonts w:ascii="Times New Roman" w:hAnsi="Times New Roman" w:cs="Times New Roman"/>
          <w:sz w:val="24"/>
          <w:szCs w:val="24"/>
        </w:rPr>
        <w:t>model</w:t>
      </w:r>
      <w:r w:rsidR="00F2338A" w:rsidRPr="00E32874">
        <w:rPr>
          <w:rFonts w:ascii="Times New Roman" w:hAnsi="Times New Roman" w:cs="Times New Roman"/>
          <w:sz w:val="24"/>
          <w:szCs w:val="24"/>
        </w:rPr>
        <w:t xml:space="preserve"> </w:t>
      </w:r>
      <w:r w:rsidRPr="00E32874">
        <w:rPr>
          <w:rFonts w:ascii="Times New Roman" w:hAnsi="Times New Roman" w:cs="Times New Roman"/>
          <w:sz w:val="24"/>
          <w:szCs w:val="24"/>
        </w:rPr>
        <w:t>regresi,</w:t>
      </w:r>
      <w:r w:rsidR="00F2338A" w:rsidRPr="00E32874">
        <w:rPr>
          <w:rFonts w:ascii="Times New Roman" w:hAnsi="Times New Roman" w:cs="Times New Roman"/>
          <w:sz w:val="24"/>
          <w:szCs w:val="24"/>
        </w:rPr>
        <w:t xml:space="preserve"> </w:t>
      </w:r>
      <w:r w:rsidRPr="00E32874">
        <w:rPr>
          <w:rFonts w:ascii="Times New Roman" w:hAnsi="Times New Roman" w:cs="Times New Roman"/>
          <w:sz w:val="24"/>
          <w:szCs w:val="24"/>
        </w:rPr>
        <w:t>kita</w:t>
      </w:r>
      <w:r w:rsidR="00F2338A" w:rsidRPr="00E32874">
        <w:rPr>
          <w:rFonts w:ascii="Times New Roman" w:hAnsi="Times New Roman" w:cs="Times New Roman"/>
          <w:sz w:val="24"/>
          <w:szCs w:val="24"/>
        </w:rPr>
        <w:t xml:space="preserve"> </w:t>
      </w:r>
      <w:r w:rsidRPr="00E32874">
        <w:rPr>
          <w:rFonts w:ascii="Times New Roman" w:hAnsi="Times New Roman" w:cs="Times New Roman"/>
          <w:sz w:val="24"/>
          <w:szCs w:val="24"/>
        </w:rPr>
        <w:t>bisa</w:t>
      </w:r>
      <w:r w:rsidR="00F2338A" w:rsidRPr="00E32874">
        <w:rPr>
          <w:rFonts w:ascii="Times New Roman" w:hAnsi="Times New Roman" w:cs="Times New Roman"/>
          <w:sz w:val="24"/>
          <w:szCs w:val="24"/>
        </w:rPr>
        <w:t xml:space="preserve"> </w:t>
      </w:r>
      <w:r w:rsidRPr="00E32874">
        <w:rPr>
          <w:rFonts w:ascii="Times New Roman" w:hAnsi="Times New Roman" w:cs="Times New Roman"/>
          <w:sz w:val="24"/>
          <w:szCs w:val="24"/>
        </w:rPr>
        <w:t>menguji</w:t>
      </w:r>
      <w:r w:rsidR="00F2338A" w:rsidRPr="00E32874">
        <w:rPr>
          <w:rFonts w:ascii="Times New Roman" w:hAnsi="Times New Roman" w:cs="Times New Roman"/>
          <w:sz w:val="24"/>
          <w:szCs w:val="24"/>
        </w:rPr>
        <w:t xml:space="preserve"> </w:t>
      </w:r>
      <w:r w:rsidRPr="00E32874">
        <w:rPr>
          <w:rFonts w:ascii="Times New Roman" w:hAnsi="Times New Roman" w:cs="Times New Roman"/>
          <w:sz w:val="24"/>
          <w:szCs w:val="24"/>
        </w:rPr>
        <w:t>apakah</w:t>
      </w:r>
      <w:r w:rsidR="00F2338A" w:rsidRPr="00E32874">
        <w:rPr>
          <w:rFonts w:ascii="Times New Roman" w:hAnsi="Times New Roman" w:cs="Times New Roman"/>
          <w:sz w:val="24"/>
          <w:szCs w:val="24"/>
        </w:rPr>
        <w:t xml:space="preserve"> </w:t>
      </w:r>
      <w:r w:rsidRPr="00E32874">
        <w:rPr>
          <w:rFonts w:ascii="Times New Roman" w:hAnsi="Times New Roman" w:cs="Times New Roman"/>
          <w:sz w:val="24"/>
          <w:szCs w:val="24"/>
        </w:rPr>
        <w:t>variabel</w:t>
      </w:r>
      <w:r w:rsidR="00F2338A" w:rsidRPr="00E32874">
        <w:rPr>
          <w:rFonts w:ascii="Times New Roman" w:hAnsi="Times New Roman" w:cs="Times New Roman"/>
          <w:sz w:val="24"/>
          <w:szCs w:val="24"/>
        </w:rPr>
        <w:t xml:space="preserve"> </w:t>
      </w:r>
      <w:r w:rsidRPr="00E32874">
        <w:rPr>
          <w:rFonts w:ascii="Times New Roman" w:hAnsi="Times New Roman" w:cs="Times New Roman"/>
          <w:sz w:val="24"/>
          <w:szCs w:val="24"/>
        </w:rPr>
        <w:t>pengganggu</w:t>
      </w:r>
      <w:r w:rsidR="00F2338A" w:rsidRPr="00E32874">
        <w:rPr>
          <w:rFonts w:ascii="Times New Roman" w:hAnsi="Times New Roman" w:cs="Times New Roman"/>
          <w:sz w:val="24"/>
          <w:szCs w:val="24"/>
        </w:rPr>
        <w:t xml:space="preserve"> </w:t>
      </w:r>
      <w:r w:rsidRPr="00E32874">
        <w:rPr>
          <w:rFonts w:ascii="Times New Roman" w:hAnsi="Times New Roman" w:cs="Times New Roman"/>
          <w:sz w:val="24"/>
          <w:szCs w:val="24"/>
        </w:rPr>
        <w:t>atau</w:t>
      </w:r>
      <w:r w:rsidR="00F2338A" w:rsidRPr="00E32874">
        <w:rPr>
          <w:rFonts w:ascii="Times New Roman" w:hAnsi="Times New Roman" w:cs="Times New Roman"/>
          <w:sz w:val="24"/>
          <w:szCs w:val="24"/>
        </w:rPr>
        <w:t xml:space="preserve"> </w:t>
      </w:r>
      <w:proofErr w:type="spellStart"/>
      <w:r w:rsidRPr="00E32874">
        <w:rPr>
          <w:rFonts w:ascii="Times New Roman" w:hAnsi="Times New Roman" w:cs="Times New Roman"/>
          <w:sz w:val="24"/>
          <w:szCs w:val="24"/>
        </w:rPr>
        <w:t>residual</w:t>
      </w:r>
      <w:proofErr w:type="spellEnd"/>
      <w:r w:rsidR="00F2338A" w:rsidRPr="00E32874">
        <w:rPr>
          <w:rFonts w:ascii="Times New Roman" w:hAnsi="Times New Roman" w:cs="Times New Roman"/>
          <w:sz w:val="24"/>
          <w:szCs w:val="24"/>
        </w:rPr>
        <w:t xml:space="preserve"> </w:t>
      </w:r>
      <w:r w:rsidRPr="00E32874">
        <w:rPr>
          <w:rFonts w:ascii="Times New Roman" w:hAnsi="Times New Roman" w:cs="Times New Roman"/>
          <w:sz w:val="24"/>
          <w:szCs w:val="24"/>
        </w:rPr>
        <w:t>memiliki</w:t>
      </w:r>
      <w:r w:rsidR="00F2338A" w:rsidRPr="00E32874">
        <w:rPr>
          <w:rFonts w:ascii="Times New Roman" w:hAnsi="Times New Roman" w:cs="Times New Roman"/>
          <w:sz w:val="24"/>
          <w:szCs w:val="24"/>
        </w:rPr>
        <w:t xml:space="preserve"> </w:t>
      </w:r>
      <w:r w:rsidRPr="00E32874">
        <w:rPr>
          <w:rFonts w:ascii="Times New Roman" w:hAnsi="Times New Roman" w:cs="Times New Roman"/>
          <w:sz w:val="24"/>
          <w:szCs w:val="24"/>
        </w:rPr>
        <w:t>distribusi</w:t>
      </w:r>
      <w:r w:rsidR="00F2338A" w:rsidRPr="00E32874">
        <w:rPr>
          <w:rFonts w:ascii="Times New Roman" w:hAnsi="Times New Roman" w:cs="Times New Roman"/>
          <w:sz w:val="24"/>
          <w:szCs w:val="24"/>
        </w:rPr>
        <w:t xml:space="preserve"> </w:t>
      </w:r>
      <w:r w:rsidRPr="00E32874">
        <w:rPr>
          <w:rFonts w:ascii="Times New Roman" w:hAnsi="Times New Roman" w:cs="Times New Roman"/>
          <w:sz w:val="24"/>
          <w:szCs w:val="24"/>
        </w:rPr>
        <w:t>normal.</w:t>
      </w:r>
      <w:r w:rsidR="00F2338A" w:rsidRPr="00E32874">
        <w:rPr>
          <w:rFonts w:ascii="Times New Roman" w:hAnsi="Times New Roman" w:cs="Times New Roman"/>
          <w:sz w:val="24"/>
          <w:szCs w:val="24"/>
        </w:rPr>
        <w:t xml:space="preserve"> </w:t>
      </w:r>
      <w:proofErr w:type="spellStart"/>
      <w:r w:rsidRPr="00E32874">
        <w:rPr>
          <w:rFonts w:ascii="Times New Roman" w:hAnsi="Times New Roman" w:cs="Times New Roman"/>
          <w:sz w:val="24"/>
          <w:szCs w:val="24"/>
        </w:rPr>
        <w:t>Normalitas</w:t>
      </w:r>
      <w:proofErr w:type="spellEnd"/>
      <w:r w:rsidR="00F2338A" w:rsidRPr="00E32874">
        <w:rPr>
          <w:rFonts w:ascii="Times New Roman" w:hAnsi="Times New Roman" w:cs="Times New Roman"/>
          <w:sz w:val="24"/>
          <w:szCs w:val="24"/>
        </w:rPr>
        <w:t xml:space="preserve"> </w:t>
      </w:r>
      <w:r w:rsidRPr="00E32874">
        <w:rPr>
          <w:rFonts w:ascii="Times New Roman" w:hAnsi="Times New Roman" w:cs="Times New Roman"/>
          <w:sz w:val="24"/>
          <w:szCs w:val="24"/>
        </w:rPr>
        <w:t>diasumsikan</w:t>
      </w:r>
      <w:r w:rsidR="00F2338A" w:rsidRPr="00E32874">
        <w:rPr>
          <w:rFonts w:ascii="Times New Roman" w:hAnsi="Times New Roman" w:cs="Times New Roman"/>
          <w:sz w:val="24"/>
          <w:szCs w:val="24"/>
        </w:rPr>
        <w:t xml:space="preserve"> </w:t>
      </w:r>
      <w:r w:rsidRPr="00E32874">
        <w:rPr>
          <w:rFonts w:ascii="Times New Roman" w:hAnsi="Times New Roman" w:cs="Times New Roman"/>
          <w:sz w:val="24"/>
          <w:szCs w:val="24"/>
        </w:rPr>
        <w:t>jika</w:t>
      </w:r>
      <w:r w:rsidR="00F2338A" w:rsidRPr="00E32874">
        <w:rPr>
          <w:rFonts w:ascii="Times New Roman" w:hAnsi="Times New Roman" w:cs="Times New Roman"/>
          <w:sz w:val="24"/>
          <w:szCs w:val="24"/>
        </w:rPr>
        <w:t xml:space="preserve"> </w:t>
      </w:r>
      <w:r w:rsidRPr="00E32874">
        <w:rPr>
          <w:rFonts w:ascii="Times New Roman" w:hAnsi="Times New Roman" w:cs="Times New Roman"/>
          <w:sz w:val="24"/>
          <w:szCs w:val="24"/>
        </w:rPr>
        <w:t>data</w:t>
      </w:r>
      <w:r w:rsidR="00F2338A" w:rsidRPr="00E32874">
        <w:rPr>
          <w:rFonts w:ascii="Times New Roman" w:hAnsi="Times New Roman" w:cs="Times New Roman"/>
          <w:sz w:val="24"/>
          <w:szCs w:val="24"/>
        </w:rPr>
        <w:t xml:space="preserve"> </w:t>
      </w:r>
      <w:r w:rsidRPr="00E32874">
        <w:rPr>
          <w:rFonts w:ascii="Times New Roman" w:hAnsi="Times New Roman" w:cs="Times New Roman"/>
          <w:sz w:val="24"/>
          <w:szCs w:val="24"/>
        </w:rPr>
        <w:t>tersebar</w:t>
      </w:r>
      <w:r w:rsidR="00F2338A" w:rsidRPr="00E32874">
        <w:rPr>
          <w:rFonts w:ascii="Times New Roman" w:hAnsi="Times New Roman" w:cs="Times New Roman"/>
          <w:sz w:val="24"/>
          <w:szCs w:val="24"/>
        </w:rPr>
        <w:t xml:space="preserve"> </w:t>
      </w:r>
      <w:r w:rsidRPr="00E32874">
        <w:rPr>
          <w:rFonts w:ascii="Times New Roman" w:hAnsi="Times New Roman" w:cs="Times New Roman"/>
          <w:sz w:val="24"/>
          <w:szCs w:val="24"/>
        </w:rPr>
        <w:t>di</w:t>
      </w:r>
      <w:r w:rsidR="00F2338A" w:rsidRPr="00E32874">
        <w:rPr>
          <w:rFonts w:ascii="Times New Roman" w:hAnsi="Times New Roman" w:cs="Times New Roman"/>
          <w:sz w:val="24"/>
          <w:szCs w:val="24"/>
        </w:rPr>
        <w:t xml:space="preserve"> </w:t>
      </w:r>
      <w:r w:rsidRPr="00E32874">
        <w:rPr>
          <w:rFonts w:ascii="Times New Roman" w:hAnsi="Times New Roman" w:cs="Times New Roman"/>
          <w:sz w:val="24"/>
          <w:szCs w:val="24"/>
        </w:rPr>
        <w:t>sekitar</w:t>
      </w:r>
      <w:r w:rsidR="00F2338A" w:rsidRPr="00E32874">
        <w:rPr>
          <w:rFonts w:ascii="Times New Roman" w:hAnsi="Times New Roman" w:cs="Times New Roman"/>
          <w:sz w:val="24"/>
          <w:szCs w:val="24"/>
        </w:rPr>
        <w:t xml:space="preserve"> </w:t>
      </w:r>
      <w:r w:rsidRPr="00E32874">
        <w:rPr>
          <w:rFonts w:ascii="Times New Roman" w:hAnsi="Times New Roman" w:cs="Times New Roman"/>
          <w:sz w:val="24"/>
          <w:szCs w:val="24"/>
        </w:rPr>
        <w:t>garis</w:t>
      </w:r>
      <w:r w:rsidR="00F2338A" w:rsidRPr="00E32874">
        <w:rPr>
          <w:rFonts w:ascii="Times New Roman" w:hAnsi="Times New Roman" w:cs="Times New Roman"/>
          <w:sz w:val="24"/>
          <w:szCs w:val="24"/>
        </w:rPr>
        <w:t xml:space="preserve"> </w:t>
      </w:r>
      <w:r w:rsidRPr="00E32874">
        <w:rPr>
          <w:rFonts w:ascii="Times New Roman" w:hAnsi="Times New Roman" w:cs="Times New Roman"/>
          <w:sz w:val="24"/>
          <w:szCs w:val="24"/>
        </w:rPr>
        <w:t>diagonal</w:t>
      </w:r>
      <w:r w:rsidR="00F2338A" w:rsidRPr="00E32874">
        <w:rPr>
          <w:rFonts w:ascii="Times New Roman" w:hAnsi="Times New Roman" w:cs="Times New Roman"/>
          <w:sz w:val="24"/>
          <w:szCs w:val="24"/>
        </w:rPr>
        <w:t xml:space="preserve"> </w:t>
      </w:r>
      <w:r w:rsidRPr="00E32874">
        <w:rPr>
          <w:rFonts w:ascii="Times New Roman" w:hAnsi="Times New Roman" w:cs="Times New Roman"/>
          <w:sz w:val="24"/>
          <w:szCs w:val="24"/>
        </w:rPr>
        <w:t>dan</w:t>
      </w:r>
      <w:r w:rsidR="00F2338A" w:rsidRPr="00E32874">
        <w:rPr>
          <w:rFonts w:ascii="Times New Roman" w:hAnsi="Times New Roman" w:cs="Times New Roman"/>
          <w:sz w:val="24"/>
          <w:szCs w:val="24"/>
        </w:rPr>
        <w:t xml:space="preserve"> </w:t>
      </w:r>
      <w:r w:rsidRPr="00E32874">
        <w:rPr>
          <w:rFonts w:ascii="Times New Roman" w:hAnsi="Times New Roman" w:cs="Times New Roman"/>
          <w:sz w:val="24"/>
          <w:szCs w:val="24"/>
        </w:rPr>
        <w:t>mengikuti</w:t>
      </w:r>
      <w:r w:rsidR="00F2338A" w:rsidRPr="00E32874">
        <w:rPr>
          <w:rFonts w:ascii="Times New Roman" w:hAnsi="Times New Roman" w:cs="Times New Roman"/>
          <w:sz w:val="24"/>
          <w:szCs w:val="24"/>
        </w:rPr>
        <w:t xml:space="preserve"> </w:t>
      </w:r>
      <w:r w:rsidRPr="00E32874">
        <w:rPr>
          <w:rFonts w:ascii="Times New Roman" w:hAnsi="Times New Roman" w:cs="Times New Roman"/>
          <w:sz w:val="24"/>
          <w:szCs w:val="24"/>
        </w:rPr>
        <w:t>arah</w:t>
      </w:r>
      <w:r w:rsidR="00F2338A" w:rsidRPr="00E32874">
        <w:rPr>
          <w:rFonts w:ascii="Times New Roman" w:hAnsi="Times New Roman" w:cs="Times New Roman"/>
          <w:sz w:val="24"/>
          <w:szCs w:val="24"/>
        </w:rPr>
        <w:t xml:space="preserve"> </w:t>
      </w:r>
      <w:r w:rsidRPr="00E32874">
        <w:rPr>
          <w:rFonts w:ascii="Times New Roman" w:hAnsi="Times New Roman" w:cs="Times New Roman"/>
          <w:sz w:val="24"/>
          <w:szCs w:val="24"/>
        </w:rPr>
        <w:t>garis</w:t>
      </w:r>
      <w:r w:rsidR="00F2338A" w:rsidRPr="00E32874">
        <w:rPr>
          <w:rFonts w:ascii="Times New Roman" w:hAnsi="Times New Roman" w:cs="Times New Roman"/>
          <w:sz w:val="24"/>
          <w:szCs w:val="24"/>
        </w:rPr>
        <w:t xml:space="preserve"> </w:t>
      </w:r>
      <w:r w:rsidRPr="00E32874">
        <w:rPr>
          <w:rFonts w:ascii="Times New Roman" w:hAnsi="Times New Roman" w:cs="Times New Roman"/>
          <w:sz w:val="24"/>
          <w:szCs w:val="24"/>
        </w:rPr>
        <w:t>diagonal</w:t>
      </w:r>
      <w:r w:rsidR="00F2338A" w:rsidRPr="00E32874">
        <w:rPr>
          <w:rFonts w:ascii="Times New Roman" w:hAnsi="Times New Roman" w:cs="Times New Roman"/>
          <w:sz w:val="24"/>
          <w:szCs w:val="24"/>
        </w:rPr>
        <w:t xml:space="preserve"> </w:t>
      </w:r>
      <w:r w:rsidRPr="00E32874">
        <w:rPr>
          <w:rFonts w:ascii="Times New Roman" w:hAnsi="Times New Roman" w:cs="Times New Roman"/>
          <w:sz w:val="24"/>
          <w:szCs w:val="24"/>
        </w:rPr>
        <w:t>pada</w:t>
      </w:r>
      <w:r w:rsidR="00F2338A" w:rsidRPr="00E32874">
        <w:rPr>
          <w:rFonts w:ascii="Times New Roman" w:hAnsi="Times New Roman" w:cs="Times New Roman"/>
          <w:sz w:val="24"/>
          <w:szCs w:val="24"/>
        </w:rPr>
        <w:t xml:space="preserve"> </w:t>
      </w:r>
      <w:r w:rsidRPr="00E32874">
        <w:rPr>
          <w:rFonts w:ascii="Times New Roman" w:hAnsi="Times New Roman" w:cs="Times New Roman"/>
          <w:sz w:val="24"/>
          <w:szCs w:val="24"/>
        </w:rPr>
        <w:t>grafik</w:t>
      </w:r>
      <w:r w:rsidR="00F2338A" w:rsidRPr="00E32874">
        <w:rPr>
          <w:rFonts w:ascii="Times New Roman" w:hAnsi="Times New Roman" w:cs="Times New Roman"/>
          <w:sz w:val="24"/>
          <w:szCs w:val="24"/>
        </w:rPr>
        <w:t xml:space="preserve"> </w:t>
      </w:r>
      <w:r w:rsidRPr="00E32874">
        <w:rPr>
          <w:rFonts w:ascii="Times New Roman" w:hAnsi="Times New Roman" w:cs="Times New Roman"/>
          <w:sz w:val="24"/>
          <w:szCs w:val="24"/>
        </w:rPr>
        <w:t>histogram.</w:t>
      </w:r>
      <w:r w:rsidR="00F2338A" w:rsidRPr="00E32874">
        <w:rPr>
          <w:rFonts w:ascii="Times New Roman" w:hAnsi="Times New Roman" w:cs="Times New Roman"/>
          <w:sz w:val="24"/>
          <w:szCs w:val="24"/>
        </w:rPr>
        <w:t xml:space="preserve"> </w:t>
      </w:r>
      <w:r w:rsidRPr="00E32874">
        <w:rPr>
          <w:rFonts w:ascii="Times New Roman" w:hAnsi="Times New Roman" w:cs="Times New Roman"/>
          <w:sz w:val="24"/>
          <w:szCs w:val="24"/>
        </w:rPr>
        <w:t>Selain</w:t>
      </w:r>
      <w:r w:rsidR="00F2338A" w:rsidRPr="00E32874">
        <w:rPr>
          <w:rFonts w:ascii="Times New Roman" w:hAnsi="Times New Roman" w:cs="Times New Roman"/>
          <w:sz w:val="24"/>
          <w:szCs w:val="24"/>
        </w:rPr>
        <w:t xml:space="preserve"> </w:t>
      </w:r>
      <w:r w:rsidRPr="00E32874">
        <w:rPr>
          <w:rFonts w:ascii="Times New Roman" w:hAnsi="Times New Roman" w:cs="Times New Roman"/>
          <w:sz w:val="24"/>
          <w:szCs w:val="24"/>
        </w:rPr>
        <w:t>itu,</w:t>
      </w:r>
      <w:r w:rsidR="00F2338A" w:rsidRPr="00E32874">
        <w:rPr>
          <w:rFonts w:ascii="Times New Roman" w:hAnsi="Times New Roman" w:cs="Times New Roman"/>
          <w:sz w:val="24"/>
          <w:szCs w:val="24"/>
        </w:rPr>
        <w:t xml:space="preserve"> </w:t>
      </w:r>
      <w:r w:rsidRPr="00E32874">
        <w:rPr>
          <w:rFonts w:ascii="Times New Roman" w:hAnsi="Times New Roman" w:cs="Times New Roman"/>
          <w:sz w:val="24"/>
          <w:szCs w:val="24"/>
        </w:rPr>
        <w:t>kita</w:t>
      </w:r>
      <w:r w:rsidR="00F2338A" w:rsidRPr="00E32874">
        <w:rPr>
          <w:rFonts w:ascii="Times New Roman" w:hAnsi="Times New Roman" w:cs="Times New Roman"/>
          <w:sz w:val="24"/>
          <w:szCs w:val="24"/>
        </w:rPr>
        <w:t xml:space="preserve"> </w:t>
      </w:r>
      <w:r w:rsidRPr="00E32874">
        <w:rPr>
          <w:rFonts w:ascii="Times New Roman" w:hAnsi="Times New Roman" w:cs="Times New Roman"/>
          <w:sz w:val="24"/>
          <w:szCs w:val="24"/>
        </w:rPr>
        <w:t>dapat</w:t>
      </w:r>
      <w:r w:rsidR="00F2338A" w:rsidRPr="00E32874">
        <w:rPr>
          <w:rFonts w:ascii="Times New Roman" w:hAnsi="Times New Roman" w:cs="Times New Roman"/>
          <w:sz w:val="24"/>
          <w:szCs w:val="24"/>
        </w:rPr>
        <w:t xml:space="preserve"> </w:t>
      </w:r>
      <w:r w:rsidRPr="00E32874">
        <w:rPr>
          <w:rFonts w:ascii="Times New Roman" w:hAnsi="Times New Roman" w:cs="Times New Roman"/>
          <w:sz w:val="24"/>
          <w:szCs w:val="24"/>
        </w:rPr>
        <w:t>mengasumsikan</w:t>
      </w:r>
      <w:r w:rsidR="00F2338A" w:rsidRPr="00E32874">
        <w:rPr>
          <w:rFonts w:ascii="Times New Roman" w:hAnsi="Times New Roman" w:cs="Times New Roman"/>
          <w:sz w:val="24"/>
          <w:szCs w:val="24"/>
        </w:rPr>
        <w:t xml:space="preserve"> </w:t>
      </w:r>
      <w:proofErr w:type="spellStart"/>
      <w:r w:rsidRPr="00E32874">
        <w:rPr>
          <w:rFonts w:ascii="Times New Roman" w:hAnsi="Times New Roman" w:cs="Times New Roman"/>
          <w:sz w:val="24"/>
          <w:szCs w:val="24"/>
        </w:rPr>
        <w:t>normalitas</w:t>
      </w:r>
      <w:proofErr w:type="spellEnd"/>
      <w:r w:rsidR="00F2338A" w:rsidRPr="00E32874">
        <w:rPr>
          <w:rFonts w:ascii="Times New Roman" w:hAnsi="Times New Roman" w:cs="Times New Roman"/>
          <w:sz w:val="24"/>
          <w:szCs w:val="24"/>
        </w:rPr>
        <w:t xml:space="preserve"> </w:t>
      </w:r>
      <w:r w:rsidRPr="00E32874">
        <w:rPr>
          <w:rFonts w:ascii="Times New Roman" w:hAnsi="Times New Roman" w:cs="Times New Roman"/>
          <w:sz w:val="24"/>
          <w:szCs w:val="24"/>
        </w:rPr>
        <w:t>jika</w:t>
      </w:r>
      <w:r w:rsidR="00F2338A" w:rsidRPr="00E32874">
        <w:rPr>
          <w:rFonts w:ascii="Times New Roman" w:hAnsi="Times New Roman" w:cs="Times New Roman"/>
          <w:sz w:val="24"/>
          <w:szCs w:val="24"/>
        </w:rPr>
        <w:t xml:space="preserve"> </w:t>
      </w:r>
      <w:r w:rsidRPr="00E32874">
        <w:rPr>
          <w:rFonts w:ascii="Times New Roman" w:hAnsi="Times New Roman" w:cs="Times New Roman"/>
          <w:sz w:val="24"/>
          <w:szCs w:val="24"/>
        </w:rPr>
        <w:t>hasil</w:t>
      </w:r>
      <w:r w:rsidR="00F2338A" w:rsidRPr="00E32874">
        <w:rPr>
          <w:rFonts w:ascii="Times New Roman" w:hAnsi="Times New Roman" w:cs="Times New Roman"/>
          <w:sz w:val="24"/>
          <w:szCs w:val="24"/>
        </w:rPr>
        <w:t xml:space="preserve"> </w:t>
      </w:r>
      <w:r w:rsidRPr="00E32874">
        <w:rPr>
          <w:rFonts w:ascii="Times New Roman" w:hAnsi="Times New Roman" w:cs="Times New Roman"/>
          <w:sz w:val="24"/>
          <w:szCs w:val="24"/>
        </w:rPr>
        <w:t>uji</w:t>
      </w:r>
      <w:r w:rsidR="00F2338A" w:rsidRPr="00E32874">
        <w:rPr>
          <w:rFonts w:ascii="Times New Roman" w:hAnsi="Times New Roman" w:cs="Times New Roman"/>
          <w:sz w:val="24"/>
          <w:szCs w:val="24"/>
        </w:rPr>
        <w:t xml:space="preserve"> </w:t>
      </w:r>
      <w:r w:rsidRPr="002A4C40">
        <w:rPr>
          <w:rFonts w:ascii="Times New Roman" w:hAnsi="Times New Roman" w:cs="Times New Roman"/>
          <w:i/>
          <w:iCs/>
          <w:sz w:val="24"/>
          <w:szCs w:val="24"/>
        </w:rPr>
        <w:t>One-</w:t>
      </w:r>
      <w:proofErr w:type="spellStart"/>
      <w:r w:rsidRPr="002A4C40">
        <w:rPr>
          <w:rFonts w:ascii="Times New Roman" w:hAnsi="Times New Roman" w:cs="Times New Roman"/>
          <w:i/>
          <w:iCs/>
          <w:sz w:val="24"/>
          <w:szCs w:val="24"/>
        </w:rPr>
        <w:lastRenderedPageBreak/>
        <w:t>Sample</w:t>
      </w:r>
      <w:proofErr w:type="spellEnd"/>
      <w:r w:rsidR="00F2338A" w:rsidRPr="002A4C40">
        <w:rPr>
          <w:rFonts w:ascii="Times New Roman" w:hAnsi="Times New Roman" w:cs="Times New Roman"/>
          <w:i/>
          <w:iCs/>
          <w:sz w:val="24"/>
          <w:szCs w:val="24"/>
        </w:rPr>
        <w:t xml:space="preserve"> </w:t>
      </w:r>
      <w:proofErr w:type="spellStart"/>
      <w:r w:rsidRPr="002A4C40">
        <w:rPr>
          <w:rFonts w:ascii="Times New Roman" w:hAnsi="Times New Roman" w:cs="Times New Roman"/>
          <w:i/>
          <w:iCs/>
          <w:sz w:val="24"/>
          <w:szCs w:val="24"/>
        </w:rPr>
        <w:t>Kolmogorov-Smirnov</w:t>
      </w:r>
      <w:proofErr w:type="spellEnd"/>
      <w:r w:rsidR="00F2338A" w:rsidRPr="00E32874">
        <w:rPr>
          <w:rFonts w:ascii="Times New Roman" w:hAnsi="Times New Roman" w:cs="Times New Roman"/>
          <w:sz w:val="24"/>
          <w:szCs w:val="24"/>
        </w:rPr>
        <w:t xml:space="preserve"> </w:t>
      </w:r>
      <w:r w:rsidRPr="00E32874">
        <w:rPr>
          <w:rFonts w:ascii="Times New Roman" w:hAnsi="Times New Roman" w:cs="Times New Roman"/>
          <w:sz w:val="24"/>
          <w:szCs w:val="24"/>
        </w:rPr>
        <w:t>menunjukkan</w:t>
      </w:r>
      <w:r w:rsidR="00F2338A" w:rsidRPr="00E32874">
        <w:rPr>
          <w:rFonts w:ascii="Times New Roman" w:hAnsi="Times New Roman" w:cs="Times New Roman"/>
          <w:sz w:val="24"/>
          <w:szCs w:val="24"/>
        </w:rPr>
        <w:t xml:space="preserve"> </w:t>
      </w:r>
      <w:r w:rsidRPr="00E32874">
        <w:rPr>
          <w:rFonts w:ascii="Times New Roman" w:hAnsi="Times New Roman" w:cs="Times New Roman"/>
          <w:sz w:val="24"/>
          <w:szCs w:val="24"/>
        </w:rPr>
        <w:t>nilai</w:t>
      </w:r>
      <w:r w:rsidR="00F2338A" w:rsidRPr="00E32874">
        <w:rPr>
          <w:rFonts w:ascii="Times New Roman" w:hAnsi="Times New Roman" w:cs="Times New Roman"/>
          <w:sz w:val="24"/>
          <w:szCs w:val="24"/>
        </w:rPr>
        <w:t xml:space="preserve"> </w:t>
      </w:r>
      <w:r w:rsidRPr="00E32874">
        <w:rPr>
          <w:rFonts w:ascii="Times New Roman" w:hAnsi="Times New Roman" w:cs="Times New Roman"/>
          <w:sz w:val="24"/>
          <w:szCs w:val="24"/>
        </w:rPr>
        <w:t>signifikansi</w:t>
      </w:r>
      <w:r w:rsidR="00F2338A" w:rsidRPr="00E32874">
        <w:rPr>
          <w:rFonts w:ascii="Times New Roman" w:hAnsi="Times New Roman" w:cs="Times New Roman"/>
          <w:sz w:val="24"/>
          <w:szCs w:val="24"/>
        </w:rPr>
        <w:t xml:space="preserve"> </w:t>
      </w:r>
      <w:r w:rsidRPr="00E32874">
        <w:rPr>
          <w:rFonts w:ascii="Times New Roman" w:hAnsi="Times New Roman" w:cs="Times New Roman"/>
          <w:sz w:val="24"/>
          <w:szCs w:val="24"/>
        </w:rPr>
        <w:t>lebih</w:t>
      </w:r>
      <w:r w:rsidR="00F2338A" w:rsidRPr="00E32874">
        <w:rPr>
          <w:rFonts w:ascii="Times New Roman" w:hAnsi="Times New Roman" w:cs="Times New Roman"/>
          <w:sz w:val="24"/>
          <w:szCs w:val="24"/>
        </w:rPr>
        <w:t xml:space="preserve"> </w:t>
      </w:r>
      <w:r w:rsidRPr="00E32874">
        <w:rPr>
          <w:rFonts w:ascii="Times New Roman" w:hAnsi="Times New Roman" w:cs="Times New Roman"/>
          <w:sz w:val="24"/>
          <w:szCs w:val="24"/>
        </w:rPr>
        <w:t>besar</w:t>
      </w:r>
      <w:r w:rsidR="00F2338A" w:rsidRPr="00E32874">
        <w:rPr>
          <w:rFonts w:ascii="Times New Roman" w:hAnsi="Times New Roman" w:cs="Times New Roman"/>
          <w:sz w:val="24"/>
          <w:szCs w:val="24"/>
        </w:rPr>
        <w:t xml:space="preserve"> </w:t>
      </w:r>
      <w:r w:rsidRPr="00E32874">
        <w:rPr>
          <w:rFonts w:ascii="Times New Roman" w:hAnsi="Times New Roman" w:cs="Times New Roman"/>
          <w:sz w:val="24"/>
          <w:szCs w:val="24"/>
        </w:rPr>
        <w:t>dari</w:t>
      </w:r>
      <w:r w:rsidR="00F2338A" w:rsidRPr="00E32874">
        <w:rPr>
          <w:rFonts w:ascii="Times New Roman" w:hAnsi="Times New Roman" w:cs="Times New Roman"/>
          <w:sz w:val="24"/>
          <w:szCs w:val="24"/>
        </w:rPr>
        <w:t xml:space="preserve"> </w:t>
      </w:r>
      <w:r w:rsidRPr="00E32874">
        <w:rPr>
          <w:rFonts w:ascii="Times New Roman" w:hAnsi="Times New Roman" w:cs="Times New Roman"/>
          <w:sz w:val="24"/>
          <w:szCs w:val="24"/>
        </w:rPr>
        <w:t>0,05.</w:t>
      </w:r>
    </w:p>
    <w:p w14:paraId="06B72BDE" w14:textId="712F98D3" w:rsidR="00BB488A" w:rsidRDefault="00C4672F" w:rsidP="00000251">
      <w:pPr>
        <w:pStyle w:val="ListParagraph"/>
        <w:numPr>
          <w:ilvl w:val="0"/>
          <w:numId w:val="7"/>
        </w:numPr>
        <w:spacing w:line="480" w:lineRule="auto"/>
        <w:ind w:left="1134"/>
        <w:rPr>
          <w:rFonts w:ascii="Times New Roman" w:hAnsi="Times New Roman" w:cs="Times New Roman"/>
          <w:b/>
          <w:bCs/>
          <w:sz w:val="24"/>
          <w:szCs w:val="24"/>
        </w:rPr>
      </w:pPr>
      <w:r>
        <w:rPr>
          <w:rFonts w:ascii="Times New Roman" w:hAnsi="Times New Roman" w:cs="Times New Roman"/>
          <w:b/>
          <w:bCs/>
          <w:sz w:val="24"/>
          <w:szCs w:val="24"/>
        </w:rPr>
        <w:t>Uji</w:t>
      </w:r>
      <w:r w:rsidR="00F2338A">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Multikolinieritas</w:t>
      </w:r>
      <w:proofErr w:type="spellEnd"/>
    </w:p>
    <w:p w14:paraId="2E466E8A" w14:textId="65097B98" w:rsidR="001857DF" w:rsidRPr="008C5339" w:rsidRDefault="00C4672F" w:rsidP="00844F34">
      <w:pPr>
        <w:pStyle w:val="ListParagraph"/>
        <w:spacing w:line="480" w:lineRule="auto"/>
        <w:ind w:left="1134" w:firstLine="284"/>
        <w:jc w:val="both"/>
        <w:rPr>
          <w:rFonts w:ascii="Times New Roman" w:hAnsi="Times New Roman" w:cs="Times New Roman"/>
          <w:sz w:val="24"/>
          <w:szCs w:val="24"/>
        </w:rPr>
      </w:pPr>
      <w:r w:rsidRPr="00A649E7">
        <w:rPr>
          <w:rFonts w:ascii="Times New Roman" w:hAnsi="Times New Roman" w:cs="Times New Roman"/>
          <w:sz w:val="24"/>
          <w:szCs w:val="24"/>
        </w:rPr>
        <w:t>Uji</w:t>
      </w:r>
      <w:r w:rsidR="00F2338A" w:rsidRPr="00A649E7">
        <w:rPr>
          <w:rFonts w:ascii="Times New Roman" w:hAnsi="Times New Roman" w:cs="Times New Roman"/>
          <w:sz w:val="24"/>
          <w:szCs w:val="24"/>
        </w:rPr>
        <w:t xml:space="preserve"> </w:t>
      </w:r>
      <w:proofErr w:type="spellStart"/>
      <w:r w:rsidRPr="00A649E7">
        <w:rPr>
          <w:rFonts w:ascii="Times New Roman" w:hAnsi="Times New Roman" w:cs="Times New Roman"/>
          <w:sz w:val="24"/>
          <w:szCs w:val="24"/>
        </w:rPr>
        <w:t>multikolincaritas</w:t>
      </w:r>
      <w:proofErr w:type="spellEnd"/>
      <w:r w:rsidR="00F2338A" w:rsidRPr="00A649E7">
        <w:rPr>
          <w:rFonts w:ascii="Times New Roman" w:hAnsi="Times New Roman" w:cs="Times New Roman"/>
          <w:sz w:val="24"/>
          <w:szCs w:val="24"/>
        </w:rPr>
        <w:t xml:space="preserve"> </w:t>
      </w:r>
      <w:r w:rsidRPr="00A649E7">
        <w:rPr>
          <w:rFonts w:ascii="Times New Roman" w:hAnsi="Times New Roman" w:cs="Times New Roman"/>
          <w:sz w:val="24"/>
          <w:szCs w:val="24"/>
        </w:rPr>
        <w:t>bertujuan</w:t>
      </w:r>
      <w:r w:rsidR="00F2338A" w:rsidRPr="00A649E7">
        <w:rPr>
          <w:rFonts w:ascii="Times New Roman" w:hAnsi="Times New Roman" w:cs="Times New Roman"/>
          <w:sz w:val="24"/>
          <w:szCs w:val="24"/>
        </w:rPr>
        <w:t xml:space="preserve"> </w:t>
      </w:r>
      <w:r w:rsidRPr="00A649E7">
        <w:rPr>
          <w:rFonts w:ascii="Times New Roman" w:hAnsi="Times New Roman" w:cs="Times New Roman"/>
          <w:sz w:val="24"/>
          <w:szCs w:val="24"/>
        </w:rPr>
        <w:t>untuk</w:t>
      </w:r>
      <w:r w:rsidR="00F2338A" w:rsidRPr="00A649E7">
        <w:rPr>
          <w:rFonts w:ascii="Times New Roman" w:hAnsi="Times New Roman" w:cs="Times New Roman"/>
          <w:sz w:val="24"/>
          <w:szCs w:val="24"/>
        </w:rPr>
        <w:t xml:space="preserve"> </w:t>
      </w:r>
      <w:r w:rsidRPr="00A649E7">
        <w:rPr>
          <w:rFonts w:ascii="Times New Roman" w:hAnsi="Times New Roman" w:cs="Times New Roman"/>
          <w:sz w:val="24"/>
          <w:szCs w:val="24"/>
        </w:rPr>
        <w:t>menguji</w:t>
      </w:r>
      <w:r w:rsidR="00F2338A" w:rsidRPr="00A649E7">
        <w:rPr>
          <w:rFonts w:ascii="Times New Roman" w:hAnsi="Times New Roman" w:cs="Times New Roman"/>
          <w:sz w:val="24"/>
          <w:szCs w:val="24"/>
        </w:rPr>
        <w:t xml:space="preserve"> </w:t>
      </w:r>
      <w:r w:rsidRPr="00A649E7">
        <w:rPr>
          <w:rFonts w:ascii="Times New Roman" w:hAnsi="Times New Roman" w:cs="Times New Roman"/>
          <w:sz w:val="24"/>
          <w:szCs w:val="24"/>
        </w:rPr>
        <w:t>apakah</w:t>
      </w:r>
      <w:r w:rsidR="00F2338A" w:rsidRPr="00A649E7">
        <w:rPr>
          <w:rFonts w:ascii="Times New Roman" w:hAnsi="Times New Roman" w:cs="Times New Roman"/>
          <w:sz w:val="24"/>
          <w:szCs w:val="24"/>
        </w:rPr>
        <w:t xml:space="preserve"> </w:t>
      </w:r>
      <w:r w:rsidRPr="00A649E7">
        <w:rPr>
          <w:rFonts w:ascii="Times New Roman" w:hAnsi="Times New Roman" w:cs="Times New Roman"/>
          <w:sz w:val="24"/>
          <w:szCs w:val="24"/>
        </w:rPr>
        <w:t>model</w:t>
      </w:r>
      <w:r w:rsidR="00F2338A">
        <w:rPr>
          <w:rFonts w:ascii="Times New Roman" w:hAnsi="Times New Roman" w:cs="Times New Roman"/>
          <w:sz w:val="24"/>
          <w:szCs w:val="24"/>
        </w:rPr>
        <w:t xml:space="preserve"> </w:t>
      </w:r>
      <w:r w:rsidRPr="00A649E7">
        <w:rPr>
          <w:rFonts w:ascii="Times New Roman" w:hAnsi="Times New Roman" w:cs="Times New Roman"/>
          <w:sz w:val="24"/>
          <w:szCs w:val="24"/>
        </w:rPr>
        <w:t>regresi</w:t>
      </w:r>
      <w:r w:rsidR="00F2338A" w:rsidRPr="00A649E7">
        <w:rPr>
          <w:rFonts w:ascii="Times New Roman" w:hAnsi="Times New Roman" w:cs="Times New Roman"/>
          <w:sz w:val="24"/>
          <w:szCs w:val="24"/>
        </w:rPr>
        <w:t xml:space="preserve"> </w:t>
      </w:r>
      <w:r w:rsidRPr="00A649E7">
        <w:rPr>
          <w:rFonts w:ascii="Times New Roman" w:hAnsi="Times New Roman" w:cs="Times New Roman"/>
          <w:sz w:val="24"/>
          <w:szCs w:val="24"/>
        </w:rPr>
        <w:t>ditemukan</w:t>
      </w:r>
      <w:r w:rsidR="00F2338A" w:rsidRPr="00A649E7">
        <w:rPr>
          <w:rFonts w:ascii="Times New Roman" w:hAnsi="Times New Roman" w:cs="Times New Roman"/>
          <w:sz w:val="24"/>
          <w:szCs w:val="24"/>
        </w:rPr>
        <w:t xml:space="preserve"> </w:t>
      </w:r>
      <w:r w:rsidRPr="00A649E7">
        <w:rPr>
          <w:rFonts w:ascii="Times New Roman" w:hAnsi="Times New Roman" w:cs="Times New Roman"/>
          <w:sz w:val="24"/>
          <w:szCs w:val="24"/>
        </w:rPr>
        <w:t>adanya</w:t>
      </w:r>
      <w:r w:rsidR="00F2338A" w:rsidRPr="00A649E7">
        <w:rPr>
          <w:rFonts w:ascii="Times New Roman" w:hAnsi="Times New Roman" w:cs="Times New Roman"/>
          <w:sz w:val="24"/>
          <w:szCs w:val="24"/>
        </w:rPr>
        <w:t xml:space="preserve"> </w:t>
      </w:r>
      <w:r w:rsidRPr="00A649E7">
        <w:rPr>
          <w:rFonts w:ascii="Times New Roman" w:hAnsi="Times New Roman" w:cs="Times New Roman"/>
          <w:sz w:val="24"/>
          <w:szCs w:val="24"/>
        </w:rPr>
        <w:t>korelasi</w:t>
      </w:r>
      <w:r w:rsidR="00F2338A" w:rsidRPr="00A649E7">
        <w:rPr>
          <w:rFonts w:ascii="Times New Roman" w:hAnsi="Times New Roman" w:cs="Times New Roman"/>
          <w:sz w:val="24"/>
          <w:szCs w:val="24"/>
        </w:rPr>
        <w:t xml:space="preserve"> </w:t>
      </w:r>
      <w:r w:rsidRPr="00A649E7">
        <w:rPr>
          <w:rFonts w:ascii="Times New Roman" w:hAnsi="Times New Roman" w:cs="Times New Roman"/>
          <w:sz w:val="24"/>
          <w:szCs w:val="24"/>
        </w:rPr>
        <w:t>antar</w:t>
      </w:r>
      <w:r w:rsidR="00F2338A" w:rsidRPr="00A649E7">
        <w:rPr>
          <w:rFonts w:ascii="Times New Roman" w:hAnsi="Times New Roman" w:cs="Times New Roman"/>
          <w:sz w:val="24"/>
          <w:szCs w:val="24"/>
        </w:rPr>
        <w:t xml:space="preserve"> </w:t>
      </w:r>
      <w:r w:rsidRPr="00A649E7">
        <w:rPr>
          <w:rFonts w:ascii="Times New Roman" w:hAnsi="Times New Roman" w:cs="Times New Roman"/>
          <w:sz w:val="24"/>
          <w:szCs w:val="24"/>
        </w:rPr>
        <w:t>variabel</w:t>
      </w:r>
      <w:r w:rsidR="00F2338A" w:rsidRPr="00A649E7">
        <w:rPr>
          <w:rFonts w:ascii="Times New Roman" w:hAnsi="Times New Roman" w:cs="Times New Roman"/>
          <w:sz w:val="24"/>
          <w:szCs w:val="24"/>
        </w:rPr>
        <w:t xml:space="preserve"> </w:t>
      </w:r>
      <w:r w:rsidRPr="00A649E7">
        <w:rPr>
          <w:rFonts w:ascii="Times New Roman" w:hAnsi="Times New Roman" w:cs="Times New Roman"/>
          <w:sz w:val="24"/>
          <w:szCs w:val="24"/>
        </w:rPr>
        <w:t>bebas</w:t>
      </w:r>
      <w:r w:rsidR="00F2338A" w:rsidRPr="00A649E7">
        <w:rPr>
          <w:rFonts w:ascii="Times New Roman" w:hAnsi="Times New Roman" w:cs="Times New Roman"/>
          <w:sz w:val="24"/>
          <w:szCs w:val="24"/>
        </w:rPr>
        <w:t xml:space="preserve"> </w:t>
      </w:r>
      <w:r w:rsidRPr="00A649E7">
        <w:rPr>
          <w:rFonts w:ascii="Times New Roman" w:hAnsi="Times New Roman" w:cs="Times New Roman"/>
          <w:sz w:val="24"/>
          <w:szCs w:val="24"/>
        </w:rPr>
        <w:t>(</w:t>
      </w:r>
      <w:proofErr w:type="spellStart"/>
      <w:r w:rsidRPr="00A649E7">
        <w:rPr>
          <w:rFonts w:ascii="Times New Roman" w:hAnsi="Times New Roman" w:cs="Times New Roman"/>
          <w:sz w:val="24"/>
          <w:szCs w:val="24"/>
        </w:rPr>
        <w:t>independent</w:t>
      </w:r>
      <w:proofErr w:type="spellEnd"/>
      <w:r w:rsidRPr="00A649E7">
        <w:rPr>
          <w:rFonts w:ascii="Times New Roman" w:hAnsi="Times New Roman" w:cs="Times New Roman"/>
          <w:sz w:val="24"/>
          <w:szCs w:val="24"/>
        </w:rPr>
        <w:t>).</w:t>
      </w:r>
      <w:r w:rsidR="00F2338A" w:rsidRPr="00A649E7">
        <w:rPr>
          <w:rFonts w:ascii="Times New Roman" w:hAnsi="Times New Roman" w:cs="Times New Roman"/>
          <w:sz w:val="24"/>
          <w:szCs w:val="24"/>
        </w:rPr>
        <w:t xml:space="preserve"> </w:t>
      </w:r>
      <w:r w:rsidRPr="00A649E7">
        <w:rPr>
          <w:rFonts w:ascii="Times New Roman" w:hAnsi="Times New Roman" w:cs="Times New Roman"/>
          <w:sz w:val="24"/>
          <w:szCs w:val="24"/>
        </w:rPr>
        <w:t>Model</w:t>
      </w:r>
      <w:r w:rsidR="00F2338A" w:rsidRPr="00A649E7">
        <w:rPr>
          <w:rFonts w:ascii="Times New Roman" w:hAnsi="Times New Roman" w:cs="Times New Roman"/>
          <w:sz w:val="24"/>
          <w:szCs w:val="24"/>
        </w:rPr>
        <w:t xml:space="preserve"> </w:t>
      </w:r>
      <w:r w:rsidRPr="00A649E7">
        <w:rPr>
          <w:rFonts w:ascii="Times New Roman" w:hAnsi="Times New Roman" w:cs="Times New Roman"/>
          <w:sz w:val="24"/>
          <w:szCs w:val="24"/>
        </w:rPr>
        <w:t>regresi</w:t>
      </w:r>
      <w:r w:rsidR="00F2338A" w:rsidRPr="00A649E7">
        <w:rPr>
          <w:rFonts w:ascii="Times New Roman" w:hAnsi="Times New Roman" w:cs="Times New Roman"/>
          <w:sz w:val="24"/>
          <w:szCs w:val="24"/>
        </w:rPr>
        <w:t xml:space="preserve"> </w:t>
      </w:r>
      <w:r w:rsidRPr="00A649E7">
        <w:rPr>
          <w:rFonts w:ascii="Times New Roman" w:hAnsi="Times New Roman" w:cs="Times New Roman"/>
          <w:sz w:val="24"/>
          <w:szCs w:val="24"/>
        </w:rPr>
        <w:t>yang</w:t>
      </w:r>
      <w:r w:rsidR="00F2338A" w:rsidRPr="00A649E7">
        <w:rPr>
          <w:rFonts w:ascii="Times New Roman" w:hAnsi="Times New Roman" w:cs="Times New Roman"/>
          <w:sz w:val="24"/>
          <w:szCs w:val="24"/>
        </w:rPr>
        <w:t xml:space="preserve"> </w:t>
      </w:r>
      <w:r w:rsidRPr="00A649E7">
        <w:rPr>
          <w:rFonts w:ascii="Times New Roman" w:hAnsi="Times New Roman" w:cs="Times New Roman"/>
          <w:sz w:val="24"/>
          <w:szCs w:val="24"/>
        </w:rPr>
        <w:t>baik</w:t>
      </w:r>
      <w:r w:rsidR="00F2338A" w:rsidRPr="00A649E7">
        <w:rPr>
          <w:rFonts w:ascii="Times New Roman" w:hAnsi="Times New Roman" w:cs="Times New Roman"/>
          <w:sz w:val="24"/>
          <w:szCs w:val="24"/>
        </w:rPr>
        <w:t xml:space="preserve"> </w:t>
      </w:r>
      <w:r w:rsidRPr="00A649E7">
        <w:rPr>
          <w:rFonts w:ascii="Times New Roman" w:hAnsi="Times New Roman" w:cs="Times New Roman"/>
          <w:sz w:val="24"/>
          <w:szCs w:val="24"/>
        </w:rPr>
        <w:t>seharusnya</w:t>
      </w:r>
      <w:r w:rsidR="00F2338A" w:rsidRPr="00A649E7">
        <w:rPr>
          <w:rFonts w:ascii="Times New Roman" w:hAnsi="Times New Roman" w:cs="Times New Roman"/>
          <w:sz w:val="24"/>
          <w:szCs w:val="24"/>
        </w:rPr>
        <w:t xml:space="preserve"> </w:t>
      </w:r>
      <w:r w:rsidRPr="00A649E7">
        <w:rPr>
          <w:rFonts w:ascii="Times New Roman" w:hAnsi="Times New Roman" w:cs="Times New Roman"/>
          <w:sz w:val="24"/>
          <w:szCs w:val="24"/>
        </w:rPr>
        <w:t>tidak</w:t>
      </w:r>
      <w:r w:rsidR="00F2338A" w:rsidRPr="00A649E7">
        <w:rPr>
          <w:rFonts w:ascii="Times New Roman" w:hAnsi="Times New Roman" w:cs="Times New Roman"/>
          <w:sz w:val="24"/>
          <w:szCs w:val="24"/>
        </w:rPr>
        <w:t xml:space="preserve"> </w:t>
      </w:r>
      <w:r w:rsidRPr="00A649E7">
        <w:rPr>
          <w:rFonts w:ascii="Times New Roman" w:hAnsi="Times New Roman" w:cs="Times New Roman"/>
          <w:sz w:val="24"/>
          <w:szCs w:val="24"/>
        </w:rPr>
        <w:t>terjadi</w:t>
      </w:r>
      <w:r w:rsidR="00F2338A" w:rsidRPr="00A649E7">
        <w:rPr>
          <w:rFonts w:ascii="Times New Roman" w:hAnsi="Times New Roman" w:cs="Times New Roman"/>
          <w:sz w:val="24"/>
          <w:szCs w:val="24"/>
        </w:rPr>
        <w:t xml:space="preserve"> </w:t>
      </w:r>
      <w:r w:rsidRPr="00A649E7">
        <w:rPr>
          <w:rFonts w:ascii="Times New Roman" w:hAnsi="Times New Roman" w:cs="Times New Roman"/>
          <w:sz w:val="24"/>
          <w:szCs w:val="24"/>
        </w:rPr>
        <w:t>korelasi</w:t>
      </w:r>
      <w:r w:rsidR="00F2338A" w:rsidRPr="00A649E7">
        <w:rPr>
          <w:rFonts w:ascii="Times New Roman" w:hAnsi="Times New Roman" w:cs="Times New Roman"/>
          <w:sz w:val="24"/>
          <w:szCs w:val="24"/>
        </w:rPr>
        <w:t xml:space="preserve"> </w:t>
      </w:r>
      <w:r w:rsidRPr="00A649E7">
        <w:rPr>
          <w:rFonts w:ascii="Times New Roman" w:hAnsi="Times New Roman" w:cs="Times New Roman"/>
          <w:sz w:val="24"/>
          <w:szCs w:val="24"/>
        </w:rPr>
        <w:t>di</w:t>
      </w:r>
      <w:r w:rsidR="00F2338A" w:rsidRPr="00A649E7">
        <w:rPr>
          <w:rFonts w:ascii="Times New Roman" w:hAnsi="Times New Roman" w:cs="Times New Roman"/>
          <w:sz w:val="24"/>
          <w:szCs w:val="24"/>
        </w:rPr>
        <w:t xml:space="preserve"> </w:t>
      </w:r>
      <w:r w:rsidRPr="00A649E7">
        <w:rPr>
          <w:rFonts w:ascii="Times New Roman" w:hAnsi="Times New Roman" w:cs="Times New Roman"/>
          <w:sz w:val="24"/>
          <w:szCs w:val="24"/>
        </w:rPr>
        <w:t>antara</w:t>
      </w:r>
      <w:r w:rsidR="00F2338A" w:rsidRPr="00A649E7">
        <w:rPr>
          <w:rFonts w:ascii="Times New Roman" w:hAnsi="Times New Roman" w:cs="Times New Roman"/>
          <w:sz w:val="24"/>
          <w:szCs w:val="24"/>
        </w:rPr>
        <w:t xml:space="preserve"> </w:t>
      </w:r>
      <w:r w:rsidRPr="00A649E7">
        <w:rPr>
          <w:rFonts w:ascii="Times New Roman" w:hAnsi="Times New Roman" w:cs="Times New Roman"/>
          <w:sz w:val="24"/>
          <w:szCs w:val="24"/>
        </w:rPr>
        <w:t>variabel</w:t>
      </w:r>
      <w:r w:rsidR="00F2338A" w:rsidRPr="00A649E7">
        <w:rPr>
          <w:rFonts w:ascii="Times New Roman" w:hAnsi="Times New Roman" w:cs="Times New Roman"/>
          <w:sz w:val="24"/>
          <w:szCs w:val="24"/>
        </w:rPr>
        <w:t xml:space="preserve"> </w:t>
      </w:r>
      <w:proofErr w:type="spellStart"/>
      <w:r w:rsidRPr="00A649E7">
        <w:rPr>
          <w:rFonts w:ascii="Times New Roman" w:hAnsi="Times New Roman" w:cs="Times New Roman"/>
          <w:sz w:val="24"/>
          <w:szCs w:val="24"/>
        </w:rPr>
        <w:t>independent</w:t>
      </w:r>
      <w:proofErr w:type="spellEnd"/>
      <w:r w:rsidRPr="00A649E7">
        <w:rPr>
          <w:rFonts w:ascii="Times New Roman" w:hAnsi="Times New Roman" w:cs="Times New Roman"/>
          <w:sz w:val="24"/>
          <w:szCs w:val="24"/>
        </w:rPr>
        <w:t>.</w:t>
      </w:r>
      <w:r w:rsidR="00F2338A" w:rsidRPr="00A649E7">
        <w:rPr>
          <w:rFonts w:ascii="Times New Roman" w:hAnsi="Times New Roman" w:cs="Times New Roman"/>
          <w:sz w:val="24"/>
          <w:szCs w:val="24"/>
        </w:rPr>
        <w:t xml:space="preserve"> </w:t>
      </w:r>
      <w:r w:rsidRPr="00A649E7">
        <w:rPr>
          <w:rFonts w:ascii="Times New Roman" w:hAnsi="Times New Roman" w:cs="Times New Roman"/>
          <w:sz w:val="24"/>
          <w:szCs w:val="24"/>
        </w:rPr>
        <w:t>Jika</w:t>
      </w:r>
      <w:r w:rsidR="00F2338A" w:rsidRPr="00A649E7">
        <w:rPr>
          <w:rFonts w:ascii="Times New Roman" w:hAnsi="Times New Roman" w:cs="Times New Roman"/>
          <w:sz w:val="24"/>
          <w:szCs w:val="24"/>
        </w:rPr>
        <w:t xml:space="preserve"> </w:t>
      </w:r>
      <w:r w:rsidRPr="00A649E7">
        <w:rPr>
          <w:rFonts w:ascii="Times New Roman" w:hAnsi="Times New Roman" w:cs="Times New Roman"/>
          <w:sz w:val="24"/>
          <w:szCs w:val="24"/>
        </w:rPr>
        <w:t>variabel</w:t>
      </w:r>
      <w:r w:rsidR="00F2338A" w:rsidRPr="00A649E7">
        <w:rPr>
          <w:rFonts w:ascii="Times New Roman" w:hAnsi="Times New Roman" w:cs="Times New Roman"/>
          <w:sz w:val="24"/>
          <w:szCs w:val="24"/>
        </w:rPr>
        <w:t xml:space="preserve"> </w:t>
      </w:r>
      <w:proofErr w:type="spellStart"/>
      <w:r w:rsidRPr="00A649E7">
        <w:rPr>
          <w:rFonts w:ascii="Times New Roman" w:hAnsi="Times New Roman" w:cs="Times New Roman"/>
          <w:sz w:val="24"/>
          <w:szCs w:val="24"/>
        </w:rPr>
        <w:t>independent</w:t>
      </w:r>
      <w:proofErr w:type="spellEnd"/>
      <w:r w:rsidR="00F2338A" w:rsidRPr="00A649E7">
        <w:rPr>
          <w:rFonts w:ascii="Times New Roman" w:hAnsi="Times New Roman" w:cs="Times New Roman"/>
          <w:sz w:val="24"/>
          <w:szCs w:val="24"/>
        </w:rPr>
        <w:t xml:space="preserve"> </w:t>
      </w:r>
      <w:r w:rsidRPr="00A649E7">
        <w:rPr>
          <w:rFonts w:ascii="Times New Roman" w:hAnsi="Times New Roman" w:cs="Times New Roman"/>
          <w:sz w:val="24"/>
          <w:szCs w:val="24"/>
        </w:rPr>
        <w:t>saling</w:t>
      </w:r>
      <w:r w:rsidR="00F2338A" w:rsidRPr="00A649E7">
        <w:rPr>
          <w:rFonts w:ascii="Times New Roman" w:hAnsi="Times New Roman" w:cs="Times New Roman"/>
          <w:sz w:val="24"/>
          <w:szCs w:val="24"/>
        </w:rPr>
        <w:t xml:space="preserve"> </w:t>
      </w:r>
      <w:r w:rsidRPr="00A649E7">
        <w:rPr>
          <w:rFonts w:ascii="Times New Roman" w:hAnsi="Times New Roman" w:cs="Times New Roman"/>
          <w:sz w:val="24"/>
          <w:szCs w:val="24"/>
        </w:rPr>
        <w:t>berkorelasi,</w:t>
      </w:r>
      <w:r w:rsidR="00F2338A" w:rsidRPr="00A649E7">
        <w:rPr>
          <w:rFonts w:ascii="Times New Roman" w:hAnsi="Times New Roman" w:cs="Times New Roman"/>
          <w:sz w:val="24"/>
          <w:szCs w:val="24"/>
        </w:rPr>
        <w:t xml:space="preserve"> </w:t>
      </w:r>
      <w:r w:rsidRPr="00A649E7">
        <w:rPr>
          <w:rFonts w:ascii="Times New Roman" w:hAnsi="Times New Roman" w:cs="Times New Roman"/>
          <w:sz w:val="24"/>
          <w:szCs w:val="24"/>
        </w:rPr>
        <w:t>maka</w:t>
      </w:r>
      <w:r w:rsidR="00F2338A" w:rsidRPr="00A649E7">
        <w:rPr>
          <w:rFonts w:ascii="Times New Roman" w:hAnsi="Times New Roman" w:cs="Times New Roman"/>
          <w:sz w:val="24"/>
          <w:szCs w:val="24"/>
        </w:rPr>
        <w:t xml:space="preserve"> </w:t>
      </w:r>
      <w:r w:rsidRPr="00A649E7">
        <w:rPr>
          <w:rFonts w:ascii="Times New Roman" w:hAnsi="Times New Roman" w:cs="Times New Roman"/>
          <w:sz w:val="24"/>
          <w:szCs w:val="24"/>
        </w:rPr>
        <w:t>variabel-variabel</w:t>
      </w:r>
      <w:r w:rsidR="00F2338A" w:rsidRPr="00A649E7">
        <w:rPr>
          <w:rFonts w:ascii="Times New Roman" w:hAnsi="Times New Roman" w:cs="Times New Roman"/>
          <w:sz w:val="24"/>
          <w:szCs w:val="24"/>
        </w:rPr>
        <w:t xml:space="preserve"> </w:t>
      </w:r>
      <w:r w:rsidRPr="00A649E7">
        <w:rPr>
          <w:rFonts w:ascii="Times New Roman" w:hAnsi="Times New Roman" w:cs="Times New Roman"/>
          <w:sz w:val="24"/>
          <w:szCs w:val="24"/>
        </w:rPr>
        <w:t>ini</w:t>
      </w:r>
      <w:r w:rsidR="00F2338A" w:rsidRPr="00A649E7">
        <w:rPr>
          <w:rFonts w:ascii="Times New Roman" w:hAnsi="Times New Roman" w:cs="Times New Roman"/>
          <w:sz w:val="24"/>
          <w:szCs w:val="24"/>
        </w:rPr>
        <w:t xml:space="preserve"> </w:t>
      </w:r>
      <w:r w:rsidRPr="00A649E7">
        <w:rPr>
          <w:rFonts w:ascii="Times New Roman" w:hAnsi="Times New Roman" w:cs="Times New Roman"/>
          <w:sz w:val="24"/>
          <w:szCs w:val="24"/>
        </w:rPr>
        <w:t>tidak</w:t>
      </w:r>
      <w:r w:rsidR="00F2338A" w:rsidRPr="00A649E7">
        <w:rPr>
          <w:rFonts w:ascii="Times New Roman" w:hAnsi="Times New Roman" w:cs="Times New Roman"/>
          <w:sz w:val="24"/>
          <w:szCs w:val="24"/>
        </w:rPr>
        <w:t xml:space="preserve"> </w:t>
      </w:r>
      <w:r w:rsidRPr="00A649E7">
        <w:rPr>
          <w:rFonts w:ascii="Times New Roman" w:hAnsi="Times New Roman" w:cs="Times New Roman"/>
          <w:sz w:val="24"/>
          <w:szCs w:val="24"/>
        </w:rPr>
        <w:t>ortogonal.</w:t>
      </w:r>
      <w:r w:rsidR="00F2338A" w:rsidRPr="00A649E7">
        <w:rPr>
          <w:rFonts w:ascii="Times New Roman" w:hAnsi="Times New Roman" w:cs="Times New Roman"/>
          <w:sz w:val="24"/>
          <w:szCs w:val="24"/>
        </w:rPr>
        <w:t xml:space="preserve"> </w:t>
      </w:r>
      <w:r w:rsidRPr="00A649E7">
        <w:rPr>
          <w:rFonts w:ascii="Times New Roman" w:hAnsi="Times New Roman" w:cs="Times New Roman"/>
          <w:sz w:val="24"/>
          <w:szCs w:val="24"/>
        </w:rPr>
        <w:t>Variabel</w:t>
      </w:r>
      <w:r w:rsidR="00F2338A" w:rsidRPr="00A649E7">
        <w:rPr>
          <w:rFonts w:ascii="Times New Roman" w:hAnsi="Times New Roman" w:cs="Times New Roman"/>
          <w:sz w:val="24"/>
          <w:szCs w:val="24"/>
        </w:rPr>
        <w:t xml:space="preserve"> </w:t>
      </w:r>
      <w:r w:rsidRPr="00A649E7">
        <w:rPr>
          <w:rFonts w:ascii="Times New Roman" w:hAnsi="Times New Roman" w:cs="Times New Roman"/>
          <w:sz w:val="24"/>
          <w:szCs w:val="24"/>
        </w:rPr>
        <w:t>ortogonal</w:t>
      </w:r>
      <w:r w:rsidR="00F2338A" w:rsidRPr="00A649E7">
        <w:rPr>
          <w:rFonts w:ascii="Times New Roman" w:hAnsi="Times New Roman" w:cs="Times New Roman"/>
          <w:sz w:val="24"/>
          <w:szCs w:val="24"/>
        </w:rPr>
        <w:t xml:space="preserve"> </w:t>
      </w:r>
      <w:r w:rsidRPr="00A649E7">
        <w:rPr>
          <w:rFonts w:ascii="Times New Roman" w:hAnsi="Times New Roman" w:cs="Times New Roman"/>
          <w:sz w:val="24"/>
          <w:szCs w:val="24"/>
        </w:rPr>
        <w:t>adalah</w:t>
      </w:r>
      <w:r w:rsidR="00F2338A" w:rsidRPr="00A649E7">
        <w:rPr>
          <w:rFonts w:ascii="Times New Roman" w:hAnsi="Times New Roman" w:cs="Times New Roman"/>
          <w:sz w:val="24"/>
          <w:szCs w:val="24"/>
        </w:rPr>
        <w:t xml:space="preserve"> </w:t>
      </w:r>
      <w:r w:rsidRPr="00A649E7">
        <w:rPr>
          <w:rFonts w:ascii="Times New Roman" w:hAnsi="Times New Roman" w:cs="Times New Roman"/>
          <w:sz w:val="24"/>
          <w:szCs w:val="24"/>
        </w:rPr>
        <w:t>variabel</w:t>
      </w:r>
      <w:r w:rsidR="00F2338A" w:rsidRPr="00A649E7">
        <w:rPr>
          <w:rFonts w:ascii="Times New Roman" w:hAnsi="Times New Roman" w:cs="Times New Roman"/>
          <w:sz w:val="24"/>
          <w:szCs w:val="24"/>
        </w:rPr>
        <w:t xml:space="preserve"> </w:t>
      </w:r>
      <w:proofErr w:type="spellStart"/>
      <w:r w:rsidRPr="00A649E7">
        <w:rPr>
          <w:rFonts w:ascii="Times New Roman" w:hAnsi="Times New Roman" w:cs="Times New Roman"/>
          <w:sz w:val="24"/>
          <w:szCs w:val="24"/>
        </w:rPr>
        <w:t>independent</w:t>
      </w:r>
      <w:proofErr w:type="spellEnd"/>
      <w:r w:rsidR="00F2338A" w:rsidRPr="00A649E7">
        <w:rPr>
          <w:rFonts w:ascii="Times New Roman" w:hAnsi="Times New Roman" w:cs="Times New Roman"/>
          <w:sz w:val="24"/>
          <w:szCs w:val="24"/>
        </w:rPr>
        <w:t xml:space="preserve"> </w:t>
      </w:r>
      <w:r w:rsidRPr="00A649E7">
        <w:rPr>
          <w:rFonts w:ascii="Times New Roman" w:hAnsi="Times New Roman" w:cs="Times New Roman"/>
          <w:sz w:val="24"/>
          <w:szCs w:val="24"/>
        </w:rPr>
        <w:t>yang</w:t>
      </w:r>
      <w:r w:rsidR="00F2338A" w:rsidRPr="00A649E7">
        <w:rPr>
          <w:rFonts w:ascii="Times New Roman" w:hAnsi="Times New Roman" w:cs="Times New Roman"/>
          <w:sz w:val="24"/>
          <w:szCs w:val="24"/>
        </w:rPr>
        <w:t xml:space="preserve"> </w:t>
      </w:r>
      <w:r w:rsidRPr="00A649E7">
        <w:rPr>
          <w:rFonts w:ascii="Times New Roman" w:hAnsi="Times New Roman" w:cs="Times New Roman"/>
          <w:sz w:val="24"/>
          <w:szCs w:val="24"/>
        </w:rPr>
        <w:t>nilai</w:t>
      </w:r>
      <w:r w:rsidR="00F2338A" w:rsidRPr="00A649E7">
        <w:rPr>
          <w:rFonts w:ascii="Times New Roman" w:hAnsi="Times New Roman" w:cs="Times New Roman"/>
          <w:sz w:val="24"/>
          <w:szCs w:val="24"/>
        </w:rPr>
        <w:t xml:space="preserve"> </w:t>
      </w:r>
      <w:r w:rsidRPr="00A649E7">
        <w:rPr>
          <w:rFonts w:ascii="Times New Roman" w:hAnsi="Times New Roman" w:cs="Times New Roman"/>
          <w:sz w:val="24"/>
          <w:szCs w:val="24"/>
        </w:rPr>
        <w:t>korelasi</w:t>
      </w:r>
      <w:r w:rsidR="00F2338A" w:rsidRPr="00A649E7">
        <w:rPr>
          <w:rFonts w:ascii="Times New Roman" w:hAnsi="Times New Roman" w:cs="Times New Roman"/>
          <w:sz w:val="24"/>
          <w:szCs w:val="24"/>
        </w:rPr>
        <w:t xml:space="preserve"> </w:t>
      </w:r>
      <w:r w:rsidRPr="00A649E7">
        <w:rPr>
          <w:rFonts w:ascii="Times New Roman" w:hAnsi="Times New Roman" w:cs="Times New Roman"/>
          <w:sz w:val="24"/>
          <w:szCs w:val="24"/>
        </w:rPr>
        <w:t>antar</w:t>
      </w:r>
      <w:r w:rsidR="00F2338A" w:rsidRPr="00A649E7">
        <w:rPr>
          <w:rFonts w:ascii="Times New Roman" w:hAnsi="Times New Roman" w:cs="Times New Roman"/>
          <w:sz w:val="24"/>
          <w:szCs w:val="24"/>
        </w:rPr>
        <w:t xml:space="preserve"> </w:t>
      </w:r>
      <w:r w:rsidRPr="00A649E7">
        <w:rPr>
          <w:rFonts w:ascii="Times New Roman" w:hAnsi="Times New Roman" w:cs="Times New Roman"/>
          <w:sz w:val="24"/>
          <w:szCs w:val="24"/>
        </w:rPr>
        <w:t>sesama</w:t>
      </w:r>
      <w:r w:rsidR="00F2338A" w:rsidRPr="00A649E7">
        <w:rPr>
          <w:rFonts w:ascii="Times New Roman" w:hAnsi="Times New Roman" w:cs="Times New Roman"/>
          <w:sz w:val="24"/>
          <w:szCs w:val="24"/>
        </w:rPr>
        <w:t xml:space="preserve"> </w:t>
      </w:r>
      <w:r w:rsidRPr="00A649E7">
        <w:rPr>
          <w:rFonts w:ascii="Times New Roman" w:hAnsi="Times New Roman" w:cs="Times New Roman"/>
          <w:sz w:val="24"/>
          <w:szCs w:val="24"/>
        </w:rPr>
        <w:t>variabel</w:t>
      </w:r>
      <w:r w:rsidR="00F2338A" w:rsidRPr="00A649E7">
        <w:rPr>
          <w:rFonts w:ascii="Times New Roman" w:hAnsi="Times New Roman" w:cs="Times New Roman"/>
          <w:sz w:val="24"/>
          <w:szCs w:val="24"/>
        </w:rPr>
        <w:t xml:space="preserve"> </w:t>
      </w:r>
      <w:proofErr w:type="spellStart"/>
      <w:r w:rsidRPr="00A649E7">
        <w:rPr>
          <w:rFonts w:ascii="Times New Roman" w:hAnsi="Times New Roman" w:cs="Times New Roman"/>
          <w:sz w:val="24"/>
          <w:szCs w:val="24"/>
        </w:rPr>
        <w:t>independent</w:t>
      </w:r>
      <w:proofErr w:type="spellEnd"/>
      <w:r w:rsidR="00F2338A" w:rsidRPr="00A649E7">
        <w:rPr>
          <w:rFonts w:ascii="Times New Roman" w:hAnsi="Times New Roman" w:cs="Times New Roman"/>
          <w:sz w:val="24"/>
          <w:szCs w:val="24"/>
        </w:rPr>
        <w:t xml:space="preserve"> </w:t>
      </w:r>
      <w:r w:rsidRPr="00A649E7">
        <w:rPr>
          <w:rFonts w:ascii="Times New Roman" w:hAnsi="Times New Roman" w:cs="Times New Roman"/>
          <w:sz w:val="24"/>
          <w:szCs w:val="24"/>
        </w:rPr>
        <w:t>sama</w:t>
      </w:r>
      <w:r w:rsidR="00F2338A">
        <w:rPr>
          <w:rFonts w:ascii="Times New Roman" w:hAnsi="Times New Roman" w:cs="Times New Roman"/>
          <w:sz w:val="24"/>
          <w:szCs w:val="24"/>
        </w:rPr>
        <w:t xml:space="preserve"> </w:t>
      </w:r>
      <w:r w:rsidR="00A649E7">
        <w:rPr>
          <w:rFonts w:ascii="Times New Roman" w:hAnsi="Times New Roman" w:cs="Times New Roman"/>
          <w:sz w:val="24"/>
          <w:szCs w:val="24"/>
        </w:rPr>
        <w:t>dengan</w:t>
      </w:r>
      <w:r w:rsidR="00F2338A">
        <w:rPr>
          <w:rFonts w:ascii="Times New Roman" w:hAnsi="Times New Roman" w:cs="Times New Roman"/>
          <w:sz w:val="24"/>
          <w:szCs w:val="24"/>
        </w:rPr>
        <w:t xml:space="preserve"> </w:t>
      </w:r>
      <w:r w:rsidR="00A649E7">
        <w:rPr>
          <w:rFonts w:ascii="Times New Roman" w:hAnsi="Times New Roman" w:cs="Times New Roman"/>
          <w:sz w:val="24"/>
          <w:szCs w:val="24"/>
        </w:rPr>
        <w:t>nol</w:t>
      </w:r>
      <w:r w:rsidR="00F2338A">
        <w:rPr>
          <w:rFonts w:ascii="Times New Roman" w:hAnsi="Times New Roman" w:cs="Times New Roman"/>
          <w:sz w:val="24"/>
          <w:szCs w:val="24"/>
        </w:rPr>
        <w:t xml:space="preserve"> </w:t>
      </w:r>
      <w:r w:rsidR="00A649E7">
        <w:rPr>
          <w:rFonts w:ascii="Times New Roman" w:hAnsi="Times New Roman" w:cs="Times New Roman"/>
          <w:sz w:val="24"/>
          <w:szCs w:val="24"/>
        </w:rPr>
        <w:fldChar w:fldCharType="begin" w:fldLock="1"/>
      </w:r>
      <w:r w:rsidR="002A4C40">
        <w:rPr>
          <w:rFonts w:ascii="Times New Roman" w:hAnsi="Times New Roman" w:cs="Times New Roman"/>
          <w:sz w:val="24"/>
          <w:szCs w:val="24"/>
        </w:rPr>
        <w:instrText>ADDIN CSL_CITATION {"citationItems":[{"id":"ITEM-1","itemData":{"author":[{"dropping-particle":"","family":"Ghozali","given":"I","non-dropping-particle":"","parse-names":false,"suffix":""}],"id":"ITEM-1","issued":{"date-parts":[["2018"]]},"publisher":"Badan Penerbit Universitas Diponegoro","publisher-place":"semarang","title":"Aplikasi Analisis Multivariete Dengan Program IBM SPSS 23","type":"book"},"uris":["http://www.mendeley.com/documents/?uuid=8af2ca35-1993-4a84-a599-862d305af8a1"]}],"mendeley":{"formattedCitation":"(Ghozali, 2018)","manualFormatting":"(Ghozali, 2018:31)","plainTextFormattedCitation":"(Ghozali, 2018)","previouslyFormattedCitation":"(Ghozali, 2018)"},"properties":{"noteIndex":0},"schema":"https://github.com/citation-style-language/schema/raw/master/csl-citation.json"}</w:instrText>
      </w:r>
      <w:r w:rsidR="00A649E7">
        <w:rPr>
          <w:rFonts w:ascii="Times New Roman" w:hAnsi="Times New Roman" w:cs="Times New Roman"/>
          <w:sz w:val="24"/>
          <w:szCs w:val="24"/>
        </w:rPr>
        <w:fldChar w:fldCharType="separate"/>
      </w:r>
      <w:r w:rsidR="00A649E7" w:rsidRPr="00A649E7">
        <w:rPr>
          <w:rFonts w:ascii="Times New Roman" w:hAnsi="Times New Roman" w:cs="Times New Roman"/>
          <w:noProof/>
          <w:sz w:val="24"/>
          <w:szCs w:val="24"/>
        </w:rPr>
        <w:t>(Ghozali,</w:t>
      </w:r>
      <w:r w:rsidR="00F2338A" w:rsidRPr="00A649E7">
        <w:rPr>
          <w:rFonts w:ascii="Times New Roman" w:hAnsi="Times New Roman" w:cs="Times New Roman"/>
          <w:noProof/>
          <w:sz w:val="24"/>
          <w:szCs w:val="24"/>
        </w:rPr>
        <w:t xml:space="preserve"> </w:t>
      </w:r>
      <w:r w:rsidR="00A649E7" w:rsidRPr="00A649E7">
        <w:rPr>
          <w:rFonts w:ascii="Times New Roman" w:hAnsi="Times New Roman" w:cs="Times New Roman"/>
          <w:noProof/>
          <w:sz w:val="24"/>
          <w:szCs w:val="24"/>
        </w:rPr>
        <w:t>2018</w:t>
      </w:r>
      <w:r w:rsidR="002A4C40">
        <w:rPr>
          <w:rFonts w:ascii="Times New Roman" w:hAnsi="Times New Roman" w:cs="Times New Roman"/>
          <w:noProof/>
          <w:sz w:val="24"/>
          <w:szCs w:val="24"/>
        </w:rPr>
        <w:t>:31</w:t>
      </w:r>
      <w:r w:rsidR="00A649E7" w:rsidRPr="00A649E7">
        <w:rPr>
          <w:rFonts w:ascii="Times New Roman" w:hAnsi="Times New Roman" w:cs="Times New Roman"/>
          <w:noProof/>
          <w:sz w:val="24"/>
          <w:szCs w:val="24"/>
        </w:rPr>
        <w:t>)</w:t>
      </w:r>
      <w:r w:rsidR="00A649E7">
        <w:rPr>
          <w:rFonts w:ascii="Times New Roman" w:hAnsi="Times New Roman" w:cs="Times New Roman"/>
          <w:sz w:val="24"/>
          <w:szCs w:val="24"/>
        </w:rPr>
        <w:fldChar w:fldCharType="end"/>
      </w:r>
      <w:r w:rsidR="00A649E7">
        <w:rPr>
          <w:rFonts w:ascii="Times New Roman" w:hAnsi="Times New Roman" w:cs="Times New Roman"/>
          <w:sz w:val="24"/>
          <w:szCs w:val="24"/>
        </w:rPr>
        <w:t>.</w:t>
      </w:r>
    </w:p>
    <w:p w14:paraId="313748B8" w14:textId="1DB9B9CB" w:rsidR="00C733DF" w:rsidRDefault="00C733DF" w:rsidP="00844F34">
      <w:pPr>
        <w:pStyle w:val="ListParagraph"/>
        <w:spacing w:line="480" w:lineRule="auto"/>
        <w:ind w:left="1134" w:firstLine="284"/>
        <w:jc w:val="both"/>
        <w:rPr>
          <w:rFonts w:ascii="Times New Roman" w:hAnsi="Times New Roman" w:cs="Times New Roman"/>
          <w:sz w:val="24"/>
          <w:szCs w:val="24"/>
        </w:rPr>
      </w:pPr>
      <w:r>
        <w:rPr>
          <w:rFonts w:ascii="Times New Roman" w:hAnsi="Times New Roman" w:cs="Times New Roman"/>
          <w:sz w:val="24"/>
          <w:szCs w:val="24"/>
        </w:rPr>
        <w:t>Untuk</w:t>
      </w:r>
      <w:r w:rsidR="00F2338A">
        <w:rPr>
          <w:rFonts w:ascii="Times New Roman" w:hAnsi="Times New Roman" w:cs="Times New Roman"/>
          <w:sz w:val="24"/>
          <w:szCs w:val="24"/>
        </w:rPr>
        <w:t xml:space="preserve"> </w:t>
      </w:r>
      <w:r>
        <w:rPr>
          <w:rFonts w:ascii="Times New Roman" w:hAnsi="Times New Roman" w:cs="Times New Roman"/>
          <w:sz w:val="24"/>
          <w:szCs w:val="24"/>
        </w:rPr>
        <w:t>mendeteksi</w:t>
      </w:r>
      <w:r w:rsidR="00F2338A">
        <w:rPr>
          <w:rFonts w:ascii="Times New Roman" w:hAnsi="Times New Roman" w:cs="Times New Roman"/>
          <w:sz w:val="24"/>
          <w:szCs w:val="24"/>
        </w:rPr>
        <w:t xml:space="preserve"> </w:t>
      </w:r>
      <w:r>
        <w:rPr>
          <w:rFonts w:ascii="Times New Roman" w:hAnsi="Times New Roman" w:cs="Times New Roman"/>
          <w:sz w:val="24"/>
          <w:szCs w:val="24"/>
        </w:rPr>
        <w:t>ada</w:t>
      </w:r>
      <w:r w:rsidR="00F2338A">
        <w:rPr>
          <w:rFonts w:ascii="Times New Roman" w:hAnsi="Times New Roman" w:cs="Times New Roman"/>
          <w:sz w:val="24"/>
          <w:szCs w:val="24"/>
        </w:rPr>
        <w:t xml:space="preserve"> </w:t>
      </w:r>
      <w:r>
        <w:rPr>
          <w:rFonts w:ascii="Times New Roman" w:hAnsi="Times New Roman" w:cs="Times New Roman"/>
          <w:sz w:val="24"/>
          <w:szCs w:val="24"/>
        </w:rPr>
        <w:t>atau</w:t>
      </w:r>
      <w:r w:rsidR="00F2338A">
        <w:rPr>
          <w:rFonts w:ascii="Times New Roman" w:hAnsi="Times New Roman" w:cs="Times New Roman"/>
          <w:sz w:val="24"/>
          <w:szCs w:val="24"/>
        </w:rPr>
        <w:t xml:space="preserve"> </w:t>
      </w:r>
      <w:r>
        <w:rPr>
          <w:rFonts w:ascii="Times New Roman" w:hAnsi="Times New Roman" w:cs="Times New Roman"/>
          <w:sz w:val="24"/>
          <w:szCs w:val="24"/>
        </w:rPr>
        <w:t>tidaknya</w:t>
      </w:r>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multikolonieritas</w:t>
      </w:r>
      <w:proofErr w:type="spellEnd"/>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sidR="00F2338A">
        <w:rPr>
          <w:rFonts w:ascii="Times New Roman" w:hAnsi="Times New Roman" w:cs="Times New Roman"/>
          <w:sz w:val="24"/>
          <w:szCs w:val="24"/>
        </w:rPr>
        <w:t xml:space="preserve"> </w:t>
      </w:r>
      <w:r>
        <w:rPr>
          <w:rFonts w:ascii="Times New Roman" w:hAnsi="Times New Roman" w:cs="Times New Roman"/>
          <w:sz w:val="24"/>
          <w:szCs w:val="24"/>
        </w:rPr>
        <w:t>model</w:t>
      </w:r>
      <w:r w:rsidR="00F2338A">
        <w:rPr>
          <w:rFonts w:ascii="Times New Roman" w:hAnsi="Times New Roman" w:cs="Times New Roman"/>
          <w:sz w:val="24"/>
          <w:szCs w:val="24"/>
        </w:rPr>
        <w:t xml:space="preserve"> </w:t>
      </w:r>
      <w:r>
        <w:rPr>
          <w:rFonts w:ascii="Times New Roman" w:hAnsi="Times New Roman" w:cs="Times New Roman"/>
          <w:sz w:val="24"/>
          <w:szCs w:val="24"/>
        </w:rPr>
        <w:t>regresi</w:t>
      </w:r>
      <w:r w:rsidR="00F2338A">
        <w:rPr>
          <w:rFonts w:ascii="Times New Roman" w:hAnsi="Times New Roman" w:cs="Times New Roman"/>
          <w:sz w:val="24"/>
          <w:szCs w:val="24"/>
        </w:rPr>
        <w:t xml:space="preserve"> </w:t>
      </w:r>
      <w:r>
        <w:rPr>
          <w:rFonts w:ascii="Times New Roman" w:hAnsi="Times New Roman" w:cs="Times New Roman"/>
          <w:sz w:val="24"/>
          <w:szCs w:val="24"/>
        </w:rPr>
        <w:t>adalah</w:t>
      </w:r>
      <w:r w:rsidR="00F2338A">
        <w:rPr>
          <w:rFonts w:ascii="Times New Roman" w:hAnsi="Times New Roman" w:cs="Times New Roman"/>
          <w:sz w:val="24"/>
          <w:szCs w:val="24"/>
        </w:rPr>
        <w:t xml:space="preserve"> </w:t>
      </w:r>
      <w:r>
        <w:rPr>
          <w:rFonts w:ascii="Times New Roman" w:hAnsi="Times New Roman" w:cs="Times New Roman"/>
          <w:sz w:val="24"/>
          <w:szCs w:val="24"/>
        </w:rPr>
        <w:t>sebagai</w:t>
      </w:r>
      <w:r w:rsidR="00F2338A">
        <w:rPr>
          <w:rFonts w:ascii="Times New Roman" w:hAnsi="Times New Roman" w:cs="Times New Roman"/>
          <w:sz w:val="24"/>
          <w:szCs w:val="24"/>
        </w:rPr>
        <w:t xml:space="preserve"> </w:t>
      </w:r>
      <w:r>
        <w:rPr>
          <w:rFonts w:ascii="Times New Roman" w:hAnsi="Times New Roman" w:cs="Times New Roman"/>
          <w:sz w:val="24"/>
          <w:szCs w:val="24"/>
        </w:rPr>
        <w:t>berikut</w:t>
      </w:r>
      <w:r w:rsidR="00F2338A">
        <w:rPr>
          <w:rFonts w:ascii="Times New Roman" w:hAnsi="Times New Roman" w:cs="Times New Roman"/>
          <w:sz w:val="24"/>
          <w:szCs w:val="24"/>
        </w:rPr>
        <w:t xml:space="preserve"> </w:t>
      </w:r>
      <w:r>
        <w:rPr>
          <w:rFonts w:ascii="Times New Roman" w:hAnsi="Times New Roman" w:cs="Times New Roman"/>
          <w:sz w:val="24"/>
          <w:szCs w:val="24"/>
        </w:rPr>
        <w:t>:</w:t>
      </w:r>
    </w:p>
    <w:p w14:paraId="6A0C55AA" w14:textId="517BAE4E" w:rsidR="00C733DF" w:rsidRPr="00307D5C" w:rsidRDefault="00C733DF">
      <w:pPr>
        <w:pStyle w:val="ListParagraph"/>
        <w:numPr>
          <w:ilvl w:val="0"/>
          <w:numId w:val="18"/>
        </w:numPr>
        <w:spacing w:line="480" w:lineRule="auto"/>
        <w:ind w:left="1418" w:hanging="284"/>
        <w:jc w:val="both"/>
        <w:rPr>
          <w:rFonts w:ascii="Times New Roman" w:hAnsi="Times New Roman" w:cs="Times New Roman"/>
          <w:sz w:val="24"/>
          <w:szCs w:val="24"/>
        </w:rPr>
      </w:pPr>
      <w:r w:rsidRPr="00307D5C">
        <w:rPr>
          <w:rFonts w:ascii="Times New Roman" w:hAnsi="Times New Roman" w:cs="Times New Roman"/>
          <w:sz w:val="24"/>
          <w:szCs w:val="24"/>
        </w:rPr>
        <w:t>Nilai</w:t>
      </w:r>
      <w:r w:rsidR="00F2338A" w:rsidRPr="00307D5C">
        <w:rPr>
          <w:rFonts w:ascii="Times New Roman" w:hAnsi="Times New Roman" w:cs="Times New Roman"/>
          <w:sz w:val="24"/>
          <w:szCs w:val="24"/>
        </w:rPr>
        <w:t xml:space="preserve"> </w:t>
      </w:r>
      <w:r w:rsidRPr="00307D5C">
        <w:rPr>
          <w:rFonts w:ascii="Times New Roman" w:hAnsi="Times New Roman" w:cs="Times New Roman"/>
          <w:sz w:val="24"/>
          <w:szCs w:val="24"/>
        </w:rPr>
        <w:t>R</w:t>
      </w:r>
      <w:r w:rsidR="00F2338A" w:rsidRPr="00307D5C">
        <w:rPr>
          <w:rFonts w:ascii="Times New Roman" w:hAnsi="Times New Roman" w:cs="Times New Roman"/>
          <w:sz w:val="24"/>
          <w:szCs w:val="24"/>
        </w:rPr>
        <w:t xml:space="preserve"> </w:t>
      </w:r>
      <w:r w:rsidRPr="00307D5C">
        <w:rPr>
          <w:rFonts w:ascii="Times New Roman" w:hAnsi="Times New Roman" w:cs="Times New Roman"/>
          <w:sz w:val="24"/>
          <w:szCs w:val="24"/>
        </w:rPr>
        <w:t>yang</w:t>
      </w:r>
      <w:r w:rsidR="00F2338A" w:rsidRPr="00307D5C">
        <w:rPr>
          <w:rFonts w:ascii="Times New Roman" w:hAnsi="Times New Roman" w:cs="Times New Roman"/>
          <w:sz w:val="24"/>
          <w:szCs w:val="24"/>
        </w:rPr>
        <w:t xml:space="preserve"> </w:t>
      </w:r>
      <w:r w:rsidRPr="00307D5C">
        <w:rPr>
          <w:rFonts w:ascii="Times New Roman" w:hAnsi="Times New Roman" w:cs="Times New Roman"/>
          <w:sz w:val="24"/>
          <w:szCs w:val="24"/>
        </w:rPr>
        <w:t>dihasilkan</w:t>
      </w:r>
      <w:r w:rsidR="00F2338A" w:rsidRPr="00307D5C">
        <w:rPr>
          <w:rFonts w:ascii="Times New Roman" w:hAnsi="Times New Roman" w:cs="Times New Roman"/>
          <w:sz w:val="24"/>
          <w:szCs w:val="24"/>
        </w:rPr>
        <w:t xml:space="preserve"> </w:t>
      </w:r>
      <w:r w:rsidRPr="00307D5C">
        <w:rPr>
          <w:rFonts w:ascii="Times New Roman" w:hAnsi="Times New Roman" w:cs="Times New Roman"/>
          <w:sz w:val="24"/>
          <w:szCs w:val="24"/>
        </w:rPr>
        <w:t>oleh</w:t>
      </w:r>
      <w:r w:rsidR="00F2338A" w:rsidRPr="00307D5C">
        <w:rPr>
          <w:rFonts w:ascii="Times New Roman" w:hAnsi="Times New Roman" w:cs="Times New Roman"/>
          <w:sz w:val="24"/>
          <w:szCs w:val="24"/>
        </w:rPr>
        <w:t xml:space="preserve"> </w:t>
      </w:r>
      <w:r w:rsidRPr="00307D5C">
        <w:rPr>
          <w:rFonts w:ascii="Times New Roman" w:hAnsi="Times New Roman" w:cs="Times New Roman"/>
          <w:sz w:val="24"/>
          <w:szCs w:val="24"/>
        </w:rPr>
        <w:t>suatu</w:t>
      </w:r>
      <w:r w:rsidR="00F2338A" w:rsidRPr="00307D5C">
        <w:rPr>
          <w:rFonts w:ascii="Times New Roman" w:hAnsi="Times New Roman" w:cs="Times New Roman"/>
          <w:sz w:val="24"/>
          <w:szCs w:val="24"/>
        </w:rPr>
        <w:t xml:space="preserve"> </w:t>
      </w:r>
      <w:r w:rsidRPr="00307D5C">
        <w:rPr>
          <w:rFonts w:ascii="Times New Roman" w:hAnsi="Times New Roman" w:cs="Times New Roman"/>
          <w:sz w:val="24"/>
          <w:szCs w:val="24"/>
        </w:rPr>
        <w:t>estimasi</w:t>
      </w:r>
      <w:r w:rsidR="00F2338A" w:rsidRPr="00307D5C">
        <w:rPr>
          <w:rFonts w:ascii="Times New Roman" w:hAnsi="Times New Roman" w:cs="Times New Roman"/>
          <w:sz w:val="24"/>
          <w:szCs w:val="24"/>
        </w:rPr>
        <w:t xml:space="preserve"> </w:t>
      </w:r>
      <w:r w:rsidRPr="00307D5C">
        <w:rPr>
          <w:rFonts w:ascii="Times New Roman" w:hAnsi="Times New Roman" w:cs="Times New Roman"/>
          <w:sz w:val="24"/>
          <w:szCs w:val="24"/>
        </w:rPr>
        <w:t>model</w:t>
      </w:r>
      <w:r w:rsidR="00F2338A" w:rsidRPr="00307D5C">
        <w:rPr>
          <w:rFonts w:ascii="Times New Roman" w:hAnsi="Times New Roman" w:cs="Times New Roman"/>
          <w:sz w:val="24"/>
          <w:szCs w:val="24"/>
        </w:rPr>
        <w:t xml:space="preserve"> </w:t>
      </w:r>
      <w:r w:rsidRPr="00307D5C">
        <w:rPr>
          <w:rFonts w:ascii="Times New Roman" w:hAnsi="Times New Roman" w:cs="Times New Roman"/>
          <w:sz w:val="24"/>
          <w:szCs w:val="24"/>
        </w:rPr>
        <w:t>regresi</w:t>
      </w:r>
      <w:r w:rsidR="00F2338A" w:rsidRPr="00307D5C">
        <w:rPr>
          <w:rFonts w:ascii="Times New Roman" w:hAnsi="Times New Roman" w:cs="Times New Roman"/>
          <w:sz w:val="24"/>
          <w:szCs w:val="24"/>
        </w:rPr>
        <w:t xml:space="preserve"> </w:t>
      </w:r>
      <w:r w:rsidRPr="00307D5C">
        <w:rPr>
          <w:rFonts w:ascii="Times New Roman" w:hAnsi="Times New Roman" w:cs="Times New Roman"/>
          <w:sz w:val="24"/>
          <w:szCs w:val="24"/>
        </w:rPr>
        <w:t>empiris</w:t>
      </w:r>
      <w:r w:rsidR="00F2338A" w:rsidRPr="00307D5C">
        <w:rPr>
          <w:rFonts w:ascii="Times New Roman" w:hAnsi="Times New Roman" w:cs="Times New Roman"/>
          <w:sz w:val="24"/>
          <w:szCs w:val="24"/>
        </w:rPr>
        <w:t xml:space="preserve"> </w:t>
      </w:r>
      <w:r w:rsidRPr="00307D5C">
        <w:rPr>
          <w:rFonts w:ascii="Times New Roman" w:hAnsi="Times New Roman" w:cs="Times New Roman"/>
          <w:sz w:val="24"/>
          <w:szCs w:val="24"/>
        </w:rPr>
        <w:t>sangat</w:t>
      </w:r>
      <w:r w:rsidR="00F2338A" w:rsidRPr="00307D5C">
        <w:rPr>
          <w:rFonts w:ascii="Times New Roman" w:hAnsi="Times New Roman" w:cs="Times New Roman"/>
          <w:sz w:val="24"/>
          <w:szCs w:val="24"/>
        </w:rPr>
        <w:t xml:space="preserve"> </w:t>
      </w:r>
      <w:r w:rsidRPr="00307D5C">
        <w:rPr>
          <w:rFonts w:ascii="Times New Roman" w:hAnsi="Times New Roman" w:cs="Times New Roman"/>
          <w:sz w:val="24"/>
          <w:szCs w:val="24"/>
        </w:rPr>
        <w:t>tinggi,</w:t>
      </w:r>
      <w:r w:rsidR="00F2338A" w:rsidRPr="00307D5C">
        <w:rPr>
          <w:rFonts w:ascii="Times New Roman" w:hAnsi="Times New Roman" w:cs="Times New Roman"/>
          <w:sz w:val="24"/>
          <w:szCs w:val="24"/>
        </w:rPr>
        <w:t xml:space="preserve"> </w:t>
      </w:r>
      <w:r w:rsidRPr="00307D5C">
        <w:rPr>
          <w:rFonts w:ascii="Times New Roman" w:hAnsi="Times New Roman" w:cs="Times New Roman"/>
          <w:sz w:val="24"/>
          <w:szCs w:val="24"/>
        </w:rPr>
        <w:t>tetapi</w:t>
      </w:r>
      <w:r w:rsidR="00F2338A" w:rsidRPr="00307D5C">
        <w:rPr>
          <w:rFonts w:ascii="Times New Roman" w:hAnsi="Times New Roman" w:cs="Times New Roman"/>
          <w:sz w:val="24"/>
          <w:szCs w:val="24"/>
        </w:rPr>
        <w:t xml:space="preserve"> </w:t>
      </w:r>
      <w:r w:rsidRPr="00307D5C">
        <w:rPr>
          <w:rFonts w:ascii="Times New Roman" w:hAnsi="Times New Roman" w:cs="Times New Roman"/>
          <w:sz w:val="24"/>
          <w:szCs w:val="24"/>
        </w:rPr>
        <w:t>secara</w:t>
      </w:r>
      <w:r w:rsidR="00F2338A" w:rsidRPr="00307D5C">
        <w:rPr>
          <w:rFonts w:ascii="Times New Roman" w:hAnsi="Times New Roman" w:cs="Times New Roman"/>
          <w:sz w:val="24"/>
          <w:szCs w:val="24"/>
        </w:rPr>
        <w:t xml:space="preserve"> </w:t>
      </w:r>
      <w:proofErr w:type="spellStart"/>
      <w:r w:rsidRPr="00307D5C">
        <w:rPr>
          <w:rFonts w:ascii="Times New Roman" w:hAnsi="Times New Roman" w:cs="Times New Roman"/>
          <w:sz w:val="24"/>
          <w:szCs w:val="24"/>
        </w:rPr>
        <w:t>indiviual</w:t>
      </w:r>
      <w:proofErr w:type="spellEnd"/>
      <w:r w:rsidR="00F2338A" w:rsidRPr="00307D5C">
        <w:rPr>
          <w:rFonts w:ascii="Times New Roman" w:hAnsi="Times New Roman" w:cs="Times New Roman"/>
          <w:sz w:val="24"/>
          <w:szCs w:val="24"/>
        </w:rPr>
        <w:t xml:space="preserve"> </w:t>
      </w:r>
      <w:r w:rsidRPr="00307D5C">
        <w:rPr>
          <w:rFonts w:ascii="Times New Roman" w:hAnsi="Times New Roman" w:cs="Times New Roman"/>
          <w:sz w:val="24"/>
          <w:szCs w:val="24"/>
        </w:rPr>
        <w:t>variabel-variabel</w:t>
      </w:r>
      <w:r w:rsidR="00F2338A" w:rsidRPr="00307D5C">
        <w:rPr>
          <w:rFonts w:ascii="Times New Roman" w:hAnsi="Times New Roman" w:cs="Times New Roman"/>
          <w:sz w:val="24"/>
          <w:szCs w:val="24"/>
        </w:rPr>
        <w:t xml:space="preserve"> </w:t>
      </w:r>
      <w:proofErr w:type="spellStart"/>
      <w:r w:rsidRPr="00307D5C">
        <w:rPr>
          <w:rFonts w:ascii="Times New Roman" w:hAnsi="Times New Roman" w:cs="Times New Roman"/>
          <w:sz w:val="24"/>
          <w:szCs w:val="24"/>
        </w:rPr>
        <w:t>independent</w:t>
      </w:r>
      <w:proofErr w:type="spellEnd"/>
      <w:r w:rsidR="00F2338A" w:rsidRPr="00307D5C">
        <w:rPr>
          <w:rFonts w:ascii="Times New Roman" w:hAnsi="Times New Roman" w:cs="Times New Roman"/>
          <w:sz w:val="24"/>
          <w:szCs w:val="24"/>
        </w:rPr>
        <w:t xml:space="preserve"> </w:t>
      </w:r>
      <w:r w:rsidRPr="00307D5C">
        <w:rPr>
          <w:rFonts w:ascii="Times New Roman" w:hAnsi="Times New Roman" w:cs="Times New Roman"/>
          <w:sz w:val="24"/>
          <w:szCs w:val="24"/>
        </w:rPr>
        <w:t>banyak</w:t>
      </w:r>
      <w:r w:rsidR="00F2338A" w:rsidRPr="00307D5C">
        <w:rPr>
          <w:rFonts w:ascii="Times New Roman" w:hAnsi="Times New Roman" w:cs="Times New Roman"/>
          <w:sz w:val="24"/>
          <w:szCs w:val="24"/>
        </w:rPr>
        <w:t xml:space="preserve"> </w:t>
      </w:r>
      <w:r w:rsidRPr="00307D5C">
        <w:rPr>
          <w:rFonts w:ascii="Times New Roman" w:hAnsi="Times New Roman" w:cs="Times New Roman"/>
          <w:sz w:val="24"/>
          <w:szCs w:val="24"/>
        </w:rPr>
        <w:t>yang</w:t>
      </w:r>
      <w:r w:rsidR="00F2338A" w:rsidRPr="00307D5C">
        <w:rPr>
          <w:rFonts w:ascii="Times New Roman" w:hAnsi="Times New Roman" w:cs="Times New Roman"/>
          <w:sz w:val="24"/>
          <w:szCs w:val="24"/>
        </w:rPr>
        <w:t xml:space="preserve"> </w:t>
      </w:r>
      <w:r w:rsidRPr="00307D5C">
        <w:rPr>
          <w:rFonts w:ascii="Times New Roman" w:hAnsi="Times New Roman" w:cs="Times New Roman"/>
          <w:sz w:val="24"/>
          <w:szCs w:val="24"/>
        </w:rPr>
        <w:t>tidak</w:t>
      </w:r>
      <w:r w:rsidR="00F2338A" w:rsidRPr="00307D5C">
        <w:rPr>
          <w:rFonts w:ascii="Times New Roman" w:hAnsi="Times New Roman" w:cs="Times New Roman"/>
          <w:sz w:val="24"/>
          <w:szCs w:val="24"/>
        </w:rPr>
        <w:t xml:space="preserve"> </w:t>
      </w:r>
      <w:r w:rsidRPr="00307D5C">
        <w:rPr>
          <w:rFonts w:ascii="Times New Roman" w:hAnsi="Times New Roman" w:cs="Times New Roman"/>
          <w:sz w:val="24"/>
          <w:szCs w:val="24"/>
        </w:rPr>
        <w:t>signifikan</w:t>
      </w:r>
      <w:r w:rsidR="00F2338A" w:rsidRPr="00307D5C">
        <w:rPr>
          <w:rFonts w:ascii="Times New Roman" w:hAnsi="Times New Roman" w:cs="Times New Roman"/>
          <w:sz w:val="24"/>
          <w:szCs w:val="24"/>
        </w:rPr>
        <w:t xml:space="preserve"> </w:t>
      </w:r>
      <w:r w:rsidRPr="00307D5C">
        <w:rPr>
          <w:rFonts w:ascii="Times New Roman" w:hAnsi="Times New Roman" w:cs="Times New Roman"/>
          <w:sz w:val="24"/>
          <w:szCs w:val="24"/>
        </w:rPr>
        <w:t>mempengaruhi</w:t>
      </w:r>
      <w:r w:rsidR="00F2338A" w:rsidRPr="00307D5C">
        <w:rPr>
          <w:rFonts w:ascii="Times New Roman" w:hAnsi="Times New Roman" w:cs="Times New Roman"/>
          <w:sz w:val="24"/>
          <w:szCs w:val="24"/>
        </w:rPr>
        <w:t xml:space="preserve"> </w:t>
      </w:r>
      <w:r w:rsidRPr="00307D5C">
        <w:rPr>
          <w:rFonts w:ascii="Times New Roman" w:hAnsi="Times New Roman" w:cs="Times New Roman"/>
          <w:sz w:val="24"/>
          <w:szCs w:val="24"/>
        </w:rPr>
        <w:t>variabel</w:t>
      </w:r>
      <w:r w:rsidR="00F2338A" w:rsidRPr="00307D5C">
        <w:rPr>
          <w:rFonts w:ascii="Times New Roman" w:hAnsi="Times New Roman" w:cs="Times New Roman"/>
          <w:sz w:val="24"/>
          <w:szCs w:val="24"/>
        </w:rPr>
        <w:t xml:space="preserve"> </w:t>
      </w:r>
      <w:proofErr w:type="spellStart"/>
      <w:r w:rsidRPr="00307D5C">
        <w:rPr>
          <w:rFonts w:ascii="Times New Roman" w:hAnsi="Times New Roman" w:cs="Times New Roman"/>
          <w:sz w:val="24"/>
          <w:szCs w:val="24"/>
        </w:rPr>
        <w:t>dependent</w:t>
      </w:r>
      <w:proofErr w:type="spellEnd"/>
      <w:r w:rsidRPr="00307D5C">
        <w:rPr>
          <w:rFonts w:ascii="Times New Roman" w:hAnsi="Times New Roman" w:cs="Times New Roman"/>
          <w:sz w:val="24"/>
          <w:szCs w:val="24"/>
        </w:rPr>
        <w:t>.</w:t>
      </w:r>
    </w:p>
    <w:p w14:paraId="3E74243B" w14:textId="7D909E5D" w:rsidR="00C733DF" w:rsidRDefault="00C733DF">
      <w:pPr>
        <w:pStyle w:val="ListParagraph"/>
        <w:numPr>
          <w:ilvl w:val="0"/>
          <w:numId w:val="18"/>
        </w:numPr>
        <w:spacing w:line="480" w:lineRule="auto"/>
        <w:ind w:left="1418" w:hanging="284"/>
        <w:jc w:val="both"/>
        <w:rPr>
          <w:rFonts w:ascii="Times New Roman" w:hAnsi="Times New Roman" w:cs="Times New Roman"/>
          <w:sz w:val="24"/>
          <w:szCs w:val="24"/>
        </w:rPr>
      </w:pPr>
      <w:r w:rsidRPr="00C733DF">
        <w:rPr>
          <w:rFonts w:ascii="Times New Roman" w:hAnsi="Times New Roman" w:cs="Times New Roman"/>
          <w:sz w:val="24"/>
          <w:szCs w:val="24"/>
        </w:rPr>
        <w:t>Menganalisis</w:t>
      </w:r>
      <w:r w:rsidR="00F2338A" w:rsidRPr="00C733DF">
        <w:rPr>
          <w:rFonts w:ascii="Times New Roman" w:hAnsi="Times New Roman" w:cs="Times New Roman"/>
          <w:sz w:val="24"/>
          <w:szCs w:val="24"/>
        </w:rPr>
        <w:t xml:space="preserve"> </w:t>
      </w:r>
      <w:proofErr w:type="spellStart"/>
      <w:r w:rsidRPr="00C733DF">
        <w:rPr>
          <w:rFonts w:ascii="Times New Roman" w:hAnsi="Times New Roman" w:cs="Times New Roman"/>
          <w:sz w:val="24"/>
          <w:szCs w:val="24"/>
        </w:rPr>
        <w:t>matrik</w:t>
      </w:r>
      <w:proofErr w:type="spellEnd"/>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korelasi</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variabel-variabel</w:t>
      </w:r>
      <w:r w:rsidR="00F2338A" w:rsidRPr="00C733DF">
        <w:rPr>
          <w:rFonts w:ascii="Times New Roman" w:hAnsi="Times New Roman" w:cs="Times New Roman"/>
          <w:sz w:val="24"/>
          <w:szCs w:val="24"/>
        </w:rPr>
        <w:t xml:space="preserve"> </w:t>
      </w:r>
      <w:proofErr w:type="spellStart"/>
      <w:r w:rsidRPr="00C733DF">
        <w:rPr>
          <w:rFonts w:ascii="Times New Roman" w:hAnsi="Times New Roman" w:cs="Times New Roman"/>
          <w:sz w:val="24"/>
          <w:szCs w:val="24"/>
        </w:rPr>
        <w:t>independent</w:t>
      </w:r>
      <w:proofErr w:type="spellEnd"/>
      <w:r w:rsidRPr="00C733DF">
        <w:rPr>
          <w:rFonts w:ascii="Times New Roman" w:hAnsi="Times New Roman" w:cs="Times New Roman"/>
          <w:sz w:val="24"/>
          <w:szCs w:val="24"/>
        </w:rPr>
        <w:t>.</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Jika</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antar</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variabel</w:t>
      </w:r>
      <w:r w:rsidR="00F2338A" w:rsidRPr="00C733DF">
        <w:rPr>
          <w:rFonts w:ascii="Times New Roman" w:hAnsi="Times New Roman" w:cs="Times New Roman"/>
          <w:sz w:val="24"/>
          <w:szCs w:val="24"/>
        </w:rPr>
        <w:t xml:space="preserve"> </w:t>
      </w:r>
      <w:proofErr w:type="spellStart"/>
      <w:r w:rsidRPr="00C733DF">
        <w:rPr>
          <w:rFonts w:ascii="Times New Roman" w:hAnsi="Times New Roman" w:cs="Times New Roman"/>
          <w:sz w:val="24"/>
          <w:szCs w:val="24"/>
        </w:rPr>
        <w:t>independent</w:t>
      </w:r>
      <w:proofErr w:type="spellEnd"/>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ada</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korelasi</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yang</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cukup</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tinggi</w:t>
      </w:r>
      <w:r w:rsidR="002A4C40">
        <w:rPr>
          <w:rFonts w:ascii="Times New Roman" w:hAnsi="Times New Roman" w:cs="Times New Roman"/>
          <w:sz w:val="24"/>
          <w:szCs w:val="24"/>
        </w:rPr>
        <w:t>,</w:t>
      </w:r>
      <w:r w:rsidR="00F2338A">
        <w:rPr>
          <w:rFonts w:ascii="Times New Roman" w:hAnsi="Times New Roman" w:cs="Times New Roman"/>
          <w:sz w:val="24"/>
          <w:szCs w:val="24"/>
        </w:rPr>
        <w:t xml:space="preserve"> </w:t>
      </w:r>
      <w:r w:rsidRPr="00C733DF">
        <w:rPr>
          <w:rFonts w:ascii="Times New Roman" w:hAnsi="Times New Roman" w:cs="Times New Roman"/>
          <w:sz w:val="24"/>
          <w:szCs w:val="24"/>
        </w:rPr>
        <w:t>maka</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hal</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ini</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merupakan</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indikasi</w:t>
      </w:r>
      <w:r w:rsidR="00F2338A" w:rsidRPr="00C733DF">
        <w:rPr>
          <w:rFonts w:ascii="Times New Roman" w:hAnsi="Times New Roman" w:cs="Times New Roman"/>
          <w:sz w:val="24"/>
          <w:szCs w:val="24"/>
        </w:rPr>
        <w:t xml:space="preserve"> </w:t>
      </w:r>
      <w:r w:rsidRPr="00C733DF">
        <w:rPr>
          <w:rFonts w:ascii="Times New Roman" w:hAnsi="Times New Roman" w:cs="Times New Roman"/>
          <w:sz w:val="24"/>
          <w:szCs w:val="24"/>
        </w:rPr>
        <w:t>adanya</w:t>
      </w:r>
      <w:r w:rsidR="00F2338A" w:rsidRPr="00C733DF">
        <w:rPr>
          <w:rFonts w:ascii="Times New Roman" w:hAnsi="Times New Roman" w:cs="Times New Roman"/>
          <w:sz w:val="24"/>
          <w:szCs w:val="24"/>
        </w:rPr>
        <w:t xml:space="preserve"> </w:t>
      </w:r>
      <w:proofErr w:type="spellStart"/>
      <w:r w:rsidRPr="00C733DF">
        <w:rPr>
          <w:rFonts w:ascii="Times New Roman" w:hAnsi="Times New Roman" w:cs="Times New Roman"/>
          <w:sz w:val="24"/>
          <w:szCs w:val="24"/>
        </w:rPr>
        <w:t>multikolinearitas</w:t>
      </w:r>
      <w:proofErr w:type="spellEnd"/>
      <w:r w:rsidRPr="00C733DF">
        <w:rPr>
          <w:rFonts w:ascii="Times New Roman" w:hAnsi="Times New Roman" w:cs="Times New Roman"/>
          <w:sz w:val="24"/>
          <w:szCs w:val="24"/>
        </w:rPr>
        <w:t>.</w:t>
      </w:r>
    </w:p>
    <w:p w14:paraId="5B42D7C6" w14:textId="3738FC35" w:rsidR="00D36A59" w:rsidRPr="00F8217A" w:rsidRDefault="00D36A59">
      <w:pPr>
        <w:pStyle w:val="ListParagraph"/>
        <w:numPr>
          <w:ilvl w:val="0"/>
          <w:numId w:val="18"/>
        </w:numPr>
        <w:spacing w:line="480" w:lineRule="auto"/>
        <w:ind w:left="1418" w:hanging="284"/>
        <w:jc w:val="both"/>
        <w:rPr>
          <w:rFonts w:ascii="Times New Roman" w:hAnsi="Times New Roman" w:cs="Times New Roman"/>
          <w:sz w:val="24"/>
          <w:szCs w:val="24"/>
        </w:rPr>
      </w:pPr>
      <w:proofErr w:type="spellStart"/>
      <w:r w:rsidRPr="00D36A59">
        <w:rPr>
          <w:rFonts w:ascii="Times New Roman" w:hAnsi="Times New Roman" w:cs="Times New Roman"/>
          <w:sz w:val="24"/>
          <w:szCs w:val="24"/>
        </w:rPr>
        <w:t>Mul</w:t>
      </w:r>
      <w:r w:rsidR="00000251">
        <w:rPr>
          <w:rFonts w:ascii="Times New Roman" w:hAnsi="Times New Roman" w:cs="Times New Roman"/>
          <w:sz w:val="24"/>
          <w:szCs w:val="24"/>
        </w:rPr>
        <w:t>tikolinearitas</w:t>
      </w:r>
      <w:proofErr w:type="spellEnd"/>
      <w:r w:rsidR="00F2338A" w:rsidRPr="00D36A59">
        <w:rPr>
          <w:rFonts w:ascii="Times New Roman" w:hAnsi="Times New Roman" w:cs="Times New Roman"/>
          <w:sz w:val="24"/>
          <w:szCs w:val="24"/>
        </w:rPr>
        <w:t xml:space="preserve"> </w:t>
      </w:r>
      <w:r w:rsidRPr="00D36A59">
        <w:rPr>
          <w:rFonts w:ascii="Times New Roman" w:hAnsi="Times New Roman" w:cs="Times New Roman"/>
          <w:sz w:val="24"/>
          <w:szCs w:val="24"/>
        </w:rPr>
        <w:t>dapat</w:t>
      </w:r>
      <w:r w:rsidR="00F2338A" w:rsidRPr="00D36A59">
        <w:rPr>
          <w:rFonts w:ascii="Times New Roman" w:hAnsi="Times New Roman" w:cs="Times New Roman"/>
          <w:sz w:val="24"/>
          <w:szCs w:val="24"/>
        </w:rPr>
        <w:t xml:space="preserve"> </w:t>
      </w:r>
      <w:r w:rsidRPr="00D36A59">
        <w:rPr>
          <w:rFonts w:ascii="Times New Roman" w:hAnsi="Times New Roman" w:cs="Times New Roman"/>
          <w:sz w:val="24"/>
          <w:szCs w:val="24"/>
        </w:rPr>
        <w:t>juga</w:t>
      </w:r>
      <w:r w:rsidR="00F2338A" w:rsidRPr="00D36A59">
        <w:rPr>
          <w:rFonts w:ascii="Times New Roman" w:hAnsi="Times New Roman" w:cs="Times New Roman"/>
          <w:sz w:val="24"/>
          <w:szCs w:val="24"/>
        </w:rPr>
        <w:t xml:space="preserve"> </w:t>
      </w:r>
      <w:r w:rsidRPr="00D36A59">
        <w:rPr>
          <w:rFonts w:ascii="Times New Roman" w:hAnsi="Times New Roman" w:cs="Times New Roman"/>
          <w:sz w:val="24"/>
          <w:szCs w:val="24"/>
        </w:rPr>
        <w:t>dilihat</w:t>
      </w:r>
      <w:r w:rsidR="00F2338A" w:rsidRPr="00D36A59">
        <w:rPr>
          <w:rFonts w:ascii="Times New Roman" w:hAnsi="Times New Roman" w:cs="Times New Roman"/>
          <w:sz w:val="24"/>
          <w:szCs w:val="24"/>
        </w:rPr>
        <w:t xml:space="preserve"> </w:t>
      </w:r>
      <w:r w:rsidRPr="00D36A59">
        <w:rPr>
          <w:rFonts w:ascii="Times New Roman" w:hAnsi="Times New Roman" w:cs="Times New Roman"/>
          <w:sz w:val="24"/>
          <w:szCs w:val="24"/>
        </w:rPr>
        <w:t>dar</w:t>
      </w:r>
      <w:r>
        <w:rPr>
          <w:rFonts w:ascii="Times New Roman" w:hAnsi="Times New Roman" w:cs="Times New Roman"/>
          <w:sz w:val="24"/>
          <w:szCs w:val="24"/>
        </w:rPr>
        <w:t>i</w:t>
      </w:r>
      <w:r w:rsidR="00F2338A">
        <w:rPr>
          <w:rFonts w:ascii="Times New Roman" w:hAnsi="Times New Roman" w:cs="Times New Roman"/>
          <w:sz w:val="24"/>
          <w:szCs w:val="24"/>
        </w:rPr>
        <w:t xml:space="preserve"> </w:t>
      </w:r>
      <w:r w:rsidRPr="00F8217A">
        <w:rPr>
          <w:rFonts w:ascii="Times New Roman" w:hAnsi="Times New Roman" w:cs="Times New Roman"/>
          <w:sz w:val="24"/>
          <w:szCs w:val="24"/>
        </w:rPr>
        <w:t>Nilai</w:t>
      </w:r>
      <w:r w:rsidR="00F2338A" w:rsidRPr="00F8217A">
        <w:rPr>
          <w:rFonts w:ascii="Times New Roman" w:hAnsi="Times New Roman" w:cs="Times New Roman"/>
          <w:sz w:val="24"/>
          <w:szCs w:val="24"/>
        </w:rPr>
        <w:t xml:space="preserve"> </w:t>
      </w:r>
      <w:proofErr w:type="spellStart"/>
      <w:r w:rsidRPr="00F8217A">
        <w:rPr>
          <w:rFonts w:ascii="Times New Roman" w:hAnsi="Times New Roman" w:cs="Times New Roman"/>
          <w:sz w:val="24"/>
          <w:szCs w:val="24"/>
        </w:rPr>
        <w:t>tolerance</w:t>
      </w:r>
      <w:proofErr w:type="spellEnd"/>
      <w:r w:rsidR="00F2338A" w:rsidRPr="00F8217A">
        <w:rPr>
          <w:rFonts w:ascii="Times New Roman" w:hAnsi="Times New Roman" w:cs="Times New Roman"/>
          <w:sz w:val="24"/>
          <w:szCs w:val="24"/>
        </w:rPr>
        <w:t xml:space="preserve"> </w:t>
      </w:r>
      <w:r w:rsidRPr="00F8217A">
        <w:rPr>
          <w:rFonts w:ascii="Times New Roman" w:hAnsi="Times New Roman" w:cs="Times New Roman"/>
          <w:sz w:val="24"/>
          <w:szCs w:val="24"/>
        </w:rPr>
        <w:t>dan</w:t>
      </w:r>
      <w:r w:rsidR="00F2338A" w:rsidRPr="00F8217A">
        <w:rPr>
          <w:rFonts w:ascii="Times New Roman" w:hAnsi="Times New Roman" w:cs="Times New Roman"/>
          <w:sz w:val="24"/>
          <w:szCs w:val="24"/>
        </w:rPr>
        <w:t xml:space="preserve"> </w:t>
      </w:r>
      <w:r w:rsidRPr="00F8217A">
        <w:rPr>
          <w:rFonts w:ascii="Times New Roman" w:hAnsi="Times New Roman" w:cs="Times New Roman"/>
          <w:sz w:val="24"/>
          <w:szCs w:val="24"/>
        </w:rPr>
        <w:t>lawannya</w:t>
      </w:r>
      <w:r w:rsidR="00F8217A">
        <w:rPr>
          <w:rFonts w:ascii="Times New Roman" w:hAnsi="Times New Roman" w:cs="Times New Roman"/>
          <w:sz w:val="24"/>
          <w:szCs w:val="24"/>
        </w:rPr>
        <w:t>,</w:t>
      </w:r>
      <w:r w:rsidR="00F2338A">
        <w:rPr>
          <w:rFonts w:ascii="Times New Roman" w:hAnsi="Times New Roman" w:cs="Times New Roman"/>
          <w:sz w:val="24"/>
          <w:szCs w:val="24"/>
        </w:rPr>
        <w:t xml:space="preserve"> </w:t>
      </w:r>
      <w:r w:rsidR="00F8217A">
        <w:rPr>
          <w:rFonts w:ascii="Times New Roman" w:hAnsi="Times New Roman" w:cs="Times New Roman"/>
          <w:sz w:val="24"/>
          <w:szCs w:val="24"/>
        </w:rPr>
        <w:t>dan</w:t>
      </w:r>
      <w:r w:rsidR="00F2338A">
        <w:rPr>
          <w:rFonts w:ascii="Times New Roman" w:hAnsi="Times New Roman" w:cs="Times New Roman"/>
          <w:sz w:val="24"/>
          <w:szCs w:val="24"/>
        </w:rPr>
        <w:t xml:space="preserve"> </w:t>
      </w:r>
      <w:proofErr w:type="spellStart"/>
      <w:r w:rsidRPr="00F8217A">
        <w:rPr>
          <w:rFonts w:ascii="Times New Roman" w:hAnsi="Times New Roman" w:cs="Times New Roman"/>
          <w:sz w:val="24"/>
          <w:szCs w:val="24"/>
        </w:rPr>
        <w:t>Variance</w:t>
      </w:r>
      <w:proofErr w:type="spellEnd"/>
      <w:r w:rsidR="00F2338A" w:rsidRPr="00F8217A">
        <w:rPr>
          <w:rFonts w:ascii="Times New Roman" w:hAnsi="Times New Roman" w:cs="Times New Roman"/>
          <w:sz w:val="24"/>
          <w:szCs w:val="24"/>
        </w:rPr>
        <w:t xml:space="preserve"> </w:t>
      </w:r>
      <w:proofErr w:type="spellStart"/>
      <w:r w:rsidRPr="00F8217A">
        <w:rPr>
          <w:rFonts w:ascii="Times New Roman" w:hAnsi="Times New Roman" w:cs="Times New Roman"/>
          <w:sz w:val="24"/>
          <w:szCs w:val="24"/>
        </w:rPr>
        <w:t>inflation</w:t>
      </w:r>
      <w:proofErr w:type="spellEnd"/>
      <w:r w:rsidR="00F2338A" w:rsidRPr="00F8217A">
        <w:rPr>
          <w:rFonts w:ascii="Times New Roman" w:hAnsi="Times New Roman" w:cs="Times New Roman"/>
          <w:sz w:val="24"/>
          <w:szCs w:val="24"/>
        </w:rPr>
        <w:t xml:space="preserve"> </w:t>
      </w:r>
      <w:proofErr w:type="spellStart"/>
      <w:r w:rsidRPr="00F8217A">
        <w:rPr>
          <w:rFonts w:ascii="Times New Roman" w:hAnsi="Times New Roman" w:cs="Times New Roman"/>
          <w:sz w:val="24"/>
          <w:szCs w:val="24"/>
        </w:rPr>
        <w:t>factor</w:t>
      </w:r>
      <w:proofErr w:type="spellEnd"/>
      <w:r w:rsidR="00F2338A" w:rsidRPr="00F8217A">
        <w:rPr>
          <w:rFonts w:ascii="Times New Roman" w:hAnsi="Times New Roman" w:cs="Times New Roman"/>
          <w:sz w:val="24"/>
          <w:szCs w:val="24"/>
        </w:rPr>
        <w:t xml:space="preserve"> </w:t>
      </w:r>
      <w:r w:rsidRPr="00F8217A">
        <w:rPr>
          <w:rFonts w:ascii="Times New Roman" w:hAnsi="Times New Roman" w:cs="Times New Roman"/>
          <w:sz w:val="24"/>
          <w:szCs w:val="24"/>
        </w:rPr>
        <w:t>(VIF).</w:t>
      </w:r>
      <w:r w:rsidR="00F2338A">
        <w:rPr>
          <w:rFonts w:ascii="Times New Roman" w:hAnsi="Times New Roman" w:cs="Times New Roman"/>
          <w:sz w:val="24"/>
          <w:szCs w:val="24"/>
        </w:rPr>
        <w:t xml:space="preserve"> </w:t>
      </w:r>
      <w:r w:rsidRPr="00F8217A">
        <w:rPr>
          <w:rFonts w:ascii="Times New Roman" w:hAnsi="Times New Roman" w:cs="Times New Roman"/>
          <w:sz w:val="24"/>
          <w:szCs w:val="24"/>
        </w:rPr>
        <w:t>Kedua</w:t>
      </w:r>
      <w:r w:rsidR="00F2338A" w:rsidRPr="00F8217A">
        <w:rPr>
          <w:rFonts w:ascii="Times New Roman" w:hAnsi="Times New Roman" w:cs="Times New Roman"/>
          <w:sz w:val="24"/>
          <w:szCs w:val="24"/>
        </w:rPr>
        <w:t xml:space="preserve"> </w:t>
      </w:r>
      <w:r w:rsidRPr="00F8217A">
        <w:rPr>
          <w:rFonts w:ascii="Times New Roman" w:hAnsi="Times New Roman" w:cs="Times New Roman"/>
          <w:sz w:val="24"/>
          <w:szCs w:val="24"/>
        </w:rPr>
        <w:t>ukuran</w:t>
      </w:r>
      <w:r w:rsidR="00F2338A" w:rsidRPr="00F8217A">
        <w:rPr>
          <w:rFonts w:ascii="Times New Roman" w:hAnsi="Times New Roman" w:cs="Times New Roman"/>
          <w:sz w:val="24"/>
          <w:szCs w:val="24"/>
        </w:rPr>
        <w:t xml:space="preserve"> </w:t>
      </w:r>
      <w:r w:rsidRPr="00F8217A">
        <w:rPr>
          <w:rFonts w:ascii="Times New Roman" w:hAnsi="Times New Roman" w:cs="Times New Roman"/>
          <w:sz w:val="24"/>
          <w:szCs w:val="24"/>
        </w:rPr>
        <w:t>ini</w:t>
      </w:r>
      <w:r w:rsidR="00F2338A" w:rsidRPr="00F8217A">
        <w:rPr>
          <w:rFonts w:ascii="Times New Roman" w:hAnsi="Times New Roman" w:cs="Times New Roman"/>
          <w:sz w:val="24"/>
          <w:szCs w:val="24"/>
        </w:rPr>
        <w:t xml:space="preserve"> </w:t>
      </w:r>
      <w:proofErr w:type="spellStart"/>
      <w:r w:rsidRPr="00F8217A">
        <w:rPr>
          <w:rFonts w:ascii="Times New Roman" w:hAnsi="Times New Roman" w:cs="Times New Roman"/>
          <w:sz w:val="24"/>
          <w:szCs w:val="24"/>
        </w:rPr>
        <w:t>menunjukan</w:t>
      </w:r>
      <w:proofErr w:type="spellEnd"/>
      <w:r w:rsidR="00F2338A" w:rsidRPr="00F8217A">
        <w:rPr>
          <w:rFonts w:ascii="Times New Roman" w:hAnsi="Times New Roman" w:cs="Times New Roman"/>
          <w:sz w:val="24"/>
          <w:szCs w:val="24"/>
        </w:rPr>
        <w:t xml:space="preserve"> </w:t>
      </w:r>
      <w:r w:rsidRPr="00F8217A">
        <w:rPr>
          <w:rFonts w:ascii="Times New Roman" w:hAnsi="Times New Roman" w:cs="Times New Roman"/>
          <w:sz w:val="24"/>
          <w:szCs w:val="24"/>
        </w:rPr>
        <w:t>setiap</w:t>
      </w:r>
      <w:r w:rsidR="00F2338A" w:rsidRPr="00F8217A">
        <w:rPr>
          <w:rFonts w:ascii="Times New Roman" w:hAnsi="Times New Roman" w:cs="Times New Roman"/>
          <w:sz w:val="24"/>
          <w:szCs w:val="24"/>
        </w:rPr>
        <w:t xml:space="preserve"> </w:t>
      </w:r>
      <w:r w:rsidRPr="00F8217A">
        <w:rPr>
          <w:rFonts w:ascii="Times New Roman" w:hAnsi="Times New Roman" w:cs="Times New Roman"/>
          <w:sz w:val="24"/>
          <w:szCs w:val="24"/>
        </w:rPr>
        <w:t>variabel</w:t>
      </w:r>
      <w:r w:rsidR="00F2338A" w:rsidRPr="00F8217A">
        <w:rPr>
          <w:rFonts w:ascii="Times New Roman" w:hAnsi="Times New Roman" w:cs="Times New Roman"/>
          <w:sz w:val="24"/>
          <w:szCs w:val="24"/>
        </w:rPr>
        <w:t xml:space="preserve"> </w:t>
      </w:r>
      <w:r w:rsidRPr="00F8217A">
        <w:rPr>
          <w:rFonts w:ascii="Times New Roman" w:hAnsi="Times New Roman" w:cs="Times New Roman"/>
          <w:sz w:val="24"/>
          <w:szCs w:val="24"/>
        </w:rPr>
        <w:t>independen</w:t>
      </w:r>
      <w:r w:rsidR="00F2338A" w:rsidRPr="00F8217A">
        <w:rPr>
          <w:rFonts w:ascii="Times New Roman" w:hAnsi="Times New Roman" w:cs="Times New Roman"/>
          <w:sz w:val="24"/>
          <w:szCs w:val="24"/>
        </w:rPr>
        <w:t xml:space="preserve"> </w:t>
      </w:r>
      <w:r w:rsidRPr="00F8217A">
        <w:rPr>
          <w:rFonts w:ascii="Times New Roman" w:hAnsi="Times New Roman" w:cs="Times New Roman"/>
          <w:sz w:val="24"/>
          <w:szCs w:val="24"/>
        </w:rPr>
        <w:t>manakah</w:t>
      </w:r>
      <w:r w:rsidR="00F2338A" w:rsidRPr="00F8217A">
        <w:rPr>
          <w:rFonts w:ascii="Times New Roman" w:hAnsi="Times New Roman" w:cs="Times New Roman"/>
          <w:sz w:val="24"/>
          <w:szCs w:val="24"/>
        </w:rPr>
        <w:t xml:space="preserve"> </w:t>
      </w:r>
      <w:r w:rsidRPr="00F8217A">
        <w:rPr>
          <w:rFonts w:ascii="Times New Roman" w:hAnsi="Times New Roman" w:cs="Times New Roman"/>
          <w:sz w:val="24"/>
          <w:szCs w:val="24"/>
        </w:rPr>
        <w:t>yang</w:t>
      </w:r>
      <w:r w:rsidR="00F2338A" w:rsidRPr="00F8217A">
        <w:rPr>
          <w:rFonts w:ascii="Times New Roman" w:hAnsi="Times New Roman" w:cs="Times New Roman"/>
          <w:sz w:val="24"/>
          <w:szCs w:val="24"/>
        </w:rPr>
        <w:t xml:space="preserve"> </w:t>
      </w:r>
      <w:r w:rsidRPr="00F8217A">
        <w:rPr>
          <w:rFonts w:ascii="Times New Roman" w:hAnsi="Times New Roman" w:cs="Times New Roman"/>
          <w:sz w:val="24"/>
          <w:szCs w:val="24"/>
        </w:rPr>
        <w:t>dijelaskan</w:t>
      </w:r>
      <w:r w:rsidR="00F2338A" w:rsidRPr="00F8217A">
        <w:rPr>
          <w:rFonts w:ascii="Times New Roman" w:hAnsi="Times New Roman" w:cs="Times New Roman"/>
          <w:sz w:val="24"/>
          <w:szCs w:val="24"/>
        </w:rPr>
        <w:t xml:space="preserve"> </w:t>
      </w:r>
      <w:r w:rsidRPr="00F8217A">
        <w:rPr>
          <w:rFonts w:ascii="Times New Roman" w:hAnsi="Times New Roman" w:cs="Times New Roman"/>
          <w:sz w:val="24"/>
          <w:szCs w:val="24"/>
        </w:rPr>
        <w:t>oleh</w:t>
      </w:r>
      <w:r w:rsidR="00F2338A" w:rsidRPr="00F8217A">
        <w:rPr>
          <w:rFonts w:ascii="Times New Roman" w:hAnsi="Times New Roman" w:cs="Times New Roman"/>
          <w:sz w:val="24"/>
          <w:szCs w:val="24"/>
        </w:rPr>
        <w:t xml:space="preserve"> </w:t>
      </w:r>
      <w:r w:rsidRPr="00F8217A">
        <w:rPr>
          <w:rFonts w:ascii="Times New Roman" w:hAnsi="Times New Roman" w:cs="Times New Roman"/>
          <w:sz w:val="24"/>
          <w:szCs w:val="24"/>
        </w:rPr>
        <w:t>variabel</w:t>
      </w:r>
      <w:r w:rsidR="00F2338A" w:rsidRPr="00F8217A">
        <w:rPr>
          <w:rFonts w:ascii="Times New Roman" w:hAnsi="Times New Roman" w:cs="Times New Roman"/>
          <w:sz w:val="24"/>
          <w:szCs w:val="24"/>
        </w:rPr>
        <w:t xml:space="preserve"> </w:t>
      </w:r>
      <w:proofErr w:type="spellStart"/>
      <w:r w:rsidRPr="00F8217A">
        <w:rPr>
          <w:rFonts w:ascii="Times New Roman" w:hAnsi="Times New Roman" w:cs="Times New Roman"/>
          <w:sz w:val="24"/>
          <w:szCs w:val="24"/>
        </w:rPr>
        <w:t>independent</w:t>
      </w:r>
      <w:proofErr w:type="spellEnd"/>
      <w:r w:rsidR="00F2338A" w:rsidRPr="00F8217A">
        <w:rPr>
          <w:rFonts w:ascii="Times New Roman" w:hAnsi="Times New Roman" w:cs="Times New Roman"/>
          <w:sz w:val="24"/>
          <w:szCs w:val="24"/>
        </w:rPr>
        <w:t xml:space="preserve"> </w:t>
      </w:r>
      <w:r w:rsidRPr="00F8217A">
        <w:rPr>
          <w:rFonts w:ascii="Times New Roman" w:hAnsi="Times New Roman" w:cs="Times New Roman"/>
          <w:sz w:val="24"/>
          <w:szCs w:val="24"/>
        </w:rPr>
        <w:t>lainnya.</w:t>
      </w:r>
      <w:r w:rsidR="00F2338A" w:rsidRPr="00F8217A">
        <w:rPr>
          <w:rFonts w:ascii="Times New Roman" w:hAnsi="Times New Roman" w:cs="Times New Roman"/>
          <w:sz w:val="24"/>
          <w:szCs w:val="24"/>
        </w:rPr>
        <w:t xml:space="preserve"> </w:t>
      </w:r>
      <w:r w:rsidRPr="00F8217A">
        <w:rPr>
          <w:rFonts w:ascii="Times New Roman" w:hAnsi="Times New Roman" w:cs="Times New Roman"/>
          <w:sz w:val="24"/>
          <w:szCs w:val="24"/>
        </w:rPr>
        <w:t>Dalam</w:t>
      </w:r>
      <w:r w:rsidR="00F2338A" w:rsidRPr="00F8217A">
        <w:rPr>
          <w:rFonts w:ascii="Times New Roman" w:hAnsi="Times New Roman" w:cs="Times New Roman"/>
          <w:sz w:val="24"/>
          <w:szCs w:val="24"/>
        </w:rPr>
        <w:t xml:space="preserve"> </w:t>
      </w:r>
      <w:r w:rsidRPr="00F8217A">
        <w:rPr>
          <w:rFonts w:ascii="Times New Roman" w:hAnsi="Times New Roman" w:cs="Times New Roman"/>
          <w:sz w:val="24"/>
          <w:szCs w:val="24"/>
        </w:rPr>
        <w:t>pengertian</w:t>
      </w:r>
      <w:r w:rsidR="00F2338A" w:rsidRPr="00F8217A">
        <w:rPr>
          <w:rFonts w:ascii="Times New Roman" w:hAnsi="Times New Roman" w:cs="Times New Roman"/>
          <w:sz w:val="24"/>
          <w:szCs w:val="24"/>
        </w:rPr>
        <w:t xml:space="preserve"> </w:t>
      </w:r>
      <w:r w:rsidRPr="00F8217A">
        <w:rPr>
          <w:rFonts w:ascii="Times New Roman" w:hAnsi="Times New Roman" w:cs="Times New Roman"/>
          <w:sz w:val="24"/>
          <w:szCs w:val="24"/>
        </w:rPr>
        <w:t>sederhana</w:t>
      </w:r>
      <w:r w:rsidR="00F2338A" w:rsidRPr="00F8217A">
        <w:rPr>
          <w:rFonts w:ascii="Times New Roman" w:hAnsi="Times New Roman" w:cs="Times New Roman"/>
          <w:sz w:val="24"/>
          <w:szCs w:val="24"/>
        </w:rPr>
        <w:t xml:space="preserve"> </w:t>
      </w:r>
      <w:r w:rsidRPr="00F8217A">
        <w:rPr>
          <w:rFonts w:ascii="Times New Roman" w:hAnsi="Times New Roman" w:cs="Times New Roman"/>
          <w:sz w:val="24"/>
          <w:szCs w:val="24"/>
        </w:rPr>
        <w:t>setiap</w:t>
      </w:r>
      <w:r w:rsidR="00F2338A" w:rsidRPr="00F8217A">
        <w:rPr>
          <w:rFonts w:ascii="Times New Roman" w:hAnsi="Times New Roman" w:cs="Times New Roman"/>
          <w:sz w:val="24"/>
          <w:szCs w:val="24"/>
        </w:rPr>
        <w:t xml:space="preserve"> </w:t>
      </w:r>
      <w:proofErr w:type="spellStart"/>
      <w:r w:rsidRPr="00F8217A">
        <w:rPr>
          <w:rFonts w:ascii="Times New Roman" w:hAnsi="Times New Roman" w:cs="Times New Roman"/>
          <w:sz w:val="24"/>
          <w:szCs w:val="24"/>
        </w:rPr>
        <w:t>variabcl</w:t>
      </w:r>
      <w:proofErr w:type="spellEnd"/>
      <w:r w:rsidR="00F2338A" w:rsidRPr="00F8217A">
        <w:rPr>
          <w:rFonts w:ascii="Times New Roman" w:hAnsi="Times New Roman" w:cs="Times New Roman"/>
          <w:sz w:val="24"/>
          <w:szCs w:val="24"/>
        </w:rPr>
        <w:t xml:space="preserve"> </w:t>
      </w:r>
      <w:proofErr w:type="spellStart"/>
      <w:r w:rsidRPr="00F8217A">
        <w:rPr>
          <w:rFonts w:ascii="Times New Roman" w:hAnsi="Times New Roman" w:cs="Times New Roman"/>
          <w:sz w:val="24"/>
          <w:szCs w:val="24"/>
        </w:rPr>
        <w:t>independent</w:t>
      </w:r>
      <w:proofErr w:type="spellEnd"/>
      <w:r w:rsidR="00F2338A" w:rsidRPr="00F8217A">
        <w:rPr>
          <w:rFonts w:ascii="Times New Roman" w:hAnsi="Times New Roman" w:cs="Times New Roman"/>
          <w:sz w:val="24"/>
          <w:szCs w:val="24"/>
        </w:rPr>
        <w:t xml:space="preserve"> </w:t>
      </w:r>
      <w:proofErr w:type="spellStart"/>
      <w:r w:rsidRPr="00F8217A">
        <w:rPr>
          <w:rFonts w:ascii="Times New Roman" w:hAnsi="Times New Roman" w:cs="Times New Roman"/>
          <w:sz w:val="24"/>
          <w:szCs w:val="24"/>
        </w:rPr>
        <w:t>mcnjadi</w:t>
      </w:r>
      <w:proofErr w:type="spellEnd"/>
      <w:r w:rsidR="00F2338A" w:rsidRPr="00F8217A">
        <w:rPr>
          <w:rFonts w:ascii="Times New Roman" w:hAnsi="Times New Roman" w:cs="Times New Roman"/>
          <w:sz w:val="24"/>
          <w:szCs w:val="24"/>
        </w:rPr>
        <w:t xml:space="preserve"> </w:t>
      </w:r>
      <w:proofErr w:type="spellStart"/>
      <w:r w:rsidRPr="00F8217A">
        <w:rPr>
          <w:rFonts w:ascii="Times New Roman" w:hAnsi="Times New Roman" w:cs="Times New Roman"/>
          <w:sz w:val="24"/>
          <w:szCs w:val="24"/>
        </w:rPr>
        <w:t>variabcl</w:t>
      </w:r>
      <w:proofErr w:type="spellEnd"/>
      <w:r w:rsidR="00F2338A" w:rsidRPr="00F8217A">
        <w:rPr>
          <w:rFonts w:ascii="Times New Roman" w:hAnsi="Times New Roman" w:cs="Times New Roman"/>
          <w:sz w:val="24"/>
          <w:szCs w:val="24"/>
        </w:rPr>
        <w:t xml:space="preserve"> </w:t>
      </w:r>
      <w:proofErr w:type="spellStart"/>
      <w:r w:rsidRPr="00F8217A">
        <w:rPr>
          <w:rFonts w:ascii="Times New Roman" w:hAnsi="Times New Roman" w:cs="Times New Roman"/>
          <w:sz w:val="24"/>
          <w:szCs w:val="24"/>
        </w:rPr>
        <w:t>dependent</w:t>
      </w:r>
      <w:proofErr w:type="spellEnd"/>
      <w:r w:rsidR="00F2338A" w:rsidRPr="00F8217A">
        <w:rPr>
          <w:rFonts w:ascii="Times New Roman" w:hAnsi="Times New Roman" w:cs="Times New Roman"/>
          <w:sz w:val="24"/>
          <w:szCs w:val="24"/>
        </w:rPr>
        <w:t xml:space="preserve"> </w:t>
      </w:r>
      <w:r w:rsidRPr="00F8217A">
        <w:rPr>
          <w:rFonts w:ascii="Times New Roman" w:hAnsi="Times New Roman" w:cs="Times New Roman"/>
          <w:sz w:val="24"/>
          <w:szCs w:val="24"/>
        </w:rPr>
        <w:t>(terikat)</w:t>
      </w:r>
      <w:r w:rsidR="00F2338A" w:rsidRPr="00F8217A">
        <w:rPr>
          <w:rFonts w:ascii="Times New Roman" w:hAnsi="Times New Roman" w:cs="Times New Roman"/>
          <w:sz w:val="24"/>
          <w:szCs w:val="24"/>
        </w:rPr>
        <w:t xml:space="preserve"> </w:t>
      </w:r>
      <w:r w:rsidRPr="00F8217A">
        <w:rPr>
          <w:rFonts w:ascii="Times New Roman" w:hAnsi="Times New Roman" w:cs="Times New Roman"/>
          <w:sz w:val="24"/>
          <w:szCs w:val="24"/>
        </w:rPr>
        <w:t>dan</w:t>
      </w:r>
      <w:r w:rsidR="00F2338A" w:rsidRPr="00F8217A">
        <w:rPr>
          <w:rFonts w:ascii="Times New Roman" w:hAnsi="Times New Roman" w:cs="Times New Roman"/>
          <w:sz w:val="24"/>
          <w:szCs w:val="24"/>
        </w:rPr>
        <w:t xml:space="preserve"> </w:t>
      </w:r>
      <w:proofErr w:type="spellStart"/>
      <w:r w:rsidRPr="00F8217A">
        <w:rPr>
          <w:rFonts w:ascii="Times New Roman" w:hAnsi="Times New Roman" w:cs="Times New Roman"/>
          <w:sz w:val="24"/>
          <w:szCs w:val="24"/>
        </w:rPr>
        <w:lastRenderedPageBreak/>
        <w:t>diregrcs</w:t>
      </w:r>
      <w:proofErr w:type="spellEnd"/>
      <w:r w:rsidR="00F2338A" w:rsidRPr="00F8217A">
        <w:rPr>
          <w:rFonts w:ascii="Times New Roman" w:hAnsi="Times New Roman" w:cs="Times New Roman"/>
          <w:sz w:val="24"/>
          <w:szCs w:val="24"/>
        </w:rPr>
        <w:t xml:space="preserve"> </w:t>
      </w:r>
      <w:r w:rsidRPr="00F8217A">
        <w:rPr>
          <w:rFonts w:ascii="Times New Roman" w:hAnsi="Times New Roman" w:cs="Times New Roman"/>
          <w:sz w:val="24"/>
          <w:szCs w:val="24"/>
        </w:rPr>
        <w:t>terhadap</w:t>
      </w:r>
      <w:r w:rsidR="00F2338A" w:rsidRPr="00F8217A">
        <w:rPr>
          <w:rFonts w:ascii="Times New Roman" w:hAnsi="Times New Roman" w:cs="Times New Roman"/>
          <w:sz w:val="24"/>
          <w:szCs w:val="24"/>
        </w:rPr>
        <w:t xml:space="preserve"> </w:t>
      </w:r>
      <w:r w:rsidRPr="00F8217A">
        <w:rPr>
          <w:rFonts w:ascii="Times New Roman" w:hAnsi="Times New Roman" w:cs="Times New Roman"/>
          <w:sz w:val="24"/>
          <w:szCs w:val="24"/>
        </w:rPr>
        <w:t>variabel</w:t>
      </w:r>
      <w:r w:rsidR="00F2338A" w:rsidRPr="00F8217A">
        <w:rPr>
          <w:rFonts w:ascii="Times New Roman" w:hAnsi="Times New Roman" w:cs="Times New Roman"/>
          <w:sz w:val="24"/>
          <w:szCs w:val="24"/>
        </w:rPr>
        <w:t xml:space="preserve"> </w:t>
      </w:r>
      <w:proofErr w:type="spellStart"/>
      <w:r w:rsidRPr="00F8217A">
        <w:rPr>
          <w:rFonts w:ascii="Times New Roman" w:hAnsi="Times New Roman" w:cs="Times New Roman"/>
          <w:sz w:val="24"/>
          <w:szCs w:val="24"/>
        </w:rPr>
        <w:t>independent</w:t>
      </w:r>
      <w:proofErr w:type="spellEnd"/>
      <w:r w:rsidR="00F2338A" w:rsidRPr="00F8217A">
        <w:rPr>
          <w:rFonts w:ascii="Times New Roman" w:hAnsi="Times New Roman" w:cs="Times New Roman"/>
          <w:sz w:val="24"/>
          <w:szCs w:val="24"/>
        </w:rPr>
        <w:t xml:space="preserve"> </w:t>
      </w:r>
      <w:r w:rsidRPr="00F8217A">
        <w:rPr>
          <w:rFonts w:ascii="Times New Roman" w:hAnsi="Times New Roman" w:cs="Times New Roman"/>
          <w:sz w:val="24"/>
          <w:szCs w:val="24"/>
        </w:rPr>
        <w:t>yang</w:t>
      </w:r>
      <w:r w:rsidR="00F2338A" w:rsidRPr="00F8217A">
        <w:rPr>
          <w:rFonts w:ascii="Times New Roman" w:hAnsi="Times New Roman" w:cs="Times New Roman"/>
          <w:sz w:val="24"/>
          <w:szCs w:val="24"/>
        </w:rPr>
        <w:t xml:space="preserve"> </w:t>
      </w:r>
      <w:r w:rsidRPr="00F8217A">
        <w:rPr>
          <w:rFonts w:ascii="Times New Roman" w:hAnsi="Times New Roman" w:cs="Times New Roman"/>
          <w:sz w:val="24"/>
          <w:szCs w:val="24"/>
        </w:rPr>
        <w:t>terpilih</w:t>
      </w:r>
      <w:r w:rsidR="00F2338A" w:rsidRPr="00F8217A">
        <w:rPr>
          <w:rFonts w:ascii="Times New Roman" w:hAnsi="Times New Roman" w:cs="Times New Roman"/>
          <w:sz w:val="24"/>
          <w:szCs w:val="24"/>
        </w:rPr>
        <w:t xml:space="preserve"> </w:t>
      </w:r>
      <w:r w:rsidRPr="00F8217A">
        <w:rPr>
          <w:rFonts w:ascii="Times New Roman" w:hAnsi="Times New Roman" w:cs="Times New Roman"/>
          <w:sz w:val="24"/>
          <w:szCs w:val="24"/>
        </w:rPr>
        <w:t>yang</w:t>
      </w:r>
      <w:r w:rsidR="00F2338A" w:rsidRPr="00F8217A">
        <w:rPr>
          <w:rFonts w:ascii="Times New Roman" w:hAnsi="Times New Roman" w:cs="Times New Roman"/>
          <w:sz w:val="24"/>
          <w:szCs w:val="24"/>
        </w:rPr>
        <w:t xml:space="preserve"> </w:t>
      </w:r>
      <w:r w:rsidRPr="00F8217A">
        <w:rPr>
          <w:rFonts w:ascii="Times New Roman" w:hAnsi="Times New Roman" w:cs="Times New Roman"/>
          <w:sz w:val="24"/>
          <w:szCs w:val="24"/>
        </w:rPr>
        <w:t>tidak</w:t>
      </w:r>
      <w:r w:rsidR="00F2338A" w:rsidRPr="00F8217A">
        <w:rPr>
          <w:rFonts w:ascii="Times New Roman" w:hAnsi="Times New Roman" w:cs="Times New Roman"/>
          <w:sz w:val="24"/>
          <w:szCs w:val="24"/>
        </w:rPr>
        <w:t xml:space="preserve"> </w:t>
      </w:r>
      <w:r w:rsidRPr="00F8217A">
        <w:rPr>
          <w:rFonts w:ascii="Times New Roman" w:hAnsi="Times New Roman" w:cs="Times New Roman"/>
          <w:sz w:val="24"/>
          <w:szCs w:val="24"/>
        </w:rPr>
        <w:t>dijelaskan</w:t>
      </w:r>
      <w:r w:rsidR="00F2338A" w:rsidRPr="00F8217A">
        <w:rPr>
          <w:rFonts w:ascii="Times New Roman" w:hAnsi="Times New Roman" w:cs="Times New Roman"/>
          <w:sz w:val="24"/>
          <w:szCs w:val="24"/>
        </w:rPr>
        <w:t xml:space="preserve"> </w:t>
      </w:r>
      <w:r w:rsidRPr="00F8217A">
        <w:rPr>
          <w:rFonts w:ascii="Times New Roman" w:hAnsi="Times New Roman" w:cs="Times New Roman"/>
          <w:sz w:val="24"/>
          <w:szCs w:val="24"/>
        </w:rPr>
        <w:t>oleh</w:t>
      </w:r>
      <w:r w:rsidR="00F2338A" w:rsidRPr="00F8217A">
        <w:rPr>
          <w:rFonts w:ascii="Times New Roman" w:hAnsi="Times New Roman" w:cs="Times New Roman"/>
          <w:sz w:val="24"/>
          <w:szCs w:val="24"/>
        </w:rPr>
        <w:t xml:space="preserve"> </w:t>
      </w:r>
      <w:proofErr w:type="spellStart"/>
      <w:r w:rsidRPr="00F8217A">
        <w:rPr>
          <w:rFonts w:ascii="Times New Roman" w:hAnsi="Times New Roman" w:cs="Times New Roman"/>
          <w:sz w:val="24"/>
          <w:szCs w:val="24"/>
        </w:rPr>
        <w:t>vaniabel</w:t>
      </w:r>
      <w:proofErr w:type="spellEnd"/>
      <w:r w:rsidR="00F2338A" w:rsidRPr="00F8217A">
        <w:rPr>
          <w:rFonts w:ascii="Times New Roman" w:hAnsi="Times New Roman" w:cs="Times New Roman"/>
          <w:sz w:val="24"/>
          <w:szCs w:val="24"/>
        </w:rPr>
        <w:t xml:space="preserve"> </w:t>
      </w:r>
      <w:proofErr w:type="spellStart"/>
      <w:r w:rsidRPr="00F8217A">
        <w:rPr>
          <w:rFonts w:ascii="Times New Roman" w:hAnsi="Times New Roman" w:cs="Times New Roman"/>
          <w:sz w:val="24"/>
          <w:szCs w:val="24"/>
        </w:rPr>
        <w:t>independent</w:t>
      </w:r>
      <w:proofErr w:type="spellEnd"/>
      <w:r w:rsidR="00F2338A" w:rsidRPr="00F8217A">
        <w:rPr>
          <w:rFonts w:ascii="Times New Roman" w:hAnsi="Times New Roman" w:cs="Times New Roman"/>
          <w:sz w:val="24"/>
          <w:szCs w:val="24"/>
        </w:rPr>
        <w:t xml:space="preserve"> </w:t>
      </w:r>
      <w:r w:rsidRPr="00F8217A">
        <w:rPr>
          <w:rFonts w:ascii="Times New Roman" w:hAnsi="Times New Roman" w:cs="Times New Roman"/>
          <w:sz w:val="24"/>
          <w:szCs w:val="24"/>
        </w:rPr>
        <w:t>lainnya</w:t>
      </w:r>
      <w:r w:rsidR="0073194E" w:rsidRPr="00F8217A">
        <w:rPr>
          <w:rFonts w:ascii="Times New Roman" w:hAnsi="Times New Roman" w:cs="Times New Roman"/>
          <w:sz w:val="24"/>
          <w:szCs w:val="24"/>
        </w:rPr>
        <w:t>.</w:t>
      </w:r>
      <w:r w:rsidR="00F2338A" w:rsidRPr="0073194E">
        <w:t xml:space="preserve"> </w:t>
      </w:r>
      <w:r w:rsidR="0073194E" w:rsidRPr="00F8217A">
        <w:rPr>
          <w:rFonts w:ascii="Times New Roman" w:hAnsi="Times New Roman" w:cs="Times New Roman"/>
          <w:sz w:val="24"/>
          <w:szCs w:val="24"/>
        </w:rPr>
        <w:t>Jadi</w:t>
      </w:r>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nilai</w:t>
      </w:r>
      <w:r w:rsidR="00F2338A" w:rsidRPr="00F8217A">
        <w:rPr>
          <w:rFonts w:ascii="Times New Roman" w:hAnsi="Times New Roman" w:cs="Times New Roman"/>
          <w:sz w:val="24"/>
          <w:szCs w:val="24"/>
        </w:rPr>
        <w:t xml:space="preserve"> </w:t>
      </w:r>
      <w:proofErr w:type="spellStart"/>
      <w:r w:rsidR="0073194E" w:rsidRPr="00F8217A">
        <w:rPr>
          <w:rFonts w:ascii="Times New Roman" w:hAnsi="Times New Roman" w:cs="Times New Roman"/>
          <w:sz w:val="24"/>
          <w:szCs w:val="24"/>
        </w:rPr>
        <w:t>tolerance</w:t>
      </w:r>
      <w:proofErr w:type="spellEnd"/>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yang</w:t>
      </w:r>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rendah</w:t>
      </w:r>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sama</w:t>
      </w:r>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dengan</w:t>
      </w:r>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nilai</w:t>
      </w:r>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VIF</w:t>
      </w:r>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tinggi</w:t>
      </w:r>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Jadi</w:t>
      </w:r>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nilai</w:t>
      </w:r>
      <w:r w:rsidR="00F2338A" w:rsidRPr="00F8217A">
        <w:rPr>
          <w:rFonts w:ascii="Times New Roman" w:hAnsi="Times New Roman" w:cs="Times New Roman"/>
          <w:sz w:val="24"/>
          <w:szCs w:val="24"/>
        </w:rPr>
        <w:t xml:space="preserve"> </w:t>
      </w:r>
      <w:proofErr w:type="spellStart"/>
      <w:r w:rsidR="0073194E" w:rsidRPr="00F8217A">
        <w:rPr>
          <w:rFonts w:ascii="Times New Roman" w:hAnsi="Times New Roman" w:cs="Times New Roman"/>
          <w:sz w:val="24"/>
          <w:szCs w:val="24"/>
        </w:rPr>
        <w:t>tolerance</w:t>
      </w:r>
      <w:proofErr w:type="spellEnd"/>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yang</w:t>
      </w:r>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rendah</w:t>
      </w:r>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sama</w:t>
      </w:r>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dengan</w:t>
      </w:r>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nilai</w:t>
      </w:r>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VIF</w:t>
      </w:r>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tinggi</w:t>
      </w:r>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(karena</w:t>
      </w:r>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VIF-1/</w:t>
      </w:r>
      <w:proofErr w:type="spellStart"/>
      <w:r w:rsidR="0073194E" w:rsidRPr="00F8217A">
        <w:rPr>
          <w:rFonts w:ascii="Times New Roman" w:hAnsi="Times New Roman" w:cs="Times New Roman"/>
          <w:sz w:val="24"/>
          <w:szCs w:val="24"/>
        </w:rPr>
        <w:t>tolerance</w:t>
      </w:r>
      <w:proofErr w:type="spellEnd"/>
      <w:r w:rsidR="0073194E" w:rsidRPr="00F8217A">
        <w:rPr>
          <w:rFonts w:ascii="Times New Roman" w:hAnsi="Times New Roman" w:cs="Times New Roman"/>
          <w:sz w:val="24"/>
          <w:szCs w:val="24"/>
        </w:rPr>
        <w:t>).</w:t>
      </w:r>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Nilai</w:t>
      </w:r>
      <w:r w:rsidR="00F2338A" w:rsidRPr="00F8217A">
        <w:rPr>
          <w:rFonts w:ascii="Times New Roman" w:hAnsi="Times New Roman" w:cs="Times New Roman"/>
          <w:sz w:val="24"/>
          <w:szCs w:val="24"/>
        </w:rPr>
        <w:t xml:space="preserve"> </w:t>
      </w:r>
      <w:proofErr w:type="spellStart"/>
      <w:r w:rsidR="0073194E" w:rsidRPr="00F8217A">
        <w:rPr>
          <w:rFonts w:ascii="Times New Roman" w:hAnsi="Times New Roman" w:cs="Times New Roman"/>
          <w:sz w:val="24"/>
          <w:szCs w:val="24"/>
        </w:rPr>
        <w:t>cutoff</w:t>
      </w:r>
      <w:proofErr w:type="spellEnd"/>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yang</w:t>
      </w:r>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umum</w:t>
      </w:r>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dipakai</w:t>
      </w:r>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untuk</w:t>
      </w:r>
      <w:r w:rsidR="00F2338A" w:rsidRPr="00F8217A">
        <w:rPr>
          <w:rFonts w:ascii="Times New Roman" w:hAnsi="Times New Roman" w:cs="Times New Roman"/>
          <w:sz w:val="24"/>
          <w:szCs w:val="24"/>
        </w:rPr>
        <w:t xml:space="preserve"> </w:t>
      </w:r>
      <w:proofErr w:type="spellStart"/>
      <w:r w:rsidR="0073194E" w:rsidRPr="00F8217A">
        <w:rPr>
          <w:rFonts w:ascii="Times New Roman" w:hAnsi="Times New Roman" w:cs="Times New Roman"/>
          <w:sz w:val="24"/>
          <w:szCs w:val="24"/>
        </w:rPr>
        <w:t>menunjukan</w:t>
      </w:r>
      <w:proofErr w:type="spellEnd"/>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adanya</w:t>
      </w:r>
      <w:r w:rsidR="00F2338A" w:rsidRPr="00F8217A">
        <w:rPr>
          <w:rFonts w:ascii="Times New Roman" w:hAnsi="Times New Roman" w:cs="Times New Roman"/>
          <w:sz w:val="24"/>
          <w:szCs w:val="24"/>
        </w:rPr>
        <w:t xml:space="preserve"> </w:t>
      </w:r>
      <w:proofErr w:type="spellStart"/>
      <w:r w:rsidR="0073194E" w:rsidRPr="00F8217A">
        <w:rPr>
          <w:rFonts w:ascii="Times New Roman" w:hAnsi="Times New Roman" w:cs="Times New Roman"/>
          <w:sz w:val="24"/>
          <w:szCs w:val="24"/>
        </w:rPr>
        <w:t>multikolinearitas</w:t>
      </w:r>
      <w:proofErr w:type="spellEnd"/>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adalah</w:t>
      </w:r>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nilai</w:t>
      </w:r>
      <w:r w:rsidR="00F2338A" w:rsidRPr="00F8217A">
        <w:rPr>
          <w:rFonts w:ascii="Times New Roman" w:hAnsi="Times New Roman" w:cs="Times New Roman"/>
          <w:sz w:val="24"/>
          <w:szCs w:val="24"/>
        </w:rPr>
        <w:t xml:space="preserve"> </w:t>
      </w:r>
      <w:proofErr w:type="spellStart"/>
      <w:r w:rsidR="0073194E" w:rsidRPr="00F8217A">
        <w:rPr>
          <w:rFonts w:ascii="Times New Roman" w:hAnsi="Times New Roman" w:cs="Times New Roman"/>
          <w:sz w:val="24"/>
          <w:szCs w:val="24"/>
        </w:rPr>
        <w:t>folerance</w:t>
      </w:r>
      <w:proofErr w:type="spellEnd"/>
      <w:r w:rsidR="00F2338A" w:rsidRPr="00F8217A">
        <w:rPr>
          <w:rFonts w:ascii="Times New Roman" w:hAnsi="Times New Roman" w:cs="Times New Roman"/>
          <w:sz w:val="24"/>
          <w:szCs w:val="24"/>
        </w:rPr>
        <w:t xml:space="preserve"> </w:t>
      </w:r>
      <w:r w:rsidR="0017717E" w:rsidRPr="00F8217A">
        <w:rPr>
          <w:rFonts w:ascii="Times New Roman" w:hAnsi="Times New Roman" w:cs="Times New Roman"/>
          <w:sz w:val="24"/>
          <w:szCs w:val="24"/>
        </w:rPr>
        <w:t>&lt;</w:t>
      </w:r>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0.10</w:t>
      </w:r>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atau</w:t>
      </w:r>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sama</w:t>
      </w:r>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dengan</w:t>
      </w:r>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nilai</w:t>
      </w:r>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VIF</w:t>
      </w:r>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&gt;</w:t>
      </w:r>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10.</w:t>
      </w:r>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Setiap</w:t>
      </w:r>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peneliti</w:t>
      </w:r>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harus</w:t>
      </w:r>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menentukan</w:t>
      </w:r>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tingkat</w:t>
      </w:r>
      <w:r w:rsidR="00F2338A" w:rsidRPr="00F8217A">
        <w:rPr>
          <w:rFonts w:ascii="Times New Roman" w:hAnsi="Times New Roman" w:cs="Times New Roman"/>
          <w:sz w:val="24"/>
          <w:szCs w:val="24"/>
        </w:rPr>
        <w:t xml:space="preserve"> </w:t>
      </w:r>
      <w:proofErr w:type="spellStart"/>
      <w:r w:rsidR="0073194E" w:rsidRPr="00F8217A">
        <w:rPr>
          <w:rFonts w:ascii="Times New Roman" w:hAnsi="Times New Roman" w:cs="Times New Roman"/>
          <w:sz w:val="24"/>
          <w:szCs w:val="24"/>
        </w:rPr>
        <w:t>kolinieritas</w:t>
      </w:r>
      <w:proofErr w:type="spellEnd"/>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yang</w:t>
      </w:r>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masih</w:t>
      </w:r>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dapat</w:t>
      </w:r>
      <w:r w:rsidR="00F2338A" w:rsidRPr="00F8217A">
        <w:rPr>
          <w:rFonts w:ascii="Times New Roman" w:hAnsi="Times New Roman" w:cs="Times New Roman"/>
          <w:sz w:val="24"/>
          <w:szCs w:val="24"/>
        </w:rPr>
        <w:t xml:space="preserve"> </w:t>
      </w:r>
      <w:proofErr w:type="spellStart"/>
      <w:r w:rsidR="0073194E" w:rsidRPr="00F8217A">
        <w:rPr>
          <w:rFonts w:ascii="Times New Roman" w:hAnsi="Times New Roman" w:cs="Times New Roman"/>
          <w:sz w:val="24"/>
          <w:szCs w:val="24"/>
        </w:rPr>
        <w:t>ditolerir</w:t>
      </w:r>
      <w:proofErr w:type="spellEnd"/>
      <w:r w:rsidR="0073194E" w:rsidRPr="00F8217A">
        <w:rPr>
          <w:rFonts w:ascii="Times New Roman" w:hAnsi="Times New Roman" w:cs="Times New Roman"/>
          <w:sz w:val="24"/>
          <w:szCs w:val="24"/>
        </w:rPr>
        <w:t>.</w:t>
      </w:r>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Misal</w:t>
      </w:r>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nilai</w:t>
      </w:r>
      <w:r w:rsidR="00F2338A" w:rsidRPr="00F8217A">
        <w:rPr>
          <w:rFonts w:ascii="Times New Roman" w:hAnsi="Times New Roman" w:cs="Times New Roman"/>
          <w:sz w:val="24"/>
          <w:szCs w:val="24"/>
        </w:rPr>
        <w:t xml:space="preserve"> </w:t>
      </w:r>
      <w:proofErr w:type="spellStart"/>
      <w:r w:rsidR="0073194E" w:rsidRPr="00F8217A">
        <w:rPr>
          <w:rFonts w:ascii="Times New Roman" w:hAnsi="Times New Roman" w:cs="Times New Roman"/>
          <w:sz w:val="24"/>
          <w:szCs w:val="24"/>
        </w:rPr>
        <w:t>folerunce</w:t>
      </w:r>
      <w:proofErr w:type="spellEnd"/>
      <w:r w:rsidR="00F2338A" w:rsidRPr="00F8217A">
        <w:rPr>
          <w:rFonts w:ascii="Times New Roman" w:hAnsi="Times New Roman" w:cs="Times New Roman"/>
          <w:sz w:val="24"/>
          <w:szCs w:val="24"/>
        </w:rPr>
        <w:t xml:space="preserve"> </w:t>
      </w:r>
      <w:r w:rsidR="0017717E" w:rsidRPr="00F8217A">
        <w:rPr>
          <w:rFonts w:ascii="Times New Roman" w:hAnsi="Times New Roman" w:cs="Times New Roman"/>
          <w:sz w:val="24"/>
          <w:szCs w:val="24"/>
        </w:rPr>
        <w:t>=</w:t>
      </w:r>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0.10</w:t>
      </w:r>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sama</w:t>
      </w:r>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dengan</w:t>
      </w:r>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tingkat</w:t>
      </w:r>
      <w:r w:rsidR="00F2338A" w:rsidRPr="00F8217A">
        <w:rPr>
          <w:rFonts w:ascii="Times New Roman" w:hAnsi="Times New Roman" w:cs="Times New Roman"/>
          <w:sz w:val="24"/>
          <w:szCs w:val="24"/>
        </w:rPr>
        <w:t xml:space="preserve"> </w:t>
      </w:r>
      <w:proofErr w:type="spellStart"/>
      <w:r w:rsidR="0073194E" w:rsidRPr="00F8217A">
        <w:rPr>
          <w:rFonts w:ascii="Times New Roman" w:hAnsi="Times New Roman" w:cs="Times New Roman"/>
          <w:sz w:val="24"/>
          <w:szCs w:val="24"/>
        </w:rPr>
        <w:t>kolinieritas</w:t>
      </w:r>
      <w:proofErr w:type="spellEnd"/>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0.95.</w:t>
      </w:r>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walaupun</w:t>
      </w:r>
      <w:r w:rsidR="00F2338A" w:rsidRPr="00F8217A">
        <w:rPr>
          <w:rFonts w:ascii="Times New Roman" w:hAnsi="Times New Roman" w:cs="Times New Roman"/>
          <w:sz w:val="24"/>
          <w:szCs w:val="24"/>
        </w:rPr>
        <w:t xml:space="preserve"> </w:t>
      </w:r>
      <w:proofErr w:type="spellStart"/>
      <w:r w:rsidR="0073194E" w:rsidRPr="00F8217A">
        <w:rPr>
          <w:rFonts w:ascii="Times New Roman" w:hAnsi="Times New Roman" w:cs="Times New Roman"/>
          <w:sz w:val="24"/>
          <w:szCs w:val="24"/>
        </w:rPr>
        <w:t>multikolincaritas</w:t>
      </w:r>
      <w:proofErr w:type="spellEnd"/>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dapat</w:t>
      </w:r>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dideteksi</w:t>
      </w:r>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dengan</w:t>
      </w:r>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nilai</w:t>
      </w:r>
      <w:r w:rsidR="00F2338A" w:rsidRPr="00F8217A">
        <w:rPr>
          <w:rFonts w:ascii="Times New Roman" w:hAnsi="Times New Roman" w:cs="Times New Roman"/>
          <w:sz w:val="24"/>
          <w:szCs w:val="24"/>
        </w:rPr>
        <w:t xml:space="preserve"> </w:t>
      </w:r>
      <w:proofErr w:type="spellStart"/>
      <w:r w:rsidR="0073194E" w:rsidRPr="00F8217A">
        <w:rPr>
          <w:rFonts w:ascii="Times New Roman" w:hAnsi="Times New Roman" w:cs="Times New Roman"/>
          <w:sz w:val="24"/>
          <w:szCs w:val="24"/>
        </w:rPr>
        <w:t>tolerance</w:t>
      </w:r>
      <w:proofErr w:type="spellEnd"/>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dan</w:t>
      </w:r>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VIF,</w:t>
      </w:r>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tetapi</w:t>
      </w:r>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kita</w:t>
      </w:r>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masih</w:t>
      </w:r>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tetap</w:t>
      </w:r>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tidak</w:t>
      </w:r>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mengetahui</w:t>
      </w:r>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variabel-variabel</w:t>
      </w:r>
      <w:r w:rsidR="00F2338A" w:rsidRPr="00F8217A">
        <w:rPr>
          <w:rFonts w:ascii="Times New Roman" w:hAnsi="Times New Roman" w:cs="Times New Roman"/>
          <w:sz w:val="24"/>
          <w:szCs w:val="24"/>
        </w:rPr>
        <w:t xml:space="preserve"> </w:t>
      </w:r>
      <w:proofErr w:type="spellStart"/>
      <w:r w:rsidR="0073194E" w:rsidRPr="00F8217A">
        <w:rPr>
          <w:rFonts w:ascii="Times New Roman" w:hAnsi="Times New Roman" w:cs="Times New Roman"/>
          <w:sz w:val="24"/>
          <w:szCs w:val="24"/>
        </w:rPr>
        <w:t>independent</w:t>
      </w:r>
      <w:proofErr w:type="spellEnd"/>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mana</w:t>
      </w:r>
      <w:r w:rsidR="00F2338A" w:rsidRPr="00F8217A">
        <w:rPr>
          <w:rFonts w:ascii="Times New Roman" w:hAnsi="Times New Roman" w:cs="Times New Roman"/>
          <w:sz w:val="24"/>
          <w:szCs w:val="24"/>
        </w:rPr>
        <w:t xml:space="preserve"> </w:t>
      </w:r>
      <w:proofErr w:type="spellStart"/>
      <w:r w:rsidR="0073194E" w:rsidRPr="00F8217A">
        <w:rPr>
          <w:rFonts w:ascii="Times New Roman" w:hAnsi="Times New Roman" w:cs="Times New Roman"/>
          <w:sz w:val="24"/>
          <w:szCs w:val="24"/>
        </w:rPr>
        <w:t>sajakah</w:t>
      </w:r>
      <w:proofErr w:type="spellEnd"/>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yang</w:t>
      </w:r>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saling</w:t>
      </w:r>
      <w:r w:rsidR="00F2338A" w:rsidRPr="00F8217A">
        <w:rPr>
          <w:rFonts w:ascii="Times New Roman" w:hAnsi="Times New Roman" w:cs="Times New Roman"/>
          <w:sz w:val="24"/>
          <w:szCs w:val="24"/>
        </w:rPr>
        <w:t xml:space="preserve"> </w:t>
      </w:r>
      <w:r w:rsidR="0073194E" w:rsidRPr="00F8217A">
        <w:rPr>
          <w:rFonts w:ascii="Times New Roman" w:hAnsi="Times New Roman" w:cs="Times New Roman"/>
          <w:sz w:val="24"/>
          <w:szCs w:val="24"/>
        </w:rPr>
        <w:t>berkorelasi.</w:t>
      </w:r>
    </w:p>
    <w:p w14:paraId="52DA808F" w14:textId="5A225ADE" w:rsidR="0017717E" w:rsidRPr="008C4595" w:rsidRDefault="0017717E" w:rsidP="00355000">
      <w:pPr>
        <w:pStyle w:val="ListParagraph"/>
        <w:numPr>
          <w:ilvl w:val="0"/>
          <w:numId w:val="7"/>
        </w:numPr>
        <w:spacing w:line="480" w:lineRule="auto"/>
        <w:ind w:left="1134" w:hanging="501"/>
        <w:rPr>
          <w:rFonts w:ascii="Times New Roman" w:hAnsi="Times New Roman" w:cs="Times New Roman"/>
          <w:b/>
          <w:bCs/>
          <w:sz w:val="24"/>
          <w:szCs w:val="24"/>
        </w:rPr>
      </w:pPr>
      <w:r w:rsidRPr="008C4595">
        <w:rPr>
          <w:rFonts w:ascii="Times New Roman" w:hAnsi="Times New Roman" w:cs="Times New Roman"/>
          <w:b/>
          <w:bCs/>
          <w:sz w:val="24"/>
          <w:szCs w:val="24"/>
        </w:rPr>
        <w:t>Uji</w:t>
      </w:r>
      <w:r w:rsidR="00F2338A" w:rsidRPr="008C4595">
        <w:rPr>
          <w:rFonts w:ascii="Times New Roman" w:hAnsi="Times New Roman" w:cs="Times New Roman"/>
          <w:b/>
          <w:bCs/>
          <w:sz w:val="24"/>
          <w:szCs w:val="24"/>
        </w:rPr>
        <w:t xml:space="preserve"> </w:t>
      </w:r>
      <w:proofErr w:type="spellStart"/>
      <w:r w:rsidRPr="008C4595">
        <w:rPr>
          <w:rFonts w:ascii="Times New Roman" w:hAnsi="Times New Roman" w:cs="Times New Roman"/>
          <w:b/>
          <w:bCs/>
          <w:sz w:val="24"/>
          <w:szCs w:val="24"/>
        </w:rPr>
        <w:t>Heteroskedastisitas</w:t>
      </w:r>
      <w:proofErr w:type="spellEnd"/>
    </w:p>
    <w:p w14:paraId="78259CE6" w14:textId="2D976C41" w:rsidR="00DF7BE5" w:rsidRDefault="00F8217A" w:rsidP="00844F34">
      <w:pPr>
        <w:pStyle w:val="ListParagraph"/>
        <w:spacing w:line="480" w:lineRule="auto"/>
        <w:ind w:left="1134" w:firstLine="284"/>
        <w:jc w:val="both"/>
        <w:rPr>
          <w:rFonts w:ascii="Times New Roman" w:hAnsi="Times New Roman" w:cs="Times New Roman"/>
          <w:sz w:val="24"/>
          <w:szCs w:val="24"/>
        </w:rPr>
      </w:pPr>
      <w:r w:rsidRPr="00F8217A">
        <w:rPr>
          <w:rFonts w:ascii="Times New Roman" w:hAnsi="Times New Roman" w:cs="Times New Roman"/>
          <w:sz w:val="24"/>
          <w:szCs w:val="24"/>
        </w:rPr>
        <w:t>Uji</w:t>
      </w:r>
      <w:r w:rsidR="00F2338A" w:rsidRPr="00F8217A">
        <w:rPr>
          <w:rFonts w:ascii="Times New Roman" w:hAnsi="Times New Roman" w:cs="Times New Roman"/>
          <w:sz w:val="24"/>
          <w:szCs w:val="24"/>
        </w:rPr>
        <w:t xml:space="preserve"> </w:t>
      </w:r>
      <w:proofErr w:type="spellStart"/>
      <w:r w:rsidR="00701D63">
        <w:rPr>
          <w:rFonts w:ascii="Times New Roman" w:hAnsi="Times New Roman" w:cs="Times New Roman"/>
          <w:sz w:val="24"/>
          <w:szCs w:val="24"/>
        </w:rPr>
        <w:t>h</w:t>
      </w:r>
      <w:r w:rsidRPr="00F8217A">
        <w:rPr>
          <w:rFonts w:ascii="Times New Roman" w:hAnsi="Times New Roman" w:cs="Times New Roman"/>
          <w:sz w:val="24"/>
          <w:szCs w:val="24"/>
        </w:rPr>
        <w:t>eteroskedastisitas</w:t>
      </w:r>
      <w:proofErr w:type="spellEnd"/>
      <w:r w:rsidR="00F2338A" w:rsidRPr="00F8217A">
        <w:rPr>
          <w:rFonts w:ascii="Times New Roman" w:hAnsi="Times New Roman" w:cs="Times New Roman"/>
          <w:sz w:val="24"/>
          <w:szCs w:val="24"/>
        </w:rPr>
        <w:t xml:space="preserve"> </w:t>
      </w:r>
      <w:r w:rsidRPr="00F8217A">
        <w:rPr>
          <w:rFonts w:ascii="Times New Roman" w:hAnsi="Times New Roman" w:cs="Times New Roman"/>
          <w:sz w:val="24"/>
          <w:szCs w:val="24"/>
        </w:rPr>
        <w:t>bertujuan</w:t>
      </w:r>
      <w:r w:rsidR="00F2338A" w:rsidRPr="00F8217A">
        <w:rPr>
          <w:rFonts w:ascii="Times New Roman" w:hAnsi="Times New Roman" w:cs="Times New Roman"/>
          <w:sz w:val="24"/>
          <w:szCs w:val="24"/>
        </w:rPr>
        <w:t xml:space="preserve"> </w:t>
      </w:r>
      <w:r w:rsidRPr="00F8217A">
        <w:rPr>
          <w:rFonts w:ascii="Times New Roman" w:hAnsi="Times New Roman" w:cs="Times New Roman"/>
          <w:sz w:val="24"/>
          <w:szCs w:val="24"/>
        </w:rPr>
        <w:t>menguji</w:t>
      </w:r>
      <w:r w:rsidR="00F2338A" w:rsidRPr="00F8217A">
        <w:rPr>
          <w:rFonts w:ascii="Times New Roman" w:hAnsi="Times New Roman" w:cs="Times New Roman"/>
          <w:sz w:val="24"/>
          <w:szCs w:val="24"/>
        </w:rPr>
        <w:t xml:space="preserve"> </w:t>
      </w:r>
      <w:r w:rsidRPr="00F8217A">
        <w:rPr>
          <w:rFonts w:ascii="Times New Roman" w:hAnsi="Times New Roman" w:cs="Times New Roman"/>
          <w:sz w:val="24"/>
          <w:szCs w:val="24"/>
        </w:rPr>
        <w:t>apakah</w:t>
      </w:r>
      <w:r w:rsidR="00F2338A" w:rsidRPr="00F8217A">
        <w:rPr>
          <w:rFonts w:ascii="Times New Roman" w:hAnsi="Times New Roman" w:cs="Times New Roman"/>
          <w:sz w:val="24"/>
          <w:szCs w:val="24"/>
        </w:rPr>
        <w:t xml:space="preserve"> </w:t>
      </w:r>
      <w:r w:rsidRPr="00F8217A">
        <w:rPr>
          <w:rFonts w:ascii="Times New Roman" w:hAnsi="Times New Roman" w:cs="Times New Roman"/>
          <w:sz w:val="24"/>
          <w:szCs w:val="24"/>
        </w:rPr>
        <w:t>dalam</w:t>
      </w:r>
      <w:r w:rsidR="00F2338A" w:rsidRPr="00F8217A">
        <w:rPr>
          <w:rFonts w:ascii="Times New Roman" w:hAnsi="Times New Roman" w:cs="Times New Roman"/>
          <w:sz w:val="24"/>
          <w:szCs w:val="24"/>
        </w:rPr>
        <w:t xml:space="preserve"> </w:t>
      </w:r>
      <w:r w:rsidRPr="00F8217A">
        <w:rPr>
          <w:rFonts w:ascii="Times New Roman" w:hAnsi="Times New Roman" w:cs="Times New Roman"/>
          <w:sz w:val="24"/>
          <w:szCs w:val="24"/>
        </w:rPr>
        <w:t>model</w:t>
      </w:r>
      <w:r w:rsidR="00F2338A" w:rsidRPr="00F8217A">
        <w:rPr>
          <w:rFonts w:ascii="Times New Roman" w:hAnsi="Times New Roman" w:cs="Times New Roman"/>
          <w:sz w:val="24"/>
          <w:szCs w:val="24"/>
        </w:rPr>
        <w:t xml:space="preserve"> </w:t>
      </w:r>
      <w:r w:rsidRPr="00F8217A">
        <w:rPr>
          <w:rFonts w:ascii="Times New Roman" w:hAnsi="Times New Roman" w:cs="Times New Roman"/>
          <w:sz w:val="24"/>
          <w:szCs w:val="24"/>
        </w:rPr>
        <w:t>regresi</w:t>
      </w:r>
      <w:r w:rsidR="00F2338A" w:rsidRPr="00F8217A">
        <w:rPr>
          <w:rFonts w:ascii="Times New Roman" w:hAnsi="Times New Roman" w:cs="Times New Roman"/>
          <w:sz w:val="24"/>
          <w:szCs w:val="24"/>
        </w:rPr>
        <w:t xml:space="preserve"> </w:t>
      </w:r>
      <w:r w:rsidRPr="00F8217A">
        <w:rPr>
          <w:rFonts w:ascii="Times New Roman" w:hAnsi="Times New Roman" w:cs="Times New Roman"/>
          <w:sz w:val="24"/>
          <w:szCs w:val="24"/>
        </w:rPr>
        <w:t>terjadi</w:t>
      </w:r>
      <w:r w:rsidR="00F2338A" w:rsidRPr="00F8217A">
        <w:rPr>
          <w:rFonts w:ascii="Times New Roman" w:hAnsi="Times New Roman" w:cs="Times New Roman"/>
          <w:sz w:val="24"/>
          <w:szCs w:val="24"/>
        </w:rPr>
        <w:t xml:space="preserve"> </w:t>
      </w:r>
      <w:proofErr w:type="spellStart"/>
      <w:r w:rsidRPr="00F8217A">
        <w:rPr>
          <w:rFonts w:ascii="Times New Roman" w:hAnsi="Times New Roman" w:cs="Times New Roman"/>
          <w:sz w:val="24"/>
          <w:szCs w:val="24"/>
        </w:rPr>
        <w:t>ketidaksamaan</w:t>
      </w:r>
      <w:proofErr w:type="spellEnd"/>
      <w:r w:rsidR="00F2338A" w:rsidRPr="00F8217A">
        <w:rPr>
          <w:rFonts w:ascii="Times New Roman" w:hAnsi="Times New Roman" w:cs="Times New Roman"/>
          <w:sz w:val="24"/>
          <w:szCs w:val="24"/>
        </w:rPr>
        <w:t xml:space="preserve"> </w:t>
      </w:r>
      <w:proofErr w:type="spellStart"/>
      <w:r w:rsidRPr="00F8217A">
        <w:rPr>
          <w:rFonts w:ascii="Times New Roman" w:hAnsi="Times New Roman" w:cs="Times New Roman"/>
          <w:sz w:val="24"/>
          <w:szCs w:val="24"/>
        </w:rPr>
        <w:t>variance</w:t>
      </w:r>
      <w:proofErr w:type="spellEnd"/>
      <w:r w:rsidR="00F2338A" w:rsidRPr="00F8217A">
        <w:rPr>
          <w:rFonts w:ascii="Times New Roman" w:hAnsi="Times New Roman" w:cs="Times New Roman"/>
          <w:sz w:val="24"/>
          <w:szCs w:val="24"/>
        </w:rPr>
        <w:t xml:space="preserve"> </w:t>
      </w:r>
      <w:r w:rsidRPr="00F8217A">
        <w:rPr>
          <w:rFonts w:ascii="Times New Roman" w:hAnsi="Times New Roman" w:cs="Times New Roman"/>
          <w:sz w:val="24"/>
          <w:szCs w:val="24"/>
        </w:rPr>
        <w:t>dari</w:t>
      </w:r>
      <w:r w:rsidR="00F2338A" w:rsidRPr="00F8217A">
        <w:rPr>
          <w:rFonts w:ascii="Times New Roman" w:hAnsi="Times New Roman" w:cs="Times New Roman"/>
          <w:sz w:val="24"/>
          <w:szCs w:val="24"/>
        </w:rPr>
        <w:t xml:space="preserve"> </w:t>
      </w:r>
      <w:proofErr w:type="spellStart"/>
      <w:r w:rsidRPr="00F8217A">
        <w:rPr>
          <w:rFonts w:ascii="Times New Roman" w:hAnsi="Times New Roman" w:cs="Times New Roman"/>
          <w:sz w:val="24"/>
          <w:szCs w:val="24"/>
        </w:rPr>
        <w:t>residual</w:t>
      </w:r>
      <w:proofErr w:type="spellEnd"/>
      <w:r w:rsidR="00F2338A" w:rsidRPr="00F8217A">
        <w:rPr>
          <w:rFonts w:ascii="Times New Roman" w:hAnsi="Times New Roman" w:cs="Times New Roman"/>
          <w:sz w:val="24"/>
          <w:szCs w:val="24"/>
        </w:rPr>
        <w:t xml:space="preserve"> </w:t>
      </w:r>
      <w:r w:rsidRPr="00F8217A">
        <w:rPr>
          <w:rFonts w:ascii="Times New Roman" w:hAnsi="Times New Roman" w:cs="Times New Roman"/>
          <w:sz w:val="24"/>
          <w:szCs w:val="24"/>
        </w:rPr>
        <w:t>satu</w:t>
      </w:r>
      <w:r w:rsidR="00F2338A" w:rsidRPr="00F8217A">
        <w:rPr>
          <w:rFonts w:ascii="Times New Roman" w:hAnsi="Times New Roman" w:cs="Times New Roman"/>
          <w:sz w:val="24"/>
          <w:szCs w:val="24"/>
        </w:rPr>
        <w:t xml:space="preserve"> </w:t>
      </w:r>
      <w:r w:rsidRPr="00F8217A">
        <w:rPr>
          <w:rFonts w:ascii="Times New Roman" w:hAnsi="Times New Roman" w:cs="Times New Roman"/>
          <w:sz w:val="24"/>
          <w:szCs w:val="24"/>
        </w:rPr>
        <w:t>pengamatan</w:t>
      </w:r>
      <w:r w:rsidR="00F2338A" w:rsidRPr="00F8217A">
        <w:rPr>
          <w:rFonts w:ascii="Times New Roman" w:hAnsi="Times New Roman" w:cs="Times New Roman"/>
          <w:sz w:val="24"/>
          <w:szCs w:val="24"/>
        </w:rPr>
        <w:t xml:space="preserve"> </w:t>
      </w:r>
      <w:r w:rsidRPr="00F8217A">
        <w:rPr>
          <w:rFonts w:ascii="Times New Roman" w:hAnsi="Times New Roman" w:cs="Times New Roman"/>
          <w:sz w:val="24"/>
          <w:szCs w:val="24"/>
        </w:rPr>
        <w:t>ke</w:t>
      </w:r>
      <w:r w:rsidR="00F2338A" w:rsidRPr="00F8217A">
        <w:rPr>
          <w:rFonts w:ascii="Times New Roman" w:hAnsi="Times New Roman" w:cs="Times New Roman"/>
          <w:sz w:val="24"/>
          <w:szCs w:val="24"/>
        </w:rPr>
        <w:t xml:space="preserve"> </w:t>
      </w:r>
      <w:r w:rsidRPr="00F8217A">
        <w:rPr>
          <w:rFonts w:ascii="Times New Roman" w:hAnsi="Times New Roman" w:cs="Times New Roman"/>
          <w:sz w:val="24"/>
          <w:szCs w:val="24"/>
        </w:rPr>
        <w:t>pengamatan</w:t>
      </w:r>
      <w:r w:rsidR="00F2338A" w:rsidRPr="00F8217A">
        <w:rPr>
          <w:rFonts w:ascii="Times New Roman" w:hAnsi="Times New Roman" w:cs="Times New Roman"/>
          <w:sz w:val="24"/>
          <w:szCs w:val="24"/>
        </w:rPr>
        <w:t xml:space="preserve"> </w:t>
      </w:r>
      <w:r w:rsidRPr="00F8217A">
        <w:rPr>
          <w:rFonts w:ascii="Times New Roman" w:hAnsi="Times New Roman" w:cs="Times New Roman"/>
          <w:sz w:val="24"/>
          <w:szCs w:val="24"/>
        </w:rPr>
        <w:t>yang</w:t>
      </w:r>
      <w:r w:rsidR="00F2338A" w:rsidRPr="00F8217A">
        <w:rPr>
          <w:rFonts w:ascii="Times New Roman" w:hAnsi="Times New Roman" w:cs="Times New Roman"/>
          <w:sz w:val="24"/>
          <w:szCs w:val="24"/>
        </w:rPr>
        <w:t xml:space="preserve"> </w:t>
      </w:r>
      <w:r w:rsidRPr="00F8217A">
        <w:rPr>
          <w:rFonts w:ascii="Times New Roman" w:hAnsi="Times New Roman" w:cs="Times New Roman"/>
          <w:sz w:val="24"/>
          <w:szCs w:val="24"/>
        </w:rPr>
        <w:t>lain</w:t>
      </w:r>
      <w:r w:rsidR="00F2338A">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2A4C40">
        <w:rPr>
          <w:rFonts w:ascii="Times New Roman" w:hAnsi="Times New Roman" w:cs="Times New Roman"/>
          <w:sz w:val="24"/>
          <w:szCs w:val="24"/>
        </w:rPr>
        <w:instrText>ADDIN CSL_CITATION {"citationItems":[{"id":"ITEM-1","itemData":{"author":[{"dropping-particle":"","family":"Ghozali","given":"I","non-dropping-particle":"","parse-names":false,"suffix":""}],"id":"ITEM-1","issued":{"date-parts":[["2018"]]},"publisher":"Badan Penerbit Universitas Diponegoro","publisher-place":"semarang","title":"Aplikasi Analisis Multivariete Dengan Program IBM SPSS 23","type":"book"},"uris":["http://www.mendeley.com/documents/?uuid=8af2ca35-1993-4a84-a599-862d305af8a1"]}],"mendeley":{"formattedCitation":"(Ghozali, 2018)","manualFormatting":"(Ghozali, 2018:24)","plainTextFormattedCitation":"(Ghozali, 2018)","previouslyFormattedCitation":"(Ghozali, 2018)"},"properties":{"noteIndex":0},"schema":"https://github.com/citation-style-language/schema/raw/master/csl-citation.json"}</w:instrText>
      </w:r>
      <w:r>
        <w:rPr>
          <w:rFonts w:ascii="Times New Roman" w:hAnsi="Times New Roman" w:cs="Times New Roman"/>
          <w:sz w:val="24"/>
          <w:szCs w:val="24"/>
        </w:rPr>
        <w:fldChar w:fldCharType="separate"/>
      </w:r>
      <w:r w:rsidRPr="00F8217A">
        <w:rPr>
          <w:rFonts w:ascii="Times New Roman" w:hAnsi="Times New Roman" w:cs="Times New Roman"/>
          <w:noProof/>
          <w:sz w:val="24"/>
          <w:szCs w:val="24"/>
        </w:rPr>
        <w:t>(Ghozali,</w:t>
      </w:r>
      <w:r w:rsidR="00F2338A" w:rsidRPr="00F8217A">
        <w:rPr>
          <w:rFonts w:ascii="Times New Roman" w:hAnsi="Times New Roman" w:cs="Times New Roman"/>
          <w:noProof/>
          <w:sz w:val="24"/>
          <w:szCs w:val="24"/>
        </w:rPr>
        <w:t xml:space="preserve"> </w:t>
      </w:r>
      <w:r w:rsidRPr="00F8217A">
        <w:rPr>
          <w:rFonts w:ascii="Times New Roman" w:hAnsi="Times New Roman" w:cs="Times New Roman"/>
          <w:noProof/>
          <w:sz w:val="24"/>
          <w:szCs w:val="24"/>
        </w:rPr>
        <w:t>2018</w:t>
      </w:r>
      <w:r w:rsidR="002A4C40">
        <w:rPr>
          <w:rFonts w:ascii="Times New Roman" w:hAnsi="Times New Roman" w:cs="Times New Roman"/>
          <w:noProof/>
          <w:sz w:val="24"/>
          <w:szCs w:val="24"/>
        </w:rPr>
        <w:t>:24</w:t>
      </w:r>
      <w:r w:rsidRPr="00F8217A">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r w:rsidR="00F2338A">
        <w:rPr>
          <w:rFonts w:ascii="Times New Roman" w:hAnsi="Times New Roman" w:cs="Times New Roman"/>
          <w:sz w:val="24"/>
          <w:szCs w:val="24"/>
        </w:rPr>
        <w:t xml:space="preserve"> </w:t>
      </w:r>
      <w:r w:rsidR="008C4595" w:rsidRPr="00DF7BE5">
        <w:rPr>
          <w:rFonts w:ascii="Times New Roman" w:hAnsi="Times New Roman" w:cs="Times New Roman"/>
          <w:sz w:val="24"/>
          <w:szCs w:val="24"/>
        </w:rPr>
        <w:t>Model</w:t>
      </w:r>
      <w:r w:rsidR="00F2338A" w:rsidRPr="00DF7BE5">
        <w:rPr>
          <w:rFonts w:ascii="Times New Roman" w:hAnsi="Times New Roman" w:cs="Times New Roman"/>
          <w:sz w:val="24"/>
          <w:szCs w:val="24"/>
        </w:rPr>
        <w:t xml:space="preserve"> </w:t>
      </w:r>
      <w:r w:rsidR="008C4595" w:rsidRPr="00DF7BE5">
        <w:rPr>
          <w:rFonts w:ascii="Times New Roman" w:hAnsi="Times New Roman" w:cs="Times New Roman"/>
          <w:sz w:val="24"/>
          <w:szCs w:val="24"/>
        </w:rPr>
        <w:t>regresi</w:t>
      </w:r>
      <w:r w:rsidR="00F2338A" w:rsidRPr="00DF7BE5">
        <w:rPr>
          <w:rFonts w:ascii="Times New Roman" w:hAnsi="Times New Roman" w:cs="Times New Roman"/>
          <w:sz w:val="24"/>
          <w:szCs w:val="24"/>
        </w:rPr>
        <w:t xml:space="preserve"> </w:t>
      </w:r>
      <w:r w:rsidR="008C4595" w:rsidRPr="00DF7BE5">
        <w:rPr>
          <w:rFonts w:ascii="Times New Roman" w:hAnsi="Times New Roman" w:cs="Times New Roman"/>
          <w:sz w:val="24"/>
          <w:szCs w:val="24"/>
        </w:rPr>
        <w:t>yang</w:t>
      </w:r>
      <w:r w:rsidR="00F2338A" w:rsidRPr="00DF7BE5">
        <w:rPr>
          <w:rFonts w:ascii="Times New Roman" w:hAnsi="Times New Roman" w:cs="Times New Roman"/>
          <w:sz w:val="24"/>
          <w:szCs w:val="24"/>
        </w:rPr>
        <w:t xml:space="preserve"> </w:t>
      </w:r>
      <w:r w:rsidR="008C4595" w:rsidRPr="00DF7BE5">
        <w:rPr>
          <w:rFonts w:ascii="Times New Roman" w:hAnsi="Times New Roman" w:cs="Times New Roman"/>
          <w:sz w:val="24"/>
          <w:szCs w:val="24"/>
        </w:rPr>
        <w:t>baik</w:t>
      </w:r>
      <w:r w:rsidR="00F2338A" w:rsidRPr="00DF7BE5">
        <w:rPr>
          <w:rFonts w:ascii="Times New Roman" w:hAnsi="Times New Roman" w:cs="Times New Roman"/>
          <w:sz w:val="24"/>
          <w:szCs w:val="24"/>
        </w:rPr>
        <w:t xml:space="preserve"> </w:t>
      </w:r>
      <w:r w:rsidR="008C4595" w:rsidRPr="00DF7BE5">
        <w:rPr>
          <w:rFonts w:ascii="Times New Roman" w:hAnsi="Times New Roman" w:cs="Times New Roman"/>
          <w:sz w:val="24"/>
          <w:szCs w:val="24"/>
        </w:rPr>
        <w:t>adalah</w:t>
      </w:r>
      <w:r w:rsidR="00F2338A" w:rsidRPr="00DF7BE5">
        <w:rPr>
          <w:rFonts w:ascii="Times New Roman" w:hAnsi="Times New Roman" w:cs="Times New Roman"/>
          <w:sz w:val="24"/>
          <w:szCs w:val="24"/>
        </w:rPr>
        <w:t xml:space="preserve"> </w:t>
      </w:r>
      <w:proofErr w:type="spellStart"/>
      <w:r w:rsidR="008C4595" w:rsidRPr="00DF7BE5">
        <w:rPr>
          <w:rFonts w:ascii="Times New Roman" w:hAnsi="Times New Roman" w:cs="Times New Roman"/>
          <w:sz w:val="24"/>
          <w:szCs w:val="24"/>
        </w:rPr>
        <w:t>homoskedastisitas</w:t>
      </w:r>
      <w:proofErr w:type="spellEnd"/>
      <w:r w:rsidR="00F2338A" w:rsidRPr="00DF7BE5">
        <w:rPr>
          <w:rFonts w:ascii="Times New Roman" w:hAnsi="Times New Roman" w:cs="Times New Roman"/>
          <w:sz w:val="24"/>
          <w:szCs w:val="24"/>
        </w:rPr>
        <w:t xml:space="preserve"> </w:t>
      </w:r>
      <w:r w:rsidR="008C4595" w:rsidRPr="00DF7BE5">
        <w:rPr>
          <w:rFonts w:ascii="Times New Roman" w:hAnsi="Times New Roman" w:cs="Times New Roman"/>
          <w:sz w:val="24"/>
          <w:szCs w:val="24"/>
        </w:rPr>
        <w:t>atau</w:t>
      </w:r>
      <w:r w:rsidR="00F2338A" w:rsidRPr="00DF7BE5">
        <w:rPr>
          <w:rFonts w:ascii="Times New Roman" w:hAnsi="Times New Roman" w:cs="Times New Roman"/>
          <w:sz w:val="24"/>
          <w:szCs w:val="24"/>
        </w:rPr>
        <w:t xml:space="preserve"> </w:t>
      </w:r>
      <w:r w:rsidR="008C4595" w:rsidRPr="00DF7BE5">
        <w:rPr>
          <w:rFonts w:ascii="Times New Roman" w:hAnsi="Times New Roman" w:cs="Times New Roman"/>
          <w:sz w:val="24"/>
          <w:szCs w:val="24"/>
        </w:rPr>
        <w:t>uji</w:t>
      </w:r>
      <w:r w:rsidR="00F2338A" w:rsidRPr="00DF7BE5">
        <w:rPr>
          <w:rFonts w:ascii="Times New Roman" w:hAnsi="Times New Roman" w:cs="Times New Roman"/>
          <w:sz w:val="24"/>
          <w:szCs w:val="24"/>
        </w:rPr>
        <w:t xml:space="preserve"> </w:t>
      </w:r>
      <w:proofErr w:type="spellStart"/>
      <w:r w:rsidR="008C4595" w:rsidRPr="00DF7BE5">
        <w:rPr>
          <w:rFonts w:ascii="Times New Roman" w:hAnsi="Times New Roman" w:cs="Times New Roman"/>
          <w:sz w:val="24"/>
          <w:szCs w:val="24"/>
        </w:rPr>
        <w:t>heteroskedastisitas</w:t>
      </w:r>
      <w:proofErr w:type="spellEnd"/>
      <w:r w:rsidR="00701D63" w:rsidRPr="00DF7BE5">
        <w:rPr>
          <w:rFonts w:ascii="Times New Roman" w:hAnsi="Times New Roman" w:cs="Times New Roman"/>
          <w:sz w:val="24"/>
          <w:szCs w:val="24"/>
        </w:rPr>
        <w:t>.</w:t>
      </w:r>
      <w:r w:rsidR="00F2338A" w:rsidRPr="00DF7BE5">
        <w:rPr>
          <w:rFonts w:ascii="Times New Roman" w:hAnsi="Times New Roman" w:cs="Times New Roman"/>
          <w:sz w:val="24"/>
          <w:szCs w:val="24"/>
        </w:rPr>
        <w:t xml:space="preserve"> </w:t>
      </w:r>
      <w:r w:rsidR="00701D63" w:rsidRPr="00DF7BE5">
        <w:rPr>
          <w:rFonts w:ascii="Times New Roman" w:hAnsi="Times New Roman" w:cs="Times New Roman"/>
          <w:sz w:val="24"/>
          <w:szCs w:val="24"/>
        </w:rPr>
        <w:t>Ada</w:t>
      </w:r>
      <w:r w:rsidR="00F2338A" w:rsidRPr="00DF7BE5">
        <w:rPr>
          <w:rFonts w:ascii="Times New Roman" w:hAnsi="Times New Roman" w:cs="Times New Roman"/>
          <w:sz w:val="24"/>
          <w:szCs w:val="24"/>
        </w:rPr>
        <w:t xml:space="preserve"> </w:t>
      </w:r>
      <w:r w:rsidR="00701D63" w:rsidRPr="00DF7BE5">
        <w:rPr>
          <w:rFonts w:ascii="Times New Roman" w:hAnsi="Times New Roman" w:cs="Times New Roman"/>
          <w:sz w:val="24"/>
          <w:szCs w:val="24"/>
        </w:rPr>
        <w:t>beberapa</w:t>
      </w:r>
      <w:r w:rsidR="00F2338A" w:rsidRPr="00DF7BE5">
        <w:rPr>
          <w:rFonts w:ascii="Times New Roman" w:hAnsi="Times New Roman" w:cs="Times New Roman"/>
          <w:sz w:val="24"/>
          <w:szCs w:val="24"/>
        </w:rPr>
        <w:t xml:space="preserve"> </w:t>
      </w:r>
      <w:r w:rsidR="00701D63" w:rsidRPr="00DF7BE5">
        <w:rPr>
          <w:rFonts w:ascii="Times New Roman" w:hAnsi="Times New Roman" w:cs="Times New Roman"/>
          <w:sz w:val="24"/>
          <w:szCs w:val="24"/>
        </w:rPr>
        <w:t>cara</w:t>
      </w:r>
      <w:r w:rsidR="00F2338A" w:rsidRPr="00DF7BE5">
        <w:rPr>
          <w:rFonts w:ascii="Times New Roman" w:hAnsi="Times New Roman" w:cs="Times New Roman"/>
          <w:sz w:val="24"/>
          <w:szCs w:val="24"/>
        </w:rPr>
        <w:t xml:space="preserve"> </w:t>
      </w:r>
      <w:r w:rsidR="00701D63" w:rsidRPr="00DF7BE5">
        <w:rPr>
          <w:rFonts w:ascii="Times New Roman" w:hAnsi="Times New Roman" w:cs="Times New Roman"/>
          <w:sz w:val="24"/>
          <w:szCs w:val="24"/>
        </w:rPr>
        <w:t>untuk</w:t>
      </w:r>
      <w:r w:rsidR="00F2338A" w:rsidRPr="00DF7BE5">
        <w:rPr>
          <w:rFonts w:ascii="Times New Roman" w:hAnsi="Times New Roman" w:cs="Times New Roman"/>
          <w:sz w:val="24"/>
          <w:szCs w:val="24"/>
        </w:rPr>
        <w:t xml:space="preserve"> </w:t>
      </w:r>
      <w:r w:rsidR="00701D63" w:rsidRPr="00DF7BE5">
        <w:rPr>
          <w:rFonts w:ascii="Times New Roman" w:hAnsi="Times New Roman" w:cs="Times New Roman"/>
          <w:sz w:val="24"/>
          <w:szCs w:val="24"/>
        </w:rPr>
        <w:t>mendeteksi</w:t>
      </w:r>
      <w:r w:rsidR="00F2338A" w:rsidRPr="00DF7BE5">
        <w:rPr>
          <w:rFonts w:ascii="Times New Roman" w:hAnsi="Times New Roman" w:cs="Times New Roman"/>
          <w:sz w:val="24"/>
          <w:szCs w:val="24"/>
        </w:rPr>
        <w:t xml:space="preserve"> </w:t>
      </w:r>
      <w:r w:rsidR="00701D63" w:rsidRPr="00DF7BE5">
        <w:rPr>
          <w:rFonts w:ascii="Times New Roman" w:hAnsi="Times New Roman" w:cs="Times New Roman"/>
          <w:sz w:val="24"/>
          <w:szCs w:val="24"/>
        </w:rPr>
        <w:t>ada</w:t>
      </w:r>
      <w:r w:rsidR="00F2338A" w:rsidRPr="00DF7BE5">
        <w:rPr>
          <w:rFonts w:ascii="Times New Roman" w:hAnsi="Times New Roman" w:cs="Times New Roman"/>
          <w:sz w:val="24"/>
          <w:szCs w:val="24"/>
        </w:rPr>
        <w:t xml:space="preserve"> </w:t>
      </w:r>
      <w:r w:rsidR="00701D63" w:rsidRPr="00DF7BE5">
        <w:rPr>
          <w:rFonts w:ascii="Times New Roman" w:hAnsi="Times New Roman" w:cs="Times New Roman"/>
          <w:sz w:val="24"/>
          <w:szCs w:val="24"/>
        </w:rPr>
        <w:t>atau</w:t>
      </w:r>
      <w:r w:rsidR="00F2338A" w:rsidRPr="00DF7BE5">
        <w:rPr>
          <w:rFonts w:ascii="Times New Roman" w:hAnsi="Times New Roman" w:cs="Times New Roman"/>
          <w:sz w:val="24"/>
          <w:szCs w:val="24"/>
        </w:rPr>
        <w:t xml:space="preserve"> </w:t>
      </w:r>
      <w:r w:rsidR="00701D63" w:rsidRPr="00DF7BE5">
        <w:rPr>
          <w:rFonts w:ascii="Times New Roman" w:hAnsi="Times New Roman" w:cs="Times New Roman"/>
          <w:sz w:val="24"/>
          <w:szCs w:val="24"/>
        </w:rPr>
        <w:t>tidaknya</w:t>
      </w:r>
      <w:r w:rsidR="00F2338A" w:rsidRPr="00DF7BE5">
        <w:rPr>
          <w:rFonts w:ascii="Times New Roman" w:hAnsi="Times New Roman" w:cs="Times New Roman"/>
          <w:sz w:val="24"/>
          <w:szCs w:val="24"/>
        </w:rPr>
        <w:t xml:space="preserve"> </w:t>
      </w:r>
      <w:proofErr w:type="spellStart"/>
      <w:r w:rsidR="00701D63" w:rsidRPr="00DF7BE5">
        <w:rPr>
          <w:rFonts w:ascii="Times New Roman" w:hAnsi="Times New Roman" w:cs="Times New Roman"/>
          <w:sz w:val="24"/>
          <w:szCs w:val="24"/>
        </w:rPr>
        <w:t>heteroskedastisitas</w:t>
      </w:r>
      <w:proofErr w:type="spellEnd"/>
      <w:r w:rsidR="00F2338A" w:rsidRPr="00DF7BE5">
        <w:rPr>
          <w:rFonts w:ascii="Times New Roman" w:hAnsi="Times New Roman" w:cs="Times New Roman"/>
          <w:sz w:val="24"/>
          <w:szCs w:val="24"/>
        </w:rPr>
        <w:t xml:space="preserve"> </w:t>
      </w:r>
      <w:r w:rsidR="00701D63" w:rsidRPr="00DF7BE5">
        <w:rPr>
          <w:rFonts w:ascii="Times New Roman" w:hAnsi="Times New Roman" w:cs="Times New Roman"/>
          <w:sz w:val="24"/>
          <w:szCs w:val="24"/>
        </w:rPr>
        <w:t>yaitu</w:t>
      </w:r>
      <w:r w:rsidR="00F2338A" w:rsidRPr="00DF7BE5">
        <w:rPr>
          <w:rFonts w:ascii="Times New Roman" w:hAnsi="Times New Roman" w:cs="Times New Roman"/>
          <w:sz w:val="24"/>
          <w:szCs w:val="24"/>
        </w:rPr>
        <w:t xml:space="preserve"> </w:t>
      </w:r>
      <w:r w:rsidR="00701D63" w:rsidRPr="00DF7BE5">
        <w:rPr>
          <w:rFonts w:ascii="Times New Roman" w:hAnsi="Times New Roman" w:cs="Times New Roman"/>
          <w:sz w:val="24"/>
          <w:szCs w:val="24"/>
        </w:rPr>
        <w:t>dengan</w:t>
      </w:r>
      <w:r w:rsidR="00F2338A" w:rsidRPr="00DF7BE5">
        <w:rPr>
          <w:rFonts w:ascii="Times New Roman" w:hAnsi="Times New Roman" w:cs="Times New Roman"/>
          <w:sz w:val="24"/>
          <w:szCs w:val="24"/>
        </w:rPr>
        <w:t xml:space="preserve"> </w:t>
      </w:r>
      <w:r w:rsidR="00701D63" w:rsidRPr="00DF7BE5">
        <w:rPr>
          <w:rFonts w:ascii="Times New Roman" w:hAnsi="Times New Roman" w:cs="Times New Roman"/>
          <w:sz w:val="24"/>
          <w:szCs w:val="24"/>
        </w:rPr>
        <w:t>melihat</w:t>
      </w:r>
      <w:r w:rsidR="00F2338A" w:rsidRPr="00DF7BE5">
        <w:rPr>
          <w:rFonts w:ascii="Times New Roman" w:hAnsi="Times New Roman" w:cs="Times New Roman"/>
          <w:sz w:val="24"/>
          <w:szCs w:val="24"/>
        </w:rPr>
        <w:t xml:space="preserve"> </w:t>
      </w:r>
      <w:r w:rsidR="00701D63" w:rsidRPr="00DF7BE5">
        <w:rPr>
          <w:rFonts w:ascii="Times New Roman" w:hAnsi="Times New Roman" w:cs="Times New Roman"/>
          <w:sz w:val="24"/>
          <w:szCs w:val="24"/>
        </w:rPr>
        <w:t>grafik</w:t>
      </w:r>
      <w:r w:rsidR="00F2338A" w:rsidRPr="00DF7BE5">
        <w:rPr>
          <w:rFonts w:ascii="Times New Roman" w:hAnsi="Times New Roman" w:cs="Times New Roman"/>
          <w:sz w:val="24"/>
          <w:szCs w:val="24"/>
        </w:rPr>
        <w:t xml:space="preserve"> </w:t>
      </w:r>
      <w:proofErr w:type="spellStart"/>
      <w:r w:rsidR="00701D63" w:rsidRPr="00DF7BE5">
        <w:rPr>
          <w:rFonts w:ascii="Times New Roman" w:hAnsi="Times New Roman" w:cs="Times New Roman"/>
          <w:sz w:val="24"/>
          <w:szCs w:val="24"/>
        </w:rPr>
        <w:t>plots</w:t>
      </w:r>
      <w:proofErr w:type="spellEnd"/>
      <w:r w:rsidR="00F2338A" w:rsidRPr="00DF7BE5">
        <w:rPr>
          <w:rFonts w:ascii="Times New Roman" w:hAnsi="Times New Roman" w:cs="Times New Roman"/>
          <w:sz w:val="24"/>
          <w:szCs w:val="24"/>
        </w:rPr>
        <w:t xml:space="preserve"> </w:t>
      </w:r>
      <w:r w:rsidR="00701D63" w:rsidRPr="00DF7BE5">
        <w:rPr>
          <w:rFonts w:ascii="Times New Roman" w:hAnsi="Times New Roman" w:cs="Times New Roman"/>
          <w:sz w:val="24"/>
          <w:szCs w:val="24"/>
        </w:rPr>
        <w:t>memiliki</w:t>
      </w:r>
      <w:r w:rsidR="00F2338A" w:rsidRPr="00DF7BE5">
        <w:rPr>
          <w:rFonts w:ascii="Times New Roman" w:hAnsi="Times New Roman" w:cs="Times New Roman"/>
          <w:sz w:val="24"/>
          <w:szCs w:val="24"/>
        </w:rPr>
        <w:t xml:space="preserve"> </w:t>
      </w:r>
      <w:r w:rsidR="00701D63" w:rsidRPr="00DF7BE5">
        <w:rPr>
          <w:rFonts w:ascii="Times New Roman" w:hAnsi="Times New Roman" w:cs="Times New Roman"/>
          <w:sz w:val="24"/>
          <w:szCs w:val="24"/>
        </w:rPr>
        <w:t>kelemahan</w:t>
      </w:r>
      <w:r w:rsidR="00F2338A" w:rsidRPr="00DF7BE5">
        <w:rPr>
          <w:rFonts w:ascii="Times New Roman" w:hAnsi="Times New Roman" w:cs="Times New Roman"/>
          <w:sz w:val="24"/>
          <w:szCs w:val="24"/>
        </w:rPr>
        <w:t xml:space="preserve"> </w:t>
      </w:r>
      <w:r w:rsidR="00701D63" w:rsidRPr="00DF7BE5">
        <w:rPr>
          <w:rFonts w:ascii="Times New Roman" w:hAnsi="Times New Roman" w:cs="Times New Roman"/>
          <w:sz w:val="24"/>
          <w:szCs w:val="24"/>
        </w:rPr>
        <w:t>yang</w:t>
      </w:r>
      <w:r w:rsidR="00F2338A" w:rsidRPr="00DF7BE5">
        <w:rPr>
          <w:rFonts w:ascii="Times New Roman" w:hAnsi="Times New Roman" w:cs="Times New Roman"/>
          <w:sz w:val="24"/>
          <w:szCs w:val="24"/>
        </w:rPr>
        <w:t xml:space="preserve"> </w:t>
      </w:r>
      <w:r w:rsidR="00701D63" w:rsidRPr="00DF7BE5">
        <w:rPr>
          <w:rFonts w:ascii="Times New Roman" w:hAnsi="Times New Roman" w:cs="Times New Roman"/>
          <w:sz w:val="24"/>
          <w:szCs w:val="24"/>
        </w:rPr>
        <w:t>sangat</w:t>
      </w:r>
      <w:r w:rsidR="00F2338A" w:rsidRPr="00DF7BE5">
        <w:rPr>
          <w:rFonts w:ascii="Times New Roman" w:hAnsi="Times New Roman" w:cs="Times New Roman"/>
          <w:sz w:val="24"/>
          <w:szCs w:val="24"/>
        </w:rPr>
        <w:t xml:space="preserve"> </w:t>
      </w:r>
      <w:r w:rsidR="00701D63" w:rsidRPr="00DF7BE5">
        <w:rPr>
          <w:rFonts w:ascii="Times New Roman" w:hAnsi="Times New Roman" w:cs="Times New Roman"/>
          <w:sz w:val="24"/>
          <w:szCs w:val="24"/>
        </w:rPr>
        <w:t>signifikan</w:t>
      </w:r>
      <w:r w:rsidR="00F2338A" w:rsidRPr="00DF7BE5">
        <w:rPr>
          <w:rFonts w:ascii="Times New Roman" w:hAnsi="Times New Roman" w:cs="Times New Roman"/>
          <w:sz w:val="24"/>
          <w:szCs w:val="24"/>
        </w:rPr>
        <w:t xml:space="preserve"> </w:t>
      </w:r>
      <w:r w:rsidR="00701D63" w:rsidRPr="00DF7BE5">
        <w:rPr>
          <w:rFonts w:ascii="Times New Roman" w:hAnsi="Times New Roman" w:cs="Times New Roman"/>
          <w:sz w:val="24"/>
          <w:szCs w:val="24"/>
        </w:rPr>
        <w:t>oleh</w:t>
      </w:r>
      <w:r w:rsidR="00F2338A" w:rsidRPr="00DF7BE5">
        <w:rPr>
          <w:rFonts w:ascii="Times New Roman" w:hAnsi="Times New Roman" w:cs="Times New Roman"/>
          <w:sz w:val="24"/>
          <w:szCs w:val="24"/>
        </w:rPr>
        <w:t xml:space="preserve"> </w:t>
      </w:r>
      <w:r w:rsidR="00701D63" w:rsidRPr="00DF7BE5">
        <w:rPr>
          <w:rFonts w:ascii="Times New Roman" w:hAnsi="Times New Roman" w:cs="Times New Roman"/>
          <w:sz w:val="24"/>
          <w:szCs w:val="24"/>
        </w:rPr>
        <w:t>sebab</w:t>
      </w:r>
      <w:r w:rsidR="00F2338A" w:rsidRPr="00DF7BE5">
        <w:rPr>
          <w:rFonts w:ascii="Times New Roman" w:hAnsi="Times New Roman" w:cs="Times New Roman"/>
          <w:sz w:val="24"/>
          <w:szCs w:val="24"/>
        </w:rPr>
        <w:t xml:space="preserve"> </w:t>
      </w:r>
      <w:r w:rsidR="00701D63" w:rsidRPr="00DF7BE5">
        <w:rPr>
          <w:rFonts w:ascii="Times New Roman" w:hAnsi="Times New Roman" w:cs="Times New Roman"/>
          <w:sz w:val="24"/>
          <w:szCs w:val="24"/>
        </w:rPr>
        <w:t>itu</w:t>
      </w:r>
      <w:r w:rsidR="00F2338A" w:rsidRPr="00DF7BE5">
        <w:rPr>
          <w:rFonts w:ascii="Times New Roman" w:hAnsi="Times New Roman" w:cs="Times New Roman"/>
          <w:sz w:val="24"/>
          <w:szCs w:val="24"/>
        </w:rPr>
        <w:t xml:space="preserve"> </w:t>
      </w:r>
      <w:r w:rsidR="00701D63" w:rsidRPr="00DF7BE5">
        <w:rPr>
          <w:rFonts w:ascii="Times New Roman" w:hAnsi="Times New Roman" w:cs="Times New Roman"/>
          <w:sz w:val="24"/>
          <w:szCs w:val="24"/>
        </w:rPr>
        <w:t>diperlukan</w:t>
      </w:r>
      <w:r w:rsidR="00F2338A" w:rsidRPr="00DF7BE5">
        <w:rPr>
          <w:rFonts w:ascii="Times New Roman" w:hAnsi="Times New Roman" w:cs="Times New Roman"/>
          <w:sz w:val="24"/>
          <w:szCs w:val="24"/>
        </w:rPr>
        <w:t xml:space="preserve"> </w:t>
      </w:r>
      <w:r w:rsidR="00701D63" w:rsidRPr="00DF7BE5">
        <w:rPr>
          <w:rFonts w:ascii="Times New Roman" w:hAnsi="Times New Roman" w:cs="Times New Roman"/>
          <w:sz w:val="24"/>
          <w:szCs w:val="24"/>
        </w:rPr>
        <w:t>uji</w:t>
      </w:r>
      <w:r w:rsidR="00F2338A" w:rsidRPr="00DF7BE5">
        <w:rPr>
          <w:rFonts w:ascii="Times New Roman" w:hAnsi="Times New Roman" w:cs="Times New Roman"/>
          <w:sz w:val="24"/>
          <w:szCs w:val="24"/>
        </w:rPr>
        <w:t xml:space="preserve"> </w:t>
      </w:r>
      <w:r w:rsidR="00701D63" w:rsidRPr="00DF7BE5">
        <w:rPr>
          <w:rFonts w:ascii="Times New Roman" w:hAnsi="Times New Roman" w:cs="Times New Roman"/>
          <w:sz w:val="24"/>
          <w:szCs w:val="24"/>
        </w:rPr>
        <w:t>statistik</w:t>
      </w:r>
      <w:r w:rsidR="00F2338A" w:rsidRPr="00DF7BE5">
        <w:rPr>
          <w:rFonts w:ascii="Times New Roman" w:hAnsi="Times New Roman" w:cs="Times New Roman"/>
          <w:sz w:val="24"/>
          <w:szCs w:val="24"/>
        </w:rPr>
        <w:t xml:space="preserve"> </w:t>
      </w:r>
      <w:r w:rsidR="00701D63" w:rsidRPr="00DF7BE5">
        <w:rPr>
          <w:rFonts w:ascii="Times New Roman" w:hAnsi="Times New Roman" w:cs="Times New Roman"/>
          <w:sz w:val="24"/>
          <w:szCs w:val="24"/>
        </w:rPr>
        <w:t>yang</w:t>
      </w:r>
      <w:r w:rsidR="00F2338A" w:rsidRPr="00DF7BE5">
        <w:rPr>
          <w:rFonts w:ascii="Times New Roman" w:hAnsi="Times New Roman" w:cs="Times New Roman"/>
          <w:sz w:val="24"/>
          <w:szCs w:val="24"/>
        </w:rPr>
        <w:t xml:space="preserve"> </w:t>
      </w:r>
      <w:r w:rsidR="00701D63" w:rsidRPr="00DF7BE5">
        <w:rPr>
          <w:rFonts w:ascii="Times New Roman" w:hAnsi="Times New Roman" w:cs="Times New Roman"/>
          <w:sz w:val="24"/>
          <w:szCs w:val="24"/>
        </w:rPr>
        <w:t>dapat</w:t>
      </w:r>
      <w:r w:rsidR="00F2338A" w:rsidRPr="00DF7BE5">
        <w:rPr>
          <w:rFonts w:ascii="Times New Roman" w:hAnsi="Times New Roman" w:cs="Times New Roman"/>
          <w:sz w:val="24"/>
          <w:szCs w:val="24"/>
        </w:rPr>
        <w:t xml:space="preserve"> </w:t>
      </w:r>
      <w:r w:rsidR="00701D63" w:rsidRPr="00DF7BE5">
        <w:rPr>
          <w:rFonts w:ascii="Times New Roman" w:hAnsi="Times New Roman" w:cs="Times New Roman"/>
          <w:sz w:val="24"/>
          <w:szCs w:val="24"/>
        </w:rPr>
        <w:t>digunakan</w:t>
      </w:r>
      <w:r w:rsidR="00F2338A" w:rsidRPr="00DF7BE5">
        <w:rPr>
          <w:rFonts w:ascii="Times New Roman" w:hAnsi="Times New Roman" w:cs="Times New Roman"/>
          <w:sz w:val="24"/>
          <w:szCs w:val="24"/>
        </w:rPr>
        <w:t xml:space="preserve"> </w:t>
      </w:r>
      <w:r w:rsidR="00701D63" w:rsidRPr="00DF7BE5">
        <w:rPr>
          <w:rFonts w:ascii="Times New Roman" w:hAnsi="Times New Roman" w:cs="Times New Roman"/>
          <w:sz w:val="24"/>
          <w:szCs w:val="24"/>
        </w:rPr>
        <w:t>untuk</w:t>
      </w:r>
      <w:r w:rsidR="00F2338A" w:rsidRPr="00DF7BE5">
        <w:rPr>
          <w:rFonts w:ascii="Times New Roman" w:hAnsi="Times New Roman" w:cs="Times New Roman"/>
          <w:sz w:val="24"/>
          <w:szCs w:val="24"/>
        </w:rPr>
        <w:t xml:space="preserve"> </w:t>
      </w:r>
      <w:r w:rsidR="00701D63" w:rsidRPr="00DF7BE5">
        <w:rPr>
          <w:rFonts w:ascii="Times New Roman" w:hAnsi="Times New Roman" w:cs="Times New Roman"/>
          <w:sz w:val="24"/>
          <w:szCs w:val="24"/>
        </w:rPr>
        <w:t>mendeteksi</w:t>
      </w:r>
      <w:r w:rsidR="00F2338A" w:rsidRPr="00DF7BE5">
        <w:rPr>
          <w:rFonts w:ascii="Times New Roman" w:hAnsi="Times New Roman" w:cs="Times New Roman"/>
          <w:sz w:val="24"/>
          <w:szCs w:val="24"/>
        </w:rPr>
        <w:t xml:space="preserve"> </w:t>
      </w:r>
      <w:r w:rsidR="00701D63" w:rsidRPr="00DF7BE5">
        <w:rPr>
          <w:rFonts w:ascii="Times New Roman" w:hAnsi="Times New Roman" w:cs="Times New Roman"/>
          <w:sz w:val="24"/>
          <w:szCs w:val="24"/>
        </w:rPr>
        <w:t>ada</w:t>
      </w:r>
      <w:r w:rsidR="00F2338A" w:rsidRPr="00DF7BE5">
        <w:rPr>
          <w:rFonts w:ascii="Times New Roman" w:hAnsi="Times New Roman" w:cs="Times New Roman"/>
          <w:sz w:val="24"/>
          <w:szCs w:val="24"/>
        </w:rPr>
        <w:t xml:space="preserve"> </w:t>
      </w:r>
      <w:r w:rsidR="00701D63" w:rsidRPr="00DF7BE5">
        <w:rPr>
          <w:rFonts w:ascii="Times New Roman" w:hAnsi="Times New Roman" w:cs="Times New Roman"/>
          <w:sz w:val="24"/>
          <w:szCs w:val="24"/>
        </w:rPr>
        <w:t>tidaknya</w:t>
      </w:r>
      <w:r w:rsidR="00F2338A" w:rsidRPr="00DF7BE5">
        <w:rPr>
          <w:rFonts w:ascii="Times New Roman" w:hAnsi="Times New Roman" w:cs="Times New Roman"/>
          <w:sz w:val="24"/>
          <w:szCs w:val="24"/>
        </w:rPr>
        <w:t xml:space="preserve"> </w:t>
      </w:r>
      <w:proofErr w:type="spellStart"/>
      <w:r w:rsidR="00701D63" w:rsidRPr="00DF7BE5">
        <w:rPr>
          <w:rFonts w:ascii="Times New Roman" w:hAnsi="Times New Roman" w:cs="Times New Roman"/>
          <w:sz w:val="24"/>
          <w:szCs w:val="24"/>
        </w:rPr>
        <w:t>heteroskedastisitas</w:t>
      </w:r>
      <w:proofErr w:type="spellEnd"/>
      <w:r w:rsidR="00F2338A" w:rsidRPr="00DF7BE5">
        <w:rPr>
          <w:rFonts w:ascii="Times New Roman" w:hAnsi="Times New Roman" w:cs="Times New Roman"/>
          <w:sz w:val="24"/>
          <w:szCs w:val="24"/>
        </w:rPr>
        <w:t xml:space="preserve"> </w:t>
      </w:r>
      <w:r w:rsidR="00701D63" w:rsidRPr="00DF7BE5">
        <w:rPr>
          <w:rFonts w:ascii="Times New Roman" w:hAnsi="Times New Roman" w:cs="Times New Roman"/>
          <w:sz w:val="24"/>
          <w:szCs w:val="24"/>
        </w:rPr>
        <w:t>yaitu</w:t>
      </w:r>
      <w:r w:rsidR="00F2338A" w:rsidRPr="00DF7BE5">
        <w:rPr>
          <w:rFonts w:ascii="Times New Roman" w:hAnsi="Times New Roman" w:cs="Times New Roman"/>
          <w:sz w:val="24"/>
          <w:szCs w:val="24"/>
        </w:rPr>
        <w:t xml:space="preserve"> </w:t>
      </w:r>
      <w:r w:rsidR="00701D63" w:rsidRPr="00DF7BE5">
        <w:rPr>
          <w:rFonts w:ascii="Times New Roman" w:hAnsi="Times New Roman" w:cs="Times New Roman"/>
          <w:sz w:val="24"/>
          <w:szCs w:val="24"/>
        </w:rPr>
        <w:t>uji</w:t>
      </w:r>
      <w:r w:rsidR="00F2338A" w:rsidRPr="00DF7BE5">
        <w:rPr>
          <w:rFonts w:ascii="Times New Roman" w:hAnsi="Times New Roman" w:cs="Times New Roman"/>
          <w:sz w:val="24"/>
          <w:szCs w:val="24"/>
        </w:rPr>
        <w:t xml:space="preserve"> </w:t>
      </w:r>
      <w:proofErr w:type="spellStart"/>
      <w:r w:rsidR="00701D63" w:rsidRPr="00DF7BE5">
        <w:rPr>
          <w:rFonts w:ascii="Times New Roman" w:hAnsi="Times New Roman" w:cs="Times New Roman"/>
          <w:sz w:val="24"/>
          <w:szCs w:val="24"/>
        </w:rPr>
        <w:t>glejser</w:t>
      </w:r>
      <w:proofErr w:type="spellEnd"/>
      <w:r w:rsidR="00F2338A" w:rsidRPr="00DF7BE5">
        <w:rPr>
          <w:rFonts w:ascii="Times New Roman" w:hAnsi="Times New Roman" w:cs="Times New Roman"/>
          <w:sz w:val="24"/>
          <w:szCs w:val="24"/>
        </w:rPr>
        <w:t xml:space="preserve"> </w:t>
      </w:r>
      <w:r w:rsidR="00701D63" w:rsidRPr="00DF7BE5">
        <w:rPr>
          <w:rFonts w:ascii="Times New Roman" w:hAnsi="Times New Roman" w:cs="Times New Roman"/>
          <w:sz w:val="24"/>
          <w:szCs w:val="24"/>
        </w:rPr>
        <w:fldChar w:fldCharType="begin" w:fldLock="1"/>
      </w:r>
      <w:r w:rsidR="00993931">
        <w:rPr>
          <w:rFonts w:ascii="Times New Roman" w:hAnsi="Times New Roman" w:cs="Times New Roman"/>
          <w:sz w:val="24"/>
          <w:szCs w:val="24"/>
        </w:rPr>
        <w:instrText>ADDIN CSL_CITATION {"citationItems":[{"id":"ITEM-1","itemData":{"author":[{"dropping-particle":"","family":"Ghozali","given":"I","non-dropping-particle":"","parse-names":false,"suffix":""}],"id":"ITEM-1","issued":{"date-parts":[["2018"]]},"publisher":"Badan Penerbit Universitas Diponegoro","publisher-place":"semarang","title":"Aplikasi Analisis Multivariete Dengan Program IBM SPSS 23","type":"book"},"uris":["http://www.mendeley.com/documents/?uuid=8af2ca35-1993-4a84-a599-862d305af8a1"]}],"mendeley":{"formattedCitation":"(Ghozali, 2018)","manualFormatting":"(Ghozali, 2018:24)","plainTextFormattedCitation":"(Ghozali, 2018)","previouslyFormattedCitation":"(Ghozali, 2018)"},"properties":{"noteIndex":0},"schema":"https://github.com/citation-style-language/schema/raw/master/csl-citation.json"}</w:instrText>
      </w:r>
      <w:r w:rsidR="00701D63" w:rsidRPr="00DF7BE5">
        <w:rPr>
          <w:rFonts w:ascii="Times New Roman" w:hAnsi="Times New Roman" w:cs="Times New Roman"/>
          <w:sz w:val="24"/>
          <w:szCs w:val="24"/>
        </w:rPr>
        <w:fldChar w:fldCharType="separate"/>
      </w:r>
      <w:r w:rsidR="008E4ADA" w:rsidRPr="008E4ADA">
        <w:rPr>
          <w:rFonts w:ascii="Times New Roman" w:hAnsi="Times New Roman" w:cs="Times New Roman"/>
          <w:noProof/>
          <w:sz w:val="24"/>
          <w:szCs w:val="24"/>
        </w:rPr>
        <w:t>(Ghozali,</w:t>
      </w:r>
      <w:r w:rsidR="00F2338A" w:rsidRPr="008E4ADA">
        <w:rPr>
          <w:rFonts w:ascii="Times New Roman" w:hAnsi="Times New Roman" w:cs="Times New Roman"/>
          <w:noProof/>
          <w:sz w:val="24"/>
          <w:szCs w:val="24"/>
        </w:rPr>
        <w:t xml:space="preserve"> </w:t>
      </w:r>
      <w:r w:rsidR="008E4ADA" w:rsidRPr="008E4ADA">
        <w:rPr>
          <w:rFonts w:ascii="Times New Roman" w:hAnsi="Times New Roman" w:cs="Times New Roman"/>
          <w:noProof/>
          <w:sz w:val="24"/>
          <w:szCs w:val="24"/>
        </w:rPr>
        <w:t>2018</w:t>
      </w:r>
      <w:r w:rsidR="00C27C0A">
        <w:rPr>
          <w:rFonts w:ascii="Times New Roman" w:hAnsi="Times New Roman" w:cs="Times New Roman"/>
          <w:noProof/>
          <w:sz w:val="24"/>
          <w:szCs w:val="24"/>
        </w:rPr>
        <w:t>:24</w:t>
      </w:r>
      <w:r w:rsidR="008E4ADA" w:rsidRPr="008E4ADA">
        <w:rPr>
          <w:rFonts w:ascii="Times New Roman" w:hAnsi="Times New Roman" w:cs="Times New Roman"/>
          <w:noProof/>
          <w:sz w:val="24"/>
          <w:szCs w:val="24"/>
        </w:rPr>
        <w:t>)</w:t>
      </w:r>
      <w:r w:rsidR="00701D63" w:rsidRPr="00DF7BE5">
        <w:rPr>
          <w:rFonts w:ascii="Times New Roman" w:hAnsi="Times New Roman" w:cs="Times New Roman"/>
          <w:sz w:val="24"/>
          <w:szCs w:val="24"/>
        </w:rPr>
        <w:fldChar w:fldCharType="end"/>
      </w:r>
      <w:r w:rsidR="00701D63" w:rsidRPr="00DF7BE5">
        <w:rPr>
          <w:rFonts w:ascii="Times New Roman" w:hAnsi="Times New Roman" w:cs="Times New Roman"/>
          <w:sz w:val="24"/>
          <w:szCs w:val="24"/>
        </w:rPr>
        <w:t>.</w:t>
      </w:r>
      <w:r w:rsidR="00F2338A">
        <w:rPr>
          <w:rFonts w:ascii="Times New Roman" w:hAnsi="Times New Roman" w:cs="Times New Roman"/>
          <w:sz w:val="24"/>
          <w:szCs w:val="24"/>
        </w:rPr>
        <w:t xml:space="preserve"> </w:t>
      </w:r>
    </w:p>
    <w:p w14:paraId="1F9AB3A4" w14:textId="7E5EF0A3" w:rsidR="00701D63" w:rsidRPr="00DF7BE5" w:rsidRDefault="00BD6DF3" w:rsidP="00844F34">
      <w:pPr>
        <w:pStyle w:val="ListParagraph"/>
        <w:spacing w:line="480" w:lineRule="auto"/>
        <w:ind w:left="1134" w:firstLine="284"/>
        <w:jc w:val="both"/>
        <w:rPr>
          <w:rFonts w:ascii="Times New Roman" w:hAnsi="Times New Roman" w:cs="Times New Roman"/>
          <w:sz w:val="24"/>
          <w:szCs w:val="24"/>
        </w:rPr>
      </w:pPr>
      <w:r w:rsidRPr="00DF7BE5">
        <w:rPr>
          <w:rFonts w:ascii="Times New Roman" w:hAnsi="Times New Roman" w:cs="Times New Roman"/>
          <w:sz w:val="24"/>
          <w:szCs w:val="24"/>
        </w:rPr>
        <w:lastRenderedPageBreak/>
        <w:t>Untuk</w:t>
      </w:r>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memperkuat</w:t>
      </w:r>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bahwa</w:t>
      </w:r>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data</w:t>
      </w:r>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bebas</w:t>
      </w:r>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dari</w:t>
      </w:r>
      <w:r w:rsidR="00F2338A" w:rsidRPr="00DF7BE5">
        <w:rPr>
          <w:rFonts w:ascii="Times New Roman" w:hAnsi="Times New Roman" w:cs="Times New Roman"/>
          <w:sz w:val="24"/>
          <w:szCs w:val="24"/>
        </w:rPr>
        <w:t xml:space="preserve"> </w:t>
      </w:r>
      <w:proofErr w:type="spellStart"/>
      <w:r w:rsidRPr="00DF7BE5">
        <w:rPr>
          <w:rFonts w:ascii="Times New Roman" w:hAnsi="Times New Roman" w:cs="Times New Roman"/>
          <w:sz w:val="24"/>
          <w:szCs w:val="24"/>
        </w:rPr>
        <w:t>heteroskedastisitas</w:t>
      </w:r>
      <w:proofErr w:type="spellEnd"/>
      <w:r w:rsidRPr="00DF7BE5">
        <w:rPr>
          <w:rFonts w:ascii="Times New Roman" w:hAnsi="Times New Roman" w:cs="Times New Roman"/>
          <w:sz w:val="24"/>
          <w:szCs w:val="24"/>
        </w:rPr>
        <w:t>,</w:t>
      </w:r>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data</w:t>
      </w:r>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akan</w:t>
      </w:r>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diuji</w:t>
      </w:r>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kembali</w:t>
      </w:r>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dengan</w:t>
      </w:r>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uji</w:t>
      </w:r>
      <w:r w:rsidR="00F2338A" w:rsidRPr="00DF7BE5">
        <w:rPr>
          <w:rFonts w:ascii="Times New Roman" w:hAnsi="Times New Roman" w:cs="Times New Roman"/>
          <w:sz w:val="24"/>
          <w:szCs w:val="24"/>
        </w:rPr>
        <w:t xml:space="preserve"> </w:t>
      </w:r>
      <w:proofErr w:type="spellStart"/>
      <w:r w:rsidRPr="00DF7BE5">
        <w:rPr>
          <w:rFonts w:ascii="Times New Roman" w:hAnsi="Times New Roman" w:cs="Times New Roman"/>
          <w:sz w:val="24"/>
          <w:szCs w:val="24"/>
        </w:rPr>
        <w:t>gle</w:t>
      </w:r>
      <w:r w:rsidR="006E25A5">
        <w:rPr>
          <w:rFonts w:ascii="Times New Roman" w:hAnsi="Times New Roman" w:cs="Times New Roman"/>
          <w:sz w:val="24"/>
          <w:szCs w:val="24"/>
        </w:rPr>
        <w:t>j</w:t>
      </w:r>
      <w:r w:rsidRPr="00DF7BE5">
        <w:rPr>
          <w:rFonts w:ascii="Times New Roman" w:hAnsi="Times New Roman" w:cs="Times New Roman"/>
          <w:sz w:val="24"/>
          <w:szCs w:val="24"/>
        </w:rPr>
        <w:t>ser</w:t>
      </w:r>
      <w:proofErr w:type="spellEnd"/>
      <w:r w:rsidRPr="00DF7BE5">
        <w:rPr>
          <w:rFonts w:ascii="Times New Roman" w:hAnsi="Times New Roman" w:cs="Times New Roman"/>
          <w:sz w:val="24"/>
          <w:szCs w:val="24"/>
        </w:rPr>
        <w:t>,</w:t>
      </w:r>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uji</w:t>
      </w:r>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ini</w:t>
      </w:r>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digunakan</w:t>
      </w:r>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untuk</w:t>
      </w:r>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memberikan</w:t>
      </w:r>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angka-angka</w:t>
      </w:r>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yang</w:t>
      </w:r>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lebih</w:t>
      </w:r>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detail</w:t>
      </w:r>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untuk</w:t>
      </w:r>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memperkuat</w:t>
      </w:r>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apakah</w:t>
      </w:r>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data</w:t>
      </w:r>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yang</w:t>
      </w:r>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diolah</w:t>
      </w:r>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mengalami</w:t>
      </w:r>
      <w:r w:rsidR="00F2338A" w:rsidRPr="00DF7BE5">
        <w:rPr>
          <w:rFonts w:ascii="Times New Roman" w:hAnsi="Times New Roman" w:cs="Times New Roman"/>
          <w:sz w:val="24"/>
          <w:szCs w:val="24"/>
        </w:rPr>
        <w:t xml:space="preserve"> </w:t>
      </w:r>
      <w:proofErr w:type="spellStart"/>
      <w:r w:rsidRPr="00DF7BE5">
        <w:rPr>
          <w:rFonts w:ascii="Times New Roman" w:hAnsi="Times New Roman" w:cs="Times New Roman"/>
          <w:sz w:val="24"/>
          <w:szCs w:val="24"/>
        </w:rPr>
        <w:t>heteroskedastisitas</w:t>
      </w:r>
      <w:proofErr w:type="spellEnd"/>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atau</w:t>
      </w:r>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tidak.</w:t>
      </w:r>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Ada</w:t>
      </w:r>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atau</w:t>
      </w:r>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tidaknya</w:t>
      </w:r>
      <w:r w:rsidR="00F2338A" w:rsidRPr="00DF7BE5">
        <w:rPr>
          <w:rFonts w:ascii="Times New Roman" w:hAnsi="Times New Roman" w:cs="Times New Roman"/>
          <w:sz w:val="24"/>
          <w:szCs w:val="24"/>
        </w:rPr>
        <w:t xml:space="preserve"> </w:t>
      </w:r>
      <w:proofErr w:type="spellStart"/>
      <w:r w:rsidRPr="00DF7BE5">
        <w:rPr>
          <w:rFonts w:ascii="Times New Roman" w:hAnsi="Times New Roman" w:cs="Times New Roman"/>
          <w:sz w:val="24"/>
          <w:szCs w:val="24"/>
        </w:rPr>
        <w:t>heteroskedastisitas</w:t>
      </w:r>
      <w:proofErr w:type="spellEnd"/>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dapat</w:t>
      </w:r>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dilihat</w:t>
      </w:r>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dari</w:t>
      </w:r>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nilai</w:t>
      </w:r>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signifikansi</w:t>
      </w:r>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variabel</w:t>
      </w:r>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bebas</w:t>
      </w:r>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terhadap</w:t>
      </w:r>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variabel</w:t>
      </w:r>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terikat.</w:t>
      </w:r>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Apabila</w:t>
      </w:r>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hasil</w:t>
      </w:r>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dari</w:t>
      </w:r>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uji</w:t>
      </w:r>
      <w:r w:rsidR="00F2338A" w:rsidRPr="00DF7BE5">
        <w:rPr>
          <w:rFonts w:ascii="Times New Roman" w:hAnsi="Times New Roman" w:cs="Times New Roman"/>
          <w:sz w:val="24"/>
          <w:szCs w:val="24"/>
        </w:rPr>
        <w:t xml:space="preserve"> </w:t>
      </w:r>
      <w:proofErr w:type="spellStart"/>
      <w:r w:rsidRPr="00DF7BE5">
        <w:rPr>
          <w:rFonts w:ascii="Times New Roman" w:hAnsi="Times New Roman" w:cs="Times New Roman"/>
          <w:sz w:val="24"/>
          <w:szCs w:val="24"/>
        </w:rPr>
        <w:t>glejser</w:t>
      </w:r>
      <w:proofErr w:type="spellEnd"/>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kurang</w:t>
      </w:r>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dari</w:t>
      </w:r>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atau</w:t>
      </w:r>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sama</w:t>
      </w:r>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dengan</w:t>
      </w:r>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0,05</w:t>
      </w:r>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maka</w:t>
      </w:r>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dapat</w:t>
      </w:r>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disimpulkan</w:t>
      </w:r>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bahwa</w:t>
      </w:r>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data</w:t>
      </w:r>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mengalami</w:t>
      </w:r>
      <w:r w:rsidR="00F2338A" w:rsidRPr="00DF7BE5">
        <w:rPr>
          <w:rFonts w:ascii="Times New Roman" w:hAnsi="Times New Roman" w:cs="Times New Roman"/>
          <w:sz w:val="24"/>
          <w:szCs w:val="24"/>
        </w:rPr>
        <w:t xml:space="preserve"> </w:t>
      </w:r>
      <w:proofErr w:type="spellStart"/>
      <w:r w:rsidRPr="00DF7BE5">
        <w:rPr>
          <w:rFonts w:ascii="Times New Roman" w:hAnsi="Times New Roman" w:cs="Times New Roman"/>
          <w:sz w:val="24"/>
          <w:szCs w:val="24"/>
        </w:rPr>
        <w:t>heteroskedastisitas</w:t>
      </w:r>
      <w:proofErr w:type="spellEnd"/>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dan</w:t>
      </w:r>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t>sebaliknya</w:t>
      </w:r>
      <w:r w:rsidR="00F2338A" w:rsidRPr="00DF7BE5">
        <w:rPr>
          <w:rFonts w:ascii="Times New Roman" w:hAnsi="Times New Roman" w:cs="Times New Roman"/>
          <w:sz w:val="24"/>
          <w:szCs w:val="24"/>
        </w:rPr>
        <w:t xml:space="preserve"> </w:t>
      </w:r>
      <w:r w:rsidRPr="00DF7BE5">
        <w:rPr>
          <w:rFonts w:ascii="Times New Roman" w:hAnsi="Times New Roman" w:cs="Times New Roman"/>
          <w:sz w:val="24"/>
          <w:szCs w:val="24"/>
        </w:rPr>
        <w:fldChar w:fldCharType="begin" w:fldLock="1"/>
      </w:r>
      <w:r w:rsidR="002A4C40">
        <w:rPr>
          <w:rFonts w:ascii="Times New Roman" w:hAnsi="Times New Roman" w:cs="Times New Roman"/>
          <w:sz w:val="24"/>
          <w:szCs w:val="24"/>
        </w:rPr>
        <w:instrText>ADDIN CSL_CITATION {"citationItems":[{"id":"ITEM-1","itemData":{"author":[{"dropping-particle":"","family":"Ghozali","given":"I","non-dropping-particle":"","parse-names":false,"suffix":""}],"id":"ITEM-1","issued":{"date-parts":[["2018"]]},"publisher":"Badan Penerbit Universitas Diponegoro","publisher-place":"semarang","title":"Aplikasi Analisis Multivariete Dengan Program IBM SPSS 23","type":"book"},"uris":["http://www.mendeley.com/documents/?uuid=8af2ca35-1993-4a84-a599-862d305af8a1"]}],"mendeley":{"formattedCitation":"(Ghozali, 2018)","manualFormatting":"(Ghozali, 2018:24)","plainTextFormattedCitation":"(Ghozali, 2018)","previouslyFormattedCitation":"(Ghozali, 2018)"},"properties":{"noteIndex":0},"schema":"https://github.com/citation-style-language/schema/raw/master/csl-citation.json"}</w:instrText>
      </w:r>
      <w:r w:rsidRPr="00DF7BE5">
        <w:rPr>
          <w:rFonts w:ascii="Times New Roman" w:hAnsi="Times New Roman" w:cs="Times New Roman"/>
          <w:sz w:val="24"/>
          <w:szCs w:val="24"/>
        </w:rPr>
        <w:fldChar w:fldCharType="separate"/>
      </w:r>
      <w:r w:rsidRPr="00DF7BE5">
        <w:rPr>
          <w:rFonts w:ascii="Times New Roman" w:hAnsi="Times New Roman" w:cs="Times New Roman"/>
          <w:noProof/>
          <w:sz w:val="24"/>
          <w:szCs w:val="24"/>
        </w:rPr>
        <w:t>(Ghozali,</w:t>
      </w:r>
      <w:r w:rsidR="00F2338A" w:rsidRPr="00DF7BE5">
        <w:rPr>
          <w:rFonts w:ascii="Times New Roman" w:hAnsi="Times New Roman" w:cs="Times New Roman"/>
          <w:noProof/>
          <w:sz w:val="24"/>
          <w:szCs w:val="24"/>
        </w:rPr>
        <w:t xml:space="preserve"> </w:t>
      </w:r>
      <w:r w:rsidRPr="00DF7BE5">
        <w:rPr>
          <w:rFonts w:ascii="Times New Roman" w:hAnsi="Times New Roman" w:cs="Times New Roman"/>
          <w:noProof/>
          <w:sz w:val="24"/>
          <w:szCs w:val="24"/>
        </w:rPr>
        <w:t>2018</w:t>
      </w:r>
      <w:r w:rsidR="002A4C40">
        <w:rPr>
          <w:rFonts w:ascii="Times New Roman" w:hAnsi="Times New Roman" w:cs="Times New Roman"/>
          <w:noProof/>
          <w:sz w:val="24"/>
          <w:szCs w:val="24"/>
        </w:rPr>
        <w:t>:24</w:t>
      </w:r>
      <w:r w:rsidRPr="00DF7BE5">
        <w:rPr>
          <w:rFonts w:ascii="Times New Roman" w:hAnsi="Times New Roman" w:cs="Times New Roman"/>
          <w:noProof/>
          <w:sz w:val="24"/>
          <w:szCs w:val="24"/>
        </w:rPr>
        <w:t>)</w:t>
      </w:r>
      <w:r w:rsidRPr="00DF7BE5">
        <w:rPr>
          <w:rFonts w:ascii="Times New Roman" w:hAnsi="Times New Roman" w:cs="Times New Roman"/>
          <w:sz w:val="24"/>
          <w:szCs w:val="24"/>
        </w:rPr>
        <w:fldChar w:fldCharType="end"/>
      </w:r>
      <w:r w:rsidRPr="00DF7BE5">
        <w:rPr>
          <w:rFonts w:ascii="Times New Roman" w:hAnsi="Times New Roman" w:cs="Times New Roman"/>
          <w:sz w:val="24"/>
          <w:szCs w:val="24"/>
        </w:rPr>
        <w:t>.</w:t>
      </w:r>
      <w:r w:rsidR="00F2338A" w:rsidRPr="00DF7BE5">
        <w:rPr>
          <w:rFonts w:ascii="Times New Roman" w:hAnsi="Times New Roman" w:cs="Times New Roman"/>
          <w:sz w:val="24"/>
          <w:szCs w:val="24"/>
        </w:rPr>
        <w:t xml:space="preserve"> </w:t>
      </w:r>
    </w:p>
    <w:p w14:paraId="3715269B" w14:textId="61B721BD" w:rsidR="00FE6154" w:rsidRPr="00E544A0" w:rsidRDefault="00F8217A">
      <w:pPr>
        <w:pStyle w:val="ListParagraph"/>
        <w:numPr>
          <w:ilvl w:val="0"/>
          <w:numId w:val="6"/>
        </w:numPr>
        <w:spacing w:line="480" w:lineRule="auto"/>
        <w:ind w:left="142"/>
        <w:rPr>
          <w:rFonts w:ascii="Times New Roman" w:hAnsi="Times New Roman" w:cs="Times New Roman"/>
          <w:b/>
          <w:bCs/>
          <w:sz w:val="24"/>
          <w:szCs w:val="24"/>
        </w:rPr>
      </w:pPr>
      <w:r w:rsidRPr="00E544A0">
        <w:rPr>
          <w:rFonts w:ascii="Times New Roman" w:hAnsi="Times New Roman" w:cs="Times New Roman"/>
          <w:b/>
          <w:bCs/>
          <w:sz w:val="24"/>
          <w:szCs w:val="24"/>
        </w:rPr>
        <w:t>Analisis</w:t>
      </w:r>
      <w:r w:rsidR="00F2338A" w:rsidRPr="00E544A0">
        <w:rPr>
          <w:rFonts w:ascii="Times New Roman" w:hAnsi="Times New Roman" w:cs="Times New Roman"/>
          <w:b/>
          <w:bCs/>
          <w:sz w:val="24"/>
          <w:szCs w:val="24"/>
        </w:rPr>
        <w:t xml:space="preserve"> </w:t>
      </w:r>
      <w:r w:rsidR="00FE6154" w:rsidRPr="00E544A0">
        <w:rPr>
          <w:rFonts w:ascii="Times New Roman" w:hAnsi="Times New Roman" w:cs="Times New Roman"/>
          <w:b/>
          <w:bCs/>
          <w:sz w:val="24"/>
          <w:szCs w:val="24"/>
        </w:rPr>
        <w:t>Regresi</w:t>
      </w:r>
      <w:r w:rsidR="00F2338A" w:rsidRPr="00E544A0">
        <w:rPr>
          <w:rFonts w:ascii="Times New Roman" w:hAnsi="Times New Roman" w:cs="Times New Roman"/>
          <w:b/>
          <w:bCs/>
          <w:sz w:val="24"/>
          <w:szCs w:val="24"/>
        </w:rPr>
        <w:t xml:space="preserve"> </w:t>
      </w:r>
      <w:r w:rsidR="00FE6154" w:rsidRPr="00E544A0">
        <w:rPr>
          <w:rFonts w:ascii="Times New Roman" w:hAnsi="Times New Roman" w:cs="Times New Roman"/>
          <w:b/>
          <w:bCs/>
          <w:sz w:val="24"/>
          <w:szCs w:val="24"/>
        </w:rPr>
        <w:t>Linear</w:t>
      </w:r>
      <w:r w:rsidR="00F2338A" w:rsidRPr="00E544A0">
        <w:rPr>
          <w:rFonts w:ascii="Times New Roman" w:hAnsi="Times New Roman" w:cs="Times New Roman"/>
          <w:b/>
          <w:bCs/>
          <w:sz w:val="24"/>
          <w:szCs w:val="24"/>
        </w:rPr>
        <w:t xml:space="preserve"> </w:t>
      </w:r>
      <w:r w:rsidRPr="00E544A0">
        <w:rPr>
          <w:rFonts w:ascii="Times New Roman" w:hAnsi="Times New Roman" w:cs="Times New Roman"/>
          <w:b/>
          <w:bCs/>
          <w:sz w:val="24"/>
          <w:szCs w:val="24"/>
        </w:rPr>
        <w:t>Berganda</w:t>
      </w:r>
    </w:p>
    <w:p w14:paraId="45DCC357" w14:textId="79A88F81" w:rsidR="00267EBC" w:rsidRPr="00332E4C" w:rsidRDefault="00FE6154" w:rsidP="00332E4C">
      <w:pPr>
        <w:pStyle w:val="ListParagraph"/>
        <w:spacing w:line="480" w:lineRule="auto"/>
        <w:ind w:left="142" w:firstLine="468"/>
        <w:jc w:val="both"/>
        <w:rPr>
          <w:rFonts w:ascii="Times New Roman" w:hAnsi="Times New Roman" w:cs="Times New Roman"/>
          <w:sz w:val="24"/>
          <w:szCs w:val="24"/>
        </w:rPr>
      </w:pPr>
      <w:r>
        <w:rPr>
          <w:rFonts w:ascii="Times New Roman" w:hAnsi="Times New Roman" w:cs="Times New Roman"/>
          <w:sz w:val="24"/>
          <w:szCs w:val="24"/>
        </w:rPr>
        <w:t>Menurut</w:t>
      </w:r>
      <w:r w:rsidR="00F2338A">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8E4ADA">
        <w:rPr>
          <w:rFonts w:ascii="Times New Roman" w:hAnsi="Times New Roman" w:cs="Times New Roman"/>
          <w:sz w:val="24"/>
          <w:szCs w:val="24"/>
        </w:rPr>
        <w:instrText>ADDIN CSL_CITATION {"citationItems":[{"id":"ITEM-1","itemData":{"author":[{"dropping-particle":"","family":"Ghozali","given":"I","non-dropping-particle":"","parse-names":false,"suffix":""}],"id":"ITEM-1","issued":{"date-parts":[["2018"]]},"publisher":"Badan Penerbit Universitas Diponegoro","publisher-place":"semarang","title":"Aplikasi Analisis Multivariete Dengan Program IBM SPSS 23","type":"book"},"uris":["http://www.mendeley.com/documents/?uuid=8af2ca35-1993-4a84-a599-862d305af8a1"]}],"mendeley":{"formattedCitation":"(Ghozali, 2018)","manualFormatting":"Ghozali (2018:11)","plainTextFormattedCitation":"(Ghozali, 2018)","previouslyFormattedCitation":"(Ghozali, 2018)"},"properties":{"noteIndex":0},"schema":"https://github.com/citation-style-language/schema/raw/master/csl-citation.json"}</w:instrText>
      </w:r>
      <w:r>
        <w:rPr>
          <w:rFonts w:ascii="Times New Roman" w:hAnsi="Times New Roman" w:cs="Times New Roman"/>
          <w:sz w:val="24"/>
          <w:szCs w:val="24"/>
        </w:rPr>
        <w:fldChar w:fldCharType="separate"/>
      </w:r>
      <w:r w:rsidRPr="00FE6154">
        <w:rPr>
          <w:rFonts w:ascii="Times New Roman" w:hAnsi="Times New Roman" w:cs="Times New Roman"/>
          <w:noProof/>
          <w:sz w:val="24"/>
          <w:szCs w:val="24"/>
        </w:rPr>
        <w:t>Ghozali</w:t>
      </w:r>
      <w:r w:rsidR="00F2338A">
        <w:rPr>
          <w:rFonts w:ascii="Times New Roman" w:hAnsi="Times New Roman" w:cs="Times New Roman"/>
          <w:noProof/>
          <w:sz w:val="24"/>
          <w:szCs w:val="24"/>
        </w:rPr>
        <w:t xml:space="preserve"> </w:t>
      </w:r>
      <w:r>
        <w:rPr>
          <w:rFonts w:ascii="Times New Roman" w:hAnsi="Times New Roman" w:cs="Times New Roman"/>
          <w:noProof/>
          <w:sz w:val="24"/>
          <w:szCs w:val="24"/>
        </w:rPr>
        <w:t>(</w:t>
      </w:r>
      <w:r w:rsidRPr="00FE6154">
        <w:rPr>
          <w:rFonts w:ascii="Times New Roman" w:hAnsi="Times New Roman" w:cs="Times New Roman"/>
          <w:noProof/>
          <w:sz w:val="24"/>
          <w:szCs w:val="24"/>
        </w:rPr>
        <w:t>2018</w:t>
      </w:r>
      <w:r w:rsidR="002A4C40">
        <w:rPr>
          <w:rFonts w:ascii="Times New Roman" w:hAnsi="Times New Roman" w:cs="Times New Roman"/>
          <w:noProof/>
          <w:sz w:val="24"/>
          <w:szCs w:val="24"/>
        </w:rPr>
        <w:t>:11</w:t>
      </w:r>
      <w:r w:rsidRPr="00FE6154">
        <w:rPr>
          <w:rFonts w:ascii="Times New Roman" w:hAnsi="Times New Roman" w:cs="Times New Roman"/>
          <w:noProof/>
          <w:sz w:val="24"/>
          <w:szCs w:val="24"/>
        </w:rPr>
        <w:t>)</w:t>
      </w:r>
      <w:r>
        <w:rPr>
          <w:rFonts w:ascii="Times New Roman" w:hAnsi="Times New Roman" w:cs="Times New Roman"/>
          <w:sz w:val="24"/>
          <w:szCs w:val="24"/>
        </w:rPr>
        <w:fldChar w:fldCharType="end"/>
      </w:r>
      <w:r w:rsidR="00F2338A">
        <w:rPr>
          <w:rFonts w:ascii="Times New Roman" w:hAnsi="Times New Roman" w:cs="Times New Roman"/>
          <w:sz w:val="24"/>
          <w:szCs w:val="24"/>
        </w:rPr>
        <w:t xml:space="preserve"> </w:t>
      </w:r>
      <w:r w:rsidRPr="00FE6154">
        <w:rPr>
          <w:rFonts w:ascii="Times New Roman" w:hAnsi="Times New Roman" w:cs="Times New Roman"/>
          <w:sz w:val="24"/>
          <w:szCs w:val="24"/>
        </w:rPr>
        <w:t>Menjelaskan</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bahwa,</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selain</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menilai</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kekuatan</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hubungan</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antara</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dua</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variabel</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atau</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lebih</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seperti</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dalam</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analisis</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korelasi,</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analisis</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regresi</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juga</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mengindikasikan</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arah</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hubungan</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antara</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variabel</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dependen</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dan</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variabel</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independen.</w:t>
      </w:r>
      <w:r w:rsidR="00F2338A">
        <w:rPr>
          <w:rFonts w:ascii="Times New Roman" w:hAnsi="Times New Roman" w:cs="Times New Roman"/>
          <w:sz w:val="24"/>
          <w:szCs w:val="24"/>
        </w:rPr>
        <w:t xml:space="preserve"> </w:t>
      </w:r>
      <w:r>
        <w:rPr>
          <w:rFonts w:ascii="Times New Roman" w:hAnsi="Times New Roman" w:cs="Times New Roman"/>
          <w:sz w:val="24"/>
          <w:szCs w:val="24"/>
        </w:rPr>
        <w:t>Menurut</w:t>
      </w:r>
      <w:r w:rsidR="00F2338A">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2A4C40">
        <w:rPr>
          <w:rFonts w:ascii="Times New Roman" w:hAnsi="Times New Roman" w:cs="Times New Roman"/>
          <w:sz w:val="24"/>
          <w:szCs w:val="24"/>
        </w:rPr>
        <w:instrText>ADDIN CSL_CITATION {"citationItems":[{"id":"ITEM-1","itemData":{"author":[{"dropping-particle":"","family":"Sugiyono","given":"","non-dropping-particle":"","parse-names":false,"suffix":""}],"id":"ITEM-1","issued":{"date-parts":[["2018"]]},"title":"Metode Penelitian Kuantitatif, Kualitatif dan R &amp;. D","type":"book"},"uris":["http://www.mendeley.com/documents/?uuid=ec64e7bb-a4c4-4351-9a5e-3ffe9458384c"]}],"mendeley":{"formattedCitation":"(Sugiyono, 2018)","manualFormatting":"Sugiyono (2018:19)","plainTextFormattedCitation":"(Sugiyono, 2018)","previouslyFormattedCitation":"(Sugiyono, 2018)"},"properties":{"noteIndex":0},"schema":"https://github.com/citation-style-language/schema/raw/master/csl-citation.json"}</w:instrText>
      </w:r>
      <w:r>
        <w:rPr>
          <w:rFonts w:ascii="Times New Roman" w:hAnsi="Times New Roman" w:cs="Times New Roman"/>
          <w:sz w:val="24"/>
          <w:szCs w:val="24"/>
        </w:rPr>
        <w:fldChar w:fldCharType="separate"/>
      </w:r>
      <w:r w:rsidRPr="00FE6154">
        <w:rPr>
          <w:rFonts w:ascii="Times New Roman" w:hAnsi="Times New Roman" w:cs="Times New Roman"/>
          <w:noProof/>
          <w:sz w:val="24"/>
          <w:szCs w:val="24"/>
        </w:rPr>
        <w:t>Sugiyono</w:t>
      </w:r>
      <w:r w:rsidR="00F2338A">
        <w:rPr>
          <w:rFonts w:ascii="Times New Roman" w:hAnsi="Times New Roman" w:cs="Times New Roman"/>
          <w:noProof/>
          <w:sz w:val="24"/>
          <w:szCs w:val="24"/>
        </w:rPr>
        <w:t xml:space="preserve"> </w:t>
      </w:r>
      <w:r>
        <w:rPr>
          <w:rFonts w:ascii="Times New Roman" w:hAnsi="Times New Roman" w:cs="Times New Roman"/>
          <w:noProof/>
          <w:sz w:val="24"/>
          <w:szCs w:val="24"/>
        </w:rPr>
        <w:t>(</w:t>
      </w:r>
      <w:r w:rsidRPr="00FE6154">
        <w:rPr>
          <w:rFonts w:ascii="Times New Roman" w:hAnsi="Times New Roman" w:cs="Times New Roman"/>
          <w:noProof/>
          <w:sz w:val="24"/>
          <w:szCs w:val="24"/>
        </w:rPr>
        <w:t>2018</w:t>
      </w:r>
      <w:r w:rsidR="002A4C40">
        <w:rPr>
          <w:rFonts w:ascii="Times New Roman" w:hAnsi="Times New Roman" w:cs="Times New Roman"/>
          <w:noProof/>
          <w:sz w:val="24"/>
          <w:szCs w:val="24"/>
        </w:rPr>
        <w:t>:19</w:t>
      </w:r>
      <w:r w:rsidRPr="00FE6154">
        <w:rPr>
          <w:rFonts w:ascii="Times New Roman" w:hAnsi="Times New Roman" w:cs="Times New Roman"/>
          <w:noProof/>
          <w:sz w:val="24"/>
          <w:szCs w:val="24"/>
        </w:rPr>
        <w:t>)</w:t>
      </w:r>
      <w:r>
        <w:rPr>
          <w:rFonts w:ascii="Times New Roman" w:hAnsi="Times New Roman" w:cs="Times New Roman"/>
          <w:sz w:val="24"/>
          <w:szCs w:val="24"/>
        </w:rPr>
        <w:fldChar w:fldCharType="end"/>
      </w:r>
      <w:r w:rsidR="00F2338A">
        <w:rPr>
          <w:rFonts w:ascii="Times New Roman" w:hAnsi="Times New Roman" w:cs="Times New Roman"/>
          <w:sz w:val="24"/>
          <w:szCs w:val="24"/>
        </w:rPr>
        <w:t xml:space="preserve"> </w:t>
      </w:r>
      <w:r w:rsidRPr="00FE6154">
        <w:rPr>
          <w:rFonts w:ascii="Times New Roman" w:hAnsi="Times New Roman" w:cs="Times New Roman"/>
          <w:sz w:val="24"/>
          <w:szCs w:val="24"/>
        </w:rPr>
        <w:t>Menyatakan</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bahwa</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regresi</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linear</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sederhana</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berkaitan</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dengan</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hubungan</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fungsional</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atau</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kausal</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antara</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satu</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variabel</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independen</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dan</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satu</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variabel</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dependen.</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Tujuan</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dari</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analisis</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regresi</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adalah</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untuk</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menentukan</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apakah</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kenaikan</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atau</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penurunan</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variabel</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independen</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dapat</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mempengaruhi</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perubahan</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variabel</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dependen.</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Melalui</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uji</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regresi,</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kita</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dapat</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memperkirakan</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seberapa</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besar</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perubahan</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nilai</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yang</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terjadi</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pada</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variabel</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dependen</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jika</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variabel</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independen</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diubah.</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Persamaan</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regresi</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linear</w:t>
      </w:r>
      <w:r w:rsidR="00F2338A" w:rsidRPr="00FE6154">
        <w:rPr>
          <w:rFonts w:ascii="Times New Roman" w:hAnsi="Times New Roman" w:cs="Times New Roman"/>
          <w:sz w:val="24"/>
          <w:szCs w:val="24"/>
        </w:rPr>
        <w:t xml:space="preserve"> </w:t>
      </w:r>
      <w:r w:rsidR="007C2554">
        <w:rPr>
          <w:rFonts w:ascii="Times New Roman" w:hAnsi="Times New Roman" w:cs="Times New Roman"/>
          <w:sz w:val="24"/>
          <w:szCs w:val="24"/>
        </w:rPr>
        <w:t>berganda</w:t>
      </w:r>
      <w:r w:rsidR="00F2338A">
        <w:rPr>
          <w:rFonts w:ascii="Times New Roman" w:hAnsi="Times New Roman" w:cs="Times New Roman"/>
          <w:sz w:val="24"/>
          <w:szCs w:val="24"/>
        </w:rPr>
        <w:t xml:space="preserve"> </w:t>
      </w:r>
      <w:r w:rsidRPr="00FE6154">
        <w:rPr>
          <w:rFonts w:ascii="Times New Roman" w:hAnsi="Times New Roman" w:cs="Times New Roman"/>
          <w:sz w:val="24"/>
          <w:szCs w:val="24"/>
        </w:rPr>
        <w:t>dinyatakan</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sebagai</w:t>
      </w:r>
      <w:r w:rsidR="00F2338A" w:rsidRPr="00FE6154">
        <w:rPr>
          <w:rFonts w:ascii="Times New Roman" w:hAnsi="Times New Roman" w:cs="Times New Roman"/>
          <w:sz w:val="24"/>
          <w:szCs w:val="24"/>
        </w:rPr>
        <w:t xml:space="preserve"> </w:t>
      </w:r>
      <w:r w:rsidRPr="00FE6154">
        <w:rPr>
          <w:rFonts w:ascii="Times New Roman" w:hAnsi="Times New Roman" w:cs="Times New Roman"/>
          <w:sz w:val="24"/>
          <w:szCs w:val="24"/>
        </w:rPr>
        <w:t>berikut:</w:t>
      </w:r>
    </w:p>
    <w:p w14:paraId="45A9C4ED" w14:textId="2A3192E6" w:rsidR="00000251" w:rsidRPr="00332E4C" w:rsidRDefault="00797BF9" w:rsidP="00332E4C">
      <w:pPr>
        <w:pStyle w:val="ListParagraph"/>
        <w:spacing w:line="480" w:lineRule="auto"/>
        <w:ind w:left="426"/>
        <w:jc w:val="center"/>
        <w:rPr>
          <w:rFonts w:ascii="Times New Roman" w:eastAsiaTheme="minorEastAsia" w:hAnsi="Times New Roman" w:cs="Times New Roman"/>
          <w:b/>
          <w:bCs/>
          <w:iCs/>
          <w:sz w:val="24"/>
          <w:szCs w:val="24"/>
        </w:rPr>
      </w:pPr>
      <m:oMath>
        <m:r>
          <m:rPr>
            <m:sty m:val="b"/>
          </m:rPr>
          <w:rPr>
            <w:rFonts w:ascii="Cambria Math" w:hAnsi="Cambria Math" w:cs="Times New Roman"/>
            <w:sz w:val="24"/>
            <w:szCs w:val="24"/>
          </w:rPr>
          <m:t>Y=α+</m:t>
        </m:r>
        <m:sSub>
          <m:sSubPr>
            <m:ctrlPr>
              <w:rPr>
                <w:rFonts w:ascii="Cambria Math" w:hAnsi="Cambria Math" w:cs="Times New Roman"/>
                <w:b/>
                <w:bCs/>
                <w:iCs/>
                <w:sz w:val="24"/>
                <w:szCs w:val="24"/>
              </w:rPr>
            </m:ctrlPr>
          </m:sSubPr>
          <m:e>
            <m:r>
              <m:rPr>
                <m:sty m:val="b"/>
              </m:rPr>
              <w:rPr>
                <w:rFonts w:ascii="Cambria Math" w:hAnsi="Cambria Math" w:cs="Times New Roman"/>
                <w:sz w:val="24"/>
                <w:szCs w:val="24"/>
              </w:rPr>
              <m:t>β</m:t>
            </m:r>
          </m:e>
          <m:sub>
            <m:r>
              <m:rPr>
                <m:sty m:val="b"/>
              </m:rPr>
              <w:rPr>
                <w:rFonts w:ascii="Cambria Math" w:hAnsi="Cambria Math" w:cs="Times New Roman"/>
                <w:sz w:val="24"/>
                <w:szCs w:val="24"/>
              </w:rPr>
              <m:t>1</m:t>
            </m:r>
          </m:sub>
        </m:sSub>
        <m:sSub>
          <m:sSubPr>
            <m:ctrlPr>
              <w:rPr>
                <w:rFonts w:ascii="Cambria Math" w:hAnsi="Cambria Math" w:cs="Times New Roman"/>
                <w:b/>
                <w:bCs/>
                <w:iCs/>
                <w:sz w:val="24"/>
                <w:szCs w:val="24"/>
              </w:rPr>
            </m:ctrlPr>
          </m:sSubPr>
          <m:e>
            <m:r>
              <m:rPr>
                <m:sty m:val="b"/>
              </m:rPr>
              <w:rPr>
                <w:rFonts w:ascii="Cambria Math" w:hAnsi="Cambria Math" w:cs="Times New Roman"/>
                <w:sz w:val="24"/>
                <w:szCs w:val="24"/>
              </w:rPr>
              <m:t>X</m:t>
            </m:r>
          </m:e>
          <m:sub>
            <m:r>
              <m:rPr>
                <m:sty m:val="b"/>
              </m:rPr>
              <w:rPr>
                <w:rFonts w:ascii="Cambria Math" w:hAnsi="Cambria Math" w:cs="Times New Roman"/>
                <w:sz w:val="24"/>
                <w:szCs w:val="24"/>
              </w:rPr>
              <m:t>1</m:t>
            </m:r>
          </m:sub>
        </m:sSub>
        <m:r>
          <m:rPr>
            <m:sty m:val="b"/>
          </m:rPr>
          <w:rPr>
            <w:rFonts w:ascii="Cambria Math" w:hAnsi="Cambria Math" w:cs="Times New Roman"/>
            <w:sz w:val="24"/>
            <w:szCs w:val="24"/>
          </w:rPr>
          <m:t>+</m:t>
        </m:r>
        <m:sSub>
          <m:sSubPr>
            <m:ctrlPr>
              <w:rPr>
                <w:rFonts w:ascii="Cambria Math" w:hAnsi="Cambria Math" w:cs="Times New Roman"/>
                <w:b/>
                <w:bCs/>
                <w:iCs/>
                <w:sz w:val="24"/>
                <w:szCs w:val="24"/>
              </w:rPr>
            </m:ctrlPr>
          </m:sSubPr>
          <m:e>
            <m:r>
              <m:rPr>
                <m:sty m:val="b"/>
              </m:rPr>
              <w:rPr>
                <w:rFonts w:ascii="Cambria Math" w:hAnsi="Cambria Math" w:cs="Times New Roman"/>
                <w:sz w:val="24"/>
                <w:szCs w:val="24"/>
              </w:rPr>
              <m:t>β</m:t>
            </m:r>
          </m:e>
          <m:sub>
            <m:r>
              <m:rPr>
                <m:sty m:val="b"/>
              </m:rPr>
              <w:rPr>
                <w:rFonts w:ascii="Cambria Math" w:hAnsi="Cambria Math" w:cs="Times New Roman"/>
                <w:sz w:val="24"/>
                <w:szCs w:val="24"/>
              </w:rPr>
              <m:t>2</m:t>
            </m:r>
          </m:sub>
        </m:sSub>
        <m:sSub>
          <m:sSubPr>
            <m:ctrlPr>
              <w:rPr>
                <w:rFonts w:ascii="Cambria Math" w:hAnsi="Cambria Math" w:cs="Times New Roman"/>
                <w:b/>
                <w:bCs/>
                <w:iCs/>
                <w:sz w:val="24"/>
                <w:szCs w:val="24"/>
              </w:rPr>
            </m:ctrlPr>
          </m:sSubPr>
          <m:e>
            <m:r>
              <m:rPr>
                <m:sty m:val="b"/>
              </m:rPr>
              <w:rPr>
                <w:rFonts w:ascii="Cambria Math" w:hAnsi="Cambria Math" w:cs="Times New Roman"/>
                <w:sz w:val="24"/>
                <w:szCs w:val="24"/>
              </w:rPr>
              <m:t>X</m:t>
            </m:r>
          </m:e>
          <m:sub>
            <m:r>
              <m:rPr>
                <m:sty m:val="b"/>
              </m:rPr>
              <w:rPr>
                <w:rFonts w:ascii="Cambria Math" w:hAnsi="Cambria Math" w:cs="Times New Roman"/>
                <w:sz w:val="24"/>
                <w:szCs w:val="24"/>
              </w:rPr>
              <m:t>2</m:t>
            </m:r>
          </m:sub>
        </m:sSub>
        <m:r>
          <m:rPr>
            <m:sty m:val="bi"/>
          </m:rPr>
          <w:rPr>
            <w:rFonts w:ascii="Cambria Math" w:hAnsi="Cambria Math" w:cs="Times New Roman"/>
            <w:sz w:val="24"/>
            <w:szCs w:val="24"/>
          </w:rPr>
          <m:t>+</m:t>
        </m:r>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3</m:t>
            </m:r>
          </m:sub>
        </m:sSub>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 xml:space="preserve">3 </m:t>
            </m:r>
          </m:sub>
        </m:sSub>
      </m:oMath>
      <w:r w:rsidR="00B34819">
        <w:rPr>
          <w:rFonts w:ascii="Times New Roman" w:eastAsiaTheme="minorEastAsia" w:hAnsi="Times New Roman" w:cs="Times New Roman"/>
          <w:b/>
          <w:bCs/>
          <w:iCs/>
          <w:sz w:val="24"/>
          <w:szCs w:val="24"/>
        </w:rPr>
        <w:t>+</w:t>
      </w:r>
      <w:r w:rsidR="00F2338A">
        <w:rPr>
          <w:rFonts w:ascii="Times New Roman" w:eastAsiaTheme="minorEastAsia" w:hAnsi="Times New Roman" w:cs="Times New Roman"/>
          <w:b/>
          <w:bCs/>
          <w:iCs/>
          <w:sz w:val="24"/>
          <w:szCs w:val="24"/>
        </w:rPr>
        <w:t xml:space="preserve"> </w:t>
      </w:r>
      <w:r w:rsidR="00B34819">
        <w:rPr>
          <w:rFonts w:ascii="Times New Roman" w:eastAsiaTheme="minorEastAsia" w:hAnsi="Times New Roman" w:cs="Times New Roman"/>
          <w:b/>
          <w:bCs/>
          <w:iCs/>
          <w:sz w:val="24"/>
          <w:szCs w:val="24"/>
        </w:rPr>
        <w:t>e</w:t>
      </w:r>
    </w:p>
    <w:p w14:paraId="042263F6" w14:textId="35AFF310" w:rsidR="00300793" w:rsidRPr="0071604D" w:rsidRDefault="00300793" w:rsidP="0027330C">
      <w:pPr>
        <w:pStyle w:val="ListParagraph"/>
        <w:spacing w:line="480" w:lineRule="auto"/>
        <w:ind w:left="142"/>
        <w:rPr>
          <w:rFonts w:ascii="Times New Roman" w:hAnsi="Times New Roman" w:cs="Times New Roman"/>
          <w:iCs/>
          <w:sz w:val="24"/>
          <w:szCs w:val="24"/>
        </w:rPr>
      </w:pPr>
      <w:r w:rsidRPr="0071604D">
        <w:rPr>
          <w:rFonts w:ascii="Times New Roman" w:hAnsi="Times New Roman" w:cs="Times New Roman"/>
          <w:iCs/>
          <w:sz w:val="24"/>
          <w:szCs w:val="24"/>
        </w:rPr>
        <w:t>Keterangan</w:t>
      </w:r>
      <w:r w:rsidR="00F2338A" w:rsidRPr="0071604D">
        <w:rPr>
          <w:rFonts w:ascii="Times New Roman" w:hAnsi="Times New Roman" w:cs="Times New Roman"/>
          <w:iCs/>
          <w:sz w:val="24"/>
          <w:szCs w:val="24"/>
        </w:rPr>
        <w:t xml:space="preserve"> </w:t>
      </w:r>
      <w:r w:rsidRPr="0071604D">
        <w:rPr>
          <w:rFonts w:ascii="Times New Roman" w:hAnsi="Times New Roman" w:cs="Times New Roman"/>
          <w:iCs/>
          <w:sz w:val="24"/>
          <w:szCs w:val="24"/>
        </w:rPr>
        <w:t>:</w:t>
      </w:r>
    </w:p>
    <w:p w14:paraId="3D76BF4D" w14:textId="6B80470F" w:rsidR="00300793" w:rsidRPr="0071604D" w:rsidRDefault="00300793" w:rsidP="005908F1">
      <w:pPr>
        <w:pStyle w:val="ListParagraph"/>
        <w:spacing w:line="480" w:lineRule="auto"/>
        <w:ind w:left="567"/>
        <w:rPr>
          <w:rFonts w:ascii="Times New Roman" w:hAnsi="Times New Roman" w:cs="Times New Roman"/>
          <w:iCs/>
          <w:sz w:val="24"/>
          <w:szCs w:val="24"/>
        </w:rPr>
      </w:pPr>
      <w:r w:rsidRPr="00B34819">
        <w:rPr>
          <w:rFonts w:ascii="Times New Roman" w:hAnsi="Times New Roman" w:cs="Times New Roman"/>
          <w:iCs/>
          <w:sz w:val="24"/>
          <w:szCs w:val="24"/>
        </w:rPr>
        <w:t>Y</w:t>
      </w:r>
      <w:r w:rsidR="004157D2">
        <w:rPr>
          <w:rFonts w:ascii="Times New Roman" w:hAnsi="Times New Roman" w:cs="Times New Roman"/>
          <w:iCs/>
          <w:sz w:val="24"/>
          <w:szCs w:val="24"/>
        </w:rPr>
        <w:tab/>
      </w:r>
      <w:r w:rsidR="005908F1">
        <w:rPr>
          <w:rFonts w:ascii="Times New Roman" w:hAnsi="Times New Roman" w:cs="Times New Roman"/>
          <w:iCs/>
          <w:sz w:val="24"/>
          <w:szCs w:val="24"/>
        </w:rPr>
        <w:t>=</w:t>
      </w:r>
      <w:r w:rsidR="00F2338A">
        <w:rPr>
          <w:rFonts w:ascii="Times New Roman" w:hAnsi="Times New Roman" w:cs="Times New Roman"/>
          <w:iCs/>
          <w:sz w:val="24"/>
          <w:szCs w:val="24"/>
        </w:rPr>
        <w:t xml:space="preserve"> </w:t>
      </w:r>
      <w:r w:rsidRPr="0071604D">
        <w:rPr>
          <w:rFonts w:ascii="Times New Roman" w:hAnsi="Times New Roman" w:cs="Times New Roman"/>
          <w:iCs/>
          <w:sz w:val="24"/>
          <w:szCs w:val="24"/>
        </w:rPr>
        <w:t>Subjek</w:t>
      </w:r>
      <w:r w:rsidR="00F2338A" w:rsidRPr="0071604D">
        <w:rPr>
          <w:rFonts w:ascii="Times New Roman" w:hAnsi="Times New Roman" w:cs="Times New Roman"/>
          <w:iCs/>
          <w:sz w:val="24"/>
          <w:szCs w:val="24"/>
        </w:rPr>
        <w:t xml:space="preserve"> </w:t>
      </w:r>
      <w:r w:rsidRPr="0071604D">
        <w:rPr>
          <w:rFonts w:ascii="Times New Roman" w:hAnsi="Times New Roman" w:cs="Times New Roman"/>
          <w:iCs/>
          <w:sz w:val="24"/>
          <w:szCs w:val="24"/>
        </w:rPr>
        <w:t>Variabel</w:t>
      </w:r>
      <w:r w:rsidR="00F2338A" w:rsidRPr="0071604D">
        <w:rPr>
          <w:rFonts w:ascii="Times New Roman" w:hAnsi="Times New Roman" w:cs="Times New Roman"/>
          <w:iCs/>
          <w:sz w:val="24"/>
          <w:szCs w:val="24"/>
        </w:rPr>
        <w:t xml:space="preserve"> </w:t>
      </w:r>
      <w:r w:rsidRPr="0071604D">
        <w:rPr>
          <w:rFonts w:ascii="Times New Roman" w:hAnsi="Times New Roman" w:cs="Times New Roman"/>
          <w:iCs/>
          <w:sz w:val="24"/>
          <w:szCs w:val="24"/>
        </w:rPr>
        <w:t>dependen</w:t>
      </w:r>
      <w:r w:rsidR="00F2338A" w:rsidRPr="0071604D">
        <w:rPr>
          <w:rFonts w:ascii="Times New Roman" w:hAnsi="Times New Roman" w:cs="Times New Roman"/>
          <w:iCs/>
          <w:sz w:val="24"/>
          <w:szCs w:val="24"/>
        </w:rPr>
        <w:t xml:space="preserve"> </w:t>
      </w:r>
      <w:r w:rsidRPr="0071604D">
        <w:rPr>
          <w:rFonts w:ascii="Times New Roman" w:hAnsi="Times New Roman" w:cs="Times New Roman"/>
          <w:iCs/>
          <w:sz w:val="24"/>
          <w:szCs w:val="24"/>
        </w:rPr>
        <w:t>(Kinerja</w:t>
      </w:r>
      <w:r w:rsidR="00F2338A" w:rsidRPr="0071604D">
        <w:rPr>
          <w:rFonts w:ascii="Times New Roman" w:hAnsi="Times New Roman" w:cs="Times New Roman"/>
          <w:iCs/>
          <w:sz w:val="24"/>
          <w:szCs w:val="24"/>
        </w:rPr>
        <w:t xml:space="preserve"> </w:t>
      </w:r>
      <w:r w:rsidRPr="0071604D">
        <w:rPr>
          <w:rFonts w:ascii="Times New Roman" w:hAnsi="Times New Roman" w:cs="Times New Roman"/>
          <w:iCs/>
          <w:sz w:val="24"/>
          <w:szCs w:val="24"/>
        </w:rPr>
        <w:t>pegawai)</w:t>
      </w:r>
    </w:p>
    <w:p w14:paraId="46C0A5E8" w14:textId="7AAA78DD" w:rsidR="00053F43" w:rsidRPr="0071604D" w:rsidRDefault="0005064F" w:rsidP="005908F1">
      <w:pPr>
        <w:pStyle w:val="ListParagraph"/>
        <w:tabs>
          <w:tab w:val="left" w:pos="1560"/>
        </w:tabs>
        <w:spacing w:line="480" w:lineRule="auto"/>
        <w:ind w:left="1560" w:hanging="993"/>
        <w:rPr>
          <w:rFonts w:ascii="Times New Roman" w:hAnsi="Times New Roman" w:cs="Times New Roman"/>
          <w:iCs/>
          <w:sz w:val="24"/>
          <w:szCs w:val="24"/>
        </w:rPr>
      </w:pPr>
      <w:r w:rsidRPr="0005064F">
        <w:rPr>
          <w:rFonts w:ascii="Times New Roman" w:hAnsi="Times New Roman" w:cs="Times New Roman"/>
          <w:iCs/>
          <w:sz w:val="24"/>
          <w:szCs w:val="24"/>
        </w:rPr>
        <w:lastRenderedPageBreak/>
        <w:t>α</w:t>
      </w:r>
      <w:r w:rsidR="00F2338A">
        <w:rPr>
          <w:rFonts w:ascii="Times New Roman" w:hAnsi="Times New Roman" w:cs="Times New Roman"/>
          <w:iCs/>
          <w:sz w:val="24"/>
          <w:szCs w:val="24"/>
        </w:rPr>
        <w:t xml:space="preserve"> </w:t>
      </w:r>
      <w:r w:rsidR="005908F1">
        <w:rPr>
          <w:rFonts w:ascii="Times New Roman" w:hAnsi="Times New Roman" w:cs="Times New Roman"/>
          <w:iCs/>
          <w:sz w:val="24"/>
          <w:szCs w:val="24"/>
        </w:rPr>
        <w:t>=</w:t>
      </w:r>
      <w:r w:rsidR="00F2338A">
        <w:rPr>
          <w:rFonts w:ascii="Times New Roman" w:hAnsi="Times New Roman" w:cs="Times New Roman"/>
          <w:iCs/>
          <w:sz w:val="24"/>
          <w:szCs w:val="24"/>
        </w:rPr>
        <w:t xml:space="preserve"> </w:t>
      </w:r>
      <w:r w:rsidR="00300793" w:rsidRPr="0071604D">
        <w:rPr>
          <w:rFonts w:ascii="Times New Roman" w:hAnsi="Times New Roman" w:cs="Times New Roman"/>
          <w:iCs/>
          <w:sz w:val="24"/>
          <w:szCs w:val="24"/>
        </w:rPr>
        <w:t>Konstanta</w:t>
      </w:r>
    </w:p>
    <w:p w14:paraId="07EA59EC" w14:textId="14D71E59" w:rsidR="00053F43" w:rsidRDefault="00000000" w:rsidP="005908F1">
      <w:pPr>
        <w:pStyle w:val="ListParagraph"/>
        <w:spacing w:line="480" w:lineRule="auto"/>
        <w:ind w:left="567"/>
      </w:pP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00134C32" w:rsidRPr="0071604D">
        <w:rPr>
          <w:rFonts w:ascii="Times New Roman" w:eastAsiaTheme="minorEastAsia" w:hAnsi="Times New Roman" w:cs="Times New Roman"/>
          <w:iCs/>
          <w:sz w:val="24"/>
          <w:szCs w:val="24"/>
        </w:rPr>
        <w:tab/>
        <w:t>=</w:t>
      </w:r>
      <w:r w:rsidR="00F2338A">
        <w:rPr>
          <w:rFonts w:ascii="Times New Roman" w:hAnsi="Times New Roman" w:cs="Times New Roman"/>
        </w:rPr>
        <w:t xml:space="preserve"> </w:t>
      </w:r>
      <w:r w:rsidR="004157D2">
        <w:rPr>
          <w:rFonts w:ascii="Times New Roman" w:hAnsi="Times New Roman" w:cs="Times New Roman"/>
        </w:rPr>
        <w:t>S</w:t>
      </w:r>
      <w:r w:rsidR="00EC3F0E" w:rsidRPr="0071604D">
        <w:rPr>
          <w:rFonts w:ascii="Times New Roman" w:hAnsi="Times New Roman" w:cs="Times New Roman"/>
        </w:rPr>
        <w:t>ubjek</w:t>
      </w:r>
      <w:r w:rsidR="00F2338A" w:rsidRPr="0071604D">
        <w:rPr>
          <w:rFonts w:ascii="Times New Roman" w:hAnsi="Times New Roman" w:cs="Times New Roman"/>
        </w:rPr>
        <w:t xml:space="preserve"> </w:t>
      </w:r>
      <w:r w:rsidR="00EC3F0E" w:rsidRPr="0071604D">
        <w:rPr>
          <w:rFonts w:ascii="Times New Roman" w:hAnsi="Times New Roman" w:cs="Times New Roman"/>
        </w:rPr>
        <w:t>Variabel</w:t>
      </w:r>
      <w:r w:rsidR="00F2338A" w:rsidRPr="0071604D">
        <w:rPr>
          <w:rFonts w:ascii="Times New Roman" w:hAnsi="Times New Roman" w:cs="Times New Roman"/>
        </w:rPr>
        <w:t xml:space="preserve"> </w:t>
      </w:r>
      <w:r w:rsidR="00EC3F0E" w:rsidRPr="0071604D">
        <w:rPr>
          <w:rFonts w:ascii="Times New Roman" w:hAnsi="Times New Roman" w:cs="Times New Roman"/>
        </w:rPr>
        <w:t>independen</w:t>
      </w:r>
      <w:r w:rsidR="00F2338A" w:rsidRPr="0071604D">
        <w:rPr>
          <w:rFonts w:ascii="Times New Roman" w:hAnsi="Times New Roman" w:cs="Times New Roman"/>
        </w:rPr>
        <w:t xml:space="preserve"> </w:t>
      </w:r>
      <w:r w:rsidR="00EC3F0E" w:rsidRPr="0071604D">
        <w:rPr>
          <w:rFonts w:ascii="Times New Roman" w:hAnsi="Times New Roman" w:cs="Times New Roman"/>
          <w:i/>
          <w:iCs/>
        </w:rPr>
        <w:t>(</w:t>
      </w:r>
      <w:proofErr w:type="spellStart"/>
      <w:r w:rsidR="00EC3F0E" w:rsidRPr="0071604D">
        <w:rPr>
          <w:rFonts w:ascii="Times New Roman" w:hAnsi="Times New Roman" w:cs="Times New Roman"/>
          <w:i/>
          <w:iCs/>
        </w:rPr>
        <w:t>Organizational</w:t>
      </w:r>
      <w:proofErr w:type="spellEnd"/>
      <w:r w:rsidR="00F2338A" w:rsidRPr="0071604D">
        <w:rPr>
          <w:rFonts w:ascii="Times New Roman" w:hAnsi="Times New Roman" w:cs="Times New Roman"/>
          <w:i/>
          <w:iCs/>
        </w:rPr>
        <w:t xml:space="preserve"> </w:t>
      </w:r>
      <w:proofErr w:type="spellStart"/>
      <w:r w:rsidR="00EC3F0E" w:rsidRPr="0071604D">
        <w:rPr>
          <w:rFonts w:ascii="Times New Roman" w:hAnsi="Times New Roman" w:cs="Times New Roman"/>
          <w:i/>
          <w:iCs/>
        </w:rPr>
        <w:t>Citizenship</w:t>
      </w:r>
      <w:proofErr w:type="spellEnd"/>
      <w:r w:rsidR="00F2338A" w:rsidRPr="00797BF9">
        <w:rPr>
          <w:i/>
          <w:iCs/>
        </w:rPr>
        <w:t xml:space="preserve"> </w:t>
      </w:r>
      <w:proofErr w:type="spellStart"/>
      <w:r w:rsidR="00EC3F0E" w:rsidRPr="00797BF9">
        <w:rPr>
          <w:i/>
          <w:iCs/>
        </w:rPr>
        <w:t>Behavior</w:t>
      </w:r>
      <w:proofErr w:type="spellEnd"/>
      <w:r w:rsidR="00EC3F0E" w:rsidRPr="00797BF9">
        <w:rPr>
          <w:i/>
          <w:iCs/>
        </w:rPr>
        <w:t>)</w:t>
      </w:r>
    </w:p>
    <w:p w14:paraId="1D4E3D94" w14:textId="1F805C6B" w:rsidR="00EC3F0E" w:rsidRPr="00EC3F0E" w:rsidRDefault="00000000" w:rsidP="005908F1">
      <w:pPr>
        <w:pStyle w:val="ListParagraph"/>
        <w:spacing w:line="480" w:lineRule="auto"/>
        <w:ind w:left="567"/>
        <w:rPr>
          <w:rFonts w:ascii="Times New Roman" w:eastAsiaTheme="minorEastAsia" w:hAnsi="Times New Roman" w:cs="Times New Roman"/>
          <w:iCs/>
          <w:sz w:val="24"/>
          <w:szCs w:val="24"/>
        </w:rPr>
      </w:pPr>
      <m:oMath>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 xml:space="preserve">2 </m:t>
            </m:r>
          </m:sub>
        </m:sSub>
      </m:oMath>
      <w:r w:rsidR="00F2338A">
        <w:rPr>
          <w:rFonts w:ascii="Times New Roman" w:eastAsiaTheme="minorEastAsia" w:hAnsi="Times New Roman" w:cs="Times New Roman"/>
          <w:iCs/>
          <w:sz w:val="24"/>
          <w:szCs w:val="24"/>
        </w:rPr>
        <w:t xml:space="preserve"> </w:t>
      </w:r>
      <w:r w:rsidR="00134C32">
        <w:rPr>
          <w:rFonts w:ascii="Times New Roman" w:eastAsiaTheme="minorEastAsia" w:hAnsi="Times New Roman" w:cs="Times New Roman"/>
          <w:iCs/>
          <w:sz w:val="24"/>
          <w:szCs w:val="24"/>
        </w:rPr>
        <w:tab/>
        <w:t>=</w:t>
      </w:r>
      <w:r w:rsidR="00F2338A">
        <w:rPr>
          <w:rFonts w:ascii="Times New Roman" w:eastAsiaTheme="minorEastAsia" w:hAnsi="Times New Roman" w:cs="Times New Roman"/>
          <w:iCs/>
          <w:sz w:val="24"/>
          <w:szCs w:val="24"/>
        </w:rPr>
        <w:t xml:space="preserve"> </w:t>
      </w:r>
      <w:r w:rsidR="00EC3F0E">
        <w:rPr>
          <w:rFonts w:ascii="Times New Roman" w:eastAsiaTheme="minorEastAsia" w:hAnsi="Times New Roman" w:cs="Times New Roman"/>
          <w:iCs/>
          <w:sz w:val="24"/>
          <w:szCs w:val="24"/>
        </w:rPr>
        <w:t>Subjek</w:t>
      </w:r>
      <w:r w:rsidR="00F2338A">
        <w:rPr>
          <w:rFonts w:ascii="Times New Roman" w:eastAsiaTheme="minorEastAsia" w:hAnsi="Times New Roman" w:cs="Times New Roman"/>
          <w:iCs/>
          <w:sz w:val="24"/>
          <w:szCs w:val="24"/>
        </w:rPr>
        <w:t xml:space="preserve"> </w:t>
      </w:r>
      <w:r w:rsidR="00EC3F0E">
        <w:rPr>
          <w:rFonts w:ascii="Times New Roman" w:eastAsiaTheme="minorEastAsia" w:hAnsi="Times New Roman" w:cs="Times New Roman"/>
          <w:iCs/>
          <w:sz w:val="24"/>
          <w:szCs w:val="24"/>
        </w:rPr>
        <w:t>variabel</w:t>
      </w:r>
      <w:r w:rsidR="00F2338A">
        <w:rPr>
          <w:rFonts w:ascii="Times New Roman" w:eastAsiaTheme="minorEastAsia" w:hAnsi="Times New Roman" w:cs="Times New Roman"/>
          <w:iCs/>
          <w:sz w:val="24"/>
          <w:szCs w:val="24"/>
        </w:rPr>
        <w:t xml:space="preserve"> </w:t>
      </w:r>
      <w:r w:rsidR="00EC3F0E">
        <w:rPr>
          <w:rFonts w:ascii="Times New Roman" w:eastAsiaTheme="minorEastAsia" w:hAnsi="Times New Roman" w:cs="Times New Roman"/>
          <w:iCs/>
          <w:sz w:val="24"/>
          <w:szCs w:val="24"/>
        </w:rPr>
        <w:t>independen</w:t>
      </w:r>
      <w:r w:rsidR="00F2338A">
        <w:rPr>
          <w:rFonts w:ascii="Times New Roman" w:eastAsiaTheme="minorEastAsia" w:hAnsi="Times New Roman" w:cs="Times New Roman"/>
          <w:iCs/>
          <w:sz w:val="24"/>
          <w:szCs w:val="24"/>
        </w:rPr>
        <w:t xml:space="preserve"> </w:t>
      </w:r>
      <w:r w:rsidR="00EC3F0E" w:rsidRPr="00797BF9">
        <w:rPr>
          <w:rFonts w:ascii="Times New Roman" w:eastAsiaTheme="minorEastAsia" w:hAnsi="Times New Roman" w:cs="Times New Roman"/>
          <w:i/>
          <w:sz w:val="24"/>
          <w:szCs w:val="24"/>
        </w:rPr>
        <w:t>(</w:t>
      </w:r>
      <w:proofErr w:type="spellStart"/>
      <w:r w:rsidR="00EC3F0E" w:rsidRPr="00797BF9">
        <w:rPr>
          <w:rFonts w:ascii="Times New Roman" w:eastAsiaTheme="minorEastAsia" w:hAnsi="Times New Roman" w:cs="Times New Roman"/>
          <w:i/>
          <w:sz w:val="24"/>
          <w:szCs w:val="24"/>
        </w:rPr>
        <w:t>Work</w:t>
      </w:r>
      <w:proofErr w:type="spellEnd"/>
      <w:r w:rsidR="00EC3F0E" w:rsidRPr="00797BF9">
        <w:rPr>
          <w:rFonts w:ascii="Times New Roman" w:eastAsiaTheme="minorEastAsia" w:hAnsi="Times New Roman" w:cs="Times New Roman"/>
          <w:i/>
          <w:sz w:val="24"/>
          <w:szCs w:val="24"/>
        </w:rPr>
        <w:t>-Life</w:t>
      </w:r>
      <w:r w:rsidR="00F2338A" w:rsidRPr="00797BF9">
        <w:rPr>
          <w:rFonts w:ascii="Times New Roman" w:eastAsiaTheme="minorEastAsia" w:hAnsi="Times New Roman" w:cs="Times New Roman"/>
          <w:i/>
          <w:sz w:val="24"/>
          <w:szCs w:val="24"/>
        </w:rPr>
        <w:t xml:space="preserve"> </w:t>
      </w:r>
      <w:proofErr w:type="spellStart"/>
      <w:r w:rsidR="00EC3F0E" w:rsidRPr="00797BF9">
        <w:rPr>
          <w:rFonts w:ascii="Times New Roman" w:eastAsiaTheme="minorEastAsia" w:hAnsi="Times New Roman" w:cs="Times New Roman"/>
          <w:i/>
          <w:sz w:val="24"/>
          <w:szCs w:val="24"/>
        </w:rPr>
        <w:t>Balance</w:t>
      </w:r>
      <w:proofErr w:type="spellEnd"/>
      <w:r w:rsidR="00EC3F0E" w:rsidRPr="00797BF9">
        <w:rPr>
          <w:rFonts w:ascii="Times New Roman" w:eastAsiaTheme="minorEastAsia" w:hAnsi="Times New Roman" w:cs="Times New Roman"/>
          <w:i/>
          <w:sz w:val="24"/>
          <w:szCs w:val="24"/>
        </w:rPr>
        <w:t>)</w:t>
      </w:r>
    </w:p>
    <w:p w14:paraId="41334938" w14:textId="3B3C9606" w:rsidR="00EC3F0E" w:rsidRDefault="00000000" w:rsidP="005908F1">
      <w:pPr>
        <w:pStyle w:val="ListParagraph"/>
        <w:spacing w:line="480" w:lineRule="auto"/>
        <w:ind w:left="567"/>
        <w:rPr>
          <w:rFonts w:ascii="Times New Roman" w:eastAsiaTheme="minorEastAsia" w:hAnsi="Times New Roman" w:cs="Times New Roman"/>
          <w:i/>
          <w:sz w:val="24"/>
          <w:szCs w:val="24"/>
        </w:rPr>
      </w:pPr>
      <m:oMath>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3</m:t>
            </m:r>
          </m:sub>
        </m:sSub>
      </m:oMath>
      <w:r w:rsidR="00F2338A">
        <w:rPr>
          <w:rFonts w:ascii="Times New Roman" w:eastAsiaTheme="minorEastAsia" w:hAnsi="Times New Roman" w:cs="Times New Roman"/>
          <w:iCs/>
          <w:sz w:val="24"/>
          <w:szCs w:val="24"/>
        </w:rPr>
        <w:t xml:space="preserve"> </w:t>
      </w:r>
      <w:r w:rsidR="00134C32">
        <w:rPr>
          <w:rFonts w:ascii="Times New Roman" w:eastAsiaTheme="minorEastAsia" w:hAnsi="Times New Roman" w:cs="Times New Roman"/>
          <w:iCs/>
          <w:sz w:val="24"/>
          <w:szCs w:val="24"/>
        </w:rPr>
        <w:tab/>
      </w:r>
      <w:r w:rsidR="00797BF9">
        <w:rPr>
          <w:rFonts w:ascii="Times New Roman" w:eastAsiaTheme="minorEastAsia" w:hAnsi="Times New Roman" w:cs="Times New Roman"/>
          <w:iCs/>
          <w:sz w:val="24"/>
          <w:szCs w:val="24"/>
        </w:rPr>
        <w:t>=</w:t>
      </w:r>
      <w:r w:rsidR="00F2338A">
        <w:rPr>
          <w:rFonts w:ascii="Times New Roman" w:eastAsiaTheme="minorEastAsia" w:hAnsi="Times New Roman" w:cs="Times New Roman"/>
          <w:iCs/>
          <w:sz w:val="24"/>
          <w:szCs w:val="24"/>
        </w:rPr>
        <w:t xml:space="preserve"> </w:t>
      </w:r>
      <w:r w:rsidR="00797BF9">
        <w:rPr>
          <w:rFonts w:ascii="Times New Roman" w:eastAsiaTheme="minorEastAsia" w:hAnsi="Times New Roman" w:cs="Times New Roman"/>
          <w:iCs/>
          <w:sz w:val="24"/>
          <w:szCs w:val="24"/>
        </w:rPr>
        <w:t>Subjek</w:t>
      </w:r>
      <w:r w:rsidR="00F2338A">
        <w:rPr>
          <w:rFonts w:ascii="Times New Roman" w:eastAsiaTheme="minorEastAsia" w:hAnsi="Times New Roman" w:cs="Times New Roman"/>
          <w:iCs/>
          <w:sz w:val="24"/>
          <w:szCs w:val="24"/>
        </w:rPr>
        <w:t xml:space="preserve"> </w:t>
      </w:r>
      <w:r w:rsidR="00797BF9">
        <w:rPr>
          <w:rFonts w:ascii="Times New Roman" w:eastAsiaTheme="minorEastAsia" w:hAnsi="Times New Roman" w:cs="Times New Roman"/>
          <w:iCs/>
          <w:sz w:val="24"/>
          <w:szCs w:val="24"/>
        </w:rPr>
        <w:t>variabel</w:t>
      </w:r>
      <w:r w:rsidR="00F2338A">
        <w:rPr>
          <w:rFonts w:ascii="Times New Roman" w:eastAsiaTheme="minorEastAsia" w:hAnsi="Times New Roman" w:cs="Times New Roman"/>
          <w:iCs/>
          <w:sz w:val="24"/>
          <w:szCs w:val="24"/>
        </w:rPr>
        <w:t xml:space="preserve"> </w:t>
      </w:r>
      <w:r w:rsidR="00797BF9">
        <w:rPr>
          <w:rFonts w:ascii="Times New Roman" w:eastAsiaTheme="minorEastAsia" w:hAnsi="Times New Roman" w:cs="Times New Roman"/>
          <w:iCs/>
          <w:sz w:val="24"/>
          <w:szCs w:val="24"/>
        </w:rPr>
        <w:t>independen</w:t>
      </w:r>
      <w:r w:rsidR="00F2338A">
        <w:rPr>
          <w:rFonts w:ascii="Times New Roman" w:eastAsiaTheme="minorEastAsia" w:hAnsi="Times New Roman" w:cs="Times New Roman"/>
          <w:iCs/>
          <w:sz w:val="24"/>
          <w:szCs w:val="24"/>
        </w:rPr>
        <w:t xml:space="preserve"> </w:t>
      </w:r>
      <w:r w:rsidR="00797BF9" w:rsidRPr="00797BF9">
        <w:rPr>
          <w:rFonts w:ascii="Times New Roman" w:eastAsiaTheme="minorEastAsia" w:hAnsi="Times New Roman" w:cs="Times New Roman"/>
          <w:i/>
          <w:sz w:val="24"/>
          <w:szCs w:val="24"/>
        </w:rPr>
        <w:t>(</w:t>
      </w:r>
      <w:proofErr w:type="spellStart"/>
      <w:r w:rsidR="004157D2">
        <w:rPr>
          <w:rFonts w:ascii="Times New Roman" w:eastAsiaTheme="minorEastAsia" w:hAnsi="Times New Roman" w:cs="Times New Roman"/>
          <w:i/>
          <w:sz w:val="24"/>
          <w:szCs w:val="24"/>
        </w:rPr>
        <w:t>Organizational</w:t>
      </w:r>
      <w:proofErr w:type="spellEnd"/>
      <w:r w:rsidR="00F2338A">
        <w:rPr>
          <w:rFonts w:ascii="Times New Roman" w:eastAsiaTheme="minorEastAsia" w:hAnsi="Times New Roman" w:cs="Times New Roman"/>
          <w:i/>
          <w:sz w:val="24"/>
          <w:szCs w:val="24"/>
        </w:rPr>
        <w:t xml:space="preserve"> </w:t>
      </w:r>
      <w:proofErr w:type="spellStart"/>
      <w:r w:rsidR="004157D2">
        <w:rPr>
          <w:rFonts w:ascii="Times New Roman" w:eastAsiaTheme="minorEastAsia" w:hAnsi="Times New Roman" w:cs="Times New Roman"/>
          <w:i/>
          <w:sz w:val="24"/>
          <w:szCs w:val="24"/>
        </w:rPr>
        <w:t>Commitment</w:t>
      </w:r>
      <w:proofErr w:type="spellEnd"/>
      <w:r w:rsidR="00797BF9" w:rsidRPr="00797BF9">
        <w:rPr>
          <w:rFonts w:ascii="Times New Roman" w:eastAsiaTheme="minorEastAsia" w:hAnsi="Times New Roman" w:cs="Times New Roman"/>
          <w:i/>
          <w:sz w:val="24"/>
          <w:szCs w:val="24"/>
        </w:rPr>
        <w:t>)</w:t>
      </w:r>
    </w:p>
    <w:p w14:paraId="643AC354" w14:textId="0F226351" w:rsidR="00797BF9" w:rsidRDefault="00000000" w:rsidP="005908F1">
      <w:pPr>
        <w:pStyle w:val="ListParagraph"/>
        <w:spacing w:line="480" w:lineRule="auto"/>
        <w:ind w:left="567"/>
      </w:pPr>
      <m:oMath>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oMath>
      <w:r w:rsidR="00F2338A">
        <w:rPr>
          <w:rFonts w:ascii="Times New Roman" w:eastAsiaTheme="minorEastAsia" w:hAnsi="Times New Roman" w:cs="Times New Roman"/>
          <w:i/>
          <w:iCs/>
          <w:sz w:val="24"/>
          <w:szCs w:val="24"/>
        </w:rPr>
        <w:t xml:space="preserve"> </w:t>
      </w:r>
      <w:r w:rsidR="00134C32">
        <w:rPr>
          <w:rFonts w:ascii="Times New Roman" w:eastAsiaTheme="minorEastAsia" w:hAnsi="Times New Roman" w:cs="Times New Roman"/>
          <w:i/>
          <w:iCs/>
          <w:sz w:val="24"/>
          <w:szCs w:val="24"/>
        </w:rPr>
        <w:tab/>
      </w:r>
      <w:r w:rsidR="00797BF9">
        <w:rPr>
          <w:rFonts w:ascii="Times New Roman" w:eastAsiaTheme="minorEastAsia" w:hAnsi="Times New Roman" w:cs="Times New Roman"/>
          <w:i/>
          <w:iCs/>
          <w:sz w:val="24"/>
          <w:szCs w:val="24"/>
        </w:rPr>
        <w:t>=</w:t>
      </w:r>
      <w:r w:rsidR="00F2338A">
        <w:rPr>
          <w:rFonts w:ascii="Times New Roman" w:eastAsiaTheme="minorEastAsia" w:hAnsi="Times New Roman" w:cs="Times New Roman"/>
          <w:sz w:val="24"/>
          <w:szCs w:val="24"/>
        </w:rPr>
        <w:t xml:space="preserve"> </w:t>
      </w:r>
      <w:r w:rsidR="00797BF9">
        <w:rPr>
          <w:rFonts w:ascii="Times New Roman" w:eastAsiaTheme="minorEastAsia" w:hAnsi="Times New Roman" w:cs="Times New Roman"/>
          <w:sz w:val="24"/>
          <w:szCs w:val="24"/>
        </w:rPr>
        <w:t>Koefisien</w:t>
      </w:r>
      <w:r w:rsidR="00F2338A">
        <w:rPr>
          <w:rFonts w:ascii="Times New Roman" w:eastAsiaTheme="minorEastAsia" w:hAnsi="Times New Roman" w:cs="Times New Roman"/>
          <w:sz w:val="24"/>
          <w:szCs w:val="24"/>
        </w:rPr>
        <w:t xml:space="preserve"> </w:t>
      </w:r>
      <w:r w:rsidR="00797BF9">
        <w:rPr>
          <w:rFonts w:ascii="Times New Roman" w:eastAsiaTheme="minorEastAsia" w:hAnsi="Times New Roman" w:cs="Times New Roman"/>
          <w:sz w:val="24"/>
          <w:szCs w:val="24"/>
        </w:rPr>
        <w:t>Regresi</w:t>
      </w:r>
      <w:r w:rsidR="00F2338A">
        <w:rPr>
          <w:rFonts w:ascii="Times New Roman" w:eastAsiaTheme="minorEastAsia" w:hAnsi="Times New Roman" w:cs="Times New Roman"/>
          <w:sz w:val="24"/>
          <w:szCs w:val="24"/>
        </w:rPr>
        <w:t xml:space="preserve"> </w:t>
      </w:r>
      <w:r w:rsidR="00797BF9" w:rsidRPr="00797BF9">
        <w:rPr>
          <w:i/>
          <w:iCs/>
        </w:rPr>
        <w:t>(</w:t>
      </w:r>
      <w:proofErr w:type="spellStart"/>
      <w:r w:rsidR="00797BF9" w:rsidRPr="004157D2">
        <w:rPr>
          <w:rFonts w:ascii="Times New Roman" w:hAnsi="Times New Roman" w:cs="Times New Roman"/>
          <w:i/>
          <w:iCs/>
          <w:sz w:val="24"/>
          <w:szCs w:val="24"/>
        </w:rPr>
        <w:t>Organizational</w:t>
      </w:r>
      <w:proofErr w:type="spellEnd"/>
      <w:r w:rsidR="00F2338A" w:rsidRPr="004157D2">
        <w:rPr>
          <w:rFonts w:ascii="Times New Roman" w:hAnsi="Times New Roman" w:cs="Times New Roman"/>
          <w:i/>
          <w:iCs/>
          <w:sz w:val="24"/>
          <w:szCs w:val="24"/>
        </w:rPr>
        <w:t xml:space="preserve"> </w:t>
      </w:r>
      <w:proofErr w:type="spellStart"/>
      <w:r w:rsidR="00797BF9" w:rsidRPr="004157D2">
        <w:rPr>
          <w:rFonts w:ascii="Times New Roman" w:hAnsi="Times New Roman" w:cs="Times New Roman"/>
          <w:i/>
          <w:iCs/>
          <w:sz w:val="24"/>
          <w:szCs w:val="24"/>
        </w:rPr>
        <w:t>Citizenship</w:t>
      </w:r>
      <w:proofErr w:type="spellEnd"/>
      <w:r w:rsidR="00F2338A" w:rsidRPr="004157D2">
        <w:rPr>
          <w:rFonts w:ascii="Times New Roman" w:hAnsi="Times New Roman" w:cs="Times New Roman"/>
          <w:i/>
          <w:iCs/>
          <w:sz w:val="24"/>
          <w:szCs w:val="24"/>
        </w:rPr>
        <w:t xml:space="preserve"> </w:t>
      </w:r>
      <w:proofErr w:type="spellStart"/>
      <w:r w:rsidR="00797BF9" w:rsidRPr="004157D2">
        <w:rPr>
          <w:rFonts w:ascii="Times New Roman" w:hAnsi="Times New Roman" w:cs="Times New Roman"/>
          <w:i/>
          <w:iCs/>
          <w:sz w:val="24"/>
          <w:szCs w:val="24"/>
        </w:rPr>
        <w:t>Behavior</w:t>
      </w:r>
      <w:proofErr w:type="spellEnd"/>
      <w:r w:rsidR="00797BF9" w:rsidRPr="00797BF9">
        <w:rPr>
          <w:i/>
          <w:iCs/>
        </w:rPr>
        <w:t>)</w:t>
      </w:r>
    </w:p>
    <w:p w14:paraId="7F0C20F9" w14:textId="74EB3FB5" w:rsidR="00797BF9" w:rsidRDefault="00F2338A" w:rsidP="005908F1">
      <w:pPr>
        <w:pStyle w:val="ListParagraph"/>
        <w:spacing w:line="480" w:lineRule="auto"/>
        <w:ind w:left="567"/>
        <w:rPr>
          <w:rFonts w:ascii="Times New Roman" w:eastAsiaTheme="minorEastAsia" w:hAnsi="Times New Roman" w:cs="Times New Roman"/>
          <w:i/>
          <w:sz w:val="24"/>
          <w:szCs w:val="24"/>
        </w:rPr>
      </w:pPr>
      <w:r>
        <w:rPr>
          <w:rFonts w:eastAsiaTheme="minorEastAsia"/>
          <w:iCs/>
          <w:sz w:val="24"/>
          <w:szCs w:val="24"/>
        </w:rPr>
        <w:t xml:space="preserve"> </w:t>
      </w:r>
      <m:oMath>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oMath>
      <w:r>
        <w:rPr>
          <w:rFonts w:ascii="Times New Roman" w:eastAsiaTheme="minorEastAsia" w:hAnsi="Times New Roman" w:cs="Times New Roman"/>
          <w:iCs/>
          <w:sz w:val="24"/>
          <w:szCs w:val="24"/>
        </w:rPr>
        <w:t xml:space="preserve"> </w:t>
      </w:r>
      <w:r w:rsidR="00134C32">
        <w:rPr>
          <w:rFonts w:ascii="Times New Roman" w:eastAsiaTheme="minorEastAsia" w:hAnsi="Times New Roman" w:cs="Times New Roman"/>
          <w:iCs/>
          <w:sz w:val="24"/>
          <w:szCs w:val="24"/>
        </w:rPr>
        <w:tab/>
      </w:r>
      <w:r w:rsidR="00797BF9">
        <w:rPr>
          <w:rFonts w:ascii="Times New Roman" w:eastAsiaTheme="minorEastAsia" w:hAnsi="Times New Roman" w:cs="Times New Roman"/>
          <w:iCs/>
          <w:sz w:val="24"/>
          <w:szCs w:val="24"/>
        </w:rPr>
        <w:t>=</w:t>
      </w:r>
      <w:r>
        <w:rPr>
          <w:rFonts w:ascii="Times New Roman" w:eastAsiaTheme="minorEastAsia" w:hAnsi="Times New Roman" w:cs="Times New Roman"/>
          <w:iCs/>
          <w:sz w:val="24"/>
          <w:szCs w:val="24"/>
        </w:rPr>
        <w:t xml:space="preserve"> </w:t>
      </w:r>
      <w:r w:rsidR="00797BF9">
        <w:rPr>
          <w:rFonts w:ascii="Times New Roman" w:eastAsiaTheme="minorEastAsia" w:hAnsi="Times New Roman" w:cs="Times New Roman"/>
          <w:sz w:val="24"/>
          <w:szCs w:val="24"/>
        </w:rPr>
        <w:t>Koefisien</w:t>
      </w:r>
      <w:r>
        <w:rPr>
          <w:rFonts w:ascii="Times New Roman" w:eastAsiaTheme="minorEastAsia" w:hAnsi="Times New Roman" w:cs="Times New Roman"/>
          <w:sz w:val="24"/>
          <w:szCs w:val="24"/>
        </w:rPr>
        <w:t xml:space="preserve"> </w:t>
      </w:r>
      <w:r w:rsidR="00797BF9">
        <w:rPr>
          <w:rFonts w:ascii="Times New Roman" w:eastAsiaTheme="minorEastAsia" w:hAnsi="Times New Roman" w:cs="Times New Roman"/>
          <w:sz w:val="24"/>
          <w:szCs w:val="24"/>
        </w:rPr>
        <w:t>Regresi</w:t>
      </w:r>
      <w:r>
        <w:rPr>
          <w:rFonts w:ascii="Times New Roman" w:eastAsiaTheme="minorEastAsia" w:hAnsi="Times New Roman" w:cs="Times New Roman"/>
          <w:sz w:val="24"/>
          <w:szCs w:val="24"/>
        </w:rPr>
        <w:t xml:space="preserve"> </w:t>
      </w:r>
      <w:r w:rsidR="00797BF9" w:rsidRPr="00797BF9">
        <w:rPr>
          <w:rFonts w:ascii="Times New Roman" w:eastAsiaTheme="minorEastAsia" w:hAnsi="Times New Roman" w:cs="Times New Roman"/>
          <w:i/>
          <w:sz w:val="24"/>
          <w:szCs w:val="24"/>
        </w:rPr>
        <w:t>(</w:t>
      </w:r>
      <w:proofErr w:type="spellStart"/>
      <w:r w:rsidR="00797BF9" w:rsidRPr="00797BF9">
        <w:rPr>
          <w:rFonts w:ascii="Times New Roman" w:eastAsiaTheme="minorEastAsia" w:hAnsi="Times New Roman" w:cs="Times New Roman"/>
          <w:i/>
          <w:sz w:val="24"/>
          <w:szCs w:val="24"/>
        </w:rPr>
        <w:t>Work</w:t>
      </w:r>
      <w:proofErr w:type="spellEnd"/>
      <w:r w:rsidR="00797BF9" w:rsidRPr="00797BF9">
        <w:rPr>
          <w:rFonts w:ascii="Times New Roman" w:eastAsiaTheme="minorEastAsia" w:hAnsi="Times New Roman" w:cs="Times New Roman"/>
          <w:i/>
          <w:sz w:val="24"/>
          <w:szCs w:val="24"/>
        </w:rPr>
        <w:t>-Life</w:t>
      </w:r>
      <w:r w:rsidRPr="00797BF9">
        <w:rPr>
          <w:rFonts w:ascii="Times New Roman" w:eastAsiaTheme="minorEastAsia" w:hAnsi="Times New Roman" w:cs="Times New Roman"/>
          <w:i/>
          <w:sz w:val="24"/>
          <w:szCs w:val="24"/>
        </w:rPr>
        <w:t xml:space="preserve"> </w:t>
      </w:r>
      <w:proofErr w:type="spellStart"/>
      <w:r w:rsidR="00797BF9" w:rsidRPr="00797BF9">
        <w:rPr>
          <w:rFonts w:ascii="Times New Roman" w:eastAsiaTheme="minorEastAsia" w:hAnsi="Times New Roman" w:cs="Times New Roman"/>
          <w:i/>
          <w:sz w:val="24"/>
          <w:szCs w:val="24"/>
        </w:rPr>
        <w:t>Balance</w:t>
      </w:r>
      <w:proofErr w:type="spellEnd"/>
      <w:r w:rsidR="00797BF9" w:rsidRPr="00797BF9">
        <w:rPr>
          <w:rFonts w:ascii="Times New Roman" w:eastAsiaTheme="minorEastAsia" w:hAnsi="Times New Roman" w:cs="Times New Roman"/>
          <w:i/>
          <w:sz w:val="24"/>
          <w:szCs w:val="24"/>
        </w:rPr>
        <w:t>)</w:t>
      </w:r>
    </w:p>
    <w:p w14:paraId="28A7F83C" w14:textId="62488B8F" w:rsidR="003F69B1" w:rsidRDefault="00000000" w:rsidP="005908F1">
      <w:pPr>
        <w:pStyle w:val="ListParagraph"/>
        <w:spacing w:line="480" w:lineRule="auto"/>
        <w:ind w:left="567"/>
        <w:rPr>
          <w:rFonts w:ascii="Times New Roman" w:eastAsiaTheme="minorEastAsia" w:hAnsi="Times New Roman" w:cs="Times New Roman"/>
          <w:i/>
          <w:sz w:val="24"/>
          <w:szCs w:val="24"/>
        </w:rPr>
      </w:pPr>
      <m:oMath>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3</m:t>
            </m:r>
          </m:sub>
        </m:sSub>
      </m:oMath>
      <w:r w:rsidR="00F2338A">
        <w:rPr>
          <w:rFonts w:ascii="Times New Roman" w:eastAsiaTheme="minorEastAsia" w:hAnsi="Times New Roman" w:cs="Times New Roman"/>
          <w:iCs/>
          <w:sz w:val="24"/>
          <w:szCs w:val="24"/>
        </w:rPr>
        <w:t xml:space="preserve"> </w:t>
      </w:r>
      <w:r w:rsidR="00134C32">
        <w:rPr>
          <w:rFonts w:ascii="Times New Roman" w:eastAsiaTheme="minorEastAsia" w:hAnsi="Times New Roman" w:cs="Times New Roman"/>
          <w:iCs/>
          <w:sz w:val="24"/>
          <w:szCs w:val="24"/>
        </w:rPr>
        <w:tab/>
      </w:r>
      <w:r w:rsidR="00797BF9">
        <w:rPr>
          <w:rFonts w:ascii="Times New Roman" w:eastAsiaTheme="minorEastAsia" w:hAnsi="Times New Roman" w:cs="Times New Roman"/>
          <w:iCs/>
          <w:sz w:val="24"/>
          <w:szCs w:val="24"/>
        </w:rPr>
        <w:t>=</w:t>
      </w:r>
      <w:r w:rsidR="00F2338A">
        <w:rPr>
          <w:rFonts w:ascii="Times New Roman" w:eastAsiaTheme="minorEastAsia" w:hAnsi="Times New Roman" w:cs="Times New Roman"/>
          <w:iCs/>
          <w:sz w:val="24"/>
          <w:szCs w:val="24"/>
        </w:rPr>
        <w:t xml:space="preserve"> </w:t>
      </w:r>
      <w:r w:rsidR="00797BF9">
        <w:rPr>
          <w:rFonts w:ascii="Times New Roman" w:eastAsiaTheme="minorEastAsia" w:hAnsi="Times New Roman" w:cs="Times New Roman"/>
          <w:sz w:val="24"/>
          <w:szCs w:val="24"/>
        </w:rPr>
        <w:t>Koefisien</w:t>
      </w:r>
      <w:r w:rsidR="00F2338A">
        <w:rPr>
          <w:rFonts w:ascii="Times New Roman" w:eastAsiaTheme="minorEastAsia" w:hAnsi="Times New Roman" w:cs="Times New Roman"/>
          <w:sz w:val="24"/>
          <w:szCs w:val="24"/>
        </w:rPr>
        <w:t xml:space="preserve"> </w:t>
      </w:r>
      <w:r w:rsidR="00797BF9">
        <w:rPr>
          <w:rFonts w:ascii="Times New Roman" w:eastAsiaTheme="minorEastAsia" w:hAnsi="Times New Roman" w:cs="Times New Roman"/>
          <w:sz w:val="24"/>
          <w:szCs w:val="24"/>
        </w:rPr>
        <w:t>Regresi</w:t>
      </w:r>
      <w:r w:rsidR="00F2338A">
        <w:rPr>
          <w:rFonts w:ascii="Times New Roman" w:eastAsiaTheme="minorEastAsia" w:hAnsi="Times New Roman" w:cs="Times New Roman"/>
          <w:sz w:val="24"/>
          <w:szCs w:val="24"/>
        </w:rPr>
        <w:t xml:space="preserve"> </w:t>
      </w:r>
      <w:r w:rsidR="00797BF9" w:rsidRPr="00797BF9">
        <w:rPr>
          <w:rFonts w:ascii="Times New Roman" w:eastAsiaTheme="minorEastAsia" w:hAnsi="Times New Roman" w:cs="Times New Roman"/>
          <w:i/>
          <w:sz w:val="24"/>
          <w:szCs w:val="24"/>
        </w:rPr>
        <w:t>(</w:t>
      </w:r>
      <w:proofErr w:type="spellStart"/>
      <w:r w:rsidR="004157D2">
        <w:rPr>
          <w:rFonts w:ascii="Times New Roman" w:eastAsiaTheme="minorEastAsia" w:hAnsi="Times New Roman" w:cs="Times New Roman"/>
          <w:i/>
          <w:sz w:val="24"/>
          <w:szCs w:val="24"/>
        </w:rPr>
        <w:t>Organizational</w:t>
      </w:r>
      <w:proofErr w:type="spellEnd"/>
      <w:r w:rsidR="00F2338A">
        <w:rPr>
          <w:rFonts w:ascii="Times New Roman" w:eastAsiaTheme="minorEastAsia" w:hAnsi="Times New Roman" w:cs="Times New Roman"/>
          <w:i/>
          <w:sz w:val="24"/>
          <w:szCs w:val="24"/>
        </w:rPr>
        <w:t xml:space="preserve"> </w:t>
      </w:r>
      <w:proofErr w:type="spellStart"/>
      <w:r w:rsidR="004157D2">
        <w:rPr>
          <w:rFonts w:ascii="Times New Roman" w:eastAsiaTheme="minorEastAsia" w:hAnsi="Times New Roman" w:cs="Times New Roman"/>
          <w:i/>
          <w:sz w:val="24"/>
          <w:szCs w:val="24"/>
        </w:rPr>
        <w:t>Commitment</w:t>
      </w:r>
      <w:proofErr w:type="spellEnd"/>
      <w:r w:rsidR="00797BF9" w:rsidRPr="00797BF9">
        <w:rPr>
          <w:rFonts w:ascii="Times New Roman" w:eastAsiaTheme="minorEastAsia" w:hAnsi="Times New Roman" w:cs="Times New Roman"/>
          <w:i/>
          <w:sz w:val="24"/>
          <w:szCs w:val="24"/>
        </w:rPr>
        <w:t>)</w:t>
      </w:r>
    </w:p>
    <w:p w14:paraId="670FBCB1" w14:textId="61401EE0" w:rsidR="00B34819" w:rsidRPr="005908F1" w:rsidRDefault="00B34819" w:rsidP="005908F1">
      <w:pPr>
        <w:pStyle w:val="ListParagraph"/>
        <w:spacing w:line="480" w:lineRule="auto"/>
        <w:ind w:left="567"/>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e</w:t>
      </w:r>
      <w:r>
        <w:rPr>
          <w:rFonts w:ascii="Times New Roman" w:eastAsiaTheme="minorEastAsia" w:hAnsi="Times New Roman" w:cs="Times New Roman"/>
          <w:i/>
          <w:sz w:val="24"/>
          <w:szCs w:val="24"/>
        </w:rPr>
        <w:tab/>
        <w:t>=</w:t>
      </w:r>
      <w:r w:rsidR="00F2338A">
        <w:rPr>
          <w:rFonts w:ascii="Times New Roman" w:eastAsiaTheme="minorEastAsia" w:hAnsi="Times New Roman" w:cs="Times New Roman"/>
          <w:i/>
          <w:sz w:val="24"/>
          <w:szCs w:val="24"/>
        </w:rPr>
        <w:t xml:space="preserve"> </w:t>
      </w:r>
      <w:r w:rsidRPr="00B34819">
        <w:rPr>
          <w:rFonts w:ascii="Times New Roman" w:eastAsiaTheme="minorEastAsia" w:hAnsi="Times New Roman" w:cs="Times New Roman"/>
          <w:iCs/>
          <w:sz w:val="24"/>
          <w:szCs w:val="24"/>
        </w:rPr>
        <w:t>Tingkat</w:t>
      </w:r>
      <w:r w:rsidR="00F2338A" w:rsidRPr="00B34819">
        <w:rPr>
          <w:rFonts w:ascii="Times New Roman" w:eastAsiaTheme="minorEastAsia" w:hAnsi="Times New Roman" w:cs="Times New Roman"/>
          <w:iCs/>
          <w:sz w:val="24"/>
          <w:szCs w:val="24"/>
        </w:rPr>
        <w:t xml:space="preserve"> </w:t>
      </w:r>
      <w:r w:rsidRPr="00B34819">
        <w:rPr>
          <w:rFonts w:ascii="Times New Roman" w:eastAsiaTheme="minorEastAsia" w:hAnsi="Times New Roman" w:cs="Times New Roman"/>
          <w:iCs/>
          <w:sz w:val="24"/>
          <w:szCs w:val="24"/>
        </w:rPr>
        <w:t>kesalahan</w:t>
      </w:r>
    </w:p>
    <w:p w14:paraId="16D387DE" w14:textId="4E5EF0A5" w:rsidR="00844F34" w:rsidRPr="00CF73B9" w:rsidRDefault="00F2338A" w:rsidP="00CF73B9">
      <w:pPr>
        <w:pStyle w:val="ListParagraph"/>
        <w:spacing w:line="480" w:lineRule="auto"/>
        <w:ind w:left="142" w:firstLine="283"/>
        <w:jc w:val="both"/>
        <w:rPr>
          <w:rFonts w:ascii="Times New Roman" w:hAnsi="Times New Roman" w:cs="Times New Roman"/>
          <w:sz w:val="24"/>
          <w:szCs w:val="24"/>
        </w:rPr>
      </w:pPr>
      <w:r>
        <w:t xml:space="preserve"> </w:t>
      </w:r>
      <w:r w:rsidR="00134C32" w:rsidRPr="00B710E4">
        <w:rPr>
          <w:rFonts w:ascii="Times New Roman" w:hAnsi="Times New Roman" w:cs="Times New Roman"/>
          <w:sz w:val="24"/>
          <w:szCs w:val="24"/>
        </w:rPr>
        <w:t>Nilai</w:t>
      </w:r>
      <w:r w:rsidRPr="00B710E4">
        <w:rPr>
          <w:rFonts w:ascii="Times New Roman" w:hAnsi="Times New Roman" w:cs="Times New Roman"/>
          <w:sz w:val="24"/>
          <w:szCs w:val="24"/>
        </w:rPr>
        <w:t xml:space="preserve"> </w:t>
      </w:r>
      <w:r w:rsidR="00134C32" w:rsidRPr="00B710E4">
        <w:rPr>
          <w:rFonts w:ascii="Times New Roman" w:hAnsi="Times New Roman" w:cs="Times New Roman"/>
          <w:sz w:val="24"/>
          <w:szCs w:val="24"/>
        </w:rPr>
        <w:t>konstanta</w:t>
      </w:r>
      <w:r w:rsidRPr="00B710E4">
        <w:rPr>
          <w:rFonts w:ascii="Times New Roman" w:hAnsi="Times New Roman" w:cs="Times New Roman"/>
          <w:sz w:val="24"/>
          <w:szCs w:val="24"/>
        </w:rPr>
        <w:t xml:space="preserve"> </w:t>
      </w:r>
      <w:r w:rsidR="00134C32" w:rsidRPr="00B710E4">
        <w:rPr>
          <w:rFonts w:ascii="Times New Roman" w:hAnsi="Times New Roman" w:cs="Times New Roman"/>
          <w:sz w:val="24"/>
          <w:szCs w:val="24"/>
        </w:rPr>
        <w:t>dan</w:t>
      </w:r>
      <w:r w:rsidRPr="00B710E4">
        <w:rPr>
          <w:rFonts w:ascii="Times New Roman" w:hAnsi="Times New Roman" w:cs="Times New Roman"/>
          <w:sz w:val="24"/>
          <w:szCs w:val="24"/>
        </w:rPr>
        <w:t xml:space="preserve"> </w:t>
      </w:r>
      <w:r w:rsidR="00134C32" w:rsidRPr="00B710E4">
        <w:rPr>
          <w:rFonts w:ascii="Times New Roman" w:hAnsi="Times New Roman" w:cs="Times New Roman"/>
          <w:sz w:val="24"/>
          <w:szCs w:val="24"/>
        </w:rPr>
        <w:t>koefisien</w:t>
      </w:r>
      <w:r w:rsidRPr="00B710E4">
        <w:rPr>
          <w:rFonts w:ascii="Times New Roman" w:hAnsi="Times New Roman" w:cs="Times New Roman"/>
          <w:sz w:val="24"/>
          <w:szCs w:val="24"/>
        </w:rPr>
        <w:t xml:space="preserve"> </w:t>
      </w:r>
      <w:r w:rsidR="00134C32" w:rsidRPr="00B710E4">
        <w:rPr>
          <w:rFonts w:ascii="Times New Roman" w:hAnsi="Times New Roman" w:cs="Times New Roman"/>
          <w:sz w:val="24"/>
          <w:szCs w:val="24"/>
        </w:rPr>
        <w:t>regresi</w:t>
      </w:r>
      <w:r w:rsidRPr="00B710E4">
        <w:rPr>
          <w:rFonts w:ascii="Times New Roman" w:hAnsi="Times New Roman" w:cs="Times New Roman"/>
          <w:sz w:val="24"/>
          <w:szCs w:val="24"/>
        </w:rPr>
        <w:t xml:space="preserve"> </w:t>
      </w:r>
      <w:r w:rsidR="00134C32" w:rsidRPr="00B710E4">
        <w:rPr>
          <w:rFonts w:ascii="Times New Roman" w:hAnsi="Times New Roman" w:cs="Times New Roman"/>
          <w:sz w:val="24"/>
          <w:szCs w:val="24"/>
        </w:rPr>
        <w:t>dapat</w:t>
      </w:r>
      <w:r w:rsidRPr="00B710E4">
        <w:rPr>
          <w:rFonts w:ascii="Times New Roman" w:hAnsi="Times New Roman" w:cs="Times New Roman"/>
          <w:sz w:val="24"/>
          <w:szCs w:val="24"/>
        </w:rPr>
        <w:t xml:space="preserve"> </w:t>
      </w:r>
      <w:r w:rsidR="00134C32" w:rsidRPr="00B710E4">
        <w:rPr>
          <w:rFonts w:ascii="Times New Roman" w:hAnsi="Times New Roman" w:cs="Times New Roman"/>
          <w:sz w:val="24"/>
          <w:szCs w:val="24"/>
        </w:rPr>
        <w:t>dilihat</w:t>
      </w:r>
      <w:r w:rsidRPr="00B710E4">
        <w:rPr>
          <w:rFonts w:ascii="Times New Roman" w:hAnsi="Times New Roman" w:cs="Times New Roman"/>
          <w:sz w:val="24"/>
          <w:szCs w:val="24"/>
        </w:rPr>
        <w:t xml:space="preserve"> </w:t>
      </w:r>
      <w:r w:rsidR="00134C32" w:rsidRPr="00B710E4">
        <w:rPr>
          <w:rFonts w:ascii="Times New Roman" w:hAnsi="Times New Roman" w:cs="Times New Roman"/>
          <w:sz w:val="24"/>
          <w:szCs w:val="24"/>
        </w:rPr>
        <w:t>melalui</w:t>
      </w:r>
      <w:r w:rsidRPr="00B710E4">
        <w:rPr>
          <w:rFonts w:ascii="Times New Roman" w:hAnsi="Times New Roman" w:cs="Times New Roman"/>
          <w:sz w:val="24"/>
          <w:szCs w:val="24"/>
        </w:rPr>
        <w:t xml:space="preserve"> </w:t>
      </w:r>
      <w:r w:rsidR="00134C32" w:rsidRPr="00B710E4">
        <w:rPr>
          <w:rFonts w:ascii="Times New Roman" w:hAnsi="Times New Roman" w:cs="Times New Roman"/>
          <w:sz w:val="24"/>
          <w:szCs w:val="24"/>
        </w:rPr>
        <w:t>nilai</w:t>
      </w:r>
      <w:r w:rsidRPr="00B710E4">
        <w:rPr>
          <w:rFonts w:ascii="Times New Roman" w:hAnsi="Times New Roman" w:cs="Times New Roman"/>
          <w:sz w:val="24"/>
          <w:szCs w:val="24"/>
        </w:rPr>
        <w:t xml:space="preserve"> </w:t>
      </w:r>
      <w:r w:rsidR="00134C32" w:rsidRPr="00B710E4">
        <w:rPr>
          <w:rFonts w:ascii="Times New Roman" w:hAnsi="Times New Roman" w:cs="Times New Roman"/>
          <w:sz w:val="24"/>
          <w:szCs w:val="24"/>
        </w:rPr>
        <w:t>pada</w:t>
      </w:r>
      <w:r w:rsidRPr="00B710E4">
        <w:rPr>
          <w:rFonts w:ascii="Times New Roman" w:hAnsi="Times New Roman" w:cs="Times New Roman"/>
          <w:sz w:val="24"/>
          <w:szCs w:val="24"/>
        </w:rPr>
        <w:t xml:space="preserve"> </w:t>
      </w:r>
      <w:r w:rsidR="00134C32" w:rsidRPr="00B710E4">
        <w:rPr>
          <w:rFonts w:ascii="Times New Roman" w:hAnsi="Times New Roman" w:cs="Times New Roman"/>
          <w:sz w:val="24"/>
          <w:szCs w:val="24"/>
        </w:rPr>
        <w:t>kolom</w:t>
      </w:r>
      <w:r w:rsidRPr="00B710E4">
        <w:rPr>
          <w:rFonts w:ascii="Times New Roman" w:hAnsi="Times New Roman" w:cs="Times New Roman"/>
          <w:sz w:val="24"/>
          <w:szCs w:val="24"/>
        </w:rPr>
        <w:t xml:space="preserve"> </w:t>
      </w:r>
      <w:r w:rsidR="00134C32" w:rsidRPr="00B710E4">
        <w:rPr>
          <w:rFonts w:ascii="Times New Roman" w:hAnsi="Times New Roman" w:cs="Times New Roman"/>
          <w:sz w:val="24"/>
          <w:szCs w:val="24"/>
        </w:rPr>
        <w:t>B</w:t>
      </w:r>
      <w:r w:rsidRPr="00B710E4">
        <w:rPr>
          <w:rFonts w:ascii="Times New Roman" w:hAnsi="Times New Roman" w:cs="Times New Roman"/>
          <w:sz w:val="24"/>
          <w:szCs w:val="24"/>
        </w:rPr>
        <w:t xml:space="preserve"> </w:t>
      </w:r>
      <w:r w:rsidR="00134C32" w:rsidRPr="00B710E4">
        <w:rPr>
          <w:rFonts w:ascii="Times New Roman" w:hAnsi="Times New Roman" w:cs="Times New Roman"/>
          <w:sz w:val="24"/>
          <w:szCs w:val="24"/>
        </w:rPr>
        <w:t>yang</w:t>
      </w:r>
      <w:r w:rsidRPr="00B710E4">
        <w:rPr>
          <w:rFonts w:ascii="Times New Roman" w:hAnsi="Times New Roman" w:cs="Times New Roman"/>
          <w:sz w:val="24"/>
          <w:szCs w:val="24"/>
        </w:rPr>
        <w:t xml:space="preserve"> </w:t>
      </w:r>
      <w:r w:rsidR="00134C32" w:rsidRPr="00B710E4">
        <w:rPr>
          <w:rFonts w:ascii="Times New Roman" w:hAnsi="Times New Roman" w:cs="Times New Roman"/>
          <w:sz w:val="24"/>
          <w:szCs w:val="24"/>
        </w:rPr>
        <w:t>tertera</w:t>
      </w:r>
      <w:r w:rsidRPr="00B710E4">
        <w:rPr>
          <w:rFonts w:ascii="Times New Roman" w:hAnsi="Times New Roman" w:cs="Times New Roman"/>
          <w:sz w:val="24"/>
          <w:szCs w:val="24"/>
        </w:rPr>
        <w:t xml:space="preserve"> </w:t>
      </w:r>
      <w:r w:rsidR="00134C32" w:rsidRPr="00B710E4">
        <w:rPr>
          <w:rFonts w:ascii="Times New Roman" w:hAnsi="Times New Roman" w:cs="Times New Roman"/>
          <w:sz w:val="24"/>
          <w:szCs w:val="24"/>
        </w:rPr>
        <w:t>pada</w:t>
      </w:r>
      <w:r w:rsidRPr="00B710E4">
        <w:rPr>
          <w:rFonts w:ascii="Times New Roman" w:hAnsi="Times New Roman" w:cs="Times New Roman"/>
          <w:sz w:val="24"/>
          <w:szCs w:val="24"/>
        </w:rPr>
        <w:t xml:space="preserve"> </w:t>
      </w:r>
      <w:r w:rsidR="00134C32" w:rsidRPr="00B710E4">
        <w:rPr>
          <w:rFonts w:ascii="Times New Roman" w:hAnsi="Times New Roman" w:cs="Times New Roman"/>
          <w:sz w:val="24"/>
          <w:szCs w:val="24"/>
        </w:rPr>
        <w:t>tabel</w:t>
      </w:r>
      <w:r w:rsidRPr="00B710E4">
        <w:rPr>
          <w:rFonts w:ascii="Times New Roman" w:hAnsi="Times New Roman" w:cs="Times New Roman"/>
          <w:sz w:val="24"/>
          <w:szCs w:val="24"/>
        </w:rPr>
        <w:t xml:space="preserve"> </w:t>
      </w:r>
      <w:proofErr w:type="spellStart"/>
      <w:r w:rsidR="00134C32" w:rsidRPr="00B710E4">
        <w:rPr>
          <w:rFonts w:ascii="Times New Roman" w:hAnsi="Times New Roman" w:cs="Times New Roman"/>
          <w:i/>
          <w:iCs/>
          <w:sz w:val="24"/>
          <w:szCs w:val="24"/>
        </w:rPr>
        <w:t>coefficients</w:t>
      </w:r>
      <w:proofErr w:type="spellEnd"/>
      <w:r w:rsidRPr="00B710E4">
        <w:rPr>
          <w:rFonts w:ascii="Times New Roman" w:hAnsi="Times New Roman" w:cs="Times New Roman"/>
          <w:sz w:val="24"/>
          <w:szCs w:val="24"/>
        </w:rPr>
        <w:t xml:space="preserve"> </w:t>
      </w:r>
      <w:r w:rsidR="00134C32" w:rsidRPr="00B710E4">
        <w:rPr>
          <w:rFonts w:ascii="Times New Roman" w:hAnsi="Times New Roman" w:cs="Times New Roman"/>
          <w:sz w:val="24"/>
          <w:szCs w:val="24"/>
        </w:rPr>
        <w:t>yang</w:t>
      </w:r>
      <w:r w:rsidRPr="00B710E4">
        <w:rPr>
          <w:rFonts w:ascii="Times New Roman" w:hAnsi="Times New Roman" w:cs="Times New Roman"/>
          <w:sz w:val="24"/>
          <w:szCs w:val="24"/>
        </w:rPr>
        <w:t xml:space="preserve"> </w:t>
      </w:r>
      <w:r w:rsidR="00134C32" w:rsidRPr="00B710E4">
        <w:rPr>
          <w:rFonts w:ascii="Times New Roman" w:hAnsi="Times New Roman" w:cs="Times New Roman"/>
          <w:sz w:val="24"/>
          <w:szCs w:val="24"/>
        </w:rPr>
        <w:t>merupakan</w:t>
      </w:r>
      <w:r w:rsidRPr="00B710E4">
        <w:rPr>
          <w:rFonts w:ascii="Times New Roman" w:hAnsi="Times New Roman" w:cs="Times New Roman"/>
          <w:sz w:val="24"/>
          <w:szCs w:val="24"/>
        </w:rPr>
        <w:t xml:space="preserve"> </w:t>
      </w:r>
      <w:r w:rsidR="00134C32" w:rsidRPr="00B710E4">
        <w:rPr>
          <w:rFonts w:ascii="Times New Roman" w:hAnsi="Times New Roman" w:cs="Times New Roman"/>
          <w:sz w:val="24"/>
          <w:szCs w:val="24"/>
        </w:rPr>
        <w:t>hasil</w:t>
      </w:r>
      <w:r w:rsidRPr="00B710E4">
        <w:rPr>
          <w:rFonts w:ascii="Times New Roman" w:hAnsi="Times New Roman" w:cs="Times New Roman"/>
          <w:i/>
          <w:iCs/>
          <w:sz w:val="24"/>
          <w:szCs w:val="24"/>
        </w:rPr>
        <w:t xml:space="preserve"> </w:t>
      </w:r>
      <w:proofErr w:type="spellStart"/>
      <w:r w:rsidR="00134C32" w:rsidRPr="00B710E4">
        <w:rPr>
          <w:rFonts w:ascii="Times New Roman" w:hAnsi="Times New Roman" w:cs="Times New Roman"/>
          <w:i/>
          <w:iCs/>
          <w:sz w:val="24"/>
          <w:szCs w:val="24"/>
        </w:rPr>
        <w:t>output</w:t>
      </w:r>
      <w:proofErr w:type="spellEnd"/>
      <w:r w:rsidRPr="00B710E4">
        <w:rPr>
          <w:rFonts w:ascii="Times New Roman" w:hAnsi="Times New Roman" w:cs="Times New Roman"/>
          <w:sz w:val="24"/>
          <w:szCs w:val="24"/>
        </w:rPr>
        <w:t xml:space="preserve"> </w:t>
      </w:r>
      <w:r w:rsidR="00134C32" w:rsidRPr="00B710E4">
        <w:rPr>
          <w:rFonts w:ascii="Times New Roman" w:hAnsi="Times New Roman" w:cs="Times New Roman"/>
          <w:sz w:val="24"/>
          <w:szCs w:val="24"/>
        </w:rPr>
        <w:t>dari</w:t>
      </w:r>
      <w:r w:rsidRPr="00B710E4">
        <w:rPr>
          <w:rFonts w:ascii="Times New Roman" w:hAnsi="Times New Roman" w:cs="Times New Roman"/>
          <w:sz w:val="24"/>
          <w:szCs w:val="24"/>
        </w:rPr>
        <w:t xml:space="preserve"> </w:t>
      </w:r>
      <w:r w:rsidR="00134C32" w:rsidRPr="00B710E4">
        <w:rPr>
          <w:rFonts w:ascii="Times New Roman" w:hAnsi="Times New Roman" w:cs="Times New Roman"/>
          <w:sz w:val="24"/>
          <w:szCs w:val="24"/>
        </w:rPr>
        <w:t>analisis</w:t>
      </w:r>
      <w:r w:rsidRPr="00B710E4">
        <w:rPr>
          <w:rFonts w:ascii="Times New Roman" w:hAnsi="Times New Roman" w:cs="Times New Roman"/>
          <w:sz w:val="24"/>
          <w:szCs w:val="24"/>
        </w:rPr>
        <w:t xml:space="preserve"> </w:t>
      </w:r>
      <w:r w:rsidR="00134C32" w:rsidRPr="00B710E4">
        <w:rPr>
          <w:rFonts w:ascii="Times New Roman" w:hAnsi="Times New Roman" w:cs="Times New Roman"/>
          <w:sz w:val="24"/>
          <w:szCs w:val="24"/>
        </w:rPr>
        <w:t>regresi</w:t>
      </w:r>
      <w:r w:rsidRPr="00B710E4">
        <w:rPr>
          <w:rFonts w:ascii="Times New Roman" w:hAnsi="Times New Roman" w:cs="Times New Roman"/>
          <w:sz w:val="24"/>
          <w:szCs w:val="24"/>
        </w:rPr>
        <w:t xml:space="preserve"> </w:t>
      </w:r>
      <w:proofErr w:type="spellStart"/>
      <w:r w:rsidR="00134C32" w:rsidRPr="00B710E4">
        <w:rPr>
          <w:rFonts w:ascii="Times New Roman" w:hAnsi="Times New Roman" w:cs="Times New Roman"/>
          <w:i/>
          <w:iCs/>
          <w:sz w:val="24"/>
          <w:szCs w:val="24"/>
        </w:rPr>
        <w:t>software</w:t>
      </w:r>
      <w:proofErr w:type="spellEnd"/>
      <w:r w:rsidRPr="00B710E4">
        <w:rPr>
          <w:rFonts w:ascii="Times New Roman" w:hAnsi="Times New Roman" w:cs="Times New Roman"/>
          <w:i/>
          <w:iCs/>
          <w:sz w:val="24"/>
          <w:szCs w:val="24"/>
        </w:rPr>
        <w:t xml:space="preserve"> </w:t>
      </w:r>
      <w:r w:rsidR="00134C32" w:rsidRPr="00B710E4">
        <w:rPr>
          <w:rFonts w:ascii="Times New Roman" w:hAnsi="Times New Roman" w:cs="Times New Roman"/>
          <w:i/>
          <w:iCs/>
          <w:sz w:val="24"/>
          <w:szCs w:val="24"/>
        </w:rPr>
        <w:t>IBM</w:t>
      </w:r>
      <w:r w:rsidRPr="00B710E4">
        <w:rPr>
          <w:rFonts w:ascii="Times New Roman" w:hAnsi="Times New Roman" w:cs="Times New Roman"/>
          <w:i/>
          <w:iCs/>
          <w:sz w:val="24"/>
          <w:szCs w:val="24"/>
        </w:rPr>
        <w:t xml:space="preserve"> </w:t>
      </w:r>
      <w:r w:rsidR="00134C32" w:rsidRPr="00B710E4">
        <w:rPr>
          <w:rFonts w:ascii="Times New Roman" w:hAnsi="Times New Roman" w:cs="Times New Roman"/>
          <w:i/>
          <w:iCs/>
          <w:sz w:val="24"/>
          <w:szCs w:val="24"/>
        </w:rPr>
        <w:t>SPSS</w:t>
      </w:r>
      <w:r w:rsidRPr="00B710E4">
        <w:rPr>
          <w:rFonts w:ascii="Times New Roman" w:hAnsi="Times New Roman" w:cs="Times New Roman"/>
          <w:i/>
          <w:iCs/>
          <w:sz w:val="24"/>
          <w:szCs w:val="24"/>
        </w:rPr>
        <w:t xml:space="preserve"> </w:t>
      </w:r>
      <w:proofErr w:type="spellStart"/>
      <w:r w:rsidR="00134C32" w:rsidRPr="00B710E4">
        <w:rPr>
          <w:rFonts w:ascii="Times New Roman" w:hAnsi="Times New Roman" w:cs="Times New Roman"/>
          <w:i/>
          <w:iCs/>
          <w:sz w:val="24"/>
          <w:szCs w:val="24"/>
        </w:rPr>
        <w:t>Statistics</w:t>
      </w:r>
      <w:proofErr w:type="spellEnd"/>
      <w:r w:rsidRPr="00B710E4">
        <w:rPr>
          <w:rFonts w:ascii="Times New Roman" w:hAnsi="Times New Roman" w:cs="Times New Roman"/>
          <w:i/>
          <w:iCs/>
          <w:sz w:val="24"/>
          <w:szCs w:val="24"/>
        </w:rPr>
        <w:t xml:space="preserve"> </w:t>
      </w:r>
      <w:proofErr w:type="spellStart"/>
      <w:r w:rsidR="00134C32" w:rsidRPr="00B710E4">
        <w:rPr>
          <w:rFonts w:ascii="Times New Roman" w:hAnsi="Times New Roman" w:cs="Times New Roman"/>
          <w:i/>
          <w:iCs/>
          <w:sz w:val="24"/>
          <w:szCs w:val="24"/>
        </w:rPr>
        <w:t>Subscription</w:t>
      </w:r>
      <w:proofErr w:type="spellEnd"/>
      <w:r w:rsidRPr="00B710E4">
        <w:rPr>
          <w:rFonts w:ascii="Times New Roman" w:hAnsi="Times New Roman" w:cs="Times New Roman"/>
          <w:sz w:val="24"/>
          <w:szCs w:val="24"/>
        </w:rPr>
        <w:t xml:space="preserve"> </w:t>
      </w:r>
      <w:r w:rsidR="00332E4C">
        <w:rPr>
          <w:rFonts w:ascii="Times New Roman" w:hAnsi="Times New Roman" w:cs="Times New Roman"/>
          <w:sz w:val="24"/>
          <w:szCs w:val="24"/>
        </w:rPr>
        <w:t>(</w:t>
      </w:r>
      <w:r w:rsidR="00134C32" w:rsidRPr="00B710E4">
        <w:rPr>
          <w:rFonts w:ascii="Times New Roman" w:hAnsi="Times New Roman" w:cs="Times New Roman"/>
          <w:sz w:val="24"/>
          <w:szCs w:val="24"/>
        </w:rPr>
        <w:fldChar w:fldCharType="begin" w:fldLock="1"/>
      </w:r>
      <w:r w:rsidR="002A4C40">
        <w:rPr>
          <w:rFonts w:ascii="Times New Roman" w:hAnsi="Times New Roman" w:cs="Times New Roman"/>
          <w:sz w:val="24"/>
          <w:szCs w:val="24"/>
        </w:rPr>
        <w:instrText>ADDIN CSL_CITATION {"citationItems":[{"id":"ITEM-1","itemData":{"author":[{"dropping-particle":"","family":"Ghozali","given":"I","non-dropping-particle":"","parse-names":false,"suffix":""}],"id":"ITEM-1","issued":{"date-parts":[["2018"]]},"publisher":"Badan Penerbit Universitas Diponegoro","publisher-place":"semarang","title":"Aplikasi Analisis Multivariete Dengan Program IBM SPSS 23","type":"book"},"uris":["http://www.mendeley.com/documents/?uuid=8af2ca35-1993-4a84-a599-862d305af8a1"]}],"mendeley":{"formattedCitation":"(Ghozali, 2018)","manualFormatting":"Ghozali 2018:13)","plainTextFormattedCitation":"(Ghozali, 2018)","previouslyFormattedCitation":"(Ghozali, 2018)"},"properties":{"noteIndex":0},"schema":"https://github.com/citation-style-language/schema/raw/master/csl-citation.json"}</w:instrText>
      </w:r>
      <w:r w:rsidR="00134C32" w:rsidRPr="00B710E4">
        <w:rPr>
          <w:rFonts w:ascii="Times New Roman" w:hAnsi="Times New Roman" w:cs="Times New Roman"/>
          <w:sz w:val="24"/>
          <w:szCs w:val="24"/>
        </w:rPr>
        <w:fldChar w:fldCharType="separate"/>
      </w:r>
      <w:r w:rsidR="00134C32" w:rsidRPr="00B710E4">
        <w:rPr>
          <w:rFonts w:ascii="Times New Roman" w:hAnsi="Times New Roman" w:cs="Times New Roman"/>
          <w:noProof/>
          <w:sz w:val="24"/>
          <w:szCs w:val="24"/>
        </w:rPr>
        <w:t>Ghozali</w:t>
      </w:r>
      <w:r w:rsidRPr="00B710E4">
        <w:rPr>
          <w:rFonts w:ascii="Times New Roman" w:hAnsi="Times New Roman" w:cs="Times New Roman"/>
          <w:noProof/>
          <w:sz w:val="24"/>
          <w:szCs w:val="24"/>
        </w:rPr>
        <w:t xml:space="preserve"> </w:t>
      </w:r>
      <w:r w:rsidR="00134C32" w:rsidRPr="00B710E4">
        <w:rPr>
          <w:rFonts w:ascii="Times New Roman" w:hAnsi="Times New Roman" w:cs="Times New Roman"/>
          <w:noProof/>
          <w:sz w:val="24"/>
          <w:szCs w:val="24"/>
        </w:rPr>
        <w:t>2018</w:t>
      </w:r>
      <w:r w:rsidR="002A4C40">
        <w:rPr>
          <w:rFonts w:ascii="Times New Roman" w:hAnsi="Times New Roman" w:cs="Times New Roman"/>
          <w:noProof/>
          <w:sz w:val="24"/>
          <w:szCs w:val="24"/>
        </w:rPr>
        <w:t>:13</w:t>
      </w:r>
      <w:r w:rsidR="00134C32" w:rsidRPr="00B710E4">
        <w:rPr>
          <w:rFonts w:ascii="Times New Roman" w:hAnsi="Times New Roman" w:cs="Times New Roman"/>
          <w:noProof/>
          <w:sz w:val="24"/>
          <w:szCs w:val="24"/>
        </w:rPr>
        <w:t>)</w:t>
      </w:r>
      <w:r w:rsidR="00134C32" w:rsidRPr="00B710E4">
        <w:rPr>
          <w:rFonts w:ascii="Times New Roman" w:hAnsi="Times New Roman" w:cs="Times New Roman"/>
          <w:sz w:val="24"/>
          <w:szCs w:val="24"/>
        </w:rPr>
        <w:fldChar w:fldCharType="end"/>
      </w:r>
      <w:r w:rsidR="00134C32" w:rsidRPr="00B710E4">
        <w:rPr>
          <w:rFonts w:ascii="Times New Roman" w:hAnsi="Times New Roman" w:cs="Times New Roman"/>
          <w:sz w:val="24"/>
          <w:szCs w:val="24"/>
        </w:rPr>
        <w:t>.</w:t>
      </w:r>
    </w:p>
    <w:p w14:paraId="7E4969DE" w14:textId="4488E87F" w:rsidR="009469B1" w:rsidRPr="004170CA" w:rsidRDefault="009469B1">
      <w:pPr>
        <w:pStyle w:val="ListParagraph"/>
        <w:numPr>
          <w:ilvl w:val="0"/>
          <w:numId w:val="6"/>
        </w:numPr>
        <w:spacing w:line="480" w:lineRule="auto"/>
        <w:ind w:left="142"/>
        <w:rPr>
          <w:rFonts w:ascii="Times New Roman" w:eastAsiaTheme="minorEastAsia" w:hAnsi="Times New Roman" w:cs="Times New Roman"/>
          <w:b/>
          <w:bCs/>
          <w:sz w:val="24"/>
          <w:szCs w:val="24"/>
        </w:rPr>
      </w:pPr>
      <w:r w:rsidRPr="00B710E4">
        <w:rPr>
          <w:rFonts w:ascii="Times New Roman" w:hAnsi="Times New Roman" w:cs="Times New Roman"/>
          <w:b/>
          <w:bCs/>
          <w:sz w:val="24"/>
          <w:szCs w:val="24"/>
        </w:rPr>
        <w:t>Uji</w:t>
      </w:r>
      <w:r w:rsidR="00F2338A" w:rsidRPr="00B710E4">
        <w:rPr>
          <w:rFonts w:ascii="Times New Roman" w:hAnsi="Times New Roman" w:cs="Times New Roman"/>
          <w:b/>
          <w:bCs/>
          <w:sz w:val="24"/>
          <w:szCs w:val="24"/>
        </w:rPr>
        <w:t xml:space="preserve"> </w:t>
      </w:r>
      <w:r w:rsidRPr="00B710E4">
        <w:rPr>
          <w:rFonts w:ascii="Times New Roman" w:hAnsi="Times New Roman" w:cs="Times New Roman"/>
          <w:b/>
          <w:bCs/>
          <w:sz w:val="24"/>
          <w:szCs w:val="24"/>
        </w:rPr>
        <w:t>Hipotesis</w:t>
      </w:r>
    </w:p>
    <w:p w14:paraId="721F87CA" w14:textId="7B703754" w:rsidR="004170CA" w:rsidRPr="004170CA" w:rsidRDefault="004170CA" w:rsidP="00AA04DC">
      <w:pPr>
        <w:pStyle w:val="ListParagraph"/>
        <w:spacing w:line="480" w:lineRule="auto"/>
        <w:ind w:left="142" w:firstLine="567"/>
        <w:jc w:val="both"/>
        <w:rPr>
          <w:rFonts w:ascii="Times New Roman" w:eastAsiaTheme="minorEastAsia" w:hAnsi="Times New Roman" w:cs="Times New Roman"/>
          <w:sz w:val="24"/>
          <w:szCs w:val="24"/>
        </w:rPr>
      </w:pPr>
      <w:r w:rsidRPr="004170CA">
        <w:rPr>
          <w:rFonts w:ascii="Times New Roman" w:eastAsiaTheme="minorEastAsia" w:hAnsi="Times New Roman" w:cs="Times New Roman"/>
          <w:sz w:val="24"/>
          <w:szCs w:val="24"/>
        </w:rPr>
        <w:t>Uji</w:t>
      </w:r>
      <w:r w:rsidR="00F2338A" w:rsidRPr="004170C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hi</w:t>
      </w:r>
      <w:r w:rsidRPr="004170CA">
        <w:rPr>
          <w:rFonts w:ascii="Times New Roman" w:eastAsiaTheme="minorEastAsia" w:hAnsi="Times New Roman" w:cs="Times New Roman"/>
          <w:sz w:val="24"/>
          <w:szCs w:val="24"/>
        </w:rPr>
        <w:t>potesis</w:t>
      </w:r>
      <w:r w:rsidR="00F2338A" w:rsidRPr="004170CA">
        <w:rPr>
          <w:rFonts w:ascii="Times New Roman" w:eastAsiaTheme="minorEastAsia" w:hAnsi="Times New Roman" w:cs="Times New Roman"/>
          <w:sz w:val="24"/>
          <w:szCs w:val="24"/>
        </w:rPr>
        <w:t xml:space="preserve"> </w:t>
      </w:r>
      <w:r w:rsidRPr="004170CA">
        <w:rPr>
          <w:rFonts w:ascii="Times New Roman" w:eastAsiaTheme="minorEastAsia" w:hAnsi="Times New Roman" w:cs="Times New Roman"/>
          <w:sz w:val="24"/>
          <w:szCs w:val="24"/>
        </w:rPr>
        <w:t>bertujuan</w:t>
      </w:r>
      <w:r w:rsidR="00F2338A" w:rsidRPr="004170CA">
        <w:rPr>
          <w:rFonts w:ascii="Times New Roman" w:eastAsiaTheme="minorEastAsia" w:hAnsi="Times New Roman" w:cs="Times New Roman"/>
          <w:sz w:val="24"/>
          <w:szCs w:val="24"/>
        </w:rPr>
        <w:t xml:space="preserve"> </w:t>
      </w:r>
      <w:r w:rsidRPr="004170CA">
        <w:rPr>
          <w:rFonts w:ascii="Times New Roman" w:eastAsiaTheme="minorEastAsia" w:hAnsi="Times New Roman" w:cs="Times New Roman"/>
          <w:sz w:val="24"/>
          <w:szCs w:val="24"/>
        </w:rPr>
        <w:t>untuk</w:t>
      </w:r>
      <w:r w:rsidR="00F2338A" w:rsidRPr="004170CA">
        <w:rPr>
          <w:rFonts w:ascii="Times New Roman" w:eastAsiaTheme="minorEastAsia" w:hAnsi="Times New Roman" w:cs="Times New Roman"/>
          <w:sz w:val="24"/>
          <w:szCs w:val="24"/>
        </w:rPr>
        <w:t xml:space="preserve"> </w:t>
      </w:r>
      <w:r w:rsidRPr="004170CA">
        <w:rPr>
          <w:rFonts w:ascii="Times New Roman" w:eastAsiaTheme="minorEastAsia" w:hAnsi="Times New Roman" w:cs="Times New Roman"/>
          <w:sz w:val="24"/>
          <w:szCs w:val="24"/>
        </w:rPr>
        <w:t>mengetahui</w:t>
      </w:r>
      <w:r w:rsidR="00F2338A" w:rsidRPr="004170CA">
        <w:rPr>
          <w:rFonts w:ascii="Times New Roman" w:eastAsiaTheme="minorEastAsia" w:hAnsi="Times New Roman" w:cs="Times New Roman"/>
          <w:sz w:val="24"/>
          <w:szCs w:val="24"/>
        </w:rPr>
        <w:t xml:space="preserve"> </w:t>
      </w:r>
      <w:r w:rsidRPr="004170CA">
        <w:rPr>
          <w:rFonts w:ascii="Times New Roman" w:eastAsiaTheme="minorEastAsia" w:hAnsi="Times New Roman" w:cs="Times New Roman"/>
          <w:sz w:val="24"/>
          <w:szCs w:val="24"/>
        </w:rPr>
        <w:t>apakah</w:t>
      </w:r>
      <w:r w:rsidR="00F2338A" w:rsidRPr="004170CA">
        <w:rPr>
          <w:rFonts w:ascii="Times New Roman" w:eastAsiaTheme="minorEastAsia" w:hAnsi="Times New Roman" w:cs="Times New Roman"/>
          <w:sz w:val="24"/>
          <w:szCs w:val="24"/>
        </w:rPr>
        <w:t xml:space="preserve"> </w:t>
      </w:r>
      <w:r w:rsidRPr="004170CA">
        <w:rPr>
          <w:rFonts w:ascii="Times New Roman" w:eastAsiaTheme="minorEastAsia" w:hAnsi="Times New Roman" w:cs="Times New Roman"/>
          <w:sz w:val="24"/>
          <w:szCs w:val="24"/>
        </w:rPr>
        <w:t>terdapat</w:t>
      </w:r>
      <w:r w:rsidR="00F2338A" w:rsidRPr="004170CA">
        <w:rPr>
          <w:rFonts w:ascii="Times New Roman" w:eastAsiaTheme="minorEastAsia" w:hAnsi="Times New Roman" w:cs="Times New Roman"/>
          <w:sz w:val="24"/>
          <w:szCs w:val="24"/>
        </w:rPr>
        <w:t xml:space="preserve"> </w:t>
      </w:r>
      <w:r w:rsidRPr="004170CA">
        <w:rPr>
          <w:rFonts w:ascii="Times New Roman" w:eastAsiaTheme="minorEastAsia" w:hAnsi="Times New Roman" w:cs="Times New Roman"/>
          <w:sz w:val="24"/>
          <w:szCs w:val="24"/>
        </w:rPr>
        <w:t>pengaruh</w:t>
      </w:r>
      <w:r w:rsidR="00F2338A" w:rsidRPr="004170CA">
        <w:rPr>
          <w:rFonts w:ascii="Times New Roman" w:eastAsiaTheme="minorEastAsia" w:hAnsi="Times New Roman" w:cs="Times New Roman"/>
          <w:sz w:val="24"/>
          <w:szCs w:val="24"/>
        </w:rPr>
        <w:t xml:space="preserve"> </w:t>
      </w:r>
      <w:r w:rsidRPr="004170CA">
        <w:rPr>
          <w:rFonts w:ascii="Times New Roman" w:eastAsiaTheme="minorEastAsia" w:hAnsi="Times New Roman" w:cs="Times New Roman"/>
          <w:sz w:val="24"/>
          <w:szCs w:val="24"/>
        </w:rPr>
        <w:t>yang</w:t>
      </w:r>
      <w:r w:rsidR="00F2338A" w:rsidRPr="004170CA">
        <w:rPr>
          <w:rFonts w:ascii="Times New Roman" w:eastAsiaTheme="minorEastAsia" w:hAnsi="Times New Roman" w:cs="Times New Roman"/>
          <w:sz w:val="24"/>
          <w:szCs w:val="24"/>
        </w:rPr>
        <w:t xml:space="preserve"> </w:t>
      </w:r>
      <w:r w:rsidRPr="004170CA">
        <w:rPr>
          <w:rFonts w:ascii="Times New Roman" w:eastAsiaTheme="minorEastAsia" w:hAnsi="Times New Roman" w:cs="Times New Roman"/>
          <w:sz w:val="24"/>
          <w:szCs w:val="24"/>
        </w:rPr>
        <w:t>jelas</w:t>
      </w:r>
      <w:r w:rsidR="00F2338A" w:rsidRPr="004170CA">
        <w:rPr>
          <w:rFonts w:ascii="Times New Roman" w:eastAsiaTheme="minorEastAsia" w:hAnsi="Times New Roman" w:cs="Times New Roman"/>
          <w:sz w:val="24"/>
          <w:szCs w:val="24"/>
        </w:rPr>
        <w:t xml:space="preserve"> </w:t>
      </w:r>
      <w:r w:rsidRPr="004170CA">
        <w:rPr>
          <w:rFonts w:ascii="Times New Roman" w:eastAsiaTheme="minorEastAsia" w:hAnsi="Times New Roman" w:cs="Times New Roman"/>
          <w:sz w:val="24"/>
          <w:szCs w:val="24"/>
        </w:rPr>
        <w:t>dan</w:t>
      </w:r>
      <w:r w:rsidR="00F2338A" w:rsidRPr="004170CA">
        <w:rPr>
          <w:rFonts w:ascii="Times New Roman" w:eastAsiaTheme="minorEastAsia" w:hAnsi="Times New Roman" w:cs="Times New Roman"/>
          <w:sz w:val="24"/>
          <w:szCs w:val="24"/>
        </w:rPr>
        <w:t xml:space="preserve"> </w:t>
      </w:r>
      <w:r w:rsidRPr="004170CA">
        <w:rPr>
          <w:rFonts w:ascii="Times New Roman" w:eastAsiaTheme="minorEastAsia" w:hAnsi="Times New Roman" w:cs="Times New Roman"/>
          <w:sz w:val="24"/>
          <w:szCs w:val="24"/>
        </w:rPr>
        <w:t>dapat</w:t>
      </w:r>
      <w:r w:rsidR="00F2338A" w:rsidRPr="004170CA">
        <w:rPr>
          <w:rFonts w:ascii="Times New Roman" w:eastAsiaTheme="minorEastAsia" w:hAnsi="Times New Roman" w:cs="Times New Roman"/>
          <w:sz w:val="24"/>
          <w:szCs w:val="24"/>
        </w:rPr>
        <w:t xml:space="preserve"> </w:t>
      </w:r>
      <w:r w:rsidRPr="004170CA">
        <w:rPr>
          <w:rFonts w:ascii="Times New Roman" w:eastAsiaTheme="minorEastAsia" w:hAnsi="Times New Roman" w:cs="Times New Roman"/>
          <w:sz w:val="24"/>
          <w:szCs w:val="24"/>
        </w:rPr>
        <w:t>dipercaya</w:t>
      </w:r>
      <w:r w:rsidR="00F2338A" w:rsidRPr="004170CA">
        <w:rPr>
          <w:rFonts w:ascii="Times New Roman" w:eastAsiaTheme="minorEastAsia" w:hAnsi="Times New Roman" w:cs="Times New Roman"/>
          <w:sz w:val="24"/>
          <w:szCs w:val="24"/>
        </w:rPr>
        <w:t xml:space="preserve"> </w:t>
      </w:r>
      <w:r w:rsidRPr="004170CA">
        <w:rPr>
          <w:rFonts w:ascii="Times New Roman" w:eastAsiaTheme="minorEastAsia" w:hAnsi="Times New Roman" w:cs="Times New Roman"/>
          <w:sz w:val="24"/>
          <w:szCs w:val="24"/>
        </w:rPr>
        <w:t>dari</w:t>
      </w:r>
      <w:r w:rsidR="00F2338A" w:rsidRPr="004170CA">
        <w:rPr>
          <w:rFonts w:ascii="Times New Roman" w:eastAsiaTheme="minorEastAsia" w:hAnsi="Times New Roman" w:cs="Times New Roman"/>
          <w:sz w:val="24"/>
          <w:szCs w:val="24"/>
        </w:rPr>
        <w:t xml:space="preserve"> </w:t>
      </w:r>
      <w:r w:rsidRPr="004170CA">
        <w:rPr>
          <w:rFonts w:ascii="Times New Roman" w:eastAsiaTheme="minorEastAsia" w:hAnsi="Times New Roman" w:cs="Times New Roman"/>
          <w:sz w:val="24"/>
          <w:szCs w:val="24"/>
        </w:rPr>
        <w:t>variabel</w:t>
      </w:r>
      <w:r w:rsidR="00F2338A" w:rsidRPr="004170CA">
        <w:rPr>
          <w:rFonts w:ascii="Times New Roman" w:eastAsiaTheme="minorEastAsia" w:hAnsi="Times New Roman" w:cs="Times New Roman"/>
          <w:sz w:val="24"/>
          <w:szCs w:val="24"/>
        </w:rPr>
        <w:t xml:space="preserve"> </w:t>
      </w:r>
      <w:proofErr w:type="spellStart"/>
      <w:r w:rsidRPr="004170CA">
        <w:rPr>
          <w:rFonts w:ascii="Times New Roman" w:eastAsiaTheme="minorEastAsia" w:hAnsi="Times New Roman" w:cs="Times New Roman"/>
          <w:sz w:val="24"/>
          <w:szCs w:val="24"/>
        </w:rPr>
        <w:t>independent</w:t>
      </w:r>
      <w:proofErr w:type="spellEnd"/>
      <w:r w:rsidR="00F2338A" w:rsidRPr="004170CA">
        <w:rPr>
          <w:rFonts w:ascii="Times New Roman" w:eastAsiaTheme="minorEastAsia" w:hAnsi="Times New Roman" w:cs="Times New Roman"/>
          <w:sz w:val="24"/>
          <w:szCs w:val="24"/>
        </w:rPr>
        <w:t xml:space="preserve"> </w:t>
      </w:r>
      <w:r w:rsidRPr="004170CA">
        <w:rPr>
          <w:rFonts w:ascii="Times New Roman" w:eastAsiaTheme="minorEastAsia" w:hAnsi="Times New Roman" w:cs="Times New Roman"/>
          <w:sz w:val="24"/>
          <w:szCs w:val="24"/>
        </w:rPr>
        <w:t>terhadap</w:t>
      </w:r>
      <w:r w:rsidR="00F2338A" w:rsidRPr="004170CA">
        <w:rPr>
          <w:rFonts w:ascii="Times New Roman" w:eastAsiaTheme="minorEastAsia" w:hAnsi="Times New Roman" w:cs="Times New Roman"/>
          <w:sz w:val="24"/>
          <w:szCs w:val="24"/>
        </w:rPr>
        <w:t xml:space="preserve"> </w:t>
      </w:r>
      <w:r w:rsidRPr="004170CA">
        <w:rPr>
          <w:rFonts w:ascii="Times New Roman" w:eastAsiaTheme="minorEastAsia" w:hAnsi="Times New Roman" w:cs="Times New Roman"/>
          <w:sz w:val="24"/>
          <w:szCs w:val="24"/>
        </w:rPr>
        <w:t>variabel</w:t>
      </w:r>
      <w:r w:rsidR="00F2338A" w:rsidRPr="004170CA">
        <w:rPr>
          <w:rFonts w:ascii="Times New Roman" w:eastAsiaTheme="minorEastAsia" w:hAnsi="Times New Roman" w:cs="Times New Roman"/>
          <w:sz w:val="24"/>
          <w:szCs w:val="24"/>
        </w:rPr>
        <w:t xml:space="preserve"> </w:t>
      </w:r>
      <w:proofErr w:type="spellStart"/>
      <w:r w:rsidRPr="004170CA">
        <w:rPr>
          <w:rFonts w:ascii="Times New Roman" w:eastAsiaTheme="minorEastAsia" w:hAnsi="Times New Roman" w:cs="Times New Roman"/>
          <w:sz w:val="24"/>
          <w:szCs w:val="24"/>
        </w:rPr>
        <w:t>dependent</w:t>
      </w:r>
      <w:proofErr w:type="spellEnd"/>
      <w:r w:rsidRPr="004170CA">
        <w:rPr>
          <w:rFonts w:ascii="Times New Roman" w:eastAsiaTheme="minorEastAsia" w:hAnsi="Times New Roman" w:cs="Times New Roman"/>
          <w:sz w:val="24"/>
          <w:szCs w:val="24"/>
        </w:rPr>
        <w:t>.</w:t>
      </w:r>
      <w:r w:rsidR="00F2338A" w:rsidRPr="004170CA">
        <w:rPr>
          <w:rFonts w:ascii="Times New Roman" w:eastAsiaTheme="minorEastAsia" w:hAnsi="Times New Roman" w:cs="Times New Roman"/>
          <w:sz w:val="24"/>
          <w:szCs w:val="24"/>
        </w:rPr>
        <w:t xml:space="preserve"> </w:t>
      </w:r>
      <w:r w:rsidRPr="004170CA">
        <w:rPr>
          <w:rFonts w:ascii="Times New Roman" w:eastAsiaTheme="minorEastAsia" w:hAnsi="Times New Roman" w:cs="Times New Roman"/>
          <w:sz w:val="24"/>
          <w:szCs w:val="24"/>
        </w:rPr>
        <w:t>Maka</w:t>
      </w:r>
      <w:r w:rsidR="00F2338A" w:rsidRPr="004170CA">
        <w:rPr>
          <w:rFonts w:ascii="Times New Roman" w:eastAsiaTheme="minorEastAsia" w:hAnsi="Times New Roman" w:cs="Times New Roman"/>
          <w:sz w:val="24"/>
          <w:szCs w:val="24"/>
        </w:rPr>
        <w:t xml:space="preserve"> </w:t>
      </w:r>
      <w:r w:rsidRPr="004170CA">
        <w:rPr>
          <w:rFonts w:ascii="Times New Roman" w:eastAsiaTheme="minorEastAsia" w:hAnsi="Times New Roman" w:cs="Times New Roman"/>
          <w:sz w:val="24"/>
          <w:szCs w:val="24"/>
        </w:rPr>
        <w:t>dapat</w:t>
      </w:r>
      <w:r w:rsidR="00F2338A" w:rsidRPr="004170CA">
        <w:rPr>
          <w:rFonts w:ascii="Times New Roman" w:eastAsiaTheme="minorEastAsia" w:hAnsi="Times New Roman" w:cs="Times New Roman"/>
          <w:sz w:val="24"/>
          <w:szCs w:val="24"/>
        </w:rPr>
        <w:t xml:space="preserve"> </w:t>
      </w:r>
      <w:r w:rsidRPr="004170CA">
        <w:rPr>
          <w:rFonts w:ascii="Times New Roman" w:eastAsiaTheme="minorEastAsia" w:hAnsi="Times New Roman" w:cs="Times New Roman"/>
          <w:sz w:val="24"/>
          <w:szCs w:val="24"/>
        </w:rPr>
        <w:t>diambil</w:t>
      </w:r>
      <w:r w:rsidR="00F2338A" w:rsidRPr="004170CA">
        <w:rPr>
          <w:rFonts w:ascii="Times New Roman" w:eastAsiaTheme="minorEastAsia" w:hAnsi="Times New Roman" w:cs="Times New Roman"/>
          <w:sz w:val="24"/>
          <w:szCs w:val="24"/>
        </w:rPr>
        <w:t xml:space="preserve"> </w:t>
      </w:r>
      <w:r w:rsidRPr="004170CA">
        <w:rPr>
          <w:rFonts w:ascii="Times New Roman" w:eastAsiaTheme="minorEastAsia" w:hAnsi="Times New Roman" w:cs="Times New Roman"/>
          <w:sz w:val="24"/>
          <w:szCs w:val="24"/>
        </w:rPr>
        <w:t>suatu</w:t>
      </w:r>
      <w:r w:rsidR="00F2338A" w:rsidRPr="004170CA">
        <w:rPr>
          <w:rFonts w:ascii="Times New Roman" w:eastAsiaTheme="minorEastAsia" w:hAnsi="Times New Roman" w:cs="Times New Roman"/>
          <w:sz w:val="24"/>
          <w:szCs w:val="24"/>
        </w:rPr>
        <w:t xml:space="preserve"> </w:t>
      </w:r>
      <w:r w:rsidRPr="004170CA">
        <w:rPr>
          <w:rFonts w:ascii="Times New Roman" w:eastAsiaTheme="minorEastAsia" w:hAnsi="Times New Roman" w:cs="Times New Roman"/>
          <w:sz w:val="24"/>
          <w:szCs w:val="24"/>
        </w:rPr>
        <w:t>kesimpulan</w:t>
      </w:r>
      <w:r w:rsidR="00F2338A" w:rsidRPr="004170CA">
        <w:rPr>
          <w:rFonts w:ascii="Times New Roman" w:eastAsiaTheme="minorEastAsia" w:hAnsi="Times New Roman" w:cs="Times New Roman"/>
          <w:sz w:val="24"/>
          <w:szCs w:val="24"/>
        </w:rPr>
        <w:t xml:space="preserve"> </w:t>
      </w:r>
      <w:r w:rsidRPr="004170CA">
        <w:rPr>
          <w:rFonts w:ascii="Times New Roman" w:eastAsiaTheme="minorEastAsia" w:hAnsi="Times New Roman" w:cs="Times New Roman"/>
          <w:sz w:val="24"/>
          <w:szCs w:val="24"/>
        </w:rPr>
        <w:t>untuk</w:t>
      </w:r>
      <w:r w:rsidR="00F2338A" w:rsidRPr="004170CA">
        <w:rPr>
          <w:rFonts w:ascii="Times New Roman" w:eastAsiaTheme="minorEastAsia" w:hAnsi="Times New Roman" w:cs="Times New Roman"/>
          <w:sz w:val="24"/>
          <w:szCs w:val="24"/>
        </w:rPr>
        <w:t xml:space="preserve"> </w:t>
      </w:r>
      <w:r w:rsidRPr="004170CA">
        <w:rPr>
          <w:rFonts w:ascii="Times New Roman" w:eastAsiaTheme="minorEastAsia" w:hAnsi="Times New Roman" w:cs="Times New Roman"/>
          <w:sz w:val="24"/>
          <w:szCs w:val="24"/>
        </w:rPr>
        <w:t>menerima</w:t>
      </w:r>
      <w:r w:rsidR="00F2338A" w:rsidRPr="004170CA">
        <w:rPr>
          <w:rFonts w:ascii="Times New Roman" w:eastAsiaTheme="minorEastAsia" w:hAnsi="Times New Roman" w:cs="Times New Roman"/>
          <w:sz w:val="24"/>
          <w:szCs w:val="24"/>
        </w:rPr>
        <w:t xml:space="preserve"> </w:t>
      </w:r>
      <w:r w:rsidRPr="004170CA">
        <w:rPr>
          <w:rFonts w:ascii="Times New Roman" w:eastAsiaTheme="minorEastAsia" w:hAnsi="Times New Roman" w:cs="Times New Roman"/>
          <w:sz w:val="24"/>
          <w:szCs w:val="24"/>
        </w:rPr>
        <w:t>atau</w:t>
      </w:r>
      <w:r w:rsidR="00F2338A" w:rsidRPr="004170CA">
        <w:rPr>
          <w:rFonts w:ascii="Times New Roman" w:eastAsiaTheme="minorEastAsia" w:hAnsi="Times New Roman" w:cs="Times New Roman"/>
          <w:sz w:val="24"/>
          <w:szCs w:val="24"/>
        </w:rPr>
        <w:t xml:space="preserve"> </w:t>
      </w:r>
      <w:r w:rsidR="004157D2">
        <w:rPr>
          <w:rFonts w:ascii="Times New Roman" w:eastAsiaTheme="minorEastAsia" w:hAnsi="Times New Roman" w:cs="Times New Roman"/>
          <w:sz w:val="24"/>
          <w:szCs w:val="24"/>
        </w:rPr>
        <w:t>menolak</w:t>
      </w:r>
      <w:r w:rsidR="00F2338A">
        <w:rPr>
          <w:rFonts w:ascii="Times New Roman" w:eastAsiaTheme="minorEastAsia" w:hAnsi="Times New Roman" w:cs="Times New Roman"/>
          <w:sz w:val="24"/>
          <w:szCs w:val="24"/>
        </w:rPr>
        <w:t xml:space="preserve"> </w:t>
      </w:r>
      <w:r w:rsidR="004157D2">
        <w:rPr>
          <w:rFonts w:ascii="Times New Roman" w:eastAsiaTheme="minorEastAsia" w:hAnsi="Times New Roman" w:cs="Times New Roman"/>
          <w:sz w:val="24"/>
          <w:szCs w:val="24"/>
        </w:rPr>
        <w:t>hipotesis</w:t>
      </w:r>
      <w:r w:rsidR="00F2338A" w:rsidRPr="004170CA">
        <w:rPr>
          <w:rFonts w:ascii="Times New Roman" w:eastAsiaTheme="minorEastAsia" w:hAnsi="Times New Roman" w:cs="Times New Roman"/>
          <w:sz w:val="24"/>
          <w:szCs w:val="24"/>
        </w:rPr>
        <w:t xml:space="preserve"> </w:t>
      </w:r>
      <w:r w:rsidRPr="004170CA">
        <w:rPr>
          <w:rFonts w:ascii="Times New Roman" w:eastAsiaTheme="minorEastAsia" w:hAnsi="Times New Roman" w:cs="Times New Roman"/>
          <w:sz w:val="24"/>
          <w:szCs w:val="24"/>
        </w:rPr>
        <w:t>yang</w:t>
      </w:r>
      <w:r w:rsidR="00F2338A" w:rsidRPr="004170CA">
        <w:rPr>
          <w:rFonts w:ascii="Times New Roman" w:eastAsiaTheme="minorEastAsia" w:hAnsi="Times New Roman" w:cs="Times New Roman"/>
          <w:sz w:val="24"/>
          <w:szCs w:val="24"/>
        </w:rPr>
        <w:t xml:space="preserve"> </w:t>
      </w:r>
      <w:r w:rsidRPr="004170CA">
        <w:rPr>
          <w:rFonts w:ascii="Times New Roman" w:eastAsiaTheme="minorEastAsia" w:hAnsi="Times New Roman" w:cs="Times New Roman"/>
          <w:sz w:val="24"/>
          <w:szCs w:val="24"/>
        </w:rPr>
        <w:t>diajukan</w:t>
      </w:r>
      <w:r w:rsidR="00F2338A" w:rsidRPr="004170CA">
        <w:rPr>
          <w:rFonts w:ascii="Times New Roman" w:eastAsiaTheme="minorEastAsia" w:hAnsi="Times New Roman" w:cs="Times New Roman"/>
          <w:sz w:val="24"/>
          <w:szCs w:val="24"/>
        </w:rPr>
        <w:t xml:space="preserve"> </w:t>
      </w:r>
      <w:r w:rsidRPr="004170CA">
        <w:rPr>
          <w:rFonts w:ascii="Times New Roman" w:eastAsiaTheme="minorEastAsia" w:hAnsi="Times New Roman" w:cs="Times New Roman"/>
          <w:sz w:val="24"/>
          <w:szCs w:val="24"/>
        </w:rPr>
        <w:t>:</w:t>
      </w:r>
    </w:p>
    <w:p w14:paraId="5781C82C" w14:textId="1E2DE148" w:rsidR="009469B1" w:rsidRPr="00C4161E" w:rsidRDefault="009469B1" w:rsidP="00332E4C">
      <w:pPr>
        <w:pStyle w:val="ListParagraph"/>
        <w:numPr>
          <w:ilvl w:val="0"/>
          <w:numId w:val="8"/>
        </w:numPr>
        <w:spacing w:line="480" w:lineRule="auto"/>
        <w:ind w:left="426" w:hanging="284"/>
        <w:rPr>
          <w:rFonts w:ascii="Times New Roman" w:eastAsiaTheme="minorEastAsia" w:hAnsi="Times New Roman" w:cs="Times New Roman"/>
          <w:b/>
          <w:bCs/>
          <w:sz w:val="24"/>
          <w:szCs w:val="24"/>
        </w:rPr>
      </w:pPr>
      <w:r w:rsidRPr="00C4161E">
        <w:rPr>
          <w:rFonts w:ascii="Times New Roman" w:hAnsi="Times New Roman" w:cs="Times New Roman"/>
          <w:b/>
          <w:bCs/>
          <w:sz w:val="24"/>
          <w:szCs w:val="24"/>
        </w:rPr>
        <w:t>Uji</w:t>
      </w:r>
      <w:r w:rsidR="00F2338A" w:rsidRPr="00C4161E">
        <w:rPr>
          <w:rFonts w:ascii="Times New Roman" w:hAnsi="Times New Roman" w:cs="Times New Roman"/>
          <w:b/>
          <w:bCs/>
          <w:sz w:val="24"/>
          <w:szCs w:val="24"/>
        </w:rPr>
        <w:t xml:space="preserve"> </w:t>
      </w:r>
      <w:r w:rsidR="002F4D12">
        <w:rPr>
          <w:rFonts w:ascii="Times New Roman" w:hAnsi="Times New Roman" w:cs="Times New Roman"/>
          <w:b/>
          <w:bCs/>
          <w:sz w:val="24"/>
          <w:szCs w:val="24"/>
        </w:rPr>
        <w:t>t</w:t>
      </w:r>
      <w:r w:rsidR="00F2338A">
        <w:rPr>
          <w:rFonts w:ascii="Times New Roman" w:hAnsi="Times New Roman" w:cs="Times New Roman"/>
          <w:b/>
          <w:bCs/>
          <w:sz w:val="24"/>
          <w:szCs w:val="24"/>
        </w:rPr>
        <w:t xml:space="preserve"> </w:t>
      </w:r>
      <w:r w:rsidRPr="00C4161E">
        <w:rPr>
          <w:rFonts w:ascii="Times New Roman" w:hAnsi="Times New Roman" w:cs="Times New Roman"/>
          <w:b/>
          <w:bCs/>
          <w:sz w:val="24"/>
          <w:szCs w:val="24"/>
        </w:rPr>
        <w:t>(</w:t>
      </w:r>
      <w:r w:rsidR="008B35CB" w:rsidRPr="00C4161E">
        <w:rPr>
          <w:rFonts w:ascii="Times New Roman" w:hAnsi="Times New Roman" w:cs="Times New Roman"/>
          <w:b/>
          <w:bCs/>
          <w:sz w:val="24"/>
          <w:szCs w:val="24"/>
        </w:rPr>
        <w:t>Parsial</w:t>
      </w:r>
      <w:r w:rsidR="008B35CB">
        <w:rPr>
          <w:rFonts w:ascii="Times New Roman" w:hAnsi="Times New Roman" w:cs="Times New Roman"/>
          <w:b/>
          <w:bCs/>
          <w:sz w:val="24"/>
          <w:szCs w:val="24"/>
        </w:rPr>
        <w:t>)</w:t>
      </w:r>
    </w:p>
    <w:p w14:paraId="2F297956" w14:textId="7B6B4329" w:rsidR="00CF73B9" w:rsidRPr="00F41204" w:rsidRDefault="009469B1" w:rsidP="00F41204">
      <w:pPr>
        <w:pStyle w:val="ListParagraph"/>
        <w:spacing w:line="480" w:lineRule="auto"/>
        <w:ind w:left="426" w:firstLine="283"/>
        <w:jc w:val="both"/>
        <w:rPr>
          <w:rFonts w:ascii="Times New Roman" w:hAnsi="Times New Roman" w:cs="Times New Roman"/>
          <w:sz w:val="24"/>
          <w:szCs w:val="24"/>
        </w:rPr>
      </w:pPr>
      <w:r w:rsidRPr="00B710E4">
        <w:rPr>
          <w:rFonts w:ascii="Times New Roman" w:hAnsi="Times New Roman" w:cs="Times New Roman"/>
          <w:sz w:val="24"/>
          <w:szCs w:val="24"/>
        </w:rPr>
        <w:t>Menurut</w:t>
      </w:r>
      <w:r w:rsidR="00F2338A" w:rsidRPr="00B710E4">
        <w:rPr>
          <w:rFonts w:ascii="Times New Roman" w:hAnsi="Times New Roman" w:cs="Times New Roman"/>
          <w:sz w:val="24"/>
          <w:szCs w:val="24"/>
        </w:rPr>
        <w:t xml:space="preserve"> </w:t>
      </w:r>
      <w:r w:rsidRPr="00B710E4">
        <w:rPr>
          <w:rFonts w:ascii="Times New Roman" w:hAnsi="Times New Roman" w:cs="Times New Roman"/>
          <w:sz w:val="24"/>
          <w:szCs w:val="24"/>
        </w:rPr>
        <w:fldChar w:fldCharType="begin" w:fldLock="1"/>
      </w:r>
      <w:r w:rsidR="008D4A37">
        <w:rPr>
          <w:rFonts w:ascii="Times New Roman" w:hAnsi="Times New Roman" w:cs="Times New Roman"/>
          <w:sz w:val="24"/>
          <w:szCs w:val="24"/>
        </w:rPr>
        <w:instrText>ADDIN CSL_CITATION {"citationItems":[{"id":"ITEM-1","itemData":{"author":[{"dropping-particle":"","family":"Ghozali","given":"I","non-dropping-particle":"","parse-names":false,"suffix":""}],"id":"ITEM-1","issued":{"date-parts":[["2018"]]},"publisher":"Badan Penerbit Universitas Diponegoro","publisher-place":"semarang","title":"Aplikasi Analisis Multivariete Dengan Program IBM SPSS 23","type":"book"},"uris":["http://www.mendeley.com/documents/?uuid=8af2ca35-1993-4a84-a599-862d305af8a1"]}],"mendeley":{"formattedCitation":"(Ghozali, 2018)","manualFormatting":"Ghozali (2018)","plainTextFormattedCitation":"(Ghozali, 2018)","previouslyFormattedCitation":"(Ghozali, 2018)"},"properties":{"noteIndex":0},"schema":"https://github.com/citation-style-language/schema/raw/master/csl-citation.json"}</w:instrText>
      </w:r>
      <w:r w:rsidRPr="00B710E4">
        <w:rPr>
          <w:rFonts w:ascii="Times New Roman" w:hAnsi="Times New Roman" w:cs="Times New Roman"/>
          <w:sz w:val="24"/>
          <w:szCs w:val="24"/>
        </w:rPr>
        <w:fldChar w:fldCharType="separate"/>
      </w:r>
      <w:r w:rsidRPr="00B710E4">
        <w:rPr>
          <w:rFonts w:ascii="Times New Roman" w:hAnsi="Times New Roman" w:cs="Times New Roman"/>
          <w:noProof/>
          <w:sz w:val="24"/>
          <w:szCs w:val="24"/>
        </w:rPr>
        <w:t>Ghozali</w:t>
      </w:r>
      <w:r w:rsidR="00F2338A" w:rsidRPr="00B710E4">
        <w:rPr>
          <w:rFonts w:ascii="Times New Roman" w:hAnsi="Times New Roman" w:cs="Times New Roman"/>
          <w:noProof/>
          <w:sz w:val="24"/>
          <w:szCs w:val="24"/>
        </w:rPr>
        <w:t xml:space="preserve"> </w:t>
      </w:r>
      <w:r w:rsidRPr="00B710E4">
        <w:rPr>
          <w:rFonts w:ascii="Times New Roman" w:hAnsi="Times New Roman" w:cs="Times New Roman"/>
          <w:noProof/>
          <w:sz w:val="24"/>
          <w:szCs w:val="24"/>
        </w:rPr>
        <w:t>(2018)</w:t>
      </w:r>
      <w:r w:rsidRPr="00B710E4">
        <w:rPr>
          <w:rFonts w:ascii="Times New Roman" w:hAnsi="Times New Roman" w:cs="Times New Roman"/>
          <w:sz w:val="24"/>
          <w:szCs w:val="24"/>
        </w:rPr>
        <w:fldChar w:fldCharType="end"/>
      </w:r>
      <w:r w:rsidR="00F2338A" w:rsidRPr="00B710E4">
        <w:rPr>
          <w:rFonts w:ascii="Times New Roman" w:hAnsi="Times New Roman" w:cs="Times New Roman"/>
          <w:sz w:val="24"/>
          <w:szCs w:val="24"/>
        </w:rPr>
        <w:t xml:space="preserve"> </w:t>
      </w:r>
      <w:r w:rsidR="00C4161E">
        <w:rPr>
          <w:rFonts w:ascii="Times New Roman" w:hAnsi="Times New Roman" w:cs="Times New Roman"/>
          <w:sz w:val="24"/>
          <w:szCs w:val="24"/>
        </w:rPr>
        <w:t>uji</w:t>
      </w:r>
      <w:r w:rsidR="00F2338A">
        <w:rPr>
          <w:rFonts w:ascii="Times New Roman" w:hAnsi="Times New Roman" w:cs="Times New Roman"/>
          <w:sz w:val="24"/>
          <w:szCs w:val="24"/>
        </w:rPr>
        <w:t xml:space="preserve"> </w:t>
      </w:r>
      <w:r w:rsidR="00C4161E">
        <w:rPr>
          <w:rFonts w:ascii="Times New Roman" w:hAnsi="Times New Roman" w:cs="Times New Roman"/>
          <w:sz w:val="24"/>
          <w:szCs w:val="24"/>
        </w:rPr>
        <w:t>t</w:t>
      </w:r>
      <w:r w:rsidR="00F2338A">
        <w:rPr>
          <w:rFonts w:ascii="Times New Roman" w:hAnsi="Times New Roman" w:cs="Times New Roman"/>
          <w:sz w:val="24"/>
          <w:szCs w:val="24"/>
        </w:rPr>
        <w:t xml:space="preserve"> </w:t>
      </w:r>
      <w:r w:rsidR="00C4161E" w:rsidRPr="00C4161E">
        <w:rPr>
          <w:rFonts w:ascii="Times New Roman" w:hAnsi="Times New Roman" w:cs="Times New Roman"/>
          <w:sz w:val="24"/>
          <w:szCs w:val="24"/>
        </w:rPr>
        <w:t>digunakan</w:t>
      </w:r>
      <w:r w:rsidR="00F2338A" w:rsidRPr="00C4161E">
        <w:rPr>
          <w:rFonts w:ascii="Times New Roman" w:hAnsi="Times New Roman" w:cs="Times New Roman"/>
          <w:sz w:val="24"/>
          <w:szCs w:val="24"/>
        </w:rPr>
        <w:t xml:space="preserve"> </w:t>
      </w:r>
      <w:r w:rsidR="00C4161E" w:rsidRPr="00C4161E">
        <w:rPr>
          <w:rFonts w:ascii="Times New Roman" w:hAnsi="Times New Roman" w:cs="Times New Roman"/>
          <w:sz w:val="24"/>
          <w:szCs w:val="24"/>
        </w:rPr>
        <w:t>untuk</w:t>
      </w:r>
      <w:r w:rsidR="00F2338A" w:rsidRPr="00C4161E">
        <w:rPr>
          <w:rFonts w:ascii="Times New Roman" w:hAnsi="Times New Roman" w:cs="Times New Roman"/>
          <w:sz w:val="24"/>
          <w:szCs w:val="24"/>
        </w:rPr>
        <w:t xml:space="preserve"> </w:t>
      </w:r>
      <w:r w:rsidR="00C4161E" w:rsidRPr="00C4161E">
        <w:rPr>
          <w:rFonts w:ascii="Times New Roman" w:hAnsi="Times New Roman" w:cs="Times New Roman"/>
          <w:sz w:val="24"/>
          <w:szCs w:val="24"/>
        </w:rPr>
        <w:t>menguji</w:t>
      </w:r>
      <w:r w:rsidR="00F2338A" w:rsidRPr="00C4161E">
        <w:rPr>
          <w:rFonts w:ascii="Times New Roman" w:hAnsi="Times New Roman" w:cs="Times New Roman"/>
          <w:sz w:val="24"/>
          <w:szCs w:val="24"/>
        </w:rPr>
        <w:t xml:space="preserve"> </w:t>
      </w:r>
      <w:r w:rsidR="00C4161E" w:rsidRPr="00C4161E">
        <w:rPr>
          <w:rFonts w:ascii="Times New Roman" w:hAnsi="Times New Roman" w:cs="Times New Roman"/>
          <w:sz w:val="24"/>
          <w:szCs w:val="24"/>
        </w:rPr>
        <w:t>signifikasi</w:t>
      </w:r>
      <w:r w:rsidR="00F2338A" w:rsidRPr="00C4161E">
        <w:rPr>
          <w:rFonts w:ascii="Times New Roman" w:hAnsi="Times New Roman" w:cs="Times New Roman"/>
          <w:sz w:val="24"/>
          <w:szCs w:val="24"/>
        </w:rPr>
        <w:t xml:space="preserve"> </w:t>
      </w:r>
      <w:r w:rsidR="00C4161E" w:rsidRPr="00C4161E">
        <w:rPr>
          <w:rFonts w:ascii="Times New Roman" w:hAnsi="Times New Roman" w:cs="Times New Roman"/>
          <w:sz w:val="24"/>
          <w:szCs w:val="24"/>
        </w:rPr>
        <w:t>variasi</w:t>
      </w:r>
      <w:r w:rsidR="00F2338A" w:rsidRPr="00C4161E">
        <w:rPr>
          <w:rFonts w:ascii="Times New Roman" w:hAnsi="Times New Roman" w:cs="Times New Roman"/>
          <w:sz w:val="24"/>
          <w:szCs w:val="24"/>
        </w:rPr>
        <w:t xml:space="preserve"> </w:t>
      </w:r>
      <w:r w:rsidR="00C4161E" w:rsidRPr="00C4161E">
        <w:rPr>
          <w:rFonts w:ascii="Times New Roman" w:hAnsi="Times New Roman" w:cs="Times New Roman"/>
          <w:sz w:val="24"/>
          <w:szCs w:val="24"/>
        </w:rPr>
        <w:t>hubungan</w:t>
      </w:r>
      <w:r w:rsidR="00F2338A" w:rsidRPr="00C4161E">
        <w:rPr>
          <w:rFonts w:ascii="Times New Roman" w:hAnsi="Times New Roman" w:cs="Times New Roman"/>
          <w:sz w:val="24"/>
          <w:szCs w:val="24"/>
        </w:rPr>
        <w:t xml:space="preserve"> </w:t>
      </w:r>
      <w:r w:rsidR="00C4161E" w:rsidRPr="00C4161E">
        <w:rPr>
          <w:rFonts w:ascii="Times New Roman" w:hAnsi="Times New Roman" w:cs="Times New Roman"/>
          <w:sz w:val="24"/>
          <w:szCs w:val="24"/>
        </w:rPr>
        <w:t>antara</w:t>
      </w:r>
      <w:r w:rsidR="00F2338A" w:rsidRPr="00C4161E">
        <w:rPr>
          <w:rFonts w:ascii="Times New Roman" w:hAnsi="Times New Roman" w:cs="Times New Roman"/>
          <w:sz w:val="24"/>
          <w:szCs w:val="24"/>
        </w:rPr>
        <w:t xml:space="preserve"> </w:t>
      </w:r>
      <w:r w:rsidR="00C4161E" w:rsidRPr="00C4161E">
        <w:rPr>
          <w:rFonts w:ascii="Times New Roman" w:hAnsi="Times New Roman" w:cs="Times New Roman"/>
          <w:sz w:val="24"/>
          <w:szCs w:val="24"/>
        </w:rPr>
        <w:t>variabel</w:t>
      </w:r>
      <w:r w:rsidR="00F2338A" w:rsidRPr="00C4161E">
        <w:rPr>
          <w:rFonts w:ascii="Times New Roman" w:hAnsi="Times New Roman" w:cs="Times New Roman"/>
          <w:sz w:val="24"/>
          <w:szCs w:val="24"/>
        </w:rPr>
        <w:t xml:space="preserve"> </w:t>
      </w:r>
      <w:proofErr w:type="spellStart"/>
      <w:r w:rsidR="00C4161E" w:rsidRPr="00C4161E">
        <w:rPr>
          <w:rFonts w:ascii="Times New Roman" w:hAnsi="Times New Roman" w:cs="Times New Roman"/>
          <w:sz w:val="24"/>
          <w:szCs w:val="24"/>
        </w:rPr>
        <w:t>independent</w:t>
      </w:r>
      <w:proofErr w:type="spellEnd"/>
      <w:r w:rsidR="00F2338A" w:rsidRPr="00C4161E">
        <w:rPr>
          <w:rFonts w:ascii="Times New Roman" w:hAnsi="Times New Roman" w:cs="Times New Roman"/>
          <w:sz w:val="24"/>
          <w:szCs w:val="24"/>
        </w:rPr>
        <w:t xml:space="preserve"> </w:t>
      </w:r>
      <w:r w:rsidR="00C4161E" w:rsidRPr="00C4161E">
        <w:rPr>
          <w:rFonts w:ascii="Times New Roman" w:hAnsi="Times New Roman" w:cs="Times New Roman"/>
          <w:sz w:val="24"/>
          <w:szCs w:val="24"/>
        </w:rPr>
        <w:t>dan</w:t>
      </w:r>
      <w:r w:rsidR="00F2338A" w:rsidRPr="00C4161E">
        <w:rPr>
          <w:rFonts w:ascii="Times New Roman" w:hAnsi="Times New Roman" w:cs="Times New Roman"/>
          <w:sz w:val="24"/>
          <w:szCs w:val="24"/>
        </w:rPr>
        <w:t xml:space="preserve"> </w:t>
      </w:r>
      <w:proofErr w:type="spellStart"/>
      <w:r w:rsidR="00C4161E" w:rsidRPr="00C4161E">
        <w:rPr>
          <w:rFonts w:ascii="Times New Roman" w:hAnsi="Times New Roman" w:cs="Times New Roman"/>
          <w:sz w:val="24"/>
          <w:szCs w:val="24"/>
        </w:rPr>
        <w:t>dependent</w:t>
      </w:r>
      <w:proofErr w:type="spellEnd"/>
      <w:r w:rsidR="00C4161E" w:rsidRPr="00C4161E">
        <w:rPr>
          <w:rFonts w:ascii="Times New Roman" w:hAnsi="Times New Roman" w:cs="Times New Roman"/>
          <w:sz w:val="24"/>
          <w:szCs w:val="24"/>
        </w:rPr>
        <w:t>,</w:t>
      </w:r>
      <w:r w:rsidR="00F2338A" w:rsidRPr="00C4161E">
        <w:rPr>
          <w:rFonts w:ascii="Times New Roman" w:hAnsi="Times New Roman" w:cs="Times New Roman"/>
          <w:sz w:val="24"/>
          <w:szCs w:val="24"/>
        </w:rPr>
        <w:t xml:space="preserve"> </w:t>
      </w:r>
      <w:r w:rsidR="00C4161E" w:rsidRPr="00C4161E">
        <w:rPr>
          <w:rFonts w:ascii="Times New Roman" w:hAnsi="Times New Roman" w:cs="Times New Roman"/>
          <w:sz w:val="24"/>
          <w:szCs w:val="24"/>
        </w:rPr>
        <w:t>apakah</w:t>
      </w:r>
      <w:r w:rsidR="00F2338A" w:rsidRPr="00C4161E">
        <w:rPr>
          <w:rFonts w:ascii="Times New Roman" w:hAnsi="Times New Roman" w:cs="Times New Roman"/>
          <w:sz w:val="24"/>
          <w:szCs w:val="24"/>
        </w:rPr>
        <w:t xml:space="preserve"> </w:t>
      </w:r>
      <w:r w:rsidR="00C4161E" w:rsidRPr="00C4161E">
        <w:rPr>
          <w:rFonts w:ascii="Times New Roman" w:hAnsi="Times New Roman" w:cs="Times New Roman"/>
          <w:sz w:val="24"/>
          <w:szCs w:val="24"/>
        </w:rPr>
        <w:t>variabel</w:t>
      </w:r>
      <w:r w:rsidR="00F2338A" w:rsidRPr="00C4161E">
        <w:rPr>
          <w:rFonts w:ascii="Times New Roman" w:hAnsi="Times New Roman" w:cs="Times New Roman"/>
          <w:sz w:val="24"/>
          <w:szCs w:val="24"/>
        </w:rPr>
        <w:t xml:space="preserve"> </w:t>
      </w:r>
      <w:proofErr w:type="spellStart"/>
      <w:r w:rsidR="00C4161E" w:rsidRPr="00C4161E">
        <w:rPr>
          <w:rFonts w:ascii="Times New Roman" w:hAnsi="Times New Roman" w:cs="Times New Roman"/>
          <w:sz w:val="24"/>
          <w:szCs w:val="24"/>
        </w:rPr>
        <w:t>independent</w:t>
      </w:r>
      <w:proofErr w:type="spellEnd"/>
      <w:r w:rsidR="00F2338A" w:rsidRPr="00C4161E">
        <w:rPr>
          <w:rFonts w:ascii="Times New Roman" w:hAnsi="Times New Roman" w:cs="Times New Roman"/>
          <w:sz w:val="24"/>
          <w:szCs w:val="24"/>
        </w:rPr>
        <w:t xml:space="preserve"> </w:t>
      </w:r>
      <w:r w:rsidR="00C4161E" w:rsidRPr="00C4161E">
        <w:rPr>
          <w:rFonts w:ascii="Times New Roman" w:hAnsi="Times New Roman" w:cs="Times New Roman"/>
          <w:sz w:val="24"/>
          <w:szCs w:val="24"/>
        </w:rPr>
        <w:t>yaitu</w:t>
      </w:r>
      <w:r w:rsidR="00F2338A" w:rsidRPr="00C4161E">
        <w:rPr>
          <w:rFonts w:ascii="Times New Roman" w:hAnsi="Times New Roman" w:cs="Times New Roman"/>
          <w:sz w:val="24"/>
          <w:szCs w:val="24"/>
        </w:rPr>
        <w:t xml:space="preserve"> </w:t>
      </w:r>
      <w:proofErr w:type="spellStart"/>
      <w:r w:rsidR="00C4161E" w:rsidRPr="00FF3A48">
        <w:rPr>
          <w:rFonts w:ascii="Times New Roman" w:hAnsi="Times New Roman" w:cs="Times New Roman"/>
          <w:i/>
          <w:iCs/>
          <w:sz w:val="24"/>
          <w:szCs w:val="24"/>
        </w:rPr>
        <w:t>organizational</w:t>
      </w:r>
      <w:proofErr w:type="spellEnd"/>
      <w:r w:rsidR="00F2338A" w:rsidRPr="00FF3A48">
        <w:rPr>
          <w:rFonts w:ascii="Times New Roman" w:hAnsi="Times New Roman" w:cs="Times New Roman"/>
          <w:i/>
          <w:iCs/>
          <w:sz w:val="24"/>
          <w:szCs w:val="24"/>
        </w:rPr>
        <w:t xml:space="preserve"> </w:t>
      </w:r>
      <w:proofErr w:type="spellStart"/>
      <w:r w:rsidR="00C4161E" w:rsidRPr="00FF3A48">
        <w:rPr>
          <w:rFonts w:ascii="Times New Roman" w:hAnsi="Times New Roman" w:cs="Times New Roman"/>
          <w:i/>
          <w:iCs/>
          <w:sz w:val="24"/>
          <w:szCs w:val="24"/>
        </w:rPr>
        <w:t>citizenship</w:t>
      </w:r>
      <w:proofErr w:type="spellEnd"/>
      <w:r w:rsidR="00F2338A" w:rsidRPr="00FF3A48">
        <w:rPr>
          <w:rFonts w:ascii="Times New Roman" w:hAnsi="Times New Roman" w:cs="Times New Roman"/>
          <w:i/>
          <w:iCs/>
          <w:sz w:val="24"/>
          <w:szCs w:val="24"/>
        </w:rPr>
        <w:t xml:space="preserve"> </w:t>
      </w:r>
      <w:proofErr w:type="spellStart"/>
      <w:r w:rsidR="00C4161E" w:rsidRPr="00FF3A48">
        <w:rPr>
          <w:rFonts w:ascii="Times New Roman" w:hAnsi="Times New Roman" w:cs="Times New Roman"/>
          <w:i/>
          <w:iCs/>
          <w:sz w:val="24"/>
          <w:szCs w:val="24"/>
        </w:rPr>
        <w:t>behavior</w:t>
      </w:r>
      <w:proofErr w:type="spellEnd"/>
      <w:r w:rsidR="00C4161E" w:rsidRPr="00C4161E">
        <w:rPr>
          <w:rFonts w:ascii="Times New Roman" w:hAnsi="Times New Roman" w:cs="Times New Roman"/>
          <w:sz w:val="24"/>
          <w:szCs w:val="24"/>
        </w:rPr>
        <w:t>,</w:t>
      </w:r>
      <w:r w:rsidR="00F2338A" w:rsidRPr="00C4161E">
        <w:rPr>
          <w:rFonts w:ascii="Times New Roman" w:hAnsi="Times New Roman" w:cs="Times New Roman"/>
          <w:sz w:val="24"/>
          <w:szCs w:val="24"/>
        </w:rPr>
        <w:t xml:space="preserve"> </w:t>
      </w:r>
      <w:proofErr w:type="spellStart"/>
      <w:r w:rsidR="00C4161E" w:rsidRPr="00FF3A48">
        <w:rPr>
          <w:rFonts w:ascii="Times New Roman" w:hAnsi="Times New Roman" w:cs="Times New Roman"/>
          <w:i/>
          <w:iCs/>
          <w:sz w:val="24"/>
          <w:szCs w:val="24"/>
        </w:rPr>
        <w:t>Work</w:t>
      </w:r>
      <w:proofErr w:type="spellEnd"/>
      <w:r w:rsidR="00F2338A" w:rsidRPr="00FF3A48">
        <w:rPr>
          <w:rFonts w:ascii="Times New Roman" w:hAnsi="Times New Roman" w:cs="Times New Roman"/>
          <w:i/>
          <w:iCs/>
          <w:sz w:val="24"/>
          <w:szCs w:val="24"/>
        </w:rPr>
        <w:t xml:space="preserve"> </w:t>
      </w:r>
      <w:proofErr w:type="spellStart"/>
      <w:r w:rsidR="00C4161E" w:rsidRPr="00FF3A48">
        <w:rPr>
          <w:rFonts w:ascii="Times New Roman" w:hAnsi="Times New Roman" w:cs="Times New Roman"/>
          <w:i/>
          <w:iCs/>
          <w:sz w:val="24"/>
          <w:szCs w:val="24"/>
        </w:rPr>
        <w:t>life</w:t>
      </w:r>
      <w:proofErr w:type="spellEnd"/>
      <w:r w:rsidR="00F2338A" w:rsidRPr="00FF3A48">
        <w:rPr>
          <w:rFonts w:ascii="Times New Roman" w:hAnsi="Times New Roman" w:cs="Times New Roman"/>
          <w:i/>
          <w:iCs/>
          <w:sz w:val="24"/>
          <w:szCs w:val="24"/>
        </w:rPr>
        <w:t xml:space="preserve"> </w:t>
      </w:r>
      <w:proofErr w:type="spellStart"/>
      <w:r w:rsidR="00C4161E" w:rsidRPr="00FF3A48">
        <w:rPr>
          <w:rFonts w:ascii="Times New Roman" w:hAnsi="Times New Roman" w:cs="Times New Roman"/>
          <w:i/>
          <w:iCs/>
          <w:sz w:val="24"/>
          <w:szCs w:val="24"/>
        </w:rPr>
        <w:t>balance</w:t>
      </w:r>
      <w:proofErr w:type="spellEnd"/>
      <w:r w:rsidR="00332E4C">
        <w:rPr>
          <w:rFonts w:ascii="Times New Roman" w:hAnsi="Times New Roman" w:cs="Times New Roman"/>
          <w:sz w:val="24"/>
          <w:szCs w:val="24"/>
        </w:rPr>
        <w:t>,</w:t>
      </w:r>
      <w:r w:rsidR="00F2338A">
        <w:rPr>
          <w:rFonts w:ascii="Times New Roman" w:hAnsi="Times New Roman" w:cs="Times New Roman"/>
          <w:sz w:val="24"/>
          <w:szCs w:val="24"/>
        </w:rPr>
        <w:t xml:space="preserve"> </w:t>
      </w:r>
      <w:r w:rsidR="00C4161E" w:rsidRPr="00C4161E">
        <w:rPr>
          <w:rFonts w:ascii="Times New Roman" w:hAnsi="Times New Roman" w:cs="Times New Roman"/>
          <w:sz w:val="24"/>
          <w:szCs w:val="24"/>
        </w:rPr>
        <w:t>dan</w:t>
      </w:r>
      <w:r w:rsidR="00F2338A" w:rsidRPr="00C4161E">
        <w:rPr>
          <w:rFonts w:ascii="Times New Roman" w:hAnsi="Times New Roman" w:cs="Times New Roman"/>
          <w:sz w:val="24"/>
          <w:szCs w:val="24"/>
        </w:rPr>
        <w:t xml:space="preserve"> </w:t>
      </w:r>
      <w:proofErr w:type="spellStart"/>
      <w:r w:rsidR="00C4161E" w:rsidRPr="00FF3A48">
        <w:rPr>
          <w:rFonts w:ascii="Times New Roman" w:hAnsi="Times New Roman" w:cs="Times New Roman"/>
          <w:i/>
          <w:iCs/>
          <w:sz w:val="24"/>
          <w:szCs w:val="24"/>
        </w:rPr>
        <w:t>organizational</w:t>
      </w:r>
      <w:proofErr w:type="spellEnd"/>
      <w:r w:rsidR="00F2338A" w:rsidRPr="00FF3A48">
        <w:rPr>
          <w:rFonts w:ascii="Times New Roman" w:hAnsi="Times New Roman" w:cs="Times New Roman"/>
          <w:i/>
          <w:iCs/>
          <w:sz w:val="24"/>
          <w:szCs w:val="24"/>
        </w:rPr>
        <w:t xml:space="preserve"> </w:t>
      </w:r>
      <w:proofErr w:type="spellStart"/>
      <w:r w:rsidR="00C4161E" w:rsidRPr="00FF3A48">
        <w:rPr>
          <w:rFonts w:ascii="Times New Roman" w:hAnsi="Times New Roman" w:cs="Times New Roman"/>
          <w:i/>
          <w:iCs/>
          <w:sz w:val="24"/>
          <w:szCs w:val="24"/>
        </w:rPr>
        <w:t>commitment</w:t>
      </w:r>
      <w:proofErr w:type="spellEnd"/>
      <w:r w:rsidR="00F2338A" w:rsidRPr="00C4161E">
        <w:rPr>
          <w:rFonts w:ascii="Times New Roman" w:hAnsi="Times New Roman" w:cs="Times New Roman"/>
          <w:sz w:val="24"/>
          <w:szCs w:val="24"/>
        </w:rPr>
        <w:t xml:space="preserve"> </w:t>
      </w:r>
      <w:r w:rsidR="00C4161E" w:rsidRPr="00C4161E">
        <w:rPr>
          <w:rFonts w:ascii="Times New Roman" w:hAnsi="Times New Roman" w:cs="Times New Roman"/>
          <w:sz w:val="24"/>
          <w:szCs w:val="24"/>
        </w:rPr>
        <w:t>benar-benar</w:t>
      </w:r>
      <w:r w:rsidR="00F2338A" w:rsidRPr="00C4161E">
        <w:rPr>
          <w:rFonts w:ascii="Times New Roman" w:hAnsi="Times New Roman" w:cs="Times New Roman"/>
          <w:sz w:val="24"/>
          <w:szCs w:val="24"/>
        </w:rPr>
        <w:t xml:space="preserve"> </w:t>
      </w:r>
      <w:r w:rsidR="00C4161E" w:rsidRPr="00C4161E">
        <w:rPr>
          <w:rFonts w:ascii="Times New Roman" w:hAnsi="Times New Roman" w:cs="Times New Roman"/>
          <w:sz w:val="24"/>
          <w:szCs w:val="24"/>
        </w:rPr>
        <w:t>berpengaruh</w:t>
      </w:r>
      <w:r w:rsidR="00F2338A" w:rsidRPr="00C4161E">
        <w:rPr>
          <w:rFonts w:ascii="Times New Roman" w:hAnsi="Times New Roman" w:cs="Times New Roman"/>
          <w:sz w:val="24"/>
          <w:szCs w:val="24"/>
        </w:rPr>
        <w:t xml:space="preserve"> </w:t>
      </w:r>
      <w:r w:rsidR="00C4161E" w:rsidRPr="00C4161E">
        <w:rPr>
          <w:rFonts w:ascii="Times New Roman" w:hAnsi="Times New Roman" w:cs="Times New Roman"/>
          <w:sz w:val="24"/>
          <w:szCs w:val="24"/>
        </w:rPr>
        <w:t>secara</w:t>
      </w:r>
      <w:r w:rsidR="00F2338A" w:rsidRPr="00C4161E">
        <w:rPr>
          <w:rFonts w:ascii="Times New Roman" w:hAnsi="Times New Roman" w:cs="Times New Roman"/>
          <w:sz w:val="24"/>
          <w:szCs w:val="24"/>
        </w:rPr>
        <w:t xml:space="preserve"> </w:t>
      </w:r>
      <w:r w:rsidR="00C4161E" w:rsidRPr="00C4161E">
        <w:rPr>
          <w:rFonts w:ascii="Times New Roman" w:hAnsi="Times New Roman" w:cs="Times New Roman"/>
          <w:sz w:val="24"/>
          <w:szCs w:val="24"/>
        </w:rPr>
        <w:t>individual</w:t>
      </w:r>
      <w:r w:rsidR="00F2338A" w:rsidRPr="00C4161E">
        <w:rPr>
          <w:rFonts w:ascii="Times New Roman" w:hAnsi="Times New Roman" w:cs="Times New Roman"/>
          <w:sz w:val="24"/>
          <w:szCs w:val="24"/>
        </w:rPr>
        <w:t xml:space="preserve"> </w:t>
      </w:r>
      <w:r w:rsidR="00C4161E" w:rsidRPr="00C4161E">
        <w:rPr>
          <w:rFonts w:ascii="Times New Roman" w:hAnsi="Times New Roman" w:cs="Times New Roman"/>
          <w:sz w:val="24"/>
          <w:szCs w:val="24"/>
        </w:rPr>
        <w:t>terhadap</w:t>
      </w:r>
      <w:r w:rsidR="00F2338A" w:rsidRPr="00C4161E">
        <w:rPr>
          <w:rFonts w:ascii="Times New Roman" w:hAnsi="Times New Roman" w:cs="Times New Roman"/>
          <w:sz w:val="24"/>
          <w:szCs w:val="24"/>
        </w:rPr>
        <w:t xml:space="preserve"> </w:t>
      </w:r>
      <w:r w:rsidR="00C4161E" w:rsidRPr="00C4161E">
        <w:rPr>
          <w:rFonts w:ascii="Times New Roman" w:hAnsi="Times New Roman" w:cs="Times New Roman"/>
          <w:sz w:val="24"/>
          <w:szCs w:val="24"/>
        </w:rPr>
        <w:t>variabel</w:t>
      </w:r>
      <w:r w:rsidR="00F2338A" w:rsidRPr="00C4161E">
        <w:rPr>
          <w:rFonts w:ascii="Times New Roman" w:hAnsi="Times New Roman" w:cs="Times New Roman"/>
          <w:sz w:val="24"/>
          <w:szCs w:val="24"/>
        </w:rPr>
        <w:t xml:space="preserve"> </w:t>
      </w:r>
      <w:proofErr w:type="spellStart"/>
      <w:r w:rsidR="00C4161E" w:rsidRPr="00C4161E">
        <w:rPr>
          <w:rFonts w:ascii="Times New Roman" w:hAnsi="Times New Roman" w:cs="Times New Roman"/>
          <w:sz w:val="24"/>
          <w:szCs w:val="24"/>
        </w:rPr>
        <w:t>dependent</w:t>
      </w:r>
      <w:proofErr w:type="spellEnd"/>
      <w:r w:rsidR="00F2338A" w:rsidRPr="00C4161E">
        <w:rPr>
          <w:rFonts w:ascii="Times New Roman" w:hAnsi="Times New Roman" w:cs="Times New Roman"/>
          <w:sz w:val="24"/>
          <w:szCs w:val="24"/>
        </w:rPr>
        <w:t xml:space="preserve"> </w:t>
      </w:r>
      <w:r w:rsidR="00C4161E" w:rsidRPr="00C4161E">
        <w:rPr>
          <w:rFonts w:ascii="Times New Roman" w:hAnsi="Times New Roman" w:cs="Times New Roman"/>
          <w:sz w:val="24"/>
          <w:szCs w:val="24"/>
        </w:rPr>
        <w:t>yaitu</w:t>
      </w:r>
      <w:r w:rsidR="00F2338A" w:rsidRPr="00C4161E">
        <w:rPr>
          <w:rFonts w:ascii="Times New Roman" w:hAnsi="Times New Roman" w:cs="Times New Roman"/>
          <w:sz w:val="24"/>
          <w:szCs w:val="24"/>
        </w:rPr>
        <w:t xml:space="preserve"> </w:t>
      </w:r>
      <w:r w:rsidR="00C4161E" w:rsidRPr="00C4161E">
        <w:rPr>
          <w:rFonts w:ascii="Times New Roman" w:hAnsi="Times New Roman" w:cs="Times New Roman"/>
          <w:sz w:val="24"/>
          <w:szCs w:val="24"/>
        </w:rPr>
        <w:t>kinerja</w:t>
      </w:r>
      <w:r w:rsidR="00F2338A" w:rsidRPr="00C4161E">
        <w:rPr>
          <w:rFonts w:ascii="Times New Roman" w:hAnsi="Times New Roman" w:cs="Times New Roman"/>
          <w:sz w:val="24"/>
          <w:szCs w:val="24"/>
        </w:rPr>
        <w:t xml:space="preserve"> </w:t>
      </w:r>
      <w:r w:rsidR="00C4161E" w:rsidRPr="00C4161E">
        <w:rPr>
          <w:rFonts w:ascii="Times New Roman" w:hAnsi="Times New Roman" w:cs="Times New Roman"/>
          <w:sz w:val="24"/>
          <w:szCs w:val="24"/>
        </w:rPr>
        <w:t>pegawai.</w:t>
      </w:r>
      <w:r w:rsidR="00F2338A" w:rsidRPr="00C4161E">
        <w:rPr>
          <w:rFonts w:ascii="Times New Roman" w:hAnsi="Times New Roman" w:cs="Times New Roman"/>
          <w:sz w:val="24"/>
          <w:szCs w:val="24"/>
        </w:rPr>
        <w:t xml:space="preserve"> </w:t>
      </w:r>
      <w:r w:rsidR="00C4161E" w:rsidRPr="00C4161E">
        <w:rPr>
          <w:rFonts w:ascii="Times New Roman" w:hAnsi="Times New Roman" w:cs="Times New Roman"/>
          <w:sz w:val="24"/>
          <w:szCs w:val="24"/>
        </w:rPr>
        <w:t>Langkah-langkah</w:t>
      </w:r>
      <w:r w:rsidR="00F2338A" w:rsidRPr="00C4161E">
        <w:rPr>
          <w:rFonts w:ascii="Times New Roman" w:hAnsi="Times New Roman" w:cs="Times New Roman"/>
          <w:sz w:val="24"/>
          <w:szCs w:val="24"/>
        </w:rPr>
        <w:t xml:space="preserve"> </w:t>
      </w:r>
      <w:r w:rsidR="00C4161E" w:rsidRPr="00C4161E">
        <w:rPr>
          <w:rFonts w:ascii="Times New Roman" w:hAnsi="Times New Roman" w:cs="Times New Roman"/>
          <w:sz w:val="24"/>
          <w:szCs w:val="24"/>
        </w:rPr>
        <w:t>dalam</w:t>
      </w:r>
      <w:r w:rsidR="00F2338A" w:rsidRPr="00C4161E">
        <w:rPr>
          <w:rFonts w:ascii="Times New Roman" w:hAnsi="Times New Roman" w:cs="Times New Roman"/>
          <w:sz w:val="24"/>
          <w:szCs w:val="24"/>
        </w:rPr>
        <w:t xml:space="preserve"> </w:t>
      </w:r>
      <w:r w:rsidR="00C4161E" w:rsidRPr="00C4161E">
        <w:rPr>
          <w:rFonts w:ascii="Times New Roman" w:hAnsi="Times New Roman" w:cs="Times New Roman"/>
          <w:sz w:val="24"/>
          <w:szCs w:val="24"/>
        </w:rPr>
        <w:t>melakukan</w:t>
      </w:r>
      <w:r w:rsidR="00F2338A" w:rsidRPr="00C4161E">
        <w:rPr>
          <w:rFonts w:ascii="Times New Roman" w:hAnsi="Times New Roman" w:cs="Times New Roman"/>
          <w:sz w:val="24"/>
          <w:szCs w:val="24"/>
        </w:rPr>
        <w:t xml:space="preserve"> </w:t>
      </w:r>
      <w:r w:rsidR="00C4161E" w:rsidRPr="00C4161E">
        <w:rPr>
          <w:rFonts w:ascii="Times New Roman" w:hAnsi="Times New Roman" w:cs="Times New Roman"/>
          <w:sz w:val="24"/>
          <w:szCs w:val="24"/>
        </w:rPr>
        <w:t>uji</w:t>
      </w:r>
      <w:r w:rsidR="00F2338A" w:rsidRPr="00C4161E">
        <w:rPr>
          <w:rFonts w:ascii="Times New Roman" w:hAnsi="Times New Roman" w:cs="Times New Roman"/>
          <w:sz w:val="24"/>
          <w:szCs w:val="24"/>
        </w:rPr>
        <w:t xml:space="preserve"> </w:t>
      </w:r>
      <w:r w:rsidR="00C4161E" w:rsidRPr="00C4161E">
        <w:rPr>
          <w:rFonts w:ascii="Times New Roman" w:hAnsi="Times New Roman" w:cs="Times New Roman"/>
          <w:sz w:val="24"/>
          <w:szCs w:val="24"/>
        </w:rPr>
        <w:t>t</w:t>
      </w:r>
      <w:r w:rsidR="00F2338A" w:rsidRPr="00C4161E">
        <w:rPr>
          <w:rFonts w:ascii="Times New Roman" w:hAnsi="Times New Roman" w:cs="Times New Roman"/>
          <w:sz w:val="24"/>
          <w:szCs w:val="24"/>
        </w:rPr>
        <w:t xml:space="preserve"> </w:t>
      </w:r>
      <w:r w:rsidR="00C4161E" w:rsidRPr="00C4161E">
        <w:rPr>
          <w:rFonts w:ascii="Times New Roman" w:hAnsi="Times New Roman" w:cs="Times New Roman"/>
          <w:sz w:val="24"/>
          <w:szCs w:val="24"/>
        </w:rPr>
        <w:t>sebagai</w:t>
      </w:r>
      <w:r w:rsidR="00F2338A" w:rsidRPr="00C4161E">
        <w:rPr>
          <w:rFonts w:ascii="Times New Roman" w:hAnsi="Times New Roman" w:cs="Times New Roman"/>
          <w:sz w:val="24"/>
          <w:szCs w:val="24"/>
        </w:rPr>
        <w:t xml:space="preserve"> </w:t>
      </w:r>
      <w:r w:rsidR="00C4161E" w:rsidRPr="00C4161E">
        <w:rPr>
          <w:rFonts w:ascii="Times New Roman" w:hAnsi="Times New Roman" w:cs="Times New Roman"/>
          <w:sz w:val="24"/>
          <w:szCs w:val="24"/>
        </w:rPr>
        <w:t>berikut</w:t>
      </w:r>
      <w:r w:rsidR="00F2338A">
        <w:rPr>
          <w:rFonts w:ascii="Times New Roman" w:hAnsi="Times New Roman" w:cs="Times New Roman"/>
          <w:sz w:val="24"/>
          <w:szCs w:val="24"/>
        </w:rPr>
        <w:t xml:space="preserve"> </w:t>
      </w:r>
      <w:r w:rsidR="00C4161E">
        <w:rPr>
          <w:rFonts w:ascii="Times New Roman" w:hAnsi="Times New Roman" w:cs="Times New Roman"/>
          <w:sz w:val="24"/>
          <w:szCs w:val="24"/>
        </w:rPr>
        <w:t>:</w:t>
      </w:r>
    </w:p>
    <w:p w14:paraId="750015C1" w14:textId="6FC80580" w:rsidR="00C4161E" w:rsidRDefault="00C4161E">
      <w:pPr>
        <w:pStyle w:val="ListParagraph"/>
        <w:numPr>
          <w:ilvl w:val="0"/>
          <w:numId w:val="33"/>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Menentukan</w:t>
      </w:r>
      <w:r w:rsidR="00F2338A">
        <w:rPr>
          <w:rFonts w:ascii="Times New Roman" w:hAnsi="Times New Roman" w:cs="Times New Roman"/>
          <w:sz w:val="24"/>
          <w:szCs w:val="24"/>
        </w:rPr>
        <w:t xml:space="preserve"> </w:t>
      </w:r>
      <w:r>
        <w:rPr>
          <w:rFonts w:ascii="Times New Roman" w:hAnsi="Times New Roman" w:cs="Times New Roman"/>
          <w:sz w:val="24"/>
          <w:szCs w:val="24"/>
        </w:rPr>
        <w:t>hipotesis</w:t>
      </w:r>
    </w:p>
    <w:p w14:paraId="6A120E0B" w14:textId="06E9819B" w:rsidR="00C4161E" w:rsidRDefault="00F2338A" w:rsidP="0027330C">
      <w:pPr>
        <w:pStyle w:val="ListParagraph"/>
        <w:spacing w:line="480" w:lineRule="auto"/>
        <w:ind w:left="709"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C4161E">
        <w:rPr>
          <w:rFonts w:ascii="Times New Roman" w:hAnsi="Times New Roman" w:cs="Times New Roman"/>
          <w:sz w:val="24"/>
          <w:szCs w:val="24"/>
        </w:rPr>
        <w:t>Menentukan</w:t>
      </w:r>
      <w:r>
        <w:rPr>
          <w:rFonts w:ascii="Times New Roman" w:hAnsi="Times New Roman" w:cs="Times New Roman"/>
          <w:sz w:val="24"/>
          <w:szCs w:val="24"/>
        </w:rPr>
        <w:t xml:space="preserve"> </w:t>
      </w:r>
      <w:r w:rsidR="00C4161E">
        <w:rPr>
          <w:rFonts w:ascii="Times New Roman" w:hAnsi="Times New Roman" w:cs="Times New Roman"/>
          <w:sz w:val="24"/>
          <w:szCs w:val="24"/>
        </w:rPr>
        <w:t>formulasi</w:t>
      </w:r>
      <w:r>
        <w:rPr>
          <w:rFonts w:ascii="Times New Roman" w:hAnsi="Times New Roman" w:cs="Times New Roman"/>
          <w:sz w:val="24"/>
          <w:szCs w:val="24"/>
        </w:rPr>
        <w:t xml:space="preserve"> </w:t>
      </w:r>
      <w:r w:rsidR="00C4161E">
        <w:rPr>
          <w:rFonts w:ascii="Times New Roman" w:hAnsi="Times New Roman" w:cs="Times New Roman"/>
          <w:sz w:val="24"/>
          <w:szCs w:val="24"/>
        </w:rPr>
        <w:t>hipotesis</w:t>
      </w:r>
      <w:r>
        <w:rPr>
          <w:rFonts w:ascii="Times New Roman" w:hAnsi="Times New Roman" w:cs="Times New Roman"/>
          <w:sz w:val="24"/>
          <w:szCs w:val="24"/>
        </w:rPr>
        <w:t xml:space="preserve"> </w:t>
      </w:r>
      <w:r w:rsidR="00C4161E">
        <w:rPr>
          <w:rFonts w:ascii="Times New Roman" w:hAnsi="Times New Roman" w:cs="Times New Roman"/>
          <w:sz w:val="24"/>
          <w:szCs w:val="24"/>
        </w:rPr>
        <w:t>:</w:t>
      </w:r>
    </w:p>
    <w:p w14:paraId="18E7B4C9" w14:textId="6366ED32" w:rsidR="00C4161E" w:rsidRDefault="00F2338A">
      <w:pPr>
        <w:pStyle w:val="ListParagraph"/>
        <w:numPr>
          <w:ilvl w:val="0"/>
          <w:numId w:val="21"/>
        </w:numPr>
        <w:spacing w:line="480" w:lineRule="auto"/>
        <w:ind w:left="993" w:hanging="240"/>
        <w:jc w:val="both"/>
        <w:rPr>
          <w:rFonts w:ascii="Times New Roman" w:hAnsi="Times New Roman" w:cs="Times New Roman"/>
          <w:sz w:val="24"/>
          <w:szCs w:val="24"/>
        </w:rPr>
      </w:pPr>
      <w:r>
        <w:rPr>
          <w:rFonts w:ascii="Times New Roman" w:hAnsi="Times New Roman" w:cs="Times New Roman"/>
          <w:sz w:val="24"/>
          <w:szCs w:val="24"/>
        </w:rPr>
        <w:t xml:space="preserve"> </w:t>
      </w:r>
      <w:r w:rsidR="00C4161E">
        <w:rPr>
          <w:rFonts w:ascii="Times New Roman" w:hAnsi="Times New Roman" w:cs="Times New Roman"/>
          <w:sz w:val="24"/>
          <w:szCs w:val="24"/>
        </w:rPr>
        <w:t>Formulasi</w:t>
      </w:r>
      <w:r>
        <w:rPr>
          <w:rFonts w:ascii="Times New Roman" w:hAnsi="Times New Roman" w:cs="Times New Roman"/>
          <w:sz w:val="24"/>
          <w:szCs w:val="24"/>
        </w:rPr>
        <w:t xml:space="preserve"> </w:t>
      </w:r>
      <w:r w:rsidR="00C4161E">
        <w:rPr>
          <w:rFonts w:ascii="Times New Roman" w:hAnsi="Times New Roman" w:cs="Times New Roman"/>
          <w:sz w:val="24"/>
          <w:szCs w:val="24"/>
        </w:rPr>
        <w:t>hipotesis</w:t>
      </w:r>
      <w:r>
        <w:rPr>
          <w:rFonts w:ascii="Times New Roman" w:hAnsi="Times New Roman" w:cs="Times New Roman"/>
          <w:sz w:val="24"/>
          <w:szCs w:val="24"/>
        </w:rPr>
        <w:t xml:space="preserve"> </w:t>
      </w:r>
      <w:r w:rsidR="00C4161E">
        <w:rPr>
          <w:rFonts w:ascii="Times New Roman" w:hAnsi="Times New Roman" w:cs="Times New Roman"/>
          <w:sz w:val="24"/>
          <w:szCs w:val="24"/>
        </w:rPr>
        <w:t>1</w:t>
      </w:r>
    </w:p>
    <w:p w14:paraId="6EC1E889" w14:textId="5BDD67E3" w:rsidR="00C4161E" w:rsidRDefault="00C4161E" w:rsidP="0027330C">
      <w:pPr>
        <w:pStyle w:val="ListParagraph"/>
        <w:spacing w:line="480" w:lineRule="auto"/>
        <w:ind w:left="2268" w:hanging="1134"/>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w:t>
      </w:r>
      <w:r w:rsidR="00F2338A">
        <w:rPr>
          <w:rFonts w:ascii="Times New Roman" w:hAnsi="Times New Roman" w:cs="Times New Roman"/>
          <w:sz w:val="24"/>
          <w:szCs w:val="24"/>
          <w:vertAlign w:val="subscript"/>
        </w:rPr>
        <w:t xml:space="preserve"> </w:t>
      </w:r>
      <w:r w:rsidR="00FF3A48">
        <w:rPr>
          <w:rFonts w:ascii="Times New Roman" w:hAnsi="Times New Roman" w:cs="Times New Roman"/>
          <w:sz w:val="24"/>
          <w:szCs w:val="24"/>
        </w:rPr>
        <w:t>:</w:t>
      </w:r>
      <w:r w:rsidR="00F2338A">
        <w:rPr>
          <w:rFonts w:ascii="Times New Roman" w:hAnsi="Times New Roman" w:cs="Times New Roman"/>
          <w:sz w:val="24"/>
          <w:szCs w:val="24"/>
          <w:vertAlign w:val="subscript"/>
        </w:rPr>
        <w:t xml:space="preserve"> </w:t>
      </w:r>
      <w:r>
        <w:rPr>
          <w:rFonts w:ascii="Times New Roman" w:hAnsi="Times New Roman" w:cs="Times New Roman"/>
          <w:sz w:val="24"/>
          <w:szCs w:val="24"/>
        </w:rPr>
        <w:t>β</w:t>
      </w:r>
      <w:r w:rsidR="00FF3A48">
        <w:rPr>
          <w:rFonts w:ascii="Times New Roman" w:hAnsi="Times New Roman" w:cs="Times New Roman"/>
          <w:sz w:val="24"/>
          <w:szCs w:val="24"/>
          <w:vertAlign w:val="subscript"/>
        </w:rPr>
        <w:t>1</w:t>
      </w:r>
      <w:r w:rsidR="00F2338A">
        <w:rPr>
          <w:rFonts w:ascii="Times New Roman" w:hAnsi="Times New Roman" w:cs="Times New Roman"/>
          <w:sz w:val="24"/>
          <w:szCs w:val="24"/>
          <w:vertAlign w:val="subscript"/>
        </w:rPr>
        <w:t xml:space="preserve"> </w:t>
      </w:r>
      <w:r w:rsidR="00FF3A48">
        <w:rPr>
          <w:rFonts w:ascii="Times New Roman" w:hAnsi="Times New Roman" w:cs="Times New Roman"/>
          <w:sz w:val="24"/>
          <w:szCs w:val="24"/>
        </w:rPr>
        <w:t>=</w:t>
      </w:r>
      <w:r w:rsidR="00F2338A">
        <w:rPr>
          <w:rFonts w:ascii="Times New Roman" w:hAnsi="Times New Roman" w:cs="Times New Roman"/>
          <w:sz w:val="24"/>
          <w:szCs w:val="24"/>
        </w:rPr>
        <w:t xml:space="preserve"> </w:t>
      </w:r>
      <w:r w:rsidR="00FF3A48">
        <w:rPr>
          <w:rFonts w:ascii="Times New Roman" w:hAnsi="Times New Roman" w:cs="Times New Roman"/>
          <w:sz w:val="24"/>
          <w:szCs w:val="24"/>
        </w:rPr>
        <w:t>0</w:t>
      </w:r>
      <w:r w:rsidR="00F2338A">
        <w:rPr>
          <w:rFonts w:ascii="Times New Roman" w:hAnsi="Times New Roman" w:cs="Times New Roman"/>
          <w:sz w:val="24"/>
          <w:szCs w:val="24"/>
        </w:rPr>
        <w:t xml:space="preserve"> </w:t>
      </w:r>
      <w:r w:rsidR="00FF3A48">
        <w:rPr>
          <w:rFonts w:ascii="Times New Roman" w:hAnsi="Times New Roman" w:cs="Times New Roman"/>
          <w:sz w:val="24"/>
          <w:szCs w:val="24"/>
        </w:rPr>
        <w:t>:</w:t>
      </w:r>
      <w:r w:rsidR="00F2338A">
        <w:rPr>
          <w:rFonts w:ascii="Times New Roman" w:hAnsi="Times New Roman" w:cs="Times New Roman"/>
          <w:sz w:val="24"/>
          <w:szCs w:val="24"/>
        </w:rPr>
        <w:t xml:space="preserve"> </w:t>
      </w:r>
      <w:r w:rsidR="00FF3A48">
        <w:rPr>
          <w:rFonts w:ascii="Times New Roman" w:hAnsi="Times New Roman" w:cs="Times New Roman"/>
          <w:sz w:val="24"/>
          <w:szCs w:val="24"/>
        </w:rPr>
        <w:t>Tidak</w:t>
      </w:r>
      <w:r w:rsidR="00F2338A">
        <w:rPr>
          <w:rFonts w:ascii="Times New Roman" w:hAnsi="Times New Roman" w:cs="Times New Roman"/>
          <w:sz w:val="24"/>
          <w:szCs w:val="24"/>
        </w:rPr>
        <w:t xml:space="preserve"> </w:t>
      </w:r>
      <w:r w:rsidR="00FF3A48">
        <w:rPr>
          <w:rFonts w:ascii="Times New Roman" w:hAnsi="Times New Roman" w:cs="Times New Roman"/>
          <w:sz w:val="24"/>
          <w:szCs w:val="24"/>
        </w:rPr>
        <w:t>terdapat</w:t>
      </w:r>
      <w:r w:rsidR="00F2338A">
        <w:rPr>
          <w:rFonts w:ascii="Times New Roman" w:hAnsi="Times New Roman" w:cs="Times New Roman"/>
          <w:sz w:val="24"/>
          <w:szCs w:val="24"/>
        </w:rPr>
        <w:t xml:space="preserve"> </w:t>
      </w:r>
      <w:r w:rsidR="00FF3A48">
        <w:rPr>
          <w:rFonts w:ascii="Times New Roman" w:hAnsi="Times New Roman" w:cs="Times New Roman"/>
          <w:sz w:val="24"/>
          <w:szCs w:val="24"/>
        </w:rPr>
        <w:t>pengaruh</w:t>
      </w:r>
      <w:r w:rsidR="00F2338A">
        <w:rPr>
          <w:rFonts w:ascii="Times New Roman" w:hAnsi="Times New Roman" w:cs="Times New Roman"/>
          <w:sz w:val="24"/>
          <w:szCs w:val="24"/>
        </w:rPr>
        <w:t xml:space="preserve"> </w:t>
      </w:r>
      <w:proofErr w:type="spellStart"/>
      <w:r w:rsidR="00FF3A48" w:rsidRPr="00FF3A48">
        <w:rPr>
          <w:rFonts w:ascii="Times New Roman" w:hAnsi="Times New Roman" w:cs="Times New Roman"/>
          <w:i/>
          <w:iCs/>
          <w:sz w:val="24"/>
          <w:szCs w:val="24"/>
        </w:rPr>
        <w:t>organizational</w:t>
      </w:r>
      <w:proofErr w:type="spellEnd"/>
      <w:r w:rsidR="00F2338A" w:rsidRPr="00FF3A48">
        <w:rPr>
          <w:rFonts w:ascii="Times New Roman" w:hAnsi="Times New Roman" w:cs="Times New Roman"/>
          <w:i/>
          <w:iCs/>
          <w:sz w:val="24"/>
          <w:szCs w:val="24"/>
        </w:rPr>
        <w:t xml:space="preserve"> </w:t>
      </w:r>
      <w:proofErr w:type="spellStart"/>
      <w:r w:rsidR="00FF3A48" w:rsidRPr="00FF3A48">
        <w:rPr>
          <w:rFonts w:ascii="Times New Roman" w:hAnsi="Times New Roman" w:cs="Times New Roman"/>
          <w:i/>
          <w:iCs/>
          <w:sz w:val="24"/>
          <w:szCs w:val="24"/>
        </w:rPr>
        <w:t>citizenship</w:t>
      </w:r>
      <w:proofErr w:type="spellEnd"/>
      <w:r w:rsidR="00F2338A" w:rsidRPr="00FF3A48">
        <w:rPr>
          <w:rFonts w:ascii="Times New Roman" w:hAnsi="Times New Roman" w:cs="Times New Roman"/>
          <w:i/>
          <w:iCs/>
          <w:sz w:val="24"/>
          <w:szCs w:val="24"/>
        </w:rPr>
        <w:t xml:space="preserve"> </w:t>
      </w:r>
      <w:proofErr w:type="spellStart"/>
      <w:r w:rsidR="00FF3A48" w:rsidRPr="00FF3A48">
        <w:rPr>
          <w:rFonts w:ascii="Times New Roman" w:hAnsi="Times New Roman" w:cs="Times New Roman"/>
          <w:i/>
          <w:iCs/>
          <w:sz w:val="24"/>
          <w:szCs w:val="24"/>
        </w:rPr>
        <w:t>behavior</w:t>
      </w:r>
      <w:proofErr w:type="spellEnd"/>
      <w:r w:rsidR="00F2338A">
        <w:rPr>
          <w:rFonts w:ascii="Times New Roman" w:hAnsi="Times New Roman" w:cs="Times New Roman"/>
          <w:sz w:val="24"/>
          <w:szCs w:val="24"/>
        </w:rPr>
        <w:t xml:space="preserve"> </w:t>
      </w:r>
      <w:r w:rsidR="00FF3A48">
        <w:rPr>
          <w:rFonts w:ascii="Times New Roman" w:hAnsi="Times New Roman" w:cs="Times New Roman"/>
          <w:sz w:val="24"/>
          <w:szCs w:val="24"/>
        </w:rPr>
        <w:t>terhadap</w:t>
      </w:r>
      <w:r w:rsidR="00F2338A">
        <w:rPr>
          <w:rFonts w:ascii="Times New Roman" w:hAnsi="Times New Roman" w:cs="Times New Roman"/>
          <w:sz w:val="24"/>
          <w:szCs w:val="24"/>
        </w:rPr>
        <w:t xml:space="preserve"> </w:t>
      </w:r>
      <w:r w:rsidR="00FF3A48">
        <w:rPr>
          <w:rFonts w:ascii="Times New Roman" w:hAnsi="Times New Roman" w:cs="Times New Roman"/>
          <w:sz w:val="24"/>
          <w:szCs w:val="24"/>
        </w:rPr>
        <w:t>kinerja</w:t>
      </w:r>
      <w:r w:rsidR="00F2338A">
        <w:rPr>
          <w:rFonts w:ascii="Times New Roman" w:hAnsi="Times New Roman" w:cs="Times New Roman"/>
          <w:sz w:val="24"/>
          <w:szCs w:val="24"/>
        </w:rPr>
        <w:t xml:space="preserve"> </w:t>
      </w:r>
      <w:r w:rsidR="00FF3A48">
        <w:rPr>
          <w:rFonts w:ascii="Times New Roman" w:hAnsi="Times New Roman" w:cs="Times New Roman"/>
          <w:sz w:val="24"/>
          <w:szCs w:val="24"/>
        </w:rPr>
        <w:t>pegawai</w:t>
      </w:r>
      <w:r w:rsidR="00F2338A">
        <w:rPr>
          <w:rFonts w:ascii="Times New Roman" w:hAnsi="Times New Roman" w:cs="Times New Roman"/>
          <w:sz w:val="24"/>
          <w:szCs w:val="24"/>
        </w:rPr>
        <w:t xml:space="preserve"> </w:t>
      </w:r>
      <w:r w:rsidR="00FF3A48">
        <w:rPr>
          <w:rFonts w:ascii="Times New Roman" w:hAnsi="Times New Roman" w:cs="Times New Roman"/>
          <w:sz w:val="24"/>
          <w:szCs w:val="24"/>
        </w:rPr>
        <w:t>Dinas</w:t>
      </w:r>
      <w:r w:rsidR="00F2338A">
        <w:rPr>
          <w:rFonts w:ascii="Times New Roman" w:hAnsi="Times New Roman" w:cs="Times New Roman"/>
          <w:sz w:val="24"/>
          <w:szCs w:val="24"/>
        </w:rPr>
        <w:t xml:space="preserve"> </w:t>
      </w:r>
      <w:r w:rsidR="00FF3A48">
        <w:rPr>
          <w:rFonts w:ascii="Times New Roman" w:hAnsi="Times New Roman" w:cs="Times New Roman"/>
          <w:sz w:val="24"/>
          <w:szCs w:val="24"/>
        </w:rPr>
        <w:t>Pekerjaan</w:t>
      </w:r>
      <w:r w:rsidR="00F2338A">
        <w:rPr>
          <w:rFonts w:ascii="Times New Roman" w:hAnsi="Times New Roman" w:cs="Times New Roman"/>
          <w:sz w:val="24"/>
          <w:szCs w:val="24"/>
        </w:rPr>
        <w:t xml:space="preserve"> </w:t>
      </w:r>
      <w:r w:rsidR="00FF3A48">
        <w:rPr>
          <w:rFonts w:ascii="Times New Roman" w:hAnsi="Times New Roman" w:cs="Times New Roman"/>
          <w:sz w:val="24"/>
          <w:szCs w:val="24"/>
        </w:rPr>
        <w:t>Umum</w:t>
      </w:r>
      <w:r w:rsidR="00F2338A">
        <w:rPr>
          <w:rFonts w:ascii="Times New Roman" w:hAnsi="Times New Roman" w:cs="Times New Roman"/>
          <w:sz w:val="24"/>
          <w:szCs w:val="24"/>
        </w:rPr>
        <w:t xml:space="preserve"> </w:t>
      </w:r>
      <w:r w:rsidR="00FF3A48">
        <w:rPr>
          <w:rFonts w:ascii="Times New Roman" w:hAnsi="Times New Roman" w:cs="Times New Roman"/>
          <w:sz w:val="24"/>
          <w:szCs w:val="24"/>
        </w:rPr>
        <w:t>dan</w:t>
      </w:r>
      <w:r w:rsidR="00F2338A">
        <w:rPr>
          <w:rFonts w:ascii="Times New Roman" w:hAnsi="Times New Roman" w:cs="Times New Roman"/>
          <w:sz w:val="24"/>
          <w:szCs w:val="24"/>
        </w:rPr>
        <w:t xml:space="preserve"> </w:t>
      </w:r>
      <w:r w:rsidR="00FF3A48">
        <w:rPr>
          <w:rFonts w:ascii="Times New Roman" w:hAnsi="Times New Roman" w:cs="Times New Roman"/>
          <w:sz w:val="24"/>
          <w:szCs w:val="24"/>
        </w:rPr>
        <w:t>Penataan</w:t>
      </w:r>
      <w:r w:rsidR="00F2338A">
        <w:rPr>
          <w:rFonts w:ascii="Times New Roman" w:hAnsi="Times New Roman" w:cs="Times New Roman"/>
          <w:sz w:val="24"/>
          <w:szCs w:val="24"/>
        </w:rPr>
        <w:t xml:space="preserve"> </w:t>
      </w:r>
      <w:r w:rsidR="00FF3A48">
        <w:rPr>
          <w:rFonts w:ascii="Times New Roman" w:hAnsi="Times New Roman" w:cs="Times New Roman"/>
          <w:sz w:val="24"/>
          <w:szCs w:val="24"/>
        </w:rPr>
        <w:t>Ruang</w:t>
      </w:r>
      <w:r w:rsidR="00F2338A">
        <w:rPr>
          <w:rFonts w:ascii="Times New Roman" w:hAnsi="Times New Roman" w:cs="Times New Roman"/>
          <w:sz w:val="24"/>
          <w:szCs w:val="24"/>
        </w:rPr>
        <w:t xml:space="preserve"> </w:t>
      </w:r>
      <w:r w:rsidR="00FF3A48">
        <w:rPr>
          <w:rFonts w:ascii="Times New Roman" w:hAnsi="Times New Roman" w:cs="Times New Roman"/>
          <w:sz w:val="24"/>
          <w:szCs w:val="24"/>
        </w:rPr>
        <w:t>(DPUPR)</w:t>
      </w:r>
      <w:r w:rsidR="00F2338A">
        <w:rPr>
          <w:rFonts w:ascii="Times New Roman" w:hAnsi="Times New Roman" w:cs="Times New Roman"/>
          <w:sz w:val="24"/>
          <w:szCs w:val="24"/>
        </w:rPr>
        <w:t xml:space="preserve"> </w:t>
      </w:r>
      <w:r w:rsidR="00FF3A48">
        <w:rPr>
          <w:rFonts w:ascii="Times New Roman" w:hAnsi="Times New Roman" w:cs="Times New Roman"/>
          <w:sz w:val="24"/>
          <w:szCs w:val="24"/>
        </w:rPr>
        <w:t>kab</w:t>
      </w:r>
      <w:r w:rsidR="00844F34">
        <w:rPr>
          <w:rFonts w:ascii="Times New Roman" w:hAnsi="Times New Roman" w:cs="Times New Roman"/>
          <w:sz w:val="24"/>
          <w:szCs w:val="24"/>
        </w:rPr>
        <w:t>upaten</w:t>
      </w:r>
      <w:r w:rsidR="00F2338A">
        <w:rPr>
          <w:rFonts w:ascii="Times New Roman" w:hAnsi="Times New Roman" w:cs="Times New Roman"/>
          <w:sz w:val="24"/>
          <w:szCs w:val="24"/>
        </w:rPr>
        <w:t xml:space="preserve"> </w:t>
      </w:r>
      <w:r w:rsidR="00FF3A48">
        <w:rPr>
          <w:rFonts w:ascii="Times New Roman" w:hAnsi="Times New Roman" w:cs="Times New Roman"/>
          <w:sz w:val="24"/>
          <w:szCs w:val="24"/>
        </w:rPr>
        <w:t>Tegal.</w:t>
      </w:r>
    </w:p>
    <w:p w14:paraId="618A7228" w14:textId="2A27437C" w:rsidR="00844F34" w:rsidRPr="00CF73B9" w:rsidRDefault="00FF3A48" w:rsidP="00CF73B9">
      <w:pPr>
        <w:pStyle w:val="ListParagraph"/>
        <w:spacing w:line="480" w:lineRule="auto"/>
        <w:ind w:left="2552" w:hanging="1418"/>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a</w:t>
      </w:r>
      <w:r w:rsidR="00F2338A">
        <w:rPr>
          <w:rFonts w:ascii="Times New Roman" w:hAnsi="Times New Roman" w:cs="Times New Roman"/>
          <w:sz w:val="24"/>
          <w:szCs w:val="24"/>
        </w:rPr>
        <w:t xml:space="preserve"> </w:t>
      </w:r>
      <w:r>
        <w:rPr>
          <w:rFonts w:ascii="Times New Roman" w:hAnsi="Times New Roman" w:cs="Times New Roman"/>
          <w:sz w:val="24"/>
          <w:szCs w:val="24"/>
        </w:rPr>
        <w:t>:</w:t>
      </w:r>
      <w:r w:rsidR="00F2338A">
        <w:rPr>
          <w:rFonts w:ascii="Times New Roman" w:hAnsi="Times New Roman" w:cs="Times New Roman"/>
          <w:sz w:val="24"/>
          <w:szCs w:val="24"/>
        </w:rPr>
        <w:t xml:space="preserve"> </w:t>
      </w:r>
      <w:r>
        <w:rPr>
          <w:rFonts w:ascii="Times New Roman" w:hAnsi="Times New Roman" w:cs="Times New Roman"/>
          <w:sz w:val="24"/>
          <w:szCs w:val="24"/>
        </w:rPr>
        <w:t>β</w:t>
      </w:r>
      <w:r>
        <w:rPr>
          <w:rFonts w:ascii="Times New Roman" w:hAnsi="Times New Roman" w:cs="Times New Roman"/>
          <w:sz w:val="24"/>
          <w:szCs w:val="24"/>
          <w:vertAlign w:val="subscript"/>
        </w:rPr>
        <w:t>1</w:t>
      </w:r>
      <w:r>
        <w:rPr>
          <w:rFonts w:ascii="Times New Roman" w:hAnsi="Times New Roman" w:cs="Times New Roman"/>
          <w:sz w:val="24"/>
          <w:szCs w:val="24"/>
        </w:rPr>
        <w:t>≠</w:t>
      </w:r>
      <w:r w:rsidR="00F2338A">
        <w:rPr>
          <w:rFonts w:ascii="Times New Roman" w:hAnsi="Times New Roman" w:cs="Times New Roman"/>
          <w:sz w:val="24"/>
          <w:szCs w:val="24"/>
        </w:rPr>
        <w:t xml:space="preserve"> </w:t>
      </w:r>
      <w:r>
        <w:rPr>
          <w:rFonts w:ascii="Times New Roman" w:hAnsi="Times New Roman" w:cs="Times New Roman"/>
          <w:sz w:val="24"/>
          <w:szCs w:val="24"/>
        </w:rPr>
        <w:t>0:</w:t>
      </w:r>
      <w:r w:rsidR="00F2338A">
        <w:rPr>
          <w:rFonts w:ascii="Times New Roman" w:hAnsi="Times New Roman" w:cs="Times New Roman"/>
          <w:sz w:val="24"/>
          <w:szCs w:val="24"/>
        </w:rPr>
        <w:t xml:space="preserve"> </w:t>
      </w:r>
      <w:r>
        <w:rPr>
          <w:rFonts w:ascii="Times New Roman" w:hAnsi="Times New Roman" w:cs="Times New Roman"/>
          <w:sz w:val="24"/>
          <w:szCs w:val="24"/>
        </w:rPr>
        <w:t>Terdapat</w:t>
      </w:r>
      <w:r w:rsidR="00F2338A">
        <w:rPr>
          <w:rFonts w:ascii="Times New Roman" w:hAnsi="Times New Roman" w:cs="Times New Roman"/>
          <w:sz w:val="24"/>
          <w:szCs w:val="24"/>
        </w:rPr>
        <w:t xml:space="preserve"> </w:t>
      </w:r>
      <w:r>
        <w:rPr>
          <w:rFonts w:ascii="Times New Roman" w:hAnsi="Times New Roman" w:cs="Times New Roman"/>
          <w:sz w:val="24"/>
          <w:szCs w:val="24"/>
        </w:rPr>
        <w:t>pengaruh</w:t>
      </w:r>
      <w:r w:rsidR="00F2338A">
        <w:rPr>
          <w:rFonts w:ascii="Times New Roman" w:hAnsi="Times New Roman" w:cs="Times New Roman"/>
          <w:sz w:val="24"/>
          <w:szCs w:val="24"/>
        </w:rPr>
        <w:t xml:space="preserve"> </w:t>
      </w:r>
      <w:proofErr w:type="spellStart"/>
      <w:r w:rsidRPr="00FF3A48">
        <w:rPr>
          <w:rFonts w:ascii="Times New Roman" w:hAnsi="Times New Roman" w:cs="Times New Roman"/>
          <w:i/>
          <w:iCs/>
          <w:sz w:val="24"/>
          <w:szCs w:val="24"/>
        </w:rPr>
        <w:t>organizational</w:t>
      </w:r>
      <w:proofErr w:type="spellEnd"/>
      <w:r w:rsidR="00F2338A" w:rsidRPr="00FF3A48">
        <w:rPr>
          <w:rFonts w:ascii="Times New Roman" w:hAnsi="Times New Roman" w:cs="Times New Roman"/>
          <w:i/>
          <w:iCs/>
          <w:sz w:val="24"/>
          <w:szCs w:val="24"/>
        </w:rPr>
        <w:t xml:space="preserve"> </w:t>
      </w:r>
      <w:proofErr w:type="spellStart"/>
      <w:r w:rsidRPr="00FF3A48">
        <w:rPr>
          <w:rFonts w:ascii="Times New Roman" w:hAnsi="Times New Roman" w:cs="Times New Roman"/>
          <w:i/>
          <w:iCs/>
          <w:sz w:val="24"/>
          <w:szCs w:val="24"/>
        </w:rPr>
        <w:t>citizenship</w:t>
      </w:r>
      <w:proofErr w:type="spellEnd"/>
      <w:r w:rsidR="00F2338A" w:rsidRPr="00FF3A48">
        <w:rPr>
          <w:rFonts w:ascii="Times New Roman" w:hAnsi="Times New Roman" w:cs="Times New Roman"/>
          <w:i/>
          <w:iCs/>
          <w:sz w:val="24"/>
          <w:szCs w:val="24"/>
        </w:rPr>
        <w:t xml:space="preserve"> </w:t>
      </w:r>
      <w:proofErr w:type="spellStart"/>
      <w:r w:rsidRPr="00FF3A48">
        <w:rPr>
          <w:rFonts w:ascii="Times New Roman" w:hAnsi="Times New Roman" w:cs="Times New Roman"/>
          <w:i/>
          <w:iCs/>
          <w:sz w:val="24"/>
          <w:szCs w:val="24"/>
        </w:rPr>
        <w:t>behavior</w:t>
      </w:r>
      <w:proofErr w:type="spellEnd"/>
      <w:r w:rsidR="00F2338A">
        <w:rPr>
          <w:rFonts w:ascii="Times New Roman" w:hAnsi="Times New Roman" w:cs="Times New Roman"/>
          <w:sz w:val="24"/>
          <w:szCs w:val="24"/>
        </w:rPr>
        <w:t xml:space="preserve"> </w:t>
      </w:r>
      <w:r>
        <w:rPr>
          <w:rFonts w:ascii="Times New Roman" w:hAnsi="Times New Roman" w:cs="Times New Roman"/>
          <w:sz w:val="24"/>
          <w:szCs w:val="24"/>
        </w:rPr>
        <w:t>terhadap</w:t>
      </w:r>
      <w:r w:rsidR="00F2338A">
        <w:rPr>
          <w:rFonts w:ascii="Times New Roman" w:hAnsi="Times New Roman" w:cs="Times New Roman"/>
          <w:sz w:val="24"/>
          <w:szCs w:val="24"/>
        </w:rPr>
        <w:t xml:space="preserve"> </w:t>
      </w:r>
      <w:r>
        <w:rPr>
          <w:rFonts w:ascii="Times New Roman" w:hAnsi="Times New Roman" w:cs="Times New Roman"/>
          <w:sz w:val="24"/>
          <w:szCs w:val="24"/>
        </w:rPr>
        <w:t>kinerja</w:t>
      </w:r>
      <w:r w:rsidR="00F2338A">
        <w:rPr>
          <w:rFonts w:ascii="Times New Roman" w:hAnsi="Times New Roman" w:cs="Times New Roman"/>
          <w:sz w:val="24"/>
          <w:szCs w:val="24"/>
        </w:rPr>
        <w:t xml:space="preserve"> </w:t>
      </w:r>
      <w:r>
        <w:rPr>
          <w:rFonts w:ascii="Times New Roman" w:hAnsi="Times New Roman" w:cs="Times New Roman"/>
          <w:sz w:val="24"/>
          <w:szCs w:val="24"/>
        </w:rPr>
        <w:t>pegawai</w:t>
      </w:r>
      <w:r w:rsidR="00F2338A">
        <w:rPr>
          <w:rFonts w:ascii="Times New Roman" w:hAnsi="Times New Roman" w:cs="Times New Roman"/>
          <w:sz w:val="24"/>
          <w:szCs w:val="24"/>
        </w:rPr>
        <w:t xml:space="preserve"> </w:t>
      </w:r>
      <w:r>
        <w:rPr>
          <w:rFonts w:ascii="Times New Roman" w:hAnsi="Times New Roman" w:cs="Times New Roman"/>
          <w:sz w:val="24"/>
          <w:szCs w:val="24"/>
        </w:rPr>
        <w:t>Dinas</w:t>
      </w:r>
      <w:r w:rsidR="00F2338A">
        <w:rPr>
          <w:rFonts w:ascii="Times New Roman" w:hAnsi="Times New Roman" w:cs="Times New Roman"/>
          <w:sz w:val="24"/>
          <w:szCs w:val="24"/>
        </w:rPr>
        <w:t xml:space="preserve"> </w:t>
      </w:r>
      <w:r>
        <w:rPr>
          <w:rFonts w:ascii="Times New Roman" w:hAnsi="Times New Roman" w:cs="Times New Roman"/>
          <w:sz w:val="24"/>
          <w:szCs w:val="24"/>
        </w:rPr>
        <w:t>Pekerjaan</w:t>
      </w:r>
      <w:r w:rsidR="00F2338A">
        <w:rPr>
          <w:rFonts w:ascii="Times New Roman" w:hAnsi="Times New Roman" w:cs="Times New Roman"/>
          <w:sz w:val="24"/>
          <w:szCs w:val="24"/>
        </w:rPr>
        <w:t xml:space="preserve"> </w:t>
      </w:r>
      <w:r>
        <w:rPr>
          <w:rFonts w:ascii="Times New Roman" w:hAnsi="Times New Roman" w:cs="Times New Roman"/>
          <w:sz w:val="24"/>
          <w:szCs w:val="24"/>
        </w:rPr>
        <w:t>Umum</w:t>
      </w:r>
      <w:r w:rsidR="00F2338A">
        <w:rPr>
          <w:rFonts w:ascii="Times New Roman" w:hAnsi="Times New Roman" w:cs="Times New Roman"/>
          <w:sz w:val="24"/>
          <w:szCs w:val="24"/>
        </w:rPr>
        <w:t xml:space="preserve"> </w:t>
      </w:r>
      <w:r>
        <w:rPr>
          <w:rFonts w:ascii="Times New Roman" w:hAnsi="Times New Roman" w:cs="Times New Roman"/>
          <w:sz w:val="24"/>
          <w:szCs w:val="24"/>
        </w:rPr>
        <w:t>dan</w:t>
      </w:r>
      <w:r w:rsidR="00F2338A">
        <w:rPr>
          <w:rFonts w:ascii="Times New Roman" w:hAnsi="Times New Roman" w:cs="Times New Roman"/>
          <w:sz w:val="24"/>
          <w:szCs w:val="24"/>
        </w:rPr>
        <w:t xml:space="preserve"> </w:t>
      </w:r>
      <w:r>
        <w:rPr>
          <w:rFonts w:ascii="Times New Roman" w:hAnsi="Times New Roman" w:cs="Times New Roman"/>
          <w:sz w:val="24"/>
          <w:szCs w:val="24"/>
        </w:rPr>
        <w:t>Penataan</w:t>
      </w:r>
      <w:r w:rsidR="00F2338A">
        <w:rPr>
          <w:rFonts w:ascii="Times New Roman" w:hAnsi="Times New Roman" w:cs="Times New Roman"/>
          <w:sz w:val="24"/>
          <w:szCs w:val="24"/>
        </w:rPr>
        <w:t xml:space="preserve"> </w:t>
      </w:r>
      <w:r>
        <w:rPr>
          <w:rFonts w:ascii="Times New Roman" w:hAnsi="Times New Roman" w:cs="Times New Roman"/>
          <w:sz w:val="24"/>
          <w:szCs w:val="24"/>
        </w:rPr>
        <w:t>Ruang</w:t>
      </w:r>
      <w:r w:rsidR="00F2338A">
        <w:rPr>
          <w:rFonts w:ascii="Times New Roman" w:hAnsi="Times New Roman" w:cs="Times New Roman"/>
          <w:sz w:val="24"/>
          <w:szCs w:val="24"/>
        </w:rPr>
        <w:t xml:space="preserve"> </w:t>
      </w:r>
      <w:r>
        <w:rPr>
          <w:rFonts w:ascii="Times New Roman" w:hAnsi="Times New Roman" w:cs="Times New Roman"/>
          <w:sz w:val="24"/>
          <w:szCs w:val="24"/>
        </w:rPr>
        <w:t>(DPUPR)</w:t>
      </w:r>
      <w:r w:rsidR="00F2338A">
        <w:rPr>
          <w:rFonts w:ascii="Times New Roman" w:hAnsi="Times New Roman" w:cs="Times New Roman"/>
          <w:sz w:val="24"/>
          <w:szCs w:val="24"/>
        </w:rPr>
        <w:t xml:space="preserve"> </w:t>
      </w:r>
      <w:r>
        <w:rPr>
          <w:rFonts w:ascii="Times New Roman" w:hAnsi="Times New Roman" w:cs="Times New Roman"/>
          <w:sz w:val="24"/>
          <w:szCs w:val="24"/>
        </w:rPr>
        <w:t>kab</w:t>
      </w:r>
      <w:r w:rsidR="00844F34">
        <w:rPr>
          <w:rFonts w:ascii="Times New Roman" w:hAnsi="Times New Roman" w:cs="Times New Roman"/>
          <w:sz w:val="24"/>
          <w:szCs w:val="24"/>
        </w:rPr>
        <w:t>upaten</w:t>
      </w:r>
      <w:r w:rsidR="00F2338A">
        <w:rPr>
          <w:rFonts w:ascii="Times New Roman" w:hAnsi="Times New Roman" w:cs="Times New Roman"/>
          <w:sz w:val="24"/>
          <w:szCs w:val="24"/>
        </w:rPr>
        <w:t xml:space="preserve"> </w:t>
      </w:r>
      <w:r>
        <w:rPr>
          <w:rFonts w:ascii="Times New Roman" w:hAnsi="Times New Roman" w:cs="Times New Roman"/>
          <w:sz w:val="24"/>
          <w:szCs w:val="24"/>
        </w:rPr>
        <w:t>Tegal.</w:t>
      </w:r>
    </w:p>
    <w:p w14:paraId="74D4D1E3" w14:textId="5D64D7F4" w:rsidR="00FF3A48" w:rsidRDefault="00FF3A48">
      <w:pPr>
        <w:pStyle w:val="ListParagraph"/>
        <w:numPr>
          <w:ilvl w:val="0"/>
          <w:numId w:val="21"/>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Formulasi</w:t>
      </w:r>
      <w:r w:rsidR="00F2338A">
        <w:rPr>
          <w:rFonts w:ascii="Times New Roman" w:hAnsi="Times New Roman" w:cs="Times New Roman"/>
          <w:sz w:val="24"/>
          <w:szCs w:val="24"/>
        </w:rPr>
        <w:t xml:space="preserve"> </w:t>
      </w:r>
      <w:r>
        <w:rPr>
          <w:rFonts w:ascii="Times New Roman" w:hAnsi="Times New Roman" w:cs="Times New Roman"/>
          <w:sz w:val="24"/>
          <w:szCs w:val="24"/>
        </w:rPr>
        <w:t>hipotesis</w:t>
      </w:r>
      <w:r w:rsidR="00F2338A">
        <w:rPr>
          <w:rFonts w:ascii="Times New Roman" w:hAnsi="Times New Roman" w:cs="Times New Roman"/>
          <w:sz w:val="24"/>
          <w:szCs w:val="24"/>
        </w:rPr>
        <w:t xml:space="preserve"> </w:t>
      </w:r>
      <w:r>
        <w:rPr>
          <w:rFonts w:ascii="Times New Roman" w:hAnsi="Times New Roman" w:cs="Times New Roman"/>
          <w:sz w:val="24"/>
          <w:szCs w:val="24"/>
        </w:rPr>
        <w:t>2</w:t>
      </w:r>
    </w:p>
    <w:p w14:paraId="1ECD0533" w14:textId="28C81AC3" w:rsidR="00FF3A48" w:rsidRDefault="00FF3A48" w:rsidP="0027330C">
      <w:pPr>
        <w:pStyle w:val="ListParagraph"/>
        <w:spacing w:line="480" w:lineRule="auto"/>
        <w:ind w:left="2977" w:hanging="1843"/>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w:t>
      </w:r>
      <w:r w:rsidR="00F2338A">
        <w:rPr>
          <w:rFonts w:ascii="Times New Roman" w:hAnsi="Times New Roman" w:cs="Times New Roman"/>
          <w:sz w:val="24"/>
          <w:szCs w:val="24"/>
        </w:rPr>
        <w:t xml:space="preserve"> </w:t>
      </w:r>
      <w:r>
        <w:rPr>
          <w:rFonts w:ascii="Times New Roman" w:hAnsi="Times New Roman" w:cs="Times New Roman"/>
          <w:sz w:val="24"/>
          <w:szCs w:val="24"/>
        </w:rPr>
        <w:t>:</w:t>
      </w:r>
      <w:r w:rsidR="00F2338A">
        <w:rPr>
          <w:rFonts w:ascii="Times New Roman" w:hAnsi="Times New Roman" w:cs="Times New Roman"/>
          <w:sz w:val="24"/>
          <w:szCs w:val="24"/>
        </w:rPr>
        <w:t xml:space="preserve"> </w:t>
      </w:r>
      <w:r>
        <w:rPr>
          <w:rFonts w:ascii="Times New Roman" w:hAnsi="Times New Roman" w:cs="Times New Roman"/>
          <w:sz w:val="24"/>
          <w:szCs w:val="24"/>
        </w:rPr>
        <w:t>β</w:t>
      </w:r>
      <w:r>
        <w:rPr>
          <w:rFonts w:ascii="Times New Roman" w:hAnsi="Times New Roman" w:cs="Times New Roman"/>
          <w:sz w:val="24"/>
          <w:szCs w:val="24"/>
          <w:vertAlign w:val="subscript"/>
        </w:rPr>
        <w:t>2</w:t>
      </w:r>
      <w:r w:rsidR="00F2338A">
        <w:rPr>
          <w:rFonts w:ascii="Times New Roman" w:hAnsi="Times New Roman" w:cs="Times New Roman"/>
          <w:sz w:val="24"/>
          <w:szCs w:val="24"/>
          <w:vertAlign w:val="subscript"/>
        </w:rPr>
        <w:t xml:space="preserve"> </w:t>
      </w:r>
      <w:r>
        <w:rPr>
          <w:rFonts w:ascii="Times New Roman" w:hAnsi="Times New Roman" w:cs="Times New Roman"/>
          <w:sz w:val="24"/>
          <w:szCs w:val="24"/>
        </w:rPr>
        <w:t>=</w:t>
      </w:r>
      <w:r w:rsidR="00F2338A">
        <w:rPr>
          <w:rFonts w:ascii="Times New Roman" w:hAnsi="Times New Roman" w:cs="Times New Roman"/>
          <w:sz w:val="24"/>
          <w:szCs w:val="24"/>
        </w:rPr>
        <w:t xml:space="preserve"> </w:t>
      </w:r>
      <w:r>
        <w:rPr>
          <w:rFonts w:ascii="Times New Roman" w:hAnsi="Times New Roman" w:cs="Times New Roman"/>
          <w:sz w:val="24"/>
          <w:szCs w:val="24"/>
        </w:rPr>
        <w:t>0</w:t>
      </w:r>
      <w:r w:rsidR="00F2338A">
        <w:rPr>
          <w:rFonts w:ascii="Times New Roman" w:hAnsi="Times New Roman" w:cs="Times New Roman"/>
          <w:sz w:val="24"/>
          <w:szCs w:val="24"/>
        </w:rPr>
        <w:t xml:space="preserve"> </w:t>
      </w:r>
      <w:r>
        <w:rPr>
          <w:rFonts w:ascii="Times New Roman" w:hAnsi="Times New Roman" w:cs="Times New Roman"/>
          <w:sz w:val="24"/>
          <w:szCs w:val="24"/>
        </w:rPr>
        <w:t>:</w:t>
      </w:r>
      <w:r w:rsidR="00F2338A">
        <w:rPr>
          <w:rFonts w:ascii="Times New Roman" w:hAnsi="Times New Roman" w:cs="Times New Roman"/>
          <w:sz w:val="24"/>
          <w:szCs w:val="24"/>
        </w:rPr>
        <w:t xml:space="preserve"> </w:t>
      </w:r>
      <w:r>
        <w:rPr>
          <w:rFonts w:ascii="Times New Roman" w:hAnsi="Times New Roman" w:cs="Times New Roman"/>
          <w:sz w:val="24"/>
          <w:szCs w:val="24"/>
        </w:rPr>
        <w:t>Tidak</w:t>
      </w:r>
      <w:r w:rsidR="00F2338A">
        <w:rPr>
          <w:rFonts w:ascii="Times New Roman" w:hAnsi="Times New Roman" w:cs="Times New Roman"/>
          <w:sz w:val="24"/>
          <w:szCs w:val="24"/>
        </w:rPr>
        <w:t xml:space="preserve"> </w:t>
      </w:r>
      <w:r>
        <w:rPr>
          <w:rFonts w:ascii="Times New Roman" w:hAnsi="Times New Roman" w:cs="Times New Roman"/>
          <w:sz w:val="24"/>
          <w:szCs w:val="24"/>
        </w:rPr>
        <w:t>terdapat</w:t>
      </w:r>
      <w:r w:rsidR="00F2338A">
        <w:rPr>
          <w:rFonts w:ascii="Times New Roman" w:hAnsi="Times New Roman" w:cs="Times New Roman"/>
          <w:sz w:val="24"/>
          <w:szCs w:val="24"/>
        </w:rPr>
        <w:t xml:space="preserve"> </w:t>
      </w:r>
      <w:r>
        <w:rPr>
          <w:rFonts w:ascii="Times New Roman" w:hAnsi="Times New Roman" w:cs="Times New Roman"/>
          <w:sz w:val="24"/>
          <w:szCs w:val="24"/>
        </w:rPr>
        <w:t>pengaruh</w:t>
      </w:r>
      <w:r w:rsidR="00F2338A">
        <w:rPr>
          <w:rFonts w:ascii="Times New Roman" w:hAnsi="Times New Roman" w:cs="Times New Roman"/>
          <w:sz w:val="24"/>
          <w:szCs w:val="24"/>
        </w:rPr>
        <w:t xml:space="preserve"> </w:t>
      </w:r>
      <w:proofErr w:type="spellStart"/>
      <w:r w:rsidRPr="00FF3A48">
        <w:rPr>
          <w:rFonts w:ascii="Times New Roman" w:hAnsi="Times New Roman" w:cs="Times New Roman"/>
          <w:i/>
          <w:iCs/>
          <w:sz w:val="24"/>
          <w:szCs w:val="24"/>
        </w:rPr>
        <w:t>Work</w:t>
      </w:r>
      <w:proofErr w:type="spellEnd"/>
      <w:r w:rsidR="00F2338A" w:rsidRPr="00FF3A48">
        <w:rPr>
          <w:rFonts w:ascii="Times New Roman" w:hAnsi="Times New Roman" w:cs="Times New Roman"/>
          <w:i/>
          <w:iCs/>
          <w:sz w:val="24"/>
          <w:szCs w:val="24"/>
        </w:rPr>
        <w:t xml:space="preserve"> </w:t>
      </w:r>
      <w:proofErr w:type="spellStart"/>
      <w:r w:rsidRPr="00FF3A48">
        <w:rPr>
          <w:rFonts w:ascii="Times New Roman" w:hAnsi="Times New Roman" w:cs="Times New Roman"/>
          <w:i/>
          <w:iCs/>
          <w:sz w:val="24"/>
          <w:szCs w:val="24"/>
        </w:rPr>
        <w:t>life</w:t>
      </w:r>
      <w:proofErr w:type="spellEnd"/>
      <w:r w:rsidR="00F2338A" w:rsidRPr="00FF3A48">
        <w:rPr>
          <w:rFonts w:ascii="Times New Roman" w:hAnsi="Times New Roman" w:cs="Times New Roman"/>
          <w:i/>
          <w:iCs/>
          <w:sz w:val="24"/>
          <w:szCs w:val="24"/>
        </w:rPr>
        <w:t xml:space="preserve"> </w:t>
      </w:r>
      <w:proofErr w:type="spellStart"/>
      <w:r w:rsidRPr="00FF3A48">
        <w:rPr>
          <w:rFonts w:ascii="Times New Roman" w:hAnsi="Times New Roman" w:cs="Times New Roman"/>
          <w:i/>
          <w:iCs/>
          <w:sz w:val="24"/>
          <w:szCs w:val="24"/>
        </w:rPr>
        <w:t>balance</w:t>
      </w:r>
      <w:proofErr w:type="spellEnd"/>
      <w:r w:rsidR="00F2338A" w:rsidRPr="00C4161E">
        <w:rPr>
          <w:rFonts w:ascii="Times New Roman" w:hAnsi="Times New Roman" w:cs="Times New Roman"/>
          <w:sz w:val="24"/>
          <w:szCs w:val="24"/>
        </w:rPr>
        <w:t xml:space="preserve"> </w:t>
      </w:r>
      <w:r>
        <w:rPr>
          <w:rFonts w:ascii="Times New Roman" w:hAnsi="Times New Roman" w:cs="Times New Roman"/>
          <w:sz w:val="24"/>
          <w:szCs w:val="24"/>
        </w:rPr>
        <w:t>terhadap</w:t>
      </w:r>
      <w:r w:rsidR="00F2338A">
        <w:rPr>
          <w:rFonts w:ascii="Times New Roman" w:hAnsi="Times New Roman" w:cs="Times New Roman"/>
          <w:sz w:val="24"/>
          <w:szCs w:val="24"/>
        </w:rPr>
        <w:t xml:space="preserve"> </w:t>
      </w:r>
      <w:r>
        <w:rPr>
          <w:rFonts w:ascii="Times New Roman" w:hAnsi="Times New Roman" w:cs="Times New Roman"/>
          <w:sz w:val="24"/>
          <w:szCs w:val="24"/>
        </w:rPr>
        <w:t>kinerja</w:t>
      </w:r>
      <w:r w:rsidR="00F2338A">
        <w:rPr>
          <w:rFonts w:ascii="Times New Roman" w:hAnsi="Times New Roman" w:cs="Times New Roman"/>
          <w:sz w:val="24"/>
          <w:szCs w:val="24"/>
        </w:rPr>
        <w:t xml:space="preserve"> </w:t>
      </w:r>
      <w:r>
        <w:rPr>
          <w:rFonts w:ascii="Times New Roman" w:hAnsi="Times New Roman" w:cs="Times New Roman"/>
          <w:sz w:val="24"/>
          <w:szCs w:val="24"/>
        </w:rPr>
        <w:t>pegawai</w:t>
      </w:r>
      <w:r w:rsidR="00F2338A">
        <w:rPr>
          <w:rFonts w:ascii="Times New Roman" w:hAnsi="Times New Roman" w:cs="Times New Roman"/>
          <w:sz w:val="24"/>
          <w:szCs w:val="24"/>
        </w:rPr>
        <w:t xml:space="preserve"> </w:t>
      </w:r>
      <w:r>
        <w:rPr>
          <w:rFonts w:ascii="Times New Roman" w:hAnsi="Times New Roman" w:cs="Times New Roman"/>
          <w:sz w:val="24"/>
          <w:szCs w:val="24"/>
        </w:rPr>
        <w:t>Dinas</w:t>
      </w:r>
      <w:r w:rsidR="00F2338A">
        <w:rPr>
          <w:rFonts w:ascii="Times New Roman" w:hAnsi="Times New Roman" w:cs="Times New Roman"/>
          <w:sz w:val="24"/>
          <w:szCs w:val="24"/>
        </w:rPr>
        <w:t xml:space="preserve"> </w:t>
      </w:r>
      <w:r>
        <w:rPr>
          <w:rFonts w:ascii="Times New Roman" w:hAnsi="Times New Roman" w:cs="Times New Roman"/>
          <w:sz w:val="24"/>
          <w:szCs w:val="24"/>
        </w:rPr>
        <w:t>Pekerjaan</w:t>
      </w:r>
      <w:r w:rsidR="00F2338A">
        <w:rPr>
          <w:rFonts w:ascii="Times New Roman" w:hAnsi="Times New Roman" w:cs="Times New Roman"/>
          <w:sz w:val="24"/>
          <w:szCs w:val="24"/>
        </w:rPr>
        <w:t xml:space="preserve"> </w:t>
      </w:r>
      <w:r>
        <w:rPr>
          <w:rFonts w:ascii="Times New Roman" w:hAnsi="Times New Roman" w:cs="Times New Roman"/>
          <w:sz w:val="24"/>
          <w:szCs w:val="24"/>
        </w:rPr>
        <w:t>Umum</w:t>
      </w:r>
      <w:r w:rsidR="00F2338A">
        <w:rPr>
          <w:rFonts w:ascii="Times New Roman" w:hAnsi="Times New Roman" w:cs="Times New Roman"/>
          <w:sz w:val="24"/>
          <w:szCs w:val="24"/>
        </w:rPr>
        <w:t xml:space="preserve"> </w:t>
      </w:r>
      <w:r>
        <w:rPr>
          <w:rFonts w:ascii="Times New Roman" w:hAnsi="Times New Roman" w:cs="Times New Roman"/>
          <w:sz w:val="24"/>
          <w:szCs w:val="24"/>
        </w:rPr>
        <w:t>dan</w:t>
      </w:r>
      <w:r w:rsidR="00F2338A">
        <w:rPr>
          <w:rFonts w:ascii="Times New Roman" w:hAnsi="Times New Roman" w:cs="Times New Roman"/>
          <w:sz w:val="24"/>
          <w:szCs w:val="24"/>
        </w:rPr>
        <w:t xml:space="preserve"> </w:t>
      </w:r>
      <w:r>
        <w:rPr>
          <w:rFonts w:ascii="Times New Roman" w:hAnsi="Times New Roman" w:cs="Times New Roman"/>
          <w:sz w:val="24"/>
          <w:szCs w:val="24"/>
        </w:rPr>
        <w:t>Penataan</w:t>
      </w:r>
      <w:r w:rsidR="00F2338A">
        <w:rPr>
          <w:rFonts w:ascii="Times New Roman" w:hAnsi="Times New Roman" w:cs="Times New Roman"/>
          <w:sz w:val="24"/>
          <w:szCs w:val="24"/>
        </w:rPr>
        <w:t xml:space="preserve"> </w:t>
      </w:r>
      <w:r>
        <w:rPr>
          <w:rFonts w:ascii="Times New Roman" w:hAnsi="Times New Roman" w:cs="Times New Roman"/>
          <w:sz w:val="24"/>
          <w:szCs w:val="24"/>
        </w:rPr>
        <w:t>Ruang</w:t>
      </w:r>
      <w:r w:rsidR="00F2338A">
        <w:rPr>
          <w:rFonts w:ascii="Times New Roman" w:hAnsi="Times New Roman" w:cs="Times New Roman"/>
          <w:sz w:val="24"/>
          <w:szCs w:val="24"/>
        </w:rPr>
        <w:t xml:space="preserve"> </w:t>
      </w:r>
      <w:r>
        <w:rPr>
          <w:rFonts w:ascii="Times New Roman" w:hAnsi="Times New Roman" w:cs="Times New Roman"/>
          <w:sz w:val="24"/>
          <w:szCs w:val="24"/>
        </w:rPr>
        <w:t>(DPUPR)</w:t>
      </w:r>
      <w:r w:rsidR="00F2338A">
        <w:rPr>
          <w:rFonts w:ascii="Times New Roman" w:hAnsi="Times New Roman" w:cs="Times New Roman"/>
          <w:sz w:val="24"/>
          <w:szCs w:val="24"/>
        </w:rPr>
        <w:t xml:space="preserve"> </w:t>
      </w:r>
      <w:r>
        <w:rPr>
          <w:rFonts w:ascii="Times New Roman" w:hAnsi="Times New Roman" w:cs="Times New Roman"/>
          <w:sz w:val="24"/>
          <w:szCs w:val="24"/>
        </w:rPr>
        <w:t>kab</w:t>
      </w:r>
      <w:r w:rsidR="00844F34">
        <w:rPr>
          <w:rFonts w:ascii="Times New Roman" w:hAnsi="Times New Roman" w:cs="Times New Roman"/>
          <w:sz w:val="24"/>
          <w:szCs w:val="24"/>
        </w:rPr>
        <w:t>upaten</w:t>
      </w:r>
      <w:r w:rsidR="00F2338A">
        <w:rPr>
          <w:rFonts w:ascii="Times New Roman" w:hAnsi="Times New Roman" w:cs="Times New Roman"/>
          <w:sz w:val="24"/>
          <w:szCs w:val="24"/>
        </w:rPr>
        <w:t xml:space="preserve"> </w:t>
      </w:r>
      <w:r>
        <w:rPr>
          <w:rFonts w:ascii="Times New Roman" w:hAnsi="Times New Roman" w:cs="Times New Roman"/>
          <w:sz w:val="24"/>
          <w:szCs w:val="24"/>
        </w:rPr>
        <w:t>Tegal.</w:t>
      </w:r>
    </w:p>
    <w:p w14:paraId="44C7E972" w14:textId="2643AB8E" w:rsidR="00FF3A48" w:rsidRDefault="00FF3A48" w:rsidP="0027330C">
      <w:pPr>
        <w:pStyle w:val="ListParagraph"/>
        <w:spacing w:line="480" w:lineRule="auto"/>
        <w:ind w:left="2977" w:hanging="1843"/>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a</w:t>
      </w:r>
      <w:r w:rsidR="00F2338A">
        <w:rPr>
          <w:rFonts w:ascii="Times New Roman" w:hAnsi="Times New Roman" w:cs="Times New Roman"/>
          <w:sz w:val="24"/>
          <w:szCs w:val="24"/>
        </w:rPr>
        <w:t xml:space="preserve"> </w:t>
      </w:r>
      <w:r>
        <w:rPr>
          <w:rFonts w:ascii="Times New Roman" w:hAnsi="Times New Roman" w:cs="Times New Roman"/>
          <w:sz w:val="24"/>
          <w:szCs w:val="24"/>
        </w:rPr>
        <w:t>:</w:t>
      </w:r>
      <w:r w:rsidR="00F2338A">
        <w:rPr>
          <w:rFonts w:ascii="Times New Roman" w:hAnsi="Times New Roman" w:cs="Times New Roman"/>
          <w:sz w:val="24"/>
          <w:szCs w:val="24"/>
        </w:rPr>
        <w:t xml:space="preserve"> </w:t>
      </w:r>
      <w:r>
        <w:rPr>
          <w:rFonts w:ascii="Times New Roman" w:hAnsi="Times New Roman" w:cs="Times New Roman"/>
          <w:sz w:val="24"/>
          <w:szCs w:val="24"/>
        </w:rPr>
        <w:t>β</w:t>
      </w:r>
      <w:r>
        <w:rPr>
          <w:rFonts w:ascii="Times New Roman" w:hAnsi="Times New Roman" w:cs="Times New Roman"/>
          <w:sz w:val="24"/>
          <w:szCs w:val="24"/>
          <w:vertAlign w:val="subscript"/>
        </w:rPr>
        <w:t>2</w:t>
      </w:r>
      <w:r w:rsidR="00F2338A">
        <w:rPr>
          <w:rFonts w:ascii="Times New Roman" w:hAnsi="Times New Roman" w:cs="Times New Roman"/>
          <w:sz w:val="24"/>
          <w:szCs w:val="24"/>
          <w:vertAlign w:val="subscript"/>
        </w:rPr>
        <w:t xml:space="preserve"> </w:t>
      </w:r>
      <w:r w:rsidR="00FC7EC0">
        <w:rPr>
          <w:rFonts w:ascii="Times New Roman" w:hAnsi="Times New Roman" w:cs="Times New Roman"/>
          <w:sz w:val="24"/>
          <w:szCs w:val="24"/>
        </w:rPr>
        <w:t>≠</w:t>
      </w:r>
      <w:r w:rsidR="00F2338A">
        <w:rPr>
          <w:rFonts w:ascii="Times New Roman" w:hAnsi="Times New Roman" w:cs="Times New Roman"/>
          <w:sz w:val="24"/>
          <w:szCs w:val="24"/>
        </w:rPr>
        <w:t xml:space="preserve"> </w:t>
      </w:r>
      <w:r w:rsidR="00FC7EC0">
        <w:rPr>
          <w:rFonts w:ascii="Times New Roman" w:hAnsi="Times New Roman" w:cs="Times New Roman"/>
          <w:sz w:val="24"/>
          <w:szCs w:val="24"/>
        </w:rPr>
        <w:t>0</w:t>
      </w:r>
      <w:r w:rsidR="00F2338A">
        <w:rPr>
          <w:rFonts w:ascii="Times New Roman" w:hAnsi="Times New Roman" w:cs="Times New Roman"/>
          <w:sz w:val="24"/>
          <w:szCs w:val="24"/>
        </w:rPr>
        <w:t xml:space="preserve"> </w:t>
      </w:r>
      <w:r w:rsidR="00FC7EC0">
        <w:rPr>
          <w:rFonts w:ascii="Times New Roman" w:hAnsi="Times New Roman" w:cs="Times New Roman"/>
          <w:sz w:val="24"/>
          <w:szCs w:val="24"/>
        </w:rPr>
        <w:t>:</w:t>
      </w:r>
      <w:r w:rsidR="00F2338A">
        <w:rPr>
          <w:rFonts w:ascii="Times New Roman" w:hAnsi="Times New Roman" w:cs="Times New Roman"/>
          <w:sz w:val="24"/>
          <w:szCs w:val="24"/>
        </w:rPr>
        <w:t xml:space="preserve"> </w:t>
      </w:r>
      <w:r w:rsidR="00FC7EC0">
        <w:rPr>
          <w:rFonts w:ascii="Times New Roman" w:hAnsi="Times New Roman" w:cs="Times New Roman"/>
          <w:sz w:val="24"/>
          <w:szCs w:val="24"/>
        </w:rPr>
        <w:t>Terdapat</w:t>
      </w:r>
      <w:r w:rsidR="00F2338A">
        <w:rPr>
          <w:rFonts w:ascii="Times New Roman" w:hAnsi="Times New Roman" w:cs="Times New Roman"/>
          <w:sz w:val="24"/>
          <w:szCs w:val="24"/>
        </w:rPr>
        <w:t xml:space="preserve"> </w:t>
      </w:r>
      <w:r w:rsidR="00FC7EC0">
        <w:rPr>
          <w:rFonts w:ascii="Times New Roman" w:hAnsi="Times New Roman" w:cs="Times New Roman"/>
          <w:sz w:val="24"/>
          <w:szCs w:val="24"/>
        </w:rPr>
        <w:t>pengaruh</w:t>
      </w:r>
      <w:r w:rsidR="00F2338A">
        <w:rPr>
          <w:rFonts w:ascii="Times New Roman" w:hAnsi="Times New Roman" w:cs="Times New Roman"/>
          <w:sz w:val="24"/>
          <w:szCs w:val="24"/>
        </w:rPr>
        <w:t xml:space="preserve"> </w:t>
      </w:r>
      <w:proofErr w:type="spellStart"/>
      <w:r w:rsidR="00FC7EC0" w:rsidRPr="00FF3A48">
        <w:rPr>
          <w:rFonts w:ascii="Times New Roman" w:hAnsi="Times New Roman" w:cs="Times New Roman"/>
          <w:i/>
          <w:iCs/>
          <w:sz w:val="24"/>
          <w:szCs w:val="24"/>
        </w:rPr>
        <w:t>Work</w:t>
      </w:r>
      <w:proofErr w:type="spellEnd"/>
      <w:r w:rsidR="00F2338A" w:rsidRPr="00FF3A48">
        <w:rPr>
          <w:rFonts w:ascii="Times New Roman" w:hAnsi="Times New Roman" w:cs="Times New Roman"/>
          <w:i/>
          <w:iCs/>
          <w:sz w:val="24"/>
          <w:szCs w:val="24"/>
        </w:rPr>
        <w:t xml:space="preserve"> </w:t>
      </w:r>
      <w:proofErr w:type="spellStart"/>
      <w:r w:rsidR="00FC7EC0" w:rsidRPr="00FF3A48">
        <w:rPr>
          <w:rFonts w:ascii="Times New Roman" w:hAnsi="Times New Roman" w:cs="Times New Roman"/>
          <w:i/>
          <w:iCs/>
          <w:sz w:val="24"/>
          <w:szCs w:val="24"/>
        </w:rPr>
        <w:t>life</w:t>
      </w:r>
      <w:proofErr w:type="spellEnd"/>
      <w:r w:rsidR="00F2338A" w:rsidRPr="00FF3A48">
        <w:rPr>
          <w:rFonts w:ascii="Times New Roman" w:hAnsi="Times New Roman" w:cs="Times New Roman"/>
          <w:i/>
          <w:iCs/>
          <w:sz w:val="24"/>
          <w:szCs w:val="24"/>
        </w:rPr>
        <w:t xml:space="preserve"> </w:t>
      </w:r>
      <w:proofErr w:type="spellStart"/>
      <w:r w:rsidR="00FC7EC0" w:rsidRPr="00FF3A48">
        <w:rPr>
          <w:rFonts w:ascii="Times New Roman" w:hAnsi="Times New Roman" w:cs="Times New Roman"/>
          <w:i/>
          <w:iCs/>
          <w:sz w:val="24"/>
          <w:szCs w:val="24"/>
        </w:rPr>
        <w:t>balance</w:t>
      </w:r>
      <w:proofErr w:type="spellEnd"/>
      <w:r w:rsidR="00F2338A" w:rsidRPr="00C4161E">
        <w:rPr>
          <w:rFonts w:ascii="Times New Roman" w:hAnsi="Times New Roman" w:cs="Times New Roman"/>
          <w:sz w:val="24"/>
          <w:szCs w:val="24"/>
        </w:rPr>
        <w:t xml:space="preserve"> </w:t>
      </w:r>
      <w:r w:rsidR="00FC7EC0">
        <w:rPr>
          <w:rFonts w:ascii="Times New Roman" w:hAnsi="Times New Roman" w:cs="Times New Roman"/>
          <w:sz w:val="24"/>
          <w:szCs w:val="24"/>
        </w:rPr>
        <w:t>terhadap</w:t>
      </w:r>
      <w:r w:rsidR="00F2338A">
        <w:rPr>
          <w:rFonts w:ascii="Times New Roman" w:hAnsi="Times New Roman" w:cs="Times New Roman"/>
          <w:sz w:val="24"/>
          <w:szCs w:val="24"/>
        </w:rPr>
        <w:t xml:space="preserve"> </w:t>
      </w:r>
      <w:r w:rsidR="00FC7EC0">
        <w:rPr>
          <w:rFonts w:ascii="Times New Roman" w:hAnsi="Times New Roman" w:cs="Times New Roman"/>
          <w:sz w:val="24"/>
          <w:szCs w:val="24"/>
        </w:rPr>
        <w:t>kinerja</w:t>
      </w:r>
      <w:r w:rsidR="00F2338A">
        <w:rPr>
          <w:rFonts w:ascii="Times New Roman" w:hAnsi="Times New Roman" w:cs="Times New Roman"/>
          <w:sz w:val="24"/>
          <w:szCs w:val="24"/>
        </w:rPr>
        <w:t xml:space="preserve"> </w:t>
      </w:r>
      <w:r w:rsidR="00FC7EC0">
        <w:rPr>
          <w:rFonts w:ascii="Times New Roman" w:hAnsi="Times New Roman" w:cs="Times New Roman"/>
          <w:sz w:val="24"/>
          <w:szCs w:val="24"/>
        </w:rPr>
        <w:t>pegawai</w:t>
      </w:r>
      <w:r w:rsidR="00F2338A">
        <w:rPr>
          <w:rFonts w:ascii="Times New Roman" w:hAnsi="Times New Roman" w:cs="Times New Roman"/>
          <w:sz w:val="24"/>
          <w:szCs w:val="24"/>
        </w:rPr>
        <w:t xml:space="preserve"> </w:t>
      </w:r>
      <w:r w:rsidR="00FC7EC0">
        <w:rPr>
          <w:rFonts w:ascii="Times New Roman" w:hAnsi="Times New Roman" w:cs="Times New Roman"/>
          <w:sz w:val="24"/>
          <w:szCs w:val="24"/>
        </w:rPr>
        <w:t>Dinas</w:t>
      </w:r>
      <w:r w:rsidR="00F2338A">
        <w:rPr>
          <w:rFonts w:ascii="Times New Roman" w:hAnsi="Times New Roman" w:cs="Times New Roman"/>
          <w:sz w:val="24"/>
          <w:szCs w:val="24"/>
        </w:rPr>
        <w:t xml:space="preserve"> </w:t>
      </w:r>
      <w:r w:rsidR="00FC7EC0">
        <w:rPr>
          <w:rFonts w:ascii="Times New Roman" w:hAnsi="Times New Roman" w:cs="Times New Roman"/>
          <w:sz w:val="24"/>
          <w:szCs w:val="24"/>
        </w:rPr>
        <w:t>Pekerjaan</w:t>
      </w:r>
      <w:r w:rsidR="00F2338A">
        <w:rPr>
          <w:rFonts w:ascii="Times New Roman" w:hAnsi="Times New Roman" w:cs="Times New Roman"/>
          <w:sz w:val="24"/>
          <w:szCs w:val="24"/>
        </w:rPr>
        <w:t xml:space="preserve"> </w:t>
      </w:r>
      <w:r w:rsidR="00FC7EC0">
        <w:rPr>
          <w:rFonts w:ascii="Times New Roman" w:hAnsi="Times New Roman" w:cs="Times New Roman"/>
          <w:sz w:val="24"/>
          <w:szCs w:val="24"/>
        </w:rPr>
        <w:t>Umum</w:t>
      </w:r>
      <w:r w:rsidR="00F2338A">
        <w:rPr>
          <w:rFonts w:ascii="Times New Roman" w:hAnsi="Times New Roman" w:cs="Times New Roman"/>
          <w:sz w:val="24"/>
          <w:szCs w:val="24"/>
        </w:rPr>
        <w:t xml:space="preserve"> </w:t>
      </w:r>
      <w:r w:rsidR="00FC7EC0">
        <w:rPr>
          <w:rFonts w:ascii="Times New Roman" w:hAnsi="Times New Roman" w:cs="Times New Roman"/>
          <w:sz w:val="24"/>
          <w:szCs w:val="24"/>
        </w:rPr>
        <w:t>dan</w:t>
      </w:r>
      <w:r w:rsidR="00F2338A">
        <w:rPr>
          <w:rFonts w:ascii="Times New Roman" w:hAnsi="Times New Roman" w:cs="Times New Roman"/>
          <w:sz w:val="24"/>
          <w:szCs w:val="24"/>
        </w:rPr>
        <w:t xml:space="preserve"> </w:t>
      </w:r>
      <w:r w:rsidR="00FC7EC0">
        <w:rPr>
          <w:rFonts w:ascii="Times New Roman" w:hAnsi="Times New Roman" w:cs="Times New Roman"/>
          <w:sz w:val="24"/>
          <w:szCs w:val="24"/>
        </w:rPr>
        <w:t>Penataan</w:t>
      </w:r>
      <w:r w:rsidR="00F2338A">
        <w:rPr>
          <w:rFonts w:ascii="Times New Roman" w:hAnsi="Times New Roman" w:cs="Times New Roman"/>
          <w:sz w:val="24"/>
          <w:szCs w:val="24"/>
        </w:rPr>
        <w:t xml:space="preserve"> </w:t>
      </w:r>
      <w:r w:rsidR="00FC7EC0">
        <w:rPr>
          <w:rFonts w:ascii="Times New Roman" w:hAnsi="Times New Roman" w:cs="Times New Roman"/>
          <w:sz w:val="24"/>
          <w:szCs w:val="24"/>
        </w:rPr>
        <w:t>Ruang</w:t>
      </w:r>
      <w:r w:rsidR="00F2338A">
        <w:rPr>
          <w:rFonts w:ascii="Times New Roman" w:hAnsi="Times New Roman" w:cs="Times New Roman"/>
          <w:sz w:val="24"/>
          <w:szCs w:val="24"/>
        </w:rPr>
        <w:t xml:space="preserve"> </w:t>
      </w:r>
      <w:r w:rsidR="00FC7EC0">
        <w:rPr>
          <w:rFonts w:ascii="Times New Roman" w:hAnsi="Times New Roman" w:cs="Times New Roman"/>
          <w:sz w:val="24"/>
          <w:szCs w:val="24"/>
        </w:rPr>
        <w:t>(DPUPR)</w:t>
      </w:r>
      <w:r w:rsidR="00F2338A">
        <w:rPr>
          <w:rFonts w:ascii="Times New Roman" w:hAnsi="Times New Roman" w:cs="Times New Roman"/>
          <w:sz w:val="24"/>
          <w:szCs w:val="24"/>
        </w:rPr>
        <w:t xml:space="preserve"> </w:t>
      </w:r>
      <w:r w:rsidR="00FC7EC0">
        <w:rPr>
          <w:rFonts w:ascii="Times New Roman" w:hAnsi="Times New Roman" w:cs="Times New Roman"/>
          <w:sz w:val="24"/>
          <w:szCs w:val="24"/>
        </w:rPr>
        <w:t>kab</w:t>
      </w:r>
      <w:r w:rsidR="00844F34">
        <w:rPr>
          <w:rFonts w:ascii="Times New Roman" w:hAnsi="Times New Roman" w:cs="Times New Roman"/>
          <w:sz w:val="24"/>
          <w:szCs w:val="24"/>
        </w:rPr>
        <w:t>upaten</w:t>
      </w:r>
      <w:r w:rsidR="00F2338A">
        <w:rPr>
          <w:rFonts w:ascii="Times New Roman" w:hAnsi="Times New Roman" w:cs="Times New Roman"/>
          <w:sz w:val="24"/>
          <w:szCs w:val="24"/>
        </w:rPr>
        <w:t xml:space="preserve"> </w:t>
      </w:r>
      <w:r w:rsidR="00FC7EC0">
        <w:rPr>
          <w:rFonts w:ascii="Times New Roman" w:hAnsi="Times New Roman" w:cs="Times New Roman"/>
          <w:sz w:val="24"/>
          <w:szCs w:val="24"/>
        </w:rPr>
        <w:t>Tegal.</w:t>
      </w:r>
    </w:p>
    <w:p w14:paraId="32A24614" w14:textId="734ED409" w:rsidR="00FC7EC0" w:rsidRDefault="00FC7EC0">
      <w:pPr>
        <w:pStyle w:val="ListParagraph"/>
        <w:numPr>
          <w:ilvl w:val="0"/>
          <w:numId w:val="21"/>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Formulasi</w:t>
      </w:r>
      <w:r w:rsidR="00F2338A">
        <w:rPr>
          <w:rFonts w:ascii="Times New Roman" w:hAnsi="Times New Roman" w:cs="Times New Roman"/>
          <w:sz w:val="24"/>
          <w:szCs w:val="24"/>
        </w:rPr>
        <w:t xml:space="preserve"> </w:t>
      </w:r>
      <w:r>
        <w:rPr>
          <w:rFonts w:ascii="Times New Roman" w:hAnsi="Times New Roman" w:cs="Times New Roman"/>
          <w:sz w:val="24"/>
          <w:szCs w:val="24"/>
        </w:rPr>
        <w:t>hipotesis</w:t>
      </w:r>
      <w:r w:rsidR="00F2338A">
        <w:rPr>
          <w:rFonts w:ascii="Times New Roman" w:hAnsi="Times New Roman" w:cs="Times New Roman"/>
          <w:sz w:val="24"/>
          <w:szCs w:val="24"/>
        </w:rPr>
        <w:t xml:space="preserve"> </w:t>
      </w:r>
      <w:r>
        <w:rPr>
          <w:rFonts w:ascii="Times New Roman" w:hAnsi="Times New Roman" w:cs="Times New Roman"/>
          <w:sz w:val="24"/>
          <w:szCs w:val="24"/>
        </w:rPr>
        <w:t>3</w:t>
      </w:r>
    </w:p>
    <w:p w14:paraId="00FFFFA3" w14:textId="7586DD18" w:rsidR="00FC7EC0" w:rsidRDefault="00FC7EC0" w:rsidP="0027330C">
      <w:pPr>
        <w:pStyle w:val="ListParagraph"/>
        <w:spacing w:line="480" w:lineRule="auto"/>
        <w:ind w:left="2977" w:hanging="1843"/>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w:t>
      </w:r>
      <w:r w:rsidR="00F2338A">
        <w:rPr>
          <w:rFonts w:ascii="Times New Roman" w:hAnsi="Times New Roman" w:cs="Times New Roman"/>
          <w:sz w:val="24"/>
          <w:szCs w:val="24"/>
          <w:vertAlign w:val="subscript"/>
        </w:rPr>
        <w:t xml:space="preserve"> </w:t>
      </w:r>
      <w:r>
        <w:rPr>
          <w:rFonts w:ascii="Times New Roman" w:hAnsi="Times New Roman" w:cs="Times New Roman"/>
          <w:sz w:val="24"/>
          <w:szCs w:val="24"/>
        </w:rPr>
        <w:t>:</w:t>
      </w:r>
      <w:r w:rsidR="00F2338A">
        <w:rPr>
          <w:rFonts w:ascii="Times New Roman" w:hAnsi="Times New Roman" w:cs="Times New Roman"/>
          <w:sz w:val="24"/>
          <w:szCs w:val="24"/>
        </w:rPr>
        <w:t xml:space="preserve"> </w:t>
      </w:r>
      <w:r>
        <w:rPr>
          <w:rFonts w:ascii="Times New Roman" w:hAnsi="Times New Roman" w:cs="Times New Roman"/>
          <w:sz w:val="24"/>
          <w:szCs w:val="24"/>
        </w:rPr>
        <w:t>β</w:t>
      </w:r>
      <w:r>
        <w:rPr>
          <w:rFonts w:ascii="Times New Roman" w:hAnsi="Times New Roman" w:cs="Times New Roman"/>
          <w:sz w:val="24"/>
          <w:szCs w:val="24"/>
          <w:vertAlign w:val="subscript"/>
        </w:rPr>
        <w:t>3</w:t>
      </w:r>
      <w:r w:rsidR="00F2338A">
        <w:rPr>
          <w:rFonts w:ascii="Times New Roman" w:hAnsi="Times New Roman" w:cs="Times New Roman"/>
          <w:sz w:val="24"/>
          <w:szCs w:val="24"/>
        </w:rPr>
        <w:t xml:space="preserve"> </w:t>
      </w:r>
      <w:r>
        <w:rPr>
          <w:rFonts w:ascii="Times New Roman" w:hAnsi="Times New Roman" w:cs="Times New Roman"/>
          <w:sz w:val="24"/>
          <w:szCs w:val="24"/>
        </w:rPr>
        <w:t>=</w:t>
      </w:r>
      <w:r w:rsidR="00F2338A">
        <w:rPr>
          <w:rFonts w:ascii="Times New Roman" w:hAnsi="Times New Roman" w:cs="Times New Roman"/>
          <w:sz w:val="24"/>
          <w:szCs w:val="24"/>
        </w:rPr>
        <w:t xml:space="preserve"> </w:t>
      </w:r>
      <w:r>
        <w:rPr>
          <w:rFonts w:ascii="Times New Roman" w:hAnsi="Times New Roman" w:cs="Times New Roman"/>
          <w:sz w:val="24"/>
          <w:szCs w:val="24"/>
        </w:rPr>
        <w:t>0</w:t>
      </w:r>
      <w:r w:rsidR="00F2338A">
        <w:rPr>
          <w:rFonts w:ascii="Times New Roman" w:hAnsi="Times New Roman" w:cs="Times New Roman"/>
          <w:sz w:val="24"/>
          <w:szCs w:val="24"/>
        </w:rPr>
        <w:t xml:space="preserve"> </w:t>
      </w:r>
      <w:r>
        <w:rPr>
          <w:rFonts w:ascii="Times New Roman" w:hAnsi="Times New Roman" w:cs="Times New Roman"/>
          <w:sz w:val="24"/>
          <w:szCs w:val="24"/>
        </w:rPr>
        <w:t>:</w:t>
      </w:r>
      <w:r w:rsidR="00F2338A">
        <w:rPr>
          <w:rFonts w:ascii="Times New Roman" w:hAnsi="Times New Roman" w:cs="Times New Roman"/>
          <w:sz w:val="24"/>
          <w:szCs w:val="24"/>
        </w:rPr>
        <w:t xml:space="preserve"> </w:t>
      </w:r>
      <w:r>
        <w:rPr>
          <w:rFonts w:ascii="Times New Roman" w:hAnsi="Times New Roman" w:cs="Times New Roman"/>
          <w:sz w:val="24"/>
          <w:szCs w:val="24"/>
        </w:rPr>
        <w:t>Tidak</w:t>
      </w:r>
      <w:r w:rsidR="00F2338A">
        <w:rPr>
          <w:rFonts w:ascii="Times New Roman" w:hAnsi="Times New Roman" w:cs="Times New Roman"/>
          <w:sz w:val="24"/>
          <w:szCs w:val="24"/>
        </w:rPr>
        <w:t xml:space="preserve"> </w:t>
      </w:r>
      <w:r>
        <w:rPr>
          <w:rFonts w:ascii="Times New Roman" w:hAnsi="Times New Roman" w:cs="Times New Roman"/>
          <w:sz w:val="24"/>
          <w:szCs w:val="24"/>
        </w:rPr>
        <w:t>terdapat</w:t>
      </w:r>
      <w:r w:rsidR="00F2338A">
        <w:rPr>
          <w:rFonts w:ascii="Times New Roman" w:hAnsi="Times New Roman" w:cs="Times New Roman"/>
          <w:sz w:val="24"/>
          <w:szCs w:val="24"/>
        </w:rPr>
        <w:t xml:space="preserve"> </w:t>
      </w:r>
      <w:r>
        <w:rPr>
          <w:rFonts w:ascii="Times New Roman" w:hAnsi="Times New Roman" w:cs="Times New Roman"/>
          <w:sz w:val="24"/>
          <w:szCs w:val="24"/>
        </w:rPr>
        <w:t>pengaruh</w:t>
      </w:r>
      <w:r w:rsidR="00F2338A">
        <w:rPr>
          <w:rFonts w:ascii="Times New Roman" w:hAnsi="Times New Roman" w:cs="Times New Roman"/>
          <w:sz w:val="24"/>
          <w:szCs w:val="24"/>
        </w:rPr>
        <w:t xml:space="preserve"> </w:t>
      </w:r>
      <w:proofErr w:type="spellStart"/>
      <w:r w:rsidRPr="00FF3A48">
        <w:rPr>
          <w:rFonts w:ascii="Times New Roman" w:hAnsi="Times New Roman" w:cs="Times New Roman"/>
          <w:i/>
          <w:iCs/>
          <w:sz w:val="24"/>
          <w:szCs w:val="24"/>
        </w:rPr>
        <w:t>organizational</w:t>
      </w:r>
      <w:proofErr w:type="spellEnd"/>
      <w:r w:rsidR="00F2338A" w:rsidRPr="00FF3A48">
        <w:rPr>
          <w:rFonts w:ascii="Times New Roman" w:hAnsi="Times New Roman" w:cs="Times New Roman"/>
          <w:i/>
          <w:iCs/>
          <w:sz w:val="24"/>
          <w:szCs w:val="24"/>
        </w:rPr>
        <w:t xml:space="preserve"> </w:t>
      </w:r>
      <w:proofErr w:type="spellStart"/>
      <w:r w:rsidRPr="00FF3A48">
        <w:rPr>
          <w:rFonts w:ascii="Times New Roman" w:hAnsi="Times New Roman" w:cs="Times New Roman"/>
          <w:i/>
          <w:iCs/>
          <w:sz w:val="24"/>
          <w:szCs w:val="24"/>
        </w:rPr>
        <w:t>commitment</w:t>
      </w:r>
      <w:proofErr w:type="spellEnd"/>
      <w:r w:rsidR="00F2338A" w:rsidRPr="00C4161E">
        <w:rPr>
          <w:rFonts w:ascii="Times New Roman" w:hAnsi="Times New Roman" w:cs="Times New Roman"/>
          <w:sz w:val="24"/>
          <w:szCs w:val="24"/>
        </w:rPr>
        <w:t xml:space="preserve"> </w:t>
      </w:r>
      <w:r>
        <w:rPr>
          <w:rFonts w:ascii="Times New Roman" w:hAnsi="Times New Roman" w:cs="Times New Roman"/>
          <w:sz w:val="24"/>
          <w:szCs w:val="24"/>
        </w:rPr>
        <w:t>terhadap</w:t>
      </w:r>
      <w:r w:rsidR="00F2338A">
        <w:rPr>
          <w:rFonts w:ascii="Times New Roman" w:hAnsi="Times New Roman" w:cs="Times New Roman"/>
          <w:sz w:val="24"/>
          <w:szCs w:val="24"/>
        </w:rPr>
        <w:t xml:space="preserve"> </w:t>
      </w:r>
      <w:r>
        <w:rPr>
          <w:rFonts w:ascii="Times New Roman" w:hAnsi="Times New Roman" w:cs="Times New Roman"/>
          <w:sz w:val="24"/>
          <w:szCs w:val="24"/>
        </w:rPr>
        <w:t>kinerja</w:t>
      </w:r>
      <w:r w:rsidR="00F2338A">
        <w:rPr>
          <w:rFonts w:ascii="Times New Roman" w:hAnsi="Times New Roman" w:cs="Times New Roman"/>
          <w:sz w:val="24"/>
          <w:szCs w:val="24"/>
        </w:rPr>
        <w:t xml:space="preserve"> </w:t>
      </w:r>
      <w:r>
        <w:rPr>
          <w:rFonts w:ascii="Times New Roman" w:hAnsi="Times New Roman" w:cs="Times New Roman"/>
          <w:sz w:val="24"/>
          <w:szCs w:val="24"/>
        </w:rPr>
        <w:t>pegawai</w:t>
      </w:r>
      <w:r w:rsidR="00F2338A">
        <w:rPr>
          <w:rFonts w:ascii="Times New Roman" w:hAnsi="Times New Roman" w:cs="Times New Roman"/>
          <w:sz w:val="24"/>
          <w:szCs w:val="24"/>
        </w:rPr>
        <w:t xml:space="preserve"> </w:t>
      </w:r>
      <w:r>
        <w:rPr>
          <w:rFonts w:ascii="Times New Roman" w:hAnsi="Times New Roman" w:cs="Times New Roman"/>
          <w:sz w:val="24"/>
          <w:szCs w:val="24"/>
        </w:rPr>
        <w:t>Dinas</w:t>
      </w:r>
      <w:r w:rsidR="00F2338A">
        <w:rPr>
          <w:rFonts w:ascii="Times New Roman" w:hAnsi="Times New Roman" w:cs="Times New Roman"/>
          <w:sz w:val="24"/>
          <w:szCs w:val="24"/>
        </w:rPr>
        <w:t xml:space="preserve"> </w:t>
      </w:r>
      <w:r>
        <w:rPr>
          <w:rFonts w:ascii="Times New Roman" w:hAnsi="Times New Roman" w:cs="Times New Roman"/>
          <w:sz w:val="24"/>
          <w:szCs w:val="24"/>
        </w:rPr>
        <w:t>Pekerjaan</w:t>
      </w:r>
      <w:r w:rsidR="00F2338A">
        <w:rPr>
          <w:rFonts w:ascii="Times New Roman" w:hAnsi="Times New Roman" w:cs="Times New Roman"/>
          <w:sz w:val="24"/>
          <w:szCs w:val="24"/>
        </w:rPr>
        <w:t xml:space="preserve"> </w:t>
      </w:r>
      <w:r>
        <w:rPr>
          <w:rFonts w:ascii="Times New Roman" w:hAnsi="Times New Roman" w:cs="Times New Roman"/>
          <w:sz w:val="24"/>
          <w:szCs w:val="24"/>
        </w:rPr>
        <w:t>Umum</w:t>
      </w:r>
      <w:r w:rsidR="00F2338A">
        <w:rPr>
          <w:rFonts w:ascii="Times New Roman" w:hAnsi="Times New Roman" w:cs="Times New Roman"/>
          <w:sz w:val="24"/>
          <w:szCs w:val="24"/>
        </w:rPr>
        <w:t xml:space="preserve"> </w:t>
      </w:r>
      <w:r>
        <w:rPr>
          <w:rFonts w:ascii="Times New Roman" w:hAnsi="Times New Roman" w:cs="Times New Roman"/>
          <w:sz w:val="24"/>
          <w:szCs w:val="24"/>
        </w:rPr>
        <w:t>dan</w:t>
      </w:r>
      <w:r w:rsidR="00F2338A">
        <w:rPr>
          <w:rFonts w:ascii="Times New Roman" w:hAnsi="Times New Roman" w:cs="Times New Roman"/>
          <w:sz w:val="24"/>
          <w:szCs w:val="24"/>
        </w:rPr>
        <w:t xml:space="preserve"> </w:t>
      </w:r>
      <w:r>
        <w:rPr>
          <w:rFonts w:ascii="Times New Roman" w:hAnsi="Times New Roman" w:cs="Times New Roman"/>
          <w:sz w:val="24"/>
          <w:szCs w:val="24"/>
        </w:rPr>
        <w:t>Penataan</w:t>
      </w:r>
      <w:r w:rsidR="00F2338A">
        <w:rPr>
          <w:rFonts w:ascii="Times New Roman" w:hAnsi="Times New Roman" w:cs="Times New Roman"/>
          <w:sz w:val="24"/>
          <w:szCs w:val="24"/>
        </w:rPr>
        <w:t xml:space="preserve"> </w:t>
      </w:r>
      <w:r>
        <w:rPr>
          <w:rFonts w:ascii="Times New Roman" w:hAnsi="Times New Roman" w:cs="Times New Roman"/>
          <w:sz w:val="24"/>
          <w:szCs w:val="24"/>
        </w:rPr>
        <w:t>Ruang</w:t>
      </w:r>
      <w:r w:rsidR="00F2338A">
        <w:rPr>
          <w:rFonts w:ascii="Times New Roman" w:hAnsi="Times New Roman" w:cs="Times New Roman"/>
          <w:sz w:val="24"/>
          <w:szCs w:val="24"/>
        </w:rPr>
        <w:t xml:space="preserve"> </w:t>
      </w:r>
      <w:r>
        <w:rPr>
          <w:rFonts w:ascii="Times New Roman" w:hAnsi="Times New Roman" w:cs="Times New Roman"/>
          <w:sz w:val="24"/>
          <w:szCs w:val="24"/>
        </w:rPr>
        <w:t>(DPUPR)</w:t>
      </w:r>
      <w:r w:rsidR="00F2338A">
        <w:rPr>
          <w:rFonts w:ascii="Times New Roman" w:hAnsi="Times New Roman" w:cs="Times New Roman"/>
          <w:sz w:val="24"/>
          <w:szCs w:val="24"/>
        </w:rPr>
        <w:t xml:space="preserve"> </w:t>
      </w:r>
      <w:r>
        <w:rPr>
          <w:rFonts w:ascii="Times New Roman" w:hAnsi="Times New Roman" w:cs="Times New Roman"/>
          <w:sz w:val="24"/>
          <w:szCs w:val="24"/>
        </w:rPr>
        <w:t>kab</w:t>
      </w:r>
      <w:r w:rsidR="00844F34">
        <w:rPr>
          <w:rFonts w:ascii="Times New Roman" w:hAnsi="Times New Roman" w:cs="Times New Roman"/>
          <w:sz w:val="24"/>
          <w:szCs w:val="24"/>
        </w:rPr>
        <w:t>upaten</w:t>
      </w:r>
      <w:r w:rsidR="00F2338A">
        <w:rPr>
          <w:rFonts w:ascii="Times New Roman" w:hAnsi="Times New Roman" w:cs="Times New Roman"/>
          <w:sz w:val="24"/>
          <w:szCs w:val="24"/>
        </w:rPr>
        <w:t xml:space="preserve"> </w:t>
      </w:r>
      <w:r>
        <w:rPr>
          <w:rFonts w:ascii="Times New Roman" w:hAnsi="Times New Roman" w:cs="Times New Roman"/>
          <w:sz w:val="24"/>
          <w:szCs w:val="24"/>
        </w:rPr>
        <w:t>Tegal.</w:t>
      </w:r>
    </w:p>
    <w:p w14:paraId="55952919" w14:textId="20385316" w:rsidR="008B35CB" w:rsidRPr="00DF7BE5" w:rsidRDefault="00FC7EC0" w:rsidP="0027330C">
      <w:pPr>
        <w:pStyle w:val="ListParagraph"/>
        <w:spacing w:line="480" w:lineRule="auto"/>
        <w:ind w:left="2977" w:hanging="1843"/>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w:t>
      </w:r>
      <w:r w:rsidR="00F2338A">
        <w:rPr>
          <w:rFonts w:ascii="Times New Roman" w:hAnsi="Times New Roman" w:cs="Times New Roman"/>
          <w:sz w:val="24"/>
          <w:szCs w:val="24"/>
        </w:rPr>
        <w:t xml:space="preserve"> </w:t>
      </w:r>
      <w:r>
        <w:rPr>
          <w:rFonts w:ascii="Times New Roman" w:hAnsi="Times New Roman" w:cs="Times New Roman"/>
          <w:sz w:val="24"/>
          <w:szCs w:val="24"/>
        </w:rPr>
        <w:t>:</w:t>
      </w:r>
      <w:r w:rsidR="00F2338A">
        <w:rPr>
          <w:rFonts w:ascii="Times New Roman" w:hAnsi="Times New Roman" w:cs="Times New Roman"/>
          <w:sz w:val="24"/>
          <w:szCs w:val="24"/>
        </w:rPr>
        <w:t xml:space="preserve"> </w:t>
      </w:r>
      <w:r>
        <w:rPr>
          <w:rFonts w:ascii="Times New Roman" w:hAnsi="Times New Roman" w:cs="Times New Roman"/>
          <w:sz w:val="24"/>
          <w:szCs w:val="24"/>
        </w:rPr>
        <w:t>β</w:t>
      </w:r>
      <w:r>
        <w:rPr>
          <w:rFonts w:ascii="Times New Roman" w:hAnsi="Times New Roman" w:cs="Times New Roman"/>
          <w:sz w:val="24"/>
          <w:szCs w:val="24"/>
          <w:vertAlign w:val="subscript"/>
        </w:rPr>
        <w:t>3</w:t>
      </w:r>
      <w:r w:rsidR="00F2338A">
        <w:rPr>
          <w:rFonts w:ascii="Times New Roman" w:hAnsi="Times New Roman" w:cs="Times New Roman"/>
          <w:sz w:val="24"/>
          <w:szCs w:val="24"/>
        </w:rPr>
        <w:t xml:space="preserve"> </w:t>
      </w:r>
      <w:r>
        <w:rPr>
          <w:rFonts w:ascii="Times New Roman" w:hAnsi="Times New Roman" w:cs="Times New Roman"/>
          <w:sz w:val="24"/>
          <w:szCs w:val="24"/>
        </w:rPr>
        <w:t>≠</w:t>
      </w:r>
      <w:r w:rsidR="00F2338A">
        <w:rPr>
          <w:rFonts w:ascii="Times New Roman" w:hAnsi="Times New Roman" w:cs="Times New Roman"/>
          <w:sz w:val="24"/>
          <w:szCs w:val="24"/>
        </w:rPr>
        <w:t xml:space="preserve"> </w:t>
      </w:r>
      <w:r>
        <w:rPr>
          <w:rFonts w:ascii="Times New Roman" w:hAnsi="Times New Roman" w:cs="Times New Roman"/>
          <w:sz w:val="24"/>
          <w:szCs w:val="24"/>
        </w:rPr>
        <w:t>0</w:t>
      </w:r>
      <w:r w:rsidR="00F2338A">
        <w:rPr>
          <w:rFonts w:ascii="Times New Roman" w:hAnsi="Times New Roman" w:cs="Times New Roman"/>
          <w:sz w:val="24"/>
          <w:szCs w:val="24"/>
        </w:rPr>
        <w:t xml:space="preserve"> </w:t>
      </w:r>
      <w:r>
        <w:rPr>
          <w:rFonts w:ascii="Times New Roman" w:hAnsi="Times New Roman" w:cs="Times New Roman"/>
          <w:sz w:val="24"/>
          <w:szCs w:val="24"/>
        </w:rPr>
        <w:t>:</w:t>
      </w:r>
      <w:r w:rsidR="00F2338A">
        <w:rPr>
          <w:rFonts w:ascii="Times New Roman" w:hAnsi="Times New Roman" w:cs="Times New Roman"/>
          <w:sz w:val="24"/>
          <w:szCs w:val="24"/>
        </w:rPr>
        <w:t xml:space="preserve"> </w:t>
      </w:r>
      <w:r>
        <w:rPr>
          <w:rFonts w:ascii="Times New Roman" w:hAnsi="Times New Roman" w:cs="Times New Roman"/>
          <w:sz w:val="24"/>
          <w:szCs w:val="24"/>
        </w:rPr>
        <w:t>Terdapat</w:t>
      </w:r>
      <w:r w:rsidR="00F2338A">
        <w:rPr>
          <w:rFonts w:ascii="Times New Roman" w:hAnsi="Times New Roman" w:cs="Times New Roman"/>
          <w:sz w:val="24"/>
          <w:szCs w:val="24"/>
        </w:rPr>
        <w:t xml:space="preserve"> </w:t>
      </w:r>
      <w:r>
        <w:rPr>
          <w:rFonts w:ascii="Times New Roman" w:hAnsi="Times New Roman" w:cs="Times New Roman"/>
          <w:sz w:val="24"/>
          <w:szCs w:val="24"/>
        </w:rPr>
        <w:t>pengaruh</w:t>
      </w:r>
      <w:r w:rsidR="00F2338A">
        <w:rPr>
          <w:rFonts w:ascii="Times New Roman" w:hAnsi="Times New Roman" w:cs="Times New Roman"/>
          <w:sz w:val="24"/>
          <w:szCs w:val="24"/>
        </w:rPr>
        <w:t xml:space="preserve"> </w:t>
      </w:r>
      <w:proofErr w:type="spellStart"/>
      <w:r w:rsidRPr="00FF3A48">
        <w:rPr>
          <w:rFonts w:ascii="Times New Roman" w:hAnsi="Times New Roman" w:cs="Times New Roman"/>
          <w:i/>
          <w:iCs/>
          <w:sz w:val="24"/>
          <w:szCs w:val="24"/>
        </w:rPr>
        <w:t>organizational</w:t>
      </w:r>
      <w:proofErr w:type="spellEnd"/>
      <w:r w:rsidR="00F2338A" w:rsidRPr="00FF3A48">
        <w:rPr>
          <w:rFonts w:ascii="Times New Roman" w:hAnsi="Times New Roman" w:cs="Times New Roman"/>
          <w:i/>
          <w:iCs/>
          <w:sz w:val="24"/>
          <w:szCs w:val="24"/>
        </w:rPr>
        <w:t xml:space="preserve"> </w:t>
      </w:r>
      <w:proofErr w:type="spellStart"/>
      <w:r w:rsidRPr="00FF3A48">
        <w:rPr>
          <w:rFonts w:ascii="Times New Roman" w:hAnsi="Times New Roman" w:cs="Times New Roman"/>
          <w:i/>
          <w:iCs/>
          <w:sz w:val="24"/>
          <w:szCs w:val="24"/>
        </w:rPr>
        <w:t>commitment</w:t>
      </w:r>
      <w:proofErr w:type="spellEnd"/>
      <w:r w:rsidR="00F2338A">
        <w:rPr>
          <w:rFonts w:ascii="Times New Roman" w:hAnsi="Times New Roman" w:cs="Times New Roman"/>
          <w:sz w:val="24"/>
          <w:szCs w:val="24"/>
        </w:rPr>
        <w:t xml:space="preserve"> </w:t>
      </w:r>
      <w:r>
        <w:rPr>
          <w:rFonts w:ascii="Times New Roman" w:hAnsi="Times New Roman" w:cs="Times New Roman"/>
          <w:sz w:val="24"/>
          <w:szCs w:val="24"/>
        </w:rPr>
        <w:t>terhadap</w:t>
      </w:r>
      <w:r w:rsidR="00F2338A">
        <w:rPr>
          <w:rFonts w:ascii="Times New Roman" w:hAnsi="Times New Roman" w:cs="Times New Roman"/>
          <w:sz w:val="24"/>
          <w:szCs w:val="24"/>
        </w:rPr>
        <w:t xml:space="preserve"> </w:t>
      </w:r>
      <w:r>
        <w:rPr>
          <w:rFonts w:ascii="Times New Roman" w:hAnsi="Times New Roman" w:cs="Times New Roman"/>
          <w:sz w:val="24"/>
          <w:szCs w:val="24"/>
        </w:rPr>
        <w:t>kinerja</w:t>
      </w:r>
      <w:r w:rsidR="00F2338A">
        <w:rPr>
          <w:rFonts w:ascii="Times New Roman" w:hAnsi="Times New Roman" w:cs="Times New Roman"/>
          <w:sz w:val="24"/>
          <w:szCs w:val="24"/>
        </w:rPr>
        <w:t xml:space="preserve"> </w:t>
      </w:r>
      <w:r>
        <w:rPr>
          <w:rFonts w:ascii="Times New Roman" w:hAnsi="Times New Roman" w:cs="Times New Roman"/>
          <w:sz w:val="24"/>
          <w:szCs w:val="24"/>
        </w:rPr>
        <w:t>pegawai</w:t>
      </w:r>
      <w:r w:rsidR="00F2338A">
        <w:rPr>
          <w:rFonts w:ascii="Times New Roman" w:hAnsi="Times New Roman" w:cs="Times New Roman"/>
          <w:sz w:val="24"/>
          <w:szCs w:val="24"/>
        </w:rPr>
        <w:t xml:space="preserve"> </w:t>
      </w:r>
      <w:r>
        <w:rPr>
          <w:rFonts w:ascii="Times New Roman" w:hAnsi="Times New Roman" w:cs="Times New Roman"/>
          <w:sz w:val="24"/>
          <w:szCs w:val="24"/>
        </w:rPr>
        <w:t>Dinas</w:t>
      </w:r>
      <w:r w:rsidR="00F2338A">
        <w:rPr>
          <w:rFonts w:ascii="Times New Roman" w:hAnsi="Times New Roman" w:cs="Times New Roman"/>
          <w:sz w:val="24"/>
          <w:szCs w:val="24"/>
        </w:rPr>
        <w:t xml:space="preserve"> </w:t>
      </w:r>
      <w:r>
        <w:rPr>
          <w:rFonts w:ascii="Times New Roman" w:hAnsi="Times New Roman" w:cs="Times New Roman"/>
          <w:sz w:val="24"/>
          <w:szCs w:val="24"/>
        </w:rPr>
        <w:t>Pekerjaan</w:t>
      </w:r>
      <w:r w:rsidR="00F2338A">
        <w:rPr>
          <w:rFonts w:ascii="Times New Roman" w:hAnsi="Times New Roman" w:cs="Times New Roman"/>
          <w:sz w:val="24"/>
          <w:szCs w:val="24"/>
        </w:rPr>
        <w:t xml:space="preserve"> </w:t>
      </w:r>
      <w:r>
        <w:rPr>
          <w:rFonts w:ascii="Times New Roman" w:hAnsi="Times New Roman" w:cs="Times New Roman"/>
          <w:sz w:val="24"/>
          <w:szCs w:val="24"/>
        </w:rPr>
        <w:t>Umum</w:t>
      </w:r>
      <w:r w:rsidR="00F2338A">
        <w:rPr>
          <w:rFonts w:ascii="Times New Roman" w:hAnsi="Times New Roman" w:cs="Times New Roman"/>
          <w:sz w:val="24"/>
          <w:szCs w:val="24"/>
        </w:rPr>
        <w:t xml:space="preserve"> </w:t>
      </w:r>
      <w:r>
        <w:rPr>
          <w:rFonts w:ascii="Times New Roman" w:hAnsi="Times New Roman" w:cs="Times New Roman"/>
          <w:sz w:val="24"/>
          <w:szCs w:val="24"/>
        </w:rPr>
        <w:t>dan</w:t>
      </w:r>
      <w:r w:rsidR="00F2338A">
        <w:rPr>
          <w:rFonts w:ascii="Times New Roman" w:hAnsi="Times New Roman" w:cs="Times New Roman"/>
          <w:sz w:val="24"/>
          <w:szCs w:val="24"/>
        </w:rPr>
        <w:t xml:space="preserve"> </w:t>
      </w:r>
      <w:r>
        <w:rPr>
          <w:rFonts w:ascii="Times New Roman" w:hAnsi="Times New Roman" w:cs="Times New Roman"/>
          <w:sz w:val="24"/>
          <w:szCs w:val="24"/>
        </w:rPr>
        <w:t>Penataan</w:t>
      </w:r>
      <w:r w:rsidR="00F2338A">
        <w:rPr>
          <w:rFonts w:ascii="Times New Roman" w:hAnsi="Times New Roman" w:cs="Times New Roman"/>
          <w:sz w:val="24"/>
          <w:szCs w:val="24"/>
        </w:rPr>
        <w:t xml:space="preserve"> </w:t>
      </w:r>
      <w:r>
        <w:rPr>
          <w:rFonts w:ascii="Times New Roman" w:hAnsi="Times New Roman" w:cs="Times New Roman"/>
          <w:sz w:val="24"/>
          <w:szCs w:val="24"/>
        </w:rPr>
        <w:t>Ruang</w:t>
      </w:r>
      <w:r w:rsidR="00F2338A">
        <w:rPr>
          <w:rFonts w:ascii="Times New Roman" w:hAnsi="Times New Roman" w:cs="Times New Roman"/>
          <w:sz w:val="24"/>
          <w:szCs w:val="24"/>
        </w:rPr>
        <w:t xml:space="preserve"> </w:t>
      </w:r>
      <w:r>
        <w:rPr>
          <w:rFonts w:ascii="Times New Roman" w:hAnsi="Times New Roman" w:cs="Times New Roman"/>
          <w:sz w:val="24"/>
          <w:szCs w:val="24"/>
        </w:rPr>
        <w:t>(DPUPR)</w:t>
      </w:r>
      <w:r w:rsidR="00F2338A">
        <w:rPr>
          <w:rFonts w:ascii="Times New Roman" w:hAnsi="Times New Roman" w:cs="Times New Roman"/>
          <w:sz w:val="24"/>
          <w:szCs w:val="24"/>
        </w:rPr>
        <w:t xml:space="preserve"> </w:t>
      </w:r>
      <w:r>
        <w:rPr>
          <w:rFonts w:ascii="Times New Roman" w:hAnsi="Times New Roman" w:cs="Times New Roman"/>
          <w:sz w:val="24"/>
          <w:szCs w:val="24"/>
        </w:rPr>
        <w:t>kab</w:t>
      </w:r>
      <w:r w:rsidR="00844F34">
        <w:rPr>
          <w:rFonts w:ascii="Times New Roman" w:hAnsi="Times New Roman" w:cs="Times New Roman"/>
          <w:sz w:val="24"/>
          <w:szCs w:val="24"/>
        </w:rPr>
        <w:t>upaten</w:t>
      </w:r>
      <w:r w:rsidR="00F2338A">
        <w:rPr>
          <w:rFonts w:ascii="Times New Roman" w:hAnsi="Times New Roman" w:cs="Times New Roman"/>
          <w:sz w:val="24"/>
          <w:szCs w:val="24"/>
        </w:rPr>
        <w:t xml:space="preserve"> </w:t>
      </w:r>
      <w:r>
        <w:rPr>
          <w:rFonts w:ascii="Times New Roman" w:hAnsi="Times New Roman" w:cs="Times New Roman"/>
          <w:sz w:val="24"/>
          <w:szCs w:val="24"/>
        </w:rPr>
        <w:t>Tegal.</w:t>
      </w:r>
    </w:p>
    <w:p w14:paraId="3A713D5E" w14:textId="5AF3C3B4" w:rsidR="00FC7EC0" w:rsidRDefault="00F2338A">
      <w:pPr>
        <w:pStyle w:val="ListParagraph"/>
        <w:numPr>
          <w:ilvl w:val="0"/>
          <w:numId w:val="33"/>
        </w:numPr>
        <w:tabs>
          <w:tab w:val="left" w:pos="851"/>
        </w:tabs>
        <w:spacing w:line="480" w:lineRule="auto"/>
        <w:ind w:left="993"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C7EC0">
        <w:rPr>
          <w:rFonts w:ascii="Times New Roman" w:hAnsi="Times New Roman" w:cs="Times New Roman"/>
          <w:sz w:val="24"/>
          <w:szCs w:val="24"/>
        </w:rPr>
        <w:t>Menentukan</w:t>
      </w:r>
      <w:r>
        <w:rPr>
          <w:rFonts w:ascii="Times New Roman" w:hAnsi="Times New Roman" w:cs="Times New Roman"/>
          <w:sz w:val="24"/>
          <w:szCs w:val="24"/>
        </w:rPr>
        <w:t xml:space="preserve"> </w:t>
      </w:r>
      <w:r w:rsidR="00FC7EC0">
        <w:rPr>
          <w:rFonts w:ascii="Times New Roman" w:hAnsi="Times New Roman" w:cs="Times New Roman"/>
          <w:sz w:val="24"/>
          <w:szCs w:val="24"/>
        </w:rPr>
        <w:t>taraf</w:t>
      </w:r>
      <w:r>
        <w:rPr>
          <w:rFonts w:ascii="Times New Roman" w:hAnsi="Times New Roman" w:cs="Times New Roman"/>
          <w:sz w:val="24"/>
          <w:szCs w:val="24"/>
        </w:rPr>
        <w:t xml:space="preserve"> </w:t>
      </w:r>
      <w:r w:rsidR="00FC7EC0">
        <w:rPr>
          <w:rFonts w:ascii="Times New Roman" w:hAnsi="Times New Roman" w:cs="Times New Roman"/>
          <w:sz w:val="24"/>
          <w:szCs w:val="24"/>
        </w:rPr>
        <w:t>signifikan</w:t>
      </w:r>
      <w:r>
        <w:rPr>
          <w:rFonts w:ascii="Times New Roman" w:hAnsi="Times New Roman" w:cs="Times New Roman"/>
          <w:sz w:val="24"/>
          <w:szCs w:val="24"/>
        </w:rPr>
        <w:t xml:space="preserve"> </w:t>
      </w:r>
    </w:p>
    <w:p w14:paraId="02117DD8" w14:textId="684FD745" w:rsidR="00AA04DC" w:rsidRPr="00A709AA" w:rsidRDefault="00FC7EC0" w:rsidP="00A709AA">
      <w:pPr>
        <w:pStyle w:val="ListParagraph"/>
        <w:spacing w:line="480" w:lineRule="auto"/>
        <w:ind w:left="1134" w:firstLine="447"/>
        <w:jc w:val="both"/>
        <w:rPr>
          <w:rFonts w:ascii="Times New Roman" w:hAnsi="Times New Roman" w:cs="Times New Roman"/>
          <w:sz w:val="24"/>
          <w:szCs w:val="24"/>
        </w:rPr>
      </w:pPr>
      <w:r>
        <w:rPr>
          <w:rFonts w:ascii="Times New Roman" w:hAnsi="Times New Roman" w:cs="Times New Roman"/>
          <w:sz w:val="24"/>
          <w:szCs w:val="24"/>
        </w:rPr>
        <w:t>Taraf</w:t>
      </w:r>
      <w:r w:rsidR="00F2338A">
        <w:rPr>
          <w:rFonts w:ascii="Times New Roman" w:hAnsi="Times New Roman" w:cs="Times New Roman"/>
          <w:sz w:val="24"/>
          <w:szCs w:val="24"/>
        </w:rPr>
        <w:t xml:space="preserve"> </w:t>
      </w:r>
      <w:r>
        <w:rPr>
          <w:rFonts w:ascii="Times New Roman" w:hAnsi="Times New Roman" w:cs="Times New Roman"/>
          <w:sz w:val="24"/>
          <w:szCs w:val="24"/>
        </w:rPr>
        <w:t>signifikan</w:t>
      </w:r>
      <w:r w:rsidR="00F2338A">
        <w:rPr>
          <w:rFonts w:ascii="Times New Roman" w:hAnsi="Times New Roman" w:cs="Times New Roman"/>
          <w:sz w:val="24"/>
          <w:szCs w:val="24"/>
        </w:rPr>
        <w:t xml:space="preserve"> </w:t>
      </w:r>
      <w:r>
        <w:rPr>
          <w:rFonts w:ascii="Times New Roman" w:hAnsi="Times New Roman" w:cs="Times New Roman"/>
          <w:sz w:val="24"/>
          <w:szCs w:val="24"/>
        </w:rPr>
        <w:t>adalah</w:t>
      </w:r>
      <w:r w:rsidR="00F2338A">
        <w:rPr>
          <w:rFonts w:ascii="Times New Roman" w:hAnsi="Times New Roman" w:cs="Times New Roman"/>
          <w:sz w:val="24"/>
          <w:szCs w:val="24"/>
        </w:rPr>
        <w:t xml:space="preserve"> </w:t>
      </w:r>
      <w:r>
        <w:rPr>
          <w:rFonts w:ascii="Times New Roman" w:hAnsi="Times New Roman" w:cs="Times New Roman"/>
          <w:sz w:val="24"/>
          <w:szCs w:val="24"/>
        </w:rPr>
        <w:t>batas</w:t>
      </w:r>
      <w:r w:rsidR="00F2338A">
        <w:rPr>
          <w:rFonts w:ascii="Times New Roman" w:hAnsi="Times New Roman" w:cs="Times New Roman"/>
          <w:sz w:val="24"/>
          <w:szCs w:val="24"/>
        </w:rPr>
        <w:t xml:space="preserve"> </w:t>
      </w:r>
      <w:r>
        <w:rPr>
          <w:rFonts w:ascii="Times New Roman" w:hAnsi="Times New Roman" w:cs="Times New Roman"/>
          <w:sz w:val="24"/>
          <w:szCs w:val="24"/>
        </w:rPr>
        <w:t>toleransi</w:t>
      </w:r>
      <w:r w:rsidR="00F2338A">
        <w:rPr>
          <w:rFonts w:ascii="Times New Roman" w:hAnsi="Times New Roman" w:cs="Times New Roman"/>
          <w:sz w:val="24"/>
          <w:szCs w:val="24"/>
        </w:rPr>
        <w:t xml:space="preserve"> </w:t>
      </w:r>
      <w:r>
        <w:rPr>
          <w:rFonts w:ascii="Times New Roman" w:hAnsi="Times New Roman" w:cs="Times New Roman"/>
          <w:sz w:val="24"/>
          <w:szCs w:val="24"/>
        </w:rPr>
        <w:t>dalam</w:t>
      </w:r>
      <w:r w:rsidR="00F2338A">
        <w:rPr>
          <w:rFonts w:ascii="Times New Roman" w:hAnsi="Times New Roman" w:cs="Times New Roman"/>
          <w:sz w:val="24"/>
          <w:szCs w:val="24"/>
        </w:rPr>
        <w:t xml:space="preserve"> </w:t>
      </w:r>
      <w:r>
        <w:rPr>
          <w:rFonts w:ascii="Times New Roman" w:hAnsi="Times New Roman" w:cs="Times New Roman"/>
          <w:sz w:val="24"/>
          <w:szCs w:val="24"/>
        </w:rPr>
        <w:t>menerima</w:t>
      </w:r>
      <w:r w:rsidR="00F2338A">
        <w:rPr>
          <w:rFonts w:ascii="Times New Roman" w:hAnsi="Times New Roman" w:cs="Times New Roman"/>
          <w:sz w:val="24"/>
          <w:szCs w:val="24"/>
        </w:rPr>
        <w:t xml:space="preserve"> </w:t>
      </w:r>
      <w:r>
        <w:rPr>
          <w:rFonts w:ascii="Times New Roman" w:hAnsi="Times New Roman" w:cs="Times New Roman"/>
          <w:sz w:val="24"/>
          <w:szCs w:val="24"/>
        </w:rPr>
        <w:t>kesalahan</w:t>
      </w:r>
      <w:r w:rsidR="00F2338A">
        <w:rPr>
          <w:rFonts w:ascii="Times New Roman" w:hAnsi="Times New Roman" w:cs="Times New Roman"/>
          <w:sz w:val="24"/>
          <w:szCs w:val="24"/>
        </w:rPr>
        <w:t xml:space="preserve"> </w:t>
      </w:r>
      <w:r>
        <w:rPr>
          <w:rFonts w:ascii="Times New Roman" w:hAnsi="Times New Roman" w:cs="Times New Roman"/>
          <w:sz w:val="24"/>
          <w:szCs w:val="24"/>
        </w:rPr>
        <w:t>dari</w:t>
      </w:r>
      <w:r w:rsidR="00F2338A">
        <w:rPr>
          <w:rFonts w:ascii="Times New Roman" w:hAnsi="Times New Roman" w:cs="Times New Roman"/>
          <w:sz w:val="24"/>
          <w:szCs w:val="24"/>
        </w:rPr>
        <w:t xml:space="preserve"> </w:t>
      </w:r>
      <w:r>
        <w:rPr>
          <w:rFonts w:ascii="Times New Roman" w:hAnsi="Times New Roman" w:cs="Times New Roman"/>
          <w:sz w:val="24"/>
          <w:szCs w:val="24"/>
        </w:rPr>
        <w:t>hasil</w:t>
      </w:r>
      <w:r w:rsidR="00F2338A">
        <w:rPr>
          <w:rFonts w:ascii="Times New Roman" w:hAnsi="Times New Roman" w:cs="Times New Roman"/>
          <w:sz w:val="24"/>
          <w:szCs w:val="24"/>
        </w:rPr>
        <w:t xml:space="preserve"> </w:t>
      </w:r>
      <w:r>
        <w:rPr>
          <w:rFonts w:ascii="Times New Roman" w:hAnsi="Times New Roman" w:cs="Times New Roman"/>
          <w:sz w:val="24"/>
          <w:szCs w:val="24"/>
        </w:rPr>
        <w:t>hipotesis</w:t>
      </w:r>
      <w:r w:rsidR="00F2338A">
        <w:rPr>
          <w:rFonts w:ascii="Times New Roman" w:hAnsi="Times New Roman" w:cs="Times New Roman"/>
          <w:sz w:val="24"/>
          <w:szCs w:val="24"/>
        </w:rPr>
        <w:t xml:space="preserve"> </w:t>
      </w:r>
      <w:r>
        <w:rPr>
          <w:rFonts w:ascii="Times New Roman" w:hAnsi="Times New Roman" w:cs="Times New Roman"/>
          <w:sz w:val="24"/>
          <w:szCs w:val="24"/>
        </w:rPr>
        <w:t>terhadap</w:t>
      </w:r>
      <w:r w:rsidR="00F2338A">
        <w:rPr>
          <w:rFonts w:ascii="Times New Roman" w:hAnsi="Times New Roman" w:cs="Times New Roman"/>
          <w:sz w:val="24"/>
          <w:szCs w:val="24"/>
        </w:rPr>
        <w:t xml:space="preserve"> </w:t>
      </w:r>
      <w:r>
        <w:rPr>
          <w:rFonts w:ascii="Times New Roman" w:hAnsi="Times New Roman" w:cs="Times New Roman"/>
          <w:sz w:val="24"/>
          <w:szCs w:val="24"/>
        </w:rPr>
        <w:t>nilai</w:t>
      </w:r>
      <w:r w:rsidR="00F2338A">
        <w:rPr>
          <w:rFonts w:ascii="Times New Roman" w:hAnsi="Times New Roman" w:cs="Times New Roman"/>
          <w:sz w:val="24"/>
          <w:szCs w:val="24"/>
        </w:rPr>
        <w:t xml:space="preserve"> </w:t>
      </w:r>
      <w:r>
        <w:rPr>
          <w:rFonts w:ascii="Times New Roman" w:hAnsi="Times New Roman" w:cs="Times New Roman"/>
          <w:sz w:val="24"/>
          <w:szCs w:val="24"/>
        </w:rPr>
        <w:t>parameter</w:t>
      </w:r>
      <w:r w:rsidR="00F2338A">
        <w:rPr>
          <w:rFonts w:ascii="Times New Roman" w:hAnsi="Times New Roman" w:cs="Times New Roman"/>
          <w:sz w:val="24"/>
          <w:szCs w:val="24"/>
        </w:rPr>
        <w:t xml:space="preserve"> </w:t>
      </w:r>
      <w:r w:rsidR="00D474B9">
        <w:rPr>
          <w:rFonts w:ascii="Times New Roman" w:hAnsi="Times New Roman" w:cs="Times New Roman"/>
          <w:sz w:val="24"/>
          <w:szCs w:val="24"/>
        </w:rPr>
        <w:t>solusinya.</w:t>
      </w:r>
      <w:r w:rsidR="00F2338A">
        <w:rPr>
          <w:rFonts w:ascii="Times New Roman" w:hAnsi="Times New Roman" w:cs="Times New Roman"/>
          <w:sz w:val="24"/>
          <w:szCs w:val="24"/>
        </w:rPr>
        <w:t xml:space="preserve"> </w:t>
      </w:r>
      <w:r w:rsidR="00D474B9">
        <w:rPr>
          <w:rFonts w:ascii="Times New Roman" w:hAnsi="Times New Roman" w:cs="Times New Roman"/>
          <w:sz w:val="24"/>
          <w:szCs w:val="24"/>
        </w:rPr>
        <w:t>Tingkat</w:t>
      </w:r>
      <w:r w:rsidR="00F2338A">
        <w:rPr>
          <w:rFonts w:ascii="Times New Roman" w:hAnsi="Times New Roman" w:cs="Times New Roman"/>
          <w:sz w:val="24"/>
          <w:szCs w:val="24"/>
        </w:rPr>
        <w:t xml:space="preserve"> </w:t>
      </w:r>
      <w:r w:rsidR="00D474B9">
        <w:rPr>
          <w:rFonts w:ascii="Times New Roman" w:hAnsi="Times New Roman" w:cs="Times New Roman"/>
          <w:sz w:val="24"/>
          <w:szCs w:val="24"/>
        </w:rPr>
        <w:t>kepercayaan</w:t>
      </w:r>
      <w:r w:rsidR="00F2338A">
        <w:rPr>
          <w:rFonts w:ascii="Times New Roman" w:hAnsi="Times New Roman" w:cs="Times New Roman"/>
          <w:sz w:val="24"/>
          <w:szCs w:val="24"/>
        </w:rPr>
        <w:t xml:space="preserve"> </w:t>
      </w:r>
      <w:r w:rsidR="00D474B9">
        <w:rPr>
          <w:rFonts w:ascii="Times New Roman" w:hAnsi="Times New Roman" w:cs="Times New Roman"/>
          <w:sz w:val="24"/>
          <w:szCs w:val="24"/>
        </w:rPr>
        <w:t>yang</w:t>
      </w:r>
      <w:r w:rsidR="00F2338A">
        <w:rPr>
          <w:rFonts w:ascii="Times New Roman" w:hAnsi="Times New Roman" w:cs="Times New Roman"/>
          <w:sz w:val="24"/>
          <w:szCs w:val="24"/>
        </w:rPr>
        <w:t xml:space="preserve"> </w:t>
      </w:r>
      <w:r w:rsidR="00D474B9">
        <w:rPr>
          <w:rFonts w:ascii="Times New Roman" w:hAnsi="Times New Roman" w:cs="Times New Roman"/>
          <w:sz w:val="24"/>
          <w:szCs w:val="24"/>
        </w:rPr>
        <w:t>digunakan</w:t>
      </w:r>
      <w:r w:rsidR="00F2338A">
        <w:rPr>
          <w:rFonts w:ascii="Times New Roman" w:hAnsi="Times New Roman" w:cs="Times New Roman"/>
          <w:sz w:val="24"/>
          <w:szCs w:val="24"/>
        </w:rPr>
        <w:t xml:space="preserve"> </w:t>
      </w:r>
      <w:r w:rsidR="00D474B9">
        <w:rPr>
          <w:rFonts w:ascii="Times New Roman" w:hAnsi="Times New Roman" w:cs="Times New Roman"/>
          <w:sz w:val="24"/>
          <w:szCs w:val="24"/>
        </w:rPr>
        <w:t>adalah</w:t>
      </w:r>
      <w:r w:rsidR="00F2338A">
        <w:rPr>
          <w:rFonts w:ascii="Times New Roman" w:hAnsi="Times New Roman" w:cs="Times New Roman"/>
          <w:sz w:val="24"/>
          <w:szCs w:val="24"/>
        </w:rPr>
        <w:t xml:space="preserve"> </w:t>
      </w:r>
      <w:r w:rsidR="00D474B9">
        <w:rPr>
          <w:rFonts w:ascii="Times New Roman" w:hAnsi="Times New Roman" w:cs="Times New Roman"/>
          <w:sz w:val="24"/>
          <w:szCs w:val="24"/>
        </w:rPr>
        <w:t>95%</w:t>
      </w:r>
      <w:r w:rsidR="00F2338A">
        <w:rPr>
          <w:rFonts w:ascii="Times New Roman" w:hAnsi="Times New Roman" w:cs="Times New Roman"/>
          <w:sz w:val="24"/>
          <w:szCs w:val="24"/>
        </w:rPr>
        <w:t xml:space="preserve"> </w:t>
      </w:r>
      <w:r w:rsidR="00D474B9">
        <w:rPr>
          <w:rFonts w:ascii="Times New Roman" w:hAnsi="Times New Roman" w:cs="Times New Roman"/>
          <w:sz w:val="24"/>
          <w:szCs w:val="24"/>
        </w:rPr>
        <w:t>atau</w:t>
      </w:r>
      <w:r w:rsidR="00F2338A">
        <w:rPr>
          <w:rFonts w:ascii="Times New Roman" w:hAnsi="Times New Roman" w:cs="Times New Roman"/>
          <w:sz w:val="24"/>
          <w:szCs w:val="24"/>
        </w:rPr>
        <w:t xml:space="preserve"> </w:t>
      </w:r>
      <w:r w:rsidR="00D474B9">
        <w:rPr>
          <w:rFonts w:ascii="Times New Roman" w:hAnsi="Times New Roman" w:cs="Times New Roman"/>
          <w:sz w:val="24"/>
          <w:szCs w:val="24"/>
        </w:rPr>
        <w:t>taraf</w:t>
      </w:r>
      <w:r w:rsidR="00F2338A">
        <w:rPr>
          <w:rFonts w:ascii="Times New Roman" w:hAnsi="Times New Roman" w:cs="Times New Roman"/>
          <w:sz w:val="24"/>
          <w:szCs w:val="24"/>
        </w:rPr>
        <w:t xml:space="preserve"> </w:t>
      </w:r>
      <w:r w:rsidR="00D474B9">
        <w:rPr>
          <w:rFonts w:ascii="Times New Roman" w:hAnsi="Times New Roman" w:cs="Times New Roman"/>
          <w:sz w:val="24"/>
          <w:szCs w:val="24"/>
        </w:rPr>
        <w:t>signifikan</w:t>
      </w:r>
      <w:r w:rsidR="00F2338A">
        <w:rPr>
          <w:rFonts w:ascii="Times New Roman" w:hAnsi="Times New Roman" w:cs="Times New Roman"/>
          <w:sz w:val="24"/>
          <w:szCs w:val="24"/>
        </w:rPr>
        <w:t xml:space="preserve"> </w:t>
      </w:r>
      <w:r w:rsidR="00D474B9">
        <w:rPr>
          <w:rFonts w:ascii="Times New Roman" w:hAnsi="Times New Roman" w:cs="Times New Roman"/>
          <w:sz w:val="24"/>
          <w:szCs w:val="24"/>
        </w:rPr>
        <w:t>5%</w:t>
      </w:r>
      <w:r w:rsidR="00F2338A">
        <w:rPr>
          <w:rFonts w:ascii="Times New Roman" w:hAnsi="Times New Roman" w:cs="Times New Roman"/>
          <w:sz w:val="24"/>
          <w:szCs w:val="24"/>
        </w:rPr>
        <w:t xml:space="preserve"> </w:t>
      </w:r>
      <w:r w:rsidR="00D474B9">
        <w:rPr>
          <w:rFonts w:ascii="Times New Roman" w:hAnsi="Times New Roman" w:cs="Times New Roman"/>
          <w:sz w:val="24"/>
          <w:szCs w:val="24"/>
        </w:rPr>
        <w:t>(ɑ</w:t>
      </w:r>
      <w:r w:rsidR="00F2338A">
        <w:rPr>
          <w:rFonts w:ascii="Times New Roman" w:hAnsi="Times New Roman" w:cs="Times New Roman"/>
          <w:sz w:val="24"/>
          <w:szCs w:val="24"/>
        </w:rPr>
        <w:t xml:space="preserve"> </w:t>
      </w:r>
      <w:r w:rsidR="00D474B9">
        <w:rPr>
          <w:rFonts w:ascii="Times New Roman" w:hAnsi="Times New Roman" w:cs="Times New Roman"/>
          <w:sz w:val="24"/>
          <w:szCs w:val="24"/>
        </w:rPr>
        <w:t>=</w:t>
      </w:r>
      <w:r w:rsidR="00F2338A">
        <w:rPr>
          <w:rFonts w:ascii="Times New Roman" w:hAnsi="Times New Roman" w:cs="Times New Roman"/>
          <w:sz w:val="24"/>
          <w:szCs w:val="24"/>
        </w:rPr>
        <w:t xml:space="preserve"> </w:t>
      </w:r>
      <w:r w:rsidR="00D474B9">
        <w:rPr>
          <w:rFonts w:ascii="Times New Roman" w:hAnsi="Times New Roman" w:cs="Times New Roman"/>
          <w:sz w:val="24"/>
          <w:szCs w:val="24"/>
        </w:rPr>
        <w:t>0,05).</w:t>
      </w:r>
    </w:p>
    <w:p w14:paraId="51A2808C" w14:textId="00281530" w:rsidR="00D474B9" w:rsidRPr="00253A1A" w:rsidRDefault="00D474B9">
      <w:pPr>
        <w:pStyle w:val="ListParagraph"/>
        <w:numPr>
          <w:ilvl w:val="0"/>
          <w:numId w:val="33"/>
        </w:numPr>
        <w:spacing w:line="480" w:lineRule="auto"/>
        <w:ind w:left="993"/>
        <w:jc w:val="both"/>
        <w:rPr>
          <w:rFonts w:ascii="Times New Roman" w:hAnsi="Times New Roman" w:cs="Times New Roman"/>
          <w:sz w:val="24"/>
          <w:szCs w:val="24"/>
        </w:rPr>
      </w:pPr>
      <w:r w:rsidRPr="00253A1A">
        <w:rPr>
          <w:rFonts w:ascii="Times New Roman" w:hAnsi="Times New Roman" w:cs="Times New Roman"/>
          <w:sz w:val="24"/>
          <w:szCs w:val="24"/>
        </w:rPr>
        <w:t>Kriteria</w:t>
      </w:r>
      <w:r w:rsidR="00F2338A" w:rsidRPr="00253A1A">
        <w:rPr>
          <w:rFonts w:ascii="Times New Roman" w:hAnsi="Times New Roman" w:cs="Times New Roman"/>
          <w:sz w:val="24"/>
          <w:szCs w:val="24"/>
        </w:rPr>
        <w:t xml:space="preserve"> </w:t>
      </w:r>
      <w:r w:rsidRPr="00253A1A">
        <w:rPr>
          <w:rFonts w:ascii="Times New Roman" w:hAnsi="Times New Roman" w:cs="Times New Roman"/>
          <w:sz w:val="24"/>
          <w:szCs w:val="24"/>
        </w:rPr>
        <w:t>pengujian</w:t>
      </w:r>
      <w:r w:rsidR="00F2338A" w:rsidRPr="00253A1A">
        <w:rPr>
          <w:rFonts w:ascii="Times New Roman" w:hAnsi="Times New Roman" w:cs="Times New Roman"/>
          <w:sz w:val="24"/>
          <w:szCs w:val="24"/>
        </w:rPr>
        <w:t xml:space="preserve"> </w:t>
      </w:r>
      <w:r w:rsidRPr="00253A1A">
        <w:rPr>
          <w:rFonts w:ascii="Times New Roman" w:hAnsi="Times New Roman" w:cs="Times New Roman"/>
          <w:sz w:val="24"/>
          <w:szCs w:val="24"/>
        </w:rPr>
        <w:t>hipotesis</w:t>
      </w:r>
    </w:p>
    <w:p w14:paraId="0481D6CD" w14:textId="1CBBA606" w:rsidR="00D474B9" w:rsidRDefault="00D474B9" w:rsidP="00253A1A">
      <w:pPr>
        <w:pStyle w:val="ListParagraph"/>
        <w:spacing w:line="480" w:lineRule="auto"/>
        <w:ind w:left="567" w:firstLine="447"/>
        <w:jc w:val="both"/>
        <w:rPr>
          <w:rFonts w:ascii="Times New Roman" w:hAnsi="Times New Roman" w:cs="Times New Roman"/>
          <w:sz w:val="24"/>
          <w:szCs w:val="24"/>
        </w:rPr>
      </w:pPr>
      <w:r>
        <w:rPr>
          <w:rFonts w:ascii="Times New Roman" w:hAnsi="Times New Roman" w:cs="Times New Roman"/>
          <w:sz w:val="24"/>
          <w:szCs w:val="24"/>
        </w:rPr>
        <w:t>Kriteria</w:t>
      </w:r>
      <w:r w:rsidR="00F2338A">
        <w:rPr>
          <w:rFonts w:ascii="Times New Roman" w:hAnsi="Times New Roman" w:cs="Times New Roman"/>
          <w:sz w:val="24"/>
          <w:szCs w:val="24"/>
        </w:rPr>
        <w:t xml:space="preserve"> </w:t>
      </w:r>
      <w:r>
        <w:rPr>
          <w:rFonts w:ascii="Times New Roman" w:hAnsi="Times New Roman" w:cs="Times New Roman"/>
          <w:sz w:val="24"/>
          <w:szCs w:val="24"/>
        </w:rPr>
        <w:t>untuk</w:t>
      </w:r>
      <w:r w:rsidR="00F2338A">
        <w:rPr>
          <w:rFonts w:ascii="Times New Roman" w:hAnsi="Times New Roman" w:cs="Times New Roman"/>
          <w:sz w:val="24"/>
          <w:szCs w:val="24"/>
        </w:rPr>
        <w:t xml:space="preserve"> </w:t>
      </w:r>
      <w:r>
        <w:rPr>
          <w:rFonts w:ascii="Times New Roman" w:hAnsi="Times New Roman" w:cs="Times New Roman"/>
          <w:sz w:val="24"/>
          <w:szCs w:val="24"/>
        </w:rPr>
        <w:t>menolak</w:t>
      </w:r>
      <w:r w:rsidR="00F2338A">
        <w:rPr>
          <w:rFonts w:ascii="Times New Roman" w:hAnsi="Times New Roman" w:cs="Times New Roman"/>
          <w:sz w:val="24"/>
          <w:szCs w:val="24"/>
        </w:rPr>
        <w:t xml:space="preserve"> </w:t>
      </w:r>
      <w:r>
        <w:rPr>
          <w:rFonts w:ascii="Times New Roman" w:hAnsi="Times New Roman" w:cs="Times New Roman"/>
          <w:sz w:val="24"/>
          <w:szCs w:val="24"/>
        </w:rPr>
        <w:t>atau</w:t>
      </w:r>
      <w:r w:rsidR="00F2338A">
        <w:rPr>
          <w:rFonts w:ascii="Times New Roman" w:hAnsi="Times New Roman" w:cs="Times New Roman"/>
          <w:sz w:val="24"/>
          <w:szCs w:val="24"/>
        </w:rPr>
        <w:t xml:space="preserve"> </w:t>
      </w:r>
      <w:r>
        <w:rPr>
          <w:rFonts w:ascii="Times New Roman" w:hAnsi="Times New Roman" w:cs="Times New Roman"/>
          <w:sz w:val="24"/>
          <w:szCs w:val="24"/>
        </w:rPr>
        <w:t>menerima</w:t>
      </w:r>
      <w:r w:rsidR="00F2338A">
        <w:rPr>
          <w:rFonts w:ascii="Times New Roman" w:hAnsi="Times New Roman" w:cs="Times New Roman"/>
          <w:sz w:val="24"/>
          <w:szCs w:val="24"/>
        </w:rPr>
        <w:t xml:space="preserve"> </w:t>
      </w:r>
      <w:r>
        <w:rPr>
          <w:rFonts w:ascii="Times New Roman" w:hAnsi="Times New Roman" w:cs="Times New Roman"/>
          <w:sz w:val="24"/>
          <w:szCs w:val="24"/>
        </w:rPr>
        <w:t>H</w:t>
      </w:r>
      <w:r>
        <w:rPr>
          <w:rFonts w:ascii="Times New Roman" w:hAnsi="Times New Roman" w:cs="Times New Roman"/>
          <w:sz w:val="24"/>
          <w:szCs w:val="24"/>
          <w:vertAlign w:val="subscript"/>
        </w:rPr>
        <w:t>0</w:t>
      </w:r>
      <w:r w:rsidR="00F2338A">
        <w:rPr>
          <w:rFonts w:ascii="Times New Roman" w:hAnsi="Times New Roman" w:cs="Times New Roman"/>
          <w:sz w:val="24"/>
          <w:szCs w:val="24"/>
        </w:rPr>
        <w:t xml:space="preserve"> </w:t>
      </w:r>
      <w:r>
        <w:rPr>
          <w:rFonts w:ascii="Times New Roman" w:hAnsi="Times New Roman" w:cs="Times New Roman"/>
          <w:sz w:val="24"/>
          <w:szCs w:val="24"/>
        </w:rPr>
        <w:t>adalah</w:t>
      </w:r>
    </w:p>
    <w:p w14:paraId="20129274" w14:textId="7C5D3D9E" w:rsidR="00D474B9" w:rsidRDefault="00D474B9" w:rsidP="00253A1A">
      <w:pPr>
        <w:pStyle w:val="ListParagraph"/>
        <w:spacing w:line="480" w:lineRule="auto"/>
        <w:ind w:left="993"/>
        <w:jc w:val="both"/>
        <w:rPr>
          <w:rFonts w:ascii="Times New Roman" w:hAnsi="Times New Roman" w:cs="Times New Roman"/>
          <w:sz w:val="24"/>
          <w:szCs w:val="24"/>
          <w:vertAlign w:val="subscript"/>
        </w:rPr>
      </w:pPr>
      <w:r>
        <w:rPr>
          <w:rFonts w:ascii="Times New Roman" w:hAnsi="Times New Roman" w:cs="Times New Roman"/>
          <w:sz w:val="24"/>
          <w:szCs w:val="24"/>
        </w:rPr>
        <w:t>H</w:t>
      </w:r>
      <w:r>
        <w:rPr>
          <w:rFonts w:ascii="Times New Roman" w:hAnsi="Times New Roman" w:cs="Times New Roman"/>
          <w:sz w:val="24"/>
          <w:szCs w:val="24"/>
          <w:vertAlign w:val="subscript"/>
        </w:rPr>
        <w:t>0</w:t>
      </w:r>
      <w:r w:rsidR="00F2338A">
        <w:rPr>
          <w:rFonts w:ascii="Times New Roman" w:hAnsi="Times New Roman" w:cs="Times New Roman"/>
          <w:sz w:val="24"/>
          <w:szCs w:val="24"/>
          <w:vertAlign w:val="subscript"/>
        </w:rPr>
        <w:t xml:space="preserve"> </w:t>
      </w:r>
      <w:r>
        <w:rPr>
          <w:rFonts w:ascii="Times New Roman" w:hAnsi="Times New Roman" w:cs="Times New Roman"/>
          <w:sz w:val="24"/>
          <w:szCs w:val="24"/>
        </w:rPr>
        <w:t>diterima</w:t>
      </w:r>
      <w:r w:rsidR="00F2338A">
        <w:rPr>
          <w:rFonts w:ascii="Times New Roman" w:hAnsi="Times New Roman" w:cs="Times New Roman"/>
          <w:sz w:val="24"/>
          <w:szCs w:val="24"/>
        </w:rPr>
        <w:t xml:space="preserve"> </w:t>
      </w:r>
      <w:r>
        <w:rPr>
          <w:rFonts w:ascii="Times New Roman" w:hAnsi="Times New Roman" w:cs="Times New Roman"/>
          <w:sz w:val="24"/>
          <w:szCs w:val="24"/>
        </w:rPr>
        <w:t>apabila</w:t>
      </w:r>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Pr>
          <w:rFonts w:ascii="Times New Roman" w:hAnsi="Times New Roman" w:cs="Times New Roman"/>
          <w:sz w:val="24"/>
          <w:szCs w:val="24"/>
          <w:vertAlign w:val="subscript"/>
        </w:rPr>
        <w:t>hitung</w:t>
      </w:r>
      <w:proofErr w:type="spellEnd"/>
      <w:r w:rsidR="00F2338A">
        <w:rPr>
          <w:rFonts w:ascii="Times New Roman" w:hAnsi="Times New Roman" w:cs="Times New Roman"/>
          <w:sz w:val="24"/>
          <w:szCs w:val="24"/>
          <w:vertAlign w:val="subscript"/>
        </w:rPr>
        <w:t xml:space="preserve"> </w:t>
      </w:r>
      <w:r>
        <w:rPr>
          <w:rFonts w:ascii="Times New Roman" w:hAnsi="Times New Roman" w:cs="Times New Roman"/>
          <w:sz w:val="24"/>
          <w:szCs w:val="24"/>
        </w:rPr>
        <w:t>≤</w:t>
      </w:r>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Pr>
          <w:rFonts w:ascii="Times New Roman" w:hAnsi="Times New Roman" w:cs="Times New Roman"/>
          <w:sz w:val="24"/>
          <w:szCs w:val="24"/>
          <w:vertAlign w:val="subscript"/>
        </w:rPr>
        <w:t>tebel</w:t>
      </w:r>
      <w:proofErr w:type="spellEnd"/>
    </w:p>
    <w:p w14:paraId="1D9F7D3F" w14:textId="6CCDFC76" w:rsidR="00D474B9" w:rsidRDefault="00D474B9" w:rsidP="00253A1A">
      <w:pPr>
        <w:pStyle w:val="ListParagraph"/>
        <w:spacing w:line="480" w:lineRule="auto"/>
        <w:ind w:left="993"/>
        <w:jc w:val="both"/>
        <w:rPr>
          <w:rFonts w:ascii="Times New Roman" w:hAnsi="Times New Roman" w:cs="Times New Roman"/>
          <w:sz w:val="24"/>
          <w:szCs w:val="24"/>
          <w:vertAlign w:val="subscript"/>
        </w:rPr>
      </w:pPr>
      <w:r>
        <w:rPr>
          <w:rFonts w:ascii="Times New Roman" w:hAnsi="Times New Roman" w:cs="Times New Roman"/>
          <w:sz w:val="24"/>
          <w:szCs w:val="24"/>
        </w:rPr>
        <w:t>H</w:t>
      </w:r>
      <w:r>
        <w:rPr>
          <w:rFonts w:ascii="Times New Roman" w:hAnsi="Times New Roman" w:cs="Times New Roman"/>
          <w:sz w:val="24"/>
          <w:szCs w:val="24"/>
          <w:vertAlign w:val="subscript"/>
        </w:rPr>
        <w:t>0</w:t>
      </w:r>
      <w:r w:rsidR="00F2338A">
        <w:rPr>
          <w:rFonts w:ascii="Times New Roman" w:hAnsi="Times New Roman" w:cs="Times New Roman"/>
          <w:sz w:val="24"/>
          <w:szCs w:val="24"/>
        </w:rPr>
        <w:t xml:space="preserve"> </w:t>
      </w:r>
      <w:r>
        <w:rPr>
          <w:rFonts w:ascii="Times New Roman" w:hAnsi="Times New Roman" w:cs="Times New Roman"/>
          <w:sz w:val="24"/>
          <w:szCs w:val="24"/>
        </w:rPr>
        <w:t>ditolak</w:t>
      </w:r>
      <w:r w:rsidR="00F2338A">
        <w:rPr>
          <w:rFonts w:ascii="Times New Roman" w:hAnsi="Times New Roman" w:cs="Times New Roman"/>
          <w:sz w:val="24"/>
          <w:szCs w:val="24"/>
        </w:rPr>
        <w:t xml:space="preserve"> </w:t>
      </w:r>
      <w:r>
        <w:rPr>
          <w:rFonts w:ascii="Times New Roman" w:hAnsi="Times New Roman" w:cs="Times New Roman"/>
          <w:sz w:val="24"/>
          <w:szCs w:val="24"/>
        </w:rPr>
        <w:t>apabila</w:t>
      </w:r>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Pr>
          <w:rFonts w:ascii="Times New Roman" w:hAnsi="Times New Roman" w:cs="Times New Roman"/>
          <w:sz w:val="24"/>
          <w:szCs w:val="24"/>
          <w:vertAlign w:val="subscript"/>
        </w:rPr>
        <w:t>hitung</w:t>
      </w:r>
      <w:proofErr w:type="spellEnd"/>
      <w:r w:rsidR="00F2338A">
        <w:rPr>
          <w:rFonts w:ascii="Times New Roman" w:hAnsi="Times New Roman" w:cs="Times New Roman"/>
          <w:sz w:val="24"/>
          <w:szCs w:val="24"/>
          <w:vertAlign w:val="subscript"/>
        </w:rPr>
        <w:t xml:space="preserve"> </w:t>
      </w:r>
      <w:r>
        <w:rPr>
          <w:rFonts w:ascii="Times New Roman" w:hAnsi="Times New Roman" w:cs="Times New Roman"/>
          <w:sz w:val="24"/>
          <w:szCs w:val="24"/>
        </w:rPr>
        <w:t>&gt;</w:t>
      </w:r>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Pr>
          <w:rFonts w:ascii="Times New Roman" w:hAnsi="Times New Roman" w:cs="Times New Roman"/>
          <w:sz w:val="24"/>
          <w:szCs w:val="24"/>
          <w:vertAlign w:val="subscript"/>
        </w:rPr>
        <w:t>tabel</w:t>
      </w:r>
      <w:proofErr w:type="spellEnd"/>
    </w:p>
    <w:p w14:paraId="08A0C90D" w14:textId="5F88FCF1" w:rsidR="00D474B9" w:rsidRPr="00313DDA" w:rsidRDefault="00313DDA">
      <w:pPr>
        <w:pStyle w:val="ListParagraph"/>
        <w:numPr>
          <w:ilvl w:val="0"/>
          <w:numId w:val="33"/>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Menghitung</w:t>
      </w:r>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Pr>
          <w:rFonts w:ascii="Times New Roman" w:hAnsi="Times New Roman" w:cs="Times New Roman"/>
          <w:sz w:val="24"/>
          <w:szCs w:val="24"/>
          <w:vertAlign w:val="subscript"/>
        </w:rPr>
        <w:t>hitung</w:t>
      </w:r>
      <w:proofErr w:type="spellEnd"/>
    </w:p>
    <w:p w14:paraId="66BA9B99" w14:textId="5359B745" w:rsidR="00313DDA" w:rsidRDefault="00313DDA" w:rsidP="00253A1A">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Adapun</w:t>
      </w:r>
      <w:r w:rsidR="00F2338A">
        <w:rPr>
          <w:rFonts w:ascii="Times New Roman" w:hAnsi="Times New Roman" w:cs="Times New Roman"/>
          <w:sz w:val="24"/>
          <w:szCs w:val="24"/>
        </w:rPr>
        <w:t xml:space="preserve"> </w:t>
      </w:r>
      <w:r>
        <w:rPr>
          <w:rFonts w:ascii="Times New Roman" w:hAnsi="Times New Roman" w:cs="Times New Roman"/>
          <w:sz w:val="24"/>
          <w:szCs w:val="24"/>
        </w:rPr>
        <w:t>untuk</w:t>
      </w:r>
      <w:r w:rsidR="00F2338A">
        <w:rPr>
          <w:rFonts w:ascii="Times New Roman" w:hAnsi="Times New Roman" w:cs="Times New Roman"/>
          <w:sz w:val="24"/>
          <w:szCs w:val="24"/>
        </w:rPr>
        <w:t xml:space="preserve"> </w:t>
      </w:r>
      <w:r>
        <w:rPr>
          <w:rFonts w:ascii="Times New Roman" w:hAnsi="Times New Roman" w:cs="Times New Roman"/>
          <w:sz w:val="24"/>
          <w:szCs w:val="24"/>
        </w:rPr>
        <w:t>menguji</w:t>
      </w:r>
      <w:r w:rsidR="00F2338A">
        <w:rPr>
          <w:rFonts w:ascii="Times New Roman" w:hAnsi="Times New Roman" w:cs="Times New Roman"/>
          <w:sz w:val="24"/>
          <w:szCs w:val="24"/>
        </w:rPr>
        <w:t xml:space="preserve"> </w:t>
      </w:r>
      <w:r>
        <w:rPr>
          <w:rFonts w:ascii="Times New Roman" w:hAnsi="Times New Roman" w:cs="Times New Roman"/>
          <w:sz w:val="24"/>
          <w:szCs w:val="24"/>
        </w:rPr>
        <w:t>signifikan</w:t>
      </w:r>
      <w:r w:rsidR="00F2338A">
        <w:rPr>
          <w:rFonts w:ascii="Times New Roman" w:hAnsi="Times New Roman" w:cs="Times New Roman"/>
          <w:sz w:val="24"/>
          <w:szCs w:val="24"/>
        </w:rPr>
        <w:t xml:space="preserve"> </w:t>
      </w:r>
      <w:r>
        <w:rPr>
          <w:rFonts w:ascii="Times New Roman" w:hAnsi="Times New Roman" w:cs="Times New Roman"/>
          <w:sz w:val="24"/>
          <w:szCs w:val="24"/>
        </w:rPr>
        <w:t>menggunakan</w:t>
      </w:r>
      <w:r w:rsidR="00F2338A">
        <w:rPr>
          <w:rFonts w:ascii="Times New Roman" w:hAnsi="Times New Roman" w:cs="Times New Roman"/>
          <w:sz w:val="24"/>
          <w:szCs w:val="24"/>
        </w:rPr>
        <w:t xml:space="preserve"> </w:t>
      </w:r>
      <w:r>
        <w:rPr>
          <w:rFonts w:ascii="Times New Roman" w:hAnsi="Times New Roman" w:cs="Times New Roman"/>
          <w:sz w:val="24"/>
          <w:szCs w:val="24"/>
        </w:rPr>
        <w:t>rumus</w:t>
      </w:r>
      <w:r w:rsidR="00F2338A">
        <w:rPr>
          <w:rFonts w:ascii="Times New Roman" w:hAnsi="Times New Roman" w:cs="Times New Roman"/>
          <w:sz w:val="24"/>
          <w:szCs w:val="24"/>
        </w:rPr>
        <w:t xml:space="preserve"> </w:t>
      </w:r>
      <w:r>
        <w:rPr>
          <w:rFonts w:ascii="Times New Roman" w:hAnsi="Times New Roman" w:cs="Times New Roman"/>
          <w:sz w:val="24"/>
          <w:szCs w:val="24"/>
        </w:rPr>
        <w:t>sebagai</w:t>
      </w:r>
      <w:r w:rsidR="00F2338A">
        <w:rPr>
          <w:rFonts w:ascii="Times New Roman" w:hAnsi="Times New Roman" w:cs="Times New Roman"/>
          <w:sz w:val="24"/>
          <w:szCs w:val="24"/>
        </w:rPr>
        <w:t xml:space="preserve"> </w:t>
      </w:r>
      <w:r>
        <w:rPr>
          <w:rFonts w:ascii="Times New Roman" w:hAnsi="Times New Roman" w:cs="Times New Roman"/>
          <w:sz w:val="24"/>
          <w:szCs w:val="24"/>
        </w:rPr>
        <w:t>berikut</w:t>
      </w:r>
      <w:r w:rsidR="00F2338A">
        <w:rPr>
          <w:rFonts w:ascii="Times New Roman" w:hAnsi="Times New Roman" w:cs="Times New Roman"/>
          <w:sz w:val="24"/>
          <w:szCs w:val="24"/>
        </w:rPr>
        <w:t xml:space="preserve"> </w:t>
      </w:r>
      <w:r>
        <w:rPr>
          <w:rFonts w:ascii="Times New Roman" w:hAnsi="Times New Roman" w:cs="Times New Roman"/>
          <w:sz w:val="24"/>
          <w:szCs w:val="24"/>
        </w:rPr>
        <w:t>:</w:t>
      </w:r>
    </w:p>
    <w:p w14:paraId="64293817" w14:textId="6D344C96" w:rsidR="00313DDA" w:rsidRDefault="00313DDA" w:rsidP="000612F1">
      <w:pPr>
        <w:pStyle w:val="ListParagraph"/>
        <w:spacing w:line="480" w:lineRule="auto"/>
        <w:ind w:left="1440"/>
        <w:jc w:val="center"/>
        <w:rPr>
          <w:rFonts w:ascii="Times New Roman" w:eastAsiaTheme="minorEastAsia" w:hAnsi="Times New Roman" w:cs="Times New Roman"/>
          <w:b/>
          <w:bCs/>
          <w:sz w:val="24"/>
          <w:szCs w:val="24"/>
        </w:rPr>
      </w:pPr>
      <w:r>
        <w:rPr>
          <w:rFonts w:ascii="Times New Roman" w:hAnsi="Times New Roman" w:cs="Times New Roman"/>
          <w:b/>
          <w:bCs/>
          <w:sz w:val="24"/>
          <w:szCs w:val="24"/>
        </w:rPr>
        <w:t>t</w:t>
      </w:r>
      <w:r w:rsidR="00F2338A" w:rsidRPr="00313DDA">
        <w:rPr>
          <w:rFonts w:ascii="Times New Roman" w:hAnsi="Times New Roman" w:cs="Times New Roman"/>
          <w:b/>
          <w:bCs/>
          <w:sz w:val="24"/>
          <w:szCs w:val="24"/>
        </w:rPr>
        <w:t xml:space="preserve"> </w:t>
      </w:r>
      <w:r w:rsidRPr="00313DDA">
        <w:rPr>
          <w:rFonts w:ascii="Times New Roman" w:hAnsi="Times New Roman" w:cs="Times New Roman"/>
          <w:b/>
          <w:bCs/>
          <w:sz w:val="24"/>
          <w:szCs w:val="24"/>
        </w:rPr>
        <w:t>hitung</w:t>
      </w:r>
      <w:r w:rsidR="00F2338A" w:rsidRPr="00313DDA">
        <w:rPr>
          <w:rFonts w:ascii="Times New Roman" w:hAnsi="Times New Roman" w:cs="Times New Roman"/>
          <w:b/>
          <w:bCs/>
          <w:sz w:val="24"/>
          <w:szCs w:val="24"/>
        </w:rPr>
        <w:t xml:space="preserve"> </w:t>
      </w:r>
      <w:r w:rsidRPr="00313DDA">
        <w:rPr>
          <w:rFonts w:ascii="Times New Roman" w:hAnsi="Times New Roman" w:cs="Times New Roman"/>
          <w:b/>
          <w:bCs/>
          <w:sz w:val="24"/>
          <w:szCs w:val="24"/>
        </w:rPr>
        <w:t>=</w:t>
      </w:r>
      <w:r w:rsidR="00F2338A" w:rsidRPr="00313DDA">
        <w:rPr>
          <w:rFonts w:ascii="Times New Roman" w:hAnsi="Times New Roman" w:cs="Times New Roman"/>
          <w:b/>
          <w:bCs/>
          <w:sz w:val="24"/>
          <w:szCs w:val="24"/>
        </w:rPr>
        <w:t xml:space="preserve"> </w:t>
      </w:r>
      <m:oMath>
        <m:f>
          <m:fPr>
            <m:ctrlPr>
              <w:rPr>
                <w:rFonts w:ascii="Cambria Math" w:hAnsi="Cambria Math" w:cs="Times New Roman"/>
                <w:b/>
                <w:bCs/>
                <w:i/>
                <w:sz w:val="24"/>
                <w:szCs w:val="24"/>
              </w:rPr>
            </m:ctrlPr>
          </m:fPr>
          <m:num>
            <m:r>
              <m:rPr>
                <m:sty m:val="bi"/>
              </m:rPr>
              <w:rPr>
                <w:rFonts w:ascii="Cambria Math" w:hAnsi="Cambria Math" w:cs="Times New Roman"/>
                <w:sz w:val="24"/>
                <w:szCs w:val="24"/>
              </w:rPr>
              <m:t>b</m:t>
            </m:r>
          </m:num>
          <m:den>
            <m:r>
              <m:rPr>
                <m:sty m:val="bi"/>
              </m:rPr>
              <w:rPr>
                <w:rFonts w:ascii="Cambria Math" w:hAnsi="Cambria Math" w:cs="Times New Roman"/>
                <w:sz w:val="24"/>
                <w:szCs w:val="24"/>
              </w:rPr>
              <m:t>sb</m:t>
            </m:r>
          </m:den>
        </m:f>
      </m:oMath>
    </w:p>
    <w:p w14:paraId="2962B498" w14:textId="10A8B284" w:rsidR="00313DDA" w:rsidRDefault="00313DDA" w:rsidP="004157D2">
      <w:pPr>
        <w:pStyle w:val="ListParagraph"/>
        <w:spacing w:line="480" w:lineRule="auto"/>
        <w:ind w:left="993" w:firstLine="141"/>
        <w:rPr>
          <w:rFonts w:ascii="Times New Roman" w:hAnsi="Times New Roman" w:cs="Times New Roman"/>
          <w:sz w:val="24"/>
          <w:szCs w:val="24"/>
        </w:rPr>
      </w:pPr>
      <w:r w:rsidRPr="00313DDA">
        <w:rPr>
          <w:rFonts w:ascii="Times New Roman" w:hAnsi="Times New Roman" w:cs="Times New Roman"/>
          <w:sz w:val="24"/>
          <w:szCs w:val="24"/>
        </w:rPr>
        <w:t>Keterangan</w:t>
      </w:r>
      <w:r w:rsidR="00F2338A">
        <w:rPr>
          <w:rFonts w:ascii="Times New Roman" w:hAnsi="Times New Roman" w:cs="Times New Roman"/>
          <w:sz w:val="24"/>
          <w:szCs w:val="24"/>
        </w:rPr>
        <w:t xml:space="preserve"> </w:t>
      </w:r>
      <w:r>
        <w:rPr>
          <w:rFonts w:ascii="Times New Roman" w:hAnsi="Times New Roman" w:cs="Times New Roman"/>
          <w:sz w:val="24"/>
          <w:szCs w:val="24"/>
        </w:rPr>
        <w:t>:</w:t>
      </w:r>
    </w:p>
    <w:p w14:paraId="69CCF578" w14:textId="709BD483" w:rsidR="00313DDA" w:rsidRDefault="00313DDA" w:rsidP="000612F1">
      <w:pPr>
        <w:pStyle w:val="ListParagraph"/>
        <w:spacing w:line="480" w:lineRule="auto"/>
        <w:ind w:left="144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w:t>
      </w:r>
      <w:r w:rsidR="00F2338A">
        <w:rPr>
          <w:rFonts w:ascii="Times New Roman" w:hAnsi="Times New Roman" w:cs="Times New Roman"/>
          <w:sz w:val="24"/>
          <w:szCs w:val="24"/>
        </w:rPr>
        <w:t xml:space="preserve"> </w:t>
      </w:r>
      <w:r>
        <w:rPr>
          <w:rFonts w:ascii="Times New Roman" w:hAnsi="Times New Roman" w:cs="Times New Roman"/>
          <w:sz w:val="24"/>
          <w:szCs w:val="24"/>
        </w:rPr>
        <w:t>Nilai</w:t>
      </w:r>
      <w:r w:rsidR="00F2338A">
        <w:rPr>
          <w:rFonts w:ascii="Times New Roman" w:hAnsi="Times New Roman" w:cs="Times New Roman"/>
          <w:sz w:val="24"/>
          <w:szCs w:val="24"/>
        </w:rPr>
        <w:t xml:space="preserve"> </w:t>
      </w:r>
      <w:r>
        <w:rPr>
          <w:rFonts w:ascii="Times New Roman" w:hAnsi="Times New Roman" w:cs="Times New Roman"/>
          <w:sz w:val="24"/>
          <w:szCs w:val="24"/>
        </w:rPr>
        <w:t>parameter</w:t>
      </w:r>
    </w:p>
    <w:p w14:paraId="61553437" w14:textId="11017939" w:rsidR="008C4615" w:rsidRPr="00844F34" w:rsidRDefault="00313DDA" w:rsidP="00844F34">
      <w:pPr>
        <w:pStyle w:val="ListParagraph"/>
        <w:spacing w:line="480" w:lineRule="auto"/>
        <w:ind w:left="1440"/>
        <w:rPr>
          <w:rFonts w:ascii="Times New Roman" w:hAnsi="Times New Roman" w:cs="Times New Roman"/>
          <w:sz w:val="24"/>
          <w:szCs w:val="24"/>
        </w:rPr>
      </w:pPr>
      <w:proofErr w:type="spellStart"/>
      <w:r>
        <w:rPr>
          <w:rFonts w:ascii="Times New Roman" w:hAnsi="Times New Roman" w:cs="Times New Roman"/>
          <w:sz w:val="24"/>
          <w:szCs w:val="24"/>
        </w:rPr>
        <w:t>sb</w:t>
      </w:r>
      <w:proofErr w:type="spellEnd"/>
      <w:r>
        <w:rPr>
          <w:rFonts w:ascii="Times New Roman" w:hAnsi="Times New Roman" w:cs="Times New Roman"/>
          <w:sz w:val="24"/>
          <w:szCs w:val="24"/>
        </w:rPr>
        <w:tab/>
        <w:t>=</w:t>
      </w:r>
      <w:r w:rsidR="00F2338A">
        <w:rPr>
          <w:rFonts w:ascii="Times New Roman" w:hAnsi="Times New Roman" w:cs="Times New Roman"/>
          <w:sz w:val="24"/>
          <w:szCs w:val="24"/>
        </w:rPr>
        <w:t xml:space="preserve"> </w:t>
      </w:r>
      <w:r>
        <w:rPr>
          <w:rFonts w:ascii="Times New Roman" w:hAnsi="Times New Roman" w:cs="Times New Roman"/>
          <w:sz w:val="24"/>
          <w:szCs w:val="24"/>
        </w:rPr>
        <w:t>Standar</w:t>
      </w:r>
      <w:r w:rsidR="00F2338A">
        <w:rPr>
          <w:rFonts w:ascii="Times New Roman" w:hAnsi="Times New Roman" w:cs="Times New Roman"/>
          <w:sz w:val="24"/>
          <w:szCs w:val="24"/>
        </w:rPr>
        <w:t xml:space="preserve"> </w:t>
      </w:r>
      <w:r>
        <w:rPr>
          <w:rFonts w:ascii="Times New Roman" w:hAnsi="Times New Roman" w:cs="Times New Roman"/>
          <w:sz w:val="24"/>
          <w:szCs w:val="24"/>
        </w:rPr>
        <w:t>eror</w:t>
      </w:r>
      <w:r w:rsidR="00F2338A">
        <w:rPr>
          <w:rFonts w:ascii="Times New Roman" w:hAnsi="Times New Roman" w:cs="Times New Roman"/>
          <w:sz w:val="24"/>
          <w:szCs w:val="24"/>
        </w:rPr>
        <w:t xml:space="preserve"> </w:t>
      </w:r>
      <w:r>
        <w:rPr>
          <w:rFonts w:ascii="Times New Roman" w:hAnsi="Times New Roman" w:cs="Times New Roman"/>
          <w:sz w:val="24"/>
          <w:szCs w:val="24"/>
        </w:rPr>
        <w:t>dari</w:t>
      </w:r>
      <w:r w:rsidR="00F2338A">
        <w:rPr>
          <w:rFonts w:ascii="Times New Roman" w:hAnsi="Times New Roman" w:cs="Times New Roman"/>
          <w:sz w:val="24"/>
          <w:szCs w:val="24"/>
        </w:rPr>
        <w:t xml:space="preserve"> </w:t>
      </w:r>
      <w:r>
        <w:rPr>
          <w:rFonts w:ascii="Times New Roman" w:hAnsi="Times New Roman" w:cs="Times New Roman"/>
          <w:sz w:val="24"/>
          <w:szCs w:val="24"/>
        </w:rPr>
        <w:t>b</w:t>
      </w:r>
    </w:p>
    <w:p w14:paraId="355EF6A8" w14:textId="496E5B55" w:rsidR="00313DDA" w:rsidRDefault="00313DDA">
      <w:pPr>
        <w:pStyle w:val="ListParagraph"/>
        <w:numPr>
          <w:ilvl w:val="0"/>
          <w:numId w:val="33"/>
        </w:numPr>
        <w:spacing w:line="480" w:lineRule="auto"/>
        <w:ind w:left="993"/>
        <w:rPr>
          <w:rFonts w:ascii="Times New Roman" w:hAnsi="Times New Roman" w:cs="Times New Roman"/>
          <w:sz w:val="24"/>
          <w:szCs w:val="24"/>
        </w:rPr>
      </w:pPr>
      <w:r>
        <w:rPr>
          <w:rFonts w:ascii="Times New Roman" w:hAnsi="Times New Roman" w:cs="Times New Roman"/>
          <w:sz w:val="24"/>
          <w:szCs w:val="24"/>
        </w:rPr>
        <w:t>Kesimpulan</w:t>
      </w:r>
      <w:r w:rsidR="00F2338A">
        <w:rPr>
          <w:rFonts w:ascii="Times New Roman" w:hAnsi="Times New Roman" w:cs="Times New Roman"/>
          <w:sz w:val="24"/>
          <w:szCs w:val="24"/>
        </w:rPr>
        <w:t xml:space="preserve"> </w:t>
      </w:r>
    </w:p>
    <w:p w14:paraId="203AB3E3" w14:textId="1E5DE3FC" w:rsidR="00FC7EC0" w:rsidRPr="00643AC8" w:rsidRDefault="00313DDA" w:rsidP="00643AC8">
      <w:pPr>
        <w:pStyle w:val="ListParagraph"/>
        <w:spacing w:line="480" w:lineRule="auto"/>
        <w:ind w:left="1440"/>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7E3F9212" wp14:editId="7832B719">
            <wp:extent cx="3096634" cy="1220910"/>
            <wp:effectExtent l="0" t="0" r="0" b="0"/>
            <wp:docPr id="287219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72389" cy="1250778"/>
                    </a:xfrm>
                    <a:prstGeom prst="rect">
                      <a:avLst/>
                    </a:prstGeom>
                    <a:noFill/>
                  </pic:spPr>
                </pic:pic>
              </a:graphicData>
            </a:graphic>
          </wp:inline>
        </w:drawing>
      </w:r>
    </w:p>
    <w:p w14:paraId="2EF83BEA" w14:textId="3B65FCD6" w:rsidR="00313DDA" w:rsidRDefault="00313DDA" w:rsidP="00844F34">
      <w:pPr>
        <w:pStyle w:val="ListParagraph"/>
        <w:spacing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Dengan</w:t>
      </w:r>
      <w:r w:rsidR="00F2338A">
        <w:rPr>
          <w:rFonts w:ascii="Times New Roman" w:hAnsi="Times New Roman" w:cs="Times New Roman"/>
          <w:sz w:val="24"/>
          <w:szCs w:val="24"/>
        </w:rPr>
        <w:t xml:space="preserve"> </w:t>
      </w:r>
      <w:r>
        <w:rPr>
          <w:rFonts w:ascii="Times New Roman" w:hAnsi="Times New Roman" w:cs="Times New Roman"/>
          <w:sz w:val="24"/>
          <w:szCs w:val="24"/>
        </w:rPr>
        <w:t>menggunakan</w:t>
      </w:r>
      <w:r w:rsidR="00F2338A">
        <w:rPr>
          <w:rFonts w:ascii="Times New Roman" w:hAnsi="Times New Roman" w:cs="Times New Roman"/>
          <w:sz w:val="24"/>
          <w:szCs w:val="24"/>
        </w:rPr>
        <w:t xml:space="preserve"> </w:t>
      </w:r>
      <w:r w:rsidR="004241EF">
        <w:rPr>
          <w:rFonts w:ascii="Times New Roman" w:hAnsi="Times New Roman" w:cs="Times New Roman"/>
          <w:sz w:val="24"/>
          <w:szCs w:val="24"/>
        </w:rPr>
        <w:t>tingkat</w:t>
      </w:r>
      <w:r w:rsidR="00F2338A">
        <w:rPr>
          <w:rFonts w:ascii="Times New Roman" w:hAnsi="Times New Roman" w:cs="Times New Roman"/>
          <w:sz w:val="24"/>
          <w:szCs w:val="24"/>
        </w:rPr>
        <w:t xml:space="preserve"> </w:t>
      </w:r>
      <w:r w:rsidR="004241EF">
        <w:rPr>
          <w:rFonts w:ascii="Times New Roman" w:hAnsi="Times New Roman" w:cs="Times New Roman"/>
          <w:sz w:val="24"/>
          <w:szCs w:val="24"/>
        </w:rPr>
        <w:t>keyakinan</w:t>
      </w:r>
      <w:r w:rsidR="00F2338A">
        <w:rPr>
          <w:rFonts w:ascii="Times New Roman" w:hAnsi="Times New Roman" w:cs="Times New Roman"/>
          <w:sz w:val="24"/>
          <w:szCs w:val="24"/>
        </w:rPr>
        <w:t xml:space="preserve"> </w:t>
      </w:r>
      <w:proofErr w:type="spellStart"/>
      <w:r w:rsidR="004241EF">
        <w:rPr>
          <w:rFonts w:ascii="Times New Roman" w:hAnsi="Times New Roman" w:cs="Times New Roman"/>
          <w:sz w:val="24"/>
          <w:szCs w:val="24"/>
        </w:rPr>
        <w:t>alpha</w:t>
      </w:r>
      <w:proofErr w:type="spellEnd"/>
      <w:r w:rsidR="00F2338A">
        <w:rPr>
          <w:rFonts w:ascii="Times New Roman" w:hAnsi="Times New Roman" w:cs="Times New Roman"/>
          <w:sz w:val="24"/>
          <w:szCs w:val="24"/>
        </w:rPr>
        <w:t xml:space="preserve"> </w:t>
      </w:r>
      <w:r w:rsidR="004241EF">
        <w:rPr>
          <w:rFonts w:ascii="Times New Roman" w:hAnsi="Times New Roman" w:cs="Times New Roman"/>
          <w:sz w:val="24"/>
          <w:szCs w:val="24"/>
        </w:rPr>
        <w:t>(ɑ)</w:t>
      </w:r>
      <w:r w:rsidR="00F2338A">
        <w:rPr>
          <w:rFonts w:ascii="Times New Roman" w:hAnsi="Times New Roman" w:cs="Times New Roman"/>
          <w:sz w:val="24"/>
          <w:szCs w:val="24"/>
        </w:rPr>
        <w:t xml:space="preserve"> </w:t>
      </w:r>
      <w:r w:rsidR="004241EF">
        <w:rPr>
          <w:rFonts w:ascii="Times New Roman" w:hAnsi="Times New Roman" w:cs="Times New Roman"/>
          <w:sz w:val="24"/>
          <w:szCs w:val="24"/>
        </w:rPr>
        <w:t>sebesar</w:t>
      </w:r>
      <w:r w:rsidR="00F2338A">
        <w:rPr>
          <w:rFonts w:ascii="Times New Roman" w:hAnsi="Times New Roman" w:cs="Times New Roman"/>
          <w:sz w:val="24"/>
          <w:szCs w:val="24"/>
        </w:rPr>
        <w:t xml:space="preserve"> </w:t>
      </w:r>
      <w:r w:rsidR="004241EF">
        <w:rPr>
          <w:rFonts w:ascii="Times New Roman" w:hAnsi="Times New Roman" w:cs="Times New Roman"/>
          <w:sz w:val="24"/>
          <w:szCs w:val="24"/>
        </w:rPr>
        <w:t>5%</w:t>
      </w:r>
      <w:r w:rsidR="00F2338A">
        <w:rPr>
          <w:rFonts w:ascii="Times New Roman" w:hAnsi="Times New Roman" w:cs="Times New Roman"/>
          <w:sz w:val="24"/>
          <w:szCs w:val="24"/>
        </w:rPr>
        <w:t xml:space="preserve"> </w:t>
      </w:r>
      <w:r w:rsidR="004241EF">
        <w:rPr>
          <w:rFonts w:ascii="Times New Roman" w:hAnsi="Times New Roman" w:cs="Times New Roman"/>
          <w:sz w:val="24"/>
          <w:szCs w:val="24"/>
        </w:rPr>
        <w:t>dan</w:t>
      </w:r>
      <w:r w:rsidR="00F2338A">
        <w:rPr>
          <w:rFonts w:ascii="Times New Roman" w:hAnsi="Times New Roman" w:cs="Times New Roman"/>
          <w:sz w:val="24"/>
          <w:szCs w:val="24"/>
        </w:rPr>
        <w:t xml:space="preserve"> </w:t>
      </w:r>
      <w:r w:rsidR="004241EF">
        <w:rPr>
          <w:rFonts w:ascii="Times New Roman" w:hAnsi="Times New Roman" w:cs="Times New Roman"/>
          <w:sz w:val="24"/>
          <w:szCs w:val="24"/>
        </w:rPr>
        <w:t>derajat</w:t>
      </w:r>
      <w:r w:rsidR="00F2338A">
        <w:rPr>
          <w:rFonts w:ascii="Times New Roman" w:hAnsi="Times New Roman" w:cs="Times New Roman"/>
          <w:sz w:val="24"/>
          <w:szCs w:val="24"/>
        </w:rPr>
        <w:t xml:space="preserve"> </w:t>
      </w:r>
      <w:r w:rsidR="004241EF">
        <w:rPr>
          <w:rFonts w:ascii="Times New Roman" w:hAnsi="Times New Roman" w:cs="Times New Roman"/>
          <w:sz w:val="24"/>
          <w:szCs w:val="24"/>
        </w:rPr>
        <w:t>kebebasan</w:t>
      </w:r>
      <w:r w:rsidR="00F2338A">
        <w:rPr>
          <w:rFonts w:ascii="Times New Roman" w:hAnsi="Times New Roman" w:cs="Times New Roman"/>
          <w:sz w:val="24"/>
          <w:szCs w:val="24"/>
        </w:rPr>
        <w:t xml:space="preserve"> </w:t>
      </w:r>
      <w:r w:rsidR="004241EF">
        <w:rPr>
          <w:rFonts w:ascii="Times New Roman" w:hAnsi="Times New Roman" w:cs="Times New Roman"/>
          <w:sz w:val="24"/>
          <w:szCs w:val="24"/>
        </w:rPr>
        <w:t>(n-2).</w:t>
      </w:r>
      <w:r w:rsidR="00F2338A">
        <w:rPr>
          <w:rFonts w:ascii="Times New Roman" w:hAnsi="Times New Roman" w:cs="Times New Roman"/>
          <w:sz w:val="24"/>
          <w:szCs w:val="24"/>
        </w:rPr>
        <w:t xml:space="preserve"> </w:t>
      </w:r>
      <w:r w:rsidR="004241EF">
        <w:rPr>
          <w:rFonts w:ascii="Times New Roman" w:hAnsi="Times New Roman" w:cs="Times New Roman"/>
          <w:sz w:val="24"/>
          <w:szCs w:val="24"/>
        </w:rPr>
        <w:t>Kemudian</w:t>
      </w:r>
      <w:r w:rsidR="00F2338A">
        <w:rPr>
          <w:rFonts w:ascii="Times New Roman" w:hAnsi="Times New Roman" w:cs="Times New Roman"/>
          <w:sz w:val="24"/>
          <w:szCs w:val="24"/>
        </w:rPr>
        <w:t xml:space="preserve"> </w:t>
      </w:r>
      <w:r w:rsidR="004241EF">
        <w:rPr>
          <w:rFonts w:ascii="Times New Roman" w:hAnsi="Times New Roman" w:cs="Times New Roman"/>
          <w:sz w:val="24"/>
          <w:szCs w:val="24"/>
        </w:rPr>
        <w:t>dibandingkan</w:t>
      </w:r>
      <w:r w:rsidR="00F2338A">
        <w:rPr>
          <w:rFonts w:ascii="Times New Roman" w:hAnsi="Times New Roman" w:cs="Times New Roman"/>
          <w:sz w:val="24"/>
          <w:szCs w:val="24"/>
        </w:rPr>
        <w:t xml:space="preserve"> </w:t>
      </w:r>
      <w:r w:rsidR="004241EF">
        <w:rPr>
          <w:rFonts w:ascii="Times New Roman" w:hAnsi="Times New Roman" w:cs="Times New Roman"/>
          <w:sz w:val="24"/>
          <w:szCs w:val="24"/>
        </w:rPr>
        <w:t>antara</w:t>
      </w:r>
      <w:r w:rsidR="00F2338A">
        <w:rPr>
          <w:rFonts w:ascii="Times New Roman" w:hAnsi="Times New Roman" w:cs="Times New Roman"/>
          <w:sz w:val="24"/>
          <w:szCs w:val="24"/>
        </w:rPr>
        <w:t xml:space="preserve"> </w:t>
      </w:r>
      <w:proofErr w:type="spellStart"/>
      <w:r w:rsidR="004241EF">
        <w:rPr>
          <w:rFonts w:ascii="Times New Roman" w:hAnsi="Times New Roman" w:cs="Times New Roman"/>
          <w:sz w:val="24"/>
          <w:szCs w:val="24"/>
        </w:rPr>
        <w:t>t</w:t>
      </w:r>
      <w:r w:rsidR="004241EF">
        <w:rPr>
          <w:rFonts w:ascii="Times New Roman" w:hAnsi="Times New Roman" w:cs="Times New Roman"/>
          <w:sz w:val="24"/>
          <w:szCs w:val="24"/>
          <w:vertAlign w:val="subscript"/>
        </w:rPr>
        <w:t>hitung</w:t>
      </w:r>
      <w:proofErr w:type="spellEnd"/>
      <w:r w:rsidR="00F2338A">
        <w:rPr>
          <w:rFonts w:ascii="Times New Roman" w:hAnsi="Times New Roman" w:cs="Times New Roman"/>
          <w:sz w:val="24"/>
          <w:szCs w:val="24"/>
          <w:vertAlign w:val="subscript"/>
        </w:rPr>
        <w:t xml:space="preserve"> </w:t>
      </w:r>
      <w:r w:rsidR="004241EF">
        <w:rPr>
          <w:rFonts w:ascii="Times New Roman" w:hAnsi="Times New Roman" w:cs="Times New Roman"/>
          <w:sz w:val="24"/>
          <w:szCs w:val="24"/>
        </w:rPr>
        <w:t>dengan</w:t>
      </w:r>
      <w:r w:rsidR="00F2338A">
        <w:rPr>
          <w:rFonts w:ascii="Times New Roman" w:hAnsi="Times New Roman" w:cs="Times New Roman"/>
          <w:sz w:val="24"/>
          <w:szCs w:val="24"/>
        </w:rPr>
        <w:t xml:space="preserve"> </w:t>
      </w:r>
      <w:proofErr w:type="spellStart"/>
      <w:r w:rsidR="004241EF">
        <w:rPr>
          <w:rFonts w:ascii="Times New Roman" w:hAnsi="Times New Roman" w:cs="Times New Roman"/>
          <w:sz w:val="24"/>
          <w:szCs w:val="24"/>
        </w:rPr>
        <w:t>t</w:t>
      </w:r>
      <w:r w:rsidR="004241EF">
        <w:rPr>
          <w:rFonts w:ascii="Times New Roman" w:hAnsi="Times New Roman" w:cs="Times New Roman"/>
          <w:sz w:val="24"/>
          <w:szCs w:val="24"/>
          <w:vertAlign w:val="subscript"/>
        </w:rPr>
        <w:t>tabel</w:t>
      </w:r>
      <w:proofErr w:type="spellEnd"/>
      <w:r w:rsidR="00F2338A">
        <w:rPr>
          <w:rFonts w:ascii="Times New Roman" w:hAnsi="Times New Roman" w:cs="Times New Roman"/>
          <w:sz w:val="24"/>
          <w:szCs w:val="24"/>
          <w:vertAlign w:val="subscript"/>
        </w:rPr>
        <w:t xml:space="preserve"> </w:t>
      </w:r>
      <w:r w:rsidR="004241EF">
        <w:rPr>
          <w:rFonts w:ascii="Times New Roman" w:hAnsi="Times New Roman" w:cs="Times New Roman"/>
          <w:sz w:val="24"/>
          <w:szCs w:val="24"/>
        </w:rPr>
        <w:t>maka</w:t>
      </w:r>
      <w:r w:rsidR="00F2338A">
        <w:rPr>
          <w:rFonts w:ascii="Times New Roman" w:hAnsi="Times New Roman" w:cs="Times New Roman"/>
          <w:sz w:val="24"/>
          <w:szCs w:val="24"/>
        </w:rPr>
        <w:t xml:space="preserve"> </w:t>
      </w:r>
      <w:r w:rsidR="004241EF">
        <w:rPr>
          <w:rFonts w:ascii="Times New Roman" w:hAnsi="Times New Roman" w:cs="Times New Roman"/>
          <w:sz w:val="24"/>
          <w:szCs w:val="24"/>
        </w:rPr>
        <w:t>:</w:t>
      </w:r>
    </w:p>
    <w:p w14:paraId="64CB25BB" w14:textId="518D7864" w:rsidR="004241EF" w:rsidRPr="003A1F0B" w:rsidRDefault="004241EF">
      <w:pPr>
        <w:pStyle w:val="ListParagraph"/>
        <w:numPr>
          <w:ilvl w:val="0"/>
          <w:numId w:val="22"/>
        </w:numPr>
        <w:tabs>
          <w:tab w:val="left" w:pos="4111"/>
        </w:tabs>
        <w:spacing w:line="480" w:lineRule="auto"/>
        <w:ind w:left="1560"/>
        <w:jc w:val="both"/>
        <w:rPr>
          <w:rFonts w:ascii="Times New Roman" w:hAnsi="Times New Roman" w:cs="Times New Roman"/>
          <w:sz w:val="24"/>
          <w:szCs w:val="24"/>
        </w:rPr>
      </w:pPr>
      <w:r w:rsidRPr="003A1F0B">
        <w:rPr>
          <w:rFonts w:ascii="Times New Roman" w:hAnsi="Times New Roman" w:cs="Times New Roman"/>
          <w:sz w:val="24"/>
          <w:szCs w:val="24"/>
        </w:rPr>
        <w:lastRenderedPageBreak/>
        <w:t>Apabila</w:t>
      </w:r>
      <w:r w:rsidR="00F2338A" w:rsidRPr="003A1F0B">
        <w:rPr>
          <w:rFonts w:ascii="Times New Roman" w:hAnsi="Times New Roman" w:cs="Times New Roman"/>
          <w:sz w:val="24"/>
          <w:szCs w:val="24"/>
        </w:rPr>
        <w:t xml:space="preserve"> </w:t>
      </w:r>
      <w:r w:rsidRPr="003A1F0B">
        <w:rPr>
          <w:rFonts w:ascii="Times New Roman" w:hAnsi="Times New Roman" w:cs="Times New Roman"/>
          <w:sz w:val="24"/>
          <w:szCs w:val="24"/>
        </w:rPr>
        <w:t>nilai</w:t>
      </w:r>
      <w:r w:rsidR="00F2338A" w:rsidRPr="003A1F0B">
        <w:rPr>
          <w:rFonts w:ascii="Times New Roman" w:hAnsi="Times New Roman" w:cs="Times New Roman"/>
          <w:sz w:val="24"/>
          <w:szCs w:val="24"/>
        </w:rPr>
        <w:t xml:space="preserve"> </w:t>
      </w:r>
      <w:proofErr w:type="spellStart"/>
      <w:r w:rsidRPr="003A1F0B">
        <w:rPr>
          <w:rFonts w:ascii="Times New Roman" w:hAnsi="Times New Roman" w:cs="Times New Roman"/>
          <w:sz w:val="24"/>
          <w:szCs w:val="24"/>
        </w:rPr>
        <w:t>t</w:t>
      </w:r>
      <w:r w:rsidRPr="003A1F0B">
        <w:rPr>
          <w:rFonts w:ascii="Times New Roman" w:hAnsi="Times New Roman" w:cs="Times New Roman"/>
          <w:sz w:val="24"/>
          <w:szCs w:val="24"/>
          <w:vertAlign w:val="subscript"/>
        </w:rPr>
        <w:t>hitung</w:t>
      </w:r>
      <w:proofErr w:type="spellEnd"/>
      <w:r w:rsidR="00F2338A" w:rsidRPr="003A1F0B">
        <w:rPr>
          <w:rFonts w:ascii="Times New Roman" w:hAnsi="Times New Roman" w:cs="Times New Roman"/>
          <w:sz w:val="24"/>
          <w:szCs w:val="24"/>
        </w:rPr>
        <w:t xml:space="preserve"> </w:t>
      </w:r>
      <w:r w:rsidRPr="003A1F0B">
        <w:rPr>
          <w:rFonts w:ascii="Times New Roman" w:hAnsi="Times New Roman" w:cs="Times New Roman"/>
          <w:sz w:val="24"/>
          <w:szCs w:val="24"/>
        </w:rPr>
        <w:t>&gt;</w:t>
      </w:r>
      <w:r w:rsidR="00F2338A" w:rsidRPr="003A1F0B">
        <w:rPr>
          <w:rFonts w:ascii="Times New Roman" w:hAnsi="Times New Roman" w:cs="Times New Roman"/>
          <w:sz w:val="24"/>
          <w:szCs w:val="24"/>
        </w:rPr>
        <w:t xml:space="preserve"> </w:t>
      </w:r>
      <w:proofErr w:type="spellStart"/>
      <w:r w:rsidRPr="003A1F0B">
        <w:rPr>
          <w:rFonts w:ascii="Times New Roman" w:hAnsi="Times New Roman" w:cs="Times New Roman"/>
          <w:sz w:val="24"/>
          <w:szCs w:val="24"/>
        </w:rPr>
        <w:t>t</w:t>
      </w:r>
      <w:r w:rsidRPr="003A1F0B">
        <w:rPr>
          <w:rFonts w:ascii="Times New Roman" w:hAnsi="Times New Roman" w:cs="Times New Roman"/>
          <w:sz w:val="24"/>
          <w:szCs w:val="24"/>
          <w:vertAlign w:val="subscript"/>
        </w:rPr>
        <w:t>tabel</w:t>
      </w:r>
      <w:proofErr w:type="spellEnd"/>
      <w:r w:rsidR="00F2338A" w:rsidRPr="003A1F0B">
        <w:rPr>
          <w:rFonts w:ascii="Times New Roman" w:hAnsi="Times New Roman" w:cs="Times New Roman"/>
          <w:sz w:val="24"/>
          <w:szCs w:val="24"/>
          <w:vertAlign w:val="subscript"/>
        </w:rPr>
        <w:t xml:space="preserve"> </w:t>
      </w:r>
      <w:r w:rsidRPr="003A1F0B">
        <w:rPr>
          <w:rFonts w:ascii="Times New Roman" w:hAnsi="Times New Roman" w:cs="Times New Roman"/>
          <w:sz w:val="24"/>
          <w:szCs w:val="24"/>
        </w:rPr>
        <w:t>maka</w:t>
      </w:r>
      <w:r w:rsidR="00F2338A" w:rsidRPr="003A1F0B">
        <w:rPr>
          <w:rFonts w:ascii="Times New Roman" w:hAnsi="Times New Roman" w:cs="Times New Roman"/>
          <w:sz w:val="24"/>
          <w:szCs w:val="24"/>
        </w:rPr>
        <w:t xml:space="preserve"> </w:t>
      </w:r>
      <w:r w:rsidRPr="003A1F0B">
        <w:rPr>
          <w:rFonts w:ascii="Times New Roman" w:hAnsi="Times New Roman" w:cs="Times New Roman"/>
          <w:sz w:val="24"/>
          <w:szCs w:val="24"/>
        </w:rPr>
        <w:t>H</w:t>
      </w:r>
      <w:r w:rsidRPr="003A1F0B">
        <w:rPr>
          <w:rFonts w:ascii="Times New Roman" w:hAnsi="Times New Roman" w:cs="Times New Roman"/>
          <w:sz w:val="24"/>
          <w:szCs w:val="24"/>
          <w:vertAlign w:val="subscript"/>
        </w:rPr>
        <w:t>0</w:t>
      </w:r>
      <w:r w:rsidR="00F2338A" w:rsidRPr="003A1F0B">
        <w:rPr>
          <w:rFonts w:ascii="Times New Roman" w:hAnsi="Times New Roman" w:cs="Times New Roman"/>
          <w:sz w:val="24"/>
          <w:szCs w:val="24"/>
        </w:rPr>
        <w:t xml:space="preserve"> </w:t>
      </w:r>
      <w:r w:rsidRPr="003A1F0B">
        <w:rPr>
          <w:rFonts w:ascii="Times New Roman" w:hAnsi="Times New Roman" w:cs="Times New Roman"/>
          <w:sz w:val="24"/>
          <w:szCs w:val="24"/>
        </w:rPr>
        <w:t>ditolak</w:t>
      </w:r>
      <w:r w:rsidR="00F2338A" w:rsidRPr="003A1F0B">
        <w:rPr>
          <w:rFonts w:ascii="Times New Roman" w:hAnsi="Times New Roman" w:cs="Times New Roman"/>
          <w:sz w:val="24"/>
          <w:szCs w:val="24"/>
        </w:rPr>
        <w:t xml:space="preserve"> </w:t>
      </w:r>
      <w:r w:rsidRPr="003A1F0B">
        <w:rPr>
          <w:rFonts w:ascii="Times New Roman" w:hAnsi="Times New Roman" w:cs="Times New Roman"/>
          <w:sz w:val="24"/>
          <w:szCs w:val="24"/>
        </w:rPr>
        <w:t>dan</w:t>
      </w:r>
      <w:r w:rsidR="00F2338A" w:rsidRPr="003A1F0B">
        <w:rPr>
          <w:rFonts w:ascii="Times New Roman" w:hAnsi="Times New Roman" w:cs="Times New Roman"/>
          <w:sz w:val="24"/>
          <w:szCs w:val="24"/>
        </w:rPr>
        <w:t xml:space="preserve"> </w:t>
      </w:r>
      <w:r w:rsidRPr="003A1F0B">
        <w:rPr>
          <w:rFonts w:ascii="Times New Roman" w:hAnsi="Times New Roman" w:cs="Times New Roman"/>
          <w:sz w:val="24"/>
          <w:szCs w:val="24"/>
        </w:rPr>
        <w:t>H</w:t>
      </w:r>
      <w:r w:rsidRPr="003A1F0B">
        <w:rPr>
          <w:rFonts w:ascii="Times New Roman" w:hAnsi="Times New Roman" w:cs="Times New Roman"/>
          <w:sz w:val="24"/>
          <w:szCs w:val="24"/>
          <w:vertAlign w:val="subscript"/>
        </w:rPr>
        <w:t>1</w:t>
      </w:r>
      <w:r w:rsidR="00F2338A" w:rsidRPr="003A1F0B">
        <w:rPr>
          <w:rFonts w:ascii="Times New Roman" w:hAnsi="Times New Roman" w:cs="Times New Roman"/>
          <w:sz w:val="24"/>
          <w:szCs w:val="24"/>
        </w:rPr>
        <w:t xml:space="preserve"> </w:t>
      </w:r>
      <w:r w:rsidRPr="003A1F0B">
        <w:rPr>
          <w:rFonts w:ascii="Times New Roman" w:hAnsi="Times New Roman" w:cs="Times New Roman"/>
          <w:sz w:val="24"/>
          <w:szCs w:val="24"/>
        </w:rPr>
        <w:t>diterima.</w:t>
      </w:r>
    </w:p>
    <w:p w14:paraId="2047EC8D" w14:textId="339197D9" w:rsidR="003E25D5" w:rsidRPr="000A0EB6" w:rsidRDefault="004241EF" w:rsidP="003E25D5">
      <w:pPr>
        <w:pStyle w:val="ListParagraph"/>
        <w:numPr>
          <w:ilvl w:val="0"/>
          <w:numId w:val="22"/>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Apabila</w:t>
      </w:r>
      <w:r w:rsidR="00F2338A">
        <w:rPr>
          <w:rFonts w:ascii="Times New Roman" w:hAnsi="Times New Roman" w:cs="Times New Roman"/>
          <w:sz w:val="24"/>
          <w:szCs w:val="24"/>
        </w:rPr>
        <w:t xml:space="preserve"> </w:t>
      </w:r>
      <w:r>
        <w:rPr>
          <w:rFonts w:ascii="Times New Roman" w:hAnsi="Times New Roman" w:cs="Times New Roman"/>
          <w:sz w:val="24"/>
          <w:szCs w:val="24"/>
        </w:rPr>
        <w:t>nilai</w:t>
      </w:r>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Pr>
          <w:rFonts w:ascii="Times New Roman" w:hAnsi="Times New Roman" w:cs="Times New Roman"/>
          <w:sz w:val="24"/>
          <w:szCs w:val="24"/>
          <w:vertAlign w:val="subscript"/>
        </w:rPr>
        <w:t>hitung</w:t>
      </w:r>
      <w:proofErr w:type="spellEnd"/>
      <w:r w:rsidR="00F2338A">
        <w:rPr>
          <w:rFonts w:ascii="Times New Roman" w:hAnsi="Times New Roman" w:cs="Times New Roman"/>
          <w:sz w:val="24"/>
          <w:szCs w:val="24"/>
          <w:vertAlign w:val="subscript"/>
        </w:rPr>
        <w:t xml:space="preserve"> </w:t>
      </w:r>
      <w:r w:rsidR="00D8669D">
        <w:rPr>
          <w:rFonts w:ascii="Times New Roman" w:hAnsi="Times New Roman" w:cs="Times New Roman"/>
          <w:sz w:val="24"/>
          <w:szCs w:val="24"/>
        </w:rPr>
        <w:t>&lt;</w:t>
      </w:r>
      <w:r w:rsidR="00F2338A">
        <w:rPr>
          <w:rFonts w:ascii="Times New Roman" w:hAnsi="Times New Roman" w:cs="Times New Roman"/>
          <w:sz w:val="24"/>
          <w:szCs w:val="24"/>
        </w:rPr>
        <w:t xml:space="preserve"> </w:t>
      </w:r>
      <w:proofErr w:type="spellStart"/>
      <w:r w:rsidR="00D8669D">
        <w:rPr>
          <w:rFonts w:ascii="Times New Roman" w:hAnsi="Times New Roman" w:cs="Times New Roman"/>
          <w:sz w:val="24"/>
          <w:szCs w:val="24"/>
        </w:rPr>
        <w:t>t</w:t>
      </w:r>
      <w:r w:rsidR="00D8669D">
        <w:rPr>
          <w:rFonts w:ascii="Times New Roman" w:hAnsi="Times New Roman" w:cs="Times New Roman"/>
          <w:sz w:val="24"/>
          <w:szCs w:val="24"/>
          <w:vertAlign w:val="subscript"/>
        </w:rPr>
        <w:t>tabel</w:t>
      </w:r>
      <w:proofErr w:type="spellEnd"/>
      <w:r w:rsidR="00F2338A">
        <w:rPr>
          <w:rFonts w:ascii="Times New Roman" w:hAnsi="Times New Roman" w:cs="Times New Roman"/>
          <w:sz w:val="24"/>
          <w:szCs w:val="24"/>
          <w:vertAlign w:val="subscript"/>
        </w:rPr>
        <w:t xml:space="preserve"> </w:t>
      </w:r>
      <w:r w:rsidR="00D8669D">
        <w:rPr>
          <w:rFonts w:ascii="Times New Roman" w:hAnsi="Times New Roman" w:cs="Times New Roman"/>
          <w:sz w:val="24"/>
          <w:szCs w:val="24"/>
        </w:rPr>
        <w:t>maka</w:t>
      </w:r>
      <w:r w:rsidR="00F2338A">
        <w:rPr>
          <w:rFonts w:ascii="Times New Roman" w:hAnsi="Times New Roman" w:cs="Times New Roman"/>
          <w:sz w:val="24"/>
          <w:szCs w:val="24"/>
        </w:rPr>
        <w:t xml:space="preserve"> </w:t>
      </w:r>
      <w:r w:rsidR="00D8669D">
        <w:rPr>
          <w:rFonts w:ascii="Times New Roman" w:hAnsi="Times New Roman" w:cs="Times New Roman"/>
          <w:sz w:val="24"/>
          <w:szCs w:val="24"/>
        </w:rPr>
        <w:t>H</w:t>
      </w:r>
      <w:r w:rsidR="00D8669D">
        <w:rPr>
          <w:rFonts w:ascii="Times New Roman" w:hAnsi="Times New Roman" w:cs="Times New Roman"/>
          <w:sz w:val="24"/>
          <w:szCs w:val="24"/>
          <w:vertAlign w:val="subscript"/>
        </w:rPr>
        <w:t>0</w:t>
      </w:r>
      <w:r w:rsidR="00F2338A">
        <w:rPr>
          <w:rFonts w:ascii="Times New Roman" w:hAnsi="Times New Roman" w:cs="Times New Roman"/>
          <w:sz w:val="24"/>
          <w:szCs w:val="24"/>
        </w:rPr>
        <w:t xml:space="preserve"> </w:t>
      </w:r>
      <w:r w:rsidR="00D8669D">
        <w:rPr>
          <w:rFonts w:ascii="Times New Roman" w:hAnsi="Times New Roman" w:cs="Times New Roman"/>
          <w:sz w:val="24"/>
          <w:szCs w:val="24"/>
        </w:rPr>
        <w:t>diterima</w:t>
      </w:r>
      <w:r w:rsidR="00F2338A">
        <w:rPr>
          <w:rFonts w:ascii="Times New Roman" w:hAnsi="Times New Roman" w:cs="Times New Roman"/>
          <w:sz w:val="24"/>
          <w:szCs w:val="24"/>
        </w:rPr>
        <w:t xml:space="preserve"> </w:t>
      </w:r>
      <w:r w:rsidR="00D8669D">
        <w:rPr>
          <w:rFonts w:ascii="Times New Roman" w:hAnsi="Times New Roman" w:cs="Times New Roman"/>
          <w:sz w:val="24"/>
          <w:szCs w:val="24"/>
        </w:rPr>
        <w:t>dan</w:t>
      </w:r>
      <w:r w:rsidR="00F2338A">
        <w:rPr>
          <w:rFonts w:ascii="Times New Roman" w:hAnsi="Times New Roman" w:cs="Times New Roman"/>
          <w:sz w:val="24"/>
          <w:szCs w:val="24"/>
        </w:rPr>
        <w:t xml:space="preserve"> </w:t>
      </w:r>
      <w:r w:rsidR="00D8669D">
        <w:rPr>
          <w:rFonts w:ascii="Times New Roman" w:hAnsi="Times New Roman" w:cs="Times New Roman"/>
          <w:sz w:val="24"/>
          <w:szCs w:val="24"/>
        </w:rPr>
        <w:t>H</w:t>
      </w:r>
      <w:r w:rsidR="00D8669D">
        <w:rPr>
          <w:rFonts w:ascii="Times New Roman" w:hAnsi="Times New Roman" w:cs="Times New Roman"/>
          <w:sz w:val="24"/>
          <w:szCs w:val="24"/>
          <w:vertAlign w:val="subscript"/>
        </w:rPr>
        <w:t>1</w:t>
      </w:r>
      <w:r w:rsidR="00F2338A">
        <w:rPr>
          <w:rFonts w:ascii="Times New Roman" w:hAnsi="Times New Roman" w:cs="Times New Roman"/>
          <w:sz w:val="24"/>
          <w:szCs w:val="24"/>
        </w:rPr>
        <w:t xml:space="preserve"> </w:t>
      </w:r>
      <w:r w:rsidR="00D8669D">
        <w:rPr>
          <w:rFonts w:ascii="Times New Roman" w:hAnsi="Times New Roman" w:cs="Times New Roman"/>
          <w:sz w:val="24"/>
          <w:szCs w:val="24"/>
        </w:rPr>
        <w:t>ditolak.</w:t>
      </w:r>
    </w:p>
    <w:p w14:paraId="7A0A8EEB" w14:textId="775F7F9A" w:rsidR="00916455" w:rsidRDefault="00916455" w:rsidP="004157D2">
      <w:pPr>
        <w:spacing w:line="480" w:lineRule="auto"/>
        <w:ind w:left="993" w:firstLine="402"/>
        <w:jc w:val="both"/>
        <w:rPr>
          <w:rFonts w:ascii="Times New Roman" w:hAnsi="Times New Roman" w:cs="Times New Roman"/>
          <w:sz w:val="24"/>
          <w:szCs w:val="24"/>
        </w:rPr>
      </w:pPr>
      <w:r w:rsidRPr="00916455">
        <w:rPr>
          <w:rFonts w:ascii="Times New Roman" w:hAnsi="Times New Roman" w:cs="Times New Roman"/>
          <w:sz w:val="24"/>
          <w:szCs w:val="24"/>
        </w:rPr>
        <w:t>Dalam</w:t>
      </w:r>
      <w:r w:rsidR="00F2338A" w:rsidRPr="00916455">
        <w:rPr>
          <w:rFonts w:ascii="Times New Roman" w:hAnsi="Times New Roman" w:cs="Times New Roman"/>
          <w:sz w:val="24"/>
          <w:szCs w:val="24"/>
        </w:rPr>
        <w:t xml:space="preserve"> </w:t>
      </w:r>
      <w:r w:rsidRPr="00916455">
        <w:rPr>
          <w:rFonts w:ascii="Times New Roman" w:hAnsi="Times New Roman" w:cs="Times New Roman"/>
          <w:sz w:val="24"/>
          <w:szCs w:val="24"/>
        </w:rPr>
        <w:t>penelitian</w:t>
      </w:r>
      <w:r w:rsidR="00F2338A" w:rsidRPr="00916455">
        <w:rPr>
          <w:rFonts w:ascii="Times New Roman" w:hAnsi="Times New Roman" w:cs="Times New Roman"/>
          <w:sz w:val="24"/>
          <w:szCs w:val="24"/>
        </w:rPr>
        <w:t xml:space="preserve"> </w:t>
      </w:r>
      <w:r w:rsidRPr="00916455">
        <w:rPr>
          <w:rFonts w:ascii="Times New Roman" w:hAnsi="Times New Roman" w:cs="Times New Roman"/>
          <w:sz w:val="24"/>
          <w:szCs w:val="24"/>
        </w:rPr>
        <w:t>ini,</w:t>
      </w:r>
      <w:r w:rsidR="00F2338A" w:rsidRPr="00916455">
        <w:rPr>
          <w:rFonts w:ascii="Times New Roman" w:hAnsi="Times New Roman" w:cs="Times New Roman"/>
          <w:sz w:val="24"/>
          <w:szCs w:val="24"/>
        </w:rPr>
        <w:t xml:space="preserve"> </w:t>
      </w:r>
      <w:r w:rsidRPr="00916455">
        <w:rPr>
          <w:rFonts w:ascii="Times New Roman" w:hAnsi="Times New Roman" w:cs="Times New Roman"/>
          <w:sz w:val="24"/>
          <w:szCs w:val="24"/>
        </w:rPr>
        <w:t>untuk</w:t>
      </w:r>
      <w:r w:rsidR="00F2338A" w:rsidRPr="00916455">
        <w:rPr>
          <w:rFonts w:ascii="Times New Roman" w:hAnsi="Times New Roman" w:cs="Times New Roman"/>
          <w:sz w:val="24"/>
          <w:szCs w:val="24"/>
        </w:rPr>
        <w:t xml:space="preserve"> </w:t>
      </w:r>
      <w:r w:rsidRPr="00916455">
        <w:rPr>
          <w:rFonts w:ascii="Times New Roman" w:hAnsi="Times New Roman" w:cs="Times New Roman"/>
          <w:sz w:val="24"/>
          <w:szCs w:val="24"/>
        </w:rPr>
        <w:t>uji</w:t>
      </w:r>
      <w:r w:rsidR="00F2338A" w:rsidRPr="00916455">
        <w:rPr>
          <w:rFonts w:ascii="Times New Roman" w:hAnsi="Times New Roman" w:cs="Times New Roman"/>
          <w:sz w:val="24"/>
          <w:szCs w:val="24"/>
        </w:rPr>
        <w:t xml:space="preserve"> </w:t>
      </w:r>
      <w:r w:rsidRPr="00916455">
        <w:rPr>
          <w:rFonts w:ascii="Times New Roman" w:hAnsi="Times New Roman" w:cs="Times New Roman"/>
          <w:sz w:val="24"/>
          <w:szCs w:val="24"/>
        </w:rPr>
        <w:t>signifikansinya</w:t>
      </w:r>
      <w:r w:rsidR="00F2338A" w:rsidRPr="00916455">
        <w:rPr>
          <w:rFonts w:ascii="Times New Roman" w:hAnsi="Times New Roman" w:cs="Times New Roman"/>
          <w:sz w:val="24"/>
          <w:szCs w:val="24"/>
        </w:rPr>
        <w:t xml:space="preserve"> </w:t>
      </w:r>
      <w:r w:rsidRPr="00916455">
        <w:rPr>
          <w:rFonts w:ascii="Times New Roman" w:hAnsi="Times New Roman" w:cs="Times New Roman"/>
          <w:sz w:val="24"/>
          <w:szCs w:val="24"/>
        </w:rPr>
        <w:t>menggunakan</w:t>
      </w:r>
      <w:r w:rsidR="00F2338A" w:rsidRPr="00916455">
        <w:rPr>
          <w:rFonts w:ascii="Times New Roman" w:hAnsi="Times New Roman" w:cs="Times New Roman"/>
          <w:sz w:val="24"/>
          <w:szCs w:val="24"/>
        </w:rPr>
        <w:t xml:space="preserve"> </w:t>
      </w:r>
      <w:r w:rsidRPr="00916455">
        <w:rPr>
          <w:rFonts w:ascii="Times New Roman" w:hAnsi="Times New Roman" w:cs="Times New Roman"/>
          <w:sz w:val="24"/>
          <w:szCs w:val="24"/>
        </w:rPr>
        <w:t>SPPS</w:t>
      </w:r>
      <w:r w:rsidR="00F2338A" w:rsidRPr="00916455">
        <w:rPr>
          <w:rFonts w:ascii="Times New Roman" w:hAnsi="Times New Roman" w:cs="Times New Roman"/>
          <w:sz w:val="24"/>
          <w:szCs w:val="24"/>
        </w:rPr>
        <w:t xml:space="preserve"> </w:t>
      </w:r>
      <w:r w:rsidRPr="00916455">
        <w:rPr>
          <w:rFonts w:ascii="Times New Roman" w:hAnsi="Times New Roman" w:cs="Times New Roman"/>
          <w:sz w:val="24"/>
          <w:szCs w:val="24"/>
        </w:rPr>
        <w:t>dengan</w:t>
      </w:r>
      <w:r w:rsidR="00F2338A" w:rsidRPr="00916455">
        <w:rPr>
          <w:rFonts w:ascii="Times New Roman" w:hAnsi="Times New Roman" w:cs="Times New Roman"/>
          <w:sz w:val="24"/>
          <w:szCs w:val="24"/>
        </w:rPr>
        <w:t xml:space="preserve"> </w:t>
      </w:r>
      <w:r w:rsidRPr="00916455">
        <w:rPr>
          <w:rFonts w:ascii="Times New Roman" w:hAnsi="Times New Roman" w:cs="Times New Roman"/>
          <w:sz w:val="24"/>
          <w:szCs w:val="24"/>
        </w:rPr>
        <w:t>cara</w:t>
      </w:r>
      <w:r w:rsidR="00F2338A" w:rsidRPr="00916455">
        <w:rPr>
          <w:rFonts w:ascii="Times New Roman" w:hAnsi="Times New Roman" w:cs="Times New Roman"/>
          <w:sz w:val="24"/>
          <w:szCs w:val="24"/>
        </w:rPr>
        <w:t xml:space="preserve"> </w:t>
      </w:r>
      <w:r w:rsidRPr="00916455">
        <w:rPr>
          <w:rFonts w:ascii="Times New Roman" w:hAnsi="Times New Roman" w:cs="Times New Roman"/>
          <w:sz w:val="24"/>
          <w:szCs w:val="24"/>
        </w:rPr>
        <w:t>mengambil</w:t>
      </w:r>
      <w:r w:rsidR="00F2338A" w:rsidRPr="00916455">
        <w:rPr>
          <w:rFonts w:ascii="Times New Roman" w:hAnsi="Times New Roman" w:cs="Times New Roman"/>
          <w:sz w:val="24"/>
          <w:szCs w:val="24"/>
        </w:rPr>
        <w:t xml:space="preserve"> </w:t>
      </w:r>
      <w:r w:rsidRPr="00916455">
        <w:rPr>
          <w:rFonts w:ascii="Times New Roman" w:hAnsi="Times New Roman" w:cs="Times New Roman"/>
          <w:sz w:val="24"/>
          <w:szCs w:val="24"/>
        </w:rPr>
        <w:t>kesimpulan</w:t>
      </w:r>
      <w:r w:rsidR="00F2338A" w:rsidRPr="00916455">
        <w:rPr>
          <w:rFonts w:ascii="Times New Roman" w:hAnsi="Times New Roman" w:cs="Times New Roman"/>
          <w:sz w:val="24"/>
          <w:szCs w:val="24"/>
        </w:rPr>
        <w:t xml:space="preserve"> </w:t>
      </w:r>
      <w:r w:rsidRPr="00916455">
        <w:rPr>
          <w:rFonts w:ascii="Times New Roman" w:hAnsi="Times New Roman" w:cs="Times New Roman"/>
          <w:sz w:val="24"/>
          <w:szCs w:val="24"/>
        </w:rPr>
        <w:t>adalah</w:t>
      </w:r>
      <w:r w:rsidR="00F2338A" w:rsidRPr="00916455">
        <w:rPr>
          <w:rFonts w:ascii="Times New Roman" w:hAnsi="Times New Roman" w:cs="Times New Roman"/>
          <w:sz w:val="24"/>
          <w:szCs w:val="24"/>
        </w:rPr>
        <w:t xml:space="preserve"> </w:t>
      </w:r>
      <w:r w:rsidRPr="00916455">
        <w:rPr>
          <w:rFonts w:ascii="Times New Roman" w:hAnsi="Times New Roman" w:cs="Times New Roman"/>
          <w:sz w:val="24"/>
          <w:szCs w:val="24"/>
        </w:rPr>
        <w:t>sebagai</w:t>
      </w:r>
      <w:r w:rsidR="00F2338A" w:rsidRPr="00916455">
        <w:rPr>
          <w:rFonts w:ascii="Times New Roman" w:hAnsi="Times New Roman" w:cs="Times New Roman"/>
          <w:sz w:val="24"/>
          <w:szCs w:val="24"/>
        </w:rPr>
        <w:t xml:space="preserve"> </w:t>
      </w:r>
      <w:r w:rsidRPr="00916455">
        <w:rPr>
          <w:rFonts w:ascii="Times New Roman" w:hAnsi="Times New Roman" w:cs="Times New Roman"/>
          <w:sz w:val="24"/>
          <w:szCs w:val="24"/>
        </w:rPr>
        <w:t>berikut</w:t>
      </w:r>
      <w:r w:rsidR="00F2338A" w:rsidRPr="00916455">
        <w:rPr>
          <w:rFonts w:ascii="Times New Roman" w:hAnsi="Times New Roman" w:cs="Times New Roman"/>
          <w:sz w:val="24"/>
          <w:szCs w:val="24"/>
        </w:rPr>
        <w:t xml:space="preserve"> </w:t>
      </w:r>
      <w:r w:rsidRPr="00916455">
        <w:rPr>
          <w:rFonts w:ascii="Times New Roman" w:hAnsi="Times New Roman" w:cs="Times New Roman"/>
          <w:sz w:val="24"/>
          <w:szCs w:val="24"/>
        </w:rPr>
        <w:t>:</w:t>
      </w:r>
      <w:r w:rsidR="00F2338A" w:rsidRPr="00916455">
        <w:rPr>
          <w:rFonts w:ascii="Times New Roman" w:hAnsi="Times New Roman" w:cs="Times New Roman"/>
          <w:sz w:val="24"/>
          <w:szCs w:val="24"/>
        </w:rPr>
        <w:t xml:space="preserve"> </w:t>
      </w:r>
    </w:p>
    <w:p w14:paraId="65172B82" w14:textId="08AB7138" w:rsidR="00916455" w:rsidRPr="003A1F0B" w:rsidRDefault="00F2338A">
      <w:pPr>
        <w:pStyle w:val="ListParagraph"/>
        <w:numPr>
          <w:ilvl w:val="0"/>
          <w:numId w:val="23"/>
        </w:numPr>
        <w:spacing w:line="480" w:lineRule="auto"/>
        <w:ind w:left="1418"/>
        <w:jc w:val="both"/>
        <w:rPr>
          <w:rFonts w:ascii="Times New Roman" w:hAnsi="Times New Roman" w:cs="Times New Roman"/>
          <w:sz w:val="24"/>
          <w:szCs w:val="24"/>
        </w:rPr>
      </w:pPr>
      <w:r w:rsidRPr="003A1F0B">
        <w:rPr>
          <w:rFonts w:ascii="Times New Roman" w:hAnsi="Times New Roman" w:cs="Times New Roman"/>
          <w:sz w:val="24"/>
          <w:szCs w:val="24"/>
        </w:rPr>
        <w:t xml:space="preserve"> </w:t>
      </w:r>
      <w:r w:rsidR="00916455" w:rsidRPr="003A1F0B">
        <w:rPr>
          <w:rFonts w:ascii="Times New Roman" w:hAnsi="Times New Roman" w:cs="Times New Roman"/>
          <w:sz w:val="24"/>
          <w:szCs w:val="24"/>
        </w:rPr>
        <w:t>Jika</w:t>
      </w:r>
      <w:r w:rsidRPr="003A1F0B">
        <w:rPr>
          <w:rFonts w:ascii="Times New Roman" w:hAnsi="Times New Roman" w:cs="Times New Roman"/>
          <w:sz w:val="24"/>
          <w:szCs w:val="24"/>
        </w:rPr>
        <w:t xml:space="preserve"> </w:t>
      </w:r>
      <w:r w:rsidR="00916455" w:rsidRPr="003A1F0B">
        <w:rPr>
          <w:rFonts w:ascii="Times New Roman" w:hAnsi="Times New Roman" w:cs="Times New Roman"/>
          <w:sz w:val="24"/>
          <w:szCs w:val="24"/>
        </w:rPr>
        <w:t>nilai</w:t>
      </w:r>
      <w:r w:rsidRPr="003A1F0B">
        <w:rPr>
          <w:rFonts w:ascii="Times New Roman" w:hAnsi="Times New Roman" w:cs="Times New Roman"/>
          <w:sz w:val="24"/>
          <w:szCs w:val="24"/>
        </w:rPr>
        <w:t xml:space="preserve"> </w:t>
      </w:r>
      <w:r w:rsidR="00916455" w:rsidRPr="003A1F0B">
        <w:rPr>
          <w:rFonts w:ascii="Times New Roman" w:hAnsi="Times New Roman" w:cs="Times New Roman"/>
          <w:sz w:val="24"/>
          <w:szCs w:val="24"/>
        </w:rPr>
        <w:t>signifikan</w:t>
      </w:r>
      <w:r w:rsidRPr="003A1F0B">
        <w:rPr>
          <w:rFonts w:ascii="Times New Roman" w:hAnsi="Times New Roman" w:cs="Times New Roman"/>
          <w:sz w:val="24"/>
          <w:szCs w:val="24"/>
        </w:rPr>
        <w:t xml:space="preserve"> </w:t>
      </w:r>
      <w:r w:rsidR="00916455" w:rsidRPr="003A1F0B">
        <w:rPr>
          <w:rFonts w:ascii="Times New Roman" w:hAnsi="Times New Roman" w:cs="Times New Roman"/>
          <w:sz w:val="24"/>
          <w:szCs w:val="24"/>
        </w:rPr>
        <w:t>t</w:t>
      </w:r>
      <w:r w:rsidRPr="003A1F0B">
        <w:rPr>
          <w:rFonts w:ascii="Times New Roman" w:hAnsi="Times New Roman" w:cs="Times New Roman"/>
          <w:sz w:val="24"/>
          <w:szCs w:val="24"/>
        </w:rPr>
        <w:t xml:space="preserve"> </w:t>
      </w:r>
      <w:r w:rsidR="00916455" w:rsidRPr="003A1F0B">
        <w:rPr>
          <w:rFonts w:ascii="Times New Roman" w:hAnsi="Times New Roman" w:cs="Times New Roman"/>
          <w:sz w:val="24"/>
          <w:szCs w:val="24"/>
        </w:rPr>
        <w:t>dari</w:t>
      </w:r>
      <w:r w:rsidRPr="003A1F0B">
        <w:rPr>
          <w:rFonts w:ascii="Times New Roman" w:hAnsi="Times New Roman" w:cs="Times New Roman"/>
          <w:sz w:val="24"/>
          <w:szCs w:val="24"/>
        </w:rPr>
        <w:t xml:space="preserve"> </w:t>
      </w:r>
      <w:r w:rsidR="00916455" w:rsidRPr="003A1F0B">
        <w:rPr>
          <w:rFonts w:ascii="Times New Roman" w:hAnsi="Times New Roman" w:cs="Times New Roman"/>
          <w:sz w:val="24"/>
          <w:szCs w:val="24"/>
        </w:rPr>
        <w:t>masing-masing</w:t>
      </w:r>
      <w:r w:rsidRPr="003A1F0B">
        <w:rPr>
          <w:rFonts w:ascii="Times New Roman" w:hAnsi="Times New Roman" w:cs="Times New Roman"/>
          <w:sz w:val="24"/>
          <w:szCs w:val="24"/>
        </w:rPr>
        <w:t xml:space="preserve"> </w:t>
      </w:r>
      <w:r w:rsidR="00916455" w:rsidRPr="003A1F0B">
        <w:rPr>
          <w:rFonts w:ascii="Times New Roman" w:hAnsi="Times New Roman" w:cs="Times New Roman"/>
          <w:sz w:val="24"/>
          <w:szCs w:val="24"/>
        </w:rPr>
        <w:t>variabel</w:t>
      </w:r>
      <w:r w:rsidRPr="003A1F0B">
        <w:rPr>
          <w:rFonts w:ascii="Times New Roman" w:hAnsi="Times New Roman" w:cs="Times New Roman"/>
          <w:sz w:val="24"/>
          <w:szCs w:val="24"/>
        </w:rPr>
        <w:t xml:space="preserve"> </w:t>
      </w:r>
      <w:r w:rsidR="00916455" w:rsidRPr="003A1F0B">
        <w:rPr>
          <w:rFonts w:ascii="Times New Roman" w:hAnsi="Times New Roman" w:cs="Times New Roman"/>
          <w:sz w:val="24"/>
          <w:szCs w:val="24"/>
        </w:rPr>
        <w:t>yang</w:t>
      </w:r>
      <w:r w:rsidRPr="003A1F0B">
        <w:rPr>
          <w:rFonts w:ascii="Times New Roman" w:hAnsi="Times New Roman" w:cs="Times New Roman"/>
          <w:sz w:val="24"/>
          <w:szCs w:val="24"/>
        </w:rPr>
        <w:t xml:space="preserve"> </w:t>
      </w:r>
      <w:r w:rsidR="00916455" w:rsidRPr="003A1F0B">
        <w:rPr>
          <w:rFonts w:ascii="Times New Roman" w:hAnsi="Times New Roman" w:cs="Times New Roman"/>
          <w:sz w:val="24"/>
          <w:szCs w:val="24"/>
        </w:rPr>
        <w:t>diperoleh</w:t>
      </w:r>
      <w:r w:rsidRPr="003A1F0B">
        <w:rPr>
          <w:rFonts w:ascii="Times New Roman" w:hAnsi="Times New Roman" w:cs="Times New Roman"/>
          <w:sz w:val="24"/>
          <w:szCs w:val="24"/>
        </w:rPr>
        <w:t xml:space="preserve"> </w:t>
      </w:r>
      <w:r w:rsidR="00916455" w:rsidRPr="003A1F0B">
        <w:rPr>
          <w:rFonts w:ascii="Times New Roman" w:hAnsi="Times New Roman" w:cs="Times New Roman"/>
          <w:sz w:val="24"/>
          <w:szCs w:val="24"/>
        </w:rPr>
        <w:t>dari</w:t>
      </w:r>
      <w:r w:rsidRPr="003A1F0B">
        <w:rPr>
          <w:rFonts w:ascii="Times New Roman" w:hAnsi="Times New Roman" w:cs="Times New Roman"/>
          <w:sz w:val="24"/>
          <w:szCs w:val="24"/>
        </w:rPr>
        <w:t xml:space="preserve"> </w:t>
      </w:r>
      <w:r w:rsidR="00916455" w:rsidRPr="003A1F0B">
        <w:rPr>
          <w:rFonts w:ascii="Times New Roman" w:hAnsi="Times New Roman" w:cs="Times New Roman"/>
          <w:sz w:val="24"/>
          <w:szCs w:val="24"/>
        </w:rPr>
        <w:t>pengujian</w:t>
      </w:r>
      <w:r w:rsidRPr="003A1F0B">
        <w:rPr>
          <w:rFonts w:ascii="Times New Roman" w:hAnsi="Times New Roman" w:cs="Times New Roman"/>
          <w:sz w:val="24"/>
          <w:szCs w:val="24"/>
        </w:rPr>
        <w:t xml:space="preserve"> </w:t>
      </w:r>
      <w:r w:rsidR="00916455" w:rsidRPr="003A1F0B">
        <w:rPr>
          <w:rFonts w:ascii="Times New Roman" w:hAnsi="Times New Roman" w:cs="Times New Roman"/>
          <w:sz w:val="24"/>
          <w:szCs w:val="24"/>
        </w:rPr>
        <w:t>lebih</w:t>
      </w:r>
      <w:r w:rsidRPr="003A1F0B">
        <w:rPr>
          <w:rFonts w:ascii="Times New Roman" w:hAnsi="Times New Roman" w:cs="Times New Roman"/>
          <w:sz w:val="24"/>
          <w:szCs w:val="24"/>
        </w:rPr>
        <w:t xml:space="preserve"> </w:t>
      </w:r>
      <w:r w:rsidR="00916455" w:rsidRPr="003A1F0B">
        <w:rPr>
          <w:rFonts w:ascii="Times New Roman" w:hAnsi="Times New Roman" w:cs="Times New Roman"/>
          <w:sz w:val="24"/>
          <w:szCs w:val="24"/>
        </w:rPr>
        <w:t>kecil</w:t>
      </w:r>
      <w:r w:rsidRPr="003A1F0B">
        <w:rPr>
          <w:rFonts w:ascii="Times New Roman" w:hAnsi="Times New Roman" w:cs="Times New Roman"/>
          <w:sz w:val="24"/>
          <w:szCs w:val="24"/>
        </w:rPr>
        <w:t xml:space="preserve"> </w:t>
      </w:r>
      <w:r w:rsidR="00916455" w:rsidRPr="003A1F0B">
        <w:rPr>
          <w:rFonts w:ascii="Times New Roman" w:hAnsi="Times New Roman" w:cs="Times New Roman"/>
          <w:sz w:val="24"/>
          <w:szCs w:val="24"/>
        </w:rPr>
        <w:t>dari</w:t>
      </w:r>
      <w:r w:rsidRPr="003A1F0B">
        <w:rPr>
          <w:rFonts w:ascii="Times New Roman" w:hAnsi="Times New Roman" w:cs="Times New Roman"/>
          <w:sz w:val="24"/>
          <w:szCs w:val="24"/>
        </w:rPr>
        <w:t xml:space="preserve"> </w:t>
      </w:r>
      <w:r w:rsidR="00916455" w:rsidRPr="003A1F0B">
        <w:rPr>
          <w:rFonts w:ascii="Times New Roman" w:hAnsi="Times New Roman" w:cs="Times New Roman"/>
          <w:sz w:val="24"/>
          <w:szCs w:val="24"/>
        </w:rPr>
        <w:t>nilai</w:t>
      </w:r>
      <w:r w:rsidRPr="003A1F0B">
        <w:rPr>
          <w:rFonts w:ascii="Times New Roman" w:hAnsi="Times New Roman" w:cs="Times New Roman"/>
          <w:sz w:val="24"/>
          <w:szCs w:val="24"/>
        </w:rPr>
        <w:t xml:space="preserve"> </w:t>
      </w:r>
      <w:r w:rsidR="00916455" w:rsidRPr="003A1F0B">
        <w:rPr>
          <w:rFonts w:ascii="Times New Roman" w:hAnsi="Times New Roman" w:cs="Times New Roman"/>
          <w:sz w:val="24"/>
          <w:szCs w:val="24"/>
        </w:rPr>
        <w:t>signifikan</w:t>
      </w:r>
      <w:r w:rsidRPr="003A1F0B">
        <w:rPr>
          <w:rFonts w:ascii="Times New Roman" w:hAnsi="Times New Roman" w:cs="Times New Roman"/>
          <w:sz w:val="24"/>
          <w:szCs w:val="24"/>
        </w:rPr>
        <w:t xml:space="preserve"> </w:t>
      </w:r>
      <w:r w:rsidR="00916455" w:rsidRPr="003A1F0B">
        <w:rPr>
          <w:rFonts w:ascii="Times New Roman" w:hAnsi="Times New Roman" w:cs="Times New Roman"/>
          <w:sz w:val="24"/>
          <w:szCs w:val="24"/>
        </w:rPr>
        <w:t>yang</w:t>
      </w:r>
      <w:r w:rsidRPr="003A1F0B">
        <w:rPr>
          <w:rFonts w:ascii="Times New Roman" w:hAnsi="Times New Roman" w:cs="Times New Roman"/>
          <w:sz w:val="24"/>
          <w:szCs w:val="24"/>
        </w:rPr>
        <w:t xml:space="preserve"> </w:t>
      </w:r>
      <w:r w:rsidR="00916455" w:rsidRPr="003A1F0B">
        <w:rPr>
          <w:rFonts w:ascii="Times New Roman" w:hAnsi="Times New Roman" w:cs="Times New Roman"/>
          <w:sz w:val="24"/>
          <w:szCs w:val="24"/>
        </w:rPr>
        <w:t>dipergunakan</w:t>
      </w:r>
      <w:r w:rsidRPr="003A1F0B">
        <w:rPr>
          <w:rFonts w:ascii="Times New Roman" w:hAnsi="Times New Roman" w:cs="Times New Roman"/>
          <w:sz w:val="24"/>
          <w:szCs w:val="24"/>
        </w:rPr>
        <w:t xml:space="preserve"> </w:t>
      </w:r>
      <w:r w:rsidR="00916455" w:rsidRPr="003A1F0B">
        <w:rPr>
          <w:rFonts w:ascii="Times New Roman" w:hAnsi="Times New Roman" w:cs="Times New Roman"/>
          <w:sz w:val="24"/>
          <w:szCs w:val="24"/>
        </w:rPr>
        <w:t>yaitu</w:t>
      </w:r>
      <w:r w:rsidRPr="003A1F0B">
        <w:rPr>
          <w:rFonts w:ascii="Times New Roman" w:hAnsi="Times New Roman" w:cs="Times New Roman"/>
          <w:sz w:val="24"/>
          <w:szCs w:val="24"/>
        </w:rPr>
        <w:t xml:space="preserve"> </w:t>
      </w:r>
      <w:r w:rsidR="00916455" w:rsidRPr="003A1F0B">
        <w:rPr>
          <w:rFonts w:ascii="Times New Roman" w:hAnsi="Times New Roman" w:cs="Times New Roman"/>
          <w:sz w:val="24"/>
          <w:szCs w:val="24"/>
        </w:rPr>
        <w:t>sebesar</w:t>
      </w:r>
      <w:r w:rsidRPr="003A1F0B">
        <w:rPr>
          <w:rFonts w:ascii="Times New Roman" w:hAnsi="Times New Roman" w:cs="Times New Roman"/>
          <w:sz w:val="24"/>
          <w:szCs w:val="24"/>
        </w:rPr>
        <w:t xml:space="preserve"> </w:t>
      </w:r>
      <w:r w:rsidR="00916455" w:rsidRPr="003A1F0B">
        <w:rPr>
          <w:rFonts w:ascii="Times New Roman" w:hAnsi="Times New Roman" w:cs="Times New Roman"/>
          <w:sz w:val="24"/>
          <w:szCs w:val="24"/>
        </w:rPr>
        <w:t>0,0</w:t>
      </w:r>
      <w:r w:rsidR="003A1F0B" w:rsidRPr="003A1F0B">
        <w:rPr>
          <w:rFonts w:ascii="Times New Roman" w:hAnsi="Times New Roman" w:cs="Times New Roman"/>
          <w:sz w:val="24"/>
          <w:szCs w:val="24"/>
        </w:rPr>
        <w:t>5</w:t>
      </w:r>
      <w:r w:rsidRPr="003A1F0B">
        <w:rPr>
          <w:rFonts w:ascii="Times New Roman" w:hAnsi="Times New Roman" w:cs="Times New Roman"/>
          <w:sz w:val="24"/>
          <w:szCs w:val="24"/>
        </w:rPr>
        <w:t xml:space="preserve"> </w:t>
      </w:r>
      <w:r w:rsidR="00916455" w:rsidRPr="003A1F0B">
        <w:rPr>
          <w:rFonts w:ascii="Times New Roman" w:hAnsi="Times New Roman" w:cs="Times New Roman"/>
          <w:sz w:val="24"/>
          <w:szCs w:val="24"/>
        </w:rPr>
        <w:t>(5</w:t>
      </w:r>
      <w:r w:rsidR="003A1F0B" w:rsidRPr="003A1F0B">
        <w:rPr>
          <w:rFonts w:ascii="Times New Roman" w:hAnsi="Times New Roman" w:cs="Times New Roman"/>
          <w:sz w:val="24"/>
          <w:szCs w:val="24"/>
        </w:rPr>
        <w:t>%</w:t>
      </w:r>
      <w:r w:rsidR="00916455" w:rsidRPr="003A1F0B">
        <w:rPr>
          <w:rFonts w:ascii="Times New Roman" w:hAnsi="Times New Roman" w:cs="Times New Roman"/>
          <w:sz w:val="24"/>
          <w:szCs w:val="24"/>
        </w:rPr>
        <w:t>)</w:t>
      </w:r>
      <w:r w:rsidRPr="003A1F0B">
        <w:rPr>
          <w:rFonts w:ascii="Times New Roman" w:hAnsi="Times New Roman" w:cs="Times New Roman"/>
          <w:sz w:val="24"/>
          <w:szCs w:val="24"/>
        </w:rPr>
        <w:t xml:space="preserve"> </w:t>
      </w:r>
      <w:r w:rsidR="00916455" w:rsidRPr="003A1F0B">
        <w:rPr>
          <w:rFonts w:ascii="Times New Roman" w:hAnsi="Times New Roman" w:cs="Times New Roman"/>
          <w:sz w:val="24"/>
          <w:szCs w:val="24"/>
        </w:rPr>
        <w:t>maka</w:t>
      </w:r>
      <w:r w:rsidRPr="003A1F0B">
        <w:rPr>
          <w:rFonts w:ascii="Times New Roman" w:hAnsi="Times New Roman" w:cs="Times New Roman"/>
          <w:sz w:val="24"/>
          <w:szCs w:val="24"/>
        </w:rPr>
        <w:t xml:space="preserve"> </w:t>
      </w:r>
      <w:r w:rsidR="00916455" w:rsidRPr="003A1F0B">
        <w:rPr>
          <w:rFonts w:ascii="Times New Roman" w:hAnsi="Times New Roman" w:cs="Times New Roman"/>
          <w:sz w:val="24"/>
          <w:szCs w:val="24"/>
        </w:rPr>
        <w:t>secara</w:t>
      </w:r>
      <w:r w:rsidRPr="003A1F0B">
        <w:rPr>
          <w:rFonts w:ascii="Times New Roman" w:hAnsi="Times New Roman" w:cs="Times New Roman"/>
          <w:sz w:val="24"/>
          <w:szCs w:val="24"/>
        </w:rPr>
        <w:t xml:space="preserve"> </w:t>
      </w:r>
      <w:r w:rsidR="00916455" w:rsidRPr="003A1F0B">
        <w:rPr>
          <w:rFonts w:ascii="Times New Roman" w:hAnsi="Times New Roman" w:cs="Times New Roman"/>
          <w:sz w:val="24"/>
          <w:szCs w:val="24"/>
        </w:rPr>
        <w:t>parsial</w:t>
      </w:r>
      <w:r w:rsidRPr="003A1F0B">
        <w:rPr>
          <w:rFonts w:ascii="Times New Roman" w:hAnsi="Times New Roman" w:cs="Times New Roman"/>
          <w:sz w:val="24"/>
          <w:szCs w:val="24"/>
        </w:rPr>
        <w:t xml:space="preserve"> </w:t>
      </w:r>
      <w:r w:rsidR="00916455" w:rsidRPr="003A1F0B">
        <w:rPr>
          <w:rFonts w:ascii="Times New Roman" w:hAnsi="Times New Roman" w:cs="Times New Roman"/>
          <w:sz w:val="24"/>
          <w:szCs w:val="24"/>
        </w:rPr>
        <w:t>variabel</w:t>
      </w:r>
      <w:r w:rsidRPr="003A1F0B">
        <w:rPr>
          <w:rFonts w:ascii="Times New Roman" w:hAnsi="Times New Roman" w:cs="Times New Roman"/>
          <w:sz w:val="24"/>
          <w:szCs w:val="24"/>
        </w:rPr>
        <w:t xml:space="preserve"> </w:t>
      </w:r>
      <w:proofErr w:type="spellStart"/>
      <w:r w:rsidR="00916455" w:rsidRPr="003A1F0B">
        <w:rPr>
          <w:rFonts w:ascii="Times New Roman" w:hAnsi="Times New Roman" w:cs="Times New Roman"/>
          <w:sz w:val="24"/>
          <w:szCs w:val="24"/>
        </w:rPr>
        <w:t>independent</w:t>
      </w:r>
      <w:proofErr w:type="spellEnd"/>
      <w:r w:rsidRPr="003A1F0B">
        <w:rPr>
          <w:rFonts w:ascii="Times New Roman" w:hAnsi="Times New Roman" w:cs="Times New Roman"/>
          <w:sz w:val="24"/>
          <w:szCs w:val="24"/>
        </w:rPr>
        <w:t xml:space="preserve"> </w:t>
      </w:r>
      <w:r w:rsidR="00916455" w:rsidRPr="003A1F0B">
        <w:rPr>
          <w:rFonts w:ascii="Times New Roman" w:hAnsi="Times New Roman" w:cs="Times New Roman"/>
          <w:sz w:val="24"/>
          <w:szCs w:val="24"/>
        </w:rPr>
        <w:t>berpengaruh</w:t>
      </w:r>
      <w:r w:rsidRPr="003A1F0B">
        <w:rPr>
          <w:rFonts w:ascii="Times New Roman" w:hAnsi="Times New Roman" w:cs="Times New Roman"/>
          <w:sz w:val="24"/>
          <w:szCs w:val="24"/>
        </w:rPr>
        <w:t xml:space="preserve"> </w:t>
      </w:r>
      <w:r w:rsidR="00916455" w:rsidRPr="003A1F0B">
        <w:rPr>
          <w:rFonts w:ascii="Times New Roman" w:hAnsi="Times New Roman" w:cs="Times New Roman"/>
          <w:sz w:val="24"/>
          <w:szCs w:val="24"/>
        </w:rPr>
        <w:t>signifikan</w:t>
      </w:r>
      <w:r w:rsidRPr="003A1F0B">
        <w:rPr>
          <w:rFonts w:ascii="Times New Roman" w:hAnsi="Times New Roman" w:cs="Times New Roman"/>
          <w:sz w:val="24"/>
          <w:szCs w:val="24"/>
        </w:rPr>
        <w:t xml:space="preserve"> </w:t>
      </w:r>
      <w:r w:rsidR="00916455" w:rsidRPr="003A1F0B">
        <w:rPr>
          <w:rFonts w:ascii="Times New Roman" w:hAnsi="Times New Roman" w:cs="Times New Roman"/>
          <w:sz w:val="24"/>
          <w:szCs w:val="24"/>
        </w:rPr>
        <w:t>terhadap</w:t>
      </w:r>
      <w:r w:rsidRPr="003A1F0B">
        <w:rPr>
          <w:rFonts w:ascii="Times New Roman" w:hAnsi="Times New Roman" w:cs="Times New Roman"/>
          <w:sz w:val="24"/>
          <w:szCs w:val="24"/>
        </w:rPr>
        <w:t xml:space="preserve"> </w:t>
      </w:r>
      <w:r w:rsidR="00916455" w:rsidRPr="003A1F0B">
        <w:rPr>
          <w:rFonts w:ascii="Times New Roman" w:hAnsi="Times New Roman" w:cs="Times New Roman"/>
          <w:sz w:val="24"/>
          <w:szCs w:val="24"/>
        </w:rPr>
        <w:t>variabel</w:t>
      </w:r>
      <w:r w:rsidRPr="003A1F0B">
        <w:rPr>
          <w:rFonts w:ascii="Times New Roman" w:hAnsi="Times New Roman" w:cs="Times New Roman"/>
          <w:sz w:val="24"/>
          <w:szCs w:val="24"/>
        </w:rPr>
        <w:t xml:space="preserve"> </w:t>
      </w:r>
      <w:proofErr w:type="spellStart"/>
      <w:r w:rsidR="00916455" w:rsidRPr="003A1F0B">
        <w:rPr>
          <w:rFonts w:ascii="Times New Roman" w:hAnsi="Times New Roman" w:cs="Times New Roman"/>
          <w:sz w:val="24"/>
          <w:szCs w:val="24"/>
        </w:rPr>
        <w:t>dependent</w:t>
      </w:r>
      <w:proofErr w:type="spellEnd"/>
      <w:r w:rsidR="00916455" w:rsidRPr="003A1F0B">
        <w:rPr>
          <w:rFonts w:ascii="Times New Roman" w:hAnsi="Times New Roman" w:cs="Times New Roman"/>
          <w:sz w:val="24"/>
          <w:szCs w:val="24"/>
        </w:rPr>
        <w:t>.</w:t>
      </w:r>
      <w:r w:rsidRPr="003A1F0B">
        <w:rPr>
          <w:rFonts w:ascii="Times New Roman" w:hAnsi="Times New Roman" w:cs="Times New Roman"/>
          <w:sz w:val="24"/>
          <w:szCs w:val="24"/>
        </w:rPr>
        <w:t xml:space="preserve"> </w:t>
      </w:r>
    </w:p>
    <w:p w14:paraId="5307E18A" w14:textId="60025B37" w:rsidR="008C4615" w:rsidRPr="00844F34" w:rsidRDefault="00916455" w:rsidP="00844F34">
      <w:pPr>
        <w:pStyle w:val="ListParagraph"/>
        <w:numPr>
          <w:ilvl w:val="0"/>
          <w:numId w:val="23"/>
        </w:numPr>
        <w:spacing w:line="480" w:lineRule="auto"/>
        <w:ind w:left="1418"/>
        <w:jc w:val="both"/>
        <w:rPr>
          <w:rFonts w:ascii="Times New Roman" w:hAnsi="Times New Roman" w:cs="Times New Roman"/>
          <w:sz w:val="24"/>
          <w:szCs w:val="24"/>
        </w:rPr>
      </w:pPr>
      <w:r w:rsidRPr="00916455">
        <w:rPr>
          <w:rFonts w:ascii="Times New Roman" w:hAnsi="Times New Roman" w:cs="Times New Roman"/>
          <w:sz w:val="24"/>
          <w:szCs w:val="24"/>
        </w:rPr>
        <w:t>Jika</w:t>
      </w:r>
      <w:r w:rsidR="00F2338A" w:rsidRPr="00916455">
        <w:rPr>
          <w:rFonts w:ascii="Times New Roman" w:hAnsi="Times New Roman" w:cs="Times New Roman"/>
          <w:sz w:val="24"/>
          <w:szCs w:val="24"/>
        </w:rPr>
        <w:t xml:space="preserve"> </w:t>
      </w:r>
      <w:r w:rsidRPr="00916455">
        <w:rPr>
          <w:rFonts w:ascii="Times New Roman" w:hAnsi="Times New Roman" w:cs="Times New Roman"/>
          <w:sz w:val="24"/>
          <w:szCs w:val="24"/>
        </w:rPr>
        <w:t>nilai</w:t>
      </w:r>
      <w:r w:rsidR="00F2338A" w:rsidRPr="00916455">
        <w:rPr>
          <w:rFonts w:ascii="Times New Roman" w:hAnsi="Times New Roman" w:cs="Times New Roman"/>
          <w:sz w:val="24"/>
          <w:szCs w:val="24"/>
        </w:rPr>
        <w:t xml:space="preserve"> </w:t>
      </w:r>
      <w:r w:rsidRPr="00916455">
        <w:rPr>
          <w:rFonts w:ascii="Times New Roman" w:hAnsi="Times New Roman" w:cs="Times New Roman"/>
          <w:sz w:val="24"/>
          <w:szCs w:val="24"/>
        </w:rPr>
        <w:t>signifikan</w:t>
      </w:r>
      <w:r w:rsidR="00F2338A" w:rsidRPr="00916455">
        <w:rPr>
          <w:rFonts w:ascii="Times New Roman" w:hAnsi="Times New Roman" w:cs="Times New Roman"/>
          <w:sz w:val="24"/>
          <w:szCs w:val="24"/>
        </w:rPr>
        <w:t xml:space="preserve"> </w:t>
      </w:r>
      <w:r w:rsidRPr="00916455">
        <w:rPr>
          <w:rFonts w:ascii="Times New Roman" w:hAnsi="Times New Roman" w:cs="Times New Roman"/>
          <w:sz w:val="24"/>
          <w:szCs w:val="24"/>
        </w:rPr>
        <w:t>t</w:t>
      </w:r>
      <w:r w:rsidR="00F2338A" w:rsidRPr="00916455">
        <w:rPr>
          <w:rFonts w:ascii="Times New Roman" w:hAnsi="Times New Roman" w:cs="Times New Roman"/>
          <w:sz w:val="24"/>
          <w:szCs w:val="24"/>
        </w:rPr>
        <w:t xml:space="preserve"> </w:t>
      </w:r>
      <w:r w:rsidRPr="00916455">
        <w:rPr>
          <w:rFonts w:ascii="Times New Roman" w:hAnsi="Times New Roman" w:cs="Times New Roman"/>
          <w:sz w:val="24"/>
          <w:szCs w:val="24"/>
        </w:rPr>
        <w:t>dari</w:t>
      </w:r>
      <w:r w:rsidR="00F2338A" w:rsidRPr="00916455">
        <w:rPr>
          <w:rFonts w:ascii="Times New Roman" w:hAnsi="Times New Roman" w:cs="Times New Roman"/>
          <w:sz w:val="24"/>
          <w:szCs w:val="24"/>
        </w:rPr>
        <w:t xml:space="preserve"> </w:t>
      </w:r>
      <w:r w:rsidRPr="00916455">
        <w:rPr>
          <w:rFonts w:ascii="Times New Roman" w:hAnsi="Times New Roman" w:cs="Times New Roman"/>
          <w:sz w:val="24"/>
          <w:szCs w:val="24"/>
        </w:rPr>
        <w:t>masing-masing</w:t>
      </w:r>
      <w:r w:rsidR="00F2338A" w:rsidRPr="00916455">
        <w:rPr>
          <w:rFonts w:ascii="Times New Roman" w:hAnsi="Times New Roman" w:cs="Times New Roman"/>
          <w:sz w:val="24"/>
          <w:szCs w:val="24"/>
        </w:rPr>
        <w:t xml:space="preserve"> </w:t>
      </w:r>
      <w:r w:rsidRPr="00916455">
        <w:rPr>
          <w:rFonts w:ascii="Times New Roman" w:hAnsi="Times New Roman" w:cs="Times New Roman"/>
          <w:sz w:val="24"/>
          <w:szCs w:val="24"/>
        </w:rPr>
        <w:t>variabel</w:t>
      </w:r>
      <w:r w:rsidR="00F2338A" w:rsidRPr="00916455">
        <w:rPr>
          <w:rFonts w:ascii="Times New Roman" w:hAnsi="Times New Roman" w:cs="Times New Roman"/>
          <w:sz w:val="24"/>
          <w:szCs w:val="24"/>
        </w:rPr>
        <w:t xml:space="preserve"> </w:t>
      </w:r>
      <w:r w:rsidRPr="00916455">
        <w:rPr>
          <w:rFonts w:ascii="Times New Roman" w:hAnsi="Times New Roman" w:cs="Times New Roman"/>
          <w:sz w:val="24"/>
          <w:szCs w:val="24"/>
        </w:rPr>
        <w:t>yang</w:t>
      </w:r>
      <w:r w:rsidR="00F2338A" w:rsidRPr="00916455">
        <w:rPr>
          <w:rFonts w:ascii="Times New Roman" w:hAnsi="Times New Roman" w:cs="Times New Roman"/>
          <w:sz w:val="24"/>
          <w:szCs w:val="24"/>
        </w:rPr>
        <w:t xml:space="preserve"> </w:t>
      </w:r>
      <w:r w:rsidRPr="00916455">
        <w:rPr>
          <w:rFonts w:ascii="Times New Roman" w:hAnsi="Times New Roman" w:cs="Times New Roman"/>
          <w:sz w:val="24"/>
          <w:szCs w:val="24"/>
        </w:rPr>
        <w:t>diperoleh</w:t>
      </w:r>
      <w:r w:rsidR="00F2338A" w:rsidRPr="00916455">
        <w:rPr>
          <w:rFonts w:ascii="Times New Roman" w:hAnsi="Times New Roman" w:cs="Times New Roman"/>
          <w:sz w:val="24"/>
          <w:szCs w:val="24"/>
        </w:rPr>
        <w:t xml:space="preserve"> </w:t>
      </w:r>
      <w:r w:rsidRPr="00916455">
        <w:rPr>
          <w:rFonts w:ascii="Times New Roman" w:hAnsi="Times New Roman" w:cs="Times New Roman"/>
          <w:sz w:val="24"/>
          <w:szCs w:val="24"/>
        </w:rPr>
        <w:t>dari</w:t>
      </w:r>
      <w:r w:rsidR="00F2338A" w:rsidRPr="00916455">
        <w:rPr>
          <w:rFonts w:ascii="Times New Roman" w:hAnsi="Times New Roman" w:cs="Times New Roman"/>
          <w:sz w:val="24"/>
          <w:szCs w:val="24"/>
        </w:rPr>
        <w:t xml:space="preserve"> </w:t>
      </w:r>
      <w:r w:rsidRPr="00916455">
        <w:rPr>
          <w:rFonts w:ascii="Times New Roman" w:hAnsi="Times New Roman" w:cs="Times New Roman"/>
          <w:sz w:val="24"/>
          <w:szCs w:val="24"/>
        </w:rPr>
        <w:t>pengujian</w:t>
      </w:r>
      <w:r w:rsidR="00F2338A" w:rsidRPr="00916455">
        <w:rPr>
          <w:rFonts w:ascii="Times New Roman" w:hAnsi="Times New Roman" w:cs="Times New Roman"/>
          <w:sz w:val="24"/>
          <w:szCs w:val="24"/>
        </w:rPr>
        <w:t xml:space="preserve"> </w:t>
      </w:r>
      <w:r w:rsidRPr="00916455">
        <w:rPr>
          <w:rFonts w:ascii="Times New Roman" w:hAnsi="Times New Roman" w:cs="Times New Roman"/>
          <w:sz w:val="24"/>
          <w:szCs w:val="24"/>
        </w:rPr>
        <w:t>lebih</w:t>
      </w:r>
      <w:r w:rsidR="00F2338A" w:rsidRPr="00916455">
        <w:rPr>
          <w:rFonts w:ascii="Times New Roman" w:hAnsi="Times New Roman" w:cs="Times New Roman"/>
          <w:sz w:val="24"/>
          <w:szCs w:val="24"/>
        </w:rPr>
        <w:t xml:space="preserve"> </w:t>
      </w:r>
      <w:r w:rsidRPr="00916455">
        <w:rPr>
          <w:rFonts w:ascii="Times New Roman" w:hAnsi="Times New Roman" w:cs="Times New Roman"/>
          <w:sz w:val="24"/>
          <w:szCs w:val="24"/>
        </w:rPr>
        <w:t>besar</w:t>
      </w:r>
      <w:r w:rsidR="00F2338A" w:rsidRPr="00916455">
        <w:rPr>
          <w:rFonts w:ascii="Times New Roman" w:hAnsi="Times New Roman" w:cs="Times New Roman"/>
          <w:sz w:val="24"/>
          <w:szCs w:val="24"/>
        </w:rPr>
        <w:t xml:space="preserve"> </w:t>
      </w:r>
      <w:r w:rsidRPr="00916455">
        <w:rPr>
          <w:rFonts w:ascii="Times New Roman" w:hAnsi="Times New Roman" w:cs="Times New Roman"/>
          <w:sz w:val="24"/>
          <w:szCs w:val="24"/>
        </w:rPr>
        <w:t>dari</w:t>
      </w:r>
      <w:r w:rsidR="00F2338A" w:rsidRPr="00916455">
        <w:rPr>
          <w:rFonts w:ascii="Times New Roman" w:hAnsi="Times New Roman" w:cs="Times New Roman"/>
          <w:sz w:val="24"/>
          <w:szCs w:val="24"/>
        </w:rPr>
        <w:t xml:space="preserve"> </w:t>
      </w:r>
      <w:r w:rsidRPr="00916455">
        <w:rPr>
          <w:rFonts w:ascii="Times New Roman" w:hAnsi="Times New Roman" w:cs="Times New Roman"/>
          <w:sz w:val="24"/>
          <w:szCs w:val="24"/>
        </w:rPr>
        <w:t>nilai</w:t>
      </w:r>
      <w:r w:rsidR="00F2338A" w:rsidRPr="00916455">
        <w:rPr>
          <w:rFonts w:ascii="Times New Roman" w:hAnsi="Times New Roman" w:cs="Times New Roman"/>
          <w:sz w:val="24"/>
          <w:szCs w:val="24"/>
        </w:rPr>
        <w:t xml:space="preserve"> </w:t>
      </w:r>
      <w:r w:rsidRPr="00916455">
        <w:rPr>
          <w:rFonts w:ascii="Times New Roman" w:hAnsi="Times New Roman" w:cs="Times New Roman"/>
          <w:sz w:val="24"/>
          <w:szCs w:val="24"/>
        </w:rPr>
        <w:t>signifikan</w:t>
      </w:r>
      <w:r w:rsidR="00F2338A" w:rsidRPr="00916455">
        <w:rPr>
          <w:rFonts w:ascii="Times New Roman" w:hAnsi="Times New Roman" w:cs="Times New Roman"/>
          <w:sz w:val="24"/>
          <w:szCs w:val="24"/>
        </w:rPr>
        <w:t xml:space="preserve"> </w:t>
      </w:r>
      <w:r w:rsidRPr="00916455">
        <w:rPr>
          <w:rFonts w:ascii="Times New Roman" w:hAnsi="Times New Roman" w:cs="Times New Roman"/>
          <w:sz w:val="24"/>
          <w:szCs w:val="24"/>
        </w:rPr>
        <w:t>yang</w:t>
      </w:r>
      <w:r w:rsidR="00F2338A" w:rsidRPr="00916455">
        <w:rPr>
          <w:rFonts w:ascii="Times New Roman" w:hAnsi="Times New Roman" w:cs="Times New Roman"/>
          <w:sz w:val="24"/>
          <w:szCs w:val="24"/>
        </w:rPr>
        <w:t xml:space="preserve"> </w:t>
      </w:r>
      <w:r w:rsidRPr="00916455">
        <w:rPr>
          <w:rFonts w:ascii="Times New Roman" w:hAnsi="Times New Roman" w:cs="Times New Roman"/>
          <w:sz w:val="24"/>
          <w:szCs w:val="24"/>
        </w:rPr>
        <w:t>dipergunakan</w:t>
      </w:r>
      <w:r w:rsidR="00F2338A" w:rsidRPr="00916455">
        <w:rPr>
          <w:rFonts w:ascii="Times New Roman" w:hAnsi="Times New Roman" w:cs="Times New Roman"/>
          <w:sz w:val="24"/>
          <w:szCs w:val="24"/>
        </w:rPr>
        <w:t xml:space="preserve"> </w:t>
      </w:r>
      <w:r w:rsidRPr="00916455">
        <w:rPr>
          <w:rFonts w:ascii="Times New Roman" w:hAnsi="Times New Roman" w:cs="Times New Roman"/>
          <w:sz w:val="24"/>
          <w:szCs w:val="24"/>
        </w:rPr>
        <w:t>yaitu</w:t>
      </w:r>
      <w:r w:rsidR="00F2338A" w:rsidRPr="00916455">
        <w:rPr>
          <w:rFonts w:ascii="Times New Roman" w:hAnsi="Times New Roman" w:cs="Times New Roman"/>
          <w:sz w:val="24"/>
          <w:szCs w:val="24"/>
        </w:rPr>
        <w:t xml:space="preserve"> </w:t>
      </w:r>
      <w:r w:rsidRPr="00916455">
        <w:rPr>
          <w:rFonts w:ascii="Times New Roman" w:hAnsi="Times New Roman" w:cs="Times New Roman"/>
          <w:sz w:val="24"/>
          <w:szCs w:val="24"/>
        </w:rPr>
        <w:t>0,05</w:t>
      </w:r>
      <w:r w:rsidR="00F2338A" w:rsidRPr="00916455">
        <w:rPr>
          <w:rFonts w:ascii="Times New Roman" w:hAnsi="Times New Roman" w:cs="Times New Roman"/>
          <w:sz w:val="24"/>
          <w:szCs w:val="24"/>
        </w:rPr>
        <w:t xml:space="preserve"> </w:t>
      </w:r>
      <w:r w:rsidRPr="00916455">
        <w:rPr>
          <w:rFonts w:ascii="Times New Roman" w:hAnsi="Times New Roman" w:cs="Times New Roman"/>
          <w:sz w:val="24"/>
          <w:szCs w:val="24"/>
        </w:rPr>
        <w:t>(5</w:t>
      </w:r>
      <w:r w:rsidR="003A1F0B">
        <w:rPr>
          <w:rFonts w:ascii="Times New Roman" w:hAnsi="Times New Roman" w:cs="Times New Roman"/>
          <w:sz w:val="24"/>
          <w:szCs w:val="24"/>
        </w:rPr>
        <w:t>%</w:t>
      </w:r>
      <w:r w:rsidRPr="00916455">
        <w:rPr>
          <w:rFonts w:ascii="Times New Roman" w:hAnsi="Times New Roman" w:cs="Times New Roman"/>
          <w:sz w:val="24"/>
          <w:szCs w:val="24"/>
        </w:rPr>
        <w:t>)</w:t>
      </w:r>
      <w:r w:rsidR="00F2338A" w:rsidRPr="00916455">
        <w:rPr>
          <w:rFonts w:ascii="Times New Roman" w:hAnsi="Times New Roman" w:cs="Times New Roman"/>
          <w:sz w:val="24"/>
          <w:szCs w:val="24"/>
        </w:rPr>
        <w:t xml:space="preserve"> </w:t>
      </w:r>
      <w:r w:rsidRPr="00916455">
        <w:rPr>
          <w:rFonts w:ascii="Times New Roman" w:hAnsi="Times New Roman" w:cs="Times New Roman"/>
          <w:sz w:val="24"/>
          <w:szCs w:val="24"/>
        </w:rPr>
        <w:t>maka</w:t>
      </w:r>
      <w:r w:rsidR="00F2338A" w:rsidRPr="00916455">
        <w:rPr>
          <w:rFonts w:ascii="Times New Roman" w:hAnsi="Times New Roman" w:cs="Times New Roman"/>
          <w:sz w:val="24"/>
          <w:szCs w:val="24"/>
        </w:rPr>
        <w:t xml:space="preserve"> </w:t>
      </w:r>
      <w:r w:rsidRPr="00916455">
        <w:rPr>
          <w:rFonts w:ascii="Times New Roman" w:hAnsi="Times New Roman" w:cs="Times New Roman"/>
          <w:sz w:val="24"/>
          <w:szCs w:val="24"/>
        </w:rPr>
        <w:t>secara</w:t>
      </w:r>
      <w:r w:rsidR="00F2338A" w:rsidRPr="00916455">
        <w:rPr>
          <w:rFonts w:ascii="Times New Roman" w:hAnsi="Times New Roman" w:cs="Times New Roman"/>
          <w:sz w:val="24"/>
          <w:szCs w:val="24"/>
        </w:rPr>
        <w:t xml:space="preserve"> </w:t>
      </w:r>
      <w:r w:rsidRPr="00916455">
        <w:rPr>
          <w:rFonts w:ascii="Times New Roman" w:hAnsi="Times New Roman" w:cs="Times New Roman"/>
          <w:sz w:val="24"/>
          <w:szCs w:val="24"/>
        </w:rPr>
        <w:t>parsial</w:t>
      </w:r>
      <w:r w:rsidR="00F2338A" w:rsidRPr="00916455">
        <w:rPr>
          <w:rFonts w:ascii="Times New Roman" w:hAnsi="Times New Roman" w:cs="Times New Roman"/>
          <w:sz w:val="24"/>
          <w:szCs w:val="24"/>
        </w:rPr>
        <w:t xml:space="preserve"> </w:t>
      </w:r>
      <w:r w:rsidRPr="00916455">
        <w:rPr>
          <w:rFonts w:ascii="Times New Roman" w:hAnsi="Times New Roman" w:cs="Times New Roman"/>
          <w:sz w:val="24"/>
          <w:szCs w:val="24"/>
        </w:rPr>
        <w:t>variabel</w:t>
      </w:r>
      <w:r w:rsidR="00F2338A" w:rsidRPr="00916455">
        <w:rPr>
          <w:rFonts w:ascii="Times New Roman" w:hAnsi="Times New Roman" w:cs="Times New Roman"/>
          <w:sz w:val="24"/>
          <w:szCs w:val="24"/>
        </w:rPr>
        <w:t xml:space="preserve"> </w:t>
      </w:r>
      <w:proofErr w:type="spellStart"/>
      <w:r w:rsidRPr="00916455">
        <w:rPr>
          <w:rFonts w:ascii="Times New Roman" w:hAnsi="Times New Roman" w:cs="Times New Roman"/>
          <w:sz w:val="24"/>
          <w:szCs w:val="24"/>
        </w:rPr>
        <w:t>independent</w:t>
      </w:r>
      <w:proofErr w:type="spellEnd"/>
      <w:r w:rsidR="00F2338A" w:rsidRPr="00916455">
        <w:rPr>
          <w:rFonts w:ascii="Times New Roman" w:hAnsi="Times New Roman" w:cs="Times New Roman"/>
          <w:sz w:val="24"/>
          <w:szCs w:val="24"/>
        </w:rPr>
        <w:t xml:space="preserve"> </w:t>
      </w:r>
      <w:r w:rsidRPr="00916455">
        <w:rPr>
          <w:rFonts w:ascii="Times New Roman" w:hAnsi="Times New Roman" w:cs="Times New Roman"/>
          <w:sz w:val="24"/>
          <w:szCs w:val="24"/>
        </w:rPr>
        <w:t>tidak</w:t>
      </w:r>
      <w:r w:rsidR="00F2338A" w:rsidRPr="00916455">
        <w:rPr>
          <w:rFonts w:ascii="Times New Roman" w:hAnsi="Times New Roman" w:cs="Times New Roman"/>
          <w:sz w:val="24"/>
          <w:szCs w:val="24"/>
        </w:rPr>
        <w:t xml:space="preserve"> </w:t>
      </w:r>
      <w:r w:rsidRPr="00916455">
        <w:rPr>
          <w:rFonts w:ascii="Times New Roman" w:hAnsi="Times New Roman" w:cs="Times New Roman"/>
          <w:sz w:val="24"/>
          <w:szCs w:val="24"/>
        </w:rPr>
        <w:t>berpengaruh</w:t>
      </w:r>
      <w:r w:rsidR="00F2338A" w:rsidRPr="00916455">
        <w:rPr>
          <w:rFonts w:ascii="Times New Roman" w:hAnsi="Times New Roman" w:cs="Times New Roman"/>
          <w:sz w:val="24"/>
          <w:szCs w:val="24"/>
        </w:rPr>
        <w:t xml:space="preserve"> </w:t>
      </w:r>
      <w:r w:rsidRPr="00916455">
        <w:rPr>
          <w:rFonts w:ascii="Times New Roman" w:hAnsi="Times New Roman" w:cs="Times New Roman"/>
          <w:sz w:val="24"/>
          <w:szCs w:val="24"/>
        </w:rPr>
        <w:t>signifikan</w:t>
      </w:r>
      <w:r w:rsidR="00F2338A" w:rsidRPr="00916455">
        <w:rPr>
          <w:rFonts w:ascii="Times New Roman" w:hAnsi="Times New Roman" w:cs="Times New Roman"/>
          <w:sz w:val="24"/>
          <w:szCs w:val="24"/>
        </w:rPr>
        <w:t xml:space="preserve"> </w:t>
      </w:r>
      <w:r w:rsidRPr="00916455">
        <w:rPr>
          <w:rFonts w:ascii="Times New Roman" w:hAnsi="Times New Roman" w:cs="Times New Roman"/>
          <w:sz w:val="24"/>
          <w:szCs w:val="24"/>
        </w:rPr>
        <w:t>terhadap</w:t>
      </w:r>
      <w:r w:rsidR="00F2338A" w:rsidRPr="00916455">
        <w:rPr>
          <w:rFonts w:ascii="Times New Roman" w:hAnsi="Times New Roman" w:cs="Times New Roman"/>
          <w:sz w:val="24"/>
          <w:szCs w:val="24"/>
        </w:rPr>
        <w:t xml:space="preserve"> </w:t>
      </w:r>
      <w:r w:rsidRPr="00916455">
        <w:rPr>
          <w:rFonts w:ascii="Times New Roman" w:hAnsi="Times New Roman" w:cs="Times New Roman"/>
          <w:sz w:val="24"/>
          <w:szCs w:val="24"/>
        </w:rPr>
        <w:t>variabel</w:t>
      </w:r>
      <w:r w:rsidR="00F2338A" w:rsidRPr="00916455">
        <w:rPr>
          <w:rFonts w:ascii="Times New Roman" w:hAnsi="Times New Roman" w:cs="Times New Roman"/>
          <w:sz w:val="24"/>
          <w:szCs w:val="24"/>
        </w:rPr>
        <w:t xml:space="preserve"> </w:t>
      </w:r>
      <w:proofErr w:type="spellStart"/>
      <w:r w:rsidRPr="00916455">
        <w:rPr>
          <w:rFonts w:ascii="Times New Roman" w:hAnsi="Times New Roman" w:cs="Times New Roman"/>
          <w:sz w:val="24"/>
          <w:szCs w:val="24"/>
        </w:rPr>
        <w:t>dependent</w:t>
      </w:r>
      <w:proofErr w:type="spellEnd"/>
      <w:r w:rsidR="00355000">
        <w:rPr>
          <w:rFonts w:ascii="Times New Roman" w:hAnsi="Times New Roman" w:cs="Times New Roman"/>
          <w:sz w:val="24"/>
          <w:szCs w:val="24"/>
        </w:rPr>
        <w:t>.</w:t>
      </w:r>
    </w:p>
    <w:p w14:paraId="02AF6142" w14:textId="25DF2253" w:rsidR="003A1F0B" w:rsidRDefault="003A1F0B" w:rsidP="00613020">
      <w:pPr>
        <w:pStyle w:val="ListParagraph"/>
        <w:numPr>
          <w:ilvl w:val="0"/>
          <w:numId w:val="8"/>
        </w:numPr>
        <w:spacing w:line="480" w:lineRule="auto"/>
        <w:ind w:left="426"/>
        <w:jc w:val="both"/>
        <w:rPr>
          <w:rFonts w:ascii="Times New Roman" w:hAnsi="Times New Roman" w:cs="Times New Roman"/>
          <w:b/>
          <w:bCs/>
          <w:sz w:val="24"/>
          <w:szCs w:val="24"/>
        </w:rPr>
      </w:pPr>
      <w:r w:rsidRPr="003A1F0B">
        <w:rPr>
          <w:rFonts w:ascii="Times New Roman" w:hAnsi="Times New Roman" w:cs="Times New Roman"/>
          <w:b/>
          <w:bCs/>
          <w:sz w:val="24"/>
          <w:szCs w:val="24"/>
        </w:rPr>
        <w:t>Uji</w:t>
      </w:r>
      <w:r w:rsidR="00F2338A" w:rsidRPr="003A1F0B">
        <w:rPr>
          <w:rFonts w:ascii="Times New Roman" w:hAnsi="Times New Roman" w:cs="Times New Roman"/>
          <w:b/>
          <w:bCs/>
          <w:sz w:val="24"/>
          <w:szCs w:val="24"/>
        </w:rPr>
        <w:t xml:space="preserve"> </w:t>
      </w:r>
      <w:r w:rsidRPr="003A1F0B">
        <w:rPr>
          <w:rFonts w:ascii="Times New Roman" w:hAnsi="Times New Roman" w:cs="Times New Roman"/>
          <w:b/>
          <w:bCs/>
          <w:sz w:val="24"/>
          <w:szCs w:val="24"/>
        </w:rPr>
        <w:t>F</w:t>
      </w:r>
      <w:r w:rsidR="00F2338A" w:rsidRPr="003A1F0B">
        <w:rPr>
          <w:rFonts w:ascii="Times New Roman" w:hAnsi="Times New Roman" w:cs="Times New Roman"/>
          <w:b/>
          <w:bCs/>
          <w:sz w:val="24"/>
          <w:szCs w:val="24"/>
        </w:rPr>
        <w:t xml:space="preserve"> </w:t>
      </w:r>
      <w:r w:rsidRPr="003A1F0B">
        <w:rPr>
          <w:rFonts w:ascii="Times New Roman" w:hAnsi="Times New Roman" w:cs="Times New Roman"/>
          <w:b/>
          <w:bCs/>
          <w:sz w:val="24"/>
          <w:szCs w:val="24"/>
        </w:rPr>
        <w:t>(Simultan)</w:t>
      </w:r>
      <w:r w:rsidR="00F2338A">
        <w:rPr>
          <w:rFonts w:ascii="Times New Roman" w:hAnsi="Times New Roman" w:cs="Times New Roman"/>
          <w:b/>
          <w:bCs/>
          <w:sz w:val="24"/>
          <w:szCs w:val="24"/>
        </w:rPr>
        <w:t xml:space="preserve"> </w:t>
      </w:r>
    </w:p>
    <w:p w14:paraId="58819038" w14:textId="64729092" w:rsidR="00613020" w:rsidRPr="00613020" w:rsidRDefault="00613020" w:rsidP="00844F34">
      <w:pPr>
        <w:spacing w:line="480" w:lineRule="auto"/>
        <w:ind w:left="426" w:firstLine="425"/>
        <w:jc w:val="both"/>
        <w:rPr>
          <w:rFonts w:ascii="Times New Roman" w:hAnsi="Times New Roman" w:cs="Times New Roman"/>
          <w:sz w:val="24"/>
          <w:szCs w:val="24"/>
        </w:rPr>
      </w:pPr>
      <w:r w:rsidRPr="00613020">
        <w:rPr>
          <w:rFonts w:ascii="Times New Roman" w:hAnsi="Times New Roman" w:cs="Times New Roman"/>
          <w:sz w:val="24"/>
          <w:szCs w:val="24"/>
        </w:rPr>
        <w:t>Uji</w:t>
      </w:r>
      <w:r w:rsidR="00F2338A" w:rsidRPr="00613020">
        <w:rPr>
          <w:rFonts w:ascii="Times New Roman" w:hAnsi="Times New Roman" w:cs="Times New Roman"/>
          <w:sz w:val="24"/>
          <w:szCs w:val="24"/>
        </w:rPr>
        <w:t xml:space="preserve"> </w:t>
      </w:r>
      <w:r w:rsidRPr="00613020">
        <w:rPr>
          <w:rFonts w:ascii="Times New Roman" w:hAnsi="Times New Roman" w:cs="Times New Roman"/>
          <w:sz w:val="24"/>
          <w:szCs w:val="24"/>
        </w:rPr>
        <w:t>statistik</w:t>
      </w:r>
      <w:r w:rsidR="00F2338A" w:rsidRPr="00613020">
        <w:rPr>
          <w:rFonts w:ascii="Times New Roman" w:hAnsi="Times New Roman" w:cs="Times New Roman"/>
          <w:sz w:val="24"/>
          <w:szCs w:val="24"/>
        </w:rPr>
        <w:t xml:space="preserve"> </w:t>
      </w:r>
      <w:r w:rsidRPr="00613020">
        <w:rPr>
          <w:rFonts w:ascii="Times New Roman" w:hAnsi="Times New Roman" w:cs="Times New Roman"/>
          <w:sz w:val="24"/>
          <w:szCs w:val="24"/>
        </w:rPr>
        <w:t>F</w:t>
      </w:r>
      <w:r w:rsidR="00F2338A" w:rsidRPr="00613020">
        <w:rPr>
          <w:rFonts w:ascii="Times New Roman" w:hAnsi="Times New Roman" w:cs="Times New Roman"/>
          <w:sz w:val="24"/>
          <w:szCs w:val="24"/>
        </w:rPr>
        <w:t xml:space="preserve"> </w:t>
      </w:r>
      <w:r w:rsidRPr="00613020">
        <w:rPr>
          <w:rFonts w:ascii="Times New Roman" w:hAnsi="Times New Roman" w:cs="Times New Roman"/>
          <w:sz w:val="24"/>
          <w:szCs w:val="24"/>
        </w:rPr>
        <w:t>ini</w:t>
      </w:r>
      <w:r w:rsidR="00F2338A" w:rsidRPr="00613020">
        <w:rPr>
          <w:rFonts w:ascii="Times New Roman" w:hAnsi="Times New Roman" w:cs="Times New Roman"/>
          <w:sz w:val="24"/>
          <w:szCs w:val="24"/>
        </w:rPr>
        <w:t xml:space="preserve"> </w:t>
      </w:r>
      <w:r w:rsidRPr="00613020">
        <w:rPr>
          <w:rFonts w:ascii="Times New Roman" w:hAnsi="Times New Roman" w:cs="Times New Roman"/>
          <w:sz w:val="24"/>
          <w:szCs w:val="24"/>
        </w:rPr>
        <w:t>pada</w:t>
      </w:r>
      <w:r w:rsidR="00F2338A" w:rsidRPr="00613020">
        <w:rPr>
          <w:rFonts w:ascii="Times New Roman" w:hAnsi="Times New Roman" w:cs="Times New Roman"/>
          <w:sz w:val="24"/>
          <w:szCs w:val="24"/>
        </w:rPr>
        <w:t xml:space="preserve"> </w:t>
      </w:r>
      <w:r w:rsidRPr="00613020">
        <w:rPr>
          <w:rFonts w:ascii="Times New Roman" w:hAnsi="Times New Roman" w:cs="Times New Roman"/>
          <w:sz w:val="24"/>
          <w:szCs w:val="24"/>
        </w:rPr>
        <w:t>dasarnya</w:t>
      </w:r>
      <w:r w:rsidR="00F2338A" w:rsidRPr="00613020">
        <w:rPr>
          <w:rFonts w:ascii="Times New Roman" w:hAnsi="Times New Roman" w:cs="Times New Roman"/>
          <w:sz w:val="24"/>
          <w:szCs w:val="24"/>
        </w:rPr>
        <w:t xml:space="preserve"> </w:t>
      </w:r>
      <w:r w:rsidRPr="00613020">
        <w:rPr>
          <w:rFonts w:ascii="Times New Roman" w:hAnsi="Times New Roman" w:cs="Times New Roman"/>
          <w:sz w:val="24"/>
          <w:szCs w:val="24"/>
        </w:rPr>
        <w:t>adalah</w:t>
      </w:r>
      <w:r w:rsidR="00F2338A" w:rsidRPr="00613020">
        <w:rPr>
          <w:rFonts w:ascii="Times New Roman" w:hAnsi="Times New Roman" w:cs="Times New Roman"/>
          <w:sz w:val="24"/>
          <w:szCs w:val="24"/>
        </w:rPr>
        <w:t xml:space="preserve"> </w:t>
      </w:r>
      <w:r w:rsidRPr="00613020">
        <w:rPr>
          <w:rFonts w:ascii="Times New Roman" w:hAnsi="Times New Roman" w:cs="Times New Roman"/>
          <w:sz w:val="24"/>
          <w:szCs w:val="24"/>
        </w:rPr>
        <w:t>untuk</w:t>
      </w:r>
      <w:r w:rsidR="00F2338A" w:rsidRPr="00613020">
        <w:rPr>
          <w:rFonts w:ascii="Times New Roman" w:hAnsi="Times New Roman" w:cs="Times New Roman"/>
          <w:sz w:val="24"/>
          <w:szCs w:val="24"/>
        </w:rPr>
        <w:t xml:space="preserve"> </w:t>
      </w:r>
      <w:proofErr w:type="spellStart"/>
      <w:r w:rsidRPr="00613020">
        <w:rPr>
          <w:rFonts w:ascii="Times New Roman" w:hAnsi="Times New Roman" w:cs="Times New Roman"/>
          <w:sz w:val="24"/>
          <w:szCs w:val="24"/>
        </w:rPr>
        <w:t>menunjukan</w:t>
      </w:r>
      <w:proofErr w:type="spellEnd"/>
      <w:r w:rsidR="00F2338A" w:rsidRPr="00613020">
        <w:rPr>
          <w:rFonts w:ascii="Times New Roman" w:hAnsi="Times New Roman" w:cs="Times New Roman"/>
          <w:sz w:val="24"/>
          <w:szCs w:val="24"/>
        </w:rPr>
        <w:t xml:space="preserve"> </w:t>
      </w:r>
      <w:r w:rsidRPr="00613020">
        <w:rPr>
          <w:rFonts w:ascii="Times New Roman" w:hAnsi="Times New Roman" w:cs="Times New Roman"/>
          <w:sz w:val="24"/>
          <w:szCs w:val="24"/>
        </w:rPr>
        <w:t>apakah</w:t>
      </w:r>
      <w:r w:rsidR="00F2338A" w:rsidRPr="00613020">
        <w:rPr>
          <w:rFonts w:ascii="Times New Roman" w:hAnsi="Times New Roman" w:cs="Times New Roman"/>
          <w:sz w:val="24"/>
          <w:szCs w:val="24"/>
        </w:rPr>
        <w:t xml:space="preserve"> </w:t>
      </w:r>
      <w:r w:rsidRPr="00613020">
        <w:rPr>
          <w:rFonts w:ascii="Times New Roman" w:hAnsi="Times New Roman" w:cs="Times New Roman"/>
          <w:sz w:val="24"/>
          <w:szCs w:val="24"/>
        </w:rPr>
        <w:t>semua</w:t>
      </w:r>
      <w:r w:rsidR="00F2338A" w:rsidRPr="00613020">
        <w:rPr>
          <w:rFonts w:ascii="Times New Roman" w:hAnsi="Times New Roman" w:cs="Times New Roman"/>
          <w:sz w:val="24"/>
          <w:szCs w:val="24"/>
        </w:rPr>
        <w:t xml:space="preserve"> </w:t>
      </w:r>
      <w:r w:rsidRPr="00613020">
        <w:rPr>
          <w:rFonts w:ascii="Times New Roman" w:hAnsi="Times New Roman" w:cs="Times New Roman"/>
          <w:sz w:val="24"/>
          <w:szCs w:val="24"/>
        </w:rPr>
        <w:t>variabel</w:t>
      </w:r>
      <w:r w:rsidR="00F2338A" w:rsidRPr="00613020">
        <w:rPr>
          <w:rFonts w:ascii="Times New Roman" w:hAnsi="Times New Roman" w:cs="Times New Roman"/>
          <w:sz w:val="24"/>
          <w:szCs w:val="24"/>
        </w:rPr>
        <w:t xml:space="preserve"> </w:t>
      </w:r>
      <w:r w:rsidRPr="00613020">
        <w:rPr>
          <w:rFonts w:ascii="Times New Roman" w:hAnsi="Times New Roman" w:cs="Times New Roman"/>
          <w:sz w:val="24"/>
          <w:szCs w:val="24"/>
        </w:rPr>
        <w:t>independen</w:t>
      </w:r>
      <w:r w:rsidR="00F2338A" w:rsidRPr="00613020">
        <w:rPr>
          <w:rFonts w:ascii="Times New Roman" w:hAnsi="Times New Roman" w:cs="Times New Roman"/>
          <w:sz w:val="24"/>
          <w:szCs w:val="24"/>
        </w:rPr>
        <w:t xml:space="preserve"> </w:t>
      </w:r>
      <w:r w:rsidRPr="00613020">
        <w:rPr>
          <w:rFonts w:ascii="Times New Roman" w:hAnsi="Times New Roman" w:cs="Times New Roman"/>
          <w:sz w:val="24"/>
          <w:szCs w:val="24"/>
        </w:rPr>
        <w:t>yang</w:t>
      </w:r>
      <w:r w:rsidR="00F2338A" w:rsidRPr="00613020">
        <w:rPr>
          <w:rFonts w:ascii="Times New Roman" w:hAnsi="Times New Roman" w:cs="Times New Roman"/>
          <w:sz w:val="24"/>
          <w:szCs w:val="24"/>
        </w:rPr>
        <w:t xml:space="preserve"> </w:t>
      </w:r>
      <w:proofErr w:type="spellStart"/>
      <w:r w:rsidRPr="00613020">
        <w:rPr>
          <w:rFonts w:ascii="Times New Roman" w:hAnsi="Times New Roman" w:cs="Times New Roman"/>
          <w:sz w:val="24"/>
          <w:szCs w:val="24"/>
        </w:rPr>
        <w:t>dimasukan</w:t>
      </w:r>
      <w:proofErr w:type="spellEnd"/>
      <w:r w:rsidR="00F2338A" w:rsidRPr="00613020">
        <w:rPr>
          <w:rFonts w:ascii="Times New Roman" w:hAnsi="Times New Roman" w:cs="Times New Roman"/>
          <w:sz w:val="24"/>
          <w:szCs w:val="24"/>
        </w:rPr>
        <w:t xml:space="preserve"> </w:t>
      </w:r>
      <w:r w:rsidRPr="00613020">
        <w:rPr>
          <w:rFonts w:ascii="Times New Roman" w:hAnsi="Times New Roman" w:cs="Times New Roman"/>
          <w:sz w:val="24"/>
          <w:szCs w:val="24"/>
        </w:rPr>
        <w:t>mempunyai</w:t>
      </w:r>
      <w:r w:rsidR="00F2338A" w:rsidRPr="00613020">
        <w:rPr>
          <w:rFonts w:ascii="Times New Roman" w:hAnsi="Times New Roman" w:cs="Times New Roman"/>
          <w:sz w:val="24"/>
          <w:szCs w:val="24"/>
        </w:rPr>
        <w:t xml:space="preserve"> </w:t>
      </w:r>
      <w:r w:rsidRPr="00613020">
        <w:rPr>
          <w:rFonts w:ascii="Times New Roman" w:hAnsi="Times New Roman" w:cs="Times New Roman"/>
          <w:sz w:val="24"/>
          <w:szCs w:val="24"/>
        </w:rPr>
        <w:t>pengaruh</w:t>
      </w:r>
      <w:r w:rsidR="00F2338A" w:rsidRPr="00613020">
        <w:rPr>
          <w:rFonts w:ascii="Times New Roman" w:hAnsi="Times New Roman" w:cs="Times New Roman"/>
          <w:sz w:val="24"/>
          <w:szCs w:val="24"/>
        </w:rPr>
        <w:t xml:space="preserve"> </w:t>
      </w:r>
      <w:r w:rsidRPr="00613020">
        <w:rPr>
          <w:rFonts w:ascii="Times New Roman" w:hAnsi="Times New Roman" w:cs="Times New Roman"/>
          <w:sz w:val="24"/>
          <w:szCs w:val="24"/>
        </w:rPr>
        <w:t>secara</w:t>
      </w:r>
      <w:r w:rsidR="00F2338A" w:rsidRPr="00613020">
        <w:rPr>
          <w:rFonts w:ascii="Times New Roman" w:hAnsi="Times New Roman" w:cs="Times New Roman"/>
          <w:sz w:val="24"/>
          <w:szCs w:val="24"/>
        </w:rPr>
        <w:t xml:space="preserve"> </w:t>
      </w:r>
      <w:r w:rsidRPr="00613020">
        <w:rPr>
          <w:rFonts w:ascii="Times New Roman" w:hAnsi="Times New Roman" w:cs="Times New Roman"/>
          <w:sz w:val="24"/>
          <w:szCs w:val="24"/>
        </w:rPr>
        <w:t>bersama-sama/simultan</w:t>
      </w:r>
      <w:r w:rsidR="00F2338A" w:rsidRPr="00613020">
        <w:rPr>
          <w:rFonts w:ascii="Times New Roman" w:hAnsi="Times New Roman" w:cs="Times New Roman"/>
          <w:sz w:val="24"/>
          <w:szCs w:val="24"/>
        </w:rPr>
        <w:t xml:space="preserve"> </w:t>
      </w:r>
      <w:r w:rsidRPr="00613020">
        <w:rPr>
          <w:rFonts w:ascii="Times New Roman" w:hAnsi="Times New Roman" w:cs="Times New Roman"/>
          <w:sz w:val="24"/>
          <w:szCs w:val="24"/>
        </w:rPr>
        <w:t>terhadap</w:t>
      </w:r>
      <w:r w:rsidR="00F2338A" w:rsidRPr="00613020">
        <w:rPr>
          <w:rFonts w:ascii="Times New Roman" w:hAnsi="Times New Roman" w:cs="Times New Roman"/>
          <w:sz w:val="24"/>
          <w:szCs w:val="24"/>
        </w:rPr>
        <w:t xml:space="preserve"> </w:t>
      </w:r>
      <w:r w:rsidRPr="00613020">
        <w:rPr>
          <w:rFonts w:ascii="Times New Roman" w:hAnsi="Times New Roman" w:cs="Times New Roman"/>
          <w:sz w:val="24"/>
          <w:szCs w:val="24"/>
        </w:rPr>
        <w:t>variabel</w:t>
      </w:r>
      <w:r w:rsidR="00F2338A" w:rsidRPr="00613020">
        <w:rPr>
          <w:rFonts w:ascii="Times New Roman" w:hAnsi="Times New Roman" w:cs="Times New Roman"/>
          <w:sz w:val="24"/>
          <w:szCs w:val="24"/>
        </w:rPr>
        <w:t xml:space="preserve"> </w:t>
      </w:r>
      <w:proofErr w:type="spellStart"/>
      <w:r w:rsidRPr="00613020">
        <w:rPr>
          <w:rFonts w:ascii="Times New Roman" w:hAnsi="Times New Roman" w:cs="Times New Roman"/>
          <w:sz w:val="24"/>
          <w:szCs w:val="24"/>
        </w:rPr>
        <w:t>dependent</w:t>
      </w:r>
      <w:proofErr w:type="spellEnd"/>
      <w:r w:rsidRPr="00613020">
        <w:rPr>
          <w:rFonts w:ascii="Times New Roman" w:hAnsi="Times New Roman" w:cs="Times New Roman"/>
          <w:sz w:val="24"/>
          <w:szCs w:val="24"/>
        </w:rPr>
        <w:t>.</w:t>
      </w:r>
      <w:r w:rsidR="00F2338A" w:rsidRPr="00613020">
        <w:rPr>
          <w:rFonts w:ascii="Times New Roman" w:hAnsi="Times New Roman" w:cs="Times New Roman"/>
          <w:sz w:val="24"/>
          <w:szCs w:val="24"/>
        </w:rPr>
        <w:t xml:space="preserve"> </w:t>
      </w:r>
      <w:r w:rsidRPr="00613020">
        <w:rPr>
          <w:rFonts w:ascii="Times New Roman" w:hAnsi="Times New Roman" w:cs="Times New Roman"/>
          <w:sz w:val="24"/>
          <w:szCs w:val="24"/>
        </w:rPr>
        <w:t>Uji</w:t>
      </w:r>
      <w:r w:rsidR="00F2338A" w:rsidRPr="00613020">
        <w:rPr>
          <w:rFonts w:ascii="Times New Roman" w:hAnsi="Times New Roman" w:cs="Times New Roman"/>
          <w:sz w:val="24"/>
          <w:szCs w:val="24"/>
        </w:rPr>
        <w:t xml:space="preserve"> </w:t>
      </w:r>
      <w:r w:rsidRPr="00613020">
        <w:rPr>
          <w:rFonts w:ascii="Times New Roman" w:hAnsi="Times New Roman" w:cs="Times New Roman"/>
          <w:sz w:val="24"/>
          <w:szCs w:val="24"/>
        </w:rPr>
        <w:t>ini</w:t>
      </w:r>
      <w:r w:rsidR="00F2338A" w:rsidRPr="00613020">
        <w:rPr>
          <w:rFonts w:ascii="Times New Roman" w:hAnsi="Times New Roman" w:cs="Times New Roman"/>
          <w:sz w:val="24"/>
          <w:szCs w:val="24"/>
        </w:rPr>
        <w:t xml:space="preserve"> </w:t>
      </w:r>
      <w:r w:rsidRPr="00613020">
        <w:rPr>
          <w:rFonts w:ascii="Times New Roman" w:hAnsi="Times New Roman" w:cs="Times New Roman"/>
          <w:sz w:val="24"/>
          <w:szCs w:val="24"/>
        </w:rPr>
        <w:t>digunakan</w:t>
      </w:r>
      <w:r w:rsidR="00F2338A" w:rsidRPr="00613020">
        <w:rPr>
          <w:rFonts w:ascii="Times New Roman" w:hAnsi="Times New Roman" w:cs="Times New Roman"/>
          <w:sz w:val="24"/>
          <w:szCs w:val="24"/>
        </w:rPr>
        <w:t xml:space="preserve"> </w:t>
      </w:r>
      <w:r w:rsidRPr="00613020">
        <w:rPr>
          <w:rFonts w:ascii="Times New Roman" w:hAnsi="Times New Roman" w:cs="Times New Roman"/>
          <w:sz w:val="24"/>
          <w:szCs w:val="24"/>
        </w:rPr>
        <w:t>untuk</w:t>
      </w:r>
      <w:r w:rsidR="00F2338A" w:rsidRPr="00613020">
        <w:rPr>
          <w:rFonts w:ascii="Times New Roman" w:hAnsi="Times New Roman" w:cs="Times New Roman"/>
          <w:sz w:val="24"/>
          <w:szCs w:val="24"/>
        </w:rPr>
        <w:t xml:space="preserve"> </w:t>
      </w:r>
      <w:r w:rsidRPr="00613020">
        <w:rPr>
          <w:rFonts w:ascii="Times New Roman" w:hAnsi="Times New Roman" w:cs="Times New Roman"/>
          <w:sz w:val="24"/>
          <w:szCs w:val="24"/>
        </w:rPr>
        <w:t>menguji</w:t>
      </w:r>
      <w:r w:rsidR="00F2338A" w:rsidRPr="00613020">
        <w:rPr>
          <w:rFonts w:ascii="Times New Roman" w:hAnsi="Times New Roman" w:cs="Times New Roman"/>
          <w:sz w:val="24"/>
          <w:szCs w:val="24"/>
        </w:rPr>
        <w:t xml:space="preserve"> </w:t>
      </w:r>
      <w:r w:rsidRPr="00613020">
        <w:rPr>
          <w:rFonts w:ascii="Times New Roman" w:hAnsi="Times New Roman" w:cs="Times New Roman"/>
          <w:sz w:val="24"/>
          <w:szCs w:val="24"/>
        </w:rPr>
        <w:t>kelayakan</w:t>
      </w:r>
      <w:r w:rsidR="00F2338A" w:rsidRPr="00613020">
        <w:rPr>
          <w:rFonts w:ascii="Times New Roman" w:hAnsi="Times New Roman" w:cs="Times New Roman"/>
          <w:sz w:val="24"/>
          <w:szCs w:val="24"/>
        </w:rPr>
        <w:t xml:space="preserve"> </w:t>
      </w:r>
      <w:r w:rsidRPr="00613020">
        <w:rPr>
          <w:rFonts w:ascii="Times New Roman" w:hAnsi="Times New Roman" w:cs="Times New Roman"/>
          <w:sz w:val="24"/>
          <w:szCs w:val="24"/>
        </w:rPr>
        <w:t>model</w:t>
      </w:r>
      <w:r w:rsidR="00F2338A" w:rsidRPr="00613020">
        <w:rPr>
          <w:rFonts w:ascii="Times New Roman" w:hAnsi="Times New Roman" w:cs="Times New Roman"/>
          <w:sz w:val="24"/>
          <w:szCs w:val="24"/>
        </w:rPr>
        <w:t xml:space="preserve"> </w:t>
      </w:r>
      <w:r w:rsidRPr="00613020">
        <w:rPr>
          <w:rFonts w:ascii="Times New Roman" w:hAnsi="Times New Roman" w:cs="Times New Roman"/>
          <w:sz w:val="24"/>
          <w:szCs w:val="24"/>
        </w:rPr>
        <w:t>(</w:t>
      </w:r>
      <w:proofErr w:type="spellStart"/>
      <w:r w:rsidRPr="00613020">
        <w:rPr>
          <w:rFonts w:ascii="Times New Roman" w:hAnsi="Times New Roman" w:cs="Times New Roman"/>
          <w:i/>
          <w:iCs/>
          <w:sz w:val="24"/>
          <w:szCs w:val="24"/>
        </w:rPr>
        <w:t>goodness</w:t>
      </w:r>
      <w:proofErr w:type="spellEnd"/>
      <w:r w:rsidR="00F2338A" w:rsidRPr="00613020">
        <w:rPr>
          <w:rFonts w:ascii="Times New Roman" w:hAnsi="Times New Roman" w:cs="Times New Roman"/>
          <w:i/>
          <w:iCs/>
          <w:sz w:val="24"/>
          <w:szCs w:val="24"/>
        </w:rPr>
        <w:t xml:space="preserve"> </w:t>
      </w:r>
      <w:proofErr w:type="spellStart"/>
      <w:r w:rsidRPr="00613020">
        <w:rPr>
          <w:rFonts w:ascii="Times New Roman" w:hAnsi="Times New Roman" w:cs="Times New Roman"/>
          <w:i/>
          <w:iCs/>
          <w:sz w:val="24"/>
          <w:szCs w:val="24"/>
        </w:rPr>
        <w:t>of</w:t>
      </w:r>
      <w:proofErr w:type="spellEnd"/>
      <w:r w:rsidR="00F2338A" w:rsidRPr="00613020">
        <w:rPr>
          <w:rFonts w:ascii="Times New Roman" w:hAnsi="Times New Roman" w:cs="Times New Roman"/>
          <w:i/>
          <w:iCs/>
          <w:sz w:val="24"/>
          <w:szCs w:val="24"/>
        </w:rPr>
        <w:t xml:space="preserve"> </w:t>
      </w:r>
      <w:r w:rsidRPr="00613020">
        <w:rPr>
          <w:rFonts w:ascii="Times New Roman" w:hAnsi="Times New Roman" w:cs="Times New Roman"/>
          <w:i/>
          <w:iCs/>
          <w:sz w:val="24"/>
          <w:szCs w:val="24"/>
        </w:rPr>
        <w:t>fit</w:t>
      </w:r>
      <w:r w:rsidRPr="00613020">
        <w:rPr>
          <w:rFonts w:ascii="Times New Roman" w:hAnsi="Times New Roman" w:cs="Times New Roman"/>
          <w:sz w:val="24"/>
          <w:szCs w:val="24"/>
        </w:rPr>
        <w:t>)</w:t>
      </w:r>
      <w:r w:rsidR="00F2338A" w:rsidRPr="00613020">
        <w:rPr>
          <w:rFonts w:ascii="Times New Roman" w:hAnsi="Times New Roman" w:cs="Times New Roman"/>
          <w:sz w:val="24"/>
          <w:szCs w:val="24"/>
        </w:rPr>
        <w:t xml:space="preserve"> </w:t>
      </w:r>
      <w:r w:rsidRPr="00613020">
        <w:rPr>
          <w:rFonts w:ascii="Times New Roman" w:hAnsi="Times New Roman" w:cs="Times New Roman"/>
          <w:sz w:val="24"/>
          <w:szCs w:val="24"/>
        </w:rPr>
        <w:t>dalam</w:t>
      </w:r>
      <w:r w:rsidR="00F2338A" w:rsidRPr="00613020">
        <w:rPr>
          <w:rFonts w:ascii="Times New Roman" w:hAnsi="Times New Roman" w:cs="Times New Roman"/>
          <w:sz w:val="24"/>
          <w:szCs w:val="24"/>
        </w:rPr>
        <w:t xml:space="preserve"> </w:t>
      </w:r>
      <w:r w:rsidRPr="00613020">
        <w:rPr>
          <w:rFonts w:ascii="Times New Roman" w:hAnsi="Times New Roman" w:cs="Times New Roman"/>
          <w:sz w:val="24"/>
          <w:szCs w:val="24"/>
        </w:rPr>
        <w:t>pengambilan</w:t>
      </w:r>
      <w:r w:rsidR="00F2338A" w:rsidRPr="00613020">
        <w:rPr>
          <w:rFonts w:ascii="Times New Roman" w:hAnsi="Times New Roman" w:cs="Times New Roman"/>
          <w:sz w:val="24"/>
          <w:szCs w:val="24"/>
        </w:rPr>
        <w:t xml:space="preserve"> </w:t>
      </w:r>
      <w:r w:rsidRPr="00613020">
        <w:rPr>
          <w:rFonts w:ascii="Times New Roman" w:hAnsi="Times New Roman" w:cs="Times New Roman"/>
          <w:sz w:val="24"/>
          <w:szCs w:val="24"/>
        </w:rPr>
        <w:t>keputusan</w:t>
      </w:r>
      <w:r w:rsidR="00F2338A" w:rsidRPr="00613020">
        <w:rPr>
          <w:rFonts w:ascii="Times New Roman" w:hAnsi="Times New Roman" w:cs="Times New Roman"/>
          <w:sz w:val="24"/>
          <w:szCs w:val="24"/>
        </w:rPr>
        <w:t xml:space="preserve"> </w:t>
      </w:r>
      <w:r w:rsidRPr="00613020">
        <w:rPr>
          <w:rFonts w:ascii="Times New Roman" w:hAnsi="Times New Roman" w:cs="Times New Roman"/>
          <w:sz w:val="24"/>
          <w:szCs w:val="24"/>
        </w:rPr>
        <w:t>tingkat</w:t>
      </w:r>
      <w:r w:rsidR="00F2338A" w:rsidRPr="00613020">
        <w:rPr>
          <w:rFonts w:ascii="Times New Roman" w:hAnsi="Times New Roman" w:cs="Times New Roman"/>
          <w:sz w:val="24"/>
          <w:szCs w:val="24"/>
        </w:rPr>
        <w:t xml:space="preserve"> </w:t>
      </w:r>
      <w:r w:rsidRPr="00613020">
        <w:rPr>
          <w:rFonts w:ascii="Times New Roman" w:hAnsi="Times New Roman" w:cs="Times New Roman"/>
          <w:sz w:val="24"/>
          <w:szCs w:val="24"/>
        </w:rPr>
        <w:t>signifikan</w:t>
      </w:r>
      <w:r w:rsidR="00F2338A" w:rsidRPr="00613020">
        <w:rPr>
          <w:rFonts w:ascii="Times New Roman" w:hAnsi="Times New Roman" w:cs="Times New Roman"/>
          <w:sz w:val="24"/>
          <w:szCs w:val="24"/>
        </w:rPr>
        <w:t xml:space="preserve"> </w:t>
      </w:r>
      <w:r w:rsidRPr="00613020">
        <w:rPr>
          <w:rFonts w:ascii="Times New Roman" w:hAnsi="Times New Roman" w:cs="Times New Roman"/>
          <w:sz w:val="24"/>
          <w:szCs w:val="24"/>
        </w:rPr>
        <w:t>adalah</w:t>
      </w:r>
      <w:r w:rsidR="00F2338A" w:rsidRPr="00613020">
        <w:rPr>
          <w:rFonts w:ascii="Times New Roman" w:hAnsi="Times New Roman" w:cs="Times New Roman"/>
          <w:sz w:val="24"/>
          <w:szCs w:val="24"/>
        </w:rPr>
        <w:t xml:space="preserve"> </w:t>
      </w:r>
      <w:r w:rsidRPr="00613020">
        <w:rPr>
          <w:rFonts w:ascii="Times New Roman" w:hAnsi="Times New Roman" w:cs="Times New Roman"/>
          <w:sz w:val="24"/>
          <w:szCs w:val="24"/>
        </w:rPr>
        <w:t>0.05</w:t>
      </w:r>
      <w:r w:rsidR="00F2338A" w:rsidRPr="00613020">
        <w:rPr>
          <w:rFonts w:ascii="Times New Roman" w:hAnsi="Times New Roman" w:cs="Times New Roman"/>
          <w:sz w:val="24"/>
          <w:szCs w:val="24"/>
        </w:rPr>
        <w:t xml:space="preserve"> </w:t>
      </w:r>
      <w:r w:rsidRPr="00613020">
        <w:rPr>
          <w:rFonts w:ascii="Times New Roman" w:hAnsi="Times New Roman" w:cs="Times New Roman"/>
          <w:sz w:val="24"/>
          <w:szCs w:val="24"/>
        </w:rPr>
        <w:t>(5%).</w:t>
      </w:r>
    </w:p>
    <w:p w14:paraId="79BD791F" w14:textId="7742CFFC" w:rsidR="008B35CB" w:rsidRDefault="008B35CB" w:rsidP="00613020">
      <w:pPr>
        <w:pStyle w:val="ListParagraph"/>
        <w:numPr>
          <w:ilvl w:val="2"/>
          <w:numId w:val="18"/>
        </w:numPr>
        <w:tabs>
          <w:tab w:val="left" w:pos="1985"/>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Uji</w:t>
      </w:r>
      <w:r w:rsidR="00F2338A">
        <w:rPr>
          <w:rFonts w:ascii="Times New Roman" w:hAnsi="Times New Roman" w:cs="Times New Roman"/>
          <w:sz w:val="24"/>
          <w:szCs w:val="24"/>
        </w:rPr>
        <w:t xml:space="preserve"> </w:t>
      </w:r>
      <w:r>
        <w:rPr>
          <w:rFonts w:ascii="Times New Roman" w:hAnsi="Times New Roman" w:cs="Times New Roman"/>
          <w:sz w:val="24"/>
          <w:szCs w:val="24"/>
        </w:rPr>
        <w:t>hipotesis</w:t>
      </w:r>
      <w:r w:rsidR="00F2338A">
        <w:rPr>
          <w:rFonts w:ascii="Times New Roman" w:hAnsi="Times New Roman" w:cs="Times New Roman"/>
          <w:sz w:val="24"/>
          <w:szCs w:val="24"/>
        </w:rPr>
        <w:t xml:space="preserve"> </w:t>
      </w:r>
      <w:r>
        <w:rPr>
          <w:rFonts w:ascii="Times New Roman" w:hAnsi="Times New Roman" w:cs="Times New Roman"/>
          <w:sz w:val="24"/>
          <w:szCs w:val="24"/>
        </w:rPr>
        <w:t>sebagai</w:t>
      </w:r>
      <w:r w:rsidR="00F2338A">
        <w:rPr>
          <w:rFonts w:ascii="Times New Roman" w:hAnsi="Times New Roman" w:cs="Times New Roman"/>
          <w:sz w:val="24"/>
          <w:szCs w:val="24"/>
        </w:rPr>
        <w:t xml:space="preserve"> </w:t>
      </w:r>
      <w:r>
        <w:rPr>
          <w:rFonts w:ascii="Times New Roman" w:hAnsi="Times New Roman" w:cs="Times New Roman"/>
          <w:sz w:val="24"/>
          <w:szCs w:val="24"/>
        </w:rPr>
        <w:t>berikut</w:t>
      </w:r>
      <w:r w:rsidR="00F2338A">
        <w:rPr>
          <w:rFonts w:ascii="Times New Roman" w:hAnsi="Times New Roman" w:cs="Times New Roman"/>
          <w:sz w:val="24"/>
          <w:szCs w:val="24"/>
        </w:rPr>
        <w:t xml:space="preserve"> </w:t>
      </w:r>
      <w:r>
        <w:rPr>
          <w:rFonts w:ascii="Times New Roman" w:hAnsi="Times New Roman" w:cs="Times New Roman"/>
          <w:sz w:val="24"/>
          <w:szCs w:val="24"/>
        </w:rPr>
        <w:t>:</w:t>
      </w:r>
    </w:p>
    <w:p w14:paraId="4904DE20" w14:textId="79C29B1D" w:rsidR="008B35CB" w:rsidRPr="008B35CB" w:rsidRDefault="008B35CB" w:rsidP="00613020">
      <w:pPr>
        <w:pStyle w:val="ListParagraph"/>
        <w:tabs>
          <w:tab w:val="left" w:pos="2127"/>
        </w:tabs>
        <w:spacing w:line="480" w:lineRule="auto"/>
        <w:ind w:left="3119" w:hanging="2268"/>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w:t>
      </w:r>
      <w:r w:rsidR="00F2338A">
        <w:rPr>
          <w:rFonts w:ascii="Times New Roman" w:hAnsi="Times New Roman" w:cs="Times New Roman"/>
          <w:sz w:val="24"/>
          <w:szCs w:val="24"/>
        </w:rPr>
        <w:t xml:space="preserve"> </w:t>
      </w:r>
      <w:r>
        <w:rPr>
          <w:rFonts w:ascii="Times New Roman" w:hAnsi="Times New Roman" w:cs="Times New Roman"/>
          <w:sz w:val="24"/>
          <w:szCs w:val="24"/>
        </w:rPr>
        <w:t>=</w:t>
      </w:r>
      <w:r w:rsidR="00F2338A">
        <w:rPr>
          <w:rFonts w:ascii="Times New Roman" w:hAnsi="Times New Roman" w:cs="Times New Roman"/>
          <w:sz w:val="24"/>
          <w:szCs w:val="24"/>
        </w:rPr>
        <w:t xml:space="preserve"> </w:t>
      </w:r>
      <w:r>
        <w:rPr>
          <w:rFonts w:ascii="Times New Roman" w:hAnsi="Times New Roman" w:cs="Times New Roman"/>
          <w:sz w:val="24"/>
          <w:szCs w:val="24"/>
        </w:rPr>
        <w:t>β</w:t>
      </w:r>
      <w:r>
        <w:rPr>
          <w:rFonts w:ascii="Times New Roman" w:hAnsi="Times New Roman" w:cs="Times New Roman"/>
          <w:sz w:val="24"/>
          <w:szCs w:val="24"/>
          <w:vertAlign w:val="subscript"/>
        </w:rPr>
        <w:t>1</w:t>
      </w:r>
      <w:r>
        <w:rPr>
          <w:rFonts w:ascii="Times New Roman" w:hAnsi="Times New Roman" w:cs="Times New Roman"/>
          <w:sz w:val="24"/>
          <w:szCs w:val="24"/>
        </w:rPr>
        <w:t>,</w:t>
      </w:r>
      <w:r w:rsidR="00F2338A">
        <w:rPr>
          <w:rFonts w:ascii="Times New Roman" w:hAnsi="Times New Roman" w:cs="Times New Roman"/>
          <w:sz w:val="24"/>
          <w:szCs w:val="24"/>
        </w:rPr>
        <w:t xml:space="preserve"> </w:t>
      </w:r>
      <w:r>
        <w:rPr>
          <w:rFonts w:ascii="Times New Roman" w:hAnsi="Times New Roman" w:cs="Times New Roman"/>
          <w:sz w:val="24"/>
          <w:szCs w:val="24"/>
        </w:rPr>
        <w:t>β</w:t>
      </w:r>
      <w:r>
        <w:rPr>
          <w:rFonts w:ascii="Times New Roman" w:hAnsi="Times New Roman" w:cs="Times New Roman"/>
          <w:sz w:val="24"/>
          <w:szCs w:val="24"/>
          <w:vertAlign w:val="subscript"/>
        </w:rPr>
        <w:t>2</w:t>
      </w:r>
      <w:r>
        <w:rPr>
          <w:rFonts w:ascii="Times New Roman" w:hAnsi="Times New Roman" w:cs="Times New Roman"/>
          <w:sz w:val="24"/>
          <w:szCs w:val="24"/>
        </w:rPr>
        <w:t>,</w:t>
      </w:r>
      <w:r w:rsidR="00F2338A">
        <w:rPr>
          <w:rFonts w:ascii="Times New Roman" w:hAnsi="Times New Roman" w:cs="Times New Roman"/>
          <w:sz w:val="24"/>
          <w:szCs w:val="24"/>
        </w:rPr>
        <w:t xml:space="preserve"> </w:t>
      </w:r>
      <w:r>
        <w:rPr>
          <w:rFonts w:ascii="Times New Roman" w:hAnsi="Times New Roman" w:cs="Times New Roman"/>
          <w:sz w:val="24"/>
          <w:szCs w:val="24"/>
        </w:rPr>
        <w:t>β</w:t>
      </w:r>
      <w:r>
        <w:rPr>
          <w:rFonts w:ascii="Times New Roman" w:hAnsi="Times New Roman" w:cs="Times New Roman"/>
          <w:sz w:val="24"/>
          <w:szCs w:val="24"/>
          <w:vertAlign w:val="subscript"/>
        </w:rPr>
        <w:t>3</w:t>
      </w:r>
      <w:r w:rsidR="00F2338A">
        <w:rPr>
          <w:rFonts w:ascii="Times New Roman" w:hAnsi="Times New Roman" w:cs="Times New Roman"/>
          <w:sz w:val="24"/>
          <w:szCs w:val="24"/>
        </w:rPr>
        <w:t xml:space="preserve"> </w:t>
      </w:r>
      <w:r>
        <w:rPr>
          <w:rFonts w:ascii="Times New Roman" w:hAnsi="Times New Roman" w:cs="Times New Roman"/>
          <w:sz w:val="24"/>
          <w:szCs w:val="24"/>
        </w:rPr>
        <w:t>=</w:t>
      </w:r>
      <w:r w:rsidR="00F2338A">
        <w:rPr>
          <w:rFonts w:ascii="Times New Roman" w:hAnsi="Times New Roman" w:cs="Times New Roman"/>
          <w:sz w:val="24"/>
          <w:szCs w:val="24"/>
        </w:rPr>
        <w:t xml:space="preserve"> </w:t>
      </w:r>
      <w:r>
        <w:rPr>
          <w:rFonts w:ascii="Times New Roman" w:hAnsi="Times New Roman" w:cs="Times New Roman"/>
          <w:sz w:val="24"/>
          <w:szCs w:val="24"/>
        </w:rPr>
        <w:t>0</w:t>
      </w:r>
      <w:r w:rsidR="00F2338A">
        <w:rPr>
          <w:rFonts w:ascii="Times New Roman" w:hAnsi="Times New Roman" w:cs="Times New Roman"/>
          <w:sz w:val="24"/>
          <w:szCs w:val="24"/>
        </w:rPr>
        <w:t xml:space="preserve"> </w:t>
      </w:r>
      <w:r>
        <w:rPr>
          <w:rFonts w:ascii="Times New Roman" w:hAnsi="Times New Roman" w:cs="Times New Roman"/>
          <w:sz w:val="24"/>
          <w:szCs w:val="24"/>
        </w:rPr>
        <w:t>:</w:t>
      </w:r>
      <w:r w:rsidR="00F2338A">
        <w:rPr>
          <w:rFonts w:ascii="Times New Roman" w:hAnsi="Times New Roman" w:cs="Times New Roman"/>
          <w:sz w:val="24"/>
          <w:szCs w:val="24"/>
        </w:rPr>
        <w:t xml:space="preserve"> </w:t>
      </w:r>
      <w:r w:rsidR="00E506CD">
        <w:rPr>
          <w:rFonts w:ascii="Times New Roman" w:hAnsi="Times New Roman" w:cs="Times New Roman"/>
          <w:sz w:val="24"/>
          <w:szCs w:val="24"/>
        </w:rPr>
        <w:t>Tidak</w:t>
      </w:r>
      <w:r w:rsidR="00F2338A">
        <w:rPr>
          <w:rFonts w:ascii="Times New Roman" w:hAnsi="Times New Roman" w:cs="Times New Roman"/>
          <w:sz w:val="24"/>
          <w:szCs w:val="24"/>
        </w:rPr>
        <w:t xml:space="preserve"> </w:t>
      </w:r>
      <w:r w:rsidR="00E506CD">
        <w:rPr>
          <w:rFonts w:ascii="Times New Roman" w:hAnsi="Times New Roman" w:cs="Times New Roman"/>
          <w:sz w:val="24"/>
          <w:szCs w:val="24"/>
        </w:rPr>
        <w:t>terdapat</w:t>
      </w:r>
      <w:r w:rsidR="00F2338A">
        <w:rPr>
          <w:rFonts w:ascii="Times New Roman" w:hAnsi="Times New Roman" w:cs="Times New Roman"/>
          <w:sz w:val="24"/>
          <w:szCs w:val="24"/>
        </w:rPr>
        <w:t xml:space="preserve"> </w:t>
      </w:r>
      <w:r w:rsidR="00E506CD">
        <w:rPr>
          <w:rFonts w:ascii="Times New Roman" w:hAnsi="Times New Roman" w:cs="Times New Roman"/>
          <w:sz w:val="24"/>
          <w:szCs w:val="24"/>
        </w:rPr>
        <w:t>pengaruh</w:t>
      </w:r>
      <w:r w:rsidR="00F2338A">
        <w:rPr>
          <w:rFonts w:ascii="Times New Roman" w:hAnsi="Times New Roman" w:cs="Times New Roman"/>
          <w:sz w:val="24"/>
          <w:szCs w:val="24"/>
        </w:rPr>
        <w:t xml:space="preserve"> </w:t>
      </w:r>
      <w:proofErr w:type="spellStart"/>
      <w:r w:rsidR="00E506CD" w:rsidRPr="00E506CD">
        <w:rPr>
          <w:rFonts w:ascii="Times New Roman" w:hAnsi="Times New Roman" w:cs="Times New Roman"/>
          <w:i/>
          <w:iCs/>
          <w:sz w:val="24"/>
          <w:szCs w:val="24"/>
        </w:rPr>
        <w:t>Organizational</w:t>
      </w:r>
      <w:proofErr w:type="spellEnd"/>
      <w:r w:rsidR="00F2338A" w:rsidRPr="00E506CD">
        <w:rPr>
          <w:rFonts w:ascii="Times New Roman" w:hAnsi="Times New Roman" w:cs="Times New Roman"/>
          <w:i/>
          <w:iCs/>
          <w:sz w:val="24"/>
          <w:szCs w:val="24"/>
        </w:rPr>
        <w:t xml:space="preserve"> </w:t>
      </w:r>
      <w:proofErr w:type="spellStart"/>
      <w:r w:rsidR="00E506CD" w:rsidRPr="00E506CD">
        <w:rPr>
          <w:rFonts w:ascii="Times New Roman" w:hAnsi="Times New Roman" w:cs="Times New Roman"/>
          <w:i/>
          <w:iCs/>
          <w:sz w:val="24"/>
          <w:szCs w:val="24"/>
        </w:rPr>
        <w:t>Citizenship</w:t>
      </w:r>
      <w:proofErr w:type="spellEnd"/>
      <w:r w:rsidR="00F2338A">
        <w:rPr>
          <w:rFonts w:ascii="Times New Roman" w:hAnsi="Times New Roman" w:cs="Times New Roman"/>
          <w:i/>
          <w:iCs/>
          <w:sz w:val="24"/>
          <w:szCs w:val="24"/>
        </w:rPr>
        <w:t xml:space="preserve"> </w:t>
      </w:r>
      <w:proofErr w:type="spellStart"/>
      <w:r w:rsidR="00E506CD" w:rsidRPr="00E506CD">
        <w:rPr>
          <w:rFonts w:ascii="Times New Roman" w:hAnsi="Times New Roman" w:cs="Times New Roman"/>
          <w:i/>
          <w:iCs/>
          <w:sz w:val="24"/>
          <w:szCs w:val="24"/>
        </w:rPr>
        <w:t>Behavior</w:t>
      </w:r>
      <w:proofErr w:type="spellEnd"/>
      <w:r w:rsidR="00E506CD" w:rsidRPr="00E506CD">
        <w:rPr>
          <w:rFonts w:ascii="Times New Roman" w:hAnsi="Times New Roman" w:cs="Times New Roman"/>
          <w:i/>
          <w:iCs/>
          <w:sz w:val="24"/>
          <w:szCs w:val="24"/>
        </w:rPr>
        <w:t>,</w:t>
      </w:r>
      <w:r w:rsidR="00F2338A" w:rsidRPr="00E506CD">
        <w:rPr>
          <w:rFonts w:ascii="Times New Roman" w:hAnsi="Times New Roman" w:cs="Times New Roman"/>
          <w:i/>
          <w:iCs/>
          <w:sz w:val="24"/>
          <w:szCs w:val="24"/>
        </w:rPr>
        <w:t xml:space="preserve"> </w:t>
      </w:r>
      <w:proofErr w:type="spellStart"/>
      <w:r w:rsidR="00E506CD" w:rsidRPr="00E506CD">
        <w:rPr>
          <w:rFonts w:ascii="Times New Roman" w:hAnsi="Times New Roman" w:cs="Times New Roman"/>
          <w:i/>
          <w:iCs/>
          <w:sz w:val="24"/>
          <w:szCs w:val="24"/>
        </w:rPr>
        <w:t>Work</w:t>
      </w:r>
      <w:proofErr w:type="spellEnd"/>
      <w:r w:rsidR="00F2338A" w:rsidRPr="00E506CD">
        <w:rPr>
          <w:rFonts w:ascii="Times New Roman" w:hAnsi="Times New Roman" w:cs="Times New Roman"/>
          <w:i/>
          <w:iCs/>
          <w:sz w:val="24"/>
          <w:szCs w:val="24"/>
        </w:rPr>
        <w:t xml:space="preserve"> </w:t>
      </w:r>
      <w:r w:rsidR="00E506CD" w:rsidRPr="00E506CD">
        <w:rPr>
          <w:rFonts w:ascii="Times New Roman" w:hAnsi="Times New Roman" w:cs="Times New Roman"/>
          <w:i/>
          <w:iCs/>
          <w:sz w:val="24"/>
          <w:szCs w:val="24"/>
        </w:rPr>
        <w:t>Life</w:t>
      </w:r>
      <w:r w:rsidR="00F2338A">
        <w:rPr>
          <w:rFonts w:ascii="Times New Roman" w:hAnsi="Times New Roman" w:cs="Times New Roman"/>
          <w:sz w:val="24"/>
          <w:szCs w:val="24"/>
        </w:rPr>
        <w:t xml:space="preserve"> </w:t>
      </w:r>
      <w:proofErr w:type="spellStart"/>
      <w:r w:rsidR="00E506CD" w:rsidRPr="00E506CD">
        <w:rPr>
          <w:rFonts w:ascii="Times New Roman" w:hAnsi="Times New Roman" w:cs="Times New Roman"/>
          <w:i/>
          <w:iCs/>
          <w:sz w:val="24"/>
          <w:szCs w:val="24"/>
        </w:rPr>
        <w:t>Balance</w:t>
      </w:r>
      <w:proofErr w:type="spellEnd"/>
      <w:r w:rsidR="00F2338A">
        <w:rPr>
          <w:rFonts w:ascii="Times New Roman" w:hAnsi="Times New Roman" w:cs="Times New Roman"/>
          <w:sz w:val="24"/>
          <w:szCs w:val="24"/>
        </w:rPr>
        <w:t xml:space="preserve"> </w:t>
      </w:r>
      <w:r w:rsidR="00E506CD">
        <w:rPr>
          <w:rFonts w:ascii="Times New Roman" w:hAnsi="Times New Roman" w:cs="Times New Roman"/>
          <w:sz w:val="24"/>
          <w:szCs w:val="24"/>
        </w:rPr>
        <w:t>dan</w:t>
      </w:r>
      <w:r w:rsidR="00F2338A">
        <w:rPr>
          <w:rFonts w:ascii="Times New Roman" w:hAnsi="Times New Roman" w:cs="Times New Roman"/>
          <w:sz w:val="24"/>
          <w:szCs w:val="24"/>
        </w:rPr>
        <w:t xml:space="preserve"> </w:t>
      </w:r>
      <w:proofErr w:type="spellStart"/>
      <w:r w:rsidR="00E506CD" w:rsidRPr="00E506CD">
        <w:rPr>
          <w:rFonts w:ascii="Times New Roman" w:hAnsi="Times New Roman" w:cs="Times New Roman"/>
          <w:i/>
          <w:iCs/>
          <w:sz w:val="24"/>
          <w:szCs w:val="24"/>
        </w:rPr>
        <w:t>Organizational</w:t>
      </w:r>
      <w:proofErr w:type="spellEnd"/>
      <w:r w:rsidR="00F2338A" w:rsidRPr="00E506CD">
        <w:rPr>
          <w:rFonts w:ascii="Times New Roman" w:hAnsi="Times New Roman" w:cs="Times New Roman"/>
          <w:i/>
          <w:iCs/>
          <w:sz w:val="24"/>
          <w:szCs w:val="24"/>
        </w:rPr>
        <w:t xml:space="preserve"> </w:t>
      </w:r>
      <w:proofErr w:type="spellStart"/>
      <w:r w:rsidR="00E506CD" w:rsidRPr="00E506CD">
        <w:rPr>
          <w:rFonts w:ascii="Times New Roman" w:hAnsi="Times New Roman" w:cs="Times New Roman"/>
          <w:i/>
          <w:iCs/>
          <w:sz w:val="24"/>
          <w:szCs w:val="24"/>
        </w:rPr>
        <w:t>Commitment</w:t>
      </w:r>
      <w:proofErr w:type="spellEnd"/>
      <w:r w:rsidR="00F2338A">
        <w:rPr>
          <w:rFonts w:ascii="Times New Roman" w:hAnsi="Times New Roman" w:cs="Times New Roman"/>
          <w:sz w:val="24"/>
          <w:szCs w:val="24"/>
        </w:rPr>
        <w:t xml:space="preserve"> </w:t>
      </w:r>
      <w:r w:rsidR="00E506CD">
        <w:rPr>
          <w:rFonts w:ascii="Times New Roman" w:hAnsi="Times New Roman" w:cs="Times New Roman"/>
          <w:sz w:val="24"/>
          <w:szCs w:val="24"/>
        </w:rPr>
        <w:t>terhadap</w:t>
      </w:r>
      <w:r w:rsidR="00F2338A">
        <w:rPr>
          <w:rFonts w:ascii="Times New Roman" w:hAnsi="Times New Roman" w:cs="Times New Roman"/>
          <w:sz w:val="24"/>
          <w:szCs w:val="24"/>
        </w:rPr>
        <w:t xml:space="preserve"> </w:t>
      </w:r>
      <w:r w:rsidR="00E506CD">
        <w:rPr>
          <w:rFonts w:ascii="Times New Roman" w:hAnsi="Times New Roman" w:cs="Times New Roman"/>
          <w:sz w:val="24"/>
          <w:szCs w:val="24"/>
        </w:rPr>
        <w:t>kinerja</w:t>
      </w:r>
      <w:r w:rsidR="00F2338A">
        <w:rPr>
          <w:rFonts w:ascii="Times New Roman" w:hAnsi="Times New Roman" w:cs="Times New Roman"/>
          <w:sz w:val="24"/>
          <w:szCs w:val="24"/>
        </w:rPr>
        <w:t xml:space="preserve"> </w:t>
      </w:r>
      <w:r w:rsidR="00E506CD">
        <w:rPr>
          <w:rFonts w:ascii="Times New Roman" w:hAnsi="Times New Roman" w:cs="Times New Roman"/>
          <w:sz w:val="24"/>
          <w:szCs w:val="24"/>
        </w:rPr>
        <w:t>pegawai</w:t>
      </w:r>
      <w:r w:rsidR="00F2338A">
        <w:rPr>
          <w:rFonts w:ascii="Times New Roman" w:hAnsi="Times New Roman" w:cs="Times New Roman"/>
          <w:sz w:val="24"/>
          <w:szCs w:val="24"/>
        </w:rPr>
        <w:t xml:space="preserve"> </w:t>
      </w:r>
      <w:r w:rsidR="00E506CD">
        <w:rPr>
          <w:rFonts w:ascii="Times New Roman" w:hAnsi="Times New Roman" w:cs="Times New Roman"/>
          <w:sz w:val="24"/>
          <w:szCs w:val="24"/>
        </w:rPr>
        <w:t>di</w:t>
      </w:r>
      <w:r w:rsidR="00F2338A">
        <w:rPr>
          <w:rFonts w:ascii="Times New Roman" w:hAnsi="Times New Roman" w:cs="Times New Roman"/>
          <w:sz w:val="24"/>
          <w:szCs w:val="24"/>
        </w:rPr>
        <w:t xml:space="preserve"> </w:t>
      </w:r>
      <w:r w:rsidR="00E506CD">
        <w:rPr>
          <w:rFonts w:ascii="Times New Roman" w:hAnsi="Times New Roman" w:cs="Times New Roman"/>
          <w:sz w:val="24"/>
          <w:szCs w:val="24"/>
        </w:rPr>
        <w:t>Dinas</w:t>
      </w:r>
      <w:r w:rsidR="00F2338A">
        <w:rPr>
          <w:rFonts w:ascii="Times New Roman" w:hAnsi="Times New Roman" w:cs="Times New Roman"/>
          <w:sz w:val="24"/>
          <w:szCs w:val="24"/>
        </w:rPr>
        <w:t xml:space="preserve"> </w:t>
      </w:r>
      <w:r w:rsidR="00E506CD">
        <w:rPr>
          <w:rFonts w:ascii="Times New Roman" w:hAnsi="Times New Roman" w:cs="Times New Roman"/>
          <w:sz w:val="24"/>
          <w:szCs w:val="24"/>
        </w:rPr>
        <w:lastRenderedPageBreak/>
        <w:t>Pekerjaan</w:t>
      </w:r>
      <w:r w:rsidR="00F2338A">
        <w:rPr>
          <w:rFonts w:ascii="Times New Roman" w:hAnsi="Times New Roman" w:cs="Times New Roman"/>
          <w:sz w:val="24"/>
          <w:szCs w:val="24"/>
        </w:rPr>
        <w:t xml:space="preserve"> </w:t>
      </w:r>
      <w:r w:rsidR="00E506CD">
        <w:rPr>
          <w:rFonts w:ascii="Times New Roman" w:hAnsi="Times New Roman" w:cs="Times New Roman"/>
          <w:sz w:val="24"/>
          <w:szCs w:val="24"/>
        </w:rPr>
        <w:t>Umum</w:t>
      </w:r>
      <w:r w:rsidR="00F2338A">
        <w:rPr>
          <w:rFonts w:ascii="Times New Roman" w:hAnsi="Times New Roman" w:cs="Times New Roman"/>
          <w:sz w:val="24"/>
          <w:szCs w:val="24"/>
        </w:rPr>
        <w:t xml:space="preserve"> </w:t>
      </w:r>
      <w:r w:rsidR="00E506CD">
        <w:rPr>
          <w:rFonts w:ascii="Times New Roman" w:hAnsi="Times New Roman" w:cs="Times New Roman"/>
          <w:sz w:val="24"/>
          <w:szCs w:val="24"/>
        </w:rPr>
        <w:t>dan</w:t>
      </w:r>
      <w:r w:rsidR="00F2338A">
        <w:rPr>
          <w:rFonts w:ascii="Times New Roman" w:hAnsi="Times New Roman" w:cs="Times New Roman"/>
          <w:sz w:val="24"/>
          <w:szCs w:val="24"/>
        </w:rPr>
        <w:t xml:space="preserve"> </w:t>
      </w:r>
      <w:r w:rsidR="00E506CD">
        <w:rPr>
          <w:rFonts w:ascii="Times New Roman" w:hAnsi="Times New Roman" w:cs="Times New Roman"/>
          <w:sz w:val="24"/>
          <w:szCs w:val="24"/>
        </w:rPr>
        <w:t>Penataan</w:t>
      </w:r>
      <w:r w:rsidR="00F2338A">
        <w:rPr>
          <w:rFonts w:ascii="Times New Roman" w:hAnsi="Times New Roman" w:cs="Times New Roman"/>
          <w:sz w:val="24"/>
          <w:szCs w:val="24"/>
        </w:rPr>
        <w:t xml:space="preserve"> </w:t>
      </w:r>
      <w:r w:rsidR="00E506CD">
        <w:rPr>
          <w:rFonts w:ascii="Times New Roman" w:hAnsi="Times New Roman" w:cs="Times New Roman"/>
          <w:sz w:val="24"/>
          <w:szCs w:val="24"/>
        </w:rPr>
        <w:t>Ruang</w:t>
      </w:r>
      <w:r w:rsidR="00F2338A">
        <w:rPr>
          <w:rFonts w:ascii="Times New Roman" w:hAnsi="Times New Roman" w:cs="Times New Roman"/>
          <w:sz w:val="24"/>
          <w:szCs w:val="24"/>
        </w:rPr>
        <w:t xml:space="preserve"> </w:t>
      </w:r>
      <w:r w:rsidR="00E506CD">
        <w:rPr>
          <w:rFonts w:ascii="Times New Roman" w:hAnsi="Times New Roman" w:cs="Times New Roman"/>
          <w:sz w:val="24"/>
          <w:szCs w:val="24"/>
        </w:rPr>
        <w:t>(DPUPR)</w:t>
      </w:r>
      <w:r w:rsidR="00F2338A">
        <w:rPr>
          <w:rFonts w:ascii="Times New Roman" w:hAnsi="Times New Roman" w:cs="Times New Roman"/>
          <w:sz w:val="24"/>
          <w:szCs w:val="24"/>
        </w:rPr>
        <w:t xml:space="preserve"> </w:t>
      </w:r>
      <w:r w:rsidR="00E506CD">
        <w:rPr>
          <w:rFonts w:ascii="Times New Roman" w:hAnsi="Times New Roman" w:cs="Times New Roman"/>
          <w:sz w:val="24"/>
          <w:szCs w:val="24"/>
        </w:rPr>
        <w:t>Kab</w:t>
      </w:r>
      <w:r w:rsidR="00844F34">
        <w:rPr>
          <w:rFonts w:ascii="Times New Roman" w:hAnsi="Times New Roman" w:cs="Times New Roman"/>
          <w:sz w:val="24"/>
          <w:szCs w:val="24"/>
        </w:rPr>
        <w:t>upaten</w:t>
      </w:r>
      <w:r w:rsidR="00F2338A">
        <w:rPr>
          <w:rFonts w:ascii="Times New Roman" w:hAnsi="Times New Roman" w:cs="Times New Roman"/>
          <w:sz w:val="24"/>
          <w:szCs w:val="24"/>
        </w:rPr>
        <w:t xml:space="preserve"> </w:t>
      </w:r>
      <w:r w:rsidR="00E506CD">
        <w:rPr>
          <w:rFonts w:ascii="Times New Roman" w:hAnsi="Times New Roman" w:cs="Times New Roman"/>
          <w:sz w:val="24"/>
          <w:szCs w:val="24"/>
        </w:rPr>
        <w:t>Tegal.</w:t>
      </w:r>
    </w:p>
    <w:p w14:paraId="6821F284" w14:textId="028D6615" w:rsidR="00844F34" w:rsidRPr="00CF73B9" w:rsidRDefault="00E506CD" w:rsidP="00CF73B9">
      <w:pPr>
        <w:pStyle w:val="ListParagraph"/>
        <w:spacing w:line="480" w:lineRule="auto"/>
        <w:ind w:left="2835" w:hanging="1984"/>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a</w:t>
      </w:r>
      <w:r w:rsidR="00F2338A">
        <w:rPr>
          <w:rFonts w:ascii="Times New Roman" w:hAnsi="Times New Roman" w:cs="Times New Roman"/>
          <w:sz w:val="24"/>
          <w:szCs w:val="24"/>
        </w:rPr>
        <w:t xml:space="preserve"> </w:t>
      </w:r>
      <w:r>
        <w:rPr>
          <w:rFonts w:ascii="Times New Roman" w:hAnsi="Times New Roman" w:cs="Times New Roman"/>
          <w:sz w:val="24"/>
          <w:szCs w:val="24"/>
        </w:rPr>
        <w:t>=</w:t>
      </w:r>
      <w:r w:rsidR="00F2338A">
        <w:rPr>
          <w:rFonts w:ascii="Times New Roman" w:hAnsi="Times New Roman" w:cs="Times New Roman"/>
          <w:sz w:val="24"/>
          <w:szCs w:val="24"/>
        </w:rPr>
        <w:t xml:space="preserve"> </w:t>
      </w:r>
      <w:r>
        <w:rPr>
          <w:rFonts w:ascii="Times New Roman" w:hAnsi="Times New Roman" w:cs="Times New Roman"/>
          <w:sz w:val="24"/>
          <w:szCs w:val="24"/>
        </w:rPr>
        <w:t>β</w:t>
      </w:r>
      <w:r>
        <w:rPr>
          <w:rFonts w:ascii="Times New Roman" w:hAnsi="Times New Roman" w:cs="Times New Roman"/>
          <w:sz w:val="24"/>
          <w:szCs w:val="24"/>
          <w:vertAlign w:val="subscript"/>
        </w:rPr>
        <w:t>1</w:t>
      </w:r>
      <w:r>
        <w:rPr>
          <w:rFonts w:ascii="Times New Roman" w:hAnsi="Times New Roman" w:cs="Times New Roman"/>
          <w:sz w:val="24"/>
          <w:szCs w:val="24"/>
        </w:rPr>
        <w:t>,</w:t>
      </w:r>
      <w:r w:rsidR="00F2338A">
        <w:rPr>
          <w:rFonts w:ascii="Times New Roman" w:hAnsi="Times New Roman" w:cs="Times New Roman"/>
          <w:sz w:val="24"/>
          <w:szCs w:val="24"/>
        </w:rPr>
        <w:t xml:space="preserve"> </w:t>
      </w:r>
      <w:r>
        <w:rPr>
          <w:rFonts w:ascii="Times New Roman" w:hAnsi="Times New Roman" w:cs="Times New Roman"/>
          <w:sz w:val="24"/>
          <w:szCs w:val="24"/>
        </w:rPr>
        <w:t>β</w:t>
      </w:r>
      <w:r>
        <w:rPr>
          <w:rFonts w:ascii="Times New Roman" w:hAnsi="Times New Roman" w:cs="Times New Roman"/>
          <w:sz w:val="24"/>
          <w:szCs w:val="24"/>
          <w:vertAlign w:val="subscript"/>
        </w:rPr>
        <w:t>2</w:t>
      </w:r>
      <w:r>
        <w:rPr>
          <w:rFonts w:ascii="Times New Roman" w:hAnsi="Times New Roman" w:cs="Times New Roman"/>
          <w:sz w:val="24"/>
          <w:szCs w:val="24"/>
        </w:rPr>
        <w:t>,</w:t>
      </w:r>
      <w:r w:rsidR="00F2338A">
        <w:rPr>
          <w:rFonts w:ascii="Times New Roman" w:hAnsi="Times New Roman" w:cs="Times New Roman"/>
          <w:sz w:val="24"/>
          <w:szCs w:val="24"/>
        </w:rPr>
        <w:t xml:space="preserve"> </w:t>
      </w:r>
      <w:r>
        <w:rPr>
          <w:rFonts w:ascii="Times New Roman" w:hAnsi="Times New Roman" w:cs="Times New Roman"/>
          <w:sz w:val="24"/>
          <w:szCs w:val="24"/>
        </w:rPr>
        <w:t>β</w:t>
      </w:r>
      <w:r>
        <w:rPr>
          <w:rFonts w:ascii="Times New Roman" w:hAnsi="Times New Roman" w:cs="Times New Roman"/>
          <w:sz w:val="24"/>
          <w:szCs w:val="24"/>
          <w:vertAlign w:val="subscript"/>
        </w:rPr>
        <w:t>3</w:t>
      </w:r>
      <w:r w:rsidR="00F2338A">
        <w:rPr>
          <w:rFonts w:ascii="Times New Roman" w:hAnsi="Times New Roman" w:cs="Times New Roman"/>
          <w:sz w:val="24"/>
          <w:szCs w:val="24"/>
        </w:rPr>
        <w:t xml:space="preserve"> </w:t>
      </w:r>
      <w:r>
        <w:rPr>
          <w:rFonts w:ascii="Times New Roman" w:hAnsi="Times New Roman" w:cs="Times New Roman"/>
          <w:sz w:val="24"/>
          <w:szCs w:val="24"/>
        </w:rPr>
        <w:t>≠</w:t>
      </w:r>
      <w:r w:rsidR="00F2338A">
        <w:rPr>
          <w:rFonts w:ascii="Times New Roman" w:hAnsi="Times New Roman" w:cs="Times New Roman"/>
          <w:sz w:val="24"/>
          <w:szCs w:val="24"/>
        </w:rPr>
        <w:t xml:space="preserve"> </w:t>
      </w:r>
      <w:r>
        <w:rPr>
          <w:rFonts w:ascii="Times New Roman" w:hAnsi="Times New Roman" w:cs="Times New Roman"/>
          <w:sz w:val="24"/>
          <w:szCs w:val="24"/>
        </w:rPr>
        <w:t>0</w:t>
      </w:r>
      <w:r w:rsidR="00F2338A">
        <w:rPr>
          <w:rFonts w:ascii="Times New Roman" w:hAnsi="Times New Roman" w:cs="Times New Roman"/>
          <w:sz w:val="24"/>
          <w:szCs w:val="24"/>
        </w:rPr>
        <w:t xml:space="preserve"> </w:t>
      </w:r>
      <w:r>
        <w:rPr>
          <w:rFonts w:ascii="Times New Roman" w:hAnsi="Times New Roman" w:cs="Times New Roman"/>
          <w:sz w:val="24"/>
          <w:szCs w:val="24"/>
        </w:rPr>
        <w:t>:</w:t>
      </w:r>
      <w:r w:rsidR="00F2338A">
        <w:rPr>
          <w:rFonts w:ascii="Times New Roman" w:hAnsi="Times New Roman" w:cs="Times New Roman"/>
          <w:sz w:val="24"/>
          <w:szCs w:val="24"/>
        </w:rPr>
        <w:t xml:space="preserve"> </w:t>
      </w:r>
      <w:r w:rsidR="00613020">
        <w:rPr>
          <w:rFonts w:ascii="Times New Roman" w:hAnsi="Times New Roman" w:cs="Times New Roman"/>
          <w:sz w:val="24"/>
          <w:szCs w:val="24"/>
        </w:rPr>
        <w:t>T</w:t>
      </w:r>
      <w:r>
        <w:rPr>
          <w:rFonts w:ascii="Times New Roman" w:hAnsi="Times New Roman" w:cs="Times New Roman"/>
          <w:sz w:val="24"/>
          <w:szCs w:val="24"/>
        </w:rPr>
        <w:t>erdapat</w:t>
      </w:r>
      <w:r w:rsidR="00F2338A">
        <w:rPr>
          <w:rFonts w:ascii="Times New Roman" w:hAnsi="Times New Roman" w:cs="Times New Roman"/>
          <w:sz w:val="24"/>
          <w:szCs w:val="24"/>
        </w:rPr>
        <w:t xml:space="preserve"> </w:t>
      </w:r>
      <w:r>
        <w:rPr>
          <w:rFonts w:ascii="Times New Roman" w:hAnsi="Times New Roman" w:cs="Times New Roman"/>
          <w:sz w:val="24"/>
          <w:szCs w:val="24"/>
        </w:rPr>
        <w:t>pengaruh</w:t>
      </w:r>
      <w:r w:rsidR="00F2338A">
        <w:rPr>
          <w:rFonts w:ascii="Times New Roman" w:hAnsi="Times New Roman" w:cs="Times New Roman"/>
          <w:sz w:val="24"/>
          <w:szCs w:val="24"/>
        </w:rPr>
        <w:t xml:space="preserve"> </w:t>
      </w:r>
      <w:proofErr w:type="spellStart"/>
      <w:r w:rsidRPr="00E506CD">
        <w:rPr>
          <w:rFonts w:ascii="Times New Roman" w:hAnsi="Times New Roman" w:cs="Times New Roman"/>
          <w:i/>
          <w:iCs/>
          <w:sz w:val="24"/>
          <w:szCs w:val="24"/>
        </w:rPr>
        <w:t>Organizational</w:t>
      </w:r>
      <w:proofErr w:type="spellEnd"/>
      <w:r w:rsidR="00F2338A" w:rsidRPr="00E506CD">
        <w:rPr>
          <w:rFonts w:ascii="Times New Roman" w:hAnsi="Times New Roman" w:cs="Times New Roman"/>
          <w:i/>
          <w:iCs/>
          <w:sz w:val="24"/>
          <w:szCs w:val="24"/>
        </w:rPr>
        <w:t xml:space="preserve"> </w:t>
      </w:r>
      <w:proofErr w:type="spellStart"/>
      <w:r w:rsidRPr="00E506CD">
        <w:rPr>
          <w:rFonts w:ascii="Times New Roman" w:hAnsi="Times New Roman" w:cs="Times New Roman"/>
          <w:i/>
          <w:iCs/>
          <w:sz w:val="24"/>
          <w:szCs w:val="24"/>
        </w:rPr>
        <w:t>Citizenship</w:t>
      </w:r>
      <w:proofErr w:type="spellEnd"/>
      <w:r w:rsidR="00F2338A" w:rsidRPr="00E506CD">
        <w:rPr>
          <w:rFonts w:ascii="Times New Roman" w:hAnsi="Times New Roman" w:cs="Times New Roman"/>
          <w:i/>
          <w:iCs/>
          <w:sz w:val="24"/>
          <w:szCs w:val="24"/>
        </w:rPr>
        <w:t xml:space="preserve"> </w:t>
      </w:r>
      <w:proofErr w:type="spellStart"/>
      <w:r w:rsidRPr="00E506CD">
        <w:rPr>
          <w:rFonts w:ascii="Times New Roman" w:hAnsi="Times New Roman" w:cs="Times New Roman"/>
          <w:i/>
          <w:iCs/>
          <w:sz w:val="24"/>
          <w:szCs w:val="24"/>
        </w:rPr>
        <w:t>Behavior</w:t>
      </w:r>
      <w:proofErr w:type="spellEnd"/>
      <w:r w:rsidRPr="00E506CD">
        <w:rPr>
          <w:rFonts w:ascii="Times New Roman" w:hAnsi="Times New Roman" w:cs="Times New Roman"/>
          <w:i/>
          <w:iCs/>
          <w:sz w:val="24"/>
          <w:szCs w:val="24"/>
        </w:rPr>
        <w:t>,</w:t>
      </w:r>
      <w:r w:rsidR="00F2338A" w:rsidRPr="00E506CD">
        <w:rPr>
          <w:rFonts w:ascii="Times New Roman" w:hAnsi="Times New Roman" w:cs="Times New Roman"/>
          <w:i/>
          <w:iCs/>
          <w:sz w:val="24"/>
          <w:szCs w:val="24"/>
        </w:rPr>
        <w:t xml:space="preserve"> </w:t>
      </w:r>
      <w:proofErr w:type="spellStart"/>
      <w:r w:rsidRPr="00E506CD">
        <w:rPr>
          <w:rFonts w:ascii="Times New Roman" w:hAnsi="Times New Roman" w:cs="Times New Roman"/>
          <w:i/>
          <w:iCs/>
          <w:sz w:val="24"/>
          <w:szCs w:val="24"/>
        </w:rPr>
        <w:t>Work</w:t>
      </w:r>
      <w:proofErr w:type="spellEnd"/>
      <w:r w:rsidR="00F2338A" w:rsidRPr="00E506CD">
        <w:rPr>
          <w:rFonts w:ascii="Times New Roman" w:hAnsi="Times New Roman" w:cs="Times New Roman"/>
          <w:i/>
          <w:iCs/>
          <w:sz w:val="24"/>
          <w:szCs w:val="24"/>
        </w:rPr>
        <w:t xml:space="preserve"> </w:t>
      </w:r>
      <w:r w:rsidRPr="00E506CD">
        <w:rPr>
          <w:rFonts w:ascii="Times New Roman" w:hAnsi="Times New Roman" w:cs="Times New Roman"/>
          <w:i/>
          <w:iCs/>
          <w:sz w:val="24"/>
          <w:szCs w:val="24"/>
        </w:rPr>
        <w:t>Life</w:t>
      </w:r>
      <w:r w:rsidR="00F2338A">
        <w:rPr>
          <w:rFonts w:ascii="Times New Roman" w:hAnsi="Times New Roman" w:cs="Times New Roman"/>
          <w:sz w:val="24"/>
          <w:szCs w:val="24"/>
        </w:rPr>
        <w:t xml:space="preserve"> </w:t>
      </w:r>
      <w:proofErr w:type="spellStart"/>
      <w:r w:rsidRPr="00E506CD">
        <w:rPr>
          <w:rFonts w:ascii="Times New Roman" w:hAnsi="Times New Roman" w:cs="Times New Roman"/>
          <w:i/>
          <w:iCs/>
          <w:sz w:val="24"/>
          <w:szCs w:val="24"/>
        </w:rPr>
        <w:t>Balance</w:t>
      </w:r>
      <w:proofErr w:type="spellEnd"/>
      <w:r w:rsidR="00F2338A">
        <w:rPr>
          <w:rFonts w:ascii="Times New Roman" w:hAnsi="Times New Roman" w:cs="Times New Roman"/>
          <w:sz w:val="24"/>
          <w:szCs w:val="24"/>
        </w:rPr>
        <w:t xml:space="preserve"> </w:t>
      </w:r>
      <w:r>
        <w:rPr>
          <w:rFonts w:ascii="Times New Roman" w:hAnsi="Times New Roman" w:cs="Times New Roman"/>
          <w:sz w:val="24"/>
          <w:szCs w:val="24"/>
        </w:rPr>
        <w:t>dan</w:t>
      </w:r>
      <w:r w:rsidR="00F2338A">
        <w:rPr>
          <w:rFonts w:ascii="Times New Roman" w:hAnsi="Times New Roman" w:cs="Times New Roman"/>
          <w:sz w:val="24"/>
          <w:szCs w:val="24"/>
        </w:rPr>
        <w:t xml:space="preserve"> </w:t>
      </w:r>
      <w:proofErr w:type="spellStart"/>
      <w:r w:rsidRPr="00E506CD">
        <w:rPr>
          <w:rFonts w:ascii="Times New Roman" w:hAnsi="Times New Roman" w:cs="Times New Roman"/>
          <w:i/>
          <w:iCs/>
          <w:sz w:val="24"/>
          <w:szCs w:val="24"/>
        </w:rPr>
        <w:t>Organizational</w:t>
      </w:r>
      <w:proofErr w:type="spellEnd"/>
      <w:r w:rsidR="00F2338A" w:rsidRPr="00E506CD">
        <w:rPr>
          <w:rFonts w:ascii="Times New Roman" w:hAnsi="Times New Roman" w:cs="Times New Roman"/>
          <w:i/>
          <w:iCs/>
          <w:sz w:val="24"/>
          <w:szCs w:val="24"/>
        </w:rPr>
        <w:t xml:space="preserve"> </w:t>
      </w:r>
      <w:proofErr w:type="spellStart"/>
      <w:r w:rsidRPr="00E506CD">
        <w:rPr>
          <w:rFonts w:ascii="Times New Roman" w:hAnsi="Times New Roman" w:cs="Times New Roman"/>
          <w:i/>
          <w:iCs/>
          <w:sz w:val="24"/>
          <w:szCs w:val="24"/>
        </w:rPr>
        <w:t>Commitment</w:t>
      </w:r>
      <w:proofErr w:type="spellEnd"/>
      <w:r w:rsidR="00F2338A">
        <w:rPr>
          <w:rFonts w:ascii="Times New Roman" w:hAnsi="Times New Roman" w:cs="Times New Roman"/>
          <w:sz w:val="24"/>
          <w:szCs w:val="24"/>
        </w:rPr>
        <w:t xml:space="preserve"> </w:t>
      </w:r>
      <w:r>
        <w:rPr>
          <w:rFonts w:ascii="Times New Roman" w:hAnsi="Times New Roman" w:cs="Times New Roman"/>
          <w:sz w:val="24"/>
          <w:szCs w:val="24"/>
        </w:rPr>
        <w:t>terhadap</w:t>
      </w:r>
      <w:r w:rsidR="00F2338A">
        <w:rPr>
          <w:rFonts w:ascii="Times New Roman" w:hAnsi="Times New Roman" w:cs="Times New Roman"/>
          <w:sz w:val="24"/>
          <w:szCs w:val="24"/>
        </w:rPr>
        <w:t xml:space="preserve"> </w:t>
      </w:r>
      <w:r>
        <w:rPr>
          <w:rFonts w:ascii="Times New Roman" w:hAnsi="Times New Roman" w:cs="Times New Roman"/>
          <w:sz w:val="24"/>
          <w:szCs w:val="24"/>
        </w:rPr>
        <w:t>kinerja</w:t>
      </w:r>
      <w:r w:rsidR="00F2338A">
        <w:rPr>
          <w:rFonts w:ascii="Times New Roman" w:hAnsi="Times New Roman" w:cs="Times New Roman"/>
          <w:sz w:val="24"/>
          <w:szCs w:val="24"/>
        </w:rPr>
        <w:t xml:space="preserve"> </w:t>
      </w:r>
      <w:r>
        <w:rPr>
          <w:rFonts w:ascii="Times New Roman" w:hAnsi="Times New Roman" w:cs="Times New Roman"/>
          <w:sz w:val="24"/>
          <w:szCs w:val="24"/>
        </w:rPr>
        <w:t>pegawai</w:t>
      </w:r>
      <w:r w:rsidR="00F2338A">
        <w:rPr>
          <w:rFonts w:ascii="Times New Roman" w:hAnsi="Times New Roman" w:cs="Times New Roman"/>
          <w:sz w:val="24"/>
          <w:szCs w:val="24"/>
        </w:rPr>
        <w:t xml:space="preserve"> </w:t>
      </w:r>
      <w:r>
        <w:rPr>
          <w:rFonts w:ascii="Times New Roman" w:hAnsi="Times New Roman" w:cs="Times New Roman"/>
          <w:sz w:val="24"/>
          <w:szCs w:val="24"/>
        </w:rPr>
        <w:t>di</w:t>
      </w:r>
      <w:r w:rsidR="00F2338A">
        <w:rPr>
          <w:rFonts w:ascii="Times New Roman" w:hAnsi="Times New Roman" w:cs="Times New Roman"/>
          <w:sz w:val="24"/>
          <w:szCs w:val="24"/>
        </w:rPr>
        <w:t xml:space="preserve"> </w:t>
      </w:r>
      <w:r>
        <w:rPr>
          <w:rFonts w:ascii="Times New Roman" w:hAnsi="Times New Roman" w:cs="Times New Roman"/>
          <w:sz w:val="24"/>
          <w:szCs w:val="24"/>
        </w:rPr>
        <w:t>Dinas</w:t>
      </w:r>
      <w:r w:rsidR="00F2338A">
        <w:rPr>
          <w:rFonts w:ascii="Times New Roman" w:hAnsi="Times New Roman" w:cs="Times New Roman"/>
          <w:sz w:val="24"/>
          <w:szCs w:val="24"/>
        </w:rPr>
        <w:t xml:space="preserve"> </w:t>
      </w:r>
      <w:r>
        <w:rPr>
          <w:rFonts w:ascii="Times New Roman" w:hAnsi="Times New Roman" w:cs="Times New Roman"/>
          <w:sz w:val="24"/>
          <w:szCs w:val="24"/>
        </w:rPr>
        <w:t>Pekerjaan</w:t>
      </w:r>
      <w:r w:rsidR="00F2338A">
        <w:rPr>
          <w:rFonts w:ascii="Times New Roman" w:hAnsi="Times New Roman" w:cs="Times New Roman"/>
          <w:sz w:val="24"/>
          <w:szCs w:val="24"/>
        </w:rPr>
        <w:t xml:space="preserve"> </w:t>
      </w:r>
      <w:r>
        <w:rPr>
          <w:rFonts w:ascii="Times New Roman" w:hAnsi="Times New Roman" w:cs="Times New Roman"/>
          <w:sz w:val="24"/>
          <w:szCs w:val="24"/>
        </w:rPr>
        <w:t>Umum</w:t>
      </w:r>
      <w:r w:rsidR="00F2338A">
        <w:rPr>
          <w:rFonts w:ascii="Times New Roman" w:hAnsi="Times New Roman" w:cs="Times New Roman"/>
          <w:sz w:val="24"/>
          <w:szCs w:val="24"/>
        </w:rPr>
        <w:t xml:space="preserve"> </w:t>
      </w:r>
      <w:r>
        <w:rPr>
          <w:rFonts w:ascii="Times New Roman" w:hAnsi="Times New Roman" w:cs="Times New Roman"/>
          <w:sz w:val="24"/>
          <w:szCs w:val="24"/>
        </w:rPr>
        <w:t>dan</w:t>
      </w:r>
      <w:r w:rsidR="00F2338A">
        <w:rPr>
          <w:rFonts w:ascii="Times New Roman" w:hAnsi="Times New Roman" w:cs="Times New Roman"/>
          <w:sz w:val="24"/>
          <w:szCs w:val="24"/>
        </w:rPr>
        <w:t xml:space="preserve"> </w:t>
      </w:r>
      <w:r>
        <w:rPr>
          <w:rFonts w:ascii="Times New Roman" w:hAnsi="Times New Roman" w:cs="Times New Roman"/>
          <w:sz w:val="24"/>
          <w:szCs w:val="24"/>
        </w:rPr>
        <w:t>Penataan</w:t>
      </w:r>
      <w:r w:rsidR="00F2338A">
        <w:rPr>
          <w:rFonts w:ascii="Times New Roman" w:hAnsi="Times New Roman" w:cs="Times New Roman"/>
          <w:sz w:val="24"/>
          <w:szCs w:val="24"/>
        </w:rPr>
        <w:t xml:space="preserve"> </w:t>
      </w:r>
      <w:r>
        <w:rPr>
          <w:rFonts w:ascii="Times New Roman" w:hAnsi="Times New Roman" w:cs="Times New Roman"/>
          <w:sz w:val="24"/>
          <w:szCs w:val="24"/>
        </w:rPr>
        <w:t>Ruang</w:t>
      </w:r>
      <w:r w:rsidR="00F2338A">
        <w:rPr>
          <w:rFonts w:ascii="Times New Roman" w:hAnsi="Times New Roman" w:cs="Times New Roman"/>
          <w:sz w:val="24"/>
          <w:szCs w:val="24"/>
        </w:rPr>
        <w:t xml:space="preserve"> </w:t>
      </w:r>
      <w:r>
        <w:rPr>
          <w:rFonts w:ascii="Times New Roman" w:hAnsi="Times New Roman" w:cs="Times New Roman"/>
          <w:sz w:val="24"/>
          <w:szCs w:val="24"/>
        </w:rPr>
        <w:t>(DPUPR)</w:t>
      </w:r>
      <w:r w:rsidR="00F2338A">
        <w:rPr>
          <w:rFonts w:ascii="Times New Roman" w:hAnsi="Times New Roman" w:cs="Times New Roman"/>
          <w:sz w:val="24"/>
          <w:szCs w:val="24"/>
        </w:rPr>
        <w:t xml:space="preserve"> </w:t>
      </w:r>
      <w:r>
        <w:rPr>
          <w:rFonts w:ascii="Times New Roman" w:hAnsi="Times New Roman" w:cs="Times New Roman"/>
          <w:sz w:val="24"/>
          <w:szCs w:val="24"/>
        </w:rPr>
        <w:t>Kab</w:t>
      </w:r>
      <w:r w:rsidR="00844F34">
        <w:rPr>
          <w:rFonts w:ascii="Times New Roman" w:hAnsi="Times New Roman" w:cs="Times New Roman"/>
          <w:sz w:val="24"/>
          <w:szCs w:val="24"/>
        </w:rPr>
        <w:t>upaten</w:t>
      </w:r>
      <w:r w:rsidR="00F2338A">
        <w:rPr>
          <w:rFonts w:ascii="Times New Roman" w:hAnsi="Times New Roman" w:cs="Times New Roman"/>
          <w:sz w:val="24"/>
          <w:szCs w:val="24"/>
        </w:rPr>
        <w:t xml:space="preserve"> </w:t>
      </w:r>
      <w:r>
        <w:rPr>
          <w:rFonts w:ascii="Times New Roman" w:hAnsi="Times New Roman" w:cs="Times New Roman"/>
          <w:sz w:val="24"/>
          <w:szCs w:val="24"/>
        </w:rPr>
        <w:t>Tegal.</w:t>
      </w:r>
    </w:p>
    <w:p w14:paraId="4FC7B14B" w14:textId="70212DD9" w:rsidR="008B35CB" w:rsidRPr="0033200B" w:rsidRDefault="00E506CD" w:rsidP="00613020">
      <w:pPr>
        <w:pStyle w:val="ListParagraph"/>
        <w:numPr>
          <w:ilvl w:val="2"/>
          <w:numId w:val="18"/>
        </w:numPr>
        <w:spacing w:line="480" w:lineRule="auto"/>
        <w:ind w:left="851" w:hanging="284"/>
        <w:jc w:val="both"/>
        <w:rPr>
          <w:rFonts w:ascii="Times New Roman" w:hAnsi="Times New Roman" w:cs="Times New Roman"/>
          <w:sz w:val="24"/>
          <w:szCs w:val="24"/>
        </w:rPr>
      </w:pPr>
      <w:r w:rsidRPr="0033200B">
        <w:rPr>
          <w:rFonts w:ascii="Times New Roman" w:hAnsi="Times New Roman" w:cs="Times New Roman"/>
          <w:sz w:val="24"/>
          <w:szCs w:val="24"/>
        </w:rPr>
        <w:t>Kriteria</w:t>
      </w:r>
      <w:r w:rsidR="00F2338A" w:rsidRPr="0033200B">
        <w:rPr>
          <w:rFonts w:ascii="Times New Roman" w:hAnsi="Times New Roman" w:cs="Times New Roman"/>
          <w:sz w:val="24"/>
          <w:szCs w:val="24"/>
        </w:rPr>
        <w:t xml:space="preserve"> </w:t>
      </w:r>
      <w:r w:rsidRPr="0033200B">
        <w:rPr>
          <w:rFonts w:ascii="Times New Roman" w:hAnsi="Times New Roman" w:cs="Times New Roman"/>
          <w:sz w:val="24"/>
          <w:szCs w:val="24"/>
        </w:rPr>
        <w:t>uji</w:t>
      </w:r>
      <w:r w:rsidR="00F2338A" w:rsidRPr="0033200B">
        <w:rPr>
          <w:rFonts w:ascii="Times New Roman" w:hAnsi="Times New Roman" w:cs="Times New Roman"/>
          <w:sz w:val="24"/>
          <w:szCs w:val="24"/>
        </w:rPr>
        <w:t xml:space="preserve"> </w:t>
      </w:r>
      <w:r w:rsidRPr="0033200B">
        <w:rPr>
          <w:rFonts w:ascii="Times New Roman" w:hAnsi="Times New Roman" w:cs="Times New Roman"/>
          <w:sz w:val="24"/>
          <w:szCs w:val="24"/>
        </w:rPr>
        <w:t>:</w:t>
      </w:r>
    </w:p>
    <w:p w14:paraId="28449957" w14:textId="6A24C0E4" w:rsidR="00E506CD" w:rsidRPr="0033200B" w:rsidRDefault="00E506CD" w:rsidP="00237F99">
      <w:pPr>
        <w:pStyle w:val="ListParagraph"/>
        <w:numPr>
          <w:ilvl w:val="0"/>
          <w:numId w:val="36"/>
        </w:numPr>
        <w:tabs>
          <w:tab w:val="left" w:pos="1985"/>
        </w:tabs>
        <w:spacing w:line="480" w:lineRule="auto"/>
        <w:ind w:left="1134"/>
        <w:jc w:val="both"/>
        <w:rPr>
          <w:rFonts w:ascii="Times New Roman" w:hAnsi="Times New Roman" w:cs="Times New Roman"/>
          <w:sz w:val="24"/>
          <w:szCs w:val="24"/>
        </w:rPr>
      </w:pPr>
      <w:r w:rsidRPr="0033200B">
        <w:rPr>
          <w:rFonts w:ascii="Times New Roman" w:hAnsi="Times New Roman" w:cs="Times New Roman"/>
          <w:sz w:val="24"/>
          <w:szCs w:val="24"/>
        </w:rPr>
        <w:t>Jika</w:t>
      </w:r>
      <w:r w:rsidR="00F2338A" w:rsidRPr="0033200B">
        <w:rPr>
          <w:rFonts w:ascii="Times New Roman" w:hAnsi="Times New Roman" w:cs="Times New Roman"/>
          <w:sz w:val="24"/>
          <w:szCs w:val="24"/>
        </w:rPr>
        <w:t xml:space="preserve"> </w:t>
      </w:r>
      <w:r w:rsidRPr="0033200B">
        <w:rPr>
          <w:rFonts w:ascii="Times New Roman" w:hAnsi="Times New Roman" w:cs="Times New Roman"/>
          <w:sz w:val="24"/>
          <w:szCs w:val="24"/>
        </w:rPr>
        <w:t>nilai</w:t>
      </w:r>
      <w:r w:rsidR="00F2338A" w:rsidRPr="0033200B">
        <w:rPr>
          <w:rFonts w:ascii="Times New Roman" w:hAnsi="Times New Roman" w:cs="Times New Roman"/>
          <w:sz w:val="24"/>
          <w:szCs w:val="24"/>
        </w:rPr>
        <w:t xml:space="preserve"> </w:t>
      </w:r>
      <w:proofErr w:type="spellStart"/>
      <w:r w:rsidRPr="0033200B">
        <w:rPr>
          <w:rFonts w:ascii="Times New Roman" w:hAnsi="Times New Roman" w:cs="Times New Roman"/>
          <w:sz w:val="24"/>
          <w:szCs w:val="24"/>
        </w:rPr>
        <w:t>F</w:t>
      </w:r>
      <w:r w:rsidRPr="0033200B">
        <w:rPr>
          <w:rFonts w:ascii="Times New Roman" w:hAnsi="Times New Roman" w:cs="Times New Roman"/>
          <w:sz w:val="24"/>
          <w:szCs w:val="24"/>
          <w:vertAlign w:val="subscript"/>
        </w:rPr>
        <w:t>hitung</w:t>
      </w:r>
      <w:proofErr w:type="spellEnd"/>
      <w:r w:rsidR="00F2338A" w:rsidRPr="0033200B">
        <w:rPr>
          <w:rFonts w:ascii="Times New Roman" w:hAnsi="Times New Roman" w:cs="Times New Roman"/>
          <w:sz w:val="24"/>
          <w:szCs w:val="24"/>
          <w:vertAlign w:val="subscript"/>
        </w:rPr>
        <w:t xml:space="preserve"> </w:t>
      </w:r>
      <w:r w:rsidRPr="0033200B">
        <w:rPr>
          <w:rFonts w:ascii="Times New Roman" w:hAnsi="Times New Roman" w:cs="Times New Roman"/>
          <w:sz w:val="24"/>
          <w:szCs w:val="24"/>
        </w:rPr>
        <w:t>&gt;</w:t>
      </w:r>
      <w:r w:rsidR="00F2338A" w:rsidRPr="0033200B">
        <w:rPr>
          <w:rFonts w:ascii="Times New Roman" w:hAnsi="Times New Roman" w:cs="Times New Roman"/>
          <w:sz w:val="24"/>
          <w:szCs w:val="24"/>
        </w:rPr>
        <w:t xml:space="preserve"> </w:t>
      </w:r>
      <w:r w:rsidRPr="0033200B">
        <w:rPr>
          <w:rFonts w:ascii="Times New Roman" w:hAnsi="Times New Roman" w:cs="Times New Roman"/>
          <w:sz w:val="24"/>
          <w:szCs w:val="24"/>
        </w:rPr>
        <w:t>0,05</w:t>
      </w:r>
      <w:r w:rsidR="00F2338A" w:rsidRPr="0033200B">
        <w:rPr>
          <w:rFonts w:ascii="Times New Roman" w:hAnsi="Times New Roman" w:cs="Times New Roman"/>
          <w:sz w:val="24"/>
          <w:szCs w:val="24"/>
        </w:rPr>
        <w:t xml:space="preserve"> </w:t>
      </w:r>
      <w:r w:rsidRPr="0033200B">
        <w:rPr>
          <w:rFonts w:ascii="Times New Roman" w:hAnsi="Times New Roman" w:cs="Times New Roman"/>
          <w:sz w:val="24"/>
          <w:szCs w:val="24"/>
        </w:rPr>
        <w:t>maka</w:t>
      </w:r>
      <w:r w:rsidR="00F2338A" w:rsidRPr="0033200B">
        <w:rPr>
          <w:rFonts w:ascii="Times New Roman" w:hAnsi="Times New Roman" w:cs="Times New Roman"/>
          <w:sz w:val="24"/>
          <w:szCs w:val="24"/>
        </w:rPr>
        <w:t xml:space="preserve"> </w:t>
      </w:r>
      <w:r w:rsidRPr="0033200B">
        <w:rPr>
          <w:rFonts w:ascii="Times New Roman" w:hAnsi="Times New Roman" w:cs="Times New Roman"/>
          <w:sz w:val="24"/>
          <w:szCs w:val="24"/>
        </w:rPr>
        <w:t>H</w:t>
      </w:r>
      <w:r w:rsidRPr="0033200B">
        <w:rPr>
          <w:rFonts w:ascii="Times New Roman" w:hAnsi="Times New Roman" w:cs="Times New Roman"/>
          <w:sz w:val="24"/>
          <w:szCs w:val="24"/>
          <w:vertAlign w:val="subscript"/>
        </w:rPr>
        <w:t>0</w:t>
      </w:r>
      <w:r w:rsidR="00F2338A" w:rsidRPr="0033200B">
        <w:rPr>
          <w:rFonts w:ascii="Times New Roman" w:hAnsi="Times New Roman" w:cs="Times New Roman"/>
          <w:sz w:val="24"/>
          <w:szCs w:val="24"/>
        </w:rPr>
        <w:t xml:space="preserve"> </w:t>
      </w:r>
      <w:r w:rsidRPr="0033200B">
        <w:rPr>
          <w:rFonts w:ascii="Times New Roman" w:hAnsi="Times New Roman" w:cs="Times New Roman"/>
          <w:sz w:val="24"/>
          <w:szCs w:val="24"/>
        </w:rPr>
        <w:t>diterima</w:t>
      </w:r>
      <w:r w:rsidR="00F2338A" w:rsidRPr="0033200B">
        <w:rPr>
          <w:rFonts w:ascii="Times New Roman" w:hAnsi="Times New Roman" w:cs="Times New Roman"/>
          <w:sz w:val="24"/>
          <w:szCs w:val="24"/>
        </w:rPr>
        <w:t xml:space="preserve"> </w:t>
      </w:r>
      <w:r w:rsidRPr="0033200B">
        <w:rPr>
          <w:rFonts w:ascii="Times New Roman" w:hAnsi="Times New Roman" w:cs="Times New Roman"/>
          <w:sz w:val="24"/>
          <w:szCs w:val="24"/>
        </w:rPr>
        <w:t>dan</w:t>
      </w:r>
      <w:r w:rsidR="00F2338A" w:rsidRPr="0033200B">
        <w:rPr>
          <w:rFonts w:ascii="Times New Roman" w:hAnsi="Times New Roman" w:cs="Times New Roman"/>
          <w:sz w:val="24"/>
          <w:szCs w:val="24"/>
        </w:rPr>
        <w:t xml:space="preserve"> </w:t>
      </w:r>
      <w:r w:rsidRPr="0033200B">
        <w:rPr>
          <w:rFonts w:ascii="Times New Roman" w:hAnsi="Times New Roman" w:cs="Times New Roman"/>
          <w:sz w:val="24"/>
          <w:szCs w:val="24"/>
        </w:rPr>
        <w:t>H</w:t>
      </w:r>
      <w:r w:rsidRPr="0033200B">
        <w:rPr>
          <w:rFonts w:ascii="Times New Roman" w:hAnsi="Times New Roman" w:cs="Times New Roman"/>
          <w:sz w:val="24"/>
          <w:szCs w:val="24"/>
          <w:vertAlign w:val="subscript"/>
        </w:rPr>
        <w:t>a</w:t>
      </w:r>
      <w:r w:rsidR="00F2338A" w:rsidRPr="0033200B">
        <w:rPr>
          <w:rFonts w:ascii="Times New Roman" w:hAnsi="Times New Roman" w:cs="Times New Roman"/>
          <w:sz w:val="24"/>
          <w:szCs w:val="24"/>
        </w:rPr>
        <w:t xml:space="preserve"> </w:t>
      </w:r>
      <w:r w:rsidRPr="0033200B">
        <w:rPr>
          <w:rFonts w:ascii="Times New Roman" w:hAnsi="Times New Roman" w:cs="Times New Roman"/>
          <w:sz w:val="24"/>
          <w:szCs w:val="24"/>
        </w:rPr>
        <w:t>ditolak.</w:t>
      </w:r>
    </w:p>
    <w:p w14:paraId="59978E6F" w14:textId="69E08AF6" w:rsidR="008C4615" w:rsidRPr="00844F34" w:rsidRDefault="00E506CD" w:rsidP="008C4615">
      <w:pPr>
        <w:pStyle w:val="ListParagraph"/>
        <w:numPr>
          <w:ilvl w:val="0"/>
          <w:numId w:val="36"/>
        </w:numPr>
        <w:spacing w:line="480" w:lineRule="auto"/>
        <w:ind w:left="1134" w:hanging="284"/>
        <w:jc w:val="both"/>
        <w:rPr>
          <w:rFonts w:ascii="Times New Roman" w:hAnsi="Times New Roman" w:cs="Times New Roman"/>
          <w:sz w:val="24"/>
          <w:szCs w:val="24"/>
        </w:rPr>
      </w:pPr>
      <w:r w:rsidRPr="0033200B">
        <w:rPr>
          <w:rFonts w:ascii="Times New Roman" w:hAnsi="Times New Roman" w:cs="Times New Roman"/>
          <w:sz w:val="24"/>
          <w:szCs w:val="24"/>
        </w:rPr>
        <w:t>Jika</w:t>
      </w:r>
      <w:r w:rsidR="00F2338A" w:rsidRPr="0033200B">
        <w:rPr>
          <w:rFonts w:ascii="Times New Roman" w:hAnsi="Times New Roman" w:cs="Times New Roman"/>
          <w:sz w:val="24"/>
          <w:szCs w:val="24"/>
        </w:rPr>
        <w:t xml:space="preserve"> </w:t>
      </w:r>
      <w:r w:rsidRPr="0033200B">
        <w:rPr>
          <w:rFonts w:ascii="Times New Roman" w:hAnsi="Times New Roman" w:cs="Times New Roman"/>
          <w:sz w:val="24"/>
          <w:szCs w:val="24"/>
        </w:rPr>
        <w:t>nilai</w:t>
      </w:r>
      <w:r w:rsidR="00F2338A" w:rsidRPr="0033200B">
        <w:rPr>
          <w:rFonts w:ascii="Times New Roman" w:hAnsi="Times New Roman" w:cs="Times New Roman"/>
          <w:sz w:val="24"/>
          <w:szCs w:val="24"/>
        </w:rPr>
        <w:t xml:space="preserve"> </w:t>
      </w:r>
      <w:proofErr w:type="spellStart"/>
      <w:r w:rsidRPr="0033200B">
        <w:rPr>
          <w:rFonts w:ascii="Times New Roman" w:hAnsi="Times New Roman" w:cs="Times New Roman"/>
          <w:sz w:val="24"/>
          <w:szCs w:val="24"/>
        </w:rPr>
        <w:t>F</w:t>
      </w:r>
      <w:r w:rsidRPr="0033200B">
        <w:rPr>
          <w:rFonts w:ascii="Times New Roman" w:hAnsi="Times New Roman" w:cs="Times New Roman"/>
          <w:sz w:val="24"/>
          <w:szCs w:val="24"/>
          <w:vertAlign w:val="subscript"/>
        </w:rPr>
        <w:t>hitung</w:t>
      </w:r>
      <w:proofErr w:type="spellEnd"/>
      <w:r w:rsidR="00F2338A" w:rsidRPr="0033200B">
        <w:rPr>
          <w:rFonts w:ascii="Times New Roman" w:hAnsi="Times New Roman" w:cs="Times New Roman"/>
          <w:sz w:val="24"/>
          <w:szCs w:val="24"/>
          <w:vertAlign w:val="subscript"/>
        </w:rPr>
        <w:t xml:space="preserve"> </w:t>
      </w:r>
      <w:r w:rsidRPr="0033200B">
        <w:rPr>
          <w:rFonts w:ascii="Times New Roman" w:hAnsi="Times New Roman" w:cs="Times New Roman"/>
          <w:sz w:val="24"/>
          <w:szCs w:val="24"/>
        </w:rPr>
        <w:t>&lt;</w:t>
      </w:r>
      <w:r w:rsidR="00F2338A" w:rsidRPr="0033200B">
        <w:rPr>
          <w:rFonts w:ascii="Times New Roman" w:hAnsi="Times New Roman" w:cs="Times New Roman"/>
          <w:sz w:val="24"/>
          <w:szCs w:val="24"/>
        </w:rPr>
        <w:t xml:space="preserve"> </w:t>
      </w:r>
      <w:r w:rsidRPr="0033200B">
        <w:rPr>
          <w:rFonts w:ascii="Times New Roman" w:hAnsi="Times New Roman" w:cs="Times New Roman"/>
          <w:sz w:val="24"/>
          <w:szCs w:val="24"/>
        </w:rPr>
        <w:t>0,05</w:t>
      </w:r>
      <w:r w:rsidR="00F2338A" w:rsidRPr="0033200B">
        <w:rPr>
          <w:rFonts w:ascii="Times New Roman" w:hAnsi="Times New Roman" w:cs="Times New Roman"/>
          <w:sz w:val="24"/>
          <w:szCs w:val="24"/>
        </w:rPr>
        <w:t xml:space="preserve"> </w:t>
      </w:r>
      <w:r w:rsidRPr="0033200B">
        <w:rPr>
          <w:rFonts w:ascii="Times New Roman" w:hAnsi="Times New Roman" w:cs="Times New Roman"/>
          <w:sz w:val="24"/>
          <w:szCs w:val="24"/>
        </w:rPr>
        <w:t>maka</w:t>
      </w:r>
      <w:r w:rsidR="00F2338A" w:rsidRPr="0033200B">
        <w:rPr>
          <w:rFonts w:ascii="Times New Roman" w:hAnsi="Times New Roman" w:cs="Times New Roman"/>
          <w:sz w:val="24"/>
          <w:szCs w:val="24"/>
        </w:rPr>
        <w:t xml:space="preserve"> </w:t>
      </w:r>
      <w:r w:rsidRPr="0033200B">
        <w:rPr>
          <w:rFonts w:ascii="Times New Roman" w:hAnsi="Times New Roman" w:cs="Times New Roman"/>
          <w:sz w:val="24"/>
          <w:szCs w:val="24"/>
        </w:rPr>
        <w:t>H</w:t>
      </w:r>
      <w:r w:rsidRPr="0033200B">
        <w:rPr>
          <w:rFonts w:ascii="Times New Roman" w:hAnsi="Times New Roman" w:cs="Times New Roman"/>
          <w:sz w:val="24"/>
          <w:szCs w:val="24"/>
          <w:vertAlign w:val="subscript"/>
        </w:rPr>
        <w:t>0</w:t>
      </w:r>
      <w:r w:rsidR="00F2338A" w:rsidRPr="0033200B">
        <w:rPr>
          <w:rFonts w:ascii="Times New Roman" w:hAnsi="Times New Roman" w:cs="Times New Roman"/>
          <w:sz w:val="24"/>
          <w:szCs w:val="24"/>
        </w:rPr>
        <w:t xml:space="preserve"> </w:t>
      </w:r>
      <w:r w:rsidRPr="0033200B">
        <w:rPr>
          <w:rFonts w:ascii="Times New Roman" w:hAnsi="Times New Roman" w:cs="Times New Roman"/>
          <w:sz w:val="24"/>
          <w:szCs w:val="24"/>
        </w:rPr>
        <w:t>di</w:t>
      </w:r>
      <w:r w:rsidR="00F2338A" w:rsidRPr="0033200B">
        <w:rPr>
          <w:rFonts w:ascii="Times New Roman" w:hAnsi="Times New Roman" w:cs="Times New Roman"/>
          <w:sz w:val="24"/>
          <w:szCs w:val="24"/>
        </w:rPr>
        <w:t xml:space="preserve"> </w:t>
      </w:r>
      <w:r w:rsidRPr="0033200B">
        <w:rPr>
          <w:rFonts w:ascii="Times New Roman" w:hAnsi="Times New Roman" w:cs="Times New Roman"/>
          <w:sz w:val="24"/>
          <w:szCs w:val="24"/>
        </w:rPr>
        <w:t>tolak</w:t>
      </w:r>
      <w:r w:rsidR="00F2338A" w:rsidRPr="0033200B">
        <w:rPr>
          <w:rFonts w:ascii="Times New Roman" w:hAnsi="Times New Roman" w:cs="Times New Roman"/>
          <w:sz w:val="24"/>
          <w:szCs w:val="24"/>
        </w:rPr>
        <w:t xml:space="preserve"> </w:t>
      </w:r>
      <w:r w:rsidRPr="0033200B">
        <w:rPr>
          <w:rFonts w:ascii="Times New Roman" w:hAnsi="Times New Roman" w:cs="Times New Roman"/>
          <w:sz w:val="24"/>
          <w:szCs w:val="24"/>
        </w:rPr>
        <w:t>dan</w:t>
      </w:r>
      <w:r w:rsidR="00F2338A" w:rsidRPr="0033200B">
        <w:rPr>
          <w:rFonts w:ascii="Times New Roman" w:hAnsi="Times New Roman" w:cs="Times New Roman"/>
          <w:sz w:val="24"/>
          <w:szCs w:val="24"/>
        </w:rPr>
        <w:t xml:space="preserve"> </w:t>
      </w:r>
      <w:r w:rsidRPr="0033200B">
        <w:rPr>
          <w:rFonts w:ascii="Times New Roman" w:hAnsi="Times New Roman" w:cs="Times New Roman"/>
          <w:sz w:val="24"/>
          <w:szCs w:val="24"/>
        </w:rPr>
        <w:t>H</w:t>
      </w:r>
      <w:r w:rsidRPr="0033200B">
        <w:rPr>
          <w:rFonts w:ascii="Times New Roman" w:hAnsi="Times New Roman" w:cs="Times New Roman"/>
          <w:sz w:val="24"/>
          <w:szCs w:val="24"/>
          <w:vertAlign w:val="subscript"/>
        </w:rPr>
        <w:t>a</w:t>
      </w:r>
      <w:r w:rsidR="00F2338A" w:rsidRPr="0033200B">
        <w:rPr>
          <w:rFonts w:ascii="Times New Roman" w:hAnsi="Times New Roman" w:cs="Times New Roman"/>
          <w:sz w:val="24"/>
          <w:szCs w:val="24"/>
        </w:rPr>
        <w:t xml:space="preserve"> </w:t>
      </w:r>
      <w:r w:rsidRPr="0033200B">
        <w:rPr>
          <w:rFonts w:ascii="Times New Roman" w:hAnsi="Times New Roman" w:cs="Times New Roman"/>
          <w:sz w:val="24"/>
          <w:szCs w:val="24"/>
        </w:rPr>
        <w:t>diterima.</w:t>
      </w:r>
    </w:p>
    <w:p w14:paraId="7463A520" w14:textId="4AD4284D" w:rsidR="008C4615" w:rsidRPr="008C4615" w:rsidRDefault="008C4FF7" w:rsidP="008C4615">
      <w:pPr>
        <w:pStyle w:val="ListParagraph"/>
        <w:spacing w:line="480" w:lineRule="auto"/>
        <w:ind w:left="1276" w:hanging="142"/>
        <w:jc w:val="both"/>
        <w:rPr>
          <w:rFonts w:ascii="Times New Roman" w:hAnsi="Times New Roman" w:cs="Times New Roman"/>
          <w:sz w:val="24"/>
          <w:szCs w:val="24"/>
        </w:rPr>
      </w:pPr>
      <w:r>
        <w:rPr>
          <w:rFonts w:ascii="Times New Roman" w:hAnsi="Times New Roman" w:cs="Times New Roman"/>
          <w:sz w:val="24"/>
          <w:szCs w:val="24"/>
        </w:rPr>
        <w:t>Kriteria</w:t>
      </w:r>
      <w:r w:rsidR="00F2338A">
        <w:rPr>
          <w:rFonts w:ascii="Times New Roman" w:hAnsi="Times New Roman" w:cs="Times New Roman"/>
          <w:sz w:val="24"/>
          <w:szCs w:val="24"/>
        </w:rPr>
        <w:t xml:space="preserve"> </w:t>
      </w:r>
      <w:r>
        <w:rPr>
          <w:rFonts w:ascii="Times New Roman" w:hAnsi="Times New Roman" w:cs="Times New Roman"/>
          <w:sz w:val="24"/>
          <w:szCs w:val="24"/>
        </w:rPr>
        <w:t>pengujian</w:t>
      </w:r>
      <w:r w:rsidR="00F2338A">
        <w:rPr>
          <w:rFonts w:ascii="Times New Roman" w:hAnsi="Times New Roman" w:cs="Times New Roman"/>
          <w:sz w:val="24"/>
          <w:szCs w:val="24"/>
        </w:rPr>
        <w:t xml:space="preserve"> </w:t>
      </w:r>
      <w:r>
        <w:rPr>
          <w:rFonts w:ascii="Times New Roman" w:hAnsi="Times New Roman" w:cs="Times New Roman"/>
          <w:sz w:val="24"/>
          <w:szCs w:val="24"/>
        </w:rPr>
        <w:t>hipotesis</w:t>
      </w:r>
      <w:r w:rsidR="00F2338A">
        <w:rPr>
          <w:rFonts w:ascii="Times New Roman" w:hAnsi="Times New Roman" w:cs="Times New Roman"/>
          <w:sz w:val="24"/>
          <w:szCs w:val="24"/>
        </w:rPr>
        <w:t xml:space="preserve"> </w:t>
      </w:r>
      <w:r>
        <w:rPr>
          <w:rFonts w:ascii="Times New Roman" w:hAnsi="Times New Roman" w:cs="Times New Roman"/>
          <w:sz w:val="24"/>
          <w:szCs w:val="24"/>
        </w:rPr>
        <w:t>sebagai</w:t>
      </w:r>
      <w:r w:rsidR="00F2338A">
        <w:rPr>
          <w:rFonts w:ascii="Times New Roman" w:hAnsi="Times New Roman" w:cs="Times New Roman"/>
          <w:sz w:val="24"/>
          <w:szCs w:val="24"/>
        </w:rPr>
        <w:t xml:space="preserve"> </w:t>
      </w:r>
      <w:r>
        <w:rPr>
          <w:rFonts w:ascii="Times New Roman" w:hAnsi="Times New Roman" w:cs="Times New Roman"/>
          <w:sz w:val="24"/>
          <w:szCs w:val="24"/>
        </w:rPr>
        <w:t>berikut</w:t>
      </w:r>
      <w:r w:rsidR="00F2338A">
        <w:rPr>
          <w:rFonts w:ascii="Times New Roman" w:hAnsi="Times New Roman" w:cs="Times New Roman"/>
          <w:sz w:val="24"/>
          <w:szCs w:val="24"/>
        </w:rPr>
        <w:t xml:space="preserve"> </w:t>
      </w:r>
      <w:r>
        <w:rPr>
          <w:rFonts w:ascii="Times New Roman" w:hAnsi="Times New Roman" w:cs="Times New Roman"/>
          <w:sz w:val="24"/>
          <w:szCs w:val="24"/>
        </w:rPr>
        <w:t>:</w:t>
      </w:r>
    </w:p>
    <w:p w14:paraId="4D71AF50" w14:textId="4AB6A833" w:rsidR="008C4FF7" w:rsidRPr="0062433D" w:rsidRDefault="008C4FF7" w:rsidP="00237F99">
      <w:pPr>
        <w:pStyle w:val="ListParagraph"/>
        <w:numPr>
          <w:ilvl w:val="0"/>
          <w:numId w:val="24"/>
        </w:numPr>
        <w:tabs>
          <w:tab w:val="left" w:pos="2552"/>
        </w:tabs>
        <w:spacing w:line="480" w:lineRule="auto"/>
        <w:ind w:left="1560"/>
        <w:jc w:val="both"/>
        <w:rPr>
          <w:rFonts w:ascii="Times New Roman" w:hAnsi="Times New Roman" w:cs="Times New Roman"/>
          <w:sz w:val="24"/>
          <w:szCs w:val="24"/>
        </w:rPr>
      </w:pPr>
      <w:r w:rsidRPr="0062433D">
        <w:rPr>
          <w:rFonts w:ascii="Times New Roman" w:hAnsi="Times New Roman" w:cs="Times New Roman"/>
          <w:sz w:val="24"/>
          <w:szCs w:val="24"/>
        </w:rPr>
        <w:t>Jika</w:t>
      </w:r>
      <w:r w:rsidR="00F2338A" w:rsidRPr="0062433D">
        <w:rPr>
          <w:rFonts w:ascii="Times New Roman" w:hAnsi="Times New Roman" w:cs="Times New Roman"/>
          <w:sz w:val="24"/>
          <w:szCs w:val="24"/>
        </w:rPr>
        <w:t xml:space="preserve"> </w:t>
      </w:r>
      <w:r w:rsidRPr="0062433D">
        <w:rPr>
          <w:rFonts w:ascii="Times New Roman" w:hAnsi="Times New Roman" w:cs="Times New Roman"/>
          <w:sz w:val="24"/>
          <w:szCs w:val="24"/>
        </w:rPr>
        <w:t>nila</w:t>
      </w:r>
      <w:r w:rsidR="00F2338A" w:rsidRPr="0062433D">
        <w:rPr>
          <w:rFonts w:ascii="Times New Roman" w:hAnsi="Times New Roman" w:cs="Times New Roman"/>
          <w:sz w:val="24"/>
          <w:szCs w:val="24"/>
        </w:rPr>
        <w:t xml:space="preserve"> </w:t>
      </w:r>
      <w:proofErr w:type="spellStart"/>
      <w:r w:rsidRPr="0062433D">
        <w:rPr>
          <w:rFonts w:ascii="Times New Roman" w:hAnsi="Times New Roman" w:cs="Times New Roman"/>
          <w:sz w:val="24"/>
          <w:szCs w:val="24"/>
        </w:rPr>
        <w:t>F</w:t>
      </w:r>
      <w:r w:rsidRPr="0062433D">
        <w:rPr>
          <w:rFonts w:ascii="Times New Roman" w:hAnsi="Times New Roman" w:cs="Times New Roman"/>
          <w:sz w:val="24"/>
          <w:szCs w:val="24"/>
          <w:vertAlign w:val="subscript"/>
        </w:rPr>
        <w:t>hitung</w:t>
      </w:r>
      <w:proofErr w:type="spellEnd"/>
      <w:r w:rsidR="00F2338A" w:rsidRPr="0062433D">
        <w:rPr>
          <w:rFonts w:ascii="Times New Roman" w:hAnsi="Times New Roman" w:cs="Times New Roman"/>
          <w:sz w:val="24"/>
          <w:szCs w:val="24"/>
          <w:vertAlign w:val="subscript"/>
        </w:rPr>
        <w:t xml:space="preserve"> </w:t>
      </w:r>
      <w:r w:rsidRPr="0062433D">
        <w:rPr>
          <w:rFonts w:ascii="Times New Roman" w:hAnsi="Times New Roman" w:cs="Times New Roman"/>
          <w:sz w:val="24"/>
          <w:szCs w:val="24"/>
        </w:rPr>
        <w:t>&gt;</w:t>
      </w:r>
      <w:r w:rsidR="00F2338A" w:rsidRPr="0062433D">
        <w:rPr>
          <w:rFonts w:ascii="Times New Roman" w:hAnsi="Times New Roman" w:cs="Times New Roman"/>
          <w:sz w:val="24"/>
          <w:szCs w:val="24"/>
        </w:rPr>
        <w:t xml:space="preserve"> </w:t>
      </w:r>
      <w:proofErr w:type="spellStart"/>
      <w:r w:rsidRPr="0062433D">
        <w:rPr>
          <w:rFonts w:ascii="Times New Roman" w:hAnsi="Times New Roman" w:cs="Times New Roman"/>
          <w:sz w:val="24"/>
          <w:szCs w:val="24"/>
        </w:rPr>
        <w:t>F</w:t>
      </w:r>
      <w:r w:rsidRPr="0062433D">
        <w:rPr>
          <w:rFonts w:ascii="Times New Roman" w:hAnsi="Times New Roman" w:cs="Times New Roman"/>
          <w:sz w:val="24"/>
          <w:szCs w:val="24"/>
          <w:vertAlign w:val="subscript"/>
        </w:rPr>
        <w:t>tabel</w:t>
      </w:r>
      <w:proofErr w:type="spellEnd"/>
      <w:r w:rsidR="00F2338A" w:rsidRPr="0062433D">
        <w:rPr>
          <w:rFonts w:ascii="Times New Roman" w:hAnsi="Times New Roman" w:cs="Times New Roman"/>
          <w:sz w:val="24"/>
          <w:szCs w:val="24"/>
          <w:vertAlign w:val="subscript"/>
        </w:rPr>
        <w:t xml:space="preserve"> </w:t>
      </w:r>
      <w:r w:rsidRPr="0062433D">
        <w:rPr>
          <w:rFonts w:ascii="Times New Roman" w:hAnsi="Times New Roman" w:cs="Times New Roman"/>
          <w:sz w:val="24"/>
          <w:szCs w:val="24"/>
        </w:rPr>
        <w:t>H</w:t>
      </w:r>
      <w:r w:rsidRPr="0062433D">
        <w:rPr>
          <w:rFonts w:ascii="Times New Roman" w:hAnsi="Times New Roman" w:cs="Times New Roman"/>
          <w:sz w:val="24"/>
          <w:szCs w:val="24"/>
          <w:vertAlign w:val="subscript"/>
        </w:rPr>
        <w:t>0</w:t>
      </w:r>
      <w:r w:rsidR="00F2338A" w:rsidRPr="0062433D">
        <w:rPr>
          <w:rFonts w:ascii="Times New Roman" w:hAnsi="Times New Roman" w:cs="Times New Roman"/>
          <w:sz w:val="24"/>
          <w:szCs w:val="24"/>
        </w:rPr>
        <w:t xml:space="preserve"> </w:t>
      </w:r>
      <w:r w:rsidRPr="0062433D">
        <w:rPr>
          <w:rFonts w:ascii="Times New Roman" w:hAnsi="Times New Roman" w:cs="Times New Roman"/>
          <w:sz w:val="24"/>
          <w:szCs w:val="24"/>
        </w:rPr>
        <w:t>ditolak.</w:t>
      </w:r>
    </w:p>
    <w:p w14:paraId="5BD827E6" w14:textId="7914B1CD" w:rsidR="000A0EB6" w:rsidRPr="008C4615" w:rsidRDefault="0062433D" w:rsidP="008C4615">
      <w:pPr>
        <w:pStyle w:val="ListParagraph"/>
        <w:spacing w:line="480" w:lineRule="auto"/>
        <w:ind w:left="1560" w:firstLine="349"/>
        <w:jc w:val="both"/>
        <w:rPr>
          <w:rFonts w:ascii="Times New Roman" w:hAnsi="Times New Roman" w:cs="Times New Roman"/>
          <w:sz w:val="24"/>
          <w:szCs w:val="24"/>
        </w:rPr>
      </w:pPr>
      <w:r>
        <w:rPr>
          <w:rFonts w:ascii="Times New Roman" w:hAnsi="Times New Roman" w:cs="Times New Roman"/>
          <w:sz w:val="24"/>
          <w:szCs w:val="24"/>
        </w:rPr>
        <w:t>Artinya</w:t>
      </w:r>
      <w:r w:rsidR="00F2338A">
        <w:rPr>
          <w:rFonts w:ascii="Times New Roman" w:hAnsi="Times New Roman" w:cs="Times New Roman"/>
          <w:sz w:val="24"/>
          <w:szCs w:val="24"/>
        </w:rPr>
        <w:t xml:space="preserve"> </w:t>
      </w:r>
      <w:r>
        <w:rPr>
          <w:rFonts w:ascii="Times New Roman" w:hAnsi="Times New Roman" w:cs="Times New Roman"/>
          <w:sz w:val="24"/>
          <w:szCs w:val="24"/>
        </w:rPr>
        <w:t>terdapat</w:t>
      </w:r>
      <w:r w:rsidR="00F2338A">
        <w:rPr>
          <w:rFonts w:ascii="Times New Roman" w:hAnsi="Times New Roman" w:cs="Times New Roman"/>
          <w:sz w:val="24"/>
          <w:szCs w:val="24"/>
        </w:rPr>
        <w:t xml:space="preserve"> </w:t>
      </w:r>
      <w:r>
        <w:rPr>
          <w:rFonts w:ascii="Times New Roman" w:hAnsi="Times New Roman" w:cs="Times New Roman"/>
          <w:sz w:val="24"/>
          <w:szCs w:val="24"/>
        </w:rPr>
        <w:t>pengaruh</w:t>
      </w:r>
      <w:r w:rsidR="00F2338A">
        <w:rPr>
          <w:rFonts w:ascii="Times New Roman" w:hAnsi="Times New Roman" w:cs="Times New Roman"/>
          <w:sz w:val="24"/>
          <w:szCs w:val="24"/>
        </w:rPr>
        <w:t xml:space="preserve"> </w:t>
      </w:r>
      <w:r>
        <w:rPr>
          <w:rFonts w:ascii="Times New Roman" w:hAnsi="Times New Roman" w:cs="Times New Roman"/>
          <w:sz w:val="24"/>
          <w:szCs w:val="24"/>
        </w:rPr>
        <w:t>yang</w:t>
      </w:r>
      <w:r w:rsidR="00F2338A">
        <w:rPr>
          <w:rFonts w:ascii="Times New Roman" w:hAnsi="Times New Roman" w:cs="Times New Roman"/>
          <w:sz w:val="24"/>
          <w:szCs w:val="24"/>
        </w:rPr>
        <w:t xml:space="preserve"> </w:t>
      </w:r>
      <w:r>
        <w:rPr>
          <w:rFonts w:ascii="Times New Roman" w:hAnsi="Times New Roman" w:cs="Times New Roman"/>
          <w:sz w:val="24"/>
          <w:szCs w:val="24"/>
        </w:rPr>
        <w:t>signifikan</w:t>
      </w:r>
      <w:r w:rsidR="00F2338A">
        <w:rPr>
          <w:rFonts w:ascii="Times New Roman" w:hAnsi="Times New Roman" w:cs="Times New Roman"/>
          <w:sz w:val="24"/>
          <w:szCs w:val="24"/>
        </w:rPr>
        <w:t xml:space="preserve"> </w:t>
      </w:r>
      <w:r>
        <w:rPr>
          <w:rFonts w:ascii="Times New Roman" w:hAnsi="Times New Roman" w:cs="Times New Roman"/>
          <w:sz w:val="24"/>
          <w:szCs w:val="24"/>
        </w:rPr>
        <w:t>terhadap</w:t>
      </w:r>
      <w:r w:rsidR="00F2338A">
        <w:rPr>
          <w:rFonts w:ascii="Times New Roman" w:hAnsi="Times New Roman" w:cs="Times New Roman"/>
          <w:sz w:val="24"/>
          <w:szCs w:val="24"/>
        </w:rPr>
        <w:t xml:space="preserve"> </w:t>
      </w:r>
      <w:proofErr w:type="spellStart"/>
      <w:r w:rsidRPr="00E506CD">
        <w:rPr>
          <w:rFonts w:ascii="Times New Roman" w:hAnsi="Times New Roman" w:cs="Times New Roman"/>
          <w:i/>
          <w:iCs/>
          <w:sz w:val="24"/>
          <w:szCs w:val="24"/>
        </w:rPr>
        <w:t>Organizational</w:t>
      </w:r>
      <w:proofErr w:type="spellEnd"/>
      <w:r w:rsidR="00F2338A" w:rsidRPr="00E506CD">
        <w:rPr>
          <w:rFonts w:ascii="Times New Roman" w:hAnsi="Times New Roman" w:cs="Times New Roman"/>
          <w:i/>
          <w:iCs/>
          <w:sz w:val="24"/>
          <w:szCs w:val="24"/>
        </w:rPr>
        <w:t xml:space="preserve"> </w:t>
      </w:r>
      <w:proofErr w:type="spellStart"/>
      <w:r w:rsidRPr="00E506CD">
        <w:rPr>
          <w:rFonts w:ascii="Times New Roman" w:hAnsi="Times New Roman" w:cs="Times New Roman"/>
          <w:i/>
          <w:iCs/>
          <w:sz w:val="24"/>
          <w:szCs w:val="24"/>
        </w:rPr>
        <w:t>Citizenship</w:t>
      </w:r>
      <w:proofErr w:type="spellEnd"/>
      <w:r w:rsidR="00F2338A" w:rsidRPr="00E506CD">
        <w:rPr>
          <w:rFonts w:ascii="Times New Roman" w:hAnsi="Times New Roman" w:cs="Times New Roman"/>
          <w:i/>
          <w:iCs/>
          <w:sz w:val="24"/>
          <w:szCs w:val="24"/>
        </w:rPr>
        <w:t xml:space="preserve"> </w:t>
      </w:r>
      <w:proofErr w:type="spellStart"/>
      <w:r w:rsidRPr="00E506CD">
        <w:rPr>
          <w:rFonts w:ascii="Times New Roman" w:hAnsi="Times New Roman" w:cs="Times New Roman"/>
          <w:i/>
          <w:iCs/>
          <w:sz w:val="24"/>
          <w:szCs w:val="24"/>
        </w:rPr>
        <w:t>Behavior</w:t>
      </w:r>
      <w:proofErr w:type="spellEnd"/>
      <w:r w:rsidRPr="00E506CD">
        <w:rPr>
          <w:rFonts w:ascii="Times New Roman" w:hAnsi="Times New Roman" w:cs="Times New Roman"/>
          <w:i/>
          <w:iCs/>
          <w:sz w:val="24"/>
          <w:szCs w:val="24"/>
        </w:rPr>
        <w:t>,</w:t>
      </w:r>
      <w:r w:rsidR="00F2338A" w:rsidRPr="00E506CD">
        <w:rPr>
          <w:rFonts w:ascii="Times New Roman" w:hAnsi="Times New Roman" w:cs="Times New Roman"/>
          <w:i/>
          <w:iCs/>
          <w:sz w:val="24"/>
          <w:szCs w:val="24"/>
        </w:rPr>
        <w:t xml:space="preserve"> </w:t>
      </w:r>
      <w:proofErr w:type="spellStart"/>
      <w:r w:rsidRPr="00E506CD">
        <w:rPr>
          <w:rFonts w:ascii="Times New Roman" w:hAnsi="Times New Roman" w:cs="Times New Roman"/>
          <w:i/>
          <w:iCs/>
          <w:sz w:val="24"/>
          <w:szCs w:val="24"/>
        </w:rPr>
        <w:t>Work</w:t>
      </w:r>
      <w:proofErr w:type="spellEnd"/>
      <w:r w:rsidR="00F2338A" w:rsidRPr="00E506CD">
        <w:rPr>
          <w:rFonts w:ascii="Times New Roman" w:hAnsi="Times New Roman" w:cs="Times New Roman"/>
          <w:i/>
          <w:iCs/>
          <w:sz w:val="24"/>
          <w:szCs w:val="24"/>
        </w:rPr>
        <w:t xml:space="preserve"> </w:t>
      </w:r>
      <w:r w:rsidRPr="00E506CD">
        <w:rPr>
          <w:rFonts w:ascii="Times New Roman" w:hAnsi="Times New Roman" w:cs="Times New Roman"/>
          <w:i/>
          <w:iCs/>
          <w:sz w:val="24"/>
          <w:szCs w:val="24"/>
        </w:rPr>
        <w:t>Life</w:t>
      </w:r>
      <w:r w:rsidR="00F2338A">
        <w:rPr>
          <w:rFonts w:ascii="Times New Roman" w:hAnsi="Times New Roman" w:cs="Times New Roman"/>
          <w:sz w:val="24"/>
          <w:szCs w:val="24"/>
        </w:rPr>
        <w:t xml:space="preserve"> </w:t>
      </w:r>
      <w:proofErr w:type="spellStart"/>
      <w:r w:rsidRPr="00E506CD">
        <w:rPr>
          <w:rFonts w:ascii="Times New Roman" w:hAnsi="Times New Roman" w:cs="Times New Roman"/>
          <w:i/>
          <w:iCs/>
          <w:sz w:val="24"/>
          <w:szCs w:val="24"/>
        </w:rPr>
        <w:t>Balance</w:t>
      </w:r>
      <w:proofErr w:type="spellEnd"/>
      <w:r w:rsidR="00F2338A">
        <w:rPr>
          <w:rFonts w:ascii="Times New Roman" w:hAnsi="Times New Roman" w:cs="Times New Roman"/>
          <w:sz w:val="24"/>
          <w:szCs w:val="24"/>
        </w:rPr>
        <w:t xml:space="preserve"> </w:t>
      </w:r>
      <w:r>
        <w:rPr>
          <w:rFonts w:ascii="Times New Roman" w:hAnsi="Times New Roman" w:cs="Times New Roman"/>
          <w:sz w:val="24"/>
          <w:szCs w:val="24"/>
        </w:rPr>
        <w:t>dan</w:t>
      </w:r>
      <w:r w:rsidR="00F2338A">
        <w:rPr>
          <w:rFonts w:ascii="Times New Roman" w:hAnsi="Times New Roman" w:cs="Times New Roman"/>
          <w:sz w:val="24"/>
          <w:szCs w:val="24"/>
        </w:rPr>
        <w:t xml:space="preserve"> </w:t>
      </w:r>
      <w:proofErr w:type="spellStart"/>
      <w:r w:rsidRPr="00E506CD">
        <w:rPr>
          <w:rFonts w:ascii="Times New Roman" w:hAnsi="Times New Roman" w:cs="Times New Roman"/>
          <w:i/>
          <w:iCs/>
          <w:sz w:val="24"/>
          <w:szCs w:val="24"/>
        </w:rPr>
        <w:t>Organizational</w:t>
      </w:r>
      <w:proofErr w:type="spellEnd"/>
      <w:r w:rsidR="00F2338A" w:rsidRPr="00E506CD">
        <w:rPr>
          <w:rFonts w:ascii="Times New Roman" w:hAnsi="Times New Roman" w:cs="Times New Roman"/>
          <w:i/>
          <w:iCs/>
          <w:sz w:val="24"/>
          <w:szCs w:val="24"/>
        </w:rPr>
        <w:t xml:space="preserve"> </w:t>
      </w:r>
      <w:proofErr w:type="spellStart"/>
      <w:r w:rsidRPr="00E506CD">
        <w:rPr>
          <w:rFonts w:ascii="Times New Roman" w:hAnsi="Times New Roman" w:cs="Times New Roman"/>
          <w:i/>
          <w:iCs/>
          <w:sz w:val="24"/>
          <w:szCs w:val="24"/>
        </w:rPr>
        <w:t>Commitment</w:t>
      </w:r>
      <w:proofErr w:type="spellEnd"/>
      <w:r w:rsidR="00F2338A">
        <w:rPr>
          <w:rFonts w:ascii="Times New Roman" w:hAnsi="Times New Roman" w:cs="Times New Roman"/>
          <w:sz w:val="24"/>
          <w:szCs w:val="24"/>
        </w:rPr>
        <w:t xml:space="preserve"> </w:t>
      </w:r>
      <w:r>
        <w:rPr>
          <w:rFonts w:ascii="Times New Roman" w:hAnsi="Times New Roman" w:cs="Times New Roman"/>
          <w:sz w:val="24"/>
          <w:szCs w:val="24"/>
        </w:rPr>
        <w:t>terhadap</w:t>
      </w:r>
      <w:r w:rsidR="00F2338A">
        <w:rPr>
          <w:rFonts w:ascii="Times New Roman" w:hAnsi="Times New Roman" w:cs="Times New Roman"/>
          <w:sz w:val="24"/>
          <w:szCs w:val="24"/>
        </w:rPr>
        <w:t xml:space="preserve"> </w:t>
      </w:r>
      <w:r>
        <w:rPr>
          <w:rFonts w:ascii="Times New Roman" w:hAnsi="Times New Roman" w:cs="Times New Roman"/>
          <w:sz w:val="24"/>
          <w:szCs w:val="24"/>
        </w:rPr>
        <w:t>variabel</w:t>
      </w:r>
      <w:r w:rsidR="00F2338A">
        <w:rPr>
          <w:rFonts w:ascii="Times New Roman" w:hAnsi="Times New Roman" w:cs="Times New Roman"/>
          <w:sz w:val="24"/>
          <w:szCs w:val="24"/>
        </w:rPr>
        <w:t xml:space="preserve"> </w:t>
      </w:r>
      <w:r>
        <w:rPr>
          <w:rFonts w:ascii="Times New Roman" w:hAnsi="Times New Roman" w:cs="Times New Roman"/>
          <w:sz w:val="24"/>
          <w:szCs w:val="24"/>
        </w:rPr>
        <w:t>kinerja</w:t>
      </w:r>
      <w:r w:rsidR="00F2338A">
        <w:rPr>
          <w:rFonts w:ascii="Times New Roman" w:hAnsi="Times New Roman" w:cs="Times New Roman"/>
          <w:sz w:val="24"/>
          <w:szCs w:val="24"/>
        </w:rPr>
        <w:t xml:space="preserve"> </w:t>
      </w:r>
      <w:r>
        <w:rPr>
          <w:rFonts w:ascii="Times New Roman" w:hAnsi="Times New Roman" w:cs="Times New Roman"/>
          <w:sz w:val="24"/>
          <w:szCs w:val="24"/>
        </w:rPr>
        <w:t>pegawai.</w:t>
      </w:r>
    </w:p>
    <w:p w14:paraId="3B5E4788" w14:textId="001A3F1B" w:rsidR="0062433D" w:rsidRPr="0062433D" w:rsidRDefault="0062433D" w:rsidP="00237F99">
      <w:pPr>
        <w:pStyle w:val="ListParagraph"/>
        <w:numPr>
          <w:ilvl w:val="0"/>
          <w:numId w:val="24"/>
        </w:numPr>
        <w:tabs>
          <w:tab w:val="left" w:pos="2694"/>
        </w:tabs>
        <w:spacing w:line="480" w:lineRule="auto"/>
        <w:ind w:left="1560" w:hanging="426"/>
        <w:jc w:val="both"/>
        <w:rPr>
          <w:rFonts w:ascii="Times New Roman" w:hAnsi="Times New Roman" w:cs="Times New Roman"/>
          <w:sz w:val="24"/>
          <w:szCs w:val="24"/>
        </w:rPr>
      </w:pPr>
      <w:r w:rsidRPr="0062433D">
        <w:rPr>
          <w:rFonts w:ascii="Times New Roman" w:hAnsi="Times New Roman" w:cs="Times New Roman"/>
          <w:sz w:val="24"/>
          <w:szCs w:val="24"/>
        </w:rPr>
        <w:t>Jika</w:t>
      </w:r>
      <w:r w:rsidR="00F2338A" w:rsidRPr="0062433D">
        <w:rPr>
          <w:rFonts w:ascii="Times New Roman" w:hAnsi="Times New Roman" w:cs="Times New Roman"/>
          <w:sz w:val="24"/>
          <w:szCs w:val="24"/>
        </w:rPr>
        <w:t xml:space="preserve"> </w:t>
      </w:r>
      <w:r w:rsidRPr="0062433D">
        <w:rPr>
          <w:rFonts w:ascii="Times New Roman" w:hAnsi="Times New Roman" w:cs="Times New Roman"/>
          <w:sz w:val="24"/>
          <w:szCs w:val="24"/>
        </w:rPr>
        <w:t>nilai</w:t>
      </w:r>
      <w:r w:rsidR="00F2338A" w:rsidRPr="0062433D">
        <w:rPr>
          <w:rFonts w:ascii="Times New Roman" w:hAnsi="Times New Roman" w:cs="Times New Roman"/>
          <w:sz w:val="24"/>
          <w:szCs w:val="24"/>
        </w:rPr>
        <w:t xml:space="preserve"> </w:t>
      </w:r>
      <w:proofErr w:type="spellStart"/>
      <w:r w:rsidRPr="0062433D">
        <w:rPr>
          <w:rFonts w:ascii="Times New Roman" w:hAnsi="Times New Roman" w:cs="Times New Roman"/>
          <w:sz w:val="24"/>
          <w:szCs w:val="24"/>
        </w:rPr>
        <w:t>F</w:t>
      </w:r>
      <w:r w:rsidRPr="0062433D">
        <w:rPr>
          <w:rFonts w:ascii="Times New Roman" w:hAnsi="Times New Roman" w:cs="Times New Roman"/>
          <w:sz w:val="24"/>
          <w:szCs w:val="24"/>
          <w:vertAlign w:val="subscript"/>
        </w:rPr>
        <w:t>hitung</w:t>
      </w:r>
      <w:proofErr w:type="spellEnd"/>
      <w:r w:rsidR="00F2338A" w:rsidRPr="0062433D">
        <w:rPr>
          <w:rFonts w:ascii="Times New Roman" w:hAnsi="Times New Roman" w:cs="Times New Roman"/>
          <w:sz w:val="24"/>
          <w:szCs w:val="24"/>
        </w:rPr>
        <w:t xml:space="preserve"> </w:t>
      </w:r>
      <w:r w:rsidRPr="0062433D">
        <w:rPr>
          <w:rFonts w:ascii="Times New Roman" w:hAnsi="Times New Roman" w:cs="Times New Roman"/>
          <w:sz w:val="24"/>
          <w:szCs w:val="24"/>
        </w:rPr>
        <w:t>&lt;</w:t>
      </w:r>
      <w:r w:rsidR="00F2338A" w:rsidRPr="0062433D">
        <w:rPr>
          <w:rFonts w:ascii="Times New Roman" w:hAnsi="Times New Roman" w:cs="Times New Roman"/>
          <w:sz w:val="24"/>
          <w:szCs w:val="24"/>
        </w:rPr>
        <w:t xml:space="preserve"> </w:t>
      </w:r>
      <w:proofErr w:type="spellStart"/>
      <w:r w:rsidRPr="0062433D">
        <w:rPr>
          <w:rFonts w:ascii="Times New Roman" w:hAnsi="Times New Roman" w:cs="Times New Roman"/>
          <w:sz w:val="24"/>
          <w:szCs w:val="24"/>
        </w:rPr>
        <w:t>F</w:t>
      </w:r>
      <w:r w:rsidRPr="0062433D">
        <w:rPr>
          <w:rFonts w:ascii="Times New Roman" w:hAnsi="Times New Roman" w:cs="Times New Roman"/>
          <w:sz w:val="24"/>
          <w:szCs w:val="24"/>
          <w:vertAlign w:val="subscript"/>
        </w:rPr>
        <w:t>tabel</w:t>
      </w:r>
      <w:proofErr w:type="spellEnd"/>
      <w:r w:rsidR="00F2338A" w:rsidRPr="0062433D">
        <w:rPr>
          <w:rFonts w:ascii="Times New Roman" w:hAnsi="Times New Roman" w:cs="Times New Roman"/>
          <w:sz w:val="24"/>
          <w:szCs w:val="24"/>
          <w:vertAlign w:val="subscript"/>
        </w:rPr>
        <w:t xml:space="preserve"> </w:t>
      </w:r>
      <w:r w:rsidRPr="0062433D">
        <w:rPr>
          <w:rFonts w:ascii="Times New Roman" w:hAnsi="Times New Roman" w:cs="Times New Roman"/>
          <w:sz w:val="24"/>
          <w:szCs w:val="24"/>
        </w:rPr>
        <w:t>H</w:t>
      </w:r>
      <w:r w:rsidRPr="0062433D">
        <w:rPr>
          <w:rFonts w:ascii="Times New Roman" w:hAnsi="Times New Roman" w:cs="Times New Roman"/>
          <w:sz w:val="24"/>
          <w:szCs w:val="24"/>
          <w:vertAlign w:val="subscript"/>
        </w:rPr>
        <w:t>0</w:t>
      </w:r>
      <w:r w:rsidR="00F2338A" w:rsidRPr="0062433D">
        <w:rPr>
          <w:rFonts w:ascii="Times New Roman" w:hAnsi="Times New Roman" w:cs="Times New Roman"/>
          <w:sz w:val="24"/>
          <w:szCs w:val="24"/>
        </w:rPr>
        <w:t xml:space="preserve"> </w:t>
      </w:r>
      <w:r w:rsidRPr="0062433D">
        <w:rPr>
          <w:rFonts w:ascii="Times New Roman" w:hAnsi="Times New Roman" w:cs="Times New Roman"/>
          <w:sz w:val="24"/>
          <w:szCs w:val="24"/>
        </w:rPr>
        <w:t>diterima.</w:t>
      </w:r>
    </w:p>
    <w:p w14:paraId="64F45568" w14:textId="67E8566C" w:rsidR="00355277" w:rsidRPr="0034243F" w:rsidRDefault="0062433D" w:rsidP="00237F99">
      <w:pPr>
        <w:pStyle w:val="ListParagraph"/>
        <w:spacing w:line="480" w:lineRule="auto"/>
        <w:ind w:left="1560" w:firstLine="502"/>
        <w:jc w:val="both"/>
        <w:rPr>
          <w:rFonts w:ascii="Times New Roman" w:hAnsi="Times New Roman" w:cs="Times New Roman"/>
          <w:sz w:val="24"/>
          <w:szCs w:val="24"/>
        </w:rPr>
      </w:pPr>
      <w:r>
        <w:rPr>
          <w:rFonts w:ascii="Times New Roman" w:hAnsi="Times New Roman" w:cs="Times New Roman"/>
          <w:sz w:val="24"/>
          <w:szCs w:val="24"/>
        </w:rPr>
        <w:t>Artinya</w:t>
      </w:r>
      <w:r w:rsidR="00F2338A">
        <w:rPr>
          <w:rFonts w:ascii="Times New Roman" w:hAnsi="Times New Roman" w:cs="Times New Roman"/>
          <w:sz w:val="24"/>
          <w:szCs w:val="24"/>
        </w:rPr>
        <w:t xml:space="preserve"> </w:t>
      </w:r>
      <w:r>
        <w:rPr>
          <w:rFonts w:ascii="Times New Roman" w:hAnsi="Times New Roman" w:cs="Times New Roman"/>
          <w:sz w:val="24"/>
          <w:szCs w:val="24"/>
        </w:rPr>
        <w:t>tidak</w:t>
      </w:r>
      <w:r w:rsidR="00F2338A">
        <w:rPr>
          <w:rFonts w:ascii="Times New Roman" w:hAnsi="Times New Roman" w:cs="Times New Roman"/>
          <w:sz w:val="24"/>
          <w:szCs w:val="24"/>
        </w:rPr>
        <w:t xml:space="preserve"> </w:t>
      </w:r>
      <w:r>
        <w:rPr>
          <w:rFonts w:ascii="Times New Roman" w:hAnsi="Times New Roman" w:cs="Times New Roman"/>
          <w:sz w:val="24"/>
          <w:szCs w:val="24"/>
        </w:rPr>
        <w:t>terdapat</w:t>
      </w:r>
      <w:r w:rsidR="00F2338A">
        <w:rPr>
          <w:rFonts w:ascii="Times New Roman" w:hAnsi="Times New Roman" w:cs="Times New Roman"/>
          <w:sz w:val="24"/>
          <w:szCs w:val="24"/>
        </w:rPr>
        <w:t xml:space="preserve"> </w:t>
      </w:r>
      <w:r>
        <w:rPr>
          <w:rFonts w:ascii="Times New Roman" w:hAnsi="Times New Roman" w:cs="Times New Roman"/>
          <w:sz w:val="24"/>
          <w:szCs w:val="24"/>
        </w:rPr>
        <w:t>pengaruh</w:t>
      </w:r>
      <w:r w:rsidR="00F2338A">
        <w:rPr>
          <w:rFonts w:ascii="Times New Roman" w:hAnsi="Times New Roman" w:cs="Times New Roman"/>
          <w:sz w:val="24"/>
          <w:szCs w:val="24"/>
        </w:rPr>
        <w:t xml:space="preserve"> </w:t>
      </w:r>
      <w:r>
        <w:rPr>
          <w:rFonts w:ascii="Times New Roman" w:hAnsi="Times New Roman" w:cs="Times New Roman"/>
          <w:sz w:val="24"/>
          <w:szCs w:val="24"/>
        </w:rPr>
        <w:t>yang</w:t>
      </w:r>
      <w:r w:rsidR="00F2338A">
        <w:rPr>
          <w:rFonts w:ascii="Times New Roman" w:hAnsi="Times New Roman" w:cs="Times New Roman"/>
          <w:sz w:val="24"/>
          <w:szCs w:val="24"/>
        </w:rPr>
        <w:t xml:space="preserve"> </w:t>
      </w:r>
      <w:r>
        <w:rPr>
          <w:rFonts w:ascii="Times New Roman" w:hAnsi="Times New Roman" w:cs="Times New Roman"/>
          <w:sz w:val="24"/>
          <w:szCs w:val="24"/>
        </w:rPr>
        <w:t>signifikan</w:t>
      </w:r>
      <w:r w:rsidR="00F2338A">
        <w:rPr>
          <w:rFonts w:ascii="Times New Roman" w:hAnsi="Times New Roman" w:cs="Times New Roman"/>
          <w:sz w:val="24"/>
          <w:szCs w:val="24"/>
        </w:rPr>
        <w:t xml:space="preserve"> </w:t>
      </w:r>
      <w:r>
        <w:rPr>
          <w:rFonts w:ascii="Times New Roman" w:hAnsi="Times New Roman" w:cs="Times New Roman"/>
          <w:sz w:val="24"/>
          <w:szCs w:val="24"/>
        </w:rPr>
        <w:t>terhadap</w:t>
      </w:r>
      <w:r w:rsidR="00F2338A">
        <w:rPr>
          <w:rFonts w:ascii="Times New Roman" w:hAnsi="Times New Roman" w:cs="Times New Roman"/>
          <w:sz w:val="24"/>
          <w:szCs w:val="24"/>
        </w:rPr>
        <w:t xml:space="preserve"> </w:t>
      </w:r>
      <w:proofErr w:type="spellStart"/>
      <w:r w:rsidRPr="00E506CD">
        <w:rPr>
          <w:rFonts w:ascii="Times New Roman" w:hAnsi="Times New Roman" w:cs="Times New Roman"/>
          <w:i/>
          <w:iCs/>
          <w:sz w:val="24"/>
          <w:szCs w:val="24"/>
        </w:rPr>
        <w:t>Organizational</w:t>
      </w:r>
      <w:proofErr w:type="spellEnd"/>
      <w:r w:rsidR="00F2338A" w:rsidRPr="00E506CD">
        <w:rPr>
          <w:rFonts w:ascii="Times New Roman" w:hAnsi="Times New Roman" w:cs="Times New Roman"/>
          <w:i/>
          <w:iCs/>
          <w:sz w:val="24"/>
          <w:szCs w:val="24"/>
        </w:rPr>
        <w:t xml:space="preserve"> </w:t>
      </w:r>
      <w:proofErr w:type="spellStart"/>
      <w:r w:rsidRPr="00E506CD">
        <w:rPr>
          <w:rFonts w:ascii="Times New Roman" w:hAnsi="Times New Roman" w:cs="Times New Roman"/>
          <w:i/>
          <w:iCs/>
          <w:sz w:val="24"/>
          <w:szCs w:val="24"/>
        </w:rPr>
        <w:t>Citizenship</w:t>
      </w:r>
      <w:proofErr w:type="spellEnd"/>
      <w:r w:rsidR="00F2338A" w:rsidRPr="00E506CD">
        <w:rPr>
          <w:rFonts w:ascii="Times New Roman" w:hAnsi="Times New Roman" w:cs="Times New Roman"/>
          <w:i/>
          <w:iCs/>
          <w:sz w:val="24"/>
          <w:szCs w:val="24"/>
        </w:rPr>
        <w:t xml:space="preserve"> </w:t>
      </w:r>
      <w:proofErr w:type="spellStart"/>
      <w:r w:rsidRPr="00E506CD">
        <w:rPr>
          <w:rFonts w:ascii="Times New Roman" w:hAnsi="Times New Roman" w:cs="Times New Roman"/>
          <w:i/>
          <w:iCs/>
          <w:sz w:val="24"/>
          <w:szCs w:val="24"/>
        </w:rPr>
        <w:t>Behavior</w:t>
      </w:r>
      <w:proofErr w:type="spellEnd"/>
      <w:r w:rsidRPr="00E506CD">
        <w:rPr>
          <w:rFonts w:ascii="Times New Roman" w:hAnsi="Times New Roman" w:cs="Times New Roman"/>
          <w:i/>
          <w:iCs/>
          <w:sz w:val="24"/>
          <w:szCs w:val="24"/>
        </w:rPr>
        <w:t>,</w:t>
      </w:r>
      <w:r w:rsidR="00F2338A" w:rsidRPr="00E506CD">
        <w:rPr>
          <w:rFonts w:ascii="Times New Roman" w:hAnsi="Times New Roman" w:cs="Times New Roman"/>
          <w:i/>
          <w:iCs/>
          <w:sz w:val="24"/>
          <w:szCs w:val="24"/>
        </w:rPr>
        <w:t xml:space="preserve"> </w:t>
      </w:r>
      <w:proofErr w:type="spellStart"/>
      <w:r w:rsidRPr="00E506CD">
        <w:rPr>
          <w:rFonts w:ascii="Times New Roman" w:hAnsi="Times New Roman" w:cs="Times New Roman"/>
          <w:i/>
          <w:iCs/>
          <w:sz w:val="24"/>
          <w:szCs w:val="24"/>
        </w:rPr>
        <w:t>Work</w:t>
      </w:r>
      <w:proofErr w:type="spellEnd"/>
      <w:r w:rsidR="00F2338A" w:rsidRPr="00E506CD">
        <w:rPr>
          <w:rFonts w:ascii="Times New Roman" w:hAnsi="Times New Roman" w:cs="Times New Roman"/>
          <w:i/>
          <w:iCs/>
          <w:sz w:val="24"/>
          <w:szCs w:val="24"/>
        </w:rPr>
        <w:t xml:space="preserve"> </w:t>
      </w:r>
      <w:r w:rsidRPr="00E506CD">
        <w:rPr>
          <w:rFonts w:ascii="Times New Roman" w:hAnsi="Times New Roman" w:cs="Times New Roman"/>
          <w:i/>
          <w:iCs/>
          <w:sz w:val="24"/>
          <w:szCs w:val="24"/>
        </w:rPr>
        <w:t>Life</w:t>
      </w:r>
      <w:r w:rsidR="00F2338A">
        <w:rPr>
          <w:rFonts w:ascii="Times New Roman" w:hAnsi="Times New Roman" w:cs="Times New Roman"/>
          <w:sz w:val="24"/>
          <w:szCs w:val="24"/>
        </w:rPr>
        <w:t xml:space="preserve"> </w:t>
      </w:r>
      <w:proofErr w:type="spellStart"/>
      <w:r w:rsidRPr="00E506CD">
        <w:rPr>
          <w:rFonts w:ascii="Times New Roman" w:hAnsi="Times New Roman" w:cs="Times New Roman"/>
          <w:i/>
          <w:iCs/>
          <w:sz w:val="24"/>
          <w:szCs w:val="24"/>
        </w:rPr>
        <w:t>Balance</w:t>
      </w:r>
      <w:proofErr w:type="spellEnd"/>
      <w:r w:rsidR="00F2338A">
        <w:rPr>
          <w:rFonts w:ascii="Times New Roman" w:hAnsi="Times New Roman" w:cs="Times New Roman"/>
          <w:sz w:val="24"/>
          <w:szCs w:val="24"/>
        </w:rPr>
        <w:t xml:space="preserve"> </w:t>
      </w:r>
      <w:r>
        <w:rPr>
          <w:rFonts w:ascii="Times New Roman" w:hAnsi="Times New Roman" w:cs="Times New Roman"/>
          <w:sz w:val="24"/>
          <w:szCs w:val="24"/>
        </w:rPr>
        <w:t>dan</w:t>
      </w:r>
      <w:r w:rsidR="00F2338A">
        <w:rPr>
          <w:rFonts w:ascii="Times New Roman" w:hAnsi="Times New Roman" w:cs="Times New Roman"/>
          <w:sz w:val="24"/>
          <w:szCs w:val="24"/>
        </w:rPr>
        <w:t xml:space="preserve"> </w:t>
      </w:r>
      <w:proofErr w:type="spellStart"/>
      <w:r w:rsidRPr="00E506CD">
        <w:rPr>
          <w:rFonts w:ascii="Times New Roman" w:hAnsi="Times New Roman" w:cs="Times New Roman"/>
          <w:i/>
          <w:iCs/>
          <w:sz w:val="24"/>
          <w:szCs w:val="24"/>
        </w:rPr>
        <w:t>Organizational</w:t>
      </w:r>
      <w:proofErr w:type="spellEnd"/>
      <w:r w:rsidR="00F2338A" w:rsidRPr="00E506CD">
        <w:rPr>
          <w:rFonts w:ascii="Times New Roman" w:hAnsi="Times New Roman" w:cs="Times New Roman"/>
          <w:i/>
          <w:iCs/>
          <w:sz w:val="24"/>
          <w:szCs w:val="24"/>
        </w:rPr>
        <w:t xml:space="preserve"> </w:t>
      </w:r>
      <w:proofErr w:type="spellStart"/>
      <w:r w:rsidRPr="00E506CD">
        <w:rPr>
          <w:rFonts w:ascii="Times New Roman" w:hAnsi="Times New Roman" w:cs="Times New Roman"/>
          <w:i/>
          <w:iCs/>
          <w:sz w:val="24"/>
          <w:szCs w:val="24"/>
        </w:rPr>
        <w:t>Commitment</w:t>
      </w:r>
      <w:proofErr w:type="spellEnd"/>
      <w:r w:rsidR="00F2338A">
        <w:rPr>
          <w:rFonts w:ascii="Times New Roman" w:hAnsi="Times New Roman" w:cs="Times New Roman"/>
          <w:sz w:val="24"/>
          <w:szCs w:val="24"/>
        </w:rPr>
        <w:t xml:space="preserve"> </w:t>
      </w:r>
      <w:r>
        <w:rPr>
          <w:rFonts w:ascii="Times New Roman" w:hAnsi="Times New Roman" w:cs="Times New Roman"/>
          <w:sz w:val="24"/>
          <w:szCs w:val="24"/>
        </w:rPr>
        <w:t>terhadap</w:t>
      </w:r>
      <w:r w:rsidR="00F2338A">
        <w:rPr>
          <w:rFonts w:ascii="Times New Roman" w:hAnsi="Times New Roman" w:cs="Times New Roman"/>
          <w:sz w:val="24"/>
          <w:szCs w:val="24"/>
        </w:rPr>
        <w:t xml:space="preserve"> </w:t>
      </w:r>
      <w:r>
        <w:rPr>
          <w:rFonts w:ascii="Times New Roman" w:hAnsi="Times New Roman" w:cs="Times New Roman"/>
          <w:sz w:val="24"/>
          <w:szCs w:val="24"/>
        </w:rPr>
        <w:t>variabel</w:t>
      </w:r>
      <w:r w:rsidR="00F2338A">
        <w:rPr>
          <w:rFonts w:ascii="Times New Roman" w:hAnsi="Times New Roman" w:cs="Times New Roman"/>
          <w:sz w:val="24"/>
          <w:szCs w:val="24"/>
        </w:rPr>
        <w:t xml:space="preserve"> </w:t>
      </w:r>
      <w:r>
        <w:rPr>
          <w:rFonts w:ascii="Times New Roman" w:hAnsi="Times New Roman" w:cs="Times New Roman"/>
          <w:sz w:val="24"/>
          <w:szCs w:val="24"/>
        </w:rPr>
        <w:t>kinerja</w:t>
      </w:r>
      <w:r w:rsidR="00F2338A">
        <w:rPr>
          <w:rFonts w:ascii="Times New Roman" w:hAnsi="Times New Roman" w:cs="Times New Roman"/>
          <w:sz w:val="24"/>
          <w:szCs w:val="24"/>
        </w:rPr>
        <w:t xml:space="preserve"> </w:t>
      </w:r>
      <w:r>
        <w:rPr>
          <w:rFonts w:ascii="Times New Roman" w:hAnsi="Times New Roman" w:cs="Times New Roman"/>
          <w:sz w:val="24"/>
          <w:szCs w:val="24"/>
        </w:rPr>
        <w:t>pegawai.</w:t>
      </w:r>
    </w:p>
    <w:p w14:paraId="49E9CEE0" w14:textId="46998FB7" w:rsidR="00355277" w:rsidRPr="00355277" w:rsidRDefault="0062433D" w:rsidP="00237F99">
      <w:pPr>
        <w:pStyle w:val="ListParagraph"/>
        <w:numPr>
          <w:ilvl w:val="0"/>
          <w:numId w:val="24"/>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Nilai</w:t>
      </w:r>
      <w:r w:rsidR="00F2338A">
        <w:rPr>
          <w:rFonts w:ascii="Times New Roman" w:hAnsi="Times New Roman" w:cs="Times New Roman"/>
          <w:sz w:val="24"/>
          <w:szCs w:val="24"/>
        </w:rPr>
        <w:t xml:space="preserve"> </w:t>
      </w:r>
      <w:r>
        <w:rPr>
          <w:rFonts w:ascii="Times New Roman" w:hAnsi="Times New Roman" w:cs="Times New Roman"/>
          <w:sz w:val="24"/>
          <w:szCs w:val="24"/>
        </w:rPr>
        <w:t>hitung</w:t>
      </w:r>
      <w:r w:rsidR="00F2338A">
        <w:rPr>
          <w:rFonts w:ascii="Times New Roman" w:hAnsi="Times New Roman" w:cs="Times New Roman"/>
          <w:sz w:val="24"/>
          <w:szCs w:val="24"/>
        </w:rPr>
        <w:t xml:space="preserve"> </w:t>
      </w:r>
      <w:r>
        <w:rPr>
          <w:rFonts w:ascii="Times New Roman" w:hAnsi="Times New Roman" w:cs="Times New Roman"/>
          <w:sz w:val="24"/>
          <w:szCs w:val="24"/>
        </w:rPr>
        <w:t>F</w:t>
      </w:r>
      <w:r w:rsidR="00F2338A">
        <w:rPr>
          <w:rFonts w:ascii="Times New Roman" w:hAnsi="Times New Roman" w:cs="Times New Roman"/>
          <w:sz w:val="24"/>
          <w:szCs w:val="24"/>
        </w:rPr>
        <w:t xml:space="preserve"> </w:t>
      </w:r>
      <w:r>
        <w:rPr>
          <w:rFonts w:ascii="Times New Roman" w:hAnsi="Times New Roman" w:cs="Times New Roman"/>
          <w:sz w:val="24"/>
          <w:szCs w:val="24"/>
        </w:rPr>
        <w:t>dapat</w:t>
      </w:r>
      <w:r w:rsidR="00F2338A">
        <w:rPr>
          <w:rFonts w:ascii="Times New Roman" w:hAnsi="Times New Roman" w:cs="Times New Roman"/>
          <w:sz w:val="24"/>
          <w:szCs w:val="24"/>
        </w:rPr>
        <w:t xml:space="preserve"> </w:t>
      </w:r>
      <w:r>
        <w:rPr>
          <w:rFonts w:ascii="Times New Roman" w:hAnsi="Times New Roman" w:cs="Times New Roman"/>
          <w:sz w:val="24"/>
          <w:szCs w:val="24"/>
        </w:rPr>
        <w:t>dicari</w:t>
      </w:r>
      <w:r w:rsidR="00F2338A">
        <w:rPr>
          <w:rFonts w:ascii="Times New Roman" w:hAnsi="Times New Roman" w:cs="Times New Roman"/>
          <w:sz w:val="24"/>
          <w:szCs w:val="24"/>
        </w:rPr>
        <w:t xml:space="preserve"> </w:t>
      </w:r>
      <w:r>
        <w:rPr>
          <w:rFonts w:ascii="Times New Roman" w:hAnsi="Times New Roman" w:cs="Times New Roman"/>
          <w:sz w:val="24"/>
          <w:szCs w:val="24"/>
        </w:rPr>
        <w:t>menggunakan</w:t>
      </w:r>
      <w:r w:rsidR="00F2338A">
        <w:rPr>
          <w:rFonts w:ascii="Times New Roman" w:hAnsi="Times New Roman" w:cs="Times New Roman"/>
          <w:sz w:val="24"/>
          <w:szCs w:val="24"/>
        </w:rPr>
        <w:t xml:space="preserve"> </w:t>
      </w:r>
      <w:r>
        <w:rPr>
          <w:rFonts w:ascii="Times New Roman" w:hAnsi="Times New Roman" w:cs="Times New Roman"/>
          <w:sz w:val="24"/>
          <w:szCs w:val="24"/>
        </w:rPr>
        <w:t>rumus</w:t>
      </w:r>
      <w:r w:rsidR="00F2338A">
        <w:rPr>
          <w:rFonts w:ascii="Times New Roman" w:hAnsi="Times New Roman" w:cs="Times New Roman"/>
          <w:sz w:val="24"/>
          <w:szCs w:val="24"/>
        </w:rPr>
        <w:t xml:space="preserve"> </w:t>
      </w:r>
      <w:r>
        <w:rPr>
          <w:rFonts w:ascii="Times New Roman" w:hAnsi="Times New Roman" w:cs="Times New Roman"/>
          <w:sz w:val="24"/>
          <w:szCs w:val="24"/>
        </w:rPr>
        <w:t>:</w:t>
      </w:r>
    </w:p>
    <w:p w14:paraId="16B74695" w14:textId="488C1512" w:rsidR="00CF73B9" w:rsidRDefault="00CF73B9" w:rsidP="00AA04DC">
      <w:pPr>
        <w:pStyle w:val="ListParagraph"/>
        <w:spacing w:line="480" w:lineRule="auto"/>
        <w:ind w:left="2880"/>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411134DF" wp14:editId="4C2626FA">
            <wp:extent cx="2653840" cy="734041"/>
            <wp:effectExtent l="0" t="0" r="0" b="9525"/>
            <wp:docPr id="3305775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17622" cy="751683"/>
                    </a:xfrm>
                    <a:prstGeom prst="rect">
                      <a:avLst/>
                    </a:prstGeom>
                    <a:noFill/>
                  </pic:spPr>
                </pic:pic>
              </a:graphicData>
            </a:graphic>
          </wp:inline>
        </w:drawing>
      </w:r>
    </w:p>
    <w:p w14:paraId="02429A3F" w14:textId="208A530D" w:rsidR="0062433D" w:rsidRPr="00AA04DC" w:rsidRDefault="0062433D" w:rsidP="00AA04DC">
      <w:pPr>
        <w:pStyle w:val="ListParagraph"/>
        <w:spacing w:line="480" w:lineRule="auto"/>
        <w:ind w:left="2880"/>
        <w:jc w:val="both"/>
        <w:rPr>
          <w:rFonts w:ascii="Times New Roman" w:hAnsi="Times New Roman" w:cs="Times New Roman"/>
          <w:sz w:val="24"/>
          <w:szCs w:val="24"/>
        </w:rPr>
      </w:pPr>
    </w:p>
    <w:p w14:paraId="6F229EC0" w14:textId="686B01DA" w:rsidR="0062433D" w:rsidRDefault="00355277" w:rsidP="00237F99">
      <w:pPr>
        <w:pStyle w:val="ListParagraph"/>
        <w:spacing w:line="480" w:lineRule="auto"/>
        <w:ind w:left="1560" w:firstLine="142"/>
        <w:jc w:val="both"/>
        <w:rPr>
          <w:rFonts w:ascii="Times New Roman" w:hAnsi="Times New Roman" w:cs="Times New Roman"/>
          <w:sz w:val="24"/>
          <w:szCs w:val="24"/>
        </w:rPr>
      </w:pPr>
      <w:r>
        <w:rPr>
          <w:rFonts w:ascii="Times New Roman" w:hAnsi="Times New Roman" w:cs="Times New Roman"/>
          <w:sz w:val="24"/>
          <w:szCs w:val="24"/>
        </w:rPr>
        <w:lastRenderedPageBreak/>
        <w:t>Keterangan</w:t>
      </w:r>
      <w:r w:rsidR="00F2338A">
        <w:rPr>
          <w:rFonts w:ascii="Times New Roman" w:hAnsi="Times New Roman" w:cs="Times New Roman"/>
          <w:sz w:val="24"/>
          <w:szCs w:val="24"/>
        </w:rPr>
        <w:t xml:space="preserve"> </w:t>
      </w:r>
      <w:r>
        <w:rPr>
          <w:rFonts w:ascii="Times New Roman" w:hAnsi="Times New Roman" w:cs="Times New Roman"/>
          <w:sz w:val="24"/>
          <w:szCs w:val="24"/>
        </w:rPr>
        <w:t>:</w:t>
      </w:r>
    </w:p>
    <w:p w14:paraId="090BC03F" w14:textId="60BB3D3F" w:rsidR="00355277" w:rsidRDefault="00355277" w:rsidP="00CF1236">
      <w:pPr>
        <w:pStyle w:val="ListParagraph"/>
        <w:spacing w:line="480" w:lineRule="auto"/>
        <w:ind w:left="1418" w:firstLine="567"/>
        <w:jc w:val="both"/>
        <w:rPr>
          <w:rFonts w:ascii="Times New Roman" w:hAnsi="Times New Roman" w:cs="Times New Roman"/>
          <w:sz w:val="24"/>
          <w:szCs w:val="24"/>
        </w:rPr>
      </w:pPr>
      <w:proofErr w:type="spellStart"/>
      <w:r>
        <w:rPr>
          <w:rFonts w:ascii="Times New Roman" w:hAnsi="Times New Roman" w:cs="Times New Roman"/>
          <w:sz w:val="24"/>
          <w:szCs w:val="24"/>
        </w:rPr>
        <w:t>Jkreg</w:t>
      </w:r>
      <w:proofErr w:type="spellEnd"/>
      <w:r>
        <w:rPr>
          <w:rFonts w:ascii="Times New Roman" w:hAnsi="Times New Roman" w:cs="Times New Roman"/>
          <w:sz w:val="24"/>
          <w:szCs w:val="24"/>
        </w:rPr>
        <w:tab/>
        <w:t>=</w:t>
      </w:r>
      <w:r w:rsidR="00F2338A">
        <w:rPr>
          <w:rFonts w:ascii="Times New Roman" w:hAnsi="Times New Roman" w:cs="Times New Roman"/>
          <w:sz w:val="24"/>
          <w:szCs w:val="24"/>
        </w:rPr>
        <w:t xml:space="preserve"> </w:t>
      </w:r>
      <w:r>
        <w:rPr>
          <w:rFonts w:ascii="Times New Roman" w:hAnsi="Times New Roman" w:cs="Times New Roman"/>
          <w:sz w:val="24"/>
          <w:szCs w:val="24"/>
        </w:rPr>
        <w:t>jumlah</w:t>
      </w:r>
      <w:r w:rsidR="00F2338A">
        <w:rPr>
          <w:rFonts w:ascii="Times New Roman" w:hAnsi="Times New Roman" w:cs="Times New Roman"/>
          <w:sz w:val="24"/>
          <w:szCs w:val="24"/>
        </w:rPr>
        <w:t xml:space="preserve"> </w:t>
      </w:r>
      <w:r>
        <w:rPr>
          <w:rFonts w:ascii="Times New Roman" w:hAnsi="Times New Roman" w:cs="Times New Roman"/>
          <w:sz w:val="24"/>
          <w:szCs w:val="24"/>
        </w:rPr>
        <w:t>kuadrat</w:t>
      </w:r>
      <w:r w:rsidR="00F2338A">
        <w:rPr>
          <w:rFonts w:ascii="Times New Roman" w:hAnsi="Times New Roman" w:cs="Times New Roman"/>
          <w:sz w:val="24"/>
          <w:szCs w:val="24"/>
        </w:rPr>
        <w:t xml:space="preserve"> </w:t>
      </w:r>
      <w:r>
        <w:rPr>
          <w:rFonts w:ascii="Times New Roman" w:hAnsi="Times New Roman" w:cs="Times New Roman"/>
          <w:sz w:val="24"/>
          <w:szCs w:val="24"/>
        </w:rPr>
        <w:t>regresi</w:t>
      </w:r>
    </w:p>
    <w:p w14:paraId="3326961B" w14:textId="66EBF7B6" w:rsidR="00355277" w:rsidRDefault="00355277" w:rsidP="00CF1236">
      <w:pPr>
        <w:pStyle w:val="ListParagraph"/>
        <w:spacing w:line="480" w:lineRule="auto"/>
        <w:ind w:left="1418" w:firstLine="567"/>
        <w:jc w:val="both"/>
        <w:rPr>
          <w:rFonts w:ascii="Times New Roman" w:hAnsi="Times New Roman" w:cs="Times New Roman"/>
          <w:sz w:val="24"/>
          <w:szCs w:val="24"/>
        </w:rPr>
      </w:pPr>
      <w:proofErr w:type="spellStart"/>
      <w:r>
        <w:rPr>
          <w:rFonts w:ascii="Times New Roman" w:hAnsi="Times New Roman" w:cs="Times New Roman"/>
          <w:sz w:val="24"/>
          <w:szCs w:val="24"/>
        </w:rPr>
        <w:t>Jkres</w:t>
      </w:r>
      <w:proofErr w:type="spellEnd"/>
      <w:r w:rsidR="00CF1236">
        <w:rPr>
          <w:rFonts w:ascii="Times New Roman" w:hAnsi="Times New Roman" w:cs="Times New Roman"/>
          <w:sz w:val="24"/>
          <w:szCs w:val="24"/>
        </w:rPr>
        <w:tab/>
      </w:r>
      <w:r>
        <w:rPr>
          <w:rFonts w:ascii="Times New Roman" w:hAnsi="Times New Roman" w:cs="Times New Roman"/>
          <w:sz w:val="24"/>
          <w:szCs w:val="24"/>
        </w:rPr>
        <w:tab/>
        <w:t>=</w:t>
      </w:r>
      <w:r w:rsidR="00F2338A">
        <w:rPr>
          <w:rFonts w:ascii="Times New Roman" w:hAnsi="Times New Roman" w:cs="Times New Roman"/>
          <w:sz w:val="24"/>
          <w:szCs w:val="24"/>
        </w:rPr>
        <w:t xml:space="preserve"> </w:t>
      </w:r>
      <w:r>
        <w:rPr>
          <w:rFonts w:ascii="Times New Roman" w:hAnsi="Times New Roman" w:cs="Times New Roman"/>
          <w:sz w:val="24"/>
          <w:szCs w:val="24"/>
        </w:rPr>
        <w:t>Jumlah</w:t>
      </w:r>
      <w:r w:rsidR="00F2338A">
        <w:rPr>
          <w:rFonts w:ascii="Times New Roman" w:hAnsi="Times New Roman" w:cs="Times New Roman"/>
          <w:sz w:val="24"/>
          <w:szCs w:val="24"/>
        </w:rPr>
        <w:t xml:space="preserve"> </w:t>
      </w:r>
      <w:r>
        <w:rPr>
          <w:rFonts w:ascii="Times New Roman" w:hAnsi="Times New Roman" w:cs="Times New Roman"/>
          <w:sz w:val="24"/>
          <w:szCs w:val="24"/>
        </w:rPr>
        <w:t>kuadrat</w:t>
      </w:r>
      <w:r w:rsidR="00F2338A">
        <w:rPr>
          <w:rFonts w:ascii="Times New Roman" w:hAnsi="Times New Roman" w:cs="Times New Roman"/>
          <w:sz w:val="24"/>
          <w:szCs w:val="24"/>
        </w:rPr>
        <w:t xml:space="preserve"> </w:t>
      </w:r>
      <w:r>
        <w:rPr>
          <w:rFonts w:ascii="Times New Roman" w:hAnsi="Times New Roman" w:cs="Times New Roman"/>
          <w:sz w:val="24"/>
          <w:szCs w:val="24"/>
        </w:rPr>
        <w:t>residu</w:t>
      </w:r>
    </w:p>
    <w:p w14:paraId="69E94453" w14:textId="0DFAF357" w:rsidR="00355277" w:rsidRDefault="008901AE" w:rsidP="00981A72">
      <w:pPr>
        <w:pStyle w:val="ListParagraph"/>
        <w:spacing w:line="480" w:lineRule="auto"/>
        <w:ind w:left="1276" w:firstLine="850"/>
        <w:jc w:val="both"/>
        <w:rPr>
          <w:rFonts w:ascii="Times New Roman" w:hAnsi="Times New Roman" w:cs="Times New Roman"/>
          <w:sz w:val="24"/>
          <w:szCs w:val="24"/>
        </w:rPr>
      </w:pPr>
      <w:r>
        <w:rPr>
          <w:rFonts w:ascii="Times New Roman" w:hAnsi="Times New Roman" w:cs="Times New Roman"/>
          <w:sz w:val="24"/>
          <w:szCs w:val="24"/>
        </w:rPr>
        <w:t>n</w:t>
      </w:r>
      <w:r w:rsidR="00355277">
        <w:rPr>
          <w:rFonts w:ascii="Times New Roman" w:hAnsi="Times New Roman" w:cs="Times New Roman"/>
          <w:sz w:val="24"/>
          <w:szCs w:val="24"/>
        </w:rPr>
        <w:tab/>
      </w:r>
      <w:r w:rsidR="00CF1236">
        <w:rPr>
          <w:rFonts w:ascii="Times New Roman" w:hAnsi="Times New Roman" w:cs="Times New Roman"/>
          <w:sz w:val="24"/>
          <w:szCs w:val="24"/>
        </w:rPr>
        <w:tab/>
      </w:r>
      <w:r w:rsidR="00355277">
        <w:rPr>
          <w:rFonts w:ascii="Times New Roman" w:hAnsi="Times New Roman" w:cs="Times New Roman"/>
          <w:sz w:val="24"/>
          <w:szCs w:val="24"/>
        </w:rPr>
        <w:t>=</w:t>
      </w:r>
      <w:r w:rsidR="00F2338A">
        <w:rPr>
          <w:rFonts w:ascii="Times New Roman" w:hAnsi="Times New Roman" w:cs="Times New Roman"/>
          <w:sz w:val="24"/>
          <w:szCs w:val="24"/>
        </w:rPr>
        <w:t xml:space="preserve"> </w:t>
      </w:r>
      <w:r w:rsidR="00355277">
        <w:rPr>
          <w:rFonts w:ascii="Times New Roman" w:hAnsi="Times New Roman" w:cs="Times New Roman"/>
          <w:sz w:val="24"/>
          <w:szCs w:val="24"/>
        </w:rPr>
        <w:t>Jumlah</w:t>
      </w:r>
      <w:r w:rsidR="00F2338A">
        <w:rPr>
          <w:rFonts w:ascii="Times New Roman" w:hAnsi="Times New Roman" w:cs="Times New Roman"/>
          <w:sz w:val="24"/>
          <w:szCs w:val="24"/>
        </w:rPr>
        <w:t xml:space="preserve"> </w:t>
      </w:r>
      <w:proofErr w:type="spellStart"/>
      <w:r w:rsidR="00355277">
        <w:rPr>
          <w:rFonts w:ascii="Times New Roman" w:hAnsi="Times New Roman" w:cs="Times New Roman"/>
          <w:sz w:val="24"/>
          <w:szCs w:val="24"/>
        </w:rPr>
        <w:t>sempel</w:t>
      </w:r>
      <w:proofErr w:type="spellEnd"/>
      <w:r w:rsidR="00F2338A">
        <w:rPr>
          <w:rFonts w:ascii="Times New Roman" w:hAnsi="Times New Roman" w:cs="Times New Roman"/>
          <w:sz w:val="24"/>
          <w:szCs w:val="24"/>
        </w:rPr>
        <w:t xml:space="preserve"> </w:t>
      </w:r>
    </w:p>
    <w:p w14:paraId="56479130" w14:textId="617C56BD" w:rsidR="00355277" w:rsidRDefault="008901AE" w:rsidP="00981A72">
      <w:pPr>
        <w:pStyle w:val="ListParagraph"/>
        <w:spacing w:line="480" w:lineRule="auto"/>
        <w:ind w:left="1560" w:firstLine="567"/>
        <w:jc w:val="both"/>
        <w:rPr>
          <w:rFonts w:ascii="Times New Roman" w:hAnsi="Times New Roman" w:cs="Times New Roman"/>
          <w:sz w:val="24"/>
          <w:szCs w:val="24"/>
        </w:rPr>
      </w:pPr>
      <w:r>
        <w:rPr>
          <w:rFonts w:ascii="Times New Roman" w:hAnsi="Times New Roman" w:cs="Times New Roman"/>
          <w:sz w:val="24"/>
          <w:szCs w:val="24"/>
        </w:rPr>
        <w:t>k</w:t>
      </w:r>
      <w:r w:rsidR="00355277">
        <w:rPr>
          <w:rFonts w:ascii="Times New Roman" w:hAnsi="Times New Roman" w:cs="Times New Roman"/>
          <w:sz w:val="24"/>
          <w:szCs w:val="24"/>
        </w:rPr>
        <w:tab/>
      </w:r>
      <w:r w:rsidR="00CF1236">
        <w:rPr>
          <w:rFonts w:ascii="Times New Roman" w:hAnsi="Times New Roman" w:cs="Times New Roman"/>
          <w:sz w:val="24"/>
          <w:szCs w:val="24"/>
        </w:rPr>
        <w:tab/>
      </w:r>
      <w:r w:rsidR="00355277">
        <w:rPr>
          <w:rFonts w:ascii="Times New Roman" w:hAnsi="Times New Roman" w:cs="Times New Roman"/>
          <w:sz w:val="24"/>
          <w:szCs w:val="24"/>
        </w:rPr>
        <w:t>=</w:t>
      </w:r>
      <w:r w:rsidR="00F2338A">
        <w:rPr>
          <w:rFonts w:ascii="Times New Roman" w:hAnsi="Times New Roman" w:cs="Times New Roman"/>
          <w:sz w:val="24"/>
          <w:szCs w:val="24"/>
        </w:rPr>
        <w:t xml:space="preserve"> </w:t>
      </w:r>
      <w:r w:rsidR="00355277">
        <w:rPr>
          <w:rFonts w:ascii="Times New Roman" w:hAnsi="Times New Roman" w:cs="Times New Roman"/>
          <w:sz w:val="24"/>
          <w:szCs w:val="24"/>
        </w:rPr>
        <w:t>Jumlah</w:t>
      </w:r>
      <w:r w:rsidR="00F2338A">
        <w:rPr>
          <w:rFonts w:ascii="Times New Roman" w:hAnsi="Times New Roman" w:cs="Times New Roman"/>
          <w:sz w:val="24"/>
          <w:szCs w:val="24"/>
        </w:rPr>
        <w:t xml:space="preserve"> </w:t>
      </w:r>
      <w:r w:rsidR="00355277">
        <w:rPr>
          <w:rFonts w:ascii="Times New Roman" w:hAnsi="Times New Roman" w:cs="Times New Roman"/>
          <w:sz w:val="24"/>
          <w:szCs w:val="24"/>
        </w:rPr>
        <w:t>variabel</w:t>
      </w:r>
      <w:r w:rsidR="00F2338A">
        <w:rPr>
          <w:rFonts w:ascii="Times New Roman" w:hAnsi="Times New Roman" w:cs="Times New Roman"/>
          <w:sz w:val="24"/>
          <w:szCs w:val="24"/>
        </w:rPr>
        <w:t xml:space="preserve"> </w:t>
      </w:r>
      <w:r w:rsidR="00355277">
        <w:rPr>
          <w:rFonts w:ascii="Times New Roman" w:hAnsi="Times New Roman" w:cs="Times New Roman"/>
          <w:sz w:val="24"/>
          <w:szCs w:val="24"/>
        </w:rPr>
        <w:t>bebas</w:t>
      </w:r>
    </w:p>
    <w:p w14:paraId="00A3936D" w14:textId="6A12A731" w:rsidR="008C4615" w:rsidRPr="00CF73B9" w:rsidRDefault="00355277" w:rsidP="00CF73B9">
      <w:pPr>
        <w:pStyle w:val="ListParagraph"/>
        <w:spacing w:line="480" w:lineRule="auto"/>
        <w:ind w:left="851" w:firstLine="425"/>
        <w:jc w:val="both"/>
        <w:rPr>
          <w:rFonts w:ascii="Times New Roman" w:hAnsi="Times New Roman" w:cs="Times New Roman"/>
          <w:sz w:val="24"/>
          <w:szCs w:val="24"/>
        </w:rPr>
      </w:pPr>
      <w:r>
        <w:rPr>
          <w:rFonts w:ascii="Times New Roman" w:hAnsi="Times New Roman" w:cs="Times New Roman"/>
          <w:sz w:val="24"/>
          <w:szCs w:val="24"/>
        </w:rPr>
        <w:t>4.</w:t>
      </w:r>
      <w:r w:rsidR="00F2338A">
        <w:rPr>
          <w:rFonts w:ascii="Times New Roman" w:hAnsi="Times New Roman" w:cs="Times New Roman"/>
          <w:sz w:val="24"/>
          <w:szCs w:val="24"/>
        </w:rPr>
        <w:t xml:space="preserve"> </w:t>
      </w:r>
      <w:r w:rsidR="008901AE">
        <w:rPr>
          <w:rFonts w:ascii="Times New Roman" w:hAnsi="Times New Roman" w:cs="Times New Roman"/>
          <w:sz w:val="24"/>
          <w:szCs w:val="24"/>
        </w:rPr>
        <w:t>Mem</w:t>
      </w:r>
      <w:r>
        <w:rPr>
          <w:rFonts w:ascii="Times New Roman" w:hAnsi="Times New Roman" w:cs="Times New Roman"/>
          <w:sz w:val="24"/>
          <w:szCs w:val="24"/>
        </w:rPr>
        <w:t>bandingkan</w:t>
      </w:r>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F</w:t>
      </w:r>
      <w:r>
        <w:rPr>
          <w:rFonts w:ascii="Times New Roman" w:hAnsi="Times New Roman" w:cs="Times New Roman"/>
          <w:sz w:val="24"/>
          <w:szCs w:val="24"/>
          <w:vertAlign w:val="subscript"/>
        </w:rPr>
        <w:t>hitung</w:t>
      </w:r>
      <w:proofErr w:type="spellEnd"/>
      <w:r w:rsidR="00F2338A">
        <w:rPr>
          <w:rFonts w:ascii="Times New Roman" w:hAnsi="Times New Roman" w:cs="Times New Roman"/>
          <w:sz w:val="24"/>
          <w:szCs w:val="24"/>
          <w:vertAlign w:val="subscript"/>
        </w:rPr>
        <w:t xml:space="preserve"> </w:t>
      </w:r>
      <w:r>
        <w:rPr>
          <w:rFonts w:ascii="Times New Roman" w:hAnsi="Times New Roman" w:cs="Times New Roman"/>
          <w:sz w:val="24"/>
          <w:szCs w:val="24"/>
        </w:rPr>
        <w:t>dengan</w:t>
      </w:r>
      <w:r w:rsidR="00F2338A">
        <w:rPr>
          <w:rFonts w:ascii="Times New Roman" w:hAnsi="Times New Roman" w:cs="Times New Roman"/>
          <w:sz w:val="24"/>
          <w:szCs w:val="24"/>
        </w:rPr>
        <w:t xml:space="preserve"> </w:t>
      </w:r>
      <w:proofErr w:type="spellStart"/>
      <w:r w:rsidR="00FF5EB3">
        <w:rPr>
          <w:rFonts w:ascii="Times New Roman" w:hAnsi="Times New Roman" w:cs="Times New Roman"/>
          <w:sz w:val="24"/>
          <w:szCs w:val="24"/>
        </w:rPr>
        <w:t>F</w:t>
      </w:r>
      <w:r w:rsidR="00FF5EB3">
        <w:rPr>
          <w:rFonts w:ascii="Times New Roman" w:hAnsi="Times New Roman" w:cs="Times New Roman"/>
          <w:sz w:val="24"/>
          <w:szCs w:val="24"/>
          <w:vertAlign w:val="subscript"/>
        </w:rPr>
        <w:t>tabel</w:t>
      </w:r>
      <w:proofErr w:type="spellEnd"/>
      <w:r w:rsidR="00FF5EB3">
        <w:rPr>
          <w:rFonts w:ascii="Times New Roman" w:hAnsi="Times New Roman" w:cs="Times New Roman"/>
          <w:sz w:val="24"/>
          <w:szCs w:val="24"/>
        </w:rPr>
        <w:t>.</w:t>
      </w:r>
    </w:p>
    <w:p w14:paraId="4741F6C0" w14:textId="6E4D1231" w:rsidR="00FF5EB3" w:rsidRDefault="00FF5EB3" w:rsidP="004D3A69">
      <w:pPr>
        <w:pStyle w:val="ListParagraph"/>
        <w:spacing w:line="480" w:lineRule="auto"/>
        <w:ind w:left="993" w:firstLine="283"/>
        <w:jc w:val="both"/>
        <w:rPr>
          <w:rFonts w:ascii="Times New Roman" w:hAnsi="Times New Roman" w:cs="Times New Roman"/>
          <w:sz w:val="24"/>
          <w:szCs w:val="24"/>
        </w:rPr>
      </w:pPr>
      <w:r>
        <w:rPr>
          <w:rFonts w:ascii="Times New Roman" w:hAnsi="Times New Roman" w:cs="Times New Roman"/>
          <w:sz w:val="24"/>
          <w:szCs w:val="24"/>
        </w:rPr>
        <w:t>5.</w:t>
      </w:r>
      <w:r w:rsidR="00F2338A">
        <w:rPr>
          <w:rFonts w:ascii="Times New Roman" w:hAnsi="Times New Roman" w:cs="Times New Roman"/>
          <w:sz w:val="24"/>
          <w:szCs w:val="24"/>
        </w:rPr>
        <w:t xml:space="preserve"> </w:t>
      </w:r>
      <w:r>
        <w:rPr>
          <w:rFonts w:ascii="Times New Roman" w:hAnsi="Times New Roman" w:cs="Times New Roman"/>
          <w:sz w:val="24"/>
          <w:szCs w:val="24"/>
        </w:rPr>
        <w:t>Kesimpulan</w:t>
      </w:r>
      <w:r w:rsidR="00F2338A">
        <w:rPr>
          <w:rFonts w:ascii="Times New Roman" w:hAnsi="Times New Roman" w:cs="Times New Roman"/>
          <w:sz w:val="24"/>
          <w:szCs w:val="24"/>
        </w:rPr>
        <w:t xml:space="preserve"> </w:t>
      </w:r>
    </w:p>
    <w:p w14:paraId="58CB90A9" w14:textId="0E418E81" w:rsidR="00FF5EB3" w:rsidRDefault="0039573B" w:rsidP="008901AE">
      <w:pPr>
        <w:pStyle w:val="ListParagraph"/>
        <w:spacing w:line="480" w:lineRule="auto"/>
        <w:ind w:left="2029" w:hanging="567"/>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1292BCED" wp14:editId="5CB6D700">
            <wp:extent cx="3096285" cy="1458189"/>
            <wp:effectExtent l="0" t="0" r="8890" b="8890"/>
            <wp:docPr id="4140523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60391" cy="1488380"/>
                    </a:xfrm>
                    <a:prstGeom prst="rect">
                      <a:avLst/>
                    </a:prstGeom>
                    <a:noFill/>
                  </pic:spPr>
                </pic:pic>
              </a:graphicData>
            </a:graphic>
          </wp:inline>
        </w:drawing>
      </w:r>
    </w:p>
    <w:p w14:paraId="13F53E62" w14:textId="010D4D16" w:rsidR="00F41204" w:rsidRPr="00F41204" w:rsidRDefault="00FF5EB3" w:rsidP="00F41204">
      <w:pPr>
        <w:pStyle w:val="ListParagraph"/>
        <w:spacing w:line="480" w:lineRule="auto"/>
        <w:ind w:left="1701" w:firstLine="511"/>
        <w:jc w:val="both"/>
        <w:rPr>
          <w:rFonts w:ascii="Times New Roman" w:hAnsi="Times New Roman" w:cs="Times New Roman"/>
          <w:sz w:val="24"/>
          <w:szCs w:val="24"/>
        </w:rPr>
      </w:pPr>
      <w:r>
        <w:rPr>
          <w:rFonts w:ascii="Times New Roman" w:hAnsi="Times New Roman" w:cs="Times New Roman"/>
          <w:sz w:val="24"/>
          <w:szCs w:val="24"/>
        </w:rPr>
        <w:t>Jika</w:t>
      </w:r>
      <w:r w:rsidR="00F2338A">
        <w:rPr>
          <w:rFonts w:ascii="Times New Roman" w:hAnsi="Times New Roman" w:cs="Times New Roman"/>
          <w:sz w:val="24"/>
          <w:szCs w:val="24"/>
        </w:rPr>
        <w:t xml:space="preserve"> </w:t>
      </w:r>
      <w:r>
        <w:rPr>
          <w:rFonts w:ascii="Times New Roman" w:hAnsi="Times New Roman" w:cs="Times New Roman"/>
          <w:sz w:val="24"/>
          <w:szCs w:val="24"/>
        </w:rPr>
        <w:t>nila</w:t>
      </w:r>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F</w:t>
      </w:r>
      <w:r>
        <w:rPr>
          <w:rFonts w:ascii="Times New Roman" w:hAnsi="Times New Roman" w:cs="Times New Roman"/>
          <w:sz w:val="24"/>
          <w:szCs w:val="24"/>
          <w:vertAlign w:val="subscript"/>
        </w:rPr>
        <w:t>hitung</w:t>
      </w:r>
      <w:proofErr w:type="spellEnd"/>
      <w:r w:rsidR="00F2338A">
        <w:rPr>
          <w:rFonts w:ascii="Times New Roman" w:hAnsi="Times New Roman" w:cs="Times New Roman"/>
          <w:sz w:val="24"/>
          <w:szCs w:val="24"/>
          <w:vertAlign w:val="subscript"/>
        </w:rPr>
        <w:t xml:space="preserve"> </w:t>
      </w:r>
      <w:r>
        <w:rPr>
          <w:rFonts w:ascii="Times New Roman" w:hAnsi="Times New Roman" w:cs="Times New Roman"/>
          <w:sz w:val="24"/>
          <w:szCs w:val="24"/>
        </w:rPr>
        <w:t>lebih</w:t>
      </w:r>
      <w:r w:rsidR="00F2338A">
        <w:rPr>
          <w:rFonts w:ascii="Times New Roman" w:hAnsi="Times New Roman" w:cs="Times New Roman"/>
          <w:sz w:val="24"/>
          <w:szCs w:val="24"/>
        </w:rPr>
        <w:t xml:space="preserve"> </w:t>
      </w:r>
      <w:r>
        <w:rPr>
          <w:rFonts w:ascii="Times New Roman" w:hAnsi="Times New Roman" w:cs="Times New Roman"/>
          <w:sz w:val="24"/>
          <w:szCs w:val="24"/>
        </w:rPr>
        <w:t>besar</w:t>
      </w:r>
      <w:r w:rsidR="00F2338A">
        <w:rPr>
          <w:rFonts w:ascii="Times New Roman" w:hAnsi="Times New Roman" w:cs="Times New Roman"/>
          <w:sz w:val="24"/>
          <w:szCs w:val="24"/>
        </w:rPr>
        <w:t xml:space="preserve"> </w:t>
      </w:r>
      <w:r>
        <w:rPr>
          <w:rFonts w:ascii="Times New Roman" w:hAnsi="Times New Roman" w:cs="Times New Roman"/>
          <w:sz w:val="24"/>
          <w:szCs w:val="24"/>
        </w:rPr>
        <w:t>dari</w:t>
      </w:r>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F</w:t>
      </w:r>
      <w:r>
        <w:rPr>
          <w:rFonts w:ascii="Times New Roman" w:hAnsi="Times New Roman" w:cs="Times New Roman"/>
          <w:sz w:val="24"/>
          <w:szCs w:val="24"/>
          <w:vertAlign w:val="subscript"/>
        </w:rPr>
        <w:t>tabel</w:t>
      </w:r>
      <w:proofErr w:type="spellEnd"/>
      <w:r w:rsidR="00F2338A">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F</w:t>
      </w:r>
      <w:r>
        <w:rPr>
          <w:rFonts w:ascii="Times New Roman" w:hAnsi="Times New Roman" w:cs="Times New Roman"/>
          <w:sz w:val="24"/>
          <w:szCs w:val="24"/>
          <w:vertAlign w:val="subscript"/>
        </w:rPr>
        <w:t>hitung</w:t>
      </w:r>
      <w:proofErr w:type="spellEnd"/>
      <w:r w:rsidR="00F2338A">
        <w:rPr>
          <w:rFonts w:ascii="Times New Roman" w:hAnsi="Times New Roman" w:cs="Times New Roman"/>
          <w:sz w:val="24"/>
          <w:szCs w:val="24"/>
        </w:rPr>
        <w:t xml:space="preserve"> </w:t>
      </w:r>
      <w:r>
        <w:rPr>
          <w:rFonts w:ascii="Times New Roman" w:hAnsi="Times New Roman" w:cs="Times New Roman"/>
          <w:sz w:val="24"/>
          <w:szCs w:val="24"/>
        </w:rPr>
        <w:t>≥</w:t>
      </w:r>
      <w:r w:rsidR="00F2338A">
        <w:rPr>
          <w:rFonts w:ascii="Times New Roman" w:hAnsi="Times New Roman" w:cs="Times New Roman"/>
          <w:sz w:val="24"/>
          <w:szCs w:val="24"/>
        </w:rPr>
        <w:t xml:space="preserve"> </w:t>
      </w:r>
      <w:proofErr w:type="spellStart"/>
      <w:r>
        <w:rPr>
          <w:rFonts w:ascii="Times New Roman" w:hAnsi="Times New Roman" w:cs="Times New Roman"/>
          <w:sz w:val="24"/>
          <w:szCs w:val="24"/>
        </w:rPr>
        <w:t>F</w:t>
      </w:r>
      <w:r>
        <w:rPr>
          <w:rFonts w:ascii="Times New Roman" w:hAnsi="Times New Roman" w:cs="Times New Roman"/>
          <w:sz w:val="24"/>
          <w:szCs w:val="24"/>
          <w:vertAlign w:val="subscript"/>
        </w:rPr>
        <w:t>tabel</w:t>
      </w:r>
      <w:proofErr w:type="spellEnd"/>
      <w:r>
        <w:rPr>
          <w:rFonts w:ascii="Times New Roman" w:hAnsi="Times New Roman" w:cs="Times New Roman"/>
          <w:sz w:val="24"/>
          <w:szCs w:val="24"/>
        </w:rPr>
        <w:t>)</w:t>
      </w:r>
      <w:r w:rsidR="00F2338A">
        <w:rPr>
          <w:rFonts w:ascii="Times New Roman" w:hAnsi="Times New Roman" w:cs="Times New Roman"/>
          <w:sz w:val="24"/>
          <w:szCs w:val="24"/>
        </w:rPr>
        <w:t xml:space="preserve"> </w:t>
      </w:r>
      <w:r>
        <w:rPr>
          <w:rFonts w:ascii="Times New Roman" w:hAnsi="Times New Roman" w:cs="Times New Roman"/>
          <w:sz w:val="24"/>
          <w:szCs w:val="24"/>
        </w:rPr>
        <w:t>d</w:t>
      </w:r>
      <w:r w:rsidRPr="00FF5EB3">
        <w:rPr>
          <w:rFonts w:ascii="Times New Roman" w:hAnsi="Times New Roman" w:cs="Times New Roman"/>
          <w:sz w:val="24"/>
          <w:szCs w:val="24"/>
        </w:rPr>
        <w:t>an</w:t>
      </w:r>
      <w:r w:rsidR="00F2338A" w:rsidRPr="00FF5EB3">
        <w:rPr>
          <w:rFonts w:ascii="Times New Roman" w:hAnsi="Times New Roman" w:cs="Times New Roman"/>
          <w:sz w:val="24"/>
          <w:szCs w:val="24"/>
        </w:rPr>
        <w:t xml:space="preserve"> </w:t>
      </w:r>
      <w:r w:rsidRPr="00FF5EB3">
        <w:rPr>
          <w:rFonts w:ascii="Times New Roman" w:hAnsi="Times New Roman" w:cs="Times New Roman"/>
          <w:sz w:val="24"/>
          <w:szCs w:val="24"/>
        </w:rPr>
        <w:t>nilai</w:t>
      </w:r>
      <w:r w:rsidR="00F2338A">
        <w:rPr>
          <w:rFonts w:ascii="Times New Roman" w:hAnsi="Times New Roman" w:cs="Times New Roman"/>
          <w:sz w:val="24"/>
          <w:szCs w:val="24"/>
        </w:rPr>
        <w:t xml:space="preserve"> </w:t>
      </w:r>
      <w:r w:rsidRPr="00FF5EB3">
        <w:rPr>
          <w:rFonts w:ascii="Times New Roman" w:hAnsi="Times New Roman" w:cs="Times New Roman"/>
          <w:sz w:val="24"/>
          <w:szCs w:val="24"/>
        </w:rPr>
        <w:t>signifik</w:t>
      </w:r>
      <w:r>
        <w:rPr>
          <w:rFonts w:ascii="Times New Roman" w:hAnsi="Times New Roman" w:cs="Times New Roman"/>
          <w:sz w:val="24"/>
          <w:szCs w:val="24"/>
        </w:rPr>
        <w:t>an</w:t>
      </w:r>
      <w:r w:rsidR="00F2338A">
        <w:rPr>
          <w:rFonts w:ascii="Times New Roman" w:hAnsi="Times New Roman" w:cs="Times New Roman"/>
          <w:sz w:val="24"/>
          <w:szCs w:val="24"/>
        </w:rPr>
        <w:t xml:space="preserve"> </w:t>
      </w:r>
      <w:r w:rsidRPr="00FF5EB3">
        <w:rPr>
          <w:rFonts w:ascii="Times New Roman" w:hAnsi="Times New Roman" w:cs="Times New Roman"/>
          <w:sz w:val="24"/>
          <w:szCs w:val="24"/>
        </w:rPr>
        <w:t>lebih</w:t>
      </w:r>
      <w:r w:rsidR="00F2338A" w:rsidRPr="00FF5EB3">
        <w:rPr>
          <w:rFonts w:ascii="Times New Roman" w:hAnsi="Times New Roman" w:cs="Times New Roman"/>
          <w:sz w:val="24"/>
          <w:szCs w:val="24"/>
        </w:rPr>
        <w:t xml:space="preserve"> </w:t>
      </w:r>
      <w:r w:rsidRPr="00FF5EB3">
        <w:rPr>
          <w:rFonts w:ascii="Times New Roman" w:hAnsi="Times New Roman" w:cs="Times New Roman"/>
          <w:sz w:val="24"/>
          <w:szCs w:val="24"/>
        </w:rPr>
        <w:t>kecil</w:t>
      </w:r>
      <w:r w:rsidR="00F2338A" w:rsidRPr="00FF5EB3">
        <w:rPr>
          <w:rFonts w:ascii="Times New Roman" w:hAnsi="Times New Roman" w:cs="Times New Roman"/>
          <w:sz w:val="24"/>
          <w:szCs w:val="24"/>
        </w:rPr>
        <w:t xml:space="preserve"> </w:t>
      </w:r>
      <w:r w:rsidRPr="00FF5EB3">
        <w:rPr>
          <w:rFonts w:ascii="Times New Roman" w:hAnsi="Times New Roman" w:cs="Times New Roman"/>
          <w:sz w:val="24"/>
          <w:szCs w:val="24"/>
        </w:rPr>
        <w:t>dari</w:t>
      </w:r>
      <w:r w:rsidR="00F2338A" w:rsidRPr="00FF5EB3">
        <w:rPr>
          <w:rFonts w:ascii="Times New Roman" w:hAnsi="Times New Roman" w:cs="Times New Roman"/>
          <w:sz w:val="24"/>
          <w:szCs w:val="24"/>
        </w:rPr>
        <w:t xml:space="preserve"> </w:t>
      </w:r>
      <w:proofErr w:type="spellStart"/>
      <w:r w:rsidRPr="00FF5EB3">
        <w:rPr>
          <w:rFonts w:ascii="Times New Roman" w:hAnsi="Times New Roman" w:cs="Times New Roman"/>
          <w:sz w:val="24"/>
          <w:szCs w:val="24"/>
        </w:rPr>
        <w:t>alpha</w:t>
      </w:r>
      <w:proofErr w:type="spellEnd"/>
      <w:r w:rsidR="00F2338A" w:rsidRPr="00FF5EB3">
        <w:rPr>
          <w:rFonts w:ascii="Times New Roman" w:hAnsi="Times New Roman" w:cs="Times New Roman"/>
          <w:sz w:val="24"/>
          <w:szCs w:val="24"/>
        </w:rPr>
        <w:t xml:space="preserve"> </w:t>
      </w:r>
      <w:r w:rsidRPr="00FF5EB3">
        <w:rPr>
          <w:rFonts w:ascii="Times New Roman" w:hAnsi="Times New Roman" w:cs="Times New Roman"/>
          <w:sz w:val="24"/>
          <w:szCs w:val="24"/>
        </w:rPr>
        <w:t>0.05</w:t>
      </w:r>
      <w:r w:rsidR="00F2338A" w:rsidRPr="00FF5EB3">
        <w:rPr>
          <w:rFonts w:ascii="Times New Roman" w:hAnsi="Times New Roman" w:cs="Times New Roman"/>
          <w:sz w:val="24"/>
          <w:szCs w:val="24"/>
        </w:rPr>
        <w:t xml:space="preserve"> </w:t>
      </w:r>
      <w:r w:rsidRPr="00FF5EB3">
        <w:rPr>
          <w:rFonts w:ascii="Times New Roman" w:hAnsi="Times New Roman" w:cs="Times New Roman"/>
          <w:sz w:val="24"/>
          <w:szCs w:val="24"/>
        </w:rPr>
        <w:t>lihat</w:t>
      </w:r>
      <w:r w:rsidR="00F2338A" w:rsidRPr="00FF5EB3">
        <w:rPr>
          <w:rFonts w:ascii="Times New Roman" w:hAnsi="Times New Roman" w:cs="Times New Roman"/>
          <w:sz w:val="24"/>
          <w:szCs w:val="24"/>
        </w:rPr>
        <w:t xml:space="preserve"> </w:t>
      </w:r>
      <w:r w:rsidRPr="00FF5EB3">
        <w:rPr>
          <w:rFonts w:ascii="Times New Roman" w:hAnsi="Times New Roman" w:cs="Times New Roman"/>
          <w:sz w:val="24"/>
          <w:szCs w:val="24"/>
        </w:rPr>
        <w:t>(P</w:t>
      </w:r>
      <w:r w:rsidR="00F2338A">
        <w:rPr>
          <w:rFonts w:ascii="Times New Roman" w:hAnsi="Times New Roman" w:cs="Times New Roman"/>
          <w:sz w:val="24"/>
          <w:szCs w:val="24"/>
        </w:rPr>
        <w:t xml:space="preserve"> </w:t>
      </w:r>
      <w:r>
        <w:rPr>
          <w:rFonts w:ascii="Times New Roman" w:hAnsi="Times New Roman" w:cs="Times New Roman"/>
          <w:sz w:val="24"/>
          <w:szCs w:val="24"/>
        </w:rPr>
        <w:t>≤</w:t>
      </w:r>
      <w:r w:rsidR="00F2338A">
        <w:rPr>
          <w:rFonts w:ascii="Times New Roman" w:hAnsi="Times New Roman" w:cs="Times New Roman"/>
          <w:sz w:val="24"/>
          <w:szCs w:val="24"/>
        </w:rPr>
        <w:t xml:space="preserve"> </w:t>
      </w:r>
      <w:r>
        <w:rPr>
          <w:rFonts w:ascii="Times New Roman" w:hAnsi="Times New Roman" w:cs="Times New Roman"/>
          <w:sz w:val="24"/>
          <w:szCs w:val="24"/>
        </w:rPr>
        <w:t>0,05</w:t>
      </w:r>
      <w:r w:rsidRPr="00FF5EB3">
        <w:rPr>
          <w:rFonts w:ascii="Times New Roman" w:hAnsi="Times New Roman" w:cs="Times New Roman"/>
          <w:sz w:val="24"/>
          <w:szCs w:val="24"/>
        </w:rPr>
        <w:t>)</w:t>
      </w:r>
      <w:r w:rsidR="00F2338A" w:rsidRPr="00FF5EB3">
        <w:rPr>
          <w:rFonts w:ascii="Times New Roman" w:hAnsi="Times New Roman" w:cs="Times New Roman"/>
          <w:sz w:val="24"/>
          <w:szCs w:val="24"/>
        </w:rPr>
        <w:t xml:space="preserve"> </w:t>
      </w:r>
      <w:r w:rsidRPr="00FF5EB3">
        <w:rPr>
          <w:rFonts w:ascii="Times New Roman" w:hAnsi="Times New Roman" w:cs="Times New Roman"/>
          <w:sz w:val="24"/>
          <w:szCs w:val="24"/>
        </w:rPr>
        <w:t>maka</w:t>
      </w:r>
      <w:r w:rsidR="00F2338A" w:rsidRPr="00FF5EB3">
        <w:rPr>
          <w:rFonts w:ascii="Times New Roman" w:hAnsi="Times New Roman" w:cs="Times New Roman"/>
          <w:sz w:val="24"/>
          <w:szCs w:val="24"/>
        </w:rPr>
        <w:t xml:space="preserve"> </w:t>
      </w:r>
      <w:r w:rsidRPr="00FF5EB3">
        <w:rPr>
          <w:rFonts w:ascii="Times New Roman" w:hAnsi="Times New Roman" w:cs="Times New Roman"/>
          <w:sz w:val="24"/>
          <w:szCs w:val="24"/>
        </w:rPr>
        <w:t>kesimpulannya</w:t>
      </w:r>
      <w:r w:rsidR="00F2338A" w:rsidRPr="00FF5EB3">
        <w:rPr>
          <w:rFonts w:ascii="Times New Roman" w:hAnsi="Times New Roman" w:cs="Times New Roman"/>
          <w:sz w:val="24"/>
          <w:szCs w:val="24"/>
        </w:rPr>
        <w:t xml:space="preserve"> </w:t>
      </w:r>
      <w:r w:rsidRPr="00FF5EB3">
        <w:rPr>
          <w:rFonts w:ascii="Times New Roman" w:hAnsi="Times New Roman" w:cs="Times New Roman"/>
          <w:sz w:val="24"/>
          <w:szCs w:val="24"/>
        </w:rPr>
        <w:t>yang</w:t>
      </w:r>
      <w:r w:rsidR="00F2338A" w:rsidRPr="00FF5EB3">
        <w:rPr>
          <w:rFonts w:ascii="Times New Roman" w:hAnsi="Times New Roman" w:cs="Times New Roman"/>
          <w:sz w:val="24"/>
          <w:szCs w:val="24"/>
        </w:rPr>
        <w:t xml:space="preserve"> </w:t>
      </w:r>
      <w:r w:rsidRPr="00FF5EB3">
        <w:rPr>
          <w:rFonts w:ascii="Times New Roman" w:hAnsi="Times New Roman" w:cs="Times New Roman"/>
          <w:sz w:val="24"/>
          <w:szCs w:val="24"/>
        </w:rPr>
        <w:t>dapat</w:t>
      </w:r>
      <w:r w:rsidR="00F2338A" w:rsidRPr="00FF5EB3">
        <w:rPr>
          <w:rFonts w:ascii="Times New Roman" w:hAnsi="Times New Roman" w:cs="Times New Roman"/>
          <w:sz w:val="24"/>
          <w:szCs w:val="24"/>
        </w:rPr>
        <w:t xml:space="preserve"> </w:t>
      </w:r>
      <w:r w:rsidRPr="00FF5EB3">
        <w:rPr>
          <w:rFonts w:ascii="Times New Roman" w:hAnsi="Times New Roman" w:cs="Times New Roman"/>
          <w:sz w:val="24"/>
          <w:szCs w:val="24"/>
        </w:rPr>
        <w:t>diambil</w:t>
      </w:r>
      <w:r w:rsidR="00F2338A" w:rsidRPr="00FF5EB3">
        <w:rPr>
          <w:rFonts w:ascii="Times New Roman" w:hAnsi="Times New Roman" w:cs="Times New Roman"/>
          <w:sz w:val="24"/>
          <w:szCs w:val="24"/>
        </w:rPr>
        <w:t xml:space="preserve"> </w:t>
      </w:r>
      <w:r w:rsidRPr="00FF5EB3">
        <w:rPr>
          <w:rFonts w:ascii="Times New Roman" w:hAnsi="Times New Roman" w:cs="Times New Roman"/>
          <w:sz w:val="24"/>
          <w:szCs w:val="24"/>
        </w:rPr>
        <w:t>adalah</w:t>
      </w:r>
      <w:r w:rsidR="00F2338A" w:rsidRPr="00FF5EB3">
        <w:rPr>
          <w:rFonts w:ascii="Times New Roman" w:hAnsi="Times New Roman" w:cs="Times New Roman"/>
          <w:sz w:val="24"/>
          <w:szCs w:val="24"/>
        </w:rPr>
        <w:t xml:space="preserve"> </w:t>
      </w:r>
      <w:r w:rsidRPr="00FF5EB3">
        <w:rPr>
          <w:rFonts w:ascii="Times New Roman" w:hAnsi="Times New Roman" w:cs="Times New Roman"/>
          <w:sz w:val="24"/>
          <w:szCs w:val="24"/>
        </w:rPr>
        <w:t>menolak</w:t>
      </w:r>
      <w:r w:rsidR="00F2338A" w:rsidRPr="00FF5EB3">
        <w:rPr>
          <w:rFonts w:ascii="Times New Roman" w:hAnsi="Times New Roman" w:cs="Times New Roman"/>
          <w:sz w:val="24"/>
          <w:szCs w:val="24"/>
        </w:rPr>
        <w:t xml:space="preserve"> </w:t>
      </w:r>
      <w:r>
        <w:rPr>
          <w:rFonts w:ascii="Times New Roman" w:hAnsi="Times New Roman" w:cs="Times New Roman"/>
          <w:sz w:val="24"/>
          <w:szCs w:val="24"/>
        </w:rPr>
        <w:t>H</w:t>
      </w:r>
      <w:r>
        <w:rPr>
          <w:rFonts w:ascii="Times New Roman" w:hAnsi="Times New Roman" w:cs="Times New Roman"/>
          <w:sz w:val="24"/>
          <w:szCs w:val="24"/>
          <w:vertAlign w:val="subscript"/>
        </w:rPr>
        <w:t>0</w:t>
      </w:r>
      <w:r w:rsidR="00F2338A">
        <w:rPr>
          <w:rFonts w:ascii="Times New Roman" w:hAnsi="Times New Roman" w:cs="Times New Roman"/>
          <w:sz w:val="24"/>
          <w:szCs w:val="24"/>
        </w:rPr>
        <w:t xml:space="preserve"> </w:t>
      </w:r>
      <w:r>
        <w:rPr>
          <w:rFonts w:ascii="Times New Roman" w:hAnsi="Times New Roman" w:cs="Times New Roman"/>
          <w:sz w:val="24"/>
          <w:szCs w:val="24"/>
        </w:rPr>
        <w:t>yang</w:t>
      </w:r>
      <w:r w:rsidR="00F2338A">
        <w:rPr>
          <w:rFonts w:ascii="Times New Roman" w:hAnsi="Times New Roman" w:cs="Times New Roman"/>
          <w:sz w:val="24"/>
          <w:szCs w:val="24"/>
        </w:rPr>
        <w:t xml:space="preserve"> </w:t>
      </w:r>
      <w:r>
        <w:rPr>
          <w:rFonts w:ascii="Times New Roman" w:hAnsi="Times New Roman" w:cs="Times New Roman"/>
          <w:sz w:val="24"/>
          <w:szCs w:val="24"/>
        </w:rPr>
        <w:t>berarti</w:t>
      </w:r>
      <w:r w:rsidR="00F2338A">
        <w:rPr>
          <w:rFonts w:ascii="Times New Roman" w:hAnsi="Times New Roman" w:cs="Times New Roman"/>
          <w:sz w:val="24"/>
          <w:szCs w:val="24"/>
        </w:rPr>
        <w:t xml:space="preserve"> </w:t>
      </w:r>
      <w:r>
        <w:rPr>
          <w:rFonts w:ascii="Times New Roman" w:hAnsi="Times New Roman" w:cs="Times New Roman"/>
          <w:sz w:val="24"/>
          <w:szCs w:val="24"/>
        </w:rPr>
        <w:t>koefisien</w:t>
      </w:r>
      <w:r w:rsidR="00F2338A">
        <w:rPr>
          <w:rFonts w:ascii="Times New Roman" w:hAnsi="Times New Roman" w:cs="Times New Roman"/>
          <w:sz w:val="24"/>
          <w:szCs w:val="24"/>
        </w:rPr>
        <w:t xml:space="preserve"> </w:t>
      </w:r>
      <w:r>
        <w:rPr>
          <w:rFonts w:ascii="Times New Roman" w:hAnsi="Times New Roman" w:cs="Times New Roman"/>
          <w:sz w:val="24"/>
          <w:szCs w:val="24"/>
        </w:rPr>
        <w:t>korelasi</w:t>
      </w:r>
      <w:r w:rsidR="00F2338A">
        <w:rPr>
          <w:rFonts w:ascii="Times New Roman" w:hAnsi="Times New Roman" w:cs="Times New Roman"/>
          <w:sz w:val="24"/>
          <w:szCs w:val="24"/>
        </w:rPr>
        <w:t xml:space="preserve"> </w:t>
      </w:r>
      <w:r>
        <w:rPr>
          <w:rFonts w:ascii="Times New Roman" w:hAnsi="Times New Roman" w:cs="Times New Roman"/>
          <w:sz w:val="24"/>
          <w:szCs w:val="24"/>
        </w:rPr>
        <w:t>signifikan</w:t>
      </w:r>
      <w:r w:rsidR="00F2338A">
        <w:rPr>
          <w:rFonts w:ascii="Times New Roman" w:hAnsi="Times New Roman" w:cs="Times New Roman"/>
          <w:sz w:val="24"/>
          <w:szCs w:val="24"/>
        </w:rPr>
        <w:t xml:space="preserve"> </w:t>
      </w:r>
      <w:r>
        <w:rPr>
          <w:rFonts w:ascii="Times New Roman" w:hAnsi="Times New Roman" w:cs="Times New Roman"/>
          <w:sz w:val="24"/>
          <w:szCs w:val="24"/>
        </w:rPr>
        <w:t>secara</w:t>
      </w:r>
      <w:r w:rsidR="00F2338A">
        <w:rPr>
          <w:rFonts w:ascii="Times New Roman" w:hAnsi="Times New Roman" w:cs="Times New Roman"/>
          <w:sz w:val="24"/>
          <w:szCs w:val="24"/>
        </w:rPr>
        <w:t xml:space="preserve"> </w:t>
      </w:r>
      <w:r>
        <w:rPr>
          <w:rFonts w:ascii="Times New Roman" w:hAnsi="Times New Roman" w:cs="Times New Roman"/>
          <w:sz w:val="24"/>
          <w:szCs w:val="24"/>
        </w:rPr>
        <w:t>statistik</w:t>
      </w:r>
      <w:r w:rsidR="00F2338A">
        <w:rPr>
          <w:rFonts w:ascii="Times New Roman" w:hAnsi="Times New Roman" w:cs="Times New Roman"/>
          <w:sz w:val="24"/>
          <w:szCs w:val="24"/>
        </w:rPr>
        <w:t xml:space="preserve"> </w:t>
      </w:r>
      <w:r w:rsidR="00D22C15">
        <w:rPr>
          <w:rFonts w:ascii="Times New Roman" w:hAnsi="Times New Roman" w:cs="Times New Roman"/>
          <w:sz w:val="24"/>
          <w:szCs w:val="24"/>
        </w:rPr>
        <w:t>atau</w:t>
      </w:r>
      <w:r w:rsidR="00F2338A">
        <w:rPr>
          <w:rFonts w:ascii="Times New Roman" w:hAnsi="Times New Roman" w:cs="Times New Roman"/>
          <w:sz w:val="24"/>
          <w:szCs w:val="24"/>
        </w:rPr>
        <w:t xml:space="preserve"> </w:t>
      </w:r>
      <w:r w:rsidR="00D22C15">
        <w:rPr>
          <w:rFonts w:ascii="Times New Roman" w:hAnsi="Times New Roman" w:cs="Times New Roman"/>
          <w:sz w:val="24"/>
          <w:szCs w:val="24"/>
        </w:rPr>
        <w:t>terdapat</w:t>
      </w:r>
      <w:r w:rsidR="00F2338A">
        <w:rPr>
          <w:rFonts w:ascii="Times New Roman" w:hAnsi="Times New Roman" w:cs="Times New Roman"/>
          <w:sz w:val="24"/>
          <w:szCs w:val="24"/>
        </w:rPr>
        <w:t xml:space="preserve"> </w:t>
      </w:r>
      <w:r w:rsidR="00D22C15">
        <w:rPr>
          <w:rFonts w:ascii="Times New Roman" w:hAnsi="Times New Roman" w:cs="Times New Roman"/>
          <w:sz w:val="24"/>
          <w:szCs w:val="24"/>
        </w:rPr>
        <w:t>pengaruh</w:t>
      </w:r>
      <w:r w:rsidR="00F2338A">
        <w:rPr>
          <w:rFonts w:ascii="Times New Roman" w:hAnsi="Times New Roman" w:cs="Times New Roman"/>
          <w:sz w:val="24"/>
          <w:szCs w:val="24"/>
        </w:rPr>
        <w:t xml:space="preserve"> </w:t>
      </w:r>
      <w:r w:rsidR="00D22C15">
        <w:rPr>
          <w:rFonts w:ascii="Times New Roman" w:hAnsi="Times New Roman" w:cs="Times New Roman"/>
          <w:sz w:val="24"/>
          <w:szCs w:val="24"/>
        </w:rPr>
        <w:t>variabel</w:t>
      </w:r>
      <w:r w:rsidR="00F2338A">
        <w:rPr>
          <w:rFonts w:ascii="Times New Roman" w:hAnsi="Times New Roman" w:cs="Times New Roman"/>
          <w:sz w:val="24"/>
          <w:szCs w:val="24"/>
        </w:rPr>
        <w:t xml:space="preserve"> </w:t>
      </w:r>
      <w:r w:rsidR="00D22C15" w:rsidRPr="00D22C15">
        <w:rPr>
          <w:rFonts w:ascii="Times New Roman" w:hAnsi="Times New Roman" w:cs="Times New Roman"/>
          <w:i/>
          <w:iCs/>
          <w:sz w:val="24"/>
          <w:szCs w:val="24"/>
        </w:rPr>
        <w:t>independen</w:t>
      </w:r>
      <w:r w:rsidR="00F2338A">
        <w:rPr>
          <w:rFonts w:ascii="Times New Roman" w:hAnsi="Times New Roman" w:cs="Times New Roman"/>
          <w:sz w:val="24"/>
          <w:szCs w:val="24"/>
        </w:rPr>
        <w:t xml:space="preserve"> </w:t>
      </w:r>
      <w:r w:rsidR="00D22C15">
        <w:rPr>
          <w:rFonts w:ascii="Times New Roman" w:hAnsi="Times New Roman" w:cs="Times New Roman"/>
          <w:sz w:val="24"/>
          <w:szCs w:val="24"/>
        </w:rPr>
        <w:t>terhadap</w:t>
      </w:r>
      <w:r w:rsidR="00F2338A">
        <w:rPr>
          <w:rFonts w:ascii="Times New Roman" w:hAnsi="Times New Roman" w:cs="Times New Roman"/>
          <w:sz w:val="24"/>
          <w:szCs w:val="24"/>
        </w:rPr>
        <w:t xml:space="preserve"> </w:t>
      </w:r>
      <w:r w:rsidR="00D22C15">
        <w:rPr>
          <w:rFonts w:ascii="Times New Roman" w:hAnsi="Times New Roman" w:cs="Times New Roman"/>
          <w:sz w:val="24"/>
          <w:szCs w:val="24"/>
        </w:rPr>
        <w:t>variabel</w:t>
      </w:r>
      <w:r w:rsidR="00F2338A">
        <w:rPr>
          <w:rFonts w:ascii="Times New Roman" w:hAnsi="Times New Roman" w:cs="Times New Roman"/>
          <w:sz w:val="24"/>
          <w:szCs w:val="24"/>
        </w:rPr>
        <w:t xml:space="preserve"> </w:t>
      </w:r>
      <w:r w:rsidR="00D22C15" w:rsidRPr="00D22C15">
        <w:rPr>
          <w:rFonts w:ascii="Times New Roman" w:hAnsi="Times New Roman" w:cs="Times New Roman"/>
          <w:i/>
          <w:iCs/>
          <w:sz w:val="24"/>
          <w:szCs w:val="24"/>
        </w:rPr>
        <w:t>dependen</w:t>
      </w:r>
      <w:r w:rsidR="00D22C15">
        <w:rPr>
          <w:rFonts w:ascii="Times New Roman" w:hAnsi="Times New Roman" w:cs="Times New Roman"/>
          <w:sz w:val="24"/>
          <w:szCs w:val="24"/>
        </w:rPr>
        <w:t>.</w:t>
      </w:r>
    </w:p>
    <w:p w14:paraId="3E5E0EEB" w14:textId="059BFD85" w:rsidR="00D22C15" w:rsidRPr="00243437" w:rsidRDefault="00243437" w:rsidP="00243437">
      <w:pPr>
        <w:spacing w:line="480" w:lineRule="auto"/>
        <w:ind w:left="1418" w:hanging="567"/>
        <w:jc w:val="both"/>
        <w:rPr>
          <w:rFonts w:ascii="Times New Roman" w:hAnsi="Times New Roman" w:cs="Times New Roman"/>
          <w:b/>
          <w:bCs/>
          <w:sz w:val="24"/>
          <w:szCs w:val="24"/>
        </w:rPr>
      </w:pPr>
      <w:r>
        <w:rPr>
          <w:rFonts w:ascii="Times New Roman" w:hAnsi="Times New Roman" w:cs="Times New Roman"/>
          <w:b/>
          <w:bCs/>
          <w:sz w:val="24"/>
          <w:szCs w:val="24"/>
        </w:rPr>
        <w:t>5.</w:t>
      </w:r>
      <w:r w:rsidR="00F2338A">
        <w:rPr>
          <w:rFonts w:ascii="Times New Roman" w:hAnsi="Times New Roman" w:cs="Times New Roman"/>
          <w:b/>
          <w:bCs/>
          <w:sz w:val="24"/>
          <w:szCs w:val="24"/>
        </w:rPr>
        <w:t xml:space="preserve"> </w:t>
      </w:r>
      <w:r w:rsidR="00D22C15" w:rsidRPr="00243437">
        <w:rPr>
          <w:rFonts w:ascii="Times New Roman" w:hAnsi="Times New Roman" w:cs="Times New Roman"/>
          <w:b/>
          <w:bCs/>
          <w:sz w:val="24"/>
          <w:szCs w:val="24"/>
        </w:rPr>
        <w:t>Uji</w:t>
      </w:r>
      <w:r w:rsidR="00F2338A" w:rsidRPr="00243437">
        <w:rPr>
          <w:rFonts w:ascii="Times New Roman" w:hAnsi="Times New Roman" w:cs="Times New Roman"/>
          <w:b/>
          <w:bCs/>
          <w:sz w:val="24"/>
          <w:szCs w:val="24"/>
        </w:rPr>
        <w:t xml:space="preserve"> </w:t>
      </w:r>
      <w:r w:rsidR="00D22C15" w:rsidRPr="00243437">
        <w:rPr>
          <w:rFonts w:ascii="Times New Roman" w:hAnsi="Times New Roman" w:cs="Times New Roman"/>
          <w:b/>
          <w:bCs/>
          <w:sz w:val="24"/>
          <w:szCs w:val="24"/>
        </w:rPr>
        <w:t>Koefisien</w:t>
      </w:r>
      <w:r w:rsidR="00F2338A" w:rsidRPr="00243437">
        <w:rPr>
          <w:rFonts w:ascii="Times New Roman" w:hAnsi="Times New Roman" w:cs="Times New Roman"/>
          <w:b/>
          <w:bCs/>
          <w:sz w:val="24"/>
          <w:szCs w:val="24"/>
        </w:rPr>
        <w:t xml:space="preserve"> </w:t>
      </w:r>
      <w:r w:rsidR="00D22C15" w:rsidRPr="00243437">
        <w:rPr>
          <w:rFonts w:ascii="Times New Roman" w:hAnsi="Times New Roman" w:cs="Times New Roman"/>
          <w:b/>
          <w:bCs/>
          <w:sz w:val="24"/>
          <w:szCs w:val="24"/>
        </w:rPr>
        <w:t>determinasi</w:t>
      </w:r>
    </w:p>
    <w:p w14:paraId="69A99919" w14:textId="74D88C60" w:rsidR="00157652" w:rsidRDefault="00157652" w:rsidP="00844F34">
      <w:pPr>
        <w:pStyle w:val="ListParagraph"/>
        <w:spacing w:line="480" w:lineRule="auto"/>
        <w:ind w:left="1276" w:firstLine="425"/>
        <w:jc w:val="both"/>
        <w:rPr>
          <w:rFonts w:ascii="Times New Roman" w:hAnsi="Times New Roman" w:cs="Times New Roman"/>
          <w:sz w:val="24"/>
          <w:szCs w:val="24"/>
        </w:rPr>
      </w:pPr>
      <w:r w:rsidRPr="00157652">
        <w:rPr>
          <w:rFonts w:ascii="Times New Roman" w:hAnsi="Times New Roman" w:cs="Times New Roman"/>
          <w:sz w:val="24"/>
          <w:szCs w:val="24"/>
        </w:rPr>
        <w:t>Koefisien</w:t>
      </w:r>
      <w:r w:rsidR="00F2338A" w:rsidRPr="00157652">
        <w:rPr>
          <w:rFonts w:ascii="Times New Roman" w:hAnsi="Times New Roman" w:cs="Times New Roman"/>
          <w:sz w:val="24"/>
          <w:szCs w:val="24"/>
        </w:rPr>
        <w:t xml:space="preserve"> </w:t>
      </w:r>
      <w:r w:rsidRPr="00157652">
        <w:rPr>
          <w:rFonts w:ascii="Times New Roman" w:hAnsi="Times New Roman" w:cs="Times New Roman"/>
          <w:sz w:val="24"/>
          <w:szCs w:val="24"/>
        </w:rPr>
        <w:t>determinasi</w:t>
      </w:r>
      <w:r w:rsidR="00F2338A" w:rsidRPr="00157652">
        <w:rPr>
          <w:rFonts w:ascii="Times New Roman" w:hAnsi="Times New Roman" w:cs="Times New Roman"/>
          <w:sz w:val="24"/>
          <w:szCs w:val="24"/>
        </w:rPr>
        <w:t xml:space="preserve"> </w:t>
      </w:r>
      <w:r w:rsidRPr="00157652">
        <w:rPr>
          <w:rFonts w:ascii="Times New Roman" w:hAnsi="Times New Roman" w:cs="Times New Roman"/>
          <w:sz w:val="24"/>
          <w:szCs w:val="24"/>
        </w:rPr>
        <w:t>(</w:t>
      </w:r>
      <w:r>
        <w:rPr>
          <w:rFonts w:ascii="Times New Roman" w:hAnsi="Times New Roman" w:cs="Times New Roman"/>
          <w:sz w:val="24"/>
          <w:szCs w:val="24"/>
        </w:rPr>
        <w:t>R</w:t>
      </w:r>
      <w:r>
        <w:rPr>
          <w:rFonts w:ascii="Times New Roman" w:hAnsi="Times New Roman" w:cs="Times New Roman"/>
          <w:sz w:val="24"/>
          <w:szCs w:val="24"/>
          <w:vertAlign w:val="superscript"/>
        </w:rPr>
        <w:t>2</w:t>
      </w:r>
      <w:r w:rsidRPr="00157652">
        <w:rPr>
          <w:rFonts w:ascii="Times New Roman" w:hAnsi="Times New Roman" w:cs="Times New Roman"/>
          <w:sz w:val="24"/>
          <w:szCs w:val="24"/>
        </w:rPr>
        <w:t>)</w:t>
      </w:r>
      <w:r w:rsidR="00F2338A" w:rsidRPr="00157652">
        <w:rPr>
          <w:rFonts w:ascii="Times New Roman" w:hAnsi="Times New Roman" w:cs="Times New Roman"/>
          <w:sz w:val="24"/>
          <w:szCs w:val="24"/>
        </w:rPr>
        <w:t xml:space="preserve"> </w:t>
      </w:r>
      <w:r w:rsidRPr="00157652">
        <w:rPr>
          <w:rFonts w:ascii="Times New Roman" w:hAnsi="Times New Roman" w:cs="Times New Roman"/>
          <w:sz w:val="24"/>
          <w:szCs w:val="24"/>
        </w:rPr>
        <w:t>dilakukan</w:t>
      </w:r>
      <w:r w:rsidR="00F2338A" w:rsidRPr="00157652">
        <w:rPr>
          <w:rFonts w:ascii="Times New Roman" w:hAnsi="Times New Roman" w:cs="Times New Roman"/>
          <w:sz w:val="24"/>
          <w:szCs w:val="24"/>
        </w:rPr>
        <w:t xml:space="preserve"> </w:t>
      </w:r>
      <w:r w:rsidRPr="00157652">
        <w:rPr>
          <w:rFonts w:ascii="Times New Roman" w:hAnsi="Times New Roman" w:cs="Times New Roman"/>
          <w:sz w:val="24"/>
          <w:szCs w:val="24"/>
        </w:rPr>
        <w:t>untuk</w:t>
      </w:r>
      <w:r w:rsidR="00F2338A" w:rsidRPr="00157652">
        <w:rPr>
          <w:rFonts w:ascii="Times New Roman" w:hAnsi="Times New Roman" w:cs="Times New Roman"/>
          <w:sz w:val="24"/>
          <w:szCs w:val="24"/>
        </w:rPr>
        <w:t xml:space="preserve"> </w:t>
      </w:r>
      <w:r w:rsidRPr="00157652">
        <w:rPr>
          <w:rFonts w:ascii="Times New Roman" w:hAnsi="Times New Roman" w:cs="Times New Roman"/>
          <w:sz w:val="24"/>
          <w:szCs w:val="24"/>
        </w:rPr>
        <w:t>melihat</w:t>
      </w:r>
      <w:r w:rsidR="00F2338A" w:rsidRPr="00157652">
        <w:rPr>
          <w:rFonts w:ascii="Times New Roman" w:hAnsi="Times New Roman" w:cs="Times New Roman"/>
          <w:sz w:val="24"/>
          <w:szCs w:val="24"/>
        </w:rPr>
        <w:t xml:space="preserve"> </w:t>
      </w:r>
      <w:r w:rsidRPr="00157652">
        <w:rPr>
          <w:rFonts w:ascii="Times New Roman" w:hAnsi="Times New Roman" w:cs="Times New Roman"/>
          <w:sz w:val="24"/>
          <w:szCs w:val="24"/>
        </w:rPr>
        <w:t>adanya</w:t>
      </w:r>
      <w:r w:rsidR="00F2338A" w:rsidRPr="00157652">
        <w:rPr>
          <w:rFonts w:ascii="Times New Roman" w:hAnsi="Times New Roman" w:cs="Times New Roman"/>
          <w:sz w:val="24"/>
          <w:szCs w:val="24"/>
        </w:rPr>
        <w:t xml:space="preserve"> </w:t>
      </w:r>
      <w:r w:rsidRPr="00157652">
        <w:rPr>
          <w:rFonts w:ascii="Times New Roman" w:hAnsi="Times New Roman" w:cs="Times New Roman"/>
          <w:sz w:val="24"/>
          <w:szCs w:val="24"/>
        </w:rPr>
        <w:t>pengaruh</w:t>
      </w:r>
      <w:r w:rsidR="00F2338A" w:rsidRPr="00157652">
        <w:rPr>
          <w:rFonts w:ascii="Times New Roman" w:hAnsi="Times New Roman" w:cs="Times New Roman"/>
          <w:sz w:val="24"/>
          <w:szCs w:val="24"/>
        </w:rPr>
        <w:t xml:space="preserve"> </w:t>
      </w:r>
      <w:r w:rsidRPr="00157652">
        <w:rPr>
          <w:rFonts w:ascii="Times New Roman" w:hAnsi="Times New Roman" w:cs="Times New Roman"/>
          <w:sz w:val="24"/>
          <w:szCs w:val="24"/>
        </w:rPr>
        <w:t>yang</w:t>
      </w:r>
      <w:r w:rsidR="00F2338A" w:rsidRPr="00157652">
        <w:rPr>
          <w:rFonts w:ascii="Times New Roman" w:hAnsi="Times New Roman" w:cs="Times New Roman"/>
          <w:sz w:val="24"/>
          <w:szCs w:val="24"/>
        </w:rPr>
        <w:t xml:space="preserve"> </w:t>
      </w:r>
      <w:r w:rsidRPr="00157652">
        <w:rPr>
          <w:rFonts w:ascii="Times New Roman" w:hAnsi="Times New Roman" w:cs="Times New Roman"/>
          <w:sz w:val="24"/>
          <w:szCs w:val="24"/>
        </w:rPr>
        <w:t>sempurna</w:t>
      </w:r>
      <w:r w:rsidR="00F2338A" w:rsidRPr="00157652">
        <w:rPr>
          <w:rFonts w:ascii="Times New Roman" w:hAnsi="Times New Roman" w:cs="Times New Roman"/>
          <w:sz w:val="24"/>
          <w:szCs w:val="24"/>
        </w:rPr>
        <w:t xml:space="preserve"> </w:t>
      </w:r>
      <w:r w:rsidRPr="00157652">
        <w:rPr>
          <w:rFonts w:ascii="Times New Roman" w:hAnsi="Times New Roman" w:cs="Times New Roman"/>
          <w:sz w:val="24"/>
          <w:szCs w:val="24"/>
        </w:rPr>
        <w:t>atau</w:t>
      </w:r>
      <w:r w:rsidR="00F2338A" w:rsidRPr="00157652">
        <w:rPr>
          <w:rFonts w:ascii="Times New Roman" w:hAnsi="Times New Roman" w:cs="Times New Roman"/>
          <w:sz w:val="24"/>
          <w:szCs w:val="24"/>
        </w:rPr>
        <w:t xml:space="preserve"> </w:t>
      </w:r>
      <w:r w:rsidRPr="00157652">
        <w:rPr>
          <w:rFonts w:ascii="Times New Roman" w:hAnsi="Times New Roman" w:cs="Times New Roman"/>
          <w:sz w:val="24"/>
          <w:szCs w:val="24"/>
        </w:rPr>
        <w:t>tidak,</w:t>
      </w:r>
      <w:r w:rsidR="00F2338A" w:rsidRPr="00157652">
        <w:rPr>
          <w:rFonts w:ascii="Times New Roman" w:hAnsi="Times New Roman" w:cs="Times New Roman"/>
          <w:sz w:val="24"/>
          <w:szCs w:val="24"/>
        </w:rPr>
        <w:t xml:space="preserve"> </w:t>
      </w:r>
      <w:r w:rsidRPr="00157652">
        <w:rPr>
          <w:rFonts w:ascii="Times New Roman" w:hAnsi="Times New Roman" w:cs="Times New Roman"/>
          <w:sz w:val="24"/>
          <w:szCs w:val="24"/>
        </w:rPr>
        <w:t>yang</w:t>
      </w:r>
      <w:r w:rsidR="00F2338A" w:rsidRPr="00157652">
        <w:rPr>
          <w:rFonts w:ascii="Times New Roman" w:hAnsi="Times New Roman" w:cs="Times New Roman"/>
          <w:sz w:val="24"/>
          <w:szCs w:val="24"/>
        </w:rPr>
        <w:t xml:space="preserve"> </w:t>
      </w:r>
      <w:r w:rsidRPr="00157652">
        <w:rPr>
          <w:rFonts w:ascii="Times New Roman" w:hAnsi="Times New Roman" w:cs="Times New Roman"/>
          <w:sz w:val="24"/>
          <w:szCs w:val="24"/>
        </w:rPr>
        <w:t>ditunjukkan</w:t>
      </w:r>
      <w:r w:rsidR="00F2338A" w:rsidRPr="00157652">
        <w:rPr>
          <w:rFonts w:ascii="Times New Roman" w:hAnsi="Times New Roman" w:cs="Times New Roman"/>
          <w:sz w:val="24"/>
          <w:szCs w:val="24"/>
        </w:rPr>
        <w:t xml:space="preserve"> </w:t>
      </w:r>
      <w:r w:rsidRPr="00157652">
        <w:rPr>
          <w:rFonts w:ascii="Times New Roman" w:hAnsi="Times New Roman" w:cs="Times New Roman"/>
          <w:sz w:val="24"/>
          <w:szCs w:val="24"/>
        </w:rPr>
        <w:t>pada</w:t>
      </w:r>
      <w:r w:rsidR="00F2338A" w:rsidRPr="00157652">
        <w:rPr>
          <w:rFonts w:ascii="Times New Roman" w:hAnsi="Times New Roman" w:cs="Times New Roman"/>
          <w:sz w:val="24"/>
          <w:szCs w:val="24"/>
        </w:rPr>
        <w:t xml:space="preserve"> </w:t>
      </w:r>
      <w:r w:rsidRPr="00157652">
        <w:rPr>
          <w:rFonts w:ascii="Times New Roman" w:hAnsi="Times New Roman" w:cs="Times New Roman"/>
          <w:sz w:val="24"/>
          <w:szCs w:val="24"/>
        </w:rPr>
        <w:t>apakah</w:t>
      </w:r>
      <w:r w:rsidR="00F2338A" w:rsidRPr="00157652">
        <w:rPr>
          <w:rFonts w:ascii="Times New Roman" w:hAnsi="Times New Roman" w:cs="Times New Roman"/>
          <w:sz w:val="24"/>
          <w:szCs w:val="24"/>
        </w:rPr>
        <w:t xml:space="preserve"> </w:t>
      </w:r>
      <w:r w:rsidRPr="00157652">
        <w:rPr>
          <w:rFonts w:ascii="Times New Roman" w:hAnsi="Times New Roman" w:cs="Times New Roman"/>
          <w:sz w:val="24"/>
          <w:szCs w:val="24"/>
        </w:rPr>
        <w:t>perubahan</w:t>
      </w:r>
      <w:r w:rsidR="00F2338A">
        <w:rPr>
          <w:rFonts w:ascii="Times New Roman" w:hAnsi="Times New Roman" w:cs="Times New Roman"/>
          <w:sz w:val="24"/>
          <w:szCs w:val="24"/>
        </w:rPr>
        <w:t xml:space="preserve"> </w:t>
      </w:r>
      <w:r>
        <w:rPr>
          <w:rFonts w:ascii="Times New Roman" w:hAnsi="Times New Roman" w:cs="Times New Roman"/>
          <w:sz w:val="24"/>
          <w:szCs w:val="24"/>
        </w:rPr>
        <w:t>variabel</w:t>
      </w:r>
      <w:r w:rsidR="00F2338A">
        <w:rPr>
          <w:rFonts w:ascii="Times New Roman" w:hAnsi="Times New Roman" w:cs="Times New Roman"/>
          <w:sz w:val="24"/>
          <w:szCs w:val="24"/>
        </w:rPr>
        <w:t xml:space="preserve"> </w:t>
      </w:r>
      <w:r>
        <w:rPr>
          <w:rFonts w:ascii="Times New Roman" w:hAnsi="Times New Roman" w:cs="Times New Roman"/>
          <w:sz w:val="24"/>
          <w:szCs w:val="24"/>
        </w:rPr>
        <w:t>bebas</w:t>
      </w:r>
      <w:r w:rsidR="00F2338A">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E506CD">
        <w:rPr>
          <w:rFonts w:ascii="Times New Roman" w:hAnsi="Times New Roman" w:cs="Times New Roman"/>
          <w:i/>
          <w:iCs/>
          <w:sz w:val="24"/>
          <w:szCs w:val="24"/>
        </w:rPr>
        <w:t>Organizational</w:t>
      </w:r>
      <w:proofErr w:type="spellEnd"/>
      <w:r w:rsidR="00F2338A" w:rsidRPr="00E506CD">
        <w:rPr>
          <w:rFonts w:ascii="Times New Roman" w:hAnsi="Times New Roman" w:cs="Times New Roman"/>
          <w:i/>
          <w:iCs/>
          <w:sz w:val="24"/>
          <w:szCs w:val="24"/>
        </w:rPr>
        <w:t xml:space="preserve"> </w:t>
      </w:r>
      <w:proofErr w:type="spellStart"/>
      <w:r w:rsidRPr="00E506CD">
        <w:rPr>
          <w:rFonts w:ascii="Times New Roman" w:hAnsi="Times New Roman" w:cs="Times New Roman"/>
          <w:i/>
          <w:iCs/>
          <w:sz w:val="24"/>
          <w:szCs w:val="24"/>
        </w:rPr>
        <w:t>Citizenship</w:t>
      </w:r>
      <w:proofErr w:type="spellEnd"/>
      <w:r w:rsidR="00F2338A" w:rsidRPr="00E506CD">
        <w:rPr>
          <w:rFonts w:ascii="Times New Roman" w:hAnsi="Times New Roman" w:cs="Times New Roman"/>
          <w:i/>
          <w:iCs/>
          <w:sz w:val="24"/>
          <w:szCs w:val="24"/>
        </w:rPr>
        <w:t xml:space="preserve"> </w:t>
      </w:r>
      <w:proofErr w:type="spellStart"/>
      <w:r w:rsidRPr="00E506CD">
        <w:rPr>
          <w:rFonts w:ascii="Times New Roman" w:hAnsi="Times New Roman" w:cs="Times New Roman"/>
          <w:i/>
          <w:iCs/>
          <w:sz w:val="24"/>
          <w:szCs w:val="24"/>
        </w:rPr>
        <w:t>Behavior</w:t>
      </w:r>
      <w:proofErr w:type="spellEnd"/>
      <w:r w:rsidRPr="00E506CD">
        <w:rPr>
          <w:rFonts w:ascii="Times New Roman" w:hAnsi="Times New Roman" w:cs="Times New Roman"/>
          <w:i/>
          <w:iCs/>
          <w:sz w:val="24"/>
          <w:szCs w:val="24"/>
        </w:rPr>
        <w:t>,</w:t>
      </w:r>
      <w:r w:rsidR="00F2338A" w:rsidRPr="00E506CD">
        <w:rPr>
          <w:rFonts w:ascii="Times New Roman" w:hAnsi="Times New Roman" w:cs="Times New Roman"/>
          <w:i/>
          <w:iCs/>
          <w:sz w:val="24"/>
          <w:szCs w:val="24"/>
        </w:rPr>
        <w:t xml:space="preserve"> </w:t>
      </w:r>
      <w:proofErr w:type="spellStart"/>
      <w:r w:rsidRPr="00E506CD">
        <w:rPr>
          <w:rFonts w:ascii="Times New Roman" w:hAnsi="Times New Roman" w:cs="Times New Roman"/>
          <w:i/>
          <w:iCs/>
          <w:sz w:val="24"/>
          <w:szCs w:val="24"/>
        </w:rPr>
        <w:t>Work</w:t>
      </w:r>
      <w:proofErr w:type="spellEnd"/>
      <w:r w:rsidR="00F2338A" w:rsidRPr="00E506CD">
        <w:rPr>
          <w:rFonts w:ascii="Times New Roman" w:hAnsi="Times New Roman" w:cs="Times New Roman"/>
          <w:i/>
          <w:iCs/>
          <w:sz w:val="24"/>
          <w:szCs w:val="24"/>
        </w:rPr>
        <w:t xml:space="preserve"> </w:t>
      </w:r>
      <w:r w:rsidRPr="00E506CD">
        <w:rPr>
          <w:rFonts w:ascii="Times New Roman" w:hAnsi="Times New Roman" w:cs="Times New Roman"/>
          <w:i/>
          <w:iCs/>
          <w:sz w:val="24"/>
          <w:szCs w:val="24"/>
        </w:rPr>
        <w:t>Life</w:t>
      </w:r>
      <w:r w:rsidR="00F2338A">
        <w:rPr>
          <w:rFonts w:ascii="Times New Roman" w:hAnsi="Times New Roman" w:cs="Times New Roman"/>
          <w:sz w:val="24"/>
          <w:szCs w:val="24"/>
        </w:rPr>
        <w:t xml:space="preserve"> </w:t>
      </w:r>
      <w:proofErr w:type="spellStart"/>
      <w:r w:rsidRPr="00E506CD">
        <w:rPr>
          <w:rFonts w:ascii="Times New Roman" w:hAnsi="Times New Roman" w:cs="Times New Roman"/>
          <w:i/>
          <w:iCs/>
          <w:sz w:val="24"/>
          <w:szCs w:val="24"/>
        </w:rPr>
        <w:t>Balance</w:t>
      </w:r>
      <w:proofErr w:type="spellEnd"/>
      <w:r w:rsidR="00F2338A">
        <w:rPr>
          <w:rFonts w:ascii="Times New Roman" w:hAnsi="Times New Roman" w:cs="Times New Roman"/>
          <w:sz w:val="24"/>
          <w:szCs w:val="24"/>
        </w:rPr>
        <w:t xml:space="preserve"> </w:t>
      </w:r>
      <w:r>
        <w:rPr>
          <w:rFonts w:ascii="Times New Roman" w:hAnsi="Times New Roman" w:cs="Times New Roman"/>
          <w:sz w:val="24"/>
          <w:szCs w:val="24"/>
        </w:rPr>
        <w:t>dan</w:t>
      </w:r>
      <w:r w:rsidR="00F2338A">
        <w:rPr>
          <w:rFonts w:ascii="Times New Roman" w:hAnsi="Times New Roman" w:cs="Times New Roman"/>
          <w:sz w:val="24"/>
          <w:szCs w:val="24"/>
        </w:rPr>
        <w:t xml:space="preserve"> </w:t>
      </w:r>
      <w:proofErr w:type="spellStart"/>
      <w:r w:rsidRPr="00E506CD">
        <w:rPr>
          <w:rFonts w:ascii="Times New Roman" w:hAnsi="Times New Roman" w:cs="Times New Roman"/>
          <w:i/>
          <w:iCs/>
          <w:sz w:val="24"/>
          <w:szCs w:val="24"/>
        </w:rPr>
        <w:t>Organizational</w:t>
      </w:r>
      <w:proofErr w:type="spellEnd"/>
      <w:r w:rsidR="00F2338A" w:rsidRPr="00E506CD">
        <w:rPr>
          <w:rFonts w:ascii="Times New Roman" w:hAnsi="Times New Roman" w:cs="Times New Roman"/>
          <w:i/>
          <w:iCs/>
          <w:sz w:val="24"/>
          <w:szCs w:val="24"/>
        </w:rPr>
        <w:t xml:space="preserve"> </w:t>
      </w:r>
      <w:proofErr w:type="spellStart"/>
      <w:r w:rsidRPr="00E506CD">
        <w:rPr>
          <w:rFonts w:ascii="Times New Roman" w:hAnsi="Times New Roman" w:cs="Times New Roman"/>
          <w:i/>
          <w:iCs/>
          <w:sz w:val="24"/>
          <w:szCs w:val="24"/>
        </w:rPr>
        <w:t>Commitment</w:t>
      </w:r>
      <w:proofErr w:type="spellEnd"/>
      <w:r>
        <w:rPr>
          <w:rFonts w:ascii="Times New Roman" w:hAnsi="Times New Roman" w:cs="Times New Roman"/>
          <w:i/>
          <w:iCs/>
          <w:sz w:val="24"/>
          <w:szCs w:val="24"/>
        </w:rPr>
        <w:t>)</w:t>
      </w:r>
      <w:r w:rsidR="00F2338A">
        <w:rPr>
          <w:rFonts w:ascii="Times New Roman" w:hAnsi="Times New Roman" w:cs="Times New Roman"/>
          <w:sz w:val="24"/>
          <w:szCs w:val="24"/>
        </w:rPr>
        <w:t xml:space="preserve"> </w:t>
      </w:r>
      <w:r>
        <w:rPr>
          <w:rFonts w:ascii="Times New Roman" w:hAnsi="Times New Roman" w:cs="Times New Roman"/>
          <w:sz w:val="24"/>
          <w:szCs w:val="24"/>
        </w:rPr>
        <w:t>akan</w:t>
      </w:r>
      <w:r w:rsidR="00F2338A">
        <w:rPr>
          <w:rFonts w:ascii="Times New Roman" w:hAnsi="Times New Roman" w:cs="Times New Roman"/>
          <w:sz w:val="24"/>
          <w:szCs w:val="24"/>
        </w:rPr>
        <w:t xml:space="preserve"> </w:t>
      </w:r>
      <w:r>
        <w:rPr>
          <w:rFonts w:ascii="Times New Roman" w:hAnsi="Times New Roman" w:cs="Times New Roman"/>
          <w:sz w:val="24"/>
          <w:szCs w:val="24"/>
        </w:rPr>
        <w:t>diikuti</w:t>
      </w:r>
      <w:r w:rsidR="00F2338A">
        <w:rPr>
          <w:rFonts w:ascii="Times New Roman" w:hAnsi="Times New Roman" w:cs="Times New Roman"/>
          <w:sz w:val="24"/>
          <w:szCs w:val="24"/>
        </w:rPr>
        <w:t xml:space="preserve"> </w:t>
      </w:r>
      <w:r>
        <w:rPr>
          <w:rFonts w:ascii="Times New Roman" w:hAnsi="Times New Roman" w:cs="Times New Roman"/>
          <w:sz w:val="24"/>
          <w:szCs w:val="24"/>
        </w:rPr>
        <w:t>variabel</w:t>
      </w:r>
      <w:r w:rsidR="00F2338A">
        <w:rPr>
          <w:rFonts w:ascii="Times New Roman" w:hAnsi="Times New Roman" w:cs="Times New Roman"/>
          <w:sz w:val="24"/>
          <w:szCs w:val="24"/>
        </w:rPr>
        <w:t xml:space="preserve"> </w:t>
      </w:r>
      <w:r>
        <w:rPr>
          <w:rFonts w:ascii="Times New Roman" w:hAnsi="Times New Roman" w:cs="Times New Roman"/>
          <w:sz w:val="24"/>
          <w:szCs w:val="24"/>
        </w:rPr>
        <w:t>terikat</w:t>
      </w:r>
      <w:r w:rsidR="00F2338A">
        <w:rPr>
          <w:rFonts w:ascii="Times New Roman" w:hAnsi="Times New Roman" w:cs="Times New Roman"/>
          <w:sz w:val="24"/>
          <w:szCs w:val="24"/>
        </w:rPr>
        <w:t xml:space="preserve"> </w:t>
      </w:r>
      <w:r>
        <w:rPr>
          <w:rFonts w:ascii="Times New Roman" w:hAnsi="Times New Roman" w:cs="Times New Roman"/>
          <w:sz w:val="24"/>
          <w:szCs w:val="24"/>
        </w:rPr>
        <w:t>(kinerja</w:t>
      </w:r>
      <w:r w:rsidR="00F2338A">
        <w:rPr>
          <w:rFonts w:ascii="Times New Roman" w:hAnsi="Times New Roman" w:cs="Times New Roman"/>
          <w:sz w:val="24"/>
          <w:szCs w:val="24"/>
        </w:rPr>
        <w:t xml:space="preserve"> </w:t>
      </w:r>
      <w:r>
        <w:rPr>
          <w:rFonts w:ascii="Times New Roman" w:hAnsi="Times New Roman" w:cs="Times New Roman"/>
          <w:sz w:val="24"/>
          <w:szCs w:val="24"/>
        </w:rPr>
        <w:t>pegawai)</w:t>
      </w:r>
      <w:r w:rsidR="00F2338A">
        <w:rPr>
          <w:rFonts w:ascii="Times New Roman" w:hAnsi="Times New Roman" w:cs="Times New Roman"/>
          <w:sz w:val="24"/>
          <w:szCs w:val="24"/>
        </w:rPr>
        <w:t xml:space="preserve"> </w:t>
      </w:r>
      <w:r>
        <w:rPr>
          <w:rFonts w:ascii="Times New Roman" w:hAnsi="Times New Roman" w:cs="Times New Roman"/>
          <w:sz w:val="24"/>
          <w:szCs w:val="24"/>
        </w:rPr>
        <w:t>pada</w:t>
      </w:r>
      <w:r w:rsidR="00F2338A">
        <w:rPr>
          <w:rFonts w:ascii="Times New Roman" w:hAnsi="Times New Roman" w:cs="Times New Roman"/>
          <w:sz w:val="24"/>
          <w:szCs w:val="24"/>
        </w:rPr>
        <w:t xml:space="preserve"> </w:t>
      </w:r>
      <w:r>
        <w:rPr>
          <w:rFonts w:ascii="Times New Roman" w:hAnsi="Times New Roman" w:cs="Times New Roman"/>
          <w:sz w:val="24"/>
          <w:szCs w:val="24"/>
        </w:rPr>
        <w:t>proporsi</w:t>
      </w:r>
      <w:r w:rsidR="00F2338A">
        <w:rPr>
          <w:rFonts w:ascii="Times New Roman" w:hAnsi="Times New Roman" w:cs="Times New Roman"/>
          <w:sz w:val="24"/>
          <w:szCs w:val="24"/>
        </w:rPr>
        <w:t xml:space="preserve"> </w:t>
      </w:r>
      <w:r>
        <w:rPr>
          <w:rFonts w:ascii="Times New Roman" w:hAnsi="Times New Roman" w:cs="Times New Roman"/>
          <w:sz w:val="24"/>
          <w:szCs w:val="24"/>
        </w:rPr>
        <w:t>yang</w:t>
      </w:r>
      <w:r w:rsidR="00F2338A">
        <w:rPr>
          <w:rFonts w:ascii="Times New Roman" w:hAnsi="Times New Roman" w:cs="Times New Roman"/>
          <w:sz w:val="24"/>
          <w:szCs w:val="24"/>
        </w:rPr>
        <w:t xml:space="preserve"> </w:t>
      </w:r>
      <w:r>
        <w:rPr>
          <w:rFonts w:ascii="Times New Roman" w:hAnsi="Times New Roman" w:cs="Times New Roman"/>
          <w:sz w:val="24"/>
          <w:szCs w:val="24"/>
        </w:rPr>
        <w:t>sama.</w:t>
      </w:r>
      <w:r w:rsidR="00F2338A">
        <w:rPr>
          <w:rFonts w:ascii="Times New Roman" w:hAnsi="Times New Roman" w:cs="Times New Roman"/>
          <w:sz w:val="24"/>
          <w:szCs w:val="24"/>
        </w:rPr>
        <w:t xml:space="preserve"> </w:t>
      </w:r>
      <w:r w:rsidR="00AC045F" w:rsidRPr="00AC045F">
        <w:rPr>
          <w:rFonts w:ascii="Times New Roman" w:hAnsi="Times New Roman" w:cs="Times New Roman"/>
          <w:sz w:val="24"/>
          <w:szCs w:val="24"/>
        </w:rPr>
        <w:t>Pengujian</w:t>
      </w:r>
      <w:r w:rsidR="00F2338A" w:rsidRPr="00AC045F">
        <w:rPr>
          <w:rFonts w:ascii="Times New Roman" w:hAnsi="Times New Roman" w:cs="Times New Roman"/>
          <w:sz w:val="24"/>
          <w:szCs w:val="24"/>
        </w:rPr>
        <w:t xml:space="preserve"> </w:t>
      </w:r>
      <w:r w:rsidR="00AC045F" w:rsidRPr="00AC045F">
        <w:rPr>
          <w:rFonts w:ascii="Times New Roman" w:hAnsi="Times New Roman" w:cs="Times New Roman"/>
          <w:sz w:val="24"/>
          <w:szCs w:val="24"/>
        </w:rPr>
        <w:t>ini</w:t>
      </w:r>
      <w:r w:rsidR="00F2338A" w:rsidRPr="00AC045F">
        <w:rPr>
          <w:rFonts w:ascii="Times New Roman" w:hAnsi="Times New Roman" w:cs="Times New Roman"/>
          <w:sz w:val="24"/>
          <w:szCs w:val="24"/>
        </w:rPr>
        <w:t xml:space="preserve"> </w:t>
      </w:r>
      <w:r w:rsidR="00AC045F" w:rsidRPr="00AC045F">
        <w:rPr>
          <w:rFonts w:ascii="Times New Roman" w:hAnsi="Times New Roman" w:cs="Times New Roman"/>
          <w:sz w:val="24"/>
          <w:szCs w:val="24"/>
        </w:rPr>
        <w:lastRenderedPageBreak/>
        <w:t>dengan</w:t>
      </w:r>
      <w:r w:rsidR="00F2338A" w:rsidRPr="00AC045F">
        <w:rPr>
          <w:rFonts w:ascii="Times New Roman" w:hAnsi="Times New Roman" w:cs="Times New Roman"/>
          <w:sz w:val="24"/>
          <w:szCs w:val="24"/>
        </w:rPr>
        <w:t xml:space="preserve"> </w:t>
      </w:r>
      <w:r w:rsidR="00AC045F" w:rsidRPr="00AC045F">
        <w:rPr>
          <w:rFonts w:ascii="Times New Roman" w:hAnsi="Times New Roman" w:cs="Times New Roman"/>
          <w:sz w:val="24"/>
          <w:szCs w:val="24"/>
        </w:rPr>
        <w:t>melihat</w:t>
      </w:r>
      <w:r w:rsidR="00F2338A" w:rsidRPr="00AC045F">
        <w:rPr>
          <w:rFonts w:ascii="Times New Roman" w:hAnsi="Times New Roman" w:cs="Times New Roman"/>
          <w:sz w:val="24"/>
          <w:szCs w:val="24"/>
        </w:rPr>
        <w:t xml:space="preserve"> </w:t>
      </w:r>
      <w:r w:rsidR="00AC045F" w:rsidRPr="00AC045F">
        <w:rPr>
          <w:rFonts w:ascii="Times New Roman" w:hAnsi="Times New Roman" w:cs="Times New Roman"/>
          <w:sz w:val="24"/>
          <w:szCs w:val="24"/>
        </w:rPr>
        <w:t>nilai</w:t>
      </w:r>
      <w:r w:rsidR="00F2338A" w:rsidRPr="00AC045F">
        <w:rPr>
          <w:rFonts w:ascii="Times New Roman" w:hAnsi="Times New Roman" w:cs="Times New Roman"/>
          <w:sz w:val="24"/>
          <w:szCs w:val="24"/>
        </w:rPr>
        <w:t xml:space="preserve"> </w:t>
      </w:r>
      <w:r w:rsidR="00AC045F" w:rsidRPr="00AC045F">
        <w:rPr>
          <w:rFonts w:ascii="Times New Roman" w:hAnsi="Times New Roman" w:cs="Times New Roman"/>
          <w:sz w:val="24"/>
          <w:szCs w:val="24"/>
        </w:rPr>
        <w:t>R</w:t>
      </w:r>
      <w:r w:rsidR="00F2338A" w:rsidRPr="00AC045F">
        <w:rPr>
          <w:rFonts w:ascii="Times New Roman" w:hAnsi="Times New Roman" w:cs="Times New Roman"/>
          <w:sz w:val="24"/>
          <w:szCs w:val="24"/>
        </w:rPr>
        <w:t xml:space="preserve"> </w:t>
      </w:r>
      <w:proofErr w:type="spellStart"/>
      <w:r w:rsidR="00AC045F" w:rsidRPr="00AC045F">
        <w:rPr>
          <w:rFonts w:ascii="Times New Roman" w:hAnsi="Times New Roman" w:cs="Times New Roman"/>
          <w:sz w:val="24"/>
          <w:szCs w:val="24"/>
        </w:rPr>
        <w:t>S</w:t>
      </w:r>
      <w:r w:rsidR="00CF1236">
        <w:rPr>
          <w:rFonts w:ascii="Times New Roman" w:hAnsi="Times New Roman" w:cs="Times New Roman"/>
          <w:sz w:val="24"/>
          <w:szCs w:val="24"/>
        </w:rPr>
        <w:t>q</w:t>
      </w:r>
      <w:r w:rsidR="00AC045F" w:rsidRPr="00AC045F">
        <w:rPr>
          <w:rFonts w:ascii="Times New Roman" w:hAnsi="Times New Roman" w:cs="Times New Roman"/>
          <w:sz w:val="24"/>
          <w:szCs w:val="24"/>
        </w:rPr>
        <w:t>uare</w:t>
      </w:r>
      <w:proofErr w:type="spellEnd"/>
      <w:r w:rsidR="00F2338A" w:rsidRPr="00AC045F">
        <w:rPr>
          <w:rFonts w:ascii="Times New Roman" w:hAnsi="Times New Roman" w:cs="Times New Roman"/>
          <w:sz w:val="24"/>
          <w:szCs w:val="24"/>
        </w:rPr>
        <w:t xml:space="preserve"> </w:t>
      </w:r>
      <w:r w:rsidR="00AC045F" w:rsidRPr="00AC045F">
        <w:rPr>
          <w:rFonts w:ascii="Times New Roman" w:hAnsi="Times New Roman" w:cs="Times New Roman"/>
          <w:sz w:val="24"/>
          <w:szCs w:val="24"/>
        </w:rPr>
        <w:t>(R</w:t>
      </w:r>
      <w:r w:rsidR="00AC045F">
        <w:rPr>
          <w:rFonts w:ascii="Times New Roman" w:hAnsi="Times New Roman" w:cs="Times New Roman"/>
          <w:sz w:val="24"/>
          <w:szCs w:val="24"/>
          <w:vertAlign w:val="superscript"/>
        </w:rPr>
        <w:t>2</w:t>
      </w:r>
      <w:r w:rsidR="00AC045F" w:rsidRPr="00AC045F">
        <w:rPr>
          <w:rFonts w:ascii="Times New Roman" w:hAnsi="Times New Roman" w:cs="Times New Roman"/>
          <w:sz w:val="24"/>
          <w:szCs w:val="24"/>
        </w:rPr>
        <w:t>).</w:t>
      </w:r>
      <w:r w:rsidR="00F2338A" w:rsidRPr="00AC045F">
        <w:rPr>
          <w:rFonts w:ascii="Times New Roman" w:hAnsi="Times New Roman" w:cs="Times New Roman"/>
          <w:sz w:val="24"/>
          <w:szCs w:val="24"/>
        </w:rPr>
        <w:t xml:space="preserve"> </w:t>
      </w:r>
      <w:r w:rsidR="00AC045F" w:rsidRPr="00AC045F">
        <w:rPr>
          <w:rFonts w:ascii="Times New Roman" w:hAnsi="Times New Roman" w:cs="Times New Roman"/>
          <w:sz w:val="24"/>
          <w:szCs w:val="24"/>
        </w:rPr>
        <w:t>Nilai</w:t>
      </w:r>
      <w:r w:rsidR="00F2338A" w:rsidRPr="00AC045F">
        <w:rPr>
          <w:rFonts w:ascii="Times New Roman" w:hAnsi="Times New Roman" w:cs="Times New Roman"/>
          <w:sz w:val="24"/>
          <w:szCs w:val="24"/>
        </w:rPr>
        <w:t xml:space="preserve"> </w:t>
      </w:r>
      <w:r w:rsidR="00AC045F" w:rsidRPr="00AC045F">
        <w:rPr>
          <w:rFonts w:ascii="Times New Roman" w:hAnsi="Times New Roman" w:cs="Times New Roman"/>
          <w:sz w:val="24"/>
          <w:szCs w:val="24"/>
        </w:rPr>
        <w:t>koefisien</w:t>
      </w:r>
      <w:r w:rsidR="00F2338A" w:rsidRPr="00AC045F">
        <w:rPr>
          <w:rFonts w:ascii="Times New Roman" w:hAnsi="Times New Roman" w:cs="Times New Roman"/>
          <w:sz w:val="24"/>
          <w:szCs w:val="24"/>
        </w:rPr>
        <w:t xml:space="preserve"> </w:t>
      </w:r>
      <w:r w:rsidR="00AC045F" w:rsidRPr="00AC045F">
        <w:rPr>
          <w:rFonts w:ascii="Times New Roman" w:hAnsi="Times New Roman" w:cs="Times New Roman"/>
          <w:sz w:val="24"/>
          <w:szCs w:val="24"/>
        </w:rPr>
        <w:t>determinasi</w:t>
      </w:r>
      <w:r w:rsidR="00F2338A" w:rsidRPr="00AC045F">
        <w:rPr>
          <w:rFonts w:ascii="Times New Roman" w:hAnsi="Times New Roman" w:cs="Times New Roman"/>
          <w:sz w:val="24"/>
          <w:szCs w:val="24"/>
        </w:rPr>
        <w:t xml:space="preserve"> </w:t>
      </w:r>
      <w:r w:rsidR="00AC045F" w:rsidRPr="00AC045F">
        <w:rPr>
          <w:rFonts w:ascii="Times New Roman" w:hAnsi="Times New Roman" w:cs="Times New Roman"/>
          <w:sz w:val="24"/>
          <w:szCs w:val="24"/>
        </w:rPr>
        <w:t>adalah</w:t>
      </w:r>
      <w:r w:rsidR="00F2338A" w:rsidRPr="00AC045F">
        <w:rPr>
          <w:rFonts w:ascii="Times New Roman" w:hAnsi="Times New Roman" w:cs="Times New Roman"/>
          <w:sz w:val="24"/>
          <w:szCs w:val="24"/>
        </w:rPr>
        <w:t xml:space="preserve"> </w:t>
      </w:r>
      <w:r w:rsidR="00AC045F" w:rsidRPr="00AC045F">
        <w:rPr>
          <w:rFonts w:ascii="Times New Roman" w:hAnsi="Times New Roman" w:cs="Times New Roman"/>
          <w:sz w:val="24"/>
          <w:szCs w:val="24"/>
        </w:rPr>
        <w:t>antara</w:t>
      </w:r>
      <w:r w:rsidR="00F2338A" w:rsidRPr="00AC045F">
        <w:rPr>
          <w:rFonts w:ascii="Times New Roman" w:hAnsi="Times New Roman" w:cs="Times New Roman"/>
          <w:sz w:val="24"/>
          <w:szCs w:val="24"/>
        </w:rPr>
        <w:t xml:space="preserve"> </w:t>
      </w:r>
      <w:r w:rsidR="00AC045F" w:rsidRPr="00AC045F">
        <w:rPr>
          <w:rFonts w:ascii="Times New Roman" w:hAnsi="Times New Roman" w:cs="Times New Roman"/>
          <w:sz w:val="24"/>
          <w:szCs w:val="24"/>
        </w:rPr>
        <w:t>0</w:t>
      </w:r>
      <w:r w:rsidR="00F2338A" w:rsidRPr="00AC045F">
        <w:rPr>
          <w:rFonts w:ascii="Times New Roman" w:hAnsi="Times New Roman" w:cs="Times New Roman"/>
          <w:sz w:val="24"/>
          <w:szCs w:val="24"/>
        </w:rPr>
        <w:t xml:space="preserve"> </w:t>
      </w:r>
      <w:r w:rsidR="00AC045F" w:rsidRPr="00AC045F">
        <w:rPr>
          <w:rFonts w:ascii="Times New Roman" w:hAnsi="Times New Roman" w:cs="Times New Roman"/>
          <w:sz w:val="24"/>
          <w:szCs w:val="24"/>
        </w:rPr>
        <w:t>sampai</w:t>
      </w:r>
      <w:r w:rsidR="00F2338A" w:rsidRPr="00AC045F">
        <w:rPr>
          <w:rFonts w:ascii="Times New Roman" w:hAnsi="Times New Roman" w:cs="Times New Roman"/>
          <w:sz w:val="24"/>
          <w:szCs w:val="24"/>
        </w:rPr>
        <w:t xml:space="preserve"> </w:t>
      </w:r>
      <w:r w:rsidR="00AC045F" w:rsidRPr="00AC045F">
        <w:rPr>
          <w:rFonts w:ascii="Times New Roman" w:hAnsi="Times New Roman" w:cs="Times New Roman"/>
          <w:sz w:val="24"/>
          <w:szCs w:val="24"/>
        </w:rPr>
        <w:t>dengan</w:t>
      </w:r>
      <w:r w:rsidR="00F2338A" w:rsidRPr="00AC045F">
        <w:rPr>
          <w:rFonts w:ascii="Times New Roman" w:hAnsi="Times New Roman" w:cs="Times New Roman"/>
          <w:sz w:val="24"/>
          <w:szCs w:val="24"/>
        </w:rPr>
        <w:t xml:space="preserve"> </w:t>
      </w:r>
      <w:r w:rsidR="00AC045F" w:rsidRPr="00AC045F">
        <w:rPr>
          <w:rFonts w:ascii="Times New Roman" w:hAnsi="Times New Roman" w:cs="Times New Roman"/>
          <w:sz w:val="24"/>
          <w:szCs w:val="24"/>
        </w:rPr>
        <w:t>1.</w:t>
      </w:r>
      <w:r w:rsidR="00F2338A" w:rsidRPr="00AC045F">
        <w:rPr>
          <w:rFonts w:ascii="Times New Roman" w:hAnsi="Times New Roman" w:cs="Times New Roman"/>
          <w:sz w:val="24"/>
          <w:szCs w:val="24"/>
        </w:rPr>
        <w:t xml:space="preserve"> </w:t>
      </w:r>
      <w:r w:rsidR="00AC045F" w:rsidRPr="00AC045F">
        <w:rPr>
          <w:rFonts w:ascii="Times New Roman" w:hAnsi="Times New Roman" w:cs="Times New Roman"/>
          <w:sz w:val="24"/>
          <w:szCs w:val="24"/>
        </w:rPr>
        <w:t>Selanjutnya</w:t>
      </w:r>
      <w:r w:rsidR="00F2338A" w:rsidRPr="00AC045F">
        <w:rPr>
          <w:rFonts w:ascii="Times New Roman" w:hAnsi="Times New Roman" w:cs="Times New Roman"/>
          <w:sz w:val="24"/>
          <w:szCs w:val="24"/>
        </w:rPr>
        <w:t xml:space="preserve"> </w:t>
      </w:r>
      <w:r w:rsidR="00AC045F" w:rsidRPr="00AC045F">
        <w:rPr>
          <w:rFonts w:ascii="Times New Roman" w:hAnsi="Times New Roman" w:cs="Times New Roman"/>
          <w:sz w:val="24"/>
          <w:szCs w:val="24"/>
        </w:rPr>
        <w:t>nilai</w:t>
      </w:r>
      <w:r w:rsidR="00F2338A" w:rsidRPr="00AC045F">
        <w:rPr>
          <w:rFonts w:ascii="Times New Roman" w:hAnsi="Times New Roman" w:cs="Times New Roman"/>
          <w:sz w:val="24"/>
          <w:szCs w:val="24"/>
        </w:rPr>
        <w:t xml:space="preserve"> </w:t>
      </w:r>
      <w:r w:rsidR="00AC045F" w:rsidRPr="00AC045F">
        <w:rPr>
          <w:rFonts w:ascii="Times New Roman" w:hAnsi="Times New Roman" w:cs="Times New Roman"/>
          <w:sz w:val="24"/>
          <w:szCs w:val="24"/>
        </w:rPr>
        <w:t>R</w:t>
      </w:r>
      <w:r w:rsidR="00AC045F">
        <w:rPr>
          <w:rFonts w:ascii="Times New Roman" w:hAnsi="Times New Roman" w:cs="Times New Roman"/>
          <w:sz w:val="24"/>
          <w:szCs w:val="24"/>
          <w:vertAlign w:val="superscript"/>
        </w:rPr>
        <w:t>2</w:t>
      </w:r>
      <w:r w:rsidR="00F2338A" w:rsidRPr="00AC045F">
        <w:rPr>
          <w:rFonts w:ascii="Times New Roman" w:hAnsi="Times New Roman" w:cs="Times New Roman"/>
          <w:sz w:val="24"/>
          <w:szCs w:val="24"/>
        </w:rPr>
        <w:t xml:space="preserve"> </w:t>
      </w:r>
      <w:r w:rsidR="00AC045F" w:rsidRPr="00AC045F">
        <w:rPr>
          <w:rFonts w:ascii="Times New Roman" w:hAnsi="Times New Roman" w:cs="Times New Roman"/>
          <w:sz w:val="24"/>
          <w:szCs w:val="24"/>
        </w:rPr>
        <w:t>yang</w:t>
      </w:r>
      <w:r w:rsidR="00F2338A" w:rsidRPr="00AC045F">
        <w:rPr>
          <w:rFonts w:ascii="Times New Roman" w:hAnsi="Times New Roman" w:cs="Times New Roman"/>
          <w:sz w:val="24"/>
          <w:szCs w:val="24"/>
        </w:rPr>
        <w:t xml:space="preserve"> </w:t>
      </w:r>
      <w:r w:rsidR="00AC045F" w:rsidRPr="00AC045F">
        <w:rPr>
          <w:rFonts w:ascii="Times New Roman" w:hAnsi="Times New Roman" w:cs="Times New Roman"/>
          <w:sz w:val="24"/>
          <w:szCs w:val="24"/>
        </w:rPr>
        <w:t>kecil</w:t>
      </w:r>
      <w:r w:rsidR="00F2338A" w:rsidRPr="00AC045F">
        <w:rPr>
          <w:rFonts w:ascii="Times New Roman" w:hAnsi="Times New Roman" w:cs="Times New Roman"/>
          <w:sz w:val="24"/>
          <w:szCs w:val="24"/>
        </w:rPr>
        <w:t xml:space="preserve"> </w:t>
      </w:r>
      <w:r w:rsidR="00AC045F" w:rsidRPr="00AC045F">
        <w:rPr>
          <w:rFonts w:ascii="Times New Roman" w:hAnsi="Times New Roman" w:cs="Times New Roman"/>
          <w:sz w:val="24"/>
          <w:szCs w:val="24"/>
        </w:rPr>
        <w:t>berarti</w:t>
      </w:r>
      <w:r w:rsidR="00F2338A" w:rsidRPr="00AC045F">
        <w:rPr>
          <w:rFonts w:ascii="Times New Roman" w:hAnsi="Times New Roman" w:cs="Times New Roman"/>
          <w:sz w:val="24"/>
          <w:szCs w:val="24"/>
        </w:rPr>
        <w:t xml:space="preserve"> </w:t>
      </w:r>
      <w:r w:rsidR="00AC045F" w:rsidRPr="00AC045F">
        <w:rPr>
          <w:rFonts w:ascii="Times New Roman" w:hAnsi="Times New Roman" w:cs="Times New Roman"/>
          <w:sz w:val="24"/>
          <w:szCs w:val="24"/>
        </w:rPr>
        <w:t>kemampuan</w:t>
      </w:r>
      <w:r w:rsidR="00F2338A" w:rsidRPr="00AC045F">
        <w:rPr>
          <w:rFonts w:ascii="Times New Roman" w:hAnsi="Times New Roman" w:cs="Times New Roman"/>
          <w:sz w:val="24"/>
          <w:szCs w:val="24"/>
        </w:rPr>
        <w:t xml:space="preserve"> </w:t>
      </w:r>
      <w:r w:rsidR="00AC045F" w:rsidRPr="00AC045F">
        <w:rPr>
          <w:rFonts w:ascii="Times New Roman" w:hAnsi="Times New Roman" w:cs="Times New Roman"/>
          <w:sz w:val="24"/>
          <w:szCs w:val="24"/>
        </w:rPr>
        <w:t>variabel-variabel</w:t>
      </w:r>
      <w:r w:rsidR="00F2338A" w:rsidRPr="00AC045F">
        <w:rPr>
          <w:rFonts w:ascii="Times New Roman" w:hAnsi="Times New Roman" w:cs="Times New Roman"/>
          <w:sz w:val="24"/>
          <w:szCs w:val="24"/>
        </w:rPr>
        <w:t xml:space="preserve"> </w:t>
      </w:r>
      <w:proofErr w:type="spellStart"/>
      <w:r w:rsidR="00AC045F" w:rsidRPr="00AC045F">
        <w:rPr>
          <w:rFonts w:ascii="Times New Roman" w:hAnsi="Times New Roman" w:cs="Times New Roman"/>
          <w:sz w:val="24"/>
          <w:szCs w:val="24"/>
        </w:rPr>
        <w:t>independent</w:t>
      </w:r>
      <w:proofErr w:type="spellEnd"/>
      <w:r w:rsidR="00F2338A" w:rsidRPr="00AC045F">
        <w:rPr>
          <w:rFonts w:ascii="Times New Roman" w:hAnsi="Times New Roman" w:cs="Times New Roman"/>
          <w:sz w:val="24"/>
          <w:szCs w:val="24"/>
        </w:rPr>
        <w:t xml:space="preserve"> </w:t>
      </w:r>
      <w:r w:rsidR="00AC045F" w:rsidRPr="00AC045F">
        <w:rPr>
          <w:rFonts w:ascii="Times New Roman" w:hAnsi="Times New Roman" w:cs="Times New Roman"/>
          <w:sz w:val="24"/>
          <w:szCs w:val="24"/>
        </w:rPr>
        <w:t>dalam</w:t>
      </w:r>
      <w:r w:rsidR="00F2338A" w:rsidRPr="00AC045F">
        <w:rPr>
          <w:rFonts w:ascii="Times New Roman" w:hAnsi="Times New Roman" w:cs="Times New Roman"/>
          <w:sz w:val="24"/>
          <w:szCs w:val="24"/>
        </w:rPr>
        <w:t xml:space="preserve"> </w:t>
      </w:r>
      <w:r w:rsidR="00AC045F" w:rsidRPr="00AC045F">
        <w:rPr>
          <w:rFonts w:ascii="Times New Roman" w:hAnsi="Times New Roman" w:cs="Times New Roman"/>
          <w:sz w:val="24"/>
          <w:szCs w:val="24"/>
        </w:rPr>
        <w:t>menjelaskan</w:t>
      </w:r>
      <w:r w:rsidR="00F2338A" w:rsidRPr="00AC045F">
        <w:rPr>
          <w:rFonts w:ascii="Times New Roman" w:hAnsi="Times New Roman" w:cs="Times New Roman"/>
          <w:sz w:val="24"/>
          <w:szCs w:val="24"/>
        </w:rPr>
        <w:t xml:space="preserve"> </w:t>
      </w:r>
      <w:r w:rsidR="00AC045F" w:rsidRPr="00AC045F">
        <w:rPr>
          <w:rFonts w:ascii="Times New Roman" w:hAnsi="Times New Roman" w:cs="Times New Roman"/>
          <w:sz w:val="24"/>
          <w:szCs w:val="24"/>
        </w:rPr>
        <w:t>variasi</w:t>
      </w:r>
      <w:r w:rsidR="00F2338A" w:rsidRPr="00AC045F">
        <w:rPr>
          <w:rFonts w:ascii="Times New Roman" w:hAnsi="Times New Roman" w:cs="Times New Roman"/>
          <w:sz w:val="24"/>
          <w:szCs w:val="24"/>
        </w:rPr>
        <w:t xml:space="preserve"> </w:t>
      </w:r>
      <w:r w:rsidR="00AC045F" w:rsidRPr="00AC045F">
        <w:rPr>
          <w:rFonts w:ascii="Times New Roman" w:hAnsi="Times New Roman" w:cs="Times New Roman"/>
          <w:sz w:val="24"/>
          <w:szCs w:val="24"/>
        </w:rPr>
        <w:t>variabel</w:t>
      </w:r>
      <w:r w:rsidR="00F2338A" w:rsidRPr="00AC045F">
        <w:rPr>
          <w:rFonts w:ascii="Times New Roman" w:hAnsi="Times New Roman" w:cs="Times New Roman"/>
          <w:sz w:val="24"/>
          <w:szCs w:val="24"/>
        </w:rPr>
        <w:t xml:space="preserve"> </w:t>
      </w:r>
      <w:proofErr w:type="spellStart"/>
      <w:r w:rsidR="00AC045F" w:rsidRPr="00AC045F">
        <w:rPr>
          <w:rFonts w:ascii="Times New Roman" w:hAnsi="Times New Roman" w:cs="Times New Roman"/>
          <w:sz w:val="24"/>
          <w:szCs w:val="24"/>
        </w:rPr>
        <w:t>dependent</w:t>
      </w:r>
      <w:proofErr w:type="spellEnd"/>
      <w:r w:rsidR="00F2338A" w:rsidRPr="00AC045F">
        <w:rPr>
          <w:rFonts w:ascii="Times New Roman" w:hAnsi="Times New Roman" w:cs="Times New Roman"/>
          <w:sz w:val="24"/>
          <w:szCs w:val="24"/>
        </w:rPr>
        <w:t xml:space="preserve"> </w:t>
      </w:r>
      <w:r w:rsidR="00AC045F" w:rsidRPr="00AC045F">
        <w:rPr>
          <w:rFonts w:ascii="Times New Roman" w:hAnsi="Times New Roman" w:cs="Times New Roman"/>
          <w:sz w:val="24"/>
          <w:szCs w:val="24"/>
        </w:rPr>
        <w:t>amat</w:t>
      </w:r>
      <w:r w:rsidR="00F2338A" w:rsidRPr="00AC045F">
        <w:rPr>
          <w:rFonts w:ascii="Times New Roman" w:hAnsi="Times New Roman" w:cs="Times New Roman"/>
          <w:sz w:val="24"/>
          <w:szCs w:val="24"/>
        </w:rPr>
        <w:t xml:space="preserve"> </w:t>
      </w:r>
      <w:r w:rsidR="00AC045F" w:rsidRPr="00AC045F">
        <w:rPr>
          <w:rFonts w:ascii="Times New Roman" w:hAnsi="Times New Roman" w:cs="Times New Roman"/>
          <w:sz w:val="24"/>
          <w:szCs w:val="24"/>
        </w:rPr>
        <w:t>terbatas.</w:t>
      </w:r>
      <w:r w:rsidR="00F2338A" w:rsidRPr="00AC045F">
        <w:rPr>
          <w:rFonts w:ascii="Times New Roman" w:hAnsi="Times New Roman" w:cs="Times New Roman"/>
          <w:sz w:val="24"/>
          <w:szCs w:val="24"/>
        </w:rPr>
        <w:t xml:space="preserve"> </w:t>
      </w:r>
      <w:r w:rsidR="00AC045F" w:rsidRPr="00AC045F">
        <w:rPr>
          <w:rFonts w:ascii="Times New Roman" w:hAnsi="Times New Roman" w:cs="Times New Roman"/>
          <w:sz w:val="24"/>
          <w:szCs w:val="24"/>
        </w:rPr>
        <w:t>Nilai</w:t>
      </w:r>
      <w:r w:rsidR="00F2338A" w:rsidRPr="00AC045F">
        <w:rPr>
          <w:rFonts w:ascii="Times New Roman" w:hAnsi="Times New Roman" w:cs="Times New Roman"/>
          <w:sz w:val="24"/>
          <w:szCs w:val="24"/>
        </w:rPr>
        <w:t xml:space="preserve"> </w:t>
      </w:r>
      <w:r w:rsidR="00AC045F" w:rsidRPr="00AC045F">
        <w:rPr>
          <w:rFonts w:ascii="Times New Roman" w:hAnsi="Times New Roman" w:cs="Times New Roman"/>
          <w:sz w:val="24"/>
          <w:szCs w:val="24"/>
        </w:rPr>
        <w:t>yang</w:t>
      </w:r>
      <w:r w:rsidR="00F2338A" w:rsidRPr="00AC045F">
        <w:rPr>
          <w:rFonts w:ascii="Times New Roman" w:hAnsi="Times New Roman" w:cs="Times New Roman"/>
          <w:sz w:val="24"/>
          <w:szCs w:val="24"/>
        </w:rPr>
        <w:t xml:space="preserve"> </w:t>
      </w:r>
      <w:r w:rsidR="00AC045F" w:rsidRPr="00AC045F">
        <w:rPr>
          <w:rFonts w:ascii="Times New Roman" w:hAnsi="Times New Roman" w:cs="Times New Roman"/>
          <w:sz w:val="24"/>
          <w:szCs w:val="24"/>
        </w:rPr>
        <w:t>mendekati</w:t>
      </w:r>
      <w:r w:rsidR="00F2338A" w:rsidRPr="00AC045F">
        <w:rPr>
          <w:rFonts w:ascii="Times New Roman" w:hAnsi="Times New Roman" w:cs="Times New Roman"/>
          <w:sz w:val="24"/>
          <w:szCs w:val="24"/>
        </w:rPr>
        <w:t xml:space="preserve"> </w:t>
      </w:r>
      <w:r w:rsidR="00AC045F" w:rsidRPr="00AC045F">
        <w:rPr>
          <w:rFonts w:ascii="Times New Roman" w:hAnsi="Times New Roman" w:cs="Times New Roman"/>
          <w:sz w:val="24"/>
          <w:szCs w:val="24"/>
        </w:rPr>
        <w:t>1</w:t>
      </w:r>
      <w:r w:rsidR="00F2338A" w:rsidRPr="00AC045F">
        <w:rPr>
          <w:rFonts w:ascii="Times New Roman" w:hAnsi="Times New Roman" w:cs="Times New Roman"/>
          <w:sz w:val="24"/>
          <w:szCs w:val="24"/>
        </w:rPr>
        <w:t xml:space="preserve"> </w:t>
      </w:r>
      <w:r w:rsidR="00AC045F" w:rsidRPr="00AC045F">
        <w:rPr>
          <w:rFonts w:ascii="Times New Roman" w:hAnsi="Times New Roman" w:cs="Times New Roman"/>
          <w:sz w:val="24"/>
          <w:szCs w:val="24"/>
        </w:rPr>
        <w:t>berarti</w:t>
      </w:r>
      <w:r w:rsidR="00F2338A" w:rsidRPr="00AC045F">
        <w:rPr>
          <w:rFonts w:ascii="Times New Roman" w:hAnsi="Times New Roman" w:cs="Times New Roman"/>
          <w:sz w:val="24"/>
          <w:szCs w:val="24"/>
        </w:rPr>
        <w:t xml:space="preserve"> </w:t>
      </w:r>
      <w:r w:rsidR="00AC045F" w:rsidRPr="00AC045F">
        <w:rPr>
          <w:rFonts w:ascii="Times New Roman" w:hAnsi="Times New Roman" w:cs="Times New Roman"/>
          <w:sz w:val="24"/>
          <w:szCs w:val="24"/>
        </w:rPr>
        <w:t>variabel-variabel</w:t>
      </w:r>
      <w:r w:rsidR="00F2338A" w:rsidRPr="00AC045F">
        <w:rPr>
          <w:rFonts w:ascii="Times New Roman" w:hAnsi="Times New Roman" w:cs="Times New Roman"/>
          <w:sz w:val="24"/>
          <w:szCs w:val="24"/>
        </w:rPr>
        <w:t xml:space="preserve"> </w:t>
      </w:r>
      <w:proofErr w:type="spellStart"/>
      <w:r w:rsidR="00AC045F" w:rsidRPr="00AC045F">
        <w:rPr>
          <w:rFonts w:ascii="Times New Roman" w:hAnsi="Times New Roman" w:cs="Times New Roman"/>
          <w:sz w:val="24"/>
          <w:szCs w:val="24"/>
        </w:rPr>
        <w:t>independent</w:t>
      </w:r>
      <w:proofErr w:type="spellEnd"/>
      <w:r w:rsidR="00F2338A" w:rsidRPr="00AC045F">
        <w:rPr>
          <w:rFonts w:ascii="Times New Roman" w:hAnsi="Times New Roman" w:cs="Times New Roman"/>
          <w:sz w:val="24"/>
          <w:szCs w:val="24"/>
        </w:rPr>
        <w:t xml:space="preserve"> </w:t>
      </w:r>
      <w:r w:rsidR="00AC045F" w:rsidRPr="00AC045F">
        <w:rPr>
          <w:rFonts w:ascii="Times New Roman" w:hAnsi="Times New Roman" w:cs="Times New Roman"/>
          <w:sz w:val="24"/>
          <w:szCs w:val="24"/>
        </w:rPr>
        <w:t>memberikan</w:t>
      </w:r>
      <w:r w:rsidR="00F2338A" w:rsidRPr="00AC045F">
        <w:rPr>
          <w:rFonts w:ascii="Times New Roman" w:hAnsi="Times New Roman" w:cs="Times New Roman"/>
          <w:sz w:val="24"/>
          <w:szCs w:val="24"/>
        </w:rPr>
        <w:t xml:space="preserve"> </w:t>
      </w:r>
      <w:r w:rsidR="00AC045F" w:rsidRPr="00AC045F">
        <w:rPr>
          <w:rFonts w:ascii="Times New Roman" w:hAnsi="Times New Roman" w:cs="Times New Roman"/>
          <w:sz w:val="24"/>
          <w:szCs w:val="24"/>
        </w:rPr>
        <w:t>hampir</w:t>
      </w:r>
      <w:r w:rsidR="00F2338A" w:rsidRPr="00AC045F">
        <w:rPr>
          <w:rFonts w:ascii="Times New Roman" w:hAnsi="Times New Roman" w:cs="Times New Roman"/>
          <w:sz w:val="24"/>
          <w:szCs w:val="24"/>
        </w:rPr>
        <w:t xml:space="preserve"> </w:t>
      </w:r>
      <w:r w:rsidR="00AC045F" w:rsidRPr="00AC045F">
        <w:rPr>
          <w:rFonts w:ascii="Times New Roman" w:hAnsi="Times New Roman" w:cs="Times New Roman"/>
          <w:sz w:val="24"/>
          <w:szCs w:val="24"/>
        </w:rPr>
        <w:t>semua</w:t>
      </w:r>
      <w:r w:rsidR="00F2338A" w:rsidRPr="00AC045F">
        <w:rPr>
          <w:rFonts w:ascii="Times New Roman" w:hAnsi="Times New Roman" w:cs="Times New Roman"/>
          <w:sz w:val="24"/>
          <w:szCs w:val="24"/>
        </w:rPr>
        <w:t xml:space="preserve"> </w:t>
      </w:r>
      <w:r w:rsidR="00AC045F" w:rsidRPr="00AC045F">
        <w:rPr>
          <w:rFonts w:ascii="Times New Roman" w:hAnsi="Times New Roman" w:cs="Times New Roman"/>
          <w:sz w:val="24"/>
          <w:szCs w:val="24"/>
        </w:rPr>
        <w:t>informasi</w:t>
      </w:r>
      <w:r w:rsidR="00F2338A" w:rsidRPr="00AC045F">
        <w:rPr>
          <w:rFonts w:ascii="Times New Roman" w:hAnsi="Times New Roman" w:cs="Times New Roman"/>
          <w:sz w:val="24"/>
          <w:szCs w:val="24"/>
        </w:rPr>
        <w:t xml:space="preserve"> </w:t>
      </w:r>
      <w:r w:rsidR="00AC045F" w:rsidRPr="00AC045F">
        <w:rPr>
          <w:rFonts w:ascii="Times New Roman" w:hAnsi="Times New Roman" w:cs="Times New Roman"/>
          <w:sz w:val="24"/>
          <w:szCs w:val="24"/>
        </w:rPr>
        <w:t>yang</w:t>
      </w:r>
      <w:r w:rsidR="00F2338A" w:rsidRPr="00AC045F">
        <w:rPr>
          <w:rFonts w:ascii="Times New Roman" w:hAnsi="Times New Roman" w:cs="Times New Roman"/>
          <w:sz w:val="24"/>
          <w:szCs w:val="24"/>
        </w:rPr>
        <w:t xml:space="preserve"> </w:t>
      </w:r>
      <w:r w:rsidR="00AC045F" w:rsidRPr="00AC045F">
        <w:rPr>
          <w:rFonts w:ascii="Times New Roman" w:hAnsi="Times New Roman" w:cs="Times New Roman"/>
          <w:sz w:val="24"/>
          <w:szCs w:val="24"/>
        </w:rPr>
        <w:t>dibutuhkan</w:t>
      </w:r>
      <w:r w:rsidR="00F2338A" w:rsidRPr="00AC045F">
        <w:rPr>
          <w:rFonts w:ascii="Times New Roman" w:hAnsi="Times New Roman" w:cs="Times New Roman"/>
          <w:sz w:val="24"/>
          <w:szCs w:val="24"/>
        </w:rPr>
        <w:t xml:space="preserve"> </w:t>
      </w:r>
      <w:r w:rsidR="00AC045F" w:rsidRPr="00AC045F">
        <w:rPr>
          <w:rFonts w:ascii="Times New Roman" w:hAnsi="Times New Roman" w:cs="Times New Roman"/>
          <w:sz w:val="24"/>
          <w:szCs w:val="24"/>
        </w:rPr>
        <w:t>untuk</w:t>
      </w:r>
      <w:r w:rsidR="00F2338A" w:rsidRPr="00AC045F">
        <w:rPr>
          <w:rFonts w:ascii="Times New Roman" w:hAnsi="Times New Roman" w:cs="Times New Roman"/>
          <w:sz w:val="24"/>
          <w:szCs w:val="24"/>
        </w:rPr>
        <w:t xml:space="preserve"> </w:t>
      </w:r>
      <w:r w:rsidR="00AC045F" w:rsidRPr="00AC045F">
        <w:rPr>
          <w:rFonts w:ascii="Times New Roman" w:hAnsi="Times New Roman" w:cs="Times New Roman"/>
          <w:sz w:val="24"/>
          <w:szCs w:val="24"/>
        </w:rPr>
        <w:t>memprediksi</w:t>
      </w:r>
      <w:r w:rsidR="00F2338A" w:rsidRPr="00AC045F">
        <w:rPr>
          <w:rFonts w:ascii="Times New Roman" w:hAnsi="Times New Roman" w:cs="Times New Roman"/>
          <w:sz w:val="24"/>
          <w:szCs w:val="24"/>
        </w:rPr>
        <w:t xml:space="preserve"> </w:t>
      </w:r>
      <w:r w:rsidR="00AC045F" w:rsidRPr="00AC045F">
        <w:rPr>
          <w:rFonts w:ascii="Times New Roman" w:hAnsi="Times New Roman" w:cs="Times New Roman"/>
          <w:sz w:val="24"/>
          <w:szCs w:val="24"/>
        </w:rPr>
        <w:t>variasi</w:t>
      </w:r>
      <w:r w:rsidR="00F2338A" w:rsidRPr="00AC045F">
        <w:rPr>
          <w:rFonts w:ascii="Times New Roman" w:hAnsi="Times New Roman" w:cs="Times New Roman"/>
          <w:sz w:val="24"/>
          <w:szCs w:val="24"/>
        </w:rPr>
        <w:t xml:space="preserve"> </w:t>
      </w:r>
      <w:proofErr w:type="spellStart"/>
      <w:r w:rsidR="00AC045F" w:rsidRPr="00AC045F">
        <w:rPr>
          <w:rFonts w:ascii="Times New Roman" w:hAnsi="Times New Roman" w:cs="Times New Roman"/>
          <w:sz w:val="24"/>
          <w:szCs w:val="24"/>
        </w:rPr>
        <w:t>dependent</w:t>
      </w:r>
      <w:proofErr w:type="spellEnd"/>
      <w:r w:rsidR="00F2338A">
        <w:rPr>
          <w:rFonts w:ascii="Times New Roman" w:hAnsi="Times New Roman" w:cs="Times New Roman"/>
          <w:sz w:val="24"/>
          <w:szCs w:val="24"/>
        </w:rPr>
        <w:t xml:space="preserve"> </w:t>
      </w:r>
      <w:r w:rsidR="00AC045F">
        <w:rPr>
          <w:rFonts w:ascii="Times New Roman" w:hAnsi="Times New Roman" w:cs="Times New Roman"/>
          <w:sz w:val="24"/>
          <w:szCs w:val="24"/>
        </w:rPr>
        <w:fldChar w:fldCharType="begin" w:fldLock="1"/>
      </w:r>
      <w:r w:rsidR="001129C0">
        <w:rPr>
          <w:rFonts w:ascii="Times New Roman" w:hAnsi="Times New Roman" w:cs="Times New Roman"/>
          <w:sz w:val="24"/>
          <w:szCs w:val="24"/>
        </w:rPr>
        <w:instrText>ADDIN CSL_CITATION {"citationItems":[{"id":"ITEM-1","itemData":{"author":[{"dropping-particle":"","family":"Ghozali","given":"I","non-dropping-particle":"","parse-names":false,"suffix":""}],"id":"ITEM-1","issued":{"date-parts":[["2018"]]},"publisher":"Badan Penerbit Universitas Diponegoro","publisher-place":"semarang","title":"Aplikasi Analisis Multivariete Dengan Program IBM SPSS 23","type":"book"},"uris":["http://www.mendeley.com/documents/?uuid=8af2ca35-1993-4a84-a599-862d305af8a1"]}],"mendeley":{"formattedCitation":"(Ghozali, 2018)","manualFormatting":"(Ghozali, 2018:22)","plainTextFormattedCitation":"(Ghozali, 2018)","previouslyFormattedCitation":"(Ghozali, 2018)"},"properties":{"noteIndex":0},"schema":"https://github.com/citation-style-language/schema/raw/master/csl-citation.json"}</w:instrText>
      </w:r>
      <w:r w:rsidR="00AC045F">
        <w:rPr>
          <w:rFonts w:ascii="Times New Roman" w:hAnsi="Times New Roman" w:cs="Times New Roman"/>
          <w:sz w:val="24"/>
          <w:szCs w:val="24"/>
        </w:rPr>
        <w:fldChar w:fldCharType="separate"/>
      </w:r>
      <w:r w:rsidR="00AC045F" w:rsidRPr="00AC045F">
        <w:rPr>
          <w:rFonts w:ascii="Times New Roman" w:hAnsi="Times New Roman" w:cs="Times New Roman"/>
          <w:noProof/>
          <w:sz w:val="24"/>
          <w:szCs w:val="24"/>
        </w:rPr>
        <w:t>(Ghozali,</w:t>
      </w:r>
      <w:r w:rsidR="00F2338A" w:rsidRPr="00AC045F">
        <w:rPr>
          <w:rFonts w:ascii="Times New Roman" w:hAnsi="Times New Roman" w:cs="Times New Roman"/>
          <w:noProof/>
          <w:sz w:val="24"/>
          <w:szCs w:val="24"/>
        </w:rPr>
        <w:t xml:space="preserve"> </w:t>
      </w:r>
      <w:r w:rsidR="00AC045F" w:rsidRPr="00AC045F">
        <w:rPr>
          <w:rFonts w:ascii="Times New Roman" w:hAnsi="Times New Roman" w:cs="Times New Roman"/>
          <w:noProof/>
          <w:sz w:val="24"/>
          <w:szCs w:val="24"/>
        </w:rPr>
        <w:t>2018</w:t>
      </w:r>
      <w:r w:rsidR="001129C0">
        <w:rPr>
          <w:rFonts w:ascii="Times New Roman" w:hAnsi="Times New Roman" w:cs="Times New Roman"/>
          <w:noProof/>
          <w:sz w:val="24"/>
          <w:szCs w:val="24"/>
        </w:rPr>
        <w:t>:22</w:t>
      </w:r>
      <w:r w:rsidR="00AC045F" w:rsidRPr="00AC045F">
        <w:rPr>
          <w:rFonts w:ascii="Times New Roman" w:hAnsi="Times New Roman" w:cs="Times New Roman"/>
          <w:noProof/>
          <w:sz w:val="24"/>
          <w:szCs w:val="24"/>
        </w:rPr>
        <w:t>)</w:t>
      </w:r>
      <w:r w:rsidR="00AC045F">
        <w:rPr>
          <w:rFonts w:ascii="Times New Roman" w:hAnsi="Times New Roman" w:cs="Times New Roman"/>
          <w:sz w:val="24"/>
          <w:szCs w:val="24"/>
        </w:rPr>
        <w:fldChar w:fldCharType="end"/>
      </w:r>
      <w:r w:rsidR="00AC045F">
        <w:rPr>
          <w:rFonts w:ascii="Times New Roman" w:hAnsi="Times New Roman" w:cs="Times New Roman"/>
          <w:sz w:val="24"/>
          <w:szCs w:val="24"/>
        </w:rPr>
        <w:t>.</w:t>
      </w:r>
    </w:p>
    <w:p w14:paraId="47FF16DE" w14:textId="1D42637C" w:rsidR="00AC045F" w:rsidRPr="00AC045F" w:rsidRDefault="00AC045F" w:rsidP="00AC045F">
      <w:pPr>
        <w:pStyle w:val="ListParagraph"/>
        <w:spacing w:line="480" w:lineRule="auto"/>
        <w:ind w:left="3600"/>
        <w:jc w:val="both"/>
        <w:rPr>
          <w:rFonts w:ascii="Times New Roman" w:hAnsi="Times New Roman" w:cs="Times New Roman"/>
          <w:b/>
          <w:bCs/>
          <w:sz w:val="24"/>
          <w:szCs w:val="24"/>
        </w:rPr>
      </w:pPr>
      <w:r w:rsidRPr="00AC045F">
        <w:rPr>
          <w:rFonts w:ascii="Times New Roman" w:hAnsi="Times New Roman" w:cs="Times New Roman"/>
          <w:b/>
          <w:bCs/>
          <w:sz w:val="24"/>
          <w:szCs w:val="24"/>
        </w:rPr>
        <w:t>KD</w:t>
      </w:r>
      <w:r w:rsidR="00F2338A" w:rsidRPr="00AC045F">
        <w:rPr>
          <w:rFonts w:ascii="Times New Roman" w:hAnsi="Times New Roman" w:cs="Times New Roman"/>
          <w:b/>
          <w:bCs/>
          <w:sz w:val="24"/>
          <w:szCs w:val="24"/>
        </w:rPr>
        <w:t xml:space="preserve"> </w:t>
      </w:r>
      <w:r w:rsidRPr="00AC045F">
        <w:rPr>
          <w:rFonts w:ascii="Times New Roman" w:hAnsi="Times New Roman" w:cs="Times New Roman"/>
          <w:b/>
          <w:bCs/>
          <w:sz w:val="24"/>
          <w:szCs w:val="24"/>
        </w:rPr>
        <w:t>=</w:t>
      </w:r>
      <w:r w:rsidR="00F2338A" w:rsidRPr="00AC045F">
        <w:rPr>
          <w:rFonts w:ascii="Times New Roman" w:hAnsi="Times New Roman" w:cs="Times New Roman"/>
          <w:b/>
          <w:bCs/>
          <w:sz w:val="24"/>
          <w:szCs w:val="24"/>
        </w:rPr>
        <w:t xml:space="preserve"> </w:t>
      </w:r>
      <w:r w:rsidRPr="00AC045F">
        <w:rPr>
          <w:rFonts w:ascii="Times New Roman" w:hAnsi="Times New Roman" w:cs="Times New Roman"/>
          <w:b/>
          <w:bCs/>
          <w:sz w:val="24"/>
          <w:szCs w:val="24"/>
        </w:rPr>
        <w:t>r</w:t>
      </w:r>
      <w:r w:rsidRPr="00AC045F">
        <w:rPr>
          <w:rFonts w:ascii="Times New Roman" w:hAnsi="Times New Roman" w:cs="Times New Roman"/>
          <w:b/>
          <w:bCs/>
          <w:sz w:val="24"/>
          <w:szCs w:val="24"/>
          <w:vertAlign w:val="superscript"/>
        </w:rPr>
        <w:t>2</w:t>
      </w:r>
      <w:r w:rsidR="00F2338A" w:rsidRPr="00AC045F">
        <w:rPr>
          <w:rFonts w:ascii="Times New Roman" w:hAnsi="Times New Roman" w:cs="Times New Roman"/>
          <w:b/>
          <w:bCs/>
          <w:sz w:val="24"/>
          <w:szCs w:val="24"/>
        </w:rPr>
        <w:t xml:space="preserve"> </w:t>
      </w:r>
      <w:r w:rsidRPr="00AC045F">
        <w:rPr>
          <w:rFonts w:ascii="Times New Roman" w:hAnsi="Times New Roman" w:cs="Times New Roman"/>
          <w:b/>
          <w:bCs/>
          <w:sz w:val="24"/>
          <w:szCs w:val="24"/>
        </w:rPr>
        <w:t>x</w:t>
      </w:r>
      <w:r w:rsidR="00F2338A" w:rsidRPr="00AC045F">
        <w:rPr>
          <w:rFonts w:ascii="Times New Roman" w:hAnsi="Times New Roman" w:cs="Times New Roman"/>
          <w:b/>
          <w:bCs/>
          <w:sz w:val="24"/>
          <w:szCs w:val="24"/>
        </w:rPr>
        <w:t xml:space="preserve"> </w:t>
      </w:r>
      <w:r w:rsidRPr="00AC045F">
        <w:rPr>
          <w:rFonts w:ascii="Times New Roman" w:hAnsi="Times New Roman" w:cs="Times New Roman"/>
          <w:b/>
          <w:bCs/>
          <w:sz w:val="24"/>
          <w:szCs w:val="24"/>
        </w:rPr>
        <w:t>100%</w:t>
      </w:r>
    </w:p>
    <w:p w14:paraId="5847E4D6" w14:textId="77777777" w:rsidR="00FF5EB3" w:rsidRPr="00FF5EB3" w:rsidRDefault="00FF5EB3" w:rsidP="00FF5EB3">
      <w:pPr>
        <w:pStyle w:val="ListParagraph"/>
        <w:spacing w:line="480" w:lineRule="auto"/>
        <w:ind w:left="1560" w:hanging="567"/>
        <w:jc w:val="both"/>
        <w:rPr>
          <w:rFonts w:ascii="Times New Roman" w:hAnsi="Times New Roman" w:cs="Times New Roman"/>
          <w:sz w:val="24"/>
          <w:szCs w:val="24"/>
        </w:rPr>
      </w:pPr>
    </w:p>
    <w:p w14:paraId="49AE9B02" w14:textId="128A3CC3" w:rsidR="00267EBC" w:rsidRDefault="00AC045F" w:rsidP="00AC045F">
      <w:pPr>
        <w:pStyle w:val="ListParagraph"/>
        <w:ind w:left="1418"/>
        <w:rPr>
          <w:rFonts w:ascii="Times New Roman" w:hAnsi="Times New Roman" w:cs="Times New Roman"/>
          <w:sz w:val="24"/>
          <w:szCs w:val="24"/>
        </w:rPr>
      </w:pPr>
      <w:r>
        <w:rPr>
          <w:rFonts w:ascii="Times New Roman" w:hAnsi="Times New Roman" w:cs="Times New Roman"/>
          <w:sz w:val="24"/>
          <w:szCs w:val="24"/>
        </w:rPr>
        <w:t>Keterangan</w:t>
      </w:r>
      <w:r w:rsidR="00F2338A">
        <w:rPr>
          <w:rFonts w:ascii="Times New Roman" w:hAnsi="Times New Roman" w:cs="Times New Roman"/>
          <w:sz w:val="24"/>
          <w:szCs w:val="24"/>
        </w:rPr>
        <w:t xml:space="preserve"> </w:t>
      </w:r>
      <w:r>
        <w:rPr>
          <w:rFonts w:ascii="Times New Roman" w:hAnsi="Times New Roman" w:cs="Times New Roman"/>
          <w:sz w:val="24"/>
          <w:szCs w:val="24"/>
        </w:rPr>
        <w:t>:</w:t>
      </w:r>
    </w:p>
    <w:p w14:paraId="6C8B43B0" w14:textId="186FD7D9" w:rsidR="00AC045F" w:rsidRDefault="00AC045F" w:rsidP="00AC045F">
      <w:pPr>
        <w:pStyle w:val="ListParagraph"/>
        <w:ind w:left="1418"/>
        <w:rPr>
          <w:rFonts w:ascii="Times New Roman" w:hAnsi="Times New Roman" w:cs="Times New Roman"/>
          <w:sz w:val="24"/>
          <w:szCs w:val="24"/>
        </w:rPr>
      </w:pPr>
      <w:r>
        <w:rPr>
          <w:rFonts w:ascii="Times New Roman" w:hAnsi="Times New Roman" w:cs="Times New Roman"/>
          <w:sz w:val="24"/>
          <w:szCs w:val="24"/>
        </w:rPr>
        <w:t>KD</w:t>
      </w:r>
      <w:r>
        <w:rPr>
          <w:rFonts w:ascii="Times New Roman" w:hAnsi="Times New Roman" w:cs="Times New Roman"/>
          <w:sz w:val="24"/>
          <w:szCs w:val="24"/>
        </w:rPr>
        <w:tab/>
      </w:r>
      <w:r w:rsidR="00CF1236">
        <w:rPr>
          <w:rFonts w:ascii="Times New Roman" w:hAnsi="Times New Roman" w:cs="Times New Roman"/>
          <w:sz w:val="24"/>
          <w:szCs w:val="24"/>
        </w:rPr>
        <w:tab/>
      </w:r>
      <w:r>
        <w:rPr>
          <w:rFonts w:ascii="Times New Roman" w:hAnsi="Times New Roman" w:cs="Times New Roman"/>
          <w:sz w:val="24"/>
          <w:szCs w:val="24"/>
        </w:rPr>
        <w:t>=</w:t>
      </w:r>
      <w:r w:rsidR="00F2338A">
        <w:rPr>
          <w:rFonts w:ascii="Times New Roman" w:hAnsi="Times New Roman" w:cs="Times New Roman"/>
          <w:sz w:val="24"/>
          <w:szCs w:val="24"/>
        </w:rPr>
        <w:t xml:space="preserve"> </w:t>
      </w:r>
      <w:r w:rsidR="00CF1236">
        <w:rPr>
          <w:rFonts w:ascii="Times New Roman" w:hAnsi="Times New Roman" w:cs="Times New Roman"/>
          <w:sz w:val="24"/>
          <w:szCs w:val="24"/>
        </w:rPr>
        <w:t>K</w:t>
      </w:r>
      <w:r>
        <w:rPr>
          <w:rFonts w:ascii="Times New Roman" w:hAnsi="Times New Roman" w:cs="Times New Roman"/>
          <w:sz w:val="24"/>
          <w:szCs w:val="24"/>
        </w:rPr>
        <w:t>oefisien</w:t>
      </w:r>
      <w:r w:rsidR="00F2338A">
        <w:rPr>
          <w:rFonts w:ascii="Times New Roman" w:hAnsi="Times New Roman" w:cs="Times New Roman"/>
          <w:sz w:val="24"/>
          <w:szCs w:val="24"/>
        </w:rPr>
        <w:t xml:space="preserve"> </w:t>
      </w:r>
      <w:r>
        <w:rPr>
          <w:rFonts w:ascii="Times New Roman" w:hAnsi="Times New Roman" w:cs="Times New Roman"/>
          <w:sz w:val="24"/>
          <w:szCs w:val="24"/>
        </w:rPr>
        <w:t>determinasi</w:t>
      </w:r>
    </w:p>
    <w:p w14:paraId="36C57050" w14:textId="7B542A0A" w:rsidR="00AC045F" w:rsidRDefault="003B43F9" w:rsidP="00AC045F">
      <w:pPr>
        <w:pStyle w:val="ListParagraph"/>
        <w:ind w:left="1560"/>
        <w:rPr>
          <w:rFonts w:ascii="Times New Roman" w:hAnsi="Times New Roman" w:cs="Times New Roman"/>
          <w:sz w:val="24"/>
          <w:szCs w:val="24"/>
        </w:rPr>
      </w:pPr>
      <w:r>
        <w:rPr>
          <w:rFonts w:ascii="Times New Roman" w:hAnsi="Times New Roman" w:cs="Times New Roman"/>
          <w:sz w:val="24"/>
          <w:szCs w:val="24"/>
        </w:rPr>
        <w:t>r</w:t>
      </w:r>
      <w:r w:rsidR="00AC045F">
        <w:rPr>
          <w:rFonts w:ascii="Times New Roman" w:hAnsi="Times New Roman" w:cs="Times New Roman"/>
          <w:sz w:val="24"/>
          <w:szCs w:val="24"/>
        </w:rPr>
        <w:tab/>
      </w:r>
      <w:r w:rsidR="00CF1236">
        <w:rPr>
          <w:rFonts w:ascii="Times New Roman" w:hAnsi="Times New Roman" w:cs="Times New Roman"/>
          <w:sz w:val="24"/>
          <w:szCs w:val="24"/>
        </w:rPr>
        <w:tab/>
      </w:r>
      <w:r w:rsidR="00AC045F">
        <w:rPr>
          <w:rFonts w:ascii="Times New Roman" w:hAnsi="Times New Roman" w:cs="Times New Roman"/>
          <w:sz w:val="24"/>
          <w:szCs w:val="24"/>
        </w:rPr>
        <w:t>=</w:t>
      </w:r>
      <w:r w:rsidR="00F2338A">
        <w:rPr>
          <w:rFonts w:ascii="Times New Roman" w:hAnsi="Times New Roman" w:cs="Times New Roman"/>
          <w:sz w:val="24"/>
          <w:szCs w:val="24"/>
        </w:rPr>
        <w:t xml:space="preserve"> </w:t>
      </w:r>
      <w:r w:rsidR="00CF1236">
        <w:rPr>
          <w:rFonts w:ascii="Times New Roman" w:hAnsi="Times New Roman" w:cs="Times New Roman"/>
          <w:sz w:val="24"/>
          <w:szCs w:val="24"/>
        </w:rPr>
        <w:t>K</w:t>
      </w:r>
      <w:r w:rsidR="00AC045F">
        <w:rPr>
          <w:rFonts w:ascii="Times New Roman" w:hAnsi="Times New Roman" w:cs="Times New Roman"/>
          <w:sz w:val="24"/>
          <w:szCs w:val="24"/>
        </w:rPr>
        <w:t>oefisien</w:t>
      </w:r>
      <w:r w:rsidR="00F2338A">
        <w:rPr>
          <w:rFonts w:ascii="Times New Roman" w:hAnsi="Times New Roman" w:cs="Times New Roman"/>
          <w:sz w:val="24"/>
          <w:szCs w:val="24"/>
        </w:rPr>
        <w:t xml:space="preserve"> </w:t>
      </w:r>
      <w:r w:rsidR="007E2C02">
        <w:rPr>
          <w:rFonts w:ascii="Times New Roman" w:hAnsi="Times New Roman" w:cs="Times New Roman"/>
          <w:sz w:val="24"/>
          <w:szCs w:val="24"/>
        </w:rPr>
        <w:t>korelasi</w:t>
      </w:r>
    </w:p>
    <w:p w14:paraId="530DA657" w14:textId="6F7B7F3B" w:rsidR="00365ACB" w:rsidRDefault="00365ACB" w:rsidP="00A20BFA">
      <w:pPr>
        <w:rPr>
          <w:rFonts w:ascii="Times New Roman" w:hAnsi="Times New Roman" w:cs="Times New Roman"/>
          <w:b/>
          <w:bCs/>
          <w:sz w:val="24"/>
          <w:szCs w:val="24"/>
        </w:rPr>
      </w:pPr>
    </w:p>
    <w:sectPr w:rsidR="00365ACB" w:rsidSect="004216F0">
      <w:headerReference w:type="default" r:id="rId28"/>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80315" w14:textId="77777777" w:rsidR="00C8371A" w:rsidRDefault="00C8371A" w:rsidP="009F6352">
      <w:pPr>
        <w:spacing w:after="0" w:line="240" w:lineRule="auto"/>
      </w:pPr>
      <w:r>
        <w:separator/>
      </w:r>
    </w:p>
  </w:endnote>
  <w:endnote w:type="continuationSeparator" w:id="0">
    <w:p w14:paraId="5C4FAC1D" w14:textId="77777777" w:rsidR="00C8371A" w:rsidRDefault="00C8371A" w:rsidP="009F6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1557662"/>
      <w:docPartObj>
        <w:docPartGallery w:val="Page Numbers (Bottom of Page)"/>
        <w:docPartUnique/>
      </w:docPartObj>
    </w:sdtPr>
    <w:sdtContent>
      <w:p w14:paraId="7986409A" w14:textId="62E017ED" w:rsidR="00CA2DDA" w:rsidRDefault="00CA2DDA">
        <w:pPr>
          <w:pStyle w:val="Footer"/>
          <w:jc w:val="center"/>
        </w:pPr>
        <w:r>
          <w:fldChar w:fldCharType="begin"/>
        </w:r>
        <w:r>
          <w:instrText>PAGE   \* MERGEFORMAT</w:instrText>
        </w:r>
        <w:r>
          <w:fldChar w:fldCharType="separate"/>
        </w:r>
        <w:r w:rsidR="005A7764">
          <w:rPr>
            <w:noProof/>
          </w:rPr>
          <w:t>xiii</w:t>
        </w:r>
        <w:r>
          <w:fldChar w:fldCharType="end"/>
        </w:r>
      </w:p>
    </w:sdtContent>
  </w:sdt>
  <w:p w14:paraId="5B8D454D" w14:textId="77777777" w:rsidR="00CA2DDA" w:rsidRDefault="00CA2D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5192929"/>
      <w:docPartObj>
        <w:docPartGallery w:val="Page Numbers (Bottom of Page)"/>
        <w:docPartUnique/>
      </w:docPartObj>
    </w:sdtPr>
    <w:sdtContent>
      <w:p w14:paraId="1BFC7410" w14:textId="07A2C21B" w:rsidR="00CA2DDA" w:rsidRDefault="00CA2DDA">
        <w:pPr>
          <w:pStyle w:val="Footer"/>
          <w:jc w:val="center"/>
        </w:pPr>
        <w:r>
          <w:fldChar w:fldCharType="begin"/>
        </w:r>
        <w:r>
          <w:instrText>PAGE   \* MERGEFORMAT</w:instrText>
        </w:r>
        <w:r>
          <w:fldChar w:fldCharType="separate"/>
        </w:r>
        <w:r w:rsidR="005A7764">
          <w:rPr>
            <w:noProof/>
          </w:rPr>
          <w:t>1</w:t>
        </w:r>
        <w:r>
          <w:fldChar w:fldCharType="end"/>
        </w:r>
      </w:p>
    </w:sdtContent>
  </w:sdt>
  <w:p w14:paraId="783E10A3" w14:textId="77777777" w:rsidR="00CA2DDA" w:rsidRDefault="00CA2D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33079" w14:textId="77777777" w:rsidR="00CA2DDA" w:rsidRDefault="00CA2DDA">
    <w:pPr>
      <w:pStyle w:val="Footer"/>
      <w:jc w:val="center"/>
    </w:pPr>
  </w:p>
  <w:p w14:paraId="0D377697" w14:textId="77777777" w:rsidR="00CA2DDA" w:rsidRDefault="00CA2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B9651" w14:textId="77777777" w:rsidR="00C8371A" w:rsidRDefault="00C8371A" w:rsidP="009F6352">
      <w:pPr>
        <w:spacing w:after="0" w:line="240" w:lineRule="auto"/>
      </w:pPr>
      <w:r>
        <w:separator/>
      </w:r>
    </w:p>
  </w:footnote>
  <w:footnote w:type="continuationSeparator" w:id="0">
    <w:p w14:paraId="450E0653" w14:textId="77777777" w:rsidR="00C8371A" w:rsidRDefault="00C8371A" w:rsidP="009F6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942CD" w14:textId="30D514A8" w:rsidR="00CA2DDA" w:rsidRDefault="00CA2DDA">
    <w:pPr>
      <w:pStyle w:val="Header"/>
      <w:jc w:val="right"/>
    </w:pPr>
  </w:p>
  <w:p w14:paraId="7E45C778" w14:textId="77777777" w:rsidR="00CA2DDA" w:rsidRDefault="00CA2D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1776155"/>
      <w:docPartObj>
        <w:docPartGallery w:val="Page Numbers (Top of Page)"/>
        <w:docPartUnique/>
      </w:docPartObj>
    </w:sdtPr>
    <w:sdtContent>
      <w:p w14:paraId="20BC0917" w14:textId="77777777" w:rsidR="00CA2DDA" w:rsidRDefault="00CA2DDA">
        <w:pPr>
          <w:pStyle w:val="Header"/>
          <w:jc w:val="right"/>
        </w:pPr>
        <w:r>
          <w:fldChar w:fldCharType="begin"/>
        </w:r>
        <w:r>
          <w:instrText>PAGE   \* MERGEFORMAT</w:instrText>
        </w:r>
        <w:r>
          <w:fldChar w:fldCharType="separate"/>
        </w:r>
        <w:r w:rsidR="005A7764">
          <w:rPr>
            <w:noProof/>
          </w:rPr>
          <w:t>4</w:t>
        </w:r>
        <w:r>
          <w:fldChar w:fldCharType="end"/>
        </w:r>
      </w:p>
    </w:sdtContent>
  </w:sdt>
  <w:p w14:paraId="68B56E80" w14:textId="77777777" w:rsidR="00CA2DDA" w:rsidRDefault="00CA2D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3239007"/>
      <w:docPartObj>
        <w:docPartGallery w:val="Page Numbers (Top of Page)"/>
        <w:docPartUnique/>
      </w:docPartObj>
    </w:sdtPr>
    <w:sdtContent>
      <w:p w14:paraId="04BCD73A" w14:textId="77777777" w:rsidR="00CA2DDA" w:rsidRDefault="00CA2DDA">
        <w:pPr>
          <w:pStyle w:val="Header"/>
          <w:jc w:val="right"/>
        </w:pPr>
        <w:r>
          <w:fldChar w:fldCharType="begin"/>
        </w:r>
        <w:r>
          <w:instrText>PAGE   \* MERGEFORMAT</w:instrText>
        </w:r>
        <w:r>
          <w:fldChar w:fldCharType="separate"/>
        </w:r>
        <w:r w:rsidR="005A7764">
          <w:rPr>
            <w:noProof/>
          </w:rPr>
          <w:t>23</w:t>
        </w:r>
        <w:r>
          <w:fldChar w:fldCharType="end"/>
        </w:r>
      </w:p>
    </w:sdtContent>
  </w:sdt>
  <w:p w14:paraId="5B998564" w14:textId="77777777" w:rsidR="00CA2DDA" w:rsidRDefault="00CA2D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7694921"/>
      <w:docPartObj>
        <w:docPartGallery w:val="Page Numbers (Top of Page)"/>
        <w:docPartUnique/>
      </w:docPartObj>
    </w:sdtPr>
    <w:sdtContent>
      <w:p w14:paraId="7ABFA24D" w14:textId="6582D888" w:rsidR="00CA2DDA" w:rsidRDefault="00CA2DDA" w:rsidP="00916455">
        <w:pPr>
          <w:pStyle w:val="Header"/>
          <w:ind w:left="142"/>
          <w:jc w:val="right"/>
        </w:pPr>
        <w:r>
          <w:t xml:space="preserve"> </w:t>
        </w:r>
        <w:r>
          <w:fldChar w:fldCharType="begin"/>
        </w:r>
        <w:r>
          <w:instrText>PAGE   \* MERGEFORMAT</w:instrText>
        </w:r>
        <w:r>
          <w:fldChar w:fldCharType="separate"/>
        </w:r>
        <w:r w:rsidR="005A7764">
          <w:rPr>
            <w:noProof/>
          </w:rPr>
          <w:t>63</w:t>
        </w:r>
        <w:r>
          <w:fldChar w:fldCharType="end"/>
        </w:r>
      </w:p>
    </w:sdtContent>
  </w:sdt>
  <w:p w14:paraId="24C25B43" w14:textId="77777777" w:rsidR="00CA2DDA" w:rsidRDefault="00CA2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31014"/>
    <w:multiLevelType w:val="hybridMultilevel"/>
    <w:tmpl w:val="D3DE6EDC"/>
    <w:lvl w:ilvl="0" w:tplc="C0DE9A7A">
      <w:start w:val="1"/>
      <w:numFmt w:val="lowerLetter"/>
      <w:lvlText w:val="%1."/>
      <w:lvlJc w:val="left"/>
      <w:pPr>
        <w:ind w:left="-174" w:hanging="360"/>
      </w:pPr>
      <w:rPr>
        <w:rFonts w:hint="default"/>
        <w:b/>
      </w:rPr>
    </w:lvl>
    <w:lvl w:ilvl="1" w:tplc="04210019" w:tentative="1">
      <w:start w:val="1"/>
      <w:numFmt w:val="lowerLetter"/>
      <w:lvlText w:val="%2."/>
      <w:lvlJc w:val="left"/>
      <w:pPr>
        <w:ind w:left="546" w:hanging="360"/>
      </w:pPr>
    </w:lvl>
    <w:lvl w:ilvl="2" w:tplc="0421001B" w:tentative="1">
      <w:start w:val="1"/>
      <w:numFmt w:val="lowerRoman"/>
      <w:lvlText w:val="%3."/>
      <w:lvlJc w:val="right"/>
      <w:pPr>
        <w:ind w:left="1266" w:hanging="180"/>
      </w:pPr>
    </w:lvl>
    <w:lvl w:ilvl="3" w:tplc="0421000F" w:tentative="1">
      <w:start w:val="1"/>
      <w:numFmt w:val="decimal"/>
      <w:lvlText w:val="%4."/>
      <w:lvlJc w:val="left"/>
      <w:pPr>
        <w:ind w:left="1986" w:hanging="360"/>
      </w:pPr>
    </w:lvl>
    <w:lvl w:ilvl="4" w:tplc="04210019" w:tentative="1">
      <w:start w:val="1"/>
      <w:numFmt w:val="lowerLetter"/>
      <w:lvlText w:val="%5."/>
      <w:lvlJc w:val="left"/>
      <w:pPr>
        <w:ind w:left="2706" w:hanging="360"/>
      </w:pPr>
    </w:lvl>
    <w:lvl w:ilvl="5" w:tplc="0421001B" w:tentative="1">
      <w:start w:val="1"/>
      <w:numFmt w:val="lowerRoman"/>
      <w:lvlText w:val="%6."/>
      <w:lvlJc w:val="right"/>
      <w:pPr>
        <w:ind w:left="3426" w:hanging="180"/>
      </w:pPr>
    </w:lvl>
    <w:lvl w:ilvl="6" w:tplc="0421000F" w:tentative="1">
      <w:start w:val="1"/>
      <w:numFmt w:val="decimal"/>
      <w:lvlText w:val="%7."/>
      <w:lvlJc w:val="left"/>
      <w:pPr>
        <w:ind w:left="4146" w:hanging="360"/>
      </w:pPr>
    </w:lvl>
    <w:lvl w:ilvl="7" w:tplc="04210019" w:tentative="1">
      <w:start w:val="1"/>
      <w:numFmt w:val="lowerLetter"/>
      <w:lvlText w:val="%8."/>
      <w:lvlJc w:val="left"/>
      <w:pPr>
        <w:ind w:left="4866" w:hanging="360"/>
      </w:pPr>
    </w:lvl>
    <w:lvl w:ilvl="8" w:tplc="0421001B" w:tentative="1">
      <w:start w:val="1"/>
      <w:numFmt w:val="lowerRoman"/>
      <w:lvlText w:val="%9."/>
      <w:lvlJc w:val="right"/>
      <w:pPr>
        <w:ind w:left="5586" w:hanging="180"/>
      </w:pPr>
    </w:lvl>
  </w:abstractNum>
  <w:abstractNum w:abstractNumId="1" w15:restartNumberingAfterBreak="0">
    <w:nsid w:val="030B6CCD"/>
    <w:multiLevelType w:val="hybridMultilevel"/>
    <w:tmpl w:val="C2A85108"/>
    <w:lvl w:ilvl="0" w:tplc="88549E76">
      <w:start w:val="1"/>
      <w:numFmt w:val="decimal"/>
      <w:lvlText w:val="%1)"/>
      <w:lvlJc w:val="left"/>
      <w:pPr>
        <w:ind w:left="2008" w:hanging="360"/>
      </w:pPr>
      <w:rPr>
        <w:rFonts w:hint="default"/>
      </w:rPr>
    </w:lvl>
    <w:lvl w:ilvl="1" w:tplc="04210019" w:tentative="1">
      <w:start w:val="1"/>
      <w:numFmt w:val="lowerLetter"/>
      <w:lvlText w:val="%2."/>
      <w:lvlJc w:val="left"/>
      <w:pPr>
        <w:ind w:left="2728" w:hanging="360"/>
      </w:pPr>
    </w:lvl>
    <w:lvl w:ilvl="2" w:tplc="0421001B" w:tentative="1">
      <w:start w:val="1"/>
      <w:numFmt w:val="lowerRoman"/>
      <w:lvlText w:val="%3."/>
      <w:lvlJc w:val="right"/>
      <w:pPr>
        <w:ind w:left="3448" w:hanging="180"/>
      </w:pPr>
    </w:lvl>
    <w:lvl w:ilvl="3" w:tplc="0421000F" w:tentative="1">
      <w:start w:val="1"/>
      <w:numFmt w:val="decimal"/>
      <w:lvlText w:val="%4."/>
      <w:lvlJc w:val="left"/>
      <w:pPr>
        <w:ind w:left="4168" w:hanging="360"/>
      </w:pPr>
    </w:lvl>
    <w:lvl w:ilvl="4" w:tplc="04210019" w:tentative="1">
      <w:start w:val="1"/>
      <w:numFmt w:val="lowerLetter"/>
      <w:lvlText w:val="%5."/>
      <w:lvlJc w:val="left"/>
      <w:pPr>
        <w:ind w:left="4888" w:hanging="360"/>
      </w:pPr>
    </w:lvl>
    <w:lvl w:ilvl="5" w:tplc="0421001B" w:tentative="1">
      <w:start w:val="1"/>
      <w:numFmt w:val="lowerRoman"/>
      <w:lvlText w:val="%6."/>
      <w:lvlJc w:val="right"/>
      <w:pPr>
        <w:ind w:left="5608" w:hanging="180"/>
      </w:pPr>
    </w:lvl>
    <w:lvl w:ilvl="6" w:tplc="0421000F" w:tentative="1">
      <w:start w:val="1"/>
      <w:numFmt w:val="decimal"/>
      <w:lvlText w:val="%7."/>
      <w:lvlJc w:val="left"/>
      <w:pPr>
        <w:ind w:left="6328" w:hanging="360"/>
      </w:pPr>
    </w:lvl>
    <w:lvl w:ilvl="7" w:tplc="04210019" w:tentative="1">
      <w:start w:val="1"/>
      <w:numFmt w:val="lowerLetter"/>
      <w:lvlText w:val="%8."/>
      <w:lvlJc w:val="left"/>
      <w:pPr>
        <w:ind w:left="7048" w:hanging="360"/>
      </w:pPr>
    </w:lvl>
    <w:lvl w:ilvl="8" w:tplc="0421001B" w:tentative="1">
      <w:start w:val="1"/>
      <w:numFmt w:val="lowerRoman"/>
      <w:lvlText w:val="%9."/>
      <w:lvlJc w:val="right"/>
      <w:pPr>
        <w:ind w:left="7768" w:hanging="180"/>
      </w:pPr>
    </w:lvl>
  </w:abstractNum>
  <w:abstractNum w:abstractNumId="2" w15:restartNumberingAfterBreak="0">
    <w:nsid w:val="05A235F4"/>
    <w:multiLevelType w:val="hybridMultilevel"/>
    <w:tmpl w:val="DA86C792"/>
    <w:lvl w:ilvl="0" w:tplc="FFFFFFFF">
      <w:start w:val="1"/>
      <w:numFmt w:val="lowerLetter"/>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 w15:restartNumberingAfterBreak="0">
    <w:nsid w:val="07E93255"/>
    <w:multiLevelType w:val="hybridMultilevel"/>
    <w:tmpl w:val="0BE0EE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9BB0A6D"/>
    <w:multiLevelType w:val="hybridMultilevel"/>
    <w:tmpl w:val="8494A6F6"/>
    <w:lvl w:ilvl="0" w:tplc="28441464">
      <w:start w:val="1"/>
      <w:numFmt w:val="decimal"/>
      <w:lvlText w:val="%1)"/>
      <w:lvlJc w:val="left"/>
      <w:pPr>
        <w:ind w:left="1210" w:hanging="360"/>
      </w:pPr>
      <w:rPr>
        <w:rFonts w:hint="default"/>
      </w:rPr>
    </w:lvl>
    <w:lvl w:ilvl="1" w:tplc="04210019" w:tentative="1">
      <w:start w:val="1"/>
      <w:numFmt w:val="lowerLetter"/>
      <w:lvlText w:val="%2."/>
      <w:lvlJc w:val="left"/>
      <w:pPr>
        <w:ind w:left="1930" w:hanging="360"/>
      </w:pPr>
    </w:lvl>
    <w:lvl w:ilvl="2" w:tplc="0421001B" w:tentative="1">
      <w:start w:val="1"/>
      <w:numFmt w:val="lowerRoman"/>
      <w:lvlText w:val="%3."/>
      <w:lvlJc w:val="right"/>
      <w:pPr>
        <w:ind w:left="2650" w:hanging="180"/>
      </w:pPr>
    </w:lvl>
    <w:lvl w:ilvl="3" w:tplc="0421000F" w:tentative="1">
      <w:start w:val="1"/>
      <w:numFmt w:val="decimal"/>
      <w:lvlText w:val="%4."/>
      <w:lvlJc w:val="left"/>
      <w:pPr>
        <w:ind w:left="3370" w:hanging="360"/>
      </w:pPr>
    </w:lvl>
    <w:lvl w:ilvl="4" w:tplc="04210019" w:tentative="1">
      <w:start w:val="1"/>
      <w:numFmt w:val="lowerLetter"/>
      <w:lvlText w:val="%5."/>
      <w:lvlJc w:val="left"/>
      <w:pPr>
        <w:ind w:left="4090" w:hanging="360"/>
      </w:pPr>
    </w:lvl>
    <w:lvl w:ilvl="5" w:tplc="0421001B" w:tentative="1">
      <w:start w:val="1"/>
      <w:numFmt w:val="lowerRoman"/>
      <w:lvlText w:val="%6."/>
      <w:lvlJc w:val="right"/>
      <w:pPr>
        <w:ind w:left="4810" w:hanging="180"/>
      </w:pPr>
    </w:lvl>
    <w:lvl w:ilvl="6" w:tplc="0421000F" w:tentative="1">
      <w:start w:val="1"/>
      <w:numFmt w:val="decimal"/>
      <w:lvlText w:val="%7."/>
      <w:lvlJc w:val="left"/>
      <w:pPr>
        <w:ind w:left="5530" w:hanging="360"/>
      </w:pPr>
    </w:lvl>
    <w:lvl w:ilvl="7" w:tplc="04210019" w:tentative="1">
      <w:start w:val="1"/>
      <w:numFmt w:val="lowerLetter"/>
      <w:lvlText w:val="%8."/>
      <w:lvlJc w:val="left"/>
      <w:pPr>
        <w:ind w:left="6250" w:hanging="360"/>
      </w:pPr>
    </w:lvl>
    <w:lvl w:ilvl="8" w:tplc="0421001B" w:tentative="1">
      <w:start w:val="1"/>
      <w:numFmt w:val="lowerRoman"/>
      <w:lvlText w:val="%9."/>
      <w:lvlJc w:val="right"/>
      <w:pPr>
        <w:ind w:left="6970" w:hanging="180"/>
      </w:pPr>
    </w:lvl>
  </w:abstractNum>
  <w:abstractNum w:abstractNumId="5" w15:restartNumberingAfterBreak="0">
    <w:nsid w:val="0A242CE3"/>
    <w:multiLevelType w:val="hybridMultilevel"/>
    <w:tmpl w:val="1EC0EF2A"/>
    <w:lvl w:ilvl="0" w:tplc="34E0E4CC">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6" w15:restartNumberingAfterBreak="0">
    <w:nsid w:val="0EED4395"/>
    <w:multiLevelType w:val="hybridMultilevel"/>
    <w:tmpl w:val="0A6E7482"/>
    <w:lvl w:ilvl="0" w:tplc="6B726604">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7" w15:restartNumberingAfterBreak="0">
    <w:nsid w:val="0F2B0D6D"/>
    <w:multiLevelType w:val="hybridMultilevel"/>
    <w:tmpl w:val="74AEA098"/>
    <w:lvl w:ilvl="0" w:tplc="959E3268">
      <w:start w:val="1"/>
      <w:numFmt w:val="decimal"/>
      <w:lvlText w:val="%1."/>
      <w:lvlJc w:val="left"/>
      <w:pPr>
        <w:ind w:left="984" w:hanging="360"/>
      </w:pPr>
      <w:rPr>
        <w:rFonts w:hint="default"/>
        <w:b w:val="0"/>
        <w:i w:val="0"/>
        <w:iCs w:val="0"/>
      </w:rPr>
    </w:lvl>
    <w:lvl w:ilvl="1" w:tplc="04210019" w:tentative="1">
      <w:start w:val="1"/>
      <w:numFmt w:val="lowerLetter"/>
      <w:lvlText w:val="%2."/>
      <w:lvlJc w:val="left"/>
      <w:pPr>
        <w:ind w:left="1704" w:hanging="360"/>
      </w:pPr>
    </w:lvl>
    <w:lvl w:ilvl="2" w:tplc="0421001B" w:tentative="1">
      <w:start w:val="1"/>
      <w:numFmt w:val="lowerRoman"/>
      <w:lvlText w:val="%3."/>
      <w:lvlJc w:val="right"/>
      <w:pPr>
        <w:ind w:left="2424" w:hanging="180"/>
      </w:pPr>
    </w:lvl>
    <w:lvl w:ilvl="3" w:tplc="0421000F" w:tentative="1">
      <w:start w:val="1"/>
      <w:numFmt w:val="decimal"/>
      <w:lvlText w:val="%4."/>
      <w:lvlJc w:val="left"/>
      <w:pPr>
        <w:ind w:left="3144" w:hanging="360"/>
      </w:pPr>
    </w:lvl>
    <w:lvl w:ilvl="4" w:tplc="04210019" w:tentative="1">
      <w:start w:val="1"/>
      <w:numFmt w:val="lowerLetter"/>
      <w:lvlText w:val="%5."/>
      <w:lvlJc w:val="left"/>
      <w:pPr>
        <w:ind w:left="3864" w:hanging="360"/>
      </w:pPr>
    </w:lvl>
    <w:lvl w:ilvl="5" w:tplc="0421001B" w:tentative="1">
      <w:start w:val="1"/>
      <w:numFmt w:val="lowerRoman"/>
      <w:lvlText w:val="%6."/>
      <w:lvlJc w:val="right"/>
      <w:pPr>
        <w:ind w:left="4584" w:hanging="180"/>
      </w:pPr>
    </w:lvl>
    <w:lvl w:ilvl="6" w:tplc="0421000F" w:tentative="1">
      <w:start w:val="1"/>
      <w:numFmt w:val="decimal"/>
      <w:lvlText w:val="%7."/>
      <w:lvlJc w:val="left"/>
      <w:pPr>
        <w:ind w:left="5304" w:hanging="360"/>
      </w:pPr>
    </w:lvl>
    <w:lvl w:ilvl="7" w:tplc="04210019" w:tentative="1">
      <w:start w:val="1"/>
      <w:numFmt w:val="lowerLetter"/>
      <w:lvlText w:val="%8."/>
      <w:lvlJc w:val="left"/>
      <w:pPr>
        <w:ind w:left="6024" w:hanging="360"/>
      </w:pPr>
    </w:lvl>
    <w:lvl w:ilvl="8" w:tplc="0421001B" w:tentative="1">
      <w:start w:val="1"/>
      <w:numFmt w:val="lowerRoman"/>
      <w:lvlText w:val="%9."/>
      <w:lvlJc w:val="right"/>
      <w:pPr>
        <w:ind w:left="6744" w:hanging="180"/>
      </w:pPr>
    </w:lvl>
  </w:abstractNum>
  <w:abstractNum w:abstractNumId="8" w15:restartNumberingAfterBreak="0">
    <w:nsid w:val="0F3B70A5"/>
    <w:multiLevelType w:val="hybridMultilevel"/>
    <w:tmpl w:val="C61A5C9C"/>
    <w:lvl w:ilvl="0" w:tplc="66D45BF4">
      <w:start w:val="1"/>
      <w:numFmt w:val="lowerLetter"/>
      <w:lvlText w:val="%1)"/>
      <w:lvlJc w:val="left"/>
      <w:pPr>
        <w:ind w:left="1724" w:hanging="360"/>
      </w:pPr>
      <w:rPr>
        <w:rFonts w:ascii="Times New Roman" w:eastAsiaTheme="minorHAnsi" w:hAnsi="Times New Roman" w:cs="Times New Roman"/>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9" w15:restartNumberingAfterBreak="0">
    <w:nsid w:val="101A74CE"/>
    <w:multiLevelType w:val="hybridMultilevel"/>
    <w:tmpl w:val="751C31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0857608"/>
    <w:multiLevelType w:val="hybridMultilevel"/>
    <w:tmpl w:val="9EFA54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5D13AA8"/>
    <w:multiLevelType w:val="hybridMultilevel"/>
    <w:tmpl w:val="298C427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5E17F78"/>
    <w:multiLevelType w:val="hybridMultilevel"/>
    <w:tmpl w:val="04848EDC"/>
    <w:lvl w:ilvl="0" w:tplc="53ECD57E">
      <w:start w:val="1"/>
      <w:numFmt w:val="lowerLetter"/>
      <w:lvlText w:val="%1)"/>
      <w:lvlJc w:val="left"/>
      <w:pPr>
        <w:ind w:left="2573" w:hanging="360"/>
      </w:pPr>
      <w:rPr>
        <w:rFonts w:hint="default"/>
      </w:rPr>
    </w:lvl>
    <w:lvl w:ilvl="1" w:tplc="04210019" w:tentative="1">
      <w:start w:val="1"/>
      <w:numFmt w:val="lowerLetter"/>
      <w:lvlText w:val="%2."/>
      <w:lvlJc w:val="left"/>
      <w:pPr>
        <w:ind w:left="3293" w:hanging="360"/>
      </w:pPr>
    </w:lvl>
    <w:lvl w:ilvl="2" w:tplc="0421001B" w:tentative="1">
      <w:start w:val="1"/>
      <w:numFmt w:val="lowerRoman"/>
      <w:lvlText w:val="%3."/>
      <w:lvlJc w:val="right"/>
      <w:pPr>
        <w:ind w:left="4013" w:hanging="180"/>
      </w:pPr>
    </w:lvl>
    <w:lvl w:ilvl="3" w:tplc="0421000F" w:tentative="1">
      <w:start w:val="1"/>
      <w:numFmt w:val="decimal"/>
      <w:lvlText w:val="%4."/>
      <w:lvlJc w:val="left"/>
      <w:pPr>
        <w:ind w:left="4733" w:hanging="360"/>
      </w:pPr>
    </w:lvl>
    <w:lvl w:ilvl="4" w:tplc="04210019" w:tentative="1">
      <w:start w:val="1"/>
      <w:numFmt w:val="lowerLetter"/>
      <w:lvlText w:val="%5."/>
      <w:lvlJc w:val="left"/>
      <w:pPr>
        <w:ind w:left="5453" w:hanging="360"/>
      </w:pPr>
    </w:lvl>
    <w:lvl w:ilvl="5" w:tplc="0421001B" w:tentative="1">
      <w:start w:val="1"/>
      <w:numFmt w:val="lowerRoman"/>
      <w:lvlText w:val="%6."/>
      <w:lvlJc w:val="right"/>
      <w:pPr>
        <w:ind w:left="6173" w:hanging="180"/>
      </w:pPr>
    </w:lvl>
    <w:lvl w:ilvl="6" w:tplc="0421000F" w:tentative="1">
      <w:start w:val="1"/>
      <w:numFmt w:val="decimal"/>
      <w:lvlText w:val="%7."/>
      <w:lvlJc w:val="left"/>
      <w:pPr>
        <w:ind w:left="6893" w:hanging="360"/>
      </w:pPr>
    </w:lvl>
    <w:lvl w:ilvl="7" w:tplc="04210019" w:tentative="1">
      <w:start w:val="1"/>
      <w:numFmt w:val="lowerLetter"/>
      <w:lvlText w:val="%8."/>
      <w:lvlJc w:val="left"/>
      <w:pPr>
        <w:ind w:left="7613" w:hanging="360"/>
      </w:pPr>
    </w:lvl>
    <w:lvl w:ilvl="8" w:tplc="0421001B" w:tentative="1">
      <w:start w:val="1"/>
      <w:numFmt w:val="lowerRoman"/>
      <w:lvlText w:val="%9."/>
      <w:lvlJc w:val="right"/>
      <w:pPr>
        <w:ind w:left="8333" w:hanging="180"/>
      </w:pPr>
    </w:lvl>
  </w:abstractNum>
  <w:abstractNum w:abstractNumId="13" w15:restartNumberingAfterBreak="0">
    <w:nsid w:val="1B676400"/>
    <w:multiLevelType w:val="hybridMultilevel"/>
    <w:tmpl w:val="47B2CEBE"/>
    <w:lvl w:ilvl="0" w:tplc="1F4AAA9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4" w15:restartNumberingAfterBreak="0">
    <w:nsid w:val="1CC9133B"/>
    <w:multiLevelType w:val="hybridMultilevel"/>
    <w:tmpl w:val="AB2C291A"/>
    <w:lvl w:ilvl="0" w:tplc="6CC06BB6">
      <w:start w:val="1"/>
      <w:numFmt w:val="lowerLetter"/>
      <w:lvlText w:val="%1)"/>
      <w:lvlJc w:val="left"/>
      <w:pPr>
        <w:ind w:left="1724" w:hanging="360"/>
      </w:pPr>
      <w:rPr>
        <w:rFonts w:hint="default"/>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15" w15:restartNumberingAfterBreak="0">
    <w:nsid w:val="1EB4053A"/>
    <w:multiLevelType w:val="hybridMultilevel"/>
    <w:tmpl w:val="55A614F2"/>
    <w:lvl w:ilvl="0" w:tplc="1892163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1F7032D9"/>
    <w:multiLevelType w:val="hybridMultilevel"/>
    <w:tmpl w:val="95929704"/>
    <w:lvl w:ilvl="0" w:tplc="B512F81A">
      <w:start w:val="1"/>
      <w:numFmt w:val="lowerLetter"/>
      <w:lvlText w:val="%1."/>
      <w:lvlJc w:val="left"/>
      <w:pPr>
        <w:ind w:left="3600" w:hanging="360"/>
      </w:pPr>
      <w:rPr>
        <w:rFonts w:hint="default"/>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17" w15:restartNumberingAfterBreak="0">
    <w:nsid w:val="200C1562"/>
    <w:multiLevelType w:val="hybridMultilevel"/>
    <w:tmpl w:val="E6F85534"/>
    <w:lvl w:ilvl="0" w:tplc="AE826080">
      <w:start w:val="1"/>
      <w:numFmt w:val="decimal"/>
      <w:lvlText w:val="%1)"/>
      <w:lvlJc w:val="left"/>
      <w:pPr>
        <w:ind w:left="2694" w:hanging="360"/>
      </w:pPr>
      <w:rPr>
        <w:rFonts w:ascii="Times New Roman" w:eastAsiaTheme="minorHAnsi" w:hAnsi="Times New Roman" w:cs="Times New Roman"/>
      </w:rPr>
    </w:lvl>
    <w:lvl w:ilvl="1" w:tplc="04210019">
      <w:start w:val="1"/>
      <w:numFmt w:val="lowerLetter"/>
      <w:lvlText w:val="%2."/>
      <w:lvlJc w:val="left"/>
      <w:pPr>
        <w:ind w:left="3414" w:hanging="360"/>
      </w:pPr>
    </w:lvl>
    <w:lvl w:ilvl="2" w:tplc="0421001B">
      <w:start w:val="1"/>
      <w:numFmt w:val="lowerRoman"/>
      <w:lvlText w:val="%3."/>
      <w:lvlJc w:val="right"/>
      <w:pPr>
        <w:ind w:left="4134" w:hanging="180"/>
      </w:pPr>
    </w:lvl>
    <w:lvl w:ilvl="3" w:tplc="EA5EBFE0">
      <w:start w:val="1"/>
      <w:numFmt w:val="decimal"/>
      <w:lvlText w:val="%4."/>
      <w:lvlJc w:val="left"/>
      <w:pPr>
        <w:ind w:left="4854" w:hanging="360"/>
      </w:pPr>
      <w:rPr>
        <w:rFonts w:hint="default"/>
      </w:rPr>
    </w:lvl>
    <w:lvl w:ilvl="4" w:tplc="4D646D8A">
      <w:start w:val="1"/>
      <w:numFmt w:val="lowerLetter"/>
      <w:lvlText w:val="%5)"/>
      <w:lvlJc w:val="left"/>
      <w:pPr>
        <w:ind w:left="5574" w:hanging="360"/>
      </w:pPr>
      <w:rPr>
        <w:rFonts w:hint="default"/>
      </w:rPr>
    </w:lvl>
    <w:lvl w:ilvl="5" w:tplc="2670027A">
      <w:start w:val="1"/>
      <w:numFmt w:val="upperLetter"/>
      <w:lvlText w:val="%6."/>
      <w:lvlJc w:val="left"/>
      <w:pPr>
        <w:ind w:left="6474" w:hanging="360"/>
      </w:pPr>
      <w:rPr>
        <w:rFonts w:hint="default"/>
      </w:rPr>
    </w:lvl>
    <w:lvl w:ilvl="6" w:tplc="0421000F" w:tentative="1">
      <w:start w:val="1"/>
      <w:numFmt w:val="decimal"/>
      <w:lvlText w:val="%7."/>
      <w:lvlJc w:val="left"/>
      <w:pPr>
        <w:ind w:left="7014" w:hanging="360"/>
      </w:pPr>
    </w:lvl>
    <w:lvl w:ilvl="7" w:tplc="04210019" w:tentative="1">
      <w:start w:val="1"/>
      <w:numFmt w:val="lowerLetter"/>
      <w:lvlText w:val="%8."/>
      <w:lvlJc w:val="left"/>
      <w:pPr>
        <w:ind w:left="7734" w:hanging="360"/>
      </w:pPr>
    </w:lvl>
    <w:lvl w:ilvl="8" w:tplc="0421001B" w:tentative="1">
      <w:start w:val="1"/>
      <w:numFmt w:val="lowerRoman"/>
      <w:lvlText w:val="%9."/>
      <w:lvlJc w:val="right"/>
      <w:pPr>
        <w:ind w:left="8454" w:hanging="180"/>
      </w:pPr>
    </w:lvl>
  </w:abstractNum>
  <w:abstractNum w:abstractNumId="18" w15:restartNumberingAfterBreak="0">
    <w:nsid w:val="20854A3B"/>
    <w:multiLevelType w:val="hybridMultilevel"/>
    <w:tmpl w:val="FC608F6C"/>
    <w:lvl w:ilvl="0" w:tplc="C4C44E9C">
      <w:start w:val="1"/>
      <w:numFmt w:val="lowerLetter"/>
      <w:lvlText w:val="%1)"/>
      <w:lvlJc w:val="left"/>
      <w:pPr>
        <w:ind w:left="1494" w:hanging="360"/>
      </w:pPr>
      <w:rPr>
        <w:rFonts w:hint="default"/>
        <w:i w:val="0"/>
        <w:iCs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9" w15:restartNumberingAfterBreak="0">
    <w:nsid w:val="226543C1"/>
    <w:multiLevelType w:val="hybridMultilevel"/>
    <w:tmpl w:val="32CAD75A"/>
    <w:lvl w:ilvl="0" w:tplc="0E7621B8">
      <w:start w:val="1"/>
      <w:numFmt w:val="decimal"/>
      <w:lvlText w:val="%1."/>
      <w:lvlJc w:val="left"/>
      <w:pPr>
        <w:ind w:left="2160" w:hanging="360"/>
      </w:pPr>
      <w:rPr>
        <w:rFonts w:ascii="Times New Roman" w:eastAsiaTheme="minorHAns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0" w15:restartNumberingAfterBreak="0">
    <w:nsid w:val="23C328F7"/>
    <w:multiLevelType w:val="hybridMultilevel"/>
    <w:tmpl w:val="76CE5F3A"/>
    <w:lvl w:ilvl="0" w:tplc="7648256E">
      <w:start w:val="1"/>
      <w:numFmt w:val="lowerLetter"/>
      <w:lvlText w:val="%1)"/>
      <w:lvlJc w:val="left"/>
      <w:pPr>
        <w:ind w:left="1570" w:hanging="360"/>
      </w:pPr>
      <w:rPr>
        <w:rFonts w:hint="default"/>
      </w:rPr>
    </w:lvl>
    <w:lvl w:ilvl="1" w:tplc="04210019" w:tentative="1">
      <w:start w:val="1"/>
      <w:numFmt w:val="lowerLetter"/>
      <w:lvlText w:val="%2."/>
      <w:lvlJc w:val="left"/>
      <w:pPr>
        <w:ind w:left="2290" w:hanging="360"/>
      </w:pPr>
    </w:lvl>
    <w:lvl w:ilvl="2" w:tplc="0421001B" w:tentative="1">
      <w:start w:val="1"/>
      <w:numFmt w:val="lowerRoman"/>
      <w:lvlText w:val="%3."/>
      <w:lvlJc w:val="right"/>
      <w:pPr>
        <w:ind w:left="3010" w:hanging="180"/>
      </w:pPr>
    </w:lvl>
    <w:lvl w:ilvl="3" w:tplc="0421000F" w:tentative="1">
      <w:start w:val="1"/>
      <w:numFmt w:val="decimal"/>
      <w:lvlText w:val="%4."/>
      <w:lvlJc w:val="left"/>
      <w:pPr>
        <w:ind w:left="3730" w:hanging="360"/>
      </w:pPr>
    </w:lvl>
    <w:lvl w:ilvl="4" w:tplc="04210019" w:tentative="1">
      <w:start w:val="1"/>
      <w:numFmt w:val="lowerLetter"/>
      <w:lvlText w:val="%5."/>
      <w:lvlJc w:val="left"/>
      <w:pPr>
        <w:ind w:left="4450" w:hanging="360"/>
      </w:pPr>
    </w:lvl>
    <w:lvl w:ilvl="5" w:tplc="0421001B" w:tentative="1">
      <w:start w:val="1"/>
      <w:numFmt w:val="lowerRoman"/>
      <w:lvlText w:val="%6."/>
      <w:lvlJc w:val="right"/>
      <w:pPr>
        <w:ind w:left="5170" w:hanging="180"/>
      </w:pPr>
    </w:lvl>
    <w:lvl w:ilvl="6" w:tplc="0421000F" w:tentative="1">
      <w:start w:val="1"/>
      <w:numFmt w:val="decimal"/>
      <w:lvlText w:val="%7."/>
      <w:lvlJc w:val="left"/>
      <w:pPr>
        <w:ind w:left="5890" w:hanging="360"/>
      </w:pPr>
    </w:lvl>
    <w:lvl w:ilvl="7" w:tplc="04210019" w:tentative="1">
      <w:start w:val="1"/>
      <w:numFmt w:val="lowerLetter"/>
      <w:lvlText w:val="%8."/>
      <w:lvlJc w:val="left"/>
      <w:pPr>
        <w:ind w:left="6610" w:hanging="360"/>
      </w:pPr>
    </w:lvl>
    <w:lvl w:ilvl="8" w:tplc="0421001B" w:tentative="1">
      <w:start w:val="1"/>
      <w:numFmt w:val="lowerRoman"/>
      <w:lvlText w:val="%9."/>
      <w:lvlJc w:val="right"/>
      <w:pPr>
        <w:ind w:left="7330" w:hanging="180"/>
      </w:pPr>
    </w:lvl>
  </w:abstractNum>
  <w:abstractNum w:abstractNumId="21" w15:restartNumberingAfterBreak="0">
    <w:nsid w:val="24E475B1"/>
    <w:multiLevelType w:val="hybridMultilevel"/>
    <w:tmpl w:val="2CC26638"/>
    <w:lvl w:ilvl="0" w:tplc="C342761A">
      <w:start w:val="1"/>
      <w:numFmt w:val="decimal"/>
      <w:lvlText w:val="%1."/>
      <w:lvlJc w:val="left"/>
      <w:pPr>
        <w:ind w:left="6474" w:hanging="360"/>
      </w:pPr>
      <w:rPr>
        <w:rFonts w:hint="default"/>
      </w:rPr>
    </w:lvl>
    <w:lvl w:ilvl="1" w:tplc="04210019" w:tentative="1">
      <w:start w:val="1"/>
      <w:numFmt w:val="lowerLetter"/>
      <w:lvlText w:val="%2."/>
      <w:lvlJc w:val="left"/>
      <w:pPr>
        <w:ind w:left="7194" w:hanging="360"/>
      </w:pPr>
    </w:lvl>
    <w:lvl w:ilvl="2" w:tplc="0421001B" w:tentative="1">
      <w:start w:val="1"/>
      <w:numFmt w:val="lowerRoman"/>
      <w:lvlText w:val="%3."/>
      <w:lvlJc w:val="right"/>
      <w:pPr>
        <w:ind w:left="7914" w:hanging="180"/>
      </w:pPr>
    </w:lvl>
    <w:lvl w:ilvl="3" w:tplc="0421000F" w:tentative="1">
      <w:start w:val="1"/>
      <w:numFmt w:val="decimal"/>
      <w:lvlText w:val="%4."/>
      <w:lvlJc w:val="left"/>
      <w:pPr>
        <w:ind w:left="8634" w:hanging="360"/>
      </w:pPr>
    </w:lvl>
    <w:lvl w:ilvl="4" w:tplc="04210019" w:tentative="1">
      <w:start w:val="1"/>
      <w:numFmt w:val="lowerLetter"/>
      <w:lvlText w:val="%5."/>
      <w:lvlJc w:val="left"/>
      <w:pPr>
        <w:ind w:left="9354" w:hanging="360"/>
      </w:pPr>
    </w:lvl>
    <w:lvl w:ilvl="5" w:tplc="0421001B" w:tentative="1">
      <w:start w:val="1"/>
      <w:numFmt w:val="lowerRoman"/>
      <w:lvlText w:val="%6."/>
      <w:lvlJc w:val="right"/>
      <w:pPr>
        <w:ind w:left="10074" w:hanging="180"/>
      </w:pPr>
    </w:lvl>
    <w:lvl w:ilvl="6" w:tplc="0421000F" w:tentative="1">
      <w:start w:val="1"/>
      <w:numFmt w:val="decimal"/>
      <w:lvlText w:val="%7."/>
      <w:lvlJc w:val="left"/>
      <w:pPr>
        <w:ind w:left="10794" w:hanging="360"/>
      </w:pPr>
    </w:lvl>
    <w:lvl w:ilvl="7" w:tplc="04210019" w:tentative="1">
      <w:start w:val="1"/>
      <w:numFmt w:val="lowerLetter"/>
      <w:lvlText w:val="%8."/>
      <w:lvlJc w:val="left"/>
      <w:pPr>
        <w:ind w:left="11514" w:hanging="360"/>
      </w:pPr>
    </w:lvl>
    <w:lvl w:ilvl="8" w:tplc="0421001B" w:tentative="1">
      <w:start w:val="1"/>
      <w:numFmt w:val="lowerRoman"/>
      <w:lvlText w:val="%9."/>
      <w:lvlJc w:val="right"/>
      <w:pPr>
        <w:ind w:left="12234" w:hanging="180"/>
      </w:pPr>
    </w:lvl>
  </w:abstractNum>
  <w:abstractNum w:abstractNumId="22" w15:restartNumberingAfterBreak="0">
    <w:nsid w:val="255E4583"/>
    <w:multiLevelType w:val="hybridMultilevel"/>
    <w:tmpl w:val="2ACAFC84"/>
    <w:lvl w:ilvl="0" w:tplc="1BE20B26">
      <w:start w:val="1"/>
      <w:numFmt w:val="decimal"/>
      <w:lvlText w:val="%1)"/>
      <w:lvlJc w:val="left"/>
      <w:pPr>
        <w:ind w:left="1210" w:hanging="360"/>
      </w:pPr>
      <w:rPr>
        <w:rFonts w:hint="default"/>
      </w:rPr>
    </w:lvl>
    <w:lvl w:ilvl="1" w:tplc="04210019" w:tentative="1">
      <w:start w:val="1"/>
      <w:numFmt w:val="lowerLetter"/>
      <w:lvlText w:val="%2."/>
      <w:lvlJc w:val="left"/>
      <w:pPr>
        <w:ind w:left="1930" w:hanging="360"/>
      </w:pPr>
    </w:lvl>
    <w:lvl w:ilvl="2" w:tplc="0421001B" w:tentative="1">
      <w:start w:val="1"/>
      <w:numFmt w:val="lowerRoman"/>
      <w:lvlText w:val="%3."/>
      <w:lvlJc w:val="right"/>
      <w:pPr>
        <w:ind w:left="2650" w:hanging="180"/>
      </w:pPr>
    </w:lvl>
    <w:lvl w:ilvl="3" w:tplc="0421000F" w:tentative="1">
      <w:start w:val="1"/>
      <w:numFmt w:val="decimal"/>
      <w:lvlText w:val="%4."/>
      <w:lvlJc w:val="left"/>
      <w:pPr>
        <w:ind w:left="3370" w:hanging="360"/>
      </w:pPr>
    </w:lvl>
    <w:lvl w:ilvl="4" w:tplc="04210019" w:tentative="1">
      <w:start w:val="1"/>
      <w:numFmt w:val="lowerLetter"/>
      <w:lvlText w:val="%5."/>
      <w:lvlJc w:val="left"/>
      <w:pPr>
        <w:ind w:left="4090" w:hanging="360"/>
      </w:pPr>
    </w:lvl>
    <w:lvl w:ilvl="5" w:tplc="0421001B" w:tentative="1">
      <w:start w:val="1"/>
      <w:numFmt w:val="lowerRoman"/>
      <w:lvlText w:val="%6."/>
      <w:lvlJc w:val="right"/>
      <w:pPr>
        <w:ind w:left="4810" w:hanging="180"/>
      </w:pPr>
    </w:lvl>
    <w:lvl w:ilvl="6" w:tplc="0421000F" w:tentative="1">
      <w:start w:val="1"/>
      <w:numFmt w:val="decimal"/>
      <w:lvlText w:val="%7."/>
      <w:lvlJc w:val="left"/>
      <w:pPr>
        <w:ind w:left="5530" w:hanging="360"/>
      </w:pPr>
    </w:lvl>
    <w:lvl w:ilvl="7" w:tplc="04210019" w:tentative="1">
      <w:start w:val="1"/>
      <w:numFmt w:val="lowerLetter"/>
      <w:lvlText w:val="%8."/>
      <w:lvlJc w:val="left"/>
      <w:pPr>
        <w:ind w:left="6250" w:hanging="360"/>
      </w:pPr>
    </w:lvl>
    <w:lvl w:ilvl="8" w:tplc="0421001B" w:tentative="1">
      <w:start w:val="1"/>
      <w:numFmt w:val="lowerRoman"/>
      <w:lvlText w:val="%9."/>
      <w:lvlJc w:val="right"/>
      <w:pPr>
        <w:ind w:left="6970" w:hanging="180"/>
      </w:pPr>
    </w:lvl>
  </w:abstractNum>
  <w:abstractNum w:abstractNumId="23" w15:restartNumberingAfterBreak="0">
    <w:nsid w:val="258637C5"/>
    <w:multiLevelType w:val="hybridMultilevel"/>
    <w:tmpl w:val="890C2998"/>
    <w:lvl w:ilvl="0" w:tplc="0F42D8B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27A3527C"/>
    <w:multiLevelType w:val="hybridMultilevel"/>
    <w:tmpl w:val="977E3FDE"/>
    <w:lvl w:ilvl="0" w:tplc="2C38D994">
      <w:start w:val="1"/>
      <w:numFmt w:val="decimal"/>
      <w:lvlText w:val="%1)"/>
      <w:lvlJc w:val="left"/>
      <w:pPr>
        <w:ind w:left="2520" w:hanging="360"/>
      </w:pPr>
      <w:rPr>
        <w:rFonts w:ascii="Times New Roman" w:eastAsiaTheme="minorHAnsi" w:hAnsi="Times New Roman" w:cs="Times New Roman"/>
      </w:rPr>
    </w:lvl>
    <w:lvl w:ilvl="1" w:tplc="04210019">
      <w:start w:val="1"/>
      <w:numFmt w:val="lowerLetter"/>
      <w:lvlText w:val="%2."/>
      <w:lvlJc w:val="left"/>
      <w:pPr>
        <w:ind w:left="3240" w:hanging="360"/>
      </w:pPr>
    </w:lvl>
    <w:lvl w:ilvl="2" w:tplc="21FC2124">
      <w:start w:val="1"/>
      <w:numFmt w:val="decimal"/>
      <w:lvlText w:val="%3."/>
      <w:lvlJc w:val="left"/>
      <w:pPr>
        <w:ind w:left="360" w:hanging="360"/>
      </w:pPr>
      <w:rPr>
        <w:rFonts w:hint="default"/>
      </w:rPr>
    </w:lvl>
    <w:lvl w:ilvl="3" w:tplc="999C8BDE">
      <w:start w:val="1"/>
      <w:numFmt w:val="upperLetter"/>
      <w:lvlText w:val="%4."/>
      <w:lvlJc w:val="left"/>
      <w:pPr>
        <w:ind w:left="4680" w:hanging="360"/>
      </w:pPr>
      <w:rPr>
        <w:rFonts w:hint="default"/>
      </w:r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5" w15:restartNumberingAfterBreak="0">
    <w:nsid w:val="29642044"/>
    <w:multiLevelType w:val="hybridMultilevel"/>
    <w:tmpl w:val="4D16C8FC"/>
    <w:lvl w:ilvl="0" w:tplc="10EA48F4">
      <w:start w:val="1"/>
      <w:numFmt w:val="decimal"/>
      <w:lvlText w:val="%1)"/>
      <w:lvlJc w:val="left"/>
      <w:pPr>
        <w:ind w:left="4854" w:hanging="360"/>
      </w:pPr>
      <w:rPr>
        <w:rFonts w:hint="default"/>
      </w:rPr>
    </w:lvl>
    <w:lvl w:ilvl="1" w:tplc="04210019" w:tentative="1">
      <w:start w:val="1"/>
      <w:numFmt w:val="lowerLetter"/>
      <w:lvlText w:val="%2."/>
      <w:lvlJc w:val="left"/>
      <w:pPr>
        <w:ind w:left="5574" w:hanging="360"/>
      </w:pPr>
    </w:lvl>
    <w:lvl w:ilvl="2" w:tplc="0421001B" w:tentative="1">
      <w:start w:val="1"/>
      <w:numFmt w:val="lowerRoman"/>
      <w:lvlText w:val="%3."/>
      <w:lvlJc w:val="right"/>
      <w:pPr>
        <w:ind w:left="6294" w:hanging="180"/>
      </w:pPr>
    </w:lvl>
    <w:lvl w:ilvl="3" w:tplc="0421000F" w:tentative="1">
      <w:start w:val="1"/>
      <w:numFmt w:val="decimal"/>
      <w:lvlText w:val="%4."/>
      <w:lvlJc w:val="left"/>
      <w:pPr>
        <w:ind w:left="7014" w:hanging="360"/>
      </w:pPr>
    </w:lvl>
    <w:lvl w:ilvl="4" w:tplc="04210019" w:tentative="1">
      <w:start w:val="1"/>
      <w:numFmt w:val="lowerLetter"/>
      <w:lvlText w:val="%5."/>
      <w:lvlJc w:val="left"/>
      <w:pPr>
        <w:ind w:left="7734" w:hanging="360"/>
      </w:pPr>
    </w:lvl>
    <w:lvl w:ilvl="5" w:tplc="0421001B" w:tentative="1">
      <w:start w:val="1"/>
      <w:numFmt w:val="lowerRoman"/>
      <w:lvlText w:val="%6."/>
      <w:lvlJc w:val="right"/>
      <w:pPr>
        <w:ind w:left="8454" w:hanging="180"/>
      </w:pPr>
    </w:lvl>
    <w:lvl w:ilvl="6" w:tplc="0421000F" w:tentative="1">
      <w:start w:val="1"/>
      <w:numFmt w:val="decimal"/>
      <w:lvlText w:val="%7."/>
      <w:lvlJc w:val="left"/>
      <w:pPr>
        <w:ind w:left="9174" w:hanging="360"/>
      </w:pPr>
    </w:lvl>
    <w:lvl w:ilvl="7" w:tplc="04210019" w:tentative="1">
      <w:start w:val="1"/>
      <w:numFmt w:val="lowerLetter"/>
      <w:lvlText w:val="%8."/>
      <w:lvlJc w:val="left"/>
      <w:pPr>
        <w:ind w:left="9894" w:hanging="360"/>
      </w:pPr>
    </w:lvl>
    <w:lvl w:ilvl="8" w:tplc="0421001B" w:tentative="1">
      <w:start w:val="1"/>
      <w:numFmt w:val="lowerRoman"/>
      <w:lvlText w:val="%9."/>
      <w:lvlJc w:val="right"/>
      <w:pPr>
        <w:ind w:left="10614" w:hanging="180"/>
      </w:pPr>
    </w:lvl>
  </w:abstractNum>
  <w:abstractNum w:abstractNumId="26" w15:restartNumberingAfterBreak="0">
    <w:nsid w:val="2BB27DBD"/>
    <w:multiLevelType w:val="hybridMultilevel"/>
    <w:tmpl w:val="361E8496"/>
    <w:lvl w:ilvl="0" w:tplc="21DA2D02">
      <w:start w:val="2"/>
      <w:numFmt w:val="decimal"/>
      <w:lvlText w:val="%1."/>
      <w:lvlJc w:val="left"/>
      <w:pPr>
        <w:ind w:left="180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2FE519FE"/>
    <w:multiLevelType w:val="hybridMultilevel"/>
    <w:tmpl w:val="A5005F2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30654F59"/>
    <w:multiLevelType w:val="hybridMultilevel"/>
    <w:tmpl w:val="3A58D09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30840299"/>
    <w:multiLevelType w:val="hybridMultilevel"/>
    <w:tmpl w:val="EF565EE4"/>
    <w:lvl w:ilvl="0" w:tplc="BF9684D6">
      <w:start w:val="1"/>
      <w:numFmt w:val="decimal"/>
      <w:lvlText w:val="%1)"/>
      <w:lvlJc w:val="left"/>
      <w:pPr>
        <w:ind w:left="1211" w:hanging="360"/>
      </w:pPr>
      <w:rPr>
        <w:rFonts w:hint="default"/>
        <w:b w:val="0"/>
        <w:bCs/>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0" w15:restartNumberingAfterBreak="0">
    <w:nsid w:val="30D50DA2"/>
    <w:multiLevelType w:val="hybridMultilevel"/>
    <w:tmpl w:val="76DC55A6"/>
    <w:lvl w:ilvl="0" w:tplc="8B2ECA9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 w15:restartNumberingAfterBreak="0">
    <w:nsid w:val="34487509"/>
    <w:multiLevelType w:val="hybridMultilevel"/>
    <w:tmpl w:val="84229F38"/>
    <w:lvl w:ilvl="0" w:tplc="BE4CF360">
      <w:start w:val="1"/>
      <w:numFmt w:val="lowerLetter"/>
      <w:lvlText w:val="%1)"/>
      <w:lvlJc w:val="left"/>
      <w:pPr>
        <w:ind w:left="1724" w:hanging="360"/>
      </w:pPr>
      <w:rPr>
        <w:rFonts w:ascii="Times New Roman" w:eastAsiaTheme="minorHAnsi" w:hAnsi="Times New Roman" w:cs="Times New Roman"/>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32" w15:restartNumberingAfterBreak="0">
    <w:nsid w:val="367144E4"/>
    <w:multiLevelType w:val="hybridMultilevel"/>
    <w:tmpl w:val="A13C1626"/>
    <w:lvl w:ilvl="0" w:tplc="6B9464F6">
      <w:start w:val="1"/>
      <w:numFmt w:val="decimal"/>
      <w:lvlText w:val="%1)"/>
      <w:lvlJc w:val="left"/>
      <w:pPr>
        <w:ind w:left="1608" w:hanging="360"/>
      </w:pPr>
      <w:rPr>
        <w:rFonts w:hint="default"/>
      </w:rPr>
    </w:lvl>
    <w:lvl w:ilvl="1" w:tplc="04210019" w:tentative="1">
      <w:start w:val="1"/>
      <w:numFmt w:val="lowerLetter"/>
      <w:lvlText w:val="%2."/>
      <w:lvlJc w:val="left"/>
      <w:pPr>
        <w:ind w:left="2328" w:hanging="360"/>
      </w:pPr>
    </w:lvl>
    <w:lvl w:ilvl="2" w:tplc="0421001B" w:tentative="1">
      <w:start w:val="1"/>
      <w:numFmt w:val="lowerRoman"/>
      <w:lvlText w:val="%3."/>
      <w:lvlJc w:val="right"/>
      <w:pPr>
        <w:ind w:left="3048" w:hanging="180"/>
      </w:pPr>
    </w:lvl>
    <w:lvl w:ilvl="3" w:tplc="0421000F" w:tentative="1">
      <w:start w:val="1"/>
      <w:numFmt w:val="decimal"/>
      <w:lvlText w:val="%4."/>
      <w:lvlJc w:val="left"/>
      <w:pPr>
        <w:ind w:left="3768" w:hanging="360"/>
      </w:pPr>
    </w:lvl>
    <w:lvl w:ilvl="4" w:tplc="04210019" w:tentative="1">
      <w:start w:val="1"/>
      <w:numFmt w:val="lowerLetter"/>
      <w:lvlText w:val="%5."/>
      <w:lvlJc w:val="left"/>
      <w:pPr>
        <w:ind w:left="4488" w:hanging="360"/>
      </w:pPr>
    </w:lvl>
    <w:lvl w:ilvl="5" w:tplc="0421001B" w:tentative="1">
      <w:start w:val="1"/>
      <w:numFmt w:val="lowerRoman"/>
      <w:lvlText w:val="%6."/>
      <w:lvlJc w:val="right"/>
      <w:pPr>
        <w:ind w:left="5208" w:hanging="180"/>
      </w:pPr>
    </w:lvl>
    <w:lvl w:ilvl="6" w:tplc="0421000F" w:tentative="1">
      <w:start w:val="1"/>
      <w:numFmt w:val="decimal"/>
      <w:lvlText w:val="%7."/>
      <w:lvlJc w:val="left"/>
      <w:pPr>
        <w:ind w:left="5928" w:hanging="360"/>
      </w:pPr>
    </w:lvl>
    <w:lvl w:ilvl="7" w:tplc="04210019" w:tentative="1">
      <w:start w:val="1"/>
      <w:numFmt w:val="lowerLetter"/>
      <w:lvlText w:val="%8."/>
      <w:lvlJc w:val="left"/>
      <w:pPr>
        <w:ind w:left="6648" w:hanging="360"/>
      </w:pPr>
    </w:lvl>
    <w:lvl w:ilvl="8" w:tplc="0421001B" w:tentative="1">
      <w:start w:val="1"/>
      <w:numFmt w:val="lowerRoman"/>
      <w:lvlText w:val="%9."/>
      <w:lvlJc w:val="right"/>
      <w:pPr>
        <w:ind w:left="7368" w:hanging="180"/>
      </w:pPr>
    </w:lvl>
  </w:abstractNum>
  <w:abstractNum w:abstractNumId="33" w15:restartNumberingAfterBreak="0">
    <w:nsid w:val="369529EE"/>
    <w:multiLevelType w:val="hybridMultilevel"/>
    <w:tmpl w:val="7E48EE7C"/>
    <w:lvl w:ilvl="0" w:tplc="D2BAB8A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4" w15:restartNumberingAfterBreak="0">
    <w:nsid w:val="37C24844"/>
    <w:multiLevelType w:val="hybridMultilevel"/>
    <w:tmpl w:val="0958B37C"/>
    <w:lvl w:ilvl="0" w:tplc="71380108">
      <w:start w:val="1"/>
      <w:numFmt w:val="lowerLetter"/>
      <w:lvlText w:val="%1."/>
      <w:lvlJc w:val="left"/>
      <w:pPr>
        <w:ind w:left="984" w:hanging="360"/>
      </w:pPr>
      <w:rPr>
        <w:rFonts w:hint="default"/>
      </w:rPr>
    </w:lvl>
    <w:lvl w:ilvl="1" w:tplc="04210019" w:tentative="1">
      <w:start w:val="1"/>
      <w:numFmt w:val="lowerLetter"/>
      <w:lvlText w:val="%2."/>
      <w:lvlJc w:val="left"/>
      <w:pPr>
        <w:ind w:left="1704" w:hanging="360"/>
      </w:pPr>
    </w:lvl>
    <w:lvl w:ilvl="2" w:tplc="0421001B" w:tentative="1">
      <w:start w:val="1"/>
      <w:numFmt w:val="lowerRoman"/>
      <w:lvlText w:val="%3."/>
      <w:lvlJc w:val="right"/>
      <w:pPr>
        <w:ind w:left="2424" w:hanging="180"/>
      </w:pPr>
    </w:lvl>
    <w:lvl w:ilvl="3" w:tplc="0421000F" w:tentative="1">
      <w:start w:val="1"/>
      <w:numFmt w:val="decimal"/>
      <w:lvlText w:val="%4."/>
      <w:lvlJc w:val="left"/>
      <w:pPr>
        <w:ind w:left="3144" w:hanging="360"/>
      </w:pPr>
    </w:lvl>
    <w:lvl w:ilvl="4" w:tplc="04210019" w:tentative="1">
      <w:start w:val="1"/>
      <w:numFmt w:val="lowerLetter"/>
      <w:lvlText w:val="%5."/>
      <w:lvlJc w:val="left"/>
      <w:pPr>
        <w:ind w:left="3864" w:hanging="360"/>
      </w:pPr>
    </w:lvl>
    <w:lvl w:ilvl="5" w:tplc="0421001B" w:tentative="1">
      <w:start w:val="1"/>
      <w:numFmt w:val="lowerRoman"/>
      <w:lvlText w:val="%6."/>
      <w:lvlJc w:val="right"/>
      <w:pPr>
        <w:ind w:left="4584" w:hanging="180"/>
      </w:pPr>
    </w:lvl>
    <w:lvl w:ilvl="6" w:tplc="0421000F" w:tentative="1">
      <w:start w:val="1"/>
      <w:numFmt w:val="decimal"/>
      <w:lvlText w:val="%7."/>
      <w:lvlJc w:val="left"/>
      <w:pPr>
        <w:ind w:left="5304" w:hanging="360"/>
      </w:pPr>
    </w:lvl>
    <w:lvl w:ilvl="7" w:tplc="04210019" w:tentative="1">
      <w:start w:val="1"/>
      <w:numFmt w:val="lowerLetter"/>
      <w:lvlText w:val="%8."/>
      <w:lvlJc w:val="left"/>
      <w:pPr>
        <w:ind w:left="6024" w:hanging="360"/>
      </w:pPr>
    </w:lvl>
    <w:lvl w:ilvl="8" w:tplc="0421001B" w:tentative="1">
      <w:start w:val="1"/>
      <w:numFmt w:val="lowerRoman"/>
      <w:lvlText w:val="%9."/>
      <w:lvlJc w:val="right"/>
      <w:pPr>
        <w:ind w:left="6744" w:hanging="180"/>
      </w:pPr>
    </w:lvl>
  </w:abstractNum>
  <w:abstractNum w:abstractNumId="35" w15:restartNumberingAfterBreak="0">
    <w:nsid w:val="39C03CBC"/>
    <w:multiLevelType w:val="hybridMultilevel"/>
    <w:tmpl w:val="96861A46"/>
    <w:lvl w:ilvl="0" w:tplc="AE903758">
      <w:start w:val="1"/>
      <w:numFmt w:val="lowerLetter"/>
      <w:lvlText w:val="%1."/>
      <w:lvlJc w:val="left"/>
      <w:pPr>
        <w:ind w:left="3600" w:hanging="360"/>
      </w:pPr>
      <w:rPr>
        <w:rFonts w:hint="default"/>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36" w15:restartNumberingAfterBreak="0">
    <w:nsid w:val="3A3A0A54"/>
    <w:multiLevelType w:val="hybridMultilevel"/>
    <w:tmpl w:val="7758EF96"/>
    <w:lvl w:ilvl="0" w:tplc="04210015">
      <w:start w:val="1"/>
      <w:numFmt w:val="upp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3B1E1EDC"/>
    <w:multiLevelType w:val="hybridMultilevel"/>
    <w:tmpl w:val="BAEC77A8"/>
    <w:lvl w:ilvl="0" w:tplc="CEB45F58">
      <w:start w:val="1"/>
      <w:numFmt w:val="lowerLetter"/>
      <w:lvlText w:val="%1)"/>
      <w:lvlJc w:val="left"/>
      <w:pPr>
        <w:ind w:left="1570" w:hanging="360"/>
      </w:pPr>
      <w:rPr>
        <w:rFonts w:ascii="Times New Roman" w:eastAsiaTheme="minorHAnsi" w:hAnsi="Times New Roman" w:cs="Times New Roman"/>
      </w:rPr>
    </w:lvl>
    <w:lvl w:ilvl="1" w:tplc="04210019" w:tentative="1">
      <w:start w:val="1"/>
      <w:numFmt w:val="lowerLetter"/>
      <w:lvlText w:val="%2."/>
      <w:lvlJc w:val="left"/>
      <w:pPr>
        <w:ind w:left="2290" w:hanging="360"/>
      </w:pPr>
    </w:lvl>
    <w:lvl w:ilvl="2" w:tplc="0421001B" w:tentative="1">
      <w:start w:val="1"/>
      <w:numFmt w:val="lowerRoman"/>
      <w:lvlText w:val="%3."/>
      <w:lvlJc w:val="right"/>
      <w:pPr>
        <w:ind w:left="3010" w:hanging="180"/>
      </w:pPr>
    </w:lvl>
    <w:lvl w:ilvl="3" w:tplc="0421000F" w:tentative="1">
      <w:start w:val="1"/>
      <w:numFmt w:val="decimal"/>
      <w:lvlText w:val="%4."/>
      <w:lvlJc w:val="left"/>
      <w:pPr>
        <w:ind w:left="3730" w:hanging="360"/>
      </w:pPr>
    </w:lvl>
    <w:lvl w:ilvl="4" w:tplc="04210019" w:tentative="1">
      <w:start w:val="1"/>
      <w:numFmt w:val="lowerLetter"/>
      <w:lvlText w:val="%5."/>
      <w:lvlJc w:val="left"/>
      <w:pPr>
        <w:ind w:left="4450" w:hanging="360"/>
      </w:pPr>
    </w:lvl>
    <w:lvl w:ilvl="5" w:tplc="0421001B" w:tentative="1">
      <w:start w:val="1"/>
      <w:numFmt w:val="lowerRoman"/>
      <w:lvlText w:val="%6."/>
      <w:lvlJc w:val="right"/>
      <w:pPr>
        <w:ind w:left="5170" w:hanging="180"/>
      </w:pPr>
    </w:lvl>
    <w:lvl w:ilvl="6" w:tplc="0421000F" w:tentative="1">
      <w:start w:val="1"/>
      <w:numFmt w:val="decimal"/>
      <w:lvlText w:val="%7."/>
      <w:lvlJc w:val="left"/>
      <w:pPr>
        <w:ind w:left="5890" w:hanging="360"/>
      </w:pPr>
    </w:lvl>
    <w:lvl w:ilvl="7" w:tplc="04210019" w:tentative="1">
      <w:start w:val="1"/>
      <w:numFmt w:val="lowerLetter"/>
      <w:lvlText w:val="%8."/>
      <w:lvlJc w:val="left"/>
      <w:pPr>
        <w:ind w:left="6610" w:hanging="360"/>
      </w:pPr>
    </w:lvl>
    <w:lvl w:ilvl="8" w:tplc="0421001B" w:tentative="1">
      <w:start w:val="1"/>
      <w:numFmt w:val="lowerRoman"/>
      <w:lvlText w:val="%9."/>
      <w:lvlJc w:val="right"/>
      <w:pPr>
        <w:ind w:left="7330" w:hanging="180"/>
      </w:pPr>
    </w:lvl>
  </w:abstractNum>
  <w:abstractNum w:abstractNumId="38" w15:restartNumberingAfterBreak="0">
    <w:nsid w:val="3C956EA7"/>
    <w:multiLevelType w:val="hybridMultilevel"/>
    <w:tmpl w:val="31C81DE6"/>
    <w:lvl w:ilvl="0" w:tplc="4C305278">
      <w:start w:val="1"/>
      <w:numFmt w:val="decimal"/>
      <w:lvlText w:val="%1."/>
      <w:lvlJc w:val="left"/>
      <w:pPr>
        <w:ind w:left="5040" w:hanging="360"/>
      </w:pPr>
      <w:rPr>
        <w:rFonts w:ascii="Times New Roman" w:eastAsiaTheme="minorHAnsi" w:hAnsi="Times New Roman" w:cs="Times New Roman"/>
      </w:rPr>
    </w:lvl>
    <w:lvl w:ilvl="1" w:tplc="04210019" w:tentative="1">
      <w:start w:val="1"/>
      <w:numFmt w:val="lowerLetter"/>
      <w:lvlText w:val="%2."/>
      <w:lvlJc w:val="left"/>
      <w:pPr>
        <w:ind w:left="5760" w:hanging="360"/>
      </w:pPr>
    </w:lvl>
    <w:lvl w:ilvl="2" w:tplc="0421001B" w:tentative="1">
      <w:start w:val="1"/>
      <w:numFmt w:val="lowerRoman"/>
      <w:lvlText w:val="%3."/>
      <w:lvlJc w:val="right"/>
      <w:pPr>
        <w:ind w:left="6480" w:hanging="180"/>
      </w:pPr>
    </w:lvl>
    <w:lvl w:ilvl="3" w:tplc="0421000F" w:tentative="1">
      <w:start w:val="1"/>
      <w:numFmt w:val="decimal"/>
      <w:lvlText w:val="%4."/>
      <w:lvlJc w:val="left"/>
      <w:pPr>
        <w:ind w:left="7200" w:hanging="360"/>
      </w:pPr>
    </w:lvl>
    <w:lvl w:ilvl="4" w:tplc="04210019" w:tentative="1">
      <w:start w:val="1"/>
      <w:numFmt w:val="lowerLetter"/>
      <w:lvlText w:val="%5."/>
      <w:lvlJc w:val="left"/>
      <w:pPr>
        <w:ind w:left="7920" w:hanging="360"/>
      </w:pPr>
    </w:lvl>
    <w:lvl w:ilvl="5" w:tplc="0421001B" w:tentative="1">
      <w:start w:val="1"/>
      <w:numFmt w:val="lowerRoman"/>
      <w:lvlText w:val="%6."/>
      <w:lvlJc w:val="right"/>
      <w:pPr>
        <w:ind w:left="8640" w:hanging="180"/>
      </w:pPr>
    </w:lvl>
    <w:lvl w:ilvl="6" w:tplc="0421000F" w:tentative="1">
      <w:start w:val="1"/>
      <w:numFmt w:val="decimal"/>
      <w:lvlText w:val="%7."/>
      <w:lvlJc w:val="left"/>
      <w:pPr>
        <w:ind w:left="9360" w:hanging="360"/>
      </w:pPr>
    </w:lvl>
    <w:lvl w:ilvl="7" w:tplc="04210019" w:tentative="1">
      <w:start w:val="1"/>
      <w:numFmt w:val="lowerLetter"/>
      <w:lvlText w:val="%8."/>
      <w:lvlJc w:val="left"/>
      <w:pPr>
        <w:ind w:left="10080" w:hanging="360"/>
      </w:pPr>
    </w:lvl>
    <w:lvl w:ilvl="8" w:tplc="0421001B" w:tentative="1">
      <w:start w:val="1"/>
      <w:numFmt w:val="lowerRoman"/>
      <w:lvlText w:val="%9."/>
      <w:lvlJc w:val="right"/>
      <w:pPr>
        <w:ind w:left="10800" w:hanging="180"/>
      </w:pPr>
    </w:lvl>
  </w:abstractNum>
  <w:abstractNum w:abstractNumId="39" w15:restartNumberingAfterBreak="0">
    <w:nsid w:val="3D077E48"/>
    <w:multiLevelType w:val="hybridMultilevel"/>
    <w:tmpl w:val="C7A24D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3E620789"/>
    <w:multiLevelType w:val="hybridMultilevel"/>
    <w:tmpl w:val="04045C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411A4322"/>
    <w:multiLevelType w:val="hybridMultilevel"/>
    <w:tmpl w:val="F82E909A"/>
    <w:lvl w:ilvl="0" w:tplc="9EB648B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2" w15:restartNumberingAfterBreak="0">
    <w:nsid w:val="42980923"/>
    <w:multiLevelType w:val="hybridMultilevel"/>
    <w:tmpl w:val="027ED7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444D7139"/>
    <w:multiLevelType w:val="hybridMultilevel"/>
    <w:tmpl w:val="19542F78"/>
    <w:lvl w:ilvl="0" w:tplc="79DAFBF2">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44" w15:restartNumberingAfterBreak="0">
    <w:nsid w:val="44694409"/>
    <w:multiLevelType w:val="hybridMultilevel"/>
    <w:tmpl w:val="270E97F4"/>
    <w:lvl w:ilvl="0" w:tplc="90F20968">
      <w:start w:val="1"/>
      <w:numFmt w:val="lowerLetter"/>
      <w:lvlText w:val="%1."/>
      <w:lvlJc w:val="left"/>
      <w:pPr>
        <w:ind w:left="578" w:hanging="360"/>
      </w:pPr>
      <w:rPr>
        <w:rFonts w:hint="default"/>
      </w:r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abstractNum w:abstractNumId="45" w15:restartNumberingAfterBreak="0">
    <w:nsid w:val="449E27A4"/>
    <w:multiLevelType w:val="hybridMultilevel"/>
    <w:tmpl w:val="50D8F63A"/>
    <w:lvl w:ilvl="0" w:tplc="F81834FA">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46" w15:restartNumberingAfterBreak="0">
    <w:nsid w:val="453A17F9"/>
    <w:multiLevelType w:val="hybridMultilevel"/>
    <w:tmpl w:val="D3481118"/>
    <w:lvl w:ilvl="0" w:tplc="E36099EE">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15:restartNumberingAfterBreak="0">
    <w:nsid w:val="45C738E8"/>
    <w:multiLevelType w:val="hybridMultilevel"/>
    <w:tmpl w:val="6C6A8300"/>
    <w:lvl w:ilvl="0" w:tplc="A45E2E6C">
      <w:start w:val="1"/>
      <w:numFmt w:val="decimal"/>
      <w:lvlText w:val="%1."/>
      <w:lvlJc w:val="left"/>
      <w:pPr>
        <w:ind w:left="1080" w:hanging="360"/>
      </w:pPr>
      <w:rPr>
        <w:rFonts w:hint="default"/>
        <w:sz w:val="22"/>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8" w15:restartNumberingAfterBreak="0">
    <w:nsid w:val="46F308A8"/>
    <w:multiLevelType w:val="hybridMultilevel"/>
    <w:tmpl w:val="1FEC2972"/>
    <w:lvl w:ilvl="0" w:tplc="ED162AB0">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49" w15:restartNumberingAfterBreak="0">
    <w:nsid w:val="475269EB"/>
    <w:multiLevelType w:val="hybridMultilevel"/>
    <w:tmpl w:val="477CDB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490C187D"/>
    <w:multiLevelType w:val="hybridMultilevel"/>
    <w:tmpl w:val="29B43562"/>
    <w:lvl w:ilvl="0" w:tplc="BB8C762E">
      <w:start w:val="1"/>
      <w:numFmt w:val="lowerLetter"/>
      <w:lvlText w:val="%1."/>
      <w:lvlJc w:val="left"/>
      <w:pPr>
        <w:ind w:left="218" w:hanging="360"/>
      </w:pPr>
      <w:rPr>
        <w:rFonts w:hint="default"/>
      </w:rPr>
    </w:lvl>
    <w:lvl w:ilvl="1" w:tplc="04210019" w:tentative="1">
      <w:start w:val="1"/>
      <w:numFmt w:val="lowerLetter"/>
      <w:lvlText w:val="%2."/>
      <w:lvlJc w:val="left"/>
      <w:pPr>
        <w:ind w:left="938" w:hanging="360"/>
      </w:pPr>
    </w:lvl>
    <w:lvl w:ilvl="2" w:tplc="0421001B" w:tentative="1">
      <w:start w:val="1"/>
      <w:numFmt w:val="lowerRoman"/>
      <w:lvlText w:val="%3."/>
      <w:lvlJc w:val="right"/>
      <w:pPr>
        <w:ind w:left="1658" w:hanging="180"/>
      </w:pPr>
    </w:lvl>
    <w:lvl w:ilvl="3" w:tplc="0421000F" w:tentative="1">
      <w:start w:val="1"/>
      <w:numFmt w:val="decimal"/>
      <w:lvlText w:val="%4."/>
      <w:lvlJc w:val="left"/>
      <w:pPr>
        <w:ind w:left="2378" w:hanging="360"/>
      </w:pPr>
    </w:lvl>
    <w:lvl w:ilvl="4" w:tplc="04210019" w:tentative="1">
      <w:start w:val="1"/>
      <w:numFmt w:val="lowerLetter"/>
      <w:lvlText w:val="%5."/>
      <w:lvlJc w:val="left"/>
      <w:pPr>
        <w:ind w:left="3098" w:hanging="360"/>
      </w:pPr>
    </w:lvl>
    <w:lvl w:ilvl="5" w:tplc="0421001B" w:tentative="1">
      <w:start w:val="1"/>
      <w:numFmt w:val="lowerRoman"/>
      <w:lvlText w:val="%6."/>
      <w:lvlJc w:val="right"/>
      <w:pPr>
        <w:ind w:left="3818" w:hanging="180"/>
      </w:pPr>
    </w:lvl>
    <w:lvl w:ilvl="6" w:tplc="0421000F" w:tentative="1">
      <w:start w:val="1"/>
      <w:numFmt w:val="decimal"/>
      <w:lvlText w:val="%7."/>
      <w:lvlJc w:val="left"/>
      <w:pPr>
        <w:ind w:left="4538" w:hanging="360"/>
      </w:pPr>
    </w:lvl>
    <w:lvl w:ilvl="7" w:tplc="04210019" w:tentative="1">
      <w:start w:val="1"/>
      <w:numFmt w:val="lowerLetter"/>
      <w:lvlText w:val="%8."/>
      <w:lvlJc w:val="left"/>
      <w:pPr>
        <w:ind w:left="5258" w:hanging="360"/>
      </w:pPr>
    </w:lvl>
    <w:lvl w:ilvl="8" w:tplc="0421001B" w:tentative="1">
      <w:start w:val="1"/>
      <w:numFmt w:val="lowerRoman"/>
      <w:lvlText w:val="%9."/>
      <w:lvlJc w:val="right"/>
      <w:pPr>
        <w:ind w:left="5978" w:hanging="180"/>
      </w:pPr>
    </w:lvl>
  </w:abstractNum>
  <w:abstractNum w:abstractNumId="51" w15:restartNumberingAfterBreak="0">
    <w:nsid w:val="4C4A73E9"/>
    <w:multiLevelType w:val="hybridMultilevel"/>
    <w:tmpl w:val="1ED88952"/>
    <w:lvl w:ilvl="0" w:tplc="2AAECB7E">
      <w:start w:val="1"/>
      <w:numFmt w:val="lowerLetter"/>
      <w:lvlText w:val="%1)"/>
      <w:lvlJc w:val="left"/>
      <w:pPr>
        <w:ind w:left="1570" w:hanging="360"/>
      </w:pPr>
      <w:rPr>
        <w:rFonts w:hint="default"/>
      </w:rPr>
    </w:lvl>
    <w:lvl w:ilvl="1" w:tplc="04210019" w:tentative="1">
      <w:start w:val="1"/>
      <w:numFmt w:val="lowerLetter"/>
      <w:lvlText w:val="%2."/>
      <w:lvlJc w:val="left"/>
      <w:pPr>
        <w:ind w:left="2290" w:hanging="360"/>
      </w:pPr>
    </w:lvl>
    <w:lvl w:ilvl="2" w:tplc="0421001B" w:tentative="1">
      <w:start w:val="1"/>
      <w:numFmt w:val="lowerRoman"/>
      <w:lvlText w:val="%3."/>
      <w:lvlJc w:val="right"/>
      <w:pPr>
        <w:ind w:left="3010" w:hanging="180"/>
      </w:pPr>
    </w:lvl>
    <w:lvl w:ilvl="3" w:tplc="0421000F" w:tentative="1">
      <w:start w:val="1"/>
      <w:numFmt w:val="decimal"/>
      <w:lvlText w:val="%4."/>
      <w:lvlJc w:val="left"/>
      <w:pPr>
        <w:ind w:left="3730" w:hanging="360"/>
      </w:pPr>
    </w:lvl>
    <w:lvl w:ilvl="4" w:tplc="04210019" w:tentative="1">
      <w:start w:val="1"/>
      <w:numFmt w:val="lowerLetter"/>
      <w:lvlText w:val="%5."/>
      <w:lvlJc w:val="left"/>
      <w:pPr>
        <w:ind w:left="4450" w:hanging="360"/>
      </w:pPr>
    </w:lvl>
    <w:lvl w:ilvl="5" w:tplc="0421001B" w:tentative="1">
      <w:start w:val="1"/>
      <w:numFmt w:val="lowerRoman"/>
      <w:lvlText w:val="%6."/>
      <w:lvlJc w:val="right"/>
      <w:pPr>
        <w:ind w:left="5170" w:hanging="180"/>
      </w:pPr>
    </w:lvl>
    <w:lvl w:ilvl="6" w:tplc="0421000F" w:tentative="1">
      <w:start w:val="1"/>
      <w:numFmt w:val="decimal"/>
      <w:lvlText w:val="%7."/>
      <w:lvlJc w:val="left"/>
      <w:pPr>
        <w:ind w:left="5890" w:hanging="360"/>
      </w:pPr>
    </w:lvl>
    <w:lvl w:ilvl="7" w:tplc="04210019" w:tentative="1">
      <w:start w:val="1"/>
      <w:numFmt w:val="lowerLetter"/>
      <w:lvlText w:val="%8."/>
      <w:lvlJc w:val="left"/>
      <w:pPr>
        <w:ind w:left="6610" w:hanging="360"/>
      </w:pPr>
    </w:lvl>
    <w:lvl w:ilvl="8" w:tplc="0421001B" w:tentative="1">
      <w:start w:val="1"/>
      <w:numFmt w:val="lowerRoman"/>
      <w:lvlText w:val="%9."/>
      <w:lvlJc w:val="right"/>
      <w:pPr>
        <w:ind w:left="7330" w:hanging="180"/>
      </w:pPr>
    </w:lvl>
  </w:abstractNum>
  <w:abstractNum w:abstractNumId="52" w15:restartNumberingAfterBreak="0">
    <w:nsid w:val="4CB62780"/>
    <w:multiLevelType w:val="hybridMultilevel"/>
    <w:tmpl w:val="39C21588"/>
    <w:lvl w:ilvl="0" w:tplc="545A5D96">
      <w:start w:val="2"/>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4E1A135B"/>
    <w:multiLevelType w:val="hybridMultilevel"/>
    <w:tmpl w:val="CB7249DA"/>
    <w:lvl w:ilvl="0" w:tplc="114AA022">
      <w:start w:val="1"/>
      <w:numFmt w:val="decimal"/>
      <w:lvlText w:val="%1."/>
      <w:lvlJc w:val="left"/>
      <w:pPr>
        <w:ind w:left="1516" w:hanging="360"/>
      </w:pPr>
      <w:rPr>
        <w:rFonts w:hint="default"/>
      </w:rPr>
    </w:lvl>
    <w:lvl w:ilvl="1" w:tplc="04210019" w:tentative="1">
      <w:start w:val="1"/>
      <w:numFmt w:val="lowerLetter"/>
      <w:lvlText w:val="%2."/>
      <w:lvlJc w:val="left"/>
      <w:pPr>
        <w:ind w:left="2236" w:hanging="360"/>
      </w:pPr>
    </w:lvl>
    <w:lvl w:ilvl="2" w:tplc="0421001B" w:tentative="1">
      <w:start w:val="1"/>
      <w:numFmt w:val="lowerRoman"/>
      <w:lvlText w:val="%3."/>
      <w:lvlJc w:val="right"/>
      <w:pPr>
        <w:ind w:left="2956" w:hanging="180"/>
      </w:pPr>
    </w:lvl>
    <w:lvl w:ilvl="3" w:tplc="0421000F" w:tentative="1">
      <w:start w:val="1"/>
      <w:numFmt w:val="decimal"/>
      <w:lvlText w:val="%4."/>
      <w:lvlJc w:val="left"/>
      <w:pPr>
        <w:ind w:left="3676" w:hanging="360"/>
      </w:pPr>
    </w:lvl>
    <w:lvl w:ilvl="4" w:tplc="04210019" w:tentative="1">
      <w:start w:val="1"/>
      <w:numFmt w:val="lowerLetter"/>
      <w:lvlText w:val="%5."/>
      <w:lvlJc w:val="left"/>
      <w:pPr>
        <w:ind w:left="4396" w:hanging="360"/>
      </w:pPr>
    </w:lvl>
    <w:lvl w:ilvl="5" w:tplc="0421001B" w:tentative="1">
      <w:start w:val="1"/>
      <w:numFmt w:val="lowerRoman"/>
      <w:lvlText w:val="%6."/>
      <w:lvlJc w:val="right"/>
      <w:pPr>
        <w:ind w:left="5116" w:hanging="180"/>
      </w:pPr>
    </w:lvl>
    <w:lvl w:ilvl="6" w:tplc="0421000F" w:tentative="1">
      <w:start w:val="1"/>
      <w:numFmt w:val="decimal"/>
      <w:lvlText w:val="%7."/>
      <w:lvlJc w:val="left"/>
      <w:pPr>
        <w:ind w:left="5836" w:hanging="360"/>
      </w:pPr>
    </w:lvl>
    <w:lvl w:ilvl="7" w:tplc="04210019" w:tentative="1">
      <w:start w:val="1"/>
      <w:numFmt w:val="lowerLetter"/>
      <w:lvlText w:val="%8."/>
      <w:lvlJc w:val="left"/>
      <w:pPr>
        <w:ind w:left="6556" w:hanging="360"/>
      </w:pPr>
    </w:lvl>
    <w:lvl w:ilvl="8" w:tplc="0421001B" w:tentative="1">
      <w:start w:val="1"/>
      <w:numFmt w:val="lowerRoman"/>
      <w:lvlText w:val="%9."/>
      <w:lvlJc w:val="right"/>
      <w:pPr>
        <w:ind w:left="7276" w:hanging="180"/>
      </w:pPr>
    </w:lvl>
  </w:abstractNum>
  <w:abstractNum w:abstractNumId="54" w15:restartNumberingAfterBreak="0">
    <w:nsid w:val="51DC282D"/>
    <w:multiLevelType w:val="hybridMultilevel"/>
    <w:tmpl w:val="E95CFC5A"/>
    <w:lvl w:ilvl="0" w:tplc="AC362100">
      <w:start w:val="1"/>
      <w:numFmt w:val="decimal"/>
      <w:lvlText w:val="%1."/>
      <w:lvlJc w:val="left"/>
      <w:pPr>
        <w:ind w:left="2880" w:hanging="360"/>
      </w:pPr>
      <w:rPr>
        <w:rFonts w:hint="default"/>
        <w:b/>
        <w:bCs/>
        <w:i w:val="0"/>
        <w:iCs w:val="0"/>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55" w15:restartNumberingAfterBreak="0">
    <w:nsid w:val="52F67E04"/>
    <w:multiLevelType w:val="hybridMultilevel"/>
    <w:tmpl w:val="AA0624F6"/>
    <w:lvl w:ilvl="0" w:tplc="3F40FCEC">
      <w:start w:val="1"/>
      <w:numFmt w:val="lowerLetter"/>
      <w:lvlText w:val="%1)"/>
      <w:lvlJc w:val="left"/>
      <w:pPr>
        <w:ind w:left="1429" w:hanging="360"/>
      </w:pPr>
      <w:rPr>
        <w:rFonts w:ascii="Times New Roman" w:eastAsiaTheme="minorHAnsi" w:hAnsi="Times New Roman" w:cs="Times New Roman"/>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6" w15:restartNumberingAfterBreak="0">
    <w:nsid w:val="53162D53"/>
    <w:multiLevelType w:val="hybridMultilevel"/>
    <w:tmpl w:val="2458B0C0"/>
    <w:lvl w:ilvl="0" w:tplc="0F30E0AE">
      <w:start w:val="1"/>
      <w:numFmt w:val="lowerLetter"/>
      <w:lvlText w:val="%1."/>
      <w:lvlJc w:val="left"/>
      <w:pPr>
        <w:ind w:left="850" w:hanging="360"/>
      </w:pPr>
      <w:rPr>
        <w:rFonts w:hint="default"/>
      </w:rPr>
    </w:lvl>
    <w:lvl w:ilvl="1" w:tplc="04210019" w:tentative="1">
      <w:start w:val="1"/>
      <w:numFmt w:val="lowerLetter"/>
      <w:lvlText w:val="%2."/>
      <w:lvlJc w:val="left"/>
      <w:pPr>
        <w:ind w:left="1570" w:hanging="360"/>
      </w:pPr>
    </w:lvl>
    <w:lvl w:ilvl="2" w:tplc="0421001B" w:tentative="1">
      <w:start w:val="1"/>
      <w:numFmt w:val="lowerRoman"/>
      <w:lvlText w:val="%3."/>
      <w:lvlJc w:val="right"/>
      <w:pPr>
        <w:ind w:left="2290" w:hanging="180"/>
      </w:pPr>
    </w:lvl>
    <w:lvl w:ilvl="3" w:tplc="0421000F" w:tentative="1">
      <w:start w:val="1"/>
      <w:numFmt w:val="decimal"/>
      <w:lvlText w:val="%4."/>
      <w:lvlJc w:val="left"/>
      <w:pPr>
        <w:ind w:left="3010" w:hanging="360"/>
      </w:pPr>
    </w:lvl>
    <w:lvl w:ilvl="4" w:tplc="04210019" w:tentative="1">
      <w:start w:val="1"/>
      <w:numFmt w:val="lowerLetter"/>
      <w:lvlText w:val="%5."/>
      <w:lvlJc w:val="left"/>
      <w:pPr>
        <w:ind w:left="3730" w:hanging="360"/>
      </w:pPr>
    </w:lvl>
    <w:lvl w:ilvl="5" w:tplc="0421001B" w:tentative="1">
      <w:start w:val="1"/>
      <w:numFmt w:val="lowerRoman"/>
      <w:lvlText w:val="%6."/>
      <w:lvlJc w:val="right"/>
      <w:pPr>
        <w:ind w:left="4450" w:hanging="180"/>
      </w:pPr>
    </w:lvl>
    <w:lvl w:ilvl="6" w:tplc="0421000F" w:tentative="1">
      <w:start w:val="1"/>
      <w:numFmt w:val="decimal"/>
      <w:lvlText w:val="%7."/>
      <w:lvlJc w:val="left"/>
      <w:pPr>
        <w:ind w:left="5170" w:hanging="360"/>
      </w:pPr>
    </w:lvl>
    <w:lvl w:ilvl="7" w:tplc="04210019" w:tentative="1">
      <w:start w:val="1"/>
      <w:numFmt w:val="lowerLetter"/>
      <w:lvlText w:val="%8."/>
      <w:lvlJc w:val="left"/>
      <w:pPr>
        <w:ind w:left="5890" w:hanging="360"/>
      </w:pPr>
    </w:lvl>
    <w:lvl w:ilvl="8" w:tplc="0421001B" w:tentative="1">
      <w:start w:val="1"/>
      <w:numFmt w:val="lowerRoman"/>
      <w:lvlText w:val="%9."/>
      <w:lvlJc w:val="right"/>
      <w:pPr>
        <w:ind w:left="6610" w:hanging="180"/>
      </w:pPr>
    </w:lvl>
  </w:abstractNum>
  <w:abstractNum w:abstractNumId="57" w15:restartNumberingAfterBreak="0">
    <w:nsid w:val="55DA5338"/>
    <w:multiLevelType w:val="hybridMultilevel"/>
    <w:tmpl w:val="FBC20A20"/>
    <w:lvl w:ilvl="0" w:tplc="DFB4BC18">
      <w:start w:val="1"/>
      <w:numFmt w:val="decimal"/>
      <w:lvlText w:val="%1."/>
      <w:lvlJc w:val="left"/>
      <w:pPr>
        <w:ind w:left="2880" w:hanging="360"/>
      </w:pPr>
      <w:rPr>
        <w:rFonts w:hint="default"/>
        <w:b/>
        <w:bCs/>
        <w:sz w:val="22"/>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58" w15:restartNumberingAfterBreak="0">
    <w:nsid w:val="57825D95"/>
    <w:multiLevelType w:val="hybridMultilevel"/>
    <w:tmpl w:val="A70E5562"/>
    <w:lvl w:ilvl="0" w:tplc="2E943E20">
      <w:start w:val="1"/>
      <w:numFmt w:val="lowerLetter"/>
      <w:lvlText w:val="%1)"/>
      <w:lvlJc w:val="left"/>
      <w:pPr>
        <w:ind w:left="1570" w:hanging="360"/>
      </w:pPr>
      <w:rPr>
        <w:rFonts w:hint="default"/>
      </w:rPr>
    </w:lvl>
    <w:lvl w:ilvl="1" w:tplc="04210019" w:tentative="1">
      <w:start w:val="1"/>
      <w:numFmt w:val="lowerLetter"/>
      <w:lvlText w:val="%2."/>
      <w:lvlJc w:val="left"/>
      <w:pPr>
        <w:ind w:left="2290" w:hanging="360"/>
      </w:pPr>
    </w:lvl>
    <w:lvl w:ilvl="2" w:tplc="0421001B" w:tentative="1">
      <w:start w:val="1"/>
      <w:numFmt w:val="lowerRoman"/>
      <w:lvlText w:val="%3."/>
      <w:lvlJc w:val="right"/>
      <w:pPr>
        <w:ind w:left="3010" w:hanging="180"/>
      </w:pPr>
    </w:lvl>
    <w:lvl w:ilvl="3" w:tplc="0421000F" w:tentative="1">
      <w:start w:val="1"/>
      <w:numFmt w:val="decimal"/>
      <w:lvlText w:val="%4."/>
      <w:lvlJc w:val="left"/>
      <w:pPr>
        <w:ind w:left="3730" w:hanging="360"/>
      </w:pPr>
    </w:lvl>
    <w:lvl w:ilvl="4" w:tplc="04210019" w:tentative="1">
      <w:start w:val="1"/>
      <w:numFmt w:val="lowerLetter"/>
      <w:lvlText w:val="%5."/>
      <w:lvlJc w:val="left"/>
      <w:pPr>
        <w:ind w:left="4450" w:hanging="360"/>
      </w:pPr>
    </w:lvl>
    <w:lvl w:ilvl="5" w:tplc="0421001B" w:tentative="1">
      <w:start w:val="1"/>
      <w:numFmt w:val="lowerRoman"/>
      <w:lvlText w:val="%6."/>
      <w:lvlJc w:val="right"/>
      <w:pPr>
        <w:ind w:left="5170" w:hanging="180"/>
      </w:pPr>
    </w:lvl>
    <w:lvl w:ilvl="6" w:tplc="0421000F" w:tentative="1">
      <w:start w:val="1"/>
      <w:numFmt w:val="decimal"/>
      <w:lvlText w:val="%7."/>
      <w:lvlJc w:val="left"/>
      <w:pPr>
        <w:ind w:left="5890" w:hanging="360"/>
      </w:pPr>
    </w:lvl>
    <w:lvl w:ilvl="7" w:tplc="04210019" w:tentative="1">
      <w:start w:val="1"/>
      <w:numFmt w:val="lowerLetter"/>
      <w:lvlText w:val="%8."/>
      <w:lvlJc w:val="left"/>
      <w:pPr>
        <w:ind w:left="6610" w:hanging="360"/>
      </w:pPr>
    </w:lvl>
    <w:lvl w:ilvl="8" w:tplc="0421001B" w:tentative="1">
      <w:start w:val="1"/>
      <w:numFmt w:val="lowerRoman"/>
      <w:lvlText w:val="%9."/>
      <w:lvlJc w:val="right"/>
      <w:pPr>
        <w:ind w:left="7330" w:hanging="180"/>
      </w:pPr>
    </w:lvl>
  </w:abstractNum>
  <w:abstractNum w:abstractNumId="59" w15:restartNumberingAfterBreak="0">
    <w:nsid w:val="58021EDC"/>
    <w:multiLevelType w:val="hybridMultilevel"/>
    <w:tmpl w:val="0CCC2C2A"/>
    <w:lvl w:ilvl="0" w:tplc="1AD6E09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0" w15:restartNumberingAfterBreak="0">
    <w:nsid w:val="5A8024C5"/>
    <w:multiLevelType w:val="hybridMultilevel"/>
    <w:tmpl w:val="AFC2378A"/>
    <w:lvl w:ilvl="0" w:tplc="E2B00D5E">
      <w:start w:val="3"/>
      <w:numFmt w:val="lowerLetter"/>
      <w:lvlText w:val="%1."/>
      <w:lvlJc w:val="left"/>
      <w:pPr>
        <w:ind w:left="4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15:restartNumberingAfterBreak="0">
    <w:nsid w:val="5A925699"/>
    <w:multiLevelType w:val="hybridMultilevel"/>
    <w:tmpl w:val="3AE493C4"/>
    <w:lvl w:ilvl="0" w:tplc="534877A6">
      <w:start w:val="1"/>
      <w:numFmt w:val="decimal"/>
      <w:lvlText w:val="%1)"/>
      <w:lvlJc w:val="left"/>
      <w:pPr>
        <w:ind w:left="578" w:hanging="360"/>
      </w:pPr>
      <w:rPr>
        <w:rFonts w:ascii="Times New Roman" w:eastAsiaTheme="minorHAnsi" w:hAnsi="Times New Roman" w:cs="Times New Roman"/>
      </w:r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abstractNum w:abstractNumId="62" w15:restartNumberingAfterBreak="0">
    <w:nsid w:val="5A95549B"/>
    <w:multiLevelType w:val="hybridMultilevel"/>
    <w:tmpl w:val="16D2FD46"/>
    <w:lvl w:ilvl="0" w:tplc="737CEA54">
      <w:start w:val="1"/>
      <w:numFmt w:val="lowerLetter"/>
      <w:lvlText w:val="%1."/>
      <w:lvlJc w:val="left"/>
      <w:pPr>
        <w:ind w:left="3240" w:hanging="360"/>
      </w:pPr>
      <w:rPr>
        <w:rFonts w:eastAsiaTheme="minorHAnsi" w:hint="default"/>
        <w:sz w:val="22"/>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63" w15:restartNumberingAfterBreak="0">
    <w:nsid w:val="5FEE7EE6"/>
    <w:multiLevelType w:val="hybridMultilevel"/>
    <w:tmpl w:val="914A6B96"/>
    <w:lvl w:ilvl="0" w:tplc="B3928242">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4" w15:restartNumberingAfterBreak="0">
    <w:nsid w:val="6183203C"/>
    <w:multiLevelType w:val="hybridMultilevel"/>
    <w:tmpl w:val="ABAEE378"/>
    <w:lvl w:ilvl="0" w:tplc="34D2A538">
      <w:start w:val="1"/>
      <w:numFmt w:val="decimal"/>
      <w:lvlText w:val="%1)"/>
      <w:lvlJc w:val="left"/>
      <w:pPr>
        <w:ind w:left="1920" w:hanging="360"/>
      </w:pPr>
      <w:rPr>
        <w:rFonts w:hint="default"/>
        <w:b w:val="0"/>
        <w:bCs/>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65" w15:restartNumberingAfterBreak="0">
    <w:nsid w:val="64BB1BB5"/>
    <w:multiLevelType w:val="hybridMultilevel"/>
    <w:tmpl w:val="4B489140"/>
    <w:lvl w:ilvl="0" w:tplc="2D00CECE">
      <w:start w:val="3"/>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15:restartNumberingAfterBreak="0">
    <w:nsid w:val="65165663"/>
    <w:multiLevelType w:val="hybridMultilevel"/>
    <w:tmpl w:val="A70875BE"/>
    <w:lvl w:ilvl="0" w:tplc="B0EAB3B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7" w15:restartNumberingAfterBreak="0">
    <w:nsid w:val="661F09D4"/>
    <w:multiLevelType w:val="hybridMultilevel"/>
    <w:tmpl w:val="BB808C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15:restartNumberingAfterBreak="0">
    <w:nsid w:val="67492F7A"/>
    <w:multiLevelType w:val="hybridMultilevel"/>
    <w:tmpl w:val="DC0A02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15:restartNumberingAfterBreak="0">
    <w:nsid w:val="67700D61"/>
    <w:multiLevelType w:val="hybridMultilevel"/>
    <w:tmpl w:val="74D45328"/>
    <w:lvl w:ilvl="0" w:tplc="A78E7922">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0" w15:restartNumberingAfterBreak="0">
    <w:nsid w:val="6A947D1D"/>
    <w:multiLevelType w:val="hybridMultilevel"/>
    <w:tmpl w:val="8B28F0DC"/>
    <w:lvl w:ilvl="0" w:tplc="BAA00D2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71" w15:restartNumberingAfterBreak="0">
    <w:nsid w:val="6B781BC0"/>
    <w:multiLevelType w:val="hybridMultilevel"/>
    <w:tmpl w:val="E39C9328"/>
    <w:lvl w:ilvl="0" w:tplc="56346CF8">
      <w:start w:val="1"/>
      <w:numFmt w:val="decimal"/>
      <w:lvlText w:val="%1."/>
      <w:lvlJc w:val="left"/>
      <w:pPr>
        <w:ind w:left="218" w:hanging="360"/>
      </w:pPr>
      <w:rPr>
        <w:rFonts w:hint="default"/>
      </w:rPr>
    </w:lvl>
    <w:lvl w:ilvl="1" w:tplc="04210019" w:tentative="1">
      <w:start w:val="1"/>
      <w:numFmt w:val="lowerLetter"/>
      <w:lvlText w:val="%2."/>
      <w:lvlJc w:val="left"/>
      <w:pPr>
        <w:ind w:left="938" w:hanging="360"/>
      </w:pPr>
    </w:lvl>
    <w:lvl w:ilvl="2" w:tplc="0421001B" w:tentative="1">
      <w:start w:val="1"/>
      <w:numFmt w:val="lowerRoman"/>
      <w:lvlText w:val="%3."/>
      <w:lvlJc w:val="right"/>
      <w:pPr>
        <w:ind w:left="1658" w:hanging="180"/>
      </w:pPr>
    </w:lvl>
    <w:lvl w:ilvl="3" w:tplc="0421000F" w:tentative="1">
      <w:start w:val="1"/>
      <w:numFmt w:val="decimal"/>
      <w:lvlText w:val="%4."/>
      <w:lvlJc w:val="left"/>
      <w:pPr>
        <w:ind w:left="2378" w:hanging="360"/>
      </w:pPr>
    </w:lvl>
    <w:lvl w:ilvl="4" w:tplc="04210019" w:tentative="1">
      <w:start w:val="1"/>
      <w:numFmt w:val="lowerLetter"/>
      <w:lvlText w:val="%5."/>
      <w:lvlJc w:val="left"/>
      <w:pPr>
        <w:ind w:left="3098" w:hanging="360"/>
      </w:pPr>
    </w:lvl>
    <w:lvl w:ilvl="5" w:tplc="0421001B" w:tentative="1">
      <w:start w:val="1"/>
      <w:numFmt w:val="lowerRoman"/>
      <w:lvlText w:val="%6."/>
      <w:lvlJc w:val="right"/>
      <w:pPr>
        <w:ind w:left="3818" w:hanging="180"/>
      </w:pPr>
    </w:lvl>
    <w:lvl w:ilvl="6" w:tplc="0421000F" w:tentative="1">
      <w:start w:val="1"/>
      <w:numFmt w:val="decimal"/>
      <w:lvlText w:val="%7."/>
      <w:lvlJc w:val="left"/>
      <w:pPr>
        <w:ind w:left="4538" w:hanging="360"/>
      </w:pPr>
    </w:lvl>
    <w:lvl w:ilvl="7" w:tplc="04210019" w:tentative="1">
      <w:start w:val="1"/>
      <w:numFmt w:val="lowerLetter"/>
      <w:lvlText w:val="%8."/>
      <w:lvlJc w:val="left"/>
      <w:pPr>
        <w:ind w:left="5258" w:hanging="360"/>
      </w:pPr>
    </w:lvl>
    <w:lvl w:ilvl="8" w:tplc="0421001B" w:tentative="1">
      <w:start w:val="1"/>
      <w:numFmt w:val="lowerRoman"/>
      <w:lvlText w:val="%9."/>
      <w:lvlJc w:val="right"/>
      <w:pPr>
        <w:ind w:left="5978" w:hanging="180"/>
      </w:pPr>
    </w:lvl>
  </w:abstractNum>
  <w:abstractNum w:abstractNumId="72" w15:restartNumberingAfterBreak="0">
    <w:nsid w:val="6D134A85"/>
    <w:multiLevelType w:val="hybridMultilevel"/>
    <w:tmpl w:val="1486A008"/>
    <w:lvl w:ilvl="0" w:tplc="ECD41C4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3" w15:restartNumberingAfterBreak="0">
    <w:nsid w:val="6EAE65E9"/>
    <w:multiLevelType w:val="hybridMultilevel"/>
    <w:tmpl w:val="0AD84180"/>
    <w:lvl w:ilvl="0" w:tplc="E0D4C166">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74" w15:restartNumberingAfterBreak="0">
    <w:nsid w:val="6EC13186"/>
    <w:multiLevelType w:val="hybridMultilevel"/>
    <w:tmpl w:val="0D56F674"/>
    <w:lvl w:ilvl="0" w:tplc="4B465450">
      <w:start w:val="1"/>
      <w:numFmt w:val="lowerLetter"/>
      <w:lvlText w:val="%1)"/>
      <w:lvlJc w:val="left"/>
      <w:pPr>
        <w:ind w:left="1429" w:hanging="360"/>
      </w:pPr>
      <w:rPr>
        <w:rFonts w:ascii="Times New Roman" w:eastAsiaTheme="minorHAnsi" w:hAnsi="Times New Roman" w:cs="Times New Roman"/>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5" w15:restartNumberingAfterBreak="0">
    <w:nsid w:val="6F9866A8"/>
    <w:multiLevelType w:val="hybridMultilevel"/>
    <w:tmpl w:val="398E5ACE"/>
    <w:lvl w:ilvl="0" w:tplc="CC2A2240">
      <w:start w:val="1"/>
      <w:numFmt w:val="lowerLetter"/>
      <w:lvlText w:val="%1."/>
      <w:lvlJc w:val="left"/>
      <w:pPr>
        <w:ind w:left="1724" w:hanging="360"/>
      </w:pPr>
      <w:rPr>
        <w:rFonts w:hint="default"/>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76" w15:restartNumberingAfterBreak="0">
    <w:nsid w:val="6FD2102C"/>
    <w:multiLevelType w:val="hybridMultilevel"/>
    <w:tmpl w:val="B3C634AC"/>
    <w:lvl w:ilvl="0" w:tplc="FECEC238">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15:restartNumberingAfterBreak="0">
    <w:nsid w:val="72957D0B"/>
    <w:multiLevelType w:val="hybridMultilevel"/>
    <w:tmpl w:val="E7D0A92C"/>
    <w:lvl w:ilvl="0" w:tplc="AA087BB8">
      <w:start w:val="1"/>
      <w:numFmt w:val="lowerLetter"/>
      <w:lvlText w:val="%1)"/>
      <w:lvlJc w:val="left"/>
      <w:pPr>
        <w:ind w:left="1570" w:hanging="360"/>
      </w:pPr>
      <w:rPr>
        <w:rFonts w:ascii="Times New Roman" w:eastAsiaTheme="minorHAnsi" w:hAnsi="Times New Roman" w:cs="Times New Roman"/>
      </w:rPr>
    </w:lvl>
    <w:lvl w:ilvl="1" w:tplc="04210019" w:tentative="1">
      <w:start w:val="1"/>
      <w:numFmt w:val="lowerLetter"/>
      <w:lvlText w:val="%2."/>
      <w:lvlJc w:val="left"/>
      <w:pPr>
        <w:ind w:left="2290" w:hanging="360"/>
      </w:pPr>
    </w:lvl>
    <w:lvl w:ilvl="2" w:tplc="0421001B" w:tentative="1">
      <w:start w:val="1"/>
      <w:numFmt w:val="lowerRoman"/>
      <w:lvlText w:val="%3."/>
      <w:lvlJc w:val="right"/>
      <w:pPr>
        <w:ind w:left="3010" w:hanging="180"/>
      </w:pPr>
    </w:lvl>
    <w:lvl w:ilvl="3" w:tplc="0421000F" w:tentative="1">
      <w:start w:val="1"/>
      <w:numFmt w:val="decimal"/>
      <w:lvlText w:val="%4."/>
      <w:lvlJc w:val="left"/>
      <w:pPr>
        <w:ind w:left="3730" w:hanging="360"/>
      </w:pPr>
    </w:lvl>
    <w:lvl w:ilvl="4" w:tplc="04210019" w:tentative="1">
      <w:start w:val="1"/>
      <w:numFmt w:val="lowerLetter"/>
      <w:lvlText w:val="%5."/>
      <w:lvlJc w:val="left"/>
      <w:pPr>
        <w:ind w:left="4450" w:hanging="360"/>
      </w:pPr>
    </w:lvl>
    <w:lvl w:ilvl="5" w:tplc="0421001B" w:tentative="1">
      <w:start w:val="1"/>
      <w:numFmt w:val="lowerRoman"/>
      <w:lvlText w:val="%6."/>
      <w:lvlJc w:val="right"/>
      <w:pPr>
        <w:ind w:left="5170" w:hanging="180"/>
      </w:pPr>
    </w:lvl>
    <w:lvl w:ilvl="6" w:tplc="0421000F" w:tentative="1">
      <w:start w:val="1"/>
      <w:numFmt w:val="decimal"/>
      <w:lvlText w:val="%7."/>
      <w:lvlJc w:val="left"/>
      <w:pPr>
        <w:ind w:left="5890" w:hanging="360"/>
      </w:pPr>
    </w:lvl>
    <w:lvl w:ilvl="7" w:tplc="04210019" w:tentative="1">
      <w:start w:val="1"/>
      <w:numFmt w:val="lowerLetter"/>
      <w:lvlText w:val="%8."/>
      <w:lvlJc w:val="left"/>
      <w:pPr>
        <w:ind w:left="6610" w:hanging="360"/>
      </w:pPr>
    </w:lvl>
    <w:lvl w:ilvl="8" w:tplc="0421001B" w:tentative="1">
      <w:start w:val="1"/>
      <w:numFmt w:val="lowerRoman"/>
      <w:lvlText w:val="%9."/>
      <w:lvlJc w:val="right"/>
      <w:pPr>
        <w:ind w:left="7330" w:hanging="180"/>
      </w:pPr>
    </w:lvl>
  </w:abstractNum>
  <w:abstractNum w:abstractNumId="78" w15:restartNumberingAfterBreak="0">
    <w:nsid w:val="74FC38B1"/>
    <w:multiLevelType w:val="hybridMultilevel"/>
    <w:tmpl w:val="89C26594"/>
    <w:lvl w:ilvl="0" w:tplc="1794E826">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79" w15:restartNumberingAfterBreak="0">
    <w:nsid w:val="752D13DC"/>
    <w:multiLevelType w:val="hybridMultilevel"/>
    <w:tmpl w:val="DD964ADE"/>
    <w:lvl w:ilvl="0" w:tplc="8758A79E">
      <w:start w:val="1"/>
      <w:numFmt w:val="decimal"/>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80" w15:restartNumberingAfterBreak="0">
    <w:nsid w:val="76C23707"/>
    <w:multiLevelType w:val="hybridMultilevel"/>
    <w:tmpl w:val="77240142"/>
    <w:lvl w:ilvl="0" w:tplc="FBF0F2A6">
      <w:start w:val="1"/>
      <w:numFmt w:val="lowerLetter"/>
      <w:lvlText w:val="%1."/>
      <w:lvlJc w:val="left"/>
      <w:pPr>
        <w:ind w:left="2084" w:hanging="360"/>
      </w:pPr>
      <w:rPr>
        <w:rFonts w:hint="default"/>
      </w:rPr>
    </w:lvl>
    <w:lvl w:ilvl="1" w:tplc="04210019" w:tentative="1">
      <w:start w:val="1"/>
      <w:numFmt w:val="lowerLetter"/>
      <w:lvlText w:val="%2."/>
      <w:lvlJc w:val="left"/>
      <w:pPr>
        <w:ind w:left="2804" w:hanging="360"/>
      </w:pPr>
    </w:lvl>
    <w:lvl w:ilvl="2" w:tplc="0421001B" w:tentative="1">
      <w:start w:val="1"/>
      <w:numFmt w:val="lowerRoman"/>
      <w:lvlText w:val="%3."/>
      <w:lvlJc w:val="right"/>
      <w:pPr>
        <w:ind w:left="3524" w:hanging="180"/>
      </w:pPr>
    </w:lvl>
    <w:lvl w:ilvl="3" w:tplc="0421000F" w:tentative="1">
      <w:start w:val="1"/>
      <w:numFmt w:val="decimal"/>
      <w:lvlText w:val="%4."/>
      <w:lvlJc w:val="left"/>
      <w:pPr>
        <w:ind w:left="4244" w:hanging="360"/>
      </w:pPr>
    </w:lvl>
    <w:lvl w:ilvl="4" w:tplc="04210019" w:tentative="1">
      <w:start w:val="1"/>
      <w:numFmt w:val="lowerLetter"/>
      <w:lvlText w:val="%5."/>
      <w:lvlJc w:val="left"/>
      <w:pPr>
        <w:ind w:left="4964" w:hanging="360"/>
      </w:pPr>
    </w:lvl>
    <w:lvl w:ilvl="5" w:tplc="0421001B" w:tentative="1">
      <w:start w:val="1"/>
      <w:numFmt w:val="lowerRoman"/>
      <w:lvlText w:val="%6."/>
      <w:lvlJc w:val="right"/>
      <w:pPr>
        <w:ind w:left="5684" w:hanging="180"/>
      </w:pPr>
    </w:lvl>
    <w:lvl w:ilvl="6" w:tplc="0421000F" w:tentative="1">
      <w:start w:val="1"/>
      <w:numFmt w:val="decimal"/>
      <w:lvlText w:val="%7."/>
      <w:lvlJc w:val="left"/>
      <w:pPr>
        <w:ind w:left="6404" w:hanging="360"/>
      </w:pPr>
    </w:lvl>
    <w:lvl w:ilvl="7" w:tplc="04210019" w:tentative="1">
      <w:start w:val="1"/>
      <w:numFmt w:val="lowerLetter"/>
      <w:lvlText w:val="%8."/>
      <w:lvlJc w:val="left"/>
      <w:pPr>
        <w:ind w:left="7124" w:hanging="360"/>
      </w:pPr>
    </w:lvl>
    <w:lvl w:ilvl="8" w:tplc="0421001B" w:tentative="1">
      <w:start w:val="1"/>
      <w:numFmt w:val="lowerRoman"/>
      <w:lvlText w:val="%9."/>
      <w:lvlJc w:val="right"/>
      <w:pPr>
        <w:ind w:left="7844" w:hanging="180"/>
      </w:pPr>
    </w:lvl>
  </w:abstractNum>
  <w:abstractNum w:abstractNumId="81" w15:restartNumberingAfterBreak="0">
    <w:nsid w:val="77374641"/>
    <w:multiLevelType w:val="hybridMultilevel"/>
    <w:tmpl w:val="A096404E"/>
    <w:lvl w:ilvl="0" w:tplc="DF72C7CE">
      <w:start w:val="1"/>
      <w:numFmt w:val="lowerLetter"/>
      <w:lvlText w:val="%1."/>
      <w:lvlJc w:val="left"/>
      <w:pPr>
        <w:ind w:left="984" w:hanging="360"/>
      </w:pPr>
      <w:rPr>
        <w:rFonts w:hint="default"/>
      </w:rPr>
    </w:lvl>
    <w:lvl w:ilvl="1" w:tplc="04210019" w:tentative="1">
      <w:start w:val="1"/>
      <w:numFmt w:val="lowerLetter"/>
      <w:lvlText w:val="%2."/>
      <w:lvlJc w:val="left"/>
      <w:pPr>
        <w:ind w:left="1704" w:hanging="360"/>
      </w:pPr>
    </w:lvl>
    <w:lvl w:ilvl="2" w:tplc="0421001B" w:tentative="1">
      <w:start w:val="1"/>
      <w:numFmt w:val="lowerRoman"/>
      <w:lvlText w:val="%3."/>
      <w:lvlJc w:val="right"/>
      <w:pPr>
        <w:ind w:left="2424" w:hanging="180"/>
      </w:pPr>
    </w:lvl>
    <w:lvl w:ilvl="3" w:tplc="0421000F" w:tentative="1">
      <w:start w:val="1"/>
      <w:numFmt w:val="decimal"/>
      <w:lvlText w:val="%4."/>
      <w:lvlJc w:val="left"/>
      <w:pPr>
        <w:ind w:left="3144" w:hanging="360"/>
      </w:pPr>
    </w:lvl>
    <w:lvl w:ilvl="4" w:tplc="04210019" w:tentative="1">
      <w:start w:val="1"/>
      <w:numFmt w:val="lowerLetter"/>
      <w:lvlText w:val="%5."/>
      <w:lvlJc w:val="left"/>
      <w:pPr>
        <w:ind w:left="3864" w:hanging="360"/>
      </w:pPr>
    </w:lvl>
    <w:lvl w:ilvl="5" w:tplc="0421001B" w:tentative="1">
      <w:start w:val="1"/>
      <w:numFmt w:val="lowerRoman"/>
      <w:lvlText w:val="%6."/>
      <w:lvlJc w:val="right"/>
      <w:pPr>
        <w:ind w:left="4584" w:hanging="180"/>
      </w:pPr>
    </w:lvl>
    <w:lvl w:ilvl="6" w:tplc="0421000F" w:tentative="1">
      <w:start w:val="1"/>
      <w:numFmt w:val="decimal"/>
      <w:lvlText w:val="%7."/>
      <w:lvlJc w:val="left"/>
      <w:pPr>
        <w:ind w:left="5304" w:hanging="360"/>
      </w:pPr>
    </w:lvl>
    <w:lvl w:ilvl="7" w:tplc="04210019" w:tentative="1">
      <w:start w:val="1"/>
      <w:numFmt w:val="lowerLetter"/>
      <w:lvlText w:val="%8."/>
      <w:lvlJc w:val="left"/>
      <w:pPr>
        <w:ind w:left="6024" w:hanging="360"/>
      </w:pPr>
    </w:lvl>
    <w:lvl w:ilvl="8" w:tplc="0421001B" w:tentative="1">
      <w:start w:val="1"/>
      <w:numFmt w:val="lowerRoman"/>
      <w:lvlText w:val="%9."/>
      <w:lvlJc w:val="right"/>
      <w:pPr>
        <w:ind w:left="6744" w:hanging="180"/>
      </w:pPr>
    </w:lvl>
  </w:abstractNum>
  <w:abstractNum w:abstractNumId="82" w15:restartNumberingAfterBreak="0">
    <w:nsid w:val="7926005D"/>
    <w:multiLevelType w:val="hybridMultilevel"/>
    <w:tmpl w:val="DC66DD34"/>
    <w:lvl w:ilvl="0" w:tplc="FA042F82">
      <w:start w:val="1"/>
      <w:numFmt w:val="lowerLetter"/>
      <w:lvlText w:val="%1."/>
      <w:lvlJc w:val="left"/>
      <w:pPr>
        <w:ind w:left="1648" w:hanging="360"/>
      </w:pPr>
      <w:rPr>
        <w:rFonts w:hint="default"/>
      </w:rPr>
    </w:lvl>
    <w:lvl w:ilvl="1" w:tplc="04210019" w:tentative="1">
      <w:start w:val="1"/>
      <w:numFmt w:val="lowerLetter"/>
      <w:lvlText w:val="%2."/>
      <w:lvlJc w:val="left"/>
      <w:pPr>
        <w:ind w:left="2368" w:hanging="360"/>
      </w:pPr>
    </w:lvl>
    <w:lvl w:ilvl="2" w:tplc="0421001B" w:tentative="1">
      <w:start w:val="1"/>
      <w:numFmt w:val="lowerRoman"/>
      <w:lvlText w:val="%3."/>
      <w:lvlJc w:val="right"/>
      <w:pPr>
        <w:ind w:left="3088" w:hanging="180"/>
      </w:pPr>
    </w:lvl>
    <w:lvl w:ilvl="3" w:tplc="0421000F" w:tentative="1">
      <w:start w:val="1"/>
      <w:numFmt w:val="decimal"/>
      <w:lvlText w:val="%4."/>
      <w:lvlJc w:val="left"/>
      <w:pPr>
        <w:ind w:left="3808" w:hanging="360"/>
      </w:pPr>
    </w:lvl>
    <w:lvl w:ilvl="4" w:tplc="04210019" w:tentative="1">
      <w:start w:val="1"/>
      <w:numFmt w:val="lowerLetter"/>
      <w:lvlText w:val="%5."/>
      <w:lvlJc w:val="left"/>
      <w:pPr>
        <w:ind w:left="4528" w:hanging="360"/>
      </w:pPr>
    </w:lvl>
    <w:lvl w:ilvl="5" w:tplc="0421001B" w:tentative="1">
      <w:start w:val="1"/>
      <w:numFmt w:val="lowerRoman"/>
      <w:lvlText w:val="%6."/>
      <w:lvlJc w:val="right"/>
      <w:pPr>
        <w:ind w:left="5248" w:hanging="180"/>
      </w:pPr>
    </w:lvl>
    <w:lvl w:ilvl="6" w:tplc="0421000F" w:tentative="1">
      <w:start w:val="1"/>
      <w:numFmt w:val="decimal"/>
      <w:lvlText w:val="%7."/>
      <w:lvlJc w:val="left"/>
      <w:pPr>
        <w:ind w:left="5968" w:hanging="360"/>
      </w:pPr>
    </w:lvl>
    <w:lvl w:ilvl="7" w:tplc="04210019" w:tentative="1">
      <w:start w:val="1"/>
      <w:numFmt w:val="lowerLetter"/>
      <w:lvlText w:val="%8."/>
      <w:lvlJc w:val="left"/>
      <w:pPr>
        <w:ind w:left="6688" w:hanging="360"/>
      </w:pPr>
    </w:lvl>
    <w:lvl w:ilvl="8" w:tplc="0421001B" w:tentative="1">
      <w:start w:val="1"/>
      <w:numFmt w:val="lowerRoman"/>
      <w:lvlText w:val="%9."/>
      <w:lvlJc w:val="right"/>
      <w:pPr>
        <w:ind w:left="7408" w:hanging="180"/>
      </w:pPr>
    </w:lvl>
  </w:abstractNum>
  <w:abstractNum w:abstractNumId="83" w15:restartNumberingAfterBreak="0">
    <w:nsid w:val="79271E1B"/>
    <w:multiLevelType w:val="hybridMultilevel"/>
    <w:tmpl w:val="27CC08A4"/>
    <w:lvl w:ilvl="0" w:tplc="D4B47A0E">
      <w:start w:val="1"/>
      <w:numFmt w:val="decimal"/>
      <w:lvlText w:val="%1)"/>
      <w:lvlJc w:val="left"/>
      <w:pPr>
        <w:ind w:left="786" w:hanging="360"/>
      </w:pPr>
      <w:rPr>
        <w:rFonts w:ascii="Times New Roman" w:eastAsiaTheme="minorHAnsi" w:hAnsi="Times New Roman" w:cs="Times New Roman"/>
        <w:b w:val="0"/>
        <w:bCs/>
        <w:i w:val="0"/>
        <w:sz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4" w15:restartNumberingAfterBreak="0">
    <w:nsid w:val="7B681FD2"/>
    <w:multiLevelType w:val="hybridMultilevel"/>
    <w:tmpl w:val="B860ED84"/>
    <w:lvl w:ilvl="0" w:tplc="483CA8B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5" w15:restartNumberingAfterBreak="0">
    <w:nsid w:val="7E834EE7"/>
    <w:multiLevelType w:val="hybridMultilevel"/>
    <w:tmpl w:val="4A8EA93C"/>
    <w:lvl w:ilvl="0" w:tplc="F9EC8834">
      <w:start w:val="1"/>
      <w:numFmt w:val="decimal"/>
      <w:lvlText w:val="%1)"/>
      <w:lvlJc w:val="left"/>
      <w:pPr>
        <w:ind w:left="1364" w:hanging="360"/>
      </w:pPr>
      <w:rPr>
        <w:rFonts w:hint="default"/>
        <w:b w:val="0"/>
        <w:bCs w:val="0"/>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86" w15:restartNumberingAfterBreak="0">
    <w:nsid w:val="7F1B7270"/>
    <w:multiLevelType w:val="hybridMultilevel"/>
    <w:tmpl w:val="EBE07D2A"/>
    <w:lvl w:ilvl="0" w:tplc="3B964CA6">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16cid:durableId="1705981648">
    <w:abstractNumId w:val="47"/>
  </w:num>
  <w:num w:numId="2" w16cid:durableId="1726297518">
    <w:abstractNumId w:val="15"/>
  </w:num>
  <w:num w:numId="3" w16cid:durableId="2096390249">
    <w:abstractNumId w:val="59"/>
  </w:num>
  <w:num w:numId="4" w16cid:durableId="1410035449">
    <w:abstractNumId w:val="79"/>
  </w:num>
  <w:num w:numId="5" w16cid:durableId="2141068609">
    <w:abstractNumId w:val="57"/>
  </w:num>
  <w:num w:numId="6" w16cid:durableId="1892305076">
    <w:abstractNumId w:val="54"/>
  </w:num>
  <w:num w:numId="7" w16cid:durableId="527842008">
    <w:abstractNumId w:val="35"/>
  </w:num>
  <w:num w:numId="8" w16cid:durableId="535849915">
    <w:abstractNumId w:val="62"/>
  </w:num>
  <w:num w:numId="9" w16cid:durableId="1230919927">
    <w:abstractNumId w:val="39"/>
  </w:num>
  <w:num w:numId="10" w16cid:durableId="1537694934">
    <w:abstractNumId w:val="9"/>
  </w:num>
  <w:num w:numId="11" w16cid:durableId="1621759001">
    <w:abstractNumId w:val="36"/>
  </w:num>
  <w:num w:numId="12" w16cid:durableId="1717851814">
    <w:abstractNumId w:val="28"/>
  </w:num>
  <w:num w:numId="13" w16cid:durableId="1745643218">
    <w:abstractNumId w:val="8"/>
  </w:num>
  <w:num w:numId="14" w16cid:durableId="1794206108">
    <w:abstractNumId w:val="75"/>
  </w:num>
  <w:num w:numId="15" w16cid:durableId="1152335845">
    <w:abstractNumId w:val="31"/>
  </w:num>
  <w:num w:numId="16" w16cid:durableId="625938436">
    <w:abstractNumId w:val="68"/>
  </w:num>
  <w:num w:numId="17" w16cid:durableId="1622031429">
    <w:abstractNumId w:val="80"/>
  </w:num>
  <w:num w:numId="18" w16cid:durableId="707725988">
    <w:abstractNumId w:val="24"/>
  </w:num>
  <w:num w:numId="19" w16cid:durableId="1745182328">
    <w:abstractNumId w:val="26"/>
  </w:num>
  <w:num w:numId="20" w16cid:durableId="612399446">
    <w:abstractNumId w:val="27"/>
  </w:num>
  <w:num w:numId="21" w16cid:durableId="1114134658">
    <w:abstractNumId w:val="16"/>
  </w:num>
  <w:num w:numId="22" w16cid:durableId="406541286">
    <w:abstractNumId w:val="38"/>
  </w:num>
  <w:num w:numId="23" w16cid:durableId="1166937107">
    <w:abstractNumId w:val="19"/>
  </w:num>
  <w:num w:numId="24" w16cid:durableId="1009869636">
    <w:abstractNumId w:val="70"/>
  </w:num>
  <w:num w:numId="25" w16cid:durableId="15280668">
    <w:abstractNumId w:val="83"/>
  </w:num>
  <w:num w:numId="26" w16cid:durableId="94983784">
    <w:abstractNumId w:val="23"/>
  </w:num>
  <w:num w:numId="27" w16cid:durableId="2003313196">
    <w:abstractNumId w:val="82"/>
  </w:num>
  <w:num w:numId="28" w16cid:durableId="2068216425">
    <w:abstractNumId w:val="13"/>
  </w:num>
  <w:num w:numId="29" w16cid:durableId="846604325">
    <w:abstractNumId w:val="6"/>
  </w:num>
  <w:num w:numId="30" w16cid:durableId="761338345">
    <w:abstractNumId w:val="64"/>
  </w:num>
  <w:num w:numId="31" w16cid:durableId="1724255169">
    <w:abstractNumId w:val="78"/>
  </w:num>
  <w:num w:numId="32" w16cid:durableId="1632126520">
    <w:abstractNumId w:val="40"/>
  </w:num>
  <w:num w:numId="33" w16cid:durableId="1525633796">
    <w:abstractNumId w:val="84"/>
  </w:num>
  <w:num w:numId="34" w16cid:durableId="976108405">
    <w:abstractNumId w:val="0"/>
  </w:num>
  <w:num w:numId="35" w16cid:durableId="213155140">
    <w:abstractNumId w:val="29"/>
  </w:num>
  <w:num w:numId="36" w16cid:durableId="1020618351">
    <w:abstractNumId w:val="17"/>
  </w:num>
  <w:num w:numId="37" w16cid:durableId="217908395">
    <w:abstractNumId w:val="46"/>
  </w:num>
  <w:num w:numId="38" w16cid:durableId="734816722">
    <w:abstractNumId w:val="30"/>
  </w:num>
  <w:num w:numId="39" w16cid:durableId="1345942505">
    <w:abstractNumId w:val="73"/>
  </w:num>
  <w:num w:numId="40" w16cid:durableId="488641766">
    <w:abstractNumId w:val="43"/>
  </w:num>
  <w:num w:numId="41" w16cid:durableId="1338115457">
    <w:abstractNumId w:val="12"/>
  </w:num>
  <w:num w:numId="42" w16cid:durableId="254218319">
    <w:abstractNumId w:val="56"/>
  </w:num>
  <w:num w:numId="43" w16cid:durableId="16003179">
    <w:abstractNumId w:val="4"/>
  </w:num>
  <w:num w:numId="44" w16cid:durableId="845247109">
    <w:abstractNumId w:val="85"/>
  </w:num>
  <w:num w:numId="45" w16cid:durableId="1462114131">
    <w:abstractNumId w:val="18"/>
  </w:num>
  <w:num w:numId="46" w16cid:durableId="1665039414">
    <w:abstractNumId w:val="1"/>
  </w:num>
  <w:num w:numId="47" w16cid:durableId="531069843">
    <w:abstractNumId w:val="22"/>
  </w:num>
  <w:num w:numId="48" w16cid:durableId="407582646">
    <w:abstractNumId w:val="37"/>
  </w:num>
  <w:num w:numId="49" w16cid:durableId="2137679152">
    <w:abstractNumId w:val="77"/>
  </w:num>
  <w:num w:numId="50" w16cid:durableId="1862669139">
    <w:abstractNumId w:val="66"/>
  </w:num>
  <w:num w:numId="51" w16cid:durableId="143088327">
    <w:abstractNumId w:val="74"/>
  </w:num>
  <w:num w:numId="52" w16cid:durableId="46537102">
    <w:abstractNumId w:val="69"/>
  </w:num>
  <w:num w:numId="53" w16cid:durableId="2112048005">
    <w:abstractNumId w:val="55"/>
  </w:num>
  <w:num w:numId="54" w16cid:durableId="772241961">
    <w:abstractNumId w:val="48"/>
  </w:num>
  <w:num w:numId="55" w16cid:durableId="115950464">
    <w:abstractNumId w:val="49"/>
  </w:num>
  <w:num w:numId="56" w16cid:durableId="1580021413">
    <w:abstractNumId w:val="52"/>
  </w:num>
  <w:num w:numId="57" w16cid:durableId="80949739">
    <w:abstractNumId w:val="45"/>
  </w:num>
  <w:num w:numId="58" w16cid:durableId="1082721387">
    <w:abstractNumId w:val="50"/>
  </w:num>
  <w:num w:numId="59" w16cid:durableId="42218453">
    <w:abstractNumId w:val="61"/>
  </w:num>
  <w:num w:numId="60" w16cid:durableId="2083747749">
    <w:abstractNumId w:val="71"/>
  </w:num>
  <w:num w:numId="61" w16cid:durableId="24529209">
    <w:abstractNumId w:val="81"/>
  </w:num>
  <w:num w:numId="62" w16cid:durableId="1463115331">
    <w:abstractNumId w:val="44"/>
  </w:num>
  <w:num w:numId="63" w16cid:durableId="314921178">
    <w:abstractNumId w:val="32"/>
  </w:num>
  <w:num w:numId="64" w16cid:durableId="266812949">
    <w:abstractNumId w:val="34"/>
  </w:num>
  <w:num w:numId="65" w16cid:durableId="441459220">
    <w:abstractNumId w:val="33"/>
  </w:num>
  <w:num w:numId="66" w16cid:durableId="1148590372">
    <w:abstractNumId w:val="2"/>
  </w:num>
  <w:num w:numId="67" w16cid:durableId="156963076">
    <w:abstractNumId w:val="60"/>
  </w:num>
  <w:num w:numId="68" w16cid:durableId="403068727">
    <w:abstractNumId w:val="41"/>
  </w:num>
  <w:num w:numId="69" w16cid:durableId="1163738576">
    <w:abstractNumId w:val="11"/>
  </w:num>
  <w:num w:numId="70" w16cid:durableId="1423718630">
    <w:abstractNumId w:val="86"/>
  </w:num>
  <w:num w:numId="71" w16cid:durableId="905336030">
    <w:abstractNumId w:val="5"/>
  </w:num>
  <w:num w:numId="72" w16cid:durableId="1575121785">
    <w:abstractNumId w:val="72"/>
  </w:num>
  <w:num w:numId="73" w16cid:durableId="513542249">
    <w:abstractNumId w:val="7"/>
  </w:num>
  <w:num w:numId="74" w16cid:durableId="412317248">
    <w:abstractNumId w:val="76"/>
  </w:num>
  <w:num w:numId="75" w16cid:durableId="1014919866">
    <w:abstractNumId w:val="10"/>
  </w:num>
  <w:num w:numId="76" w16cid:durableId="254174439">
    <w:abstractNumId w:val="21"/>
  </w:num>
  <w:num w:numId="77" w16cid:durableId="904608373">
    <w:abstractNumId w:val="42"/>
  </w:num>
  <w:num w:numId="78" w16cid:durableId="1934123840">
    <w:abstractNumId w:val="3"/>
  </w:num>
  <w:num w:numId="79" w16cid:durableId="698045287">
    <w:abstractNumId w:val="67"/>
  </w:num>
  <w:num w:numId="80" w16cid:durableId="1284845791">
    <w:abstractNumId w:val="65"/>
  </w:num>
  <w:num w:numId="81" w16cid:durableId="519903736">
    <w:abstractNumId w:val="25"/>
  </w:num>
  <w:num w:numId="82" w16cid:durableId="1633092400">
    <w:abstractNumId w:val="53"/>
  </w:num>
  <w:num w:numId="83" w16cid:durableId="1564633543">
    <w:abstractNumId w:val="20"/>
  </w:num>
  <w:num w:numId="84" w16cid:durableId="1959412130">
    <w:abstractNumId w:val="58"/>
  </w:num>
  <w:num w:numId="85" w16cid:durableId="1544639206">
    <w:abstractNumId w:val="51"/>
  </w:num>
  <w:num w:numId="86" w16cid:durableId="1891259656">
    <w:abstractNumId w:val="63"/>
  </w:num>
  <w:num w:numId="87" w16cid:durableId="152843318">
    <w:abstractNumId w:val="1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grammar="clean"/>
  <w:defaultTabStop w:val="62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AA1"/>
    <w:rsid w:val="00000172"/>
    <w:rsid w:val="00000251"/>
    <w:rsid w:val="000007BF"/>
    <w:rsid w:val="00004CCF"/>
    <w:rsid w:val="00006A89"/>
    <w:rsid w:val="000075D8"/>
    <w:rsid w:val="00007832"/>
    <w:rsid w:val="00010053"/>
    <w:rsid w:val="000106BE"/>
    <w:rsid w:val="000114DC"/>
    <w:rsid w:val="00013BD3"/>
    <w:rsid w:val="00015F57"/>
    <w:rsid w:val="0001752B"/>
    <w:rsid w:val="00021945"/>
    <w:rsid w:val="00024372"/>
    <w:rsid w:val="00025CA2"/>
    <w:rsid w:val="00026781"/>
    <w:rsid w:val="000274AE"/>
    <w:rsid w:val="00035C6C"/>
    <w:rsid w:val="000367E2"/>
    <w:rsid w:val="00037914"/>
    <w:rsid w:val="00045C2F"/>
    <w:rsid w:val="000466B7"/>
    <w:rsid w:val="0005064F"/>
    <w:rsid w:val="00051445"/>
    <w:rsid w:val="000518FF"/>
    <w:rsid w:val="000527B5"/>
    <w:rsid w:val="00053F43"/>
    <w:rsid w:val="000544A3"/>
    <w:rsid w:val="00054D83"/>
    <w:rsid w:val="00056244"/>
    <w:rsid w:val="00057144"/>
    <w:rsid w:val="000612F1"/>
    <w:rsid w:val="00062768"/>
    <w:rsid w:val="00062817"/>
    <w:rsid w:val="00063565"/>
    <w:rsid w:val="00063CFD"/>
    <w:rsid w:val="00064701"/>
    <w:rsid w:val="00066BA9"/>
    <w:rsid w:val="000777E2"/>
    <w:rsid w:val="00077A9F"/>
    <w:rsid w:val="00081928"/>
    <w:rsid w:val="000848E2"/>
    <w:rsid w:val="000929D3"/>
    <w:rsid w:val="00093832"/>
    <w:rsid w:val="00093C80"/>
    <w:rsid w:val="000973F0"/>
    <w:rsid w:val="00097606"/>
    <w:rsid w:val="00097DCD"/>
    <w:rsid w:val="000A0A8D"/>
    <w:rsid w:val="000A0CCA"/>
    <w:rsid w:val="000A0EB6"/>
    <w:rsid w:val="000A41A2"/>
    <w:rsid w:val="000A4500"/>
    <w:rsid w:val="000A4547"/>
    <w:rsid w:val="000A775E"/>
    <w:rsid w:val="000A77A4"/>
    <w:rsid w:val="000B3859"/>
    <w:rsid w:val="000B76E7"/>
    <w:rsid w:val="000B7C5B"/>
    <w:rsid w:val="000B7DA9"/>
    <w:rsid w:val="000C0BEA"/>
    <w:rsid w:val="000C255F"/>
    <w:rsid w:val="000C3D8E"/>
    <w:rsid w:val="000C46BD"/>
    <w:rsid w:val="000C6812"/>
    <w:rsid w:val="000C726C"/>
    <w:rsid w:val="000D1AA1"/>
    <w:rsid w:val="000D1BF9"/>
    <w:rsid w:val="000D2659"/>
    <w:rsid w:val="000D64EC"/>
    <w:rsid w:val="000D744C"/>
    <w:rsid w:val="000D787C"/>
    <w:rsid w:val="000E6DA1"/>
    <w:rsid w:val="000E73BB"/>
    <w:rsid w:val="000E7F69"/>
    <w:rsid w:val="000F0C98"/>
    <w:rsid w:val="000F3820"/>
    <w:rsid w:val="000F44B8"/>
    <w:rsid w:val="000F757D"/>
    <w:rsid w:val="00100674"/>
    <w:rsid w:val="00100C9C"/>
    <w:rsid w:val="0010143B"/>
    <w:rsid w:val="00101598"/>
    <w:rsid w:val="00102756"/>
    <w:rsid w:val="00103518"/>
    <w:rsid w:val="00103723"/>
    <w:rsid w:val="00104670"/>
    <w:rsid w:val="00107956"/>
    <w:rsid w:val="0011015A"/>
    <w:rsid w:val="0011048A"/>
    <w:rsid w:val="00110D7E"/>
    <w:rsid w:val="00111DD2"/>
    <w:rsid w:val="00111DEF"/>
    <w:rsid w:val="00111DF8"/>
    <w:rsid w:val="001129C0"/>
    <w:rsid w:val="00112BC4"/>
    <w:rsid w:val="00112DAE"/>
    <w:rsid w:val="0011352A"/>
    <w:rsid w:val="001140D4"/>
    <w:rsid w:val="0011553B"/>
    <w:rsid w:val="00115D5E"/>
    <w:rsid w:val="00115EA4"/>
    <w:rsid w:val="00117017"/>
    <w:rsid w:val="001204E7"/>
    <w:rsid w:val="001255D4"/>
    <w:rsid w:val="001276F7"/>
    <w:rsid w:val="00131578"/>
    <w:rsid w:val="00131668"/>
    <w:rsid w:val="00132BAB"/>
    <w:rsid w:val="00133F4A"/>
    <w:rsid w:val="00134547"/>
    <w:rsid w:val="001346F1"/>
    <w:rsid w:val="00134C32"/>
    <w:rsid w:val="00135202"/>
    <w:rsid w:val="00137186"/>
    <w:rsid w:val="00142062"/>
    <w:rsid w:val="00144E58"/>
    <w:rsid w:val="00146B8B"/>
    <w:rsid w:val="00146F8F"/>
    <w:rsid w:val="00147091"/>
    <w:rsid w:val="00147BB3"/>
    <w:rsid w:val="00147FF4"/>
    <w:rsid w:val="00153866"/>
    <w:rsid w:val="00154AEC"/>
    <w:rsid w:val="00157652"/>
    <w:rsid w:val="00160817"/>
    <w:rsid w:val="00170E61"/>
    <w:rsid w:val="001712DB"/>
    <w:rsid w:val="00176D38"/>
    <w:rsid w:val="0017717E"/>
    <w:rsid w:val="00177B10"/>
    <w:rsid w:val="00180A41"/>
    <w:rsid w:val="00181B09"/>
    <w:rsid w:val="001831F0"/>
    <w:rsid w:val="0018358C"/>
    <w:rsid w:val="00183F0D"/>
    <w:rsid w:val="00184B86"/>
    <w:rsid w:val="0018525D"/>
    <w:rsid w:val="001857DF"/>
    <w:rsid w:val="00192919"/>
    <w:rsid w:val="001940EF"/>
    <w:rsid w:val="0019588C"/>
    <w:rsid w:val="001A14C4"/>
    <w:rsid w:val="001A4B48"/>
    <w:rsid w:val="001A54AB"/>
    <w:rsid w:val="001A75E6"/>
    <w:rsid w:val="001B208D"/>
    <w:rsid w:val="001B2F86"/>
    <w:rsid w:val="001B5BB5"/>
    <w:rsid w:val="001B66C6"/>
    <w:rsid w:val="001B7852"/>
    <w:rsid w:val="001C003D"/>
    <w:rsid w:val="001C0891"/>
    <w:rsid w:val="001C0C80"/>
    <w:rsid w:val="001C11E8"/>
    <w:rsid w:val="001C3727"/>
    <w:rsid w:val="001C4D0B"/>
    <w:rsid w:val="001C541F"/>
    <w:rsid w:val="001C63C2"/>
    <w:rsid w:val="001C6CAA"/>
    <w:rsid w:val="001D1417"/>
    <w:rsid w:val="001D209B"/>
    <w:rsid w:val="001D27AD"/>
    <w:rsid w:val="001D3493"/>
    <w:rsid w:val="001D4FCD"/>
    <w:rsid w:val="001D51FE"/>
    <w:rsid w:val="001D5992"/>
    <w:rsid w:val="001D6221"/>
    <w:rsid w:val="001D6FE3"/>
    <w:rsid w:val="001E0353"/>
    <w:rsid w:val="001E1581"/>
    <w:rsid w:val="001E4E91"/>
    <w:rsid w:val="001E5D1C"/>
    <w:rsid w:val="001E5E72"/>
    <w:rsid w:val="001F055F"/>
    <w:rsid w:val="001F5091"/>
    <w:rsid w:val="001F544A"/>
    <w:rsid w:val="001F5AAD"/>
    <w:rsid w:val="001F65C2"/>
    <w:rsid w:val="001F7507"/>
    <w:rsid w:val="001F7FE4"/>
    <w:rsid w:val="00200D15"/>
    <w:rsid w:val="00203B9D"/>
    <w:rsid w:val="00205683"/>
    <w:rsid w:val="00206225"/>
    <w:rsid w:val="00210895"/>
    <w:rsid w:val="0021467C"/>
    <w:rsid w:val="00215E25"/>
    <w:rsid w:val="00220BA0"/>
    <w:rsid w:val="00221800"/>
    <w:rsid w:val="002258FB"/>
    <w:rsid w:val="00226DE9"/>
    <w:rsid w:val="00227779"/>
    <w:rsid w:val="00231B7F"/>
    <w:rsid w:val="002333B7"/>
    <w:rsid w:val="00237F99"/>
    <w:rsid w:val="00240D45"/>
    <w:rsid w:val="00242898"/>
    <w:rsid w:val="0024296D"/>
    <w:rsid w:val="00243071"/>
    <w:rsid w:val="00243437"/>
    <w:rsid w:val="00243889"/>
    <w:rsid w:val="00244091"/>
    <w:rsid w:val="002441E8"/>
    <w:rsid w:val="00246342"/>
    <w:rsid w:val="00246712"/>
    <w:rsid w:val="002506B8"/>
    <w:rsid w:val="00251B69"/>
    <w:rsid w:val="00253610"/>
    <w:rsid w:val="00253A1A"/>
    <w:rsid w:val="0025579C"/>
    <w:rsid w:val="00255D01"/>
    <w:rsid w:val="0026242C"/>
    <w:rsid w:val="00262C4C"/>
    <w:rsid w:val="0026620B"/>
    <w:rsid w:val="00266469"/>
    <w:rsid w:val="00267EAD"/>
    <w:rsid w:val="00267EBC"/>
    <w:rsid w:val="00270FEF"/>
    <w:rsid w:val="0027330C"/>
    <w:rsid w:val="00273E58"/>
    <w:rsid w:val="002744DA"/>
    <w:rsid w:val="0027514E"/>
    <w:rsid w:val="00277203"/>
    <w:rsid w:val="002775D5"/>
    <w:rsid w:val="00282808"/>
    <w:rsid w:val="00282AA7"/>
    <w:rsid w:val="00285435"/>
    <w:rsid w:val="0028636E"/>
    <w:rsid w:val="0029060F"/>
    <w:rsid w:val="0029077B"/>
    <w:rsid w:val="00293A76"/>
    <w:rsid w:val="00293D8D"/>
    <w:rsid w:val="002958BD"/>
    <w:rsid w:val="0029610F"/>
    <w:rsid w:val="0029693F"/>
    <w:rsid w:val="002A21A7"/>
    <w:rsid w:val="002A48E4"/>
    <w:rsid w:val="002A49CA"/>
    <w:rsid w:val="002A4C40"/>
    <w:rsid w:val="002B414F"/>
    <w:rsid w:val="002C0DAB"/>
    <w:rsid w:val="002C4480"/>
    <w:rsid w:val="002C4F62"/>
    <w:rsid w:val="002C4F79"/>
    <w:rsid w:val="002C5A00"/>
    <w:rsid w:val="002D01FA"/>
    <w:rsid w:val="002D0E91"/>
    <w:rsid w:val="002D4F61"/>
    <w:rsid w:val="002D7C92"/>
    <w:rsid w:val="002E06E7"/>
    <w:rsid w:val="002E2E2C"/>
    <w:rsid w:val="002E541C"/>
    <w:rsid w:val="002E6EDD"/>
    <w:rsid w:val="002F20D4"/>
    <w:rsid w:val="002F331A"/>
    <w:rsid w:val="002F4D12"/>
    <w:rsid w:val="002F62D7"/>
    <w:rsid w:val="002F6C53"/>
    <w:rsid w:val="002F6F8E"/>
    <w:rsid w:val="002F760F"/>
    <w:rsid w:val="00300549"/>
    <w:rsid w:val="00300793"/>
    <w:rsid w:val="00300987"/>
    <w:rsid w:val="00305F47"/>
    <w:rsid w:val="00306CCE"/>
    <w:rsid w:val="00307D5C"/>
    <w:rsid w:val="00307FC5"/>
    <w:rsid w:val="003103B9"/>
    <w:rsid w:val="0031162A"/>
    <w:rsid w:val="00311883"/>
    <w:rsid w:val="00312742"/>
    <w:rsid w:val="00312F4E"/>
    <w:rsid w:val="00313560"/>
    <w:rsid w:val="00313DDA"/>
    <w:rsid w:val="00313E76"/>
    <w:rsid w:val="003154B5"/>
    <w:rsid w:val="00316A61"/>
    <w:rsid w:val="0032025B"/>
    <w:rsid w:val="00321355"/>
    <w:rsid w:val="00321AAE"/>
    <w:rsid w:val="003249F1"/>
    <w:rsid w:val="003259B3"/>
    <w:rsid w:val="003265C3"/>
    <w:rsid w:val="00326EEB"/>
    <w:rsid w:val="0032766B"/>
    <w:rsid w:val="0033200B"/>
    <w:rsid w:val="00332118"/>
    <w:rsid w:val="00332755"/>
    <w:rsid w:val="00332E4C"/>
    <w:rsid w:val="00333449"/>
    <w:rsid w:val="00333C3C"/>
    <w:rsid w:val="00335190"/>
    <w:rsid w:val="003353ED"/>
    <w:rsid w:val="00336E7D"/>
    <w:rsid w:val="00337743"/>
    <w:rsid w:val="00337791"/>
    <w:rsid w:val="00341B5F"/>
    <w:rsid w:val="00341FE9"/>
    <w:rsid w:val="0034243F"/>
    <w:rsid w:val="00346336"/>
    <w:rsid w:val="00347343"/>
    <w:rsid w:val="00347CDC"/>
    <w:rsid w:val="00350F0E"/>
    <w:rsid w:val="003527FC"/>
    <w:rsid w:val="00355000"/>
    <w:rsid w:val="00355277"/>
    <w:rsid w:val="003604EF"/>
    <w:rsid w:val="00360AE8"/>
    <w:rsid w:val="00361FFA"/>
    <w:rsid w:val="00363114"/>
    <w:rsid w:val="0036451F"/>
    <w:rsid w:val="00365ACB"/>
    <w:rsid w:val="003713D1"/>
    <w:rsid w:val="00371B40"/>
    <w:rsid w:val="00373FA5"/>
    <w:rsid w:val="00374635"/>
    <w:rsid w:val="00382A30"/>
    <w:rsid w:val="00383896"/>
    <w:rsid w:val="00386F2F"/>
    <w:rsid w:val="00391D99"/>
    <w:rsid w:val="0039356A"/>
    <w:rsid w:val="00393D7E"/>
    <w:rsid w:val="0039573B"/>
    <w:rsid w:val="003971F1"/>
    <w:rsid w:val="00397A20"/>
    <w:rsid w:val="00397FFE"/>
    <w:rsid w:val="003A1607"/>
    <w:rsid w:val="003A1F0B"/>
    <w:rsid w:val="003A2403"/>
    <w:rsid w:val="003A3D68"/>
    <w:rsid w:val="003A7ED0"/>
    <w:rsid w:val="003B043A"/>
    <w:rsid w:val="003B080C"/>
    <w:rsid w:val="003B0856"/>
    <w:rsid w:val="003B1166"/>
    <w:rsid w:val="003B1680"/>
    <w:rsid w:val="003B2257"/>
    <w:rsid w:val="003B43F9"/>
    <w:rsid w:val="003B5370"/>
    <w:rsid w:val="003B7919"/>
    <w:rsid w:val="003B79CF"/>
    <w:rsid w:val="003C096C"/>
    <w:rsid w:val="003C20F8"/>
    <w:rsid w:val="003C385D"/>
    <w:rsid w:val="003C385E"/>
    <w:rsid w:val="003C4990"/>
    <w:rsid w:val="003C5E57"/>
    <w:rsid w:val="003C5E5A"/>
    <w:rsid w:val="003C5FB1"/>
    <w:rsid w:val="003C795E"/>
    <w:rsid w:val="003D05E0"/>
    <w:rsid w:val="003D57F2"/>
    <w:rsid w:val="003D6CFC"/>
    <w:rsid w:val="003D7CBE"/>
    <w:rsid w:val="003E0CA0"/>
    <w:rsid w:val="003E15BC"/>
    <w:rsid w:val="003E25D5"/>
    <w:rsid w:val="003E3B10"/>
    <w:rsid w:val="003E749F"/>
    <w:rsid w:val="003E786F"/>
    <w:rsid w:val="003F002D"/>
    <w:rsid w:val="003F2016"/>
    <w:rsid w:val="003F69B1"/>
    <w:rsid w:val="003F7250"/>
    <w:rsid w:val="003F7579"/>
    <w:rsid w:val="0040118A"/>
    <w:rsid w:val="00403781"/>
    <w:rsid w:val="00405130"/>
    <w:rsid w:val="004052A3"/>
    <w:rsid w:val="004067C9"/>
    <w:rsid w:val="0040705C"/>
    <w:rsid w:val="004130CA"/>
    <w:rsid w:val="00414CD5"/>
    <w:rsid w:val="00414F2B"/>
    <w:rsid w:val="00414F45"/>
    <w:rsid w:val="004157D2"/>
    <w:rsid w:val="00415FE1"/>
    <w:rsid w:val="004160CB"/>
    <w:rsid w:val="004165D6"/>
    <w:rsid w:val="004170CA"/>
    <w:rsid w:val="004176C2"/>
    <w:rsid w:val="00417B07"/>
    <w:rsid w:val="00420E9F"/>
    <w:rsid w:val="00421237"/>
    <w:rsid w:val="004216F0"/>
    <w:rsid w:val="004238D4"/>
    <w:rsid w:val="004241EF"/>
    <w:rsid w:val="00426031"/>
    <w:rsid w:val="00427722"/>
    <w:rsid w:val="00430055"/>
    <w:rsid w:val="00430C82"/>
    <w:rsid w:val="00431CBC"/>
    <w:rsid w:val="00432B9E"/>
    <w:rsid w:val="00433C47"/>
    <w:rsid w:val="00434194"/>
    <w:rsid w:val="00437B4F"/>
    <w:rsid w:val="004400E7"/>
    <w:rsid w:val="00442BB5"/>
    <w:rsid w:val="00451DA5"/>
    <w:rsid w:val="004521D7"/>
    <w:rsid w:val="00453328"/>
    <w:rsid w:val="0045350A"/>
    <w:rsid w:val="00453A3E"/>
    <w:rsid w:val="00453E89"/>
    <w:rsid w:val="004549B5"/>
    <w:rsid w:val="00457F8B"/>
    <w:rsid w:val="00460F06"/>
    <w:rsid w:val="004618D5"/>
    <w:rsid w:val="00464578"/>
    <w:rsid w:val="00464BBB"/>
    <w:rsid w:val="00465598"/>
    <w:rsid w:val="00466EBF"/>
    <w:rsid w:val="00467E5F"/>
    <w:rsid w:val="00470554"/>
    <w:rsid w:val="00474C2A"/>
    <w:rsid w:val="0047518F"/>
    <w:rsid w:val="004755ED"/>
    <w:rsid w:val="004833A9"/>
    <w:rsid w:val="004845A2"/>
    <w:rsid w:val="00485907"/>
    <w:rsid w:val="0048636C"/>
    <w:rsid w:val="004903DF"/>
    <w:rsid w:val="004923E4"/>
    <w:rsid w:val="00493585"/>
    <w:rsid w:val="00495035"/>
    <w:rsid w:val="004A0794"/>
    <w:rsid w:val="004A13F2"/>
    <w:rsid w:val="004A14F3"/>
    <w:rsid w:val="004A63E7"/>
    <w:rsid w:val="004A706A"/>
    <w:rsid w:val="004B008F"/>
    <w:rsid w:val="004B0883"/>
    <w:rsid w:val="004B2CF7"/>
    <w:rsid w:val="004B4CB4"/>
    <w:rsid w:val="004B5773"/>
    <w:rsid w:val="004B5C4D"/>
    <w:rsid w:val="004B7802"/>
    <w:rsid w:val="004C0971"/>
    <w:rsid w:val="004C1AB7"/>
    <w:rsid w:val="004C1F2E"/>
    <w:rsid w:val="004C27F5"/>
    <w:rsid w:val="004C5B09"/>
    <w:rsid w:val="004C5E34"/>
    <w:rsid w:val="004C66C3"/>
    <w:rsid w:val="004D20FD"/>
    <w:rsid w:val="004D2AB9"/>
    <w:rsid w:val="004D3A69"/>
    <w:rsid w:val="004D4FE0"/>
    <w:rsid w:val="004D5D9C"/>
    <w:rsid w:val="004E16F0"/>
    <w:rsid w:val="004E276D"/>
    <w:rsid w:val="004E357D"/>
    <w:rsid w:val="004E3B3B"/>
    <w:rsid w:val="004E474A"/>
    <w:rsid w:val="004E5EEC"/>
    <w:rsid w:val="004F3D11"/>
    <w:rsid w:val="004F4ADD"/>
    <w:rsid w:val="004F6497"/>
    <w:rsid w:val="004F6B17"/>
    <w:rsid w:val="005016A9"/>
    <w:rsid w:val="00501BD9"/>
    <w:rsid w:val="00505240"/>
    <w:rsid w:val="00505F6B"/>
    <w:rsid w:val="005064BB"/>
    <w:rsid w:val="005070C1"/>
    <w:rsid w:val="005078C2"/>
    <w:rsid w:val="00512F83"/>
    <w:rsid w:val="005149D2"/>
    <w:rsid w:val="00515D96"/>
    <w:rsid w:val="0051640C"/>
    <w:rsid w:val="00516B28"/>
    <w:rsid w:val="00520480"/>
    <w:rsid w:val="005207FB"/>
    <w:rsid w:val="00521C10"/>
    <w:rsid w:val="005224B5"/>
    <w:rsid w:val="00522D38"/>
    <w:rsid w:val="00523B6C"/>
    <w:rsid w:val="0052442F"/>
    <w:rsid w:val="00524BF1"/>
    <w:rsid w:val="00525FAD"/>
    <w:rsid w:val="005279DA"/>
    <w:rsid w:val="005300D1"/>
    <w:rsid w:val="005303CF"/>
    <w:rsid w:val="005304BC"/>
    <w:rsid w:val="00530E78"/>
    <w:rsid w:val="00531BF2"/>
    <w:rsid w:val="005332C1"/>
    <w:rsid w:val="00534429"/>
    <w:rsid w:val="0053461D"/>
    <w:rsid w:val="00536341"/>
    <w:rsid w:val="00541C23"/>
    <w:rsid w:val="0054506C"/>
    <w:rsid w:val="00546499"/>
    <w:rsid w:val="00550C8B"/>
    <w:rsid w:val="00552957"/>
    <w:rsid w:val="005532AD"/>
    <w:rsid w:val="00553C81"/>
    <w:rsid w:val="00554ED7"/>
    <w:rsid w:val="005554DA"/>
    <w:rsid w:val="00560C4B"/>
    <w:rsid w:val="0056202B"/>
    <w:rsid w:val="00562552"/>
    <w:rsid w:val="00562E58"/>
    <w:rsid w:val="0056407D"/>
    <w:rsid w:val="00570376"/>
    <w:rsid w:val="0057148C"/>
    <w:rsid w:val="00571C38"/>
    <w:rsid w:val="005733F0"/>
    <w:rsid w:val="005745D0"/>
    <w:rsid w:val="005749BB"/>
    <w:rsid w:val="005759BE"/>
    <w:rsid w:val="005761CE"/>
    <w:rsid w:val="00576C04"/>
    <w:rsid w:val="00577863"/>
    <w:rsid w:val="00580760"/>
    <w:rsid w:val="00580B93"/>
    <w:rsid w:val="00582119"/>
    <w:rsid w:val="00582D86"/>
    <w:rsid w:val="005856BC"/>
    <w:rsid w:val="00586B8C"/>
    <w:rsid w:val="0058757F"/>
    <w:rsid w:val="005908F1"/>
    <w:rsid w:val="00590B11"/>
    <w:rsid w:val="005933CF"/>
    <w:rsid w:val="00594046"/>
    <w:rsid w:val="00594580"/>
    <w:rsid w:val="00596D62"/>
    <w:rsid w:val="005A176F"/>
    <w:rsid w:val="005A27F9"/>
    <w:rsid w:val="005A3459"/>
    <w:rsid w:val="005A7604"/>
    <w:rsid w:val="005A7764"/>
    <w:rsid w:val="005B0F51"/>
    <w:rsid w:val="005B13F4"/>
    <w:rsid w:val="005B1CAA"/>
    <w:rsid w:val="005B58F1"/>
    <w:rsid w:val="005B58FE"/>
    <w:rsid w:val="005B67D7"/>
    <w:rsid w:val="005B7B60"/>
    <w:rsid w:val="005C030D"/>
    <w:rsid w:val="005C0FE4"/>
    <w:rsid w:val="005C1745"/>
    <w:rsid w:val="005C2B34"/>
    <w:rsid w:val="005C3E87"/>
    <w:rsid w:val="005C5B14"/>
    <w:rsid w:val="005C668B"/>
    <w:rsid w:val="005C762A"/>
    <w:rsid w:val="005D0552"/>
    <w:rsid w:val="005D0806"/>
    <w:rsid w:val="005D7E3A"/>
    <w:rsid w:val="005D7EE4"/>
    <w:rsid w:val="005E006C"/>
    <w:rsid w:val="005E1DBE"/>
    <w:rsid w:val="005E726D"/>
    <w:rsid w:val="005F078D"/>
    <w:rsid w:val="005F21E2"/>
    <w:rsid w:val="005F29B4"/>
    <w:rsid w:val="005F7794"/>
    <w:rsid w:val="00601C17"/>
    <w:rsid w:val="00605041"/>
    <w:rsid w:val="0060639D"/>
    <w:rsid w:val="00612AED"/>
    <w:rsid w:val="00613020"/>
    <w:rsid w:val="00614296"/>
    <w:rsid w:val="00614E29"/>
    <w:rsid w:val="00614E3D"/>
    <w:rsid w:val="006152E2"/>
    <w:rsid w:val="00616174"/>
    <w:rsid w:val="00616E94"/>
    <w:rsid w:val="00621F9B"/>
    <w:rsid w:val="0062433D"/>
    <w:rsid w:val="00624CC9"/>
    <w:rsid w:val="00625E85"/>
    <w:rsid w:val="00627BC8"/>
    <w:rsid w:val="00627E91"/>
    <w:rsid w:val="006332D3"/>
    <w:rsid w:val="006333DE"/>
    <w:rsid w:val="00633EEB"/>
    <w:rsid w:val="00634662"/>
    <w:rsid w:val="00634D1F"/>
    <w:rsid w:val="00635496"/>
    <w:rsid w:val="00635959"/>
    <w:rsid w:val="006360FE"/>
    <w:rsid w:val="00643AC8"/>
    <w:rsid w:val="0064665D"/>
    <w:rsid w:val="00647BD6"/>
    <w:rsid w:val="00651360"/>
    <w:rsid w:val="00651FA9"/>
    <w:rsid w:val="006525E1"/>
    <w:rsid w:val="006528F5"/>
    <w:rsid w:val="006559DA"/>
    <w:rsid w:val="00660B61"/>
    <w:rsid w:val="00661332"/>
    <w:rsid w:val="00664447"/>
    <w:rsid w:val="006644AE"/>
    <w:rsid w:val="00665348"/>
    <w:rsid w:val="0066581B"/>
    <w:rsid w:val="00665989"/>
    <w:rsid w:val="00665A68"/>
    <w:rsid w:val="0066674E"/>
    <w:rsid w:val="00666D32"/>
    <w:rsid w:val="0067137D"/>
    <w:rsid w:val="00671974"/>
    <w:rsid w:val="006726BA"/>
    <w:rsid w:val="00673396"/>
    <w:rsid w:val="006744DA"/>
    <w:rsid w:val="00677104"/>
    <w:rsid w:val="006779E3"/>
    <w:rsid w:val="00683D68"/>
    <w:rsid w:val="00684A98"/>
    <w:rsid w:val="00686F12"/>
    <w:rsid w:val="006903E1"/>
    <w:rsid w:val="006923E6"/>
    <w:rsid w:val="00692F89"/>
    <w:rsid w:val="00694854"/>
    <w:rsid w:val="0069514B"/>
    <w:rsid w:val="006A3A31"/>
    <w:rsid w:val="006A481B"/>
    <w:rsid w:val="006A5372"/>
    <w:rsid w:val="006A736F"/>
    <w:rsid w:val="006B24EC"/>
    <w:rsid w:val="006B2E64"/>
    <w:rsid w:val="006B3CEA"/>
    <w:rsid w:val="006B4637"/>
    <w:rsid w:val="006B6746"/>
    <w:rsid w:val="006B68A6"/>
    <w:rsid w:val="006C0492"/>
    <w:rsid w:val="006C29DA"/>
    <w:rsid w:val="006C4156"/>
    <w:rsid w:val="006C520F"/>
    <w:rsid w:val="006C5940"/>
    <w:rsid w:val="006C736C"/>
    <w:rsid w:val="006D044E"/>
    <w:rsid w:val="006D4533"/>
    <w:rsid w:val="006E0780"/>
    <w:rsid w:val="006E25A5"/>
    <w:rsid w:val="006E2974"/>
    <w:rsid w:val="006E46A6"/>
    <w:rsid w:val="006E6F6A"/>
    <w:rsid w:val="006E7603"/>
    <w:rsid w:val="006E78CA"/>
    <w:rsid w:val="006F0464"/>
    <w:rsid w:val="006F0A70"/>
    <w:rsid w:val="006F100D"/>
    <w:rsid w:val="006F2A22"/>
    <w:rsid w:val="006F32A5"/>
    <w:rsid w:val="006F36CD"/>
    <w:rsid w:val="006F39F4"/>
    <w:rsid w:val="006F4F7F"/>
    <w:rsid w:val="006F5001"/>
    <w:rsid w:val="006F5BB4"/>
    <w:rsid w:val="006F66A5"/>
    <w:rsid w:val="007010E0"/>
    <w:rsid w:val="0070151D"/>
    <w:rsid w:val="00701D63"/>
    <w:rsid w:val="00702024"/>
    <w:rsid w:val="0070207C"/>
    <w:rsid w:val="00702364"/>
    <w:rsid w:val="00704414"/>
    <w:rsid w:val="007047E6"/>
    <w:rsid w:val="00707726"/>
    <w:rsid w:val="0071232F"/>
    <w:rsid w:val="00712AF3"/>
    <w:rsid w:val="0071537A"/>
    <w:rsid w:val="0071604D"/>
    <w:rsid w:val="00716756"/>
    <w:rsid w:val="00717E1D"/>
    <w:rsid w:val="00722A39"/>
    <w:rsid w:val="0072478F"/>
    <w:rsid w:val="007255D0"/>
    <w:rsid w:val="00726E18"/>
    <w:rsid w:val="007273A6"/>
    <w:rsid w:val="007275EB"/>
    <w:rsid w:val="0073194E"/>
    <w:rsid w:val="007337CE"/>
    <w:rsid w:val="00734944"/>
    <w:rsid w:val="007353FB"/>
    <w:rsid w:val="00735759"/>
    <w:rsid w:val="00735AE3"/>
    <w:rsid w:val="00741F77"/>
    <w:rsid w:val="007451DB"/>
    <w:rsid w:val="007479FA"/>
    <w:rsid w:val="007504EF"/>
    <w:rsid w:val="00751665"/>
    <w:rsid w:val="00751B93"/>
    <w:rsid w:val="00751EE1"/>
    <w:rsid w:val="00755547"/>
    <w:rsid w:val="007608CF"/>
    <w:rsid w:val="0076340C"/>
    <w:rsid w:val="007635ED"/>
    <w:rsid w:val="00763E5E"/>
    <w:rsid w:val="0076505B"/>
    <w:rsid w:val="00766E5D"/>
    <w:rsid w:val="007673CA"/>
    <w:rsid w:val="007704D5"/>
    <w:rsid w:val="00771A3D"/>
    <w:rsid w:val="00774A44"/>
    <w:rsid w:val="00774D97"/>
    <w:rsid w:val="00777942"/>
    <w:rsid w:val="00785881"/>
    <w:rsid w:val="00786F0A"/>
    <w:rsid w:val="00787268"/>
    <w:rsid w:val="00791A8C"/>
    <w:rsid w:val="00791C18"/>
    <w:rsid w:val="00791CB5"/>
    <w:rsid w:val="00794C40"/>
    <w:rsid w:val="00794F8C"/>
    <w:rsid w:val="007950AC"/>
    <w:rsid w:val="0079587B"/>
    <w:rsid w:val="00797BF9"/>
    <w:rsid w:val="007A13C8"/>
    <w:rsid w:val="007A4DFA"/>
    <w:rsid w:val="007A5179"/>
    <w:rsid w:val="007A7D80"/>
    <w:rsid w:val="007B0B3A"/>
    <w:rsid w:val="007B1B26"/>
    <w:rsid w:val="007B1DFA"/>
    <w:rsid w:val="007B1E83"/>
    <w:rsid w:val="007B5577"/>
    <w:rsid w:val="007B58A4"/>
    <w:rsid w:val="007C0549"/>
    <w:rsid w:val="007C0F82"/>
    <w:rsid w:val="007C1DAD"/>
    <w:rsid w:val="007C2554"/>
    <w:rsid w:val="007C3BF0"/>
    <w:rsid w:val="007C3E28"/>
    <w:rsid w:val="007C5F20"/>
    <w:rsid w:val="007D01DA"/>
    <w:rsid w:val="007D1E13"/>
    <w:rsid w:val="007D2D08"/>
    <w:rsid w:val="007D3E9E"/>
    <w:rsid w:val="007E0805"/>
    <w:rsid w:val="007E0D0B"/>
    <w:rsid w:val="007E2C02"/>
    <w:rsid w:val="007E3BB1"/>
    <w:rsid w:val="007E5467"/>
    <w:rsid w:val="007F0366"/>
    <w:rsid w:val="007F061E"/>
    <w:rsid w:val="007F0BDD"/>
    <w:rsid w:val="007F1864"/>
    <w:rsid w:val="007F33C1"/>
    <w:rsid w:val="00803B18"/>
    <w:rsid w:val="00804D93"/>
    <w:rsid w:val="00805961"/>
    <w:rsid w:val="00805B4B"/>
    <w:rsid w:val="00812CE6"/>
    <w:rsid w:val="008134C2"/>
    <w:rsid w:val="00814446"/>
    <w:rsid w:val="0081486F"/>
    <w:rsid w:val="00820A5A"/>
    <w:rsid w:val="00823317"/>
    <w:rsid w:val="0082743F"/>
    <w:rsid w:val="0082748C"/>
    <w:rsid w:val="00831637"/>
    <w:rsid w:val="00831939"/>
    <w:rsid w:val="008319D0"/>
    <w:rsid w:val="0083528A"/>
    <w:rsid w:val="00836AD6"/>
    <w:rsid w:val="00840388"/>
    <w:rsid w:val="008423E4"/>
    <w:rsid w:val="00842B4C"/>
    <w:rsid w:val="00844F34"/>
    <w:rsid w:val="00850D33"/>
    <w:rsid w:val="00851988"/>
    <w:rsid w:val="0085349B"/>
    <w:rsid w:val="00854B8E"/>
    <w:rsid w:val="00855CE9"/>
    <w:rsid w:val="00855FEA"/>
    <w:rsid w:val="00860CEE"/>
    <w:rsid w:val="00862E50"/>
    <w:rsid w:val="00863994"/>
    <w:rsid w:val="00864FA7"/>
    <w:rsid w:val="00866CE0"/>
    <w:rsid w:val="008670B5"/>
    <w:rsid w:val="008672CE"/>
    <w:rsid w:val="008728D6"/>
    <w:rsid w:val="00873FD7"/>
    <w:rsid w:val="008744E3"/>
    <w:rsid w:val="00875079"/>
    <w:rsid w:val="00877D21"/>
    <w:rsid w:val="00880B9B"/>
    <w:rsid w:val="00882836"/>
    <w:rsid w:val="00885056"/>
    <w:rsid w:val="008852E4"/>
    <w:rsid w:val="008901AE"/>
    <w:rsid w:val="00890A33"/>
    <w:rsid w:val="00890ED1"/>
    <w:rsid w:val="008929D8"/>
    <w:rsid w:val="0089418C"/>
    <w:rsid w:val="00896901"/>
    <w:rsid w:val="00897D4B"/>
    <w:rsid w:val="00897EC5"/>
    <w:rsid w:val="008A16D0"/>
    <w:rsid w:val="008A1CCC"/>
    <w:rsid w:val="008A4CB2"/>
    <w:rsid w:val="008A4E17"/>
    <w:rsid w:val="008A55F5"/>
    <w:rsid w:val="008A656D"/>
    <w:rsid w:val="008B16A3"/>
    <w:rsid w:val="008B2684"/>
    <w:rsid w:val="008B2FEB"/>
    <w:rsid w:val="008B3079"/>
    <w:rsid w:val="008B35CB"/>
    <w:rsid w:val="008B3E2C"/>
    <w:rsid w:val="008B4D57"/>
    <w:rsid w:val="008B51EC"/>
    <w:rsid w:val="008C07B2"/>
    <w:rsid w:val="008C0ED9"/>
    <w:rsid w:val="008C11A3"/>
    <w:rsid w:val="008C11E9"/>
    <w:rsid w:val="008C4595"/>
    <w:rsid w:val="008C4615"/>
    <w:rsid w:val="008C4FF7"/>
    <w:rsid w:val="008C5339"/>
    <w:rsid w:val="008C61E2"/>
    <w:rsid w:val="008C689E"/>
    <w:rsid w:val="008D3D9A"/>
    <w:rsid w:val="008D4A37"/>
    <w:rsid w:val="008D5564"/>
    <w:rsid w:val="008D6D18"/>
    <w:rsid w:val="008D715C"/>
    <w:rsid w:val="008E0E2D"/>
    <w:rsid w:val="008E4A63"/>
    <w:rsid w:val="008E4ADA"/>
    <w:rsid w:val="008E4DBE"/>
    <w:rsid w:val="008F3BB8"/>
    <w:rsid w:val="008F5CE1"/>
    <w:rsid w:val="009010EF"/>
    <w:rsid w:val="009017B9"/>
    <w:rsid w:val="0090365B"/>
    <w:rsid w:val="009053E1"/>
    <w:rsid w:val="009122CE"/>
    <w:rsid w:val="00913363"/>
    <w:rsid w:val="00913A28"/>
    <w:rsid w:val="00916455"/>
    <w:rsid w:val="00917FEF"/>
    <w:rsid w:val="009205D7"/>
    <w:rsid w:val="00920B0F"/>
    <w:rsid w:val="009235F7"/>
    <w:rsid w:val="00925A0C"/>
    <w:rsid w:val="00930427"/>
    <w:rsid w:val="0093148F"/>
    <w:rsid w:val="00933015"/>
    <w:rsid w:val="009349DB"/>
    <w:rsid w:val="009356EB"/>
    <w:rsid w:val="00936F19"/>
    <w:rsid w:val="00937E52"/>
    <w:rsid w:val="00940F83"/>
    <w:rsid w:val="009417CC"/>
    <w:rsid w:val="00941F07"/>
    <w:rsid w:val="009427A6"/>
    <w:rsid w:val="00943047"/>
    <w:rsid w:val="00943961"/>
    <w:rsid w:val="00943B7D"/>
    <w:rsid w:val="009469B1"/>
    <w:rsid w:val="0094729F"/>
    <w:rsid w:val="00947329"/>
    <w:rsid w:val="009508DE"/>
    <w:rsid w:val="0095257F"/>
    <w:rsid w:val="00953746"/>
    <w:rsid w:val="00960096"/>
    <w:rsid w:val="009652D5"/>
    <w:rsid w:val="009660A1"/>
    <w:rsid w:val="009722AF"/>
    <w:rsid w:val="00972B4B"/>
    <w:rsid w:val="00973DD4"/>
    <w:rsid w:val="0097628F"/>
    <w:rsid w:val="009808C1"/>
    <w:rsid w:val="00981A72"/>
    <w:rsid w:val="00982978"/>
    <w:rsid w:val="00983F7D"/>
    <w:rsid w:val="0098475D"/>
    <w:rsid w:val="0098506F"/>
    <w:rsid w:val="00986AF2"/>
    <w:rsid w:val="009878E2"/>
    <w:rsid w:val="00990FF9"/>
    <w:rsid w:val="00991475"/>
    <w:rsid w:val="0099339B"/>
    <w:rsid w:val="009937FC"/>
    <w:rsid w:val="00993931"/>
    <w:rsid w:val="00993D17"/>
    <w:rsid w:val="00996D3D"/>
    <w:rsid w:val="009A11DA"/>
    <w:rsid w:val="009A19C5"/>
    <w:rsid w:val="009A2BD0"/>
    <w:rsid w:val="009B0C25"/>
    <w:rsid w:val="009B1E40"/>
    <w:rsid w:val="009B2437"/>
    <w:rsid w:val="009B47AE"/>
    <w:rsid w:val="009B550E"/>
    <w:rsid w:val="009B5A37"/>
    <w:rsid w:val="009C085B"/>
    <w:rsid w:val="009C0F4F"/>
    <w:rsid w:val="009C3FEE"/>
    <w:rsid w:val="009C6ABC"/>
    <w:rsid w:val="009C733A"/>
    <w:rsid w:val="009C79EC"/>
    <w:rsid w:val="009D102D"/>
    <w:rsid w:val="009D2C6D"/>
    <w:rsid w:val="009D4186"/>
    <w:rsid w:val="009D55DB"/>
    <w:rsid w:val="009D56E6"/>
    <w:rsid w:val="009D62BE"/>
    <w:rsid w:val="009D713E"/>
    <w:rsid w:val="009E36F0"/>
    <w:rsid w:val="009E4B4A"/>
    <w:rsid w:val="009E58BA"/>
    <w:rsid w:val="009E603D"/>
    <w:rsid w:val="009E6371"/>
    <w:rsid w:val="009E6689"/>
    <w:rsid w:val="009F03AC"/>
    <w:rsid w:val="009F04BD"/>
    <w:rsid w:val="009F0DA3"/>
    <w:rsid w:val="009F20AC"/>
    <w:rsid w:val="009F2C56"/>
    <w:rsid w:val="009F4873"/>
    <w:rsid w:val="009F6352"/>
    <w:rsid w:val="00A000EC"/>
    <w:rsid w:val="00A00602"/>
    <w:rsid w:val="00A00955"/>
    <w:rsid w:val="00A02667"/>
    <w:rsid w:val="00A02805"/>
    <w:rsid w:val="00A05C10"/>
    <w:rsid w:val="00A05C2E"/>
    <w:rsid w:val="00A06E7E"/>
    <w:rsid w:val="00A07B7C"/>
    <w:rsid w:val="00A07D7D"/>
    <w:rsid w:val="00A11140"/>
    <w:rsid w:val="00A123BC"/>
    <w:rsid w:val="00A20BFA"/>
    <w:rsid w:val="00A211A6"/>
    <w:rsid w:val="00A21867"/>
    <w:rsid w:val="00A2234B"/>
    <w:rsid w:val="00A230B3"/>
    <w:rsid w:val="00A2466F"/>
    <w:rsid w:val="00A27D2E"/>
    <w:rsid w:val="00A33F1D"/>
    <w:rsid w:val="00A346CF"/>
    <w:rsid w:val="00A34CF3"/>
    <w:rsid w:val="00A40E8D"/>
    <w:rsid w:val="00A418A6"/>
    <w:rsid w:val="00A42C9E"/>
    <w:rsid w:val="00A4539A"/>
    <w:rsid w:val="00A4586A"/>
    <w:rsid w:val="00A46CF8"/>
    <w:rsid w:val="00A4791A"/>
    <w:rsid w:val="00A52DB3"/>
    <w:rsid w:val="00A552CF"/>
    <w:rsid w:val="00A56EB8"/>
    <w:rsid w:val="00A60143"/>
    <w:rsid w:val="00A6114A"/>
    <w:rsid w:val="00A618B5"/>
    <w:rsid w:val="00A61C28"/>
    <w:rsid w:val="00A63C88"/>
    <w:rsid w:val="00A6462D"/>
    <w:rsid w:val="00A649E7"/>
    <w:rsid w:val="00A664E7"/>
    <w:rsid w:val="00A67D15"/>
    <w:rsid w:val="00A709AA"/>
    <w:rsid w:val="00A75864"/>
    <w:rsid w:val="00A760FA"/>
    <w:rsid w:val="00A8112C"/>
    <w:rsid w:val="00A856E1"/>
    <w:rsid w:val="00A86A2E"/>
    <w:rsid w:val="00A90610"/>
    <w:rsid w:val="00A93DB5"/>
    <w:rsid w:val="00A9676E"/>
    <w:rsid w:val="00AA0149"/>
    <w:rsid w:val="00AA04DC"/>
    <w:rsid w:val="00AA0B25"/>
    <w:rsid w:val="00AA0EF1"/>
    <w:rsid w:val="00AA1849"/>
    <w:rsid w:val="00AA23AA"/>
    <w:rsid w:val="00AA336A"/>
    <w:rsid w:val="00AA4344"/>
    <w:rsid w:val="00AA5831"/>
    <w:rsid w:val="00AA707F"/>
    <w:rsid w:val="00AB47B7"/>
    <w:rsid w:val="00AB5BE4"/>
    <w:rsid w:val="00AB6E0E"/>
    <w:rsid w:val="00AC045F"/>
    <w:rsid w:val="00AC1294"/>
    <w:rsid w:val="00AC27DA"/>
    <w:rsid w:val="00AC2823"/>
    <w:rsid w:val="00AC5623"/>
    <w:rsid w:val="00AC6C94"/>
    <w:rsid w:val="00AC7925"/>
    <w:rsid w:val="00AC7EEA"/>
    <w:rsid w:val="00AD14E0"/>
    <w:rsid w:val="00AD152D"/>
    <w:rsid w:val="00AD2E1A"/>
    <w:rsid w:val="00AD603B"/>
    <w:rsid w:val="00AE13A1"/>
    <w:rsid w:val="00AE144A"/>
    <w:rsid w:val="00AE6594"/>
    <w:rsid w:val="00AE6E81"/>
    <w:rsid w:val="00AE724B"/>
    <w:rsid w:val="00AE755B"/>
    <w:rsid w:val="00AF0F2E"/>
    <w:rsid w:val="00AF1269"/>
    <w:rsid w:val="00AF2ACF"/>
    <w:rsid w:val="00AF407D"/>
    <w:rsid w:val="00AF4A18"/>
    <w:rsid w:val="00AF71E8"/>
    <w:rsid w:val="00AF7F0C"/>
    <w:rsid w:val="00B125AB"/>
    <w:rsid w:val="00B1310E"/>
    <w:rsid w:val="00B13712"/>
    <w:rsid w:val="00B1727A"/>
    <w:rsid w:val="00B23FB9"/>
    <w:rsid w:val="00B2726A"/>
    <w:rsid w:val="00B3025E"/>
    <w:rsid w:val="00B30612"/>
    <w:rsid w:val="00B31D57"/>
    <w:rsid w:val="00B32CCF"/>
    <w:rsid w:val="00B32EEC"/>
    <w:rsid w:val="00B335E1"/>
    <w:rsid w:val="00B34819"/>
    <w:rsid w:val="00B36B1D"/>
    <w:rsid w:val="00B36F6A"/>
    <w:rsid w:val="00B37C27"/>
    <w:rsid w:val="00B40B1B"/>
    <w:rsid w:val="00B417DB"/>
    <w:rsid w:val="00B42A54"/>
    <w:rsid w:val="00B4564E"/>
    <w:rsid w:val="00B459A4"/>
    <w:rsid w:val="00B46FA5"/>
    <w:rsid w:val="00B47DA0"/>
    <w:rsid w:val="00B5191B"/>
    <w:rsid w:val="00B52456"/>
    <w:rsid w:val="00B52A08"/>
    <w:rsid w:val="00B53B16"/>
    <w:rsid w:val="00B627FD"/>
    <w:rsid w:val="00B62850"/>
    <w:rsid w:val="00B65B80"/>
    <w:rsid w:val="00B66943"/>
    <w:rsid w:val="00B66D24"/>
    <w:rsid w:val="00B67B27"/>
    <w:rsid w:val="00B710E4"/>
    <w:rsid w:val="00B73298"/>
    <w:rsid w:val="00B733CF"/>
    <w:rsid w:val="00B73D7E"/>
    <w:rsid w:val="00B75EC6"/>
    <w:rsid w:val="00B760E1"/>
    <w:rsid w:val="00B76D92"/>
    <w:rsid w:val="00B80AA1"/>
    <w:rsid w:val="00B82A02"/>
    <w:rsid w:val="00B8724B"/>
    <w:rsid w:val="00B90999"/>
    <w:rsid w:val="00B90C57"/>
    <w:rsid w:val="00B913C6"/>
    <w:rsid w:val="00B92C5A"/>
    <w:rsid w:val="00B942B4"/>
    <w:rsid w:val="00B94AD2"/>
    <w:rsid w:val="00B954FA"/>
    <w:rsid w:val="00B96E58"/>
    <w:rsid w:val="00B97223"/>
    <w:rsid w:val="00BA1DD1"/>
    <w:rsid w:val="00BA2A1B"/>
    <w:rsid w:val="00BA5A85"/>
    <w:rsid w:val="00BA7650"/>
    <w:rsid w:val="00BB22E9"/>
    <w:rsid w:val="00BB488A"/>
    <w:rsid w:val="00BB4AEC"/>
    <w:rsid w:val="00BB5E6D"/>
    <w:rsid w:val="00BB75FB"/>
    <w:rsid w:val="00BC17F5"/>
    <w:rsid w:val="00BC33CA"/>
    <w:rsid w:val="00BC4C76"/>
    <w:rsid w:val="00BC66B1"/>
    <w:rsid w:val="00BD11CE"/>
    <w:rsid w:val="00BD1830"/>
    <w:rsid w:val="00BD49F2"/>
    <w:rsid w:val="00BD680D"/>
    <w:rsid w:val="00BD6DF3"/>
    <w:rsid w:val="00BE2C76"/>
    <w:rsid w:val="00BE34B9"/>
    <w:rsid w:val="00BF0C07"/>
    <w:rsid w:val="00BF111E"/>
    <w:rsid w:val="00BF163B"/>
    <w:rsid w:val="00BF3F6A"/>
    <w:rsid w:val="00BF59F5"/>
    <w:rsid w:val="00C003A3"/>
    <w:rsid w:val="00C01880"/>
    <w:rsid w:val="00C03E87"/>
    <w:rsid w:val="00C0481F"/>
    <w:rsid w:val="00C06329"/>
    <w:rsid w:val="00C06E89"/>
    <w:rsid w:val="00C07315"/>
    <w:rsid w:val="00C1190C"/>
    <w:rsid w:val="00C12B26"/>
    <w:rsid w:val="00C14008"/>
    <w:rsid w:val="00C225DD"/>
    <w:rsid w:val="00C227B1"/>
    <w:rsid w:val="00C25853"/>
    <w:rsid w:val="00C25D57"/>
    <w:rsid w:val="00C26D6B"/>
    <w:rsid w:val="00C27C0A"/>
    <w:rsid w:val="00C302A6"/>
    <w:rsid w:val="00C30740"/>
    <w:rsid w:val="00C334CE"/>
    <w:rsid w:val="00C335EF"/>
    <w:rsid w:val="00C34CAC"/>
    <w:rsid w:val="00C3674C"/>
    <w:rsid w:val="00C36DE0"/>
    <w:rsid w:val="00C4161E"/>
    <w:rsid w:val="00C41AB7"/>
    <w:rsid w:val="00C440D1"/>
    <w:rsid w:val="00C45B82"/>
    <w:rsid w:val="00C4672F"/>
    <w:rsid w:val="00C50B29"/>
    <w:rsid w:val="00C51F59"/>
    <w:rsid w:val="00C521EE"/>
    <w:rsid w:val="00C52FDF"/>
    <w:rsid w:val="00C6016A"/>
    <w:rsid w:val="00C6284A"/>
    <w:rsid w:val="00C63FEB"/>
    <w:rsid w:val="00C64908"/>
    <w:rsid w:val="00C6547C"/>
    <w:rsid w:val="00C66AEB"/>
    <w:rsid w:val="00C7074A"/>
    <w:rsid w:val="00C72D96"/>
    <w:rsid w:val="00C733DF"/>
    <w:rsid w:val="00C75A4B"/>
    <w:rsid w:val="00C7677A"/>
    <w:rsid w:val="00C768C6"/>
    <w:rsid w:val="00C77A4F"/>
    <w:rsid w:val="00C818FF"/>
    <w:rsid w:val="00C823CF"/>
    <w:rsid w:val="00C82472"/>
    <w:rsid w:val="00C8371A"/>
    <w:rsid w:val="00C83BDE"/>
    <w:rsid w:val="00C84713"/>
    <w:rsid w:val="00C85CF2"/>
    <w:rsid w:val="00C85D39"/>
    <w:rsid w:val="00C86A26"/>
    <w:rsid w:val="00C87EE3"/>
    <w:rsid w:val="00C92AFA"/>
    <w:rsid w:val="00C94335"/>
    <w:rsid w:val="00C97CB0"/>
    <w:rsid w:val="00C97DBB"/>
    <w:rsid w:val="00CA04C6"/>
    <w:rsid w:val="00CA0AF0"/>
    <w:rsid w:val="00CA0D74"/>
    <w:rsid w:val="00CA0F62"/>
    <w:rsid w:val="00CA1EA1"/>
    <w:rsid w:val="00CA2CFF"/>
    <w:rsid w:val="00CA2DDA"/>
    <w:rsid w:val="00CA30BB"/>
    <w:rsid w:val="00CA42B0"/>
    <w:rsid w:val="00CA5719"/>
    <w:rsid w:val="00CA76C9"/>
    <w:rsid w:val="00CA7C20"/>
    <w:rsid w:val="00CB4AF1"/>
    <w:rsid w:val="00CB4B03"/>
    <w:rsid w:val="00CB7E76"/>
    <w:rsid w:val="00CC28D5"/>
    <w:rsid w:val="00CC312A"/>
    <w:rsid w:val="00CC4E61"/>
    <w:rsid w:val="00CC5A62"/>
    <w:rsid w:val="00CC5BD1"/>
    <w:rsid w:val="00CD3BE9"/>
    <w:rsid w:val="00CD5A99"/>
    <w:rsid w:val="00CD6BEA"/>
    <w:rsid w:val="00CD7011"/>
    <w:rsid w:val="00CE353E"/>
    <w:rsid w:val="00CE54DD"/>
    <w:rsid w:val="00CE6BCD"/>
    <w:rsid w:val="00CE75F9"/>
    <w:rsid w:val="00CE7D61"/>
    <w:rsid w:val="00CF057C"/>
    <w:rsid w:val="00CF1236"/>
    <w:rsid w:val="00CF1A02"/>
    <w:rsid w:val="00CF2E08"/>
    <w:rsid w:val="00CF4025"/>
    <w:rsid w:val="00CF521B"/>
    <w:rsid w:val="00CF5548"/>
    <w:rsid w:val="00CF6A35"/>
    <w:rsid w:val="00CF73B9"/>
    <w:rsid w:val="00CF785B"/>
    <w:rsid w:val="00CF7F50"/>
    <w:rsid w:val="00D0251D"/>
    <w:rsid w:val="00D050E0"/>
    <w:rsid w:val="00D1128B"/>
    <w:rsid w:val="00D12B77"/>
    <w:rsid w:val="00D14EBC"/>
    <w:rsid w:val="00D15C21"/>
    <w:rsid w:val="00D16BE4"/>
    <w:rsid w:val="00D205DB"/>
    <w:rsid w:val="00D2260C"/>
    <w:rsid w:val="00D22C15"/>
    <w:rsid w:val="00D2384F"/>
    <w:rsid w:val="00D24B3A"/>
    <w:rsid w:val="00D24B89"/>
    <w:rsid w:val="00D2632C"/>
    <w:rsid w:val="00D26F3C"/>
    <w:rsid w:val="00D27935"/>
    <w:rsid w:val="00D3054E"/>
    <w:rsid w:val="00D30F75"/>
    <w:rsid w:val="00D31641"/>
    <w:rsid w:val="00D31664"/>
    <w:rsid w:val="00D32546"/>
    <w:rsid w:val="00D34CD7"/>
    <w:rsid w:val="00D34D85"/>
    <w:rsid w:val="00D34F90"/>
    <w:rsid w:val="00D36697"/>
    <w:rsid w:val="00D36A59"/>
    <w:rsid w:val="00D3764C"/>
    <w:rsid w:val="00D4072B"/>
    <w:rsid w:val="00D42ECC"/>
    <w:rsid w:val="00D446F9"/>
    <w:rsid w:val="00D45898"/>
    <w:rsid w:val="00D4655E"/>
    <w:rsid w:val="00D474B9"/>
    <w:rsid w:val="00D479E6"/>
    <w:rsid w:val="00D5042D"/>
    <w:rsid w:val="00D51E0D"/>
    <w:rsid w:val="00D56728"/>
    <w:rsid w:val="00D62674"/>
    <w:rsid w:val="00D635E7"/>
    <w:rsid w:val="00D650D4"/>
    <w:rsid w:val="00D661D7"/>
    <w:rsid w:val="00D66C6F"/>
    <w:rsid w:val="00D6714F"/>
    <w:rsid w:val="00D713C1"/>
    <w:rsid w:val="00D72D1F"/>
    <w:rsid w:val="00D734F6"/>
    <w:rsid w:val="00D753B4"/>
    <w:rsid w:val="00D75D0D"/>
    <w:rsid w:val="00D775E5"/>
    <w:rsid w:val="00D80168"/>
    <w:rsid w:val="00D804C9"/>
    <w:rsid w:val="00D813D0"/>
    <w:rsid w:val="00D84A30"/>
    <w:rsid w:val="00D86000"/>
    <w:rsid w:val="00D8669D"/>
    <w:rsid w:val="00D86EDB"/>
    <w:rsid w:val="00D86EF3"/>
    <w:rsid w:val="00D87CE3"/>
    <w:rsid w:val="00D923A5"/>
    <w:rsid w:val="00D924B6"/>
    <w:rsid w:val="00D92D50"/>
    <w:rsid w:val="00D9382B"/>
    <w:rsid w:val="00D9383D"/>
    <w:rsid w:val="00D9385A"/>
    <w:rsid w:val="00D9546A"/>
    <w:rsid w:val="00D96447"/>
    <w:rsid w:val="00D973C8"/>
    <w:rsid w:val="00DA05D9"/>
    <w:rsid w:val="00DA2096"/>
    <w:rsid w:val="00DA28FD"/>
    <w:rsid w:val="00DA2CD9"/>
    <w:rsid w:val="00DA47BB"/>
    <w:rsid w:val="00DA5531"/>
    <w:rsid w:val="00DA5829"/>
    <w:rsid w:val="00DB022F"/>
    <w:rsid w:val="00DB2C38"/>
    <w:rsid w:val="00DB2FD1"/>
    <w:rsid w:val="00DB40AA"/>
    <w:rsid w:val="00DB5B57"/>
    <w:rsid w:val="00DB5C3D"/>
    <w:rsid w:val="00DC4D4C"/>
    <w:rsid w:val="00DD5DE6"/>
    <w:rsid w:val="00DD6E0D"/>
    <w:rsid w:val="00DE12A6"/>
    <w:rsid w:val="00DE2FA7"/>
    <w:rsid w:val="00DE59FF"/>
    <w:rsid w:val="00DE6380"/>
    <w:rsid w:val="00DE65CC"/>
    <w:rsid w:val="00DE7F2C"/>
    <w:rsid w:val="00DF1F58"/>
    <w:rsid w:val="00DF235C"/>
    <w:rsid w:val="00DF550A"/>
    <w:rsid w:val="00DF7BE5"/>
    <w:rsid w:val="00E02F3E"/>
    <w:rsid w:val="00E05F42"/>
    <w:rsid w:val="00E0721C"/>
    <w:rsid w:val="00E07629"/>
    <w:rsid w:val="00E0780A"/>
    <w:rsid w:val="00E10CB9"/>
    <w:rsid w:val="00E12B78"/>
    <w:rsid w:val="00E155CA"/>
    <w:rsid w:val="00E15611"/>
    <w:rsid w:val="00E17591"/>
    <w:rsid w:val="00E206C7"/>
    <w:rsid w:val="00E206F7"/>
    <w:rsid w:val="00E20ED0"/>
    <w:rsid w:val="00E23CB8"/>
    <w:rsid w:val="00E2544D"/>
    <w:rsid w:val="00E255F7"/>
    <w:rsid w:val="00E25AB3"/>
    <w:rsid w:val="00E2769A"/>
    <w:rsid w:val="00E30216"/>
    <w:rsid w:val="00E32874"/>
    <w:rsid w:val="00E341CB"/>
    <w:rsid w:val="00E34CD5"/>
    <w:rsid w:val="00E36914"/>
    <w:rsid w:val="00E406D1"/>
    <w:rsid w:val="00E4095E"/>
    <w:rsid w:val="00E43224"/>
    <w:rsid w:val="00E45E09"/>
    <w:rsid w:val="00E46020"/>
    <w:rsid w:val="00E500B9"/>
    <w:rsid w:val="00E506CD"/>
    <w:rsid w:val="00E50D80"/>
    <w:rsid w:val="00E534DF"/>
    <w:rsid w:val="00E544A0"/>
    <w:rsid w:val="00E5574F"/>
    <w:rsid w:val="00E660CB"/>
    <w:rsid w:val="00E67117"/>
    <w:rsid w:val="00E70532"/>
    <w:rsid w:val="00E710D5"/>
    <w:rsid w:val="00E71FA8"/>
    <w:rsid w:val="00E728C4"/>
    <w:rsid w:val="00E75A9D"/>
    <w:rsid w:val="00E767B3"/>
    <w:rsid w:val="00E807D8"/>
    <w:rsid w:val="00E82DD8"/>
    <w:rsid w:val="00E833CC"/>
    <w:rsid w:val="00E833D0"/>
    <w:rsid w:val="00E84CA7"/>
    <w:rsid w:val="00E85755"/>
    <w:rsid w:val="00E8621E"/>
    <w:rsid w:val="00E87F49"/>
    <w:rsid w:val="00E925EB"/>
    <w:rsid w:val="00E94025"/>
    <w:rsid w:val="00EA0742"/>
    <w:rsid w:val="00EA34BC"/>
    <w:rsid w:val="00EA3DC2"/>
    <w:rsid w:val="00EA40EA"/>
    <w:rsid w:val="00EA78EE"/>
    <w:rsid w:val="00EA7AAB"/>
    <w:rsid w:val="00EB18A8"/>
    <w:rsid w:val="00EB27EA"/>
    <w:rsid w:val="00EB28E0"/>
    <w:rsid w:val="00EB2FED"/>
    <w:rsid w:val="00EB320F"/>
    <w:rsid w:val="00EB3E32"/>
    <w:rsid w:val="00EB4BDF"/>
    <w:rsid w:val="00EB6576"/>
    <w:rsid w:val="00EB743A"/>
    <w:rsid w:val="00EC240D"/>
    <w:rsid w:val="00EC3F0E"/>
    <w:rsid w:val="00EC6764"/>
    <w:rsid w:val="00EC720C"/>
    <w:rsid w:val="00ED2A66"/>
    <w:rsid w:val="00ED3B1F"/>
    <w:rsid w:val="00ED7D5D"/>
    <w:rsid w:val="00EE11AE"/>
    <w:rsid w:val="00EE1FBF"/>
    <w:rsid w:val="00EE6670"/>
    <w:rsid w:val="00EE7525"/>
    <w:rsid w:val="00EF0F69"/>
    <w:rsid w:val="00EF3665"/>
    <w:rsid w:val="00EF432A"/>
    <w:rsid w:val="00EF68A4"/>
    <w:rsid w:val="00F00AA7"/>
    <w:rsid w:val="00F01237"/>
    <w:rsid w:val="00F01E11"/>
    <w:rsid w:val="00F05C04"/>
    <w:rsid w:val="00F07C44"/>
    <w:rsid w:val="00F13BC1"/>
    <w:rsid w:val="00F143D7"/>
    <w:rsid w:val="00F143E2"/>
    <w:rsid w:val="00F144E0"/>
    <w:rsid w:val="00F1451D"/>
    <w:rsid w:val="00F15439"/>
    <w:rsid w:val="00F1612D"/>
    <w:rsid w:val="00F1708A"/>
    <w:rsid w:val="00F20FA6"/>
    <w:rsid w:val="00F21131"/>
    <w:rsid w:val="00F2338A"/>
    <w:rsid w:val="00F244E8"/>
    <w:rsid w:val="00F24E64"/>
    <w:rsid w:val="00F257D3"/>
    <w:rsid w:val="00F310C3"/>
    <w:rsid w:val="00F33D71"/>
    <w:rsid w:val="00F34E89"/>
    <w:rsid w:val="00F3597E"/>
    <w:rsid w:val="00F408F6"/>
    <w:rsid w:val="00F41204"/>
    <w:rsid w:val="00F42844"/>
    <w:rsid w:val="00F45EC5"/>
    <w:rsid w:val="00F53153"/>
    <w:rsid w:val="00F55EDB"/>
    <w:rsid w:val="00F5679A"/>
    <w:rsid w:val="00F572F7"/>
    <w:rsid w:val="00F60CA5"/>
    <w:rsid w:val="00F60FFF"/>
    <w:rsid w:val="00F708FD"/>
    <w:rsid w:val="00F71BD9"/>
    <w:rsid w:val="00F74209"/>
    <w:rsid w:val="00F774D1"/>
    <w:rsid w:val="00F776C2"/>
    <w:rsid w:val="00F77949"/>
    <w:rsid w:val="00F8217A"/>
    <w:rsid w:val="00F8241C"/>
    <w:rsid w:val="00F82804"/>
    <w:rsid w:val="00F85F3B"/>
    <w:rsid w:val="00F85F7C"/>
    <w:rsid w:val="00F865E3"/>
    <w:rsid w:val="00F90B4D"/>
    <w:rsid w:val="00F9137E"/>
    <w:rsid w:val="00F962BA"/>
    <w:rsid w:val="00F96EA4"/>
    <w:rsid w:val="00F97E6C"/>
    <w:rsid w:val="00FA1EA5"/>
    <w:rsid w:val="00FA284C"/>
    <w:rsid w:val="00FA315E"/>
    <w:rsid w:val="00FA34F0"/>
    <w:rsid w:val="00FA567C"/>
    <w:rsid w:val="00FA572A"/>
    <w:rsid w:val="00FA652A"/>
    <w:rsid w:val="00FA658A"/>
    <w:rsid w:val="00FA7D5F"/>
    <w:rsid w:val="00FB12DF"/>
    <w:rsid w:val="00FB1F97"/>
    <w:rsid w:val="00FB26A1"/>
    <w:rsid w:val="00FB567C"/>
    <w:rsid w:val="00FB5A77"/>
    <w:rsid w:val="00FB6191"/>
    <w:rsid w:val="00FB76D6"/>
    <w:rsid w:val="00FB7952"/>
    <w:rsid w:val="00FC0DFF"/>
    <w:rsid w:val="00FC359C"/>
    <w:rsid w:val="00FC404B"/>
    <w:rsid w:val="00FC49DC"/>
    <w:rsid w:val="00FC617B"/>
    <w:rsid w:val="00FC6244"/>
    <w:rsid w:val="00FC6CA1"/>
    <w:rsid w:val="00FC7EC0"/>
    <w:rsid w:val="00FD0B3F"/>
    <w:rsid w:val="00FD12FF"/>
    <w:rsid w:val="00FD29B0"/>
    <w:rsid w:val="00FD4AC0"/>
    <w:rsid w:val="00FD4E20"/>
    <w:rsid w:val="00FE15C6"/>
    <w:rsid w:val="00FE279D"/>
    <w:rsid w:val="00FE2D7A"/>
    <w:rsid w:val="00FE611F"/>
    <w:rsid w:val="00FE6154"/>
    <w:rsid w:val="00FF2251"/>
    <w:rsid w:val="00FF2E7A"/>
    <w:rsid w:val="00FF3A48"/>
    <w:rsid w:val="00FF3C72"/>
    <w:rsid w:val="00FF5EB3"/>
    <w:rsid w:val="00FF65A0"/>
    <w:rsid w:val="00FF775A"/>
  </w:rsids>
  <m:mathPr>
    <m:mathFont m:val="Cambria Math"/>
    <m:brkBin m:val="before"/>
    <m:brkBinSub m:val="--"/>
    <m:smallFrac m:val="0"/>
    <m:dispDef/>
    <m:lMargin m:val="0"/>
    <m:rMargin m:val="0"/>
    <m:defJc m:val="centerGroup"/>
    <m:wrapIndent m:val="1440"/>
    <m:intLim m:val="subSup"/>
    <m:naryLim m:val="undOvr"/>
  </m:mathPr>
  <w:attachedSchema w:val="ActionsPane3"/>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9EE0E"/>
  <w15:chartTrackingRefBased/>
  <w15:docId w15:val="{D6677564-C54E-496E-BECF-300BD48A7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1C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048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C5F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F6B17"/>
    <w:pPr>
      <w:ind w:left="720"/>
      <w:contextualSpacing/>
    </w:pPr>
  </w:style>
  <w:style w:type="character" w:styleId="Hyperlink">
    <w:name w:val="Hyperlink"/>
    <w:basedOn w:val="DefaultParagraphFont"/>
    <w:uiPriority w:val="99"/>
    <w:unhideWhenUsed/>
    <w:rsid w:val="00267EAD"/>
    <w:rPr>
      <w:color w:val="0000FF"/>
      <w:u w:val="single"/>
    </w:rPr>
  </w:style>
  <w:style w:type="character" w:styleId="PlaceholderText">
    <w:name w:val="Placeholder Text"/>
    <w:basedOn w:val="DefaultParagraphFont"/>
    <w:uiPriority w:val="99"/>
    <w:semiHidden/>
    <w:rsid w:val="00E15611"/>
    <w:rPr>
      <w:color w:val="666666"/>
    </w:rPr>
  </w:style>
  <w:style w:type="paragraph" w:customStyle="1" w:styleId="msonormal0">
    <w:name w:val="msonormal"/>
    <w:basedOn w:val="Normal"/>
    <w:rsid w:val="009E58BA"/>
    <w:pPr>
      <w:spacing w:before="100" w:beforeAutospacing="1" w:after="100" w:afterAutospacing="1" w:line="240" w:lineRule="auto"/>
    </w:pPr>
    <w:rPr>
      <w:rFonts w:ascii="Times New Roman" w:eastAsiaTheme="minorEastAsia" w:hAnsi="Times New Roman" w:cs="Times New Roman"/>
      <w:kern w:val="0"/>
      <w:sz w:val="24"/>
      <w:szCs w:val="24"/>
      <w:lang w:eastAsia="id-ID"/>
      <w14:ligatures w14:val="none"/>
    </w:rPr>
  </w:style>
  <w:style w:type="table" w:styleId="TableGrid">
    <w:name w:val="Table Grid"/>
    <w:basedOn w:val="TableNormal"/>
    <w:uiPriority w:val="39"/>
    <w:rsid w:val="00D80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A240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0A4547"/>
    <w:pPr>
      <w:spacing w:before="100" w:beforeAutospacing="1" w:after="100" w:afterAutospacing="1" w:line="240" w:lineRule="auto"/>
    </w:pPr>
    <w:rPr>
      <w:rFonts w:ascii="Times New Roman" w:eastAsia="Times New Roman" w:hAnsi="Times New Roman" w:cs="Times New Roman"/>
      <w:kern w:val="0"/>
      <w:sz w:val="24"/>
      <w:szCs w:val="24"/>
      <w:lang w:eastAsia="id-ID"/>
      <w14:ligatures w14:val="none"/>
    </w:rPr>
  </w:style>
  <w:style w:type="paragraph" w:styleId="Header">
    <w:name w:val="header"/>
    <w:basedOn w:val="Normal"/>
    <w:link w:val="HeaderChar"/>
    <w:uiPriority w:val="99"/>
    <w:unhideWhenUsed/>
    <w:rsid w:val="009F63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6352"/>
  </w:style>
  <w:style w:type="paragraph" w:styleId="Footer">
    <w:name w:val="footer"/>
    <w:basedOn w:val="Normal"/>
    <w:link w:val="FooterChar"/>
    <w:uiPriority w:val="99"/>
    <w:unhideWhenUsed/>
    <w:rsid w:val="009F63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352"/>
  </w:style>
  <w:style w:type="character" w:customStyle="1" w:styleId="Heading1Char">
    <w:name w:val="Heading 1 Char"/>
    <w:basedOn w:val="DefaultParagraphFont"/>
    <w:link w:val="Heading1"/>
    <w:uiPriority w:val="9"/>
    <w:rsid w:val="00541C2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0481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C5FB1"/>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0D2659"/>
    <w:pPr>
      <w:outlineLvl w:val="9"/>
    </w:pPr>
    <w:rPr>
      <w:kern w:val="0"/>
      <w:lang w:eastAsia="id-ID"/>
      <w14:ligatures w14:val="none"/>
    </w:rPr>
  </w:style>
  <w:style w:type="paragraph" w:styleId="TOC2">
    <w:name w:val="toc 2"/>
    <w:basedOn w:val="Normal"/>
    <w:next w:val="Normal"/>
    <w:autoRedefine/>
    <w:uiPriority w:val="39"/>
    <w:unhideWhenUsed/>
    <w:rsid w:val="000D2659"/>
    <w:pPr>
      <w:spacing w:after="100"/>
      <w:ind w:left="220"/>
    </w:pPr>
    <w:rPr>
      <w:rFonts w:eastAsiaTheme="minorEastAsia" w:cs="Times New Roman"/>
      <w:kern w:val="0"/>
      <w:lang w:eastAsia="id-ID"/>
      <w14:ligatures w14:val="none"/>
    </w:rPr>
  </w:style>
  <w:style w:type="paragraph" w:styleId="TOC1">
    <w:name w:val="toc 1"/>
    <w:basedOn w:val="Normal"/>
    <w:next w:val="Normal"/>
    <w:autoRedefine/>
    <w:uiPriority w:val="39"/>
    <w:unhideWhenUsed/>
    <w:rsid w:val="007B0B3A"/>
    <w:pPr>
      <w:tabs>
        <w:tab w:val="right" w:leader="dot" w:pos="7927"/>
      </w:tabs>
      <w:spacing w:after="100" w:line="480" w:lineRule="auto"/>
    </w:pPr>
    <w:rPr>
      <w:rFonts w:ascii="Times New Roman" w:eastAsiaTheme="minorEastAsia" w:hAnsi="Times New Roman" w:cs="Times New Roman"/>
      <w:noProof/>
      <w:kern w:val="0"/>
      <w:sz w:val="24"/>
      <w:szCs w:val="24"/>
      <w:lang w:eastAsia="id-ID"/>
      <w14:ligatures w14:val="none"/>
    </w:rPr>
  </w:style>
  <w:style w:type="paragraph" w:styleId="TOC3">
    <w:name w:val="toc 3"/>
    <w:basedOn w:val="Normal"/>
    <w:next w:val="Normal"/>
    <w:autoRedefine/>
    <w:uiPriority w:val="39"/>
    <w:unhideWhenUsed/>
    <w:rsid w:val="000D2659"/>
    <w:pPr>
      <w:spacing w:after="100"/>
      <w:ind w:left="440"/>
    </w:pPr>
    <w:rPr>
      <w:rFonts w:eastAsiaTheme="minorEastAsia" w:cs="Times New Roman"/>
      <w:kern w:val="0"/>
      <w:lang w:eastAsia="id-ID"/>
      <w14:ligatures w14:val="none"/>
    </w:rPr>
  </w:style>
  <w:style w:type="table" w:styleId="PlainTable1">
    <w:name w:val="Plain Table 1"/>
    <w:basedOn w:val="TableNormal"/>
    <w:uiPriority w:val="41"/>
    <w:rsid w:val="004B4CB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DB2FD1"/>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9F04BD"/>
    <w:pPr>
      <w:spacing w:after="0"/>
    </w:pPr>
  </w:style>
  <w:style w:type="table" w:customStyle="1" w:styleId="TableGrid1">
    <w:name w:val="Table Grid1"/>
    <w:basedOn w:val="TableNormal"/>
    <w:next w:val="TableGrid"/>
    <w:uiPriority w:val="59"/>
    <w:rsid w:val="00CD5A99"/>
    <w:pPr>
      <w:spacing w:after="0" w:line="240" w:lineRule="auto"/>
    </w:pPr>
    <w:rPr>
      <w:rFonts w:ascii="Calibri" w:eastAsia="Calibri" w:hAnsi="Calibri" w:cs="Arial"/>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D5A99"/>
    <w:pPr>
      <w:spacing w:after="0" w:line="240" w:lineRule="auto"/>
    </w:pPr>
    <w:rPr>
      <w:rFonts w:ascii="Calibri" w:eastAsia="Calibri" w:hAnsi="Calibri" w:cs="Arial"/>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AE755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Paragraph">
    <w:name w:val="Table Paragraph"/>
    <w:basedOn w:val="Normal"/>
    <w:uiPriority w:val="1"/>
    <w:qFormat/>
    <w:rsid w:val="006360FE"/>
    <w:pPr>
      <w:widowControl w:val="0"/>
      <w:autoSpaceDE w:val="0"/>
      <w:autoSpaceDN w:val="0"/>
      <w:spacing w:before="55" w:after="0" w:line="224" w:lineRule="exact"/>
      <w:ind w:right="92"/>
      <w:jc w:val="right"/>
    </w:pPr>
    <w:rPr>
      <w:rFonts w:ascii="Times New Roman" w:eastAsia="Times New Roman" w:hAnsi="Times New Roman" w:cs="Times New Roman"/>
      <w:kern w:val="0"/>
      <w:lang w:val="ms"/>
      <w14:ligatures w14:val="none"/>
    </w:rPr>
  </w:style>
  <w:style w:type="paragraph" w:styleId="BodyText">
    <w:name w:val="Body Text"/>
    <w:basedOn w:val="Normal"/>
    <w:link w:val="BodyTextChar"/>
    <w:uiPriority w:val="1"/>
    <w:qFormat/>
    <w:rsid w:val="00A2466F"/>
    <w:pPr>
      <w:widowControl w:val="0"/>
      <w:autoSpaceDE w:val="0"/>
      <w:autoSpaceDN w:val="0"/>
      <w:spacing w:after="0" w:line="240" w:lineRule="auto"/>
    </w:pPr>
    <w:rPr>
      <w:rFonts w:ascii="Times New Roman" w:eastAsia="Times New Roman" w:hAnsi="Times New Roman" w:cs="Times New Roman"/>
      <w:kern w:val="0"/>
      <w:sz w:val="20"/>
      <w:szCs w:val="20"/>
      <w:lang w:val="id"/>
      <w14:ligatures w14:val="none"/>
    </w:rPr>
  </w:style>
  <w:style w:type="character" w:customStyle="1" w:styleId="BodyTextChar">
    <w:name w:val="Body Text Char"/>
    <w:basedOn w:val="DefaultParagraphFont"/>
    <w:link w:val="BodyText"/>
    <w:uiPriority w:val="1"/>
    <w:rsid w:val="00A2466F"/>
    <w:rPr>
      <w:rFonts w:ascii="Times New Roman" w:eastAsia="Times New Roman" w:hAnsi="Times New Roman" w:cs="Times New Roman"/>
      <w:kern w:val="0"/>
      <w:sz w:val="20"/>
      <w:szCs w:val="20"/>
      <w:lang w:val="id"/>
      <w14:ligatures w14:val="none"/>
    </w:rPr>
  </w:style>
  <w:style w:type="paragraph" w:styleId="Title">
    <w:name w:val="Title"/>
    <w:basedOn w:val="Normal"/>
    <w:link w:val="TitleChar"/>
    <w:uiPriority w:val="10"/>
    <w:qFormat/>
    <w:rsid w:val="00A2466F"/>
    <w:pPr>
      <w:widowControl w:val="0"/>
      <w:autoSpaceDE w:val="0"/>
      <w:autoSpaceDN w:val="0"/>
      <w:spacing w:before="71" w:after="0" w:line="240" w:lineRule="auto"/>
      <w:ind w:left="2"/>
      <w:jc w:val="center"/>
    </w:pPr>
    <w:rPr>
      <w:rFonts w:ascii="Times New Roman" w:eastAsia="Times New Roman" w:hAnsi="Times New Roman" w:cs="Times New Roman"/>
      <w:b/>
      <w:bCs/>
      <w:kern w:val="0"/>
      <w:sz w:val="36"/>
      <w:szCs w:val="36"/>
      <w:lang w:val="id"/>
      <w14:ligatures w14:val="none"/>
    </w:rPr>
  </w:style>
  <w:style w:type="character" w:customStyle="1" w:styleId="TitleChar">
    <w:name w:val="Title Char"/>
    <w:basedOn w:val="DefaultParagraphFont"/>
    <w:link w:val="Title"/>
    <w:uiPriority w:val="10"/>
    <w:rsid w:val="00A2466F"/>
    <w:rPr>
      <w:rFonts w:ascii="Times New Roman" w:eastAsia="Times New Roman" w:hAnsi="Times New Roman" w:cs="Times New Roman"/>
      <w:b/>
      <w:bCs/>
      <w:kern w:val="0"/>
      <w:sz w:val="36"/>
      <w:szCs w:val="36"/>
      <w:lang w:val="id"/>
      <w14:ligatures w14:val="none"/>
    </w:rPr>
  </w:style>
  <w:style w:type="character" w:styleId="Strong">
    <w:name w:val="Strong"/>
    <w:basedOn w:val="DefaultParagraphFont"/>
    <w:uiPriority w:val="22"/>
    <w:qFormat/>
    <w:rsid w:val="004E5EEC"/>
    <w:rPr>
      <w:b/>
      <w:bCs/>
    </w:rPr>
  </w:style>
  <w:style w:type="character" w:customStyle="1" w:styleId="overflow-hidden">
    <w:name w:val="overflow-hidden"/>
    <w:basedOn w:val="DefaultParagraphFont"/>
    <w:rsid w:val="009D7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47754">
      <w:bodyDiv w:val="1"/>
      <w:marLeft w:val="0"/>
      <w:marRight w:val="0"/>
      <w:marTop w:val="0"/>
      <w:marBottom w:val="0"/>
      <w:divBdr>
        <w:top w:val="none" w:sz="0" w:space="0" w:color="auto"/>
        <w:left w:val="none" w:sz="0" w:space="0" w:color="auto"/>
        <w:bottom w:val="none" w:sz="0" w:space="0" w:color="auto"/>
        <w:right w:val="none" w:sz="0" w:space="0" w:color="auto"/>
      </w:divBdr>
    </w:div>
    <w:div w:id="108743351">
      <w:bodyDiv w:val="1"/>
      <w:marLeft w:val="0"/>
      <w:marRight w:val="0"/>
      <w:marTop w:val="0"/>
      <w:marBottom w:val="0"/>
      <w:divBdr>
        <w:top w:val="none" w:sz="0" w:space="0" w:color="auto"/>
        <w:left w:val="none" w:sz="0" w:space="0" w:color="auto"/>
        <w:bottom w:val="none" w:sz="0" w:space="0" w:color="auto"/>
        <w:right w:val="none" w:sz="0" w:space="0" w:color="auto"/>
      </w:divBdr>
    </w:div>
    <w:div w:id="138613793">
      <w:bodyDiv w:val="1"/>
      <w:marLeft w:val="0"/>
      <w:marRight w:val="0"/>
      <w:marTop w:val="0"/>
      <w:marBottom w:val="0"/>
      <w:divBdr>
        <w:top w:val="none" w:sz="0" w:space="0" w:color="auto"/>
        <w:left w:val="none" w:sz="0" w:space="0" w:color="auto"/>
        <w:bottom w:val="none" w:sz="0" w:space="0" w:color="auto"/>
        <w:right w:val="none" w:sz="0" w:space="0" w:color="auto"/>
      </w:divBdr>
    </w:div>
    <w:div w:id="227769759">
      <w:bodyDiv w:val="1"/>
      <w:marLeft w:val="0"/>
      <w:marRight w:val="0"/>
      <w:marTop w:val="0"/>
      <w:marBottom w:val="0"/>
      <w:divBdr>
        <w:top w:val="none" w:sz="0" w:space="0" w:color="auto"/>
        <w:left w:val="none" w:sz="0" w:space="0" w:color="auto"/>
        <w:bottom w:val="none" w:sz="0" w:space="0" w:color="auto"/>
        <w:right w:val="none" w:sz="0" w:space="0" w:color="auto"/>
      </w:divBdr>
    </w:div>
    <w:div w:id="232935773">
      <w:bodyDiv w:val="1"/>
      <w:marLeft w:val="0"/>
      <w:marRight w:val="0"/>
      <w:marTop w:val="0"/>
      <w:marBottom w:val="0"/>
      <w:divBdr>
        <w:top w:val="none" w:sz="0" w:space="0" w:color="auto"/>
        <w:left w:val="none" w:sz="0" w:space="0" w:color="auto"/>
        <w:bottom w:val="none" w:sz="0" w:space="0" w:color="auto"/>
        <w:right w:val="none" w:sz="0" w:space="0" w:color="auto"/>
      </w:divBdr>
    </w:div>
    <w:div w:id="264852196">
      <w:bodyDiv w:val="1"/>
      <w:marLeft w:val="0"/>
      <w:marRight w:val="0"/>
      <w:marTop w:val="0"/>
      <w:marBottom w:val="0"/>
      <w:divBdr>
        <w:top w:val="none" w:sz="0" w:space="0" w:color="auto"/>
        <w:left w:val="none" w:sz="0" w:space="0" w:color="auto"/>
        <w:bottom w:val="none" w:sz="0" w:space="0" w:color="auto"/>
        <w:right w:val="none" w:sz="0" w:space="0" w:color="auto"/>
      </w:divBdr>
    </w:div>
    <w:div w:id="279261327">
      <w:bodyDiv w:val="1"/>
      <w:marLeft w:val="0"/>
      <w:marRight w:val="0"/>
      <w:marTop w:val="0"/>
      <w:marBottom w:val="0"/>
      <w:divBdr>
        <w:top w:val="none" w:sz="0" w:space="0" w:color="auto"/>
        <w:left w:val="none" w:sz="0" w:space="0" w:color="auto"/>
        <w:bottom w:val="none" w:sz="0" w:space="0" w:color="auto"/>
        <w:right w:val="none" w:sz="0" w:space="0" w:color="auto"/>
      </w:divBdr>
      <w:divsChild>
        <w:div w:id="245503685">
          <w:marLeft w:val="480"/>
          <w:marRight w:val="0"/>
          <w:marTop w:val="0"/>
          <w:marBottom w:val="0"/>
          <w:divBdr>
            <w:top w:val="none" w:sz="0" w:space="0" w:color="auto"/>
            <w:left w:val="none" w:sz="0" w:space="0" w:color="auto"/>
            <w:bottom w:val="none" w:sz="0" w:space="0" w:color="auto"/>
            <w:right w:val="none" w:sz="0" w:space="0" w:color="auto"/>
          </w:divBdr>
        </w:div>
      </w:divsChild>
    </w:div>
    <w:div w:id="337391353">
      <w:bodyDiv w:val="1"/>
      <w:marLeft w:val="0"/>
      <w:marRight w:val="0"/>
      <w:marTop w:val="0"/>
      <w:marBottom w:val="0"/>
      <w:divBdr>
        <w:top w:val="none" w:sz="0" w:space="0" w:color="auto"/>
        <w:left w:val="none" w:sz="0" w:space="0" w:color="auto"/>
        <w:bottom w:val="none" w:sz="0" w:space="0" w:color="auto"/>
        <w:right w:val="none" w:sz="0" w:space="0" w:color="auto"/>
      </w:divBdr>
    </w:div>
    <w:div w:id="357505619">
      <w:bodyDiv w:val="1"/>
      <w:marLeft w:val="0"/>
      <w:marRight w:val="0"/>
      <w:marTop w:val="0"/>
      <w:marBottom w:val="0"/>
      <w:divBdr>
        <w:top w:val="none" w:sz="0" w:space="0" w:color="auto"/>
        <w:left w:val="none" w:sz="0" w:space="0" w:color="auto"/>
        <w:bottom w:val="none" w:sz="0" w:space="0" w:color="auto"/>
        <w:right w:val="none" w:sz="0" w:space="0" w:color="auto"/>
      </w:divBdr>
      <w:divsChild>
        <w:div w:id="425930246">
          <w:marLeft w:val="0"/>
          <w:marRight w:val="0"/>
          <w:marTop w:val="0"/>
          <w:marBottom w:val="0"/>
          <w:divBdr>
            <w:top w:val="none" w:sz="0" w:space="0" w:color="auto"/>
            <w:left w:val="none" w:sz="0" w:space="0" w:color="auto"/>
            <w:bottom w:val="none" w:sz="0" w:space="0" w:color="auto"/>
            <w:right w:val="none" w:sz="0" w:space="0" w:color="auto"/>
          </w:divBdr>
          <w:divsChild>
            <w:div w:id="905796298">
              <w:marLeft w:val="0"/>
              <w:marRight w:val="0"/>
              <w:marTop w:val="0"/>
              <w:marBottom w:val="0"/>
              <w:divBdr>
                <w:top w:val="none" w:sz="0" w:space="0" w:color="auto"/>
                <w:left w:val="none" w:sz="0" w:space="0" w:color="auto"/>
                <w:bottom w:val="none" w:sz="0" w:space="0" w:color="auto"/>
                <w:right w:val="none" w:sz="0" w:space="0" w:color="auto"/>
              </w:divBdr>
              <w:divsChild>
                <w:div w:id="1158695796">
                  <w:marLeft w:val="0"/>
                  <w:marRight w:val="0"/>
                  <w:marTop w:val="0"/>
                  <w:marBottom w:val="0"/>
                  <w:divBdr>
                    <w:top w:val="none" w:sz="0" w:space="0" w:color="auto"/>
                    <w:left w:val="none" w:sz="0" w:space="0" w:color="auto"/>
                    <w:bottom w:val="none" w:sz="0" w:space="0" w:color="auto"/>
                    <w:right w:val="none" w:sz="0" w:space="0" w:color="auto"/>
                  </w:divBdr>
                  <w:divsChild>
                    <w:div w:id="941495779">
                      <w:marLeft w:val="0"/>
                      <w:marRight w:val="0"/>
                      <w:marTop w:val="0"/>
                      <w:marBottom w:val="0"/>
                      <w:divBdr>
                        <w:top w:val="none" w:sz="0" w:space="0" w:color="auto"/>
                        <w:left w:val="none" w:sz="0" w:space="0" w:color="auto"/>
                        <w:bottom w:val="none" w:sz="0" w:space="0" w:color="auto"/>
                        <w:right w:val="none" w:sz="0" w:space="0" w:color="auto"/>
                      </w:divBdr>
                      <w:divsChild>
                        <w:div w:id="1681473025">
                          <w:marLeft w:val="0"/>
                          <w:marRight w:val="0"/>
                          <w:marTop w:val="0"/>
                          <w:marBottom w:val="0"/>
                          <w:divBdr>
                            <w:top w:val="none" w:sz="0" w:space="0" w:color="auto"/>
                            <w:left w:val="none" w:sz="0" w:space="0" w:color="auto"/>
                            <w:bottom w:val="none" w:sz="0" w:space="0" w:color="auto"/>
                            <w:right w:val="none" w:sz="0" w:space="0" w:color="auto"/>
                          </w:divBdr>
                          <w:divsChild>
                            <w:div w:id="1483501758">
                              <w:marLeft w:val="0"/>
                              <w:marRight w:val="0"/>
                              <w:marTop w:val="0"/>
                              <w:marBottom w:val="0"/>
                              <w:divBdr>
                                <w:top w:val="none" w:sz="0" w:space="0" w:color="auto"/>
                                <w:left w:val="none" w:sz="0" w:space="0" w:color="auto"/>
                                <w:bottom w:val="none" w:sz="0" w:space="0" w:color="auto"/>
                                <w:right w:val="none" w:sz="0" w:space="0" w:color="auto"/>
                              </w:divBdr>
                              <w:divsChild>
                                <w:div w:id="1005398675">
                                  <w:marLeft w:val="0"/>
                                  <w:marRight w:val="0"/>
                                  <w:marTop w:val="0"/>
                                  <w:marBottom w:val="0"/>
                                  <w:divBdr>
                                    <w:top w:val="none" w:sz="0" w:space="0" w:color="auto"/>
                                    <w:left w:val="none" w:sz="0" w:space="0" w:color="auto"/>
                                    <w:bottom w:val="none" w:sz="0" w:space="0" w:color="auto"/>
                                    <w:right w:val="none" w:sz="0" w:space="0" w:color="auto"/>
                                  </w:divBdr>
                                  <w:divsChild>
                                    <w:div w:id="5840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0623103">
          <w:marLeft w:val="0"/>
          <w:marRight w:val="0"/>
          <w:marTop w:val="0"/>
          <w:marBottom w:val="0"/>
          <w:divBdr>
            <w:top w:val="none" w:sz="0" w:space="0" w:color="auto"/>
            <w:left w:val="none" w:sz="0" w:space="0" w:color="auto"/>
            <w:bottom w:val="none" w:sz="0" w:space="0" w:color="auto"/>
            <w:right w:val="none" w:sz="0" w:space="0" w:color="auto"/>
          </w:divBdr>
          <w:divsChild>
            <w:div w:id="527987811">
              <w:marLeft w:val="0"/>
              <w:marRight w:val="0"/>
              <w:marTop w:val="0"/>
              <w:marBottom w:val="0"/>
              <w:divBdr>
                <w:top w:val="none" w:sz="0" w:space="0" w:color="auto"/>
                <w:left w:val="none" w:sz="0" w:space="0" w:color="auto"/>
                <w:bottom w:val="none" w:sz="0" w:space="0" w:color="auto"/>
                <w:right w:val="none" w:sz="0" w:space="0" w:color="auto"/>
              </w:divBdr>
              <w:divsChild>
                <w:div w:id="600527008">
                  <w:marLeft w:val="0"/>
                  <w:marRight w:val="0"/>
                  <w:marTop w:val="0"/>
                  <w:marBottom w:val="0"/>
                  <w:divBdr>
                    <w:top w:val="none" w:sz="0" w:space="0" w:color="auto"/>
                    <w:left w:val="none" w:sz="0" w:space="0" w:color="auto"/>
                    <w:bottom w:val="none" w:sz="0" w:space="0" w:color="auto"/>
                    <w:right w:val="none" w:sz="0" w:space="0" w:color="auto"/>
                  </w:divBdr>
                  <w:divsChild>
                    <w:div w:id="1794592150">
                      <w:marLeft w:val="0"/>
                      <w:marRight w:val="0"/>
                      <w:marTop w:val="0"/>
                      <w:marBottom w:val="0"/>
                      <w:divBdr>
                        <w:top w:val="none" w:sz="0" w:space="0" w:color="auto"/>
                        <w:left w:val="none" w:sz="0" w:space="0" w:color="auto"/>
                        <w:bottom w:val="none" w:sz="0" w:space="0" w:color="auto"/>
                        <w:right w:val="none" w:sz="0" w:space="0" w:color="auto"/>
                      </w:divBdr>
                      <w:divsChild>
                        <w:div w:id="8726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50077">
      <w:bodyDiv w:val="1"/>
      <w:marLeft w:val="0"/>
      <w:marRight w:val="0"/>
      <w:marTop w:val="0"/>
      <w:marBottom w:val="0"/>
      <w:divBdr>
        <w:top w:val="none" w:sz="0" w:space="0" w:color="auto"/>
        <w:left w:val="none" w:sz="0" w:space="0" w:color="auto"/>
        <w:bottom w:val="none" w:sz="0" w:space="0" w:color="auto"/>
        <w:right w:val="none" w:sz="0" w:space="0" w:color="auto"/>
      </w:divBdr>
    </w:div>
    <w:div w:id="403377836">
      <w:bodyDiv w:val="1"/>
      <w:marLeft w:val="0"/>
      <w:marRight w:val="0"/>
      <w:marTop w:val="0"/>
      <w:marBottom w:val="0"/>
      <w:divBdr>
        <w:top w:val="none" w:sz="0" w:space="0" w:color="auto"/>
        <w:left w:val="none" w:sz="0" w:space="0" w:color="auto"/>
        <w:bottom w:val="none" w:sz="0" w:space="0" w:color="auto"/>
        <w:right w:val="none" w:sz="0" w:space="0" w:color="auto"/>
      </w:divBdr>
    </w:div>
    <w:div w:id="406659304">
      <w:bodyDiv w:val="1"/>
      <w:marLeft w:val="0"/>
      <w:marRight w:val="0"/>
      <w:marTop w:val="0"/>
      <w:marBottom w:val="0"/>
      <w:divBdr>
        <w:top w:val="none" w:sz="0" w:space="0" w:color="auto"/>
        <w:left w:val="none" w:sz="0" w:space="0" w:color="auto"/>
        <w:bottom w:val="none" w:sz="0" w:space="0" w:color="auto"/>
        <w:right w:val="none" w:sz="0" w:space="0" w:color="auto"/>
      </w:divBdr>
    </w:div>
    <w:div w:id="421686162">
      <w:bodyDiv w:val="1"/>
      <w:marLeft w:val="0"/>
      <w:marRight w:val="0"/>
      <w:marTop w:val="0"/>
      <w:marBottom w:val="0"/>
      <w:divBdr>
        <w:top w:val="none" w:sz="0" w:space="0" w:color="auto"/>
        <w:left w:val="none" w:sz="0" w:space="0" w:color="auto"/>
        <w:bottom w:val="none" w:sz="0" w:space="0" w:color="auto"/>
        <w:right w:val="none" w:sz="0" w:space="0" w:color="auto"/>
      </w:divBdr>
    </w:div>
    <w:div w:id="443233617">
      <w:bodyDiv w:val="1"/>
      <w:marLeft w:val="0"/>
      <w:marRight w:val="0"/>
      <w:marTop w:val="0"/>
      <w:marBottom w:val="0"/>
      <w:divBdr>
        <w:top w:val="none" w:sz="0" w:space="0" w:color="auto"/>
        <w:left w:val="none" w:sz="0" w:space="0" w:color="auto"/>
        <w:bottom w:val="none" w:sz="0" w:space="0" w:color="auto"/>
        <w:right w:val="none" w:sz="0" w:space="0" w:color="auto"/>
      </w:divBdr>
    </w:div>
    <w:div w:id="462383015">
      <w:bodyDiv w:val="1"/>
      <w:marLeft w:val="0"/>
      <w:marRight w:val="0"/>
      <w:marTop w:val="0"/>
      <w:marBottom w:val="0"/>
      <w:divBdr>
        <w:top w:val="none" w:sz="0" w:space="0" w:color="auto"/>
        <w:left w:val="none" w:sz="0" w:space="0" w:color="auto"/>
        <w:bottom w:val="none" w:sz="0" w:space="0" w:color="auto"/>
        <w:right w:val="none" w:sz="0" w:space="0" w:color="auto"/>
      </w:divBdr>
    </w:div>
    <w:div w:id="465003463">
      <w:bodyDiv w:val="1"/>
      <w:marLeft w:val="0"/>
      <w:marRight w:val="0"/>
      <w:marTop w:val="0"/>
      <w:marBottom w:val="0"/>
      <w:divBdr>
        <w:top w:val="none" w:sz="0" w:space="0" w:color="auto"/>
        <w:left w:val="none" w:sz="0" w:space="0" w:color="auto"/>
        <w:bottom w:val="none" w:sz="0" w:space="0" w:color="auto"/>
        <w:right w:val="none" w:sz="0" w:space="0" w:color="auto"/>
      </w:divBdr>
    </w:div>
    <w:div w:id="471874655">
      <w:bodyDiv w:val="1"/>
      <w:marLeft w:val="0"/>
      <w:marRight w:val="0"/>
      <w:marTop w:val="0"/>
      <w:marBottom w:val="0"/>
      <w:divBdr>
        <w:top w:val="none" w:sz="0" w:space="0" w:color="auto"/>
        <w:left w:val="none" w:sz="0" w:space="0" w:color="auto"/>
        <w:bottom w:val="none" w:sz="0" w:space="0" w:color="auto"/>
        <w:right w:val="none" w:sz="0" w:space="0" w:color="auto"/>
      </w:divBdr>
    </w:div>
    <w:div w:id="491530219">
      <w:bodyDiv w:val="1"/>
      <w:marLeft w:val="0"/>
      <w:marRight w:val="0"/>
      <w:marTop w:val="0"/>
      <w:marBottom w:val="0"/>
      <w:divBdr>
        <w:top w:val="none" w:sz="0" w:space="0" w:color="auto"/>
        <w:left w:val="none" w:sz="0" w:space="0" w:color="auto"/>
        <w:bottom w:val="none" w:sz="0" w:space="0" w:color="auto"/>
        <w:right w:val="none" w:sz="0" w:space="0" w:color="auto"/>
      </w:divBdr>
    </w:div>
    <w:div w:id="505439042">
      <w:bodyDiv w:val="1"/>
      <w:marLeft w:val="0"/>
      <w:marRight w:val="0"/>
      <w:marTop w:val="0"/>
      <w:marBottom w:val="0"/>
      <w:divBdr>
        <w:top w:val="none" w:sz="0" w:space="0" w:color="auto"/>
        <w:left w:val="none" w:sz="0" w:space="0" w:color="auto"/>
        <w:bottom w:val="none" w:sz="0" w:space="0" w:color="auto"/>
        <w:right w:val="none" w:sz="0" w:space="0" w:color="auto"/>
      </w:divBdr>
    </w:div>
    <w:div w:id="525099435">
      <w:bodyDiv w:val="1"/>
      <w:marLeft w:val="0"/>
      <w:marRight w:val="0"/>
      <w:marTop w:val="0"/>
      <w:marBottom w:val="0"/>
      <w:divBdr>
        <w:top w:val="none" w:sz="0" w:space="0" w:color="auto"/>
        <w:left w:val="none" w:sz="0" w:space="0" w:color="auto"/>
        <w:bottom w:val="none" w:sz="0" w:space="0" w:color="auto"/>
        <w:right w:val="none" w:sz="0" w:space="0" w:color="auto"/>
      </w:divBdr>
    </w:div>
    <w:div w:id="557135542">
      <w:bodyDiv w:val="1"/>
      <w:marLeft w:val="0"/>
      <w:marRight w:val="0"/>
      <w:marTop w:val="0"/>
      <w:marBottom w:val="0"/>
      <w:divBdr>
        <w:top w:val="none" w:sz="0" w:space="0" w:color="auto"/>
        <w:left w:val="none" w:sz="0" w:space="0" w:color="auto"/>
        <w:bottom w:val="none" w:sz="0" w:space="0" w:color="auto"/>
        <w:right w:val="none" w:sz="0" w:space="0" w:color="auto"/>
      </w:divBdr>
    </w:div>
    <w:div w:id="643513200">
      <w:bodyDiv w:val="1"/>
      <w:marLeft w:val="0"/>
      <w:marRight w:val="0"/>
      <w:marTop w:val="0"/>
      <w:marBottom w:val="0"/>
      <w:divBdr>
        <w:top w:val="none" w:sz="0" w:space="0" w:color="auto"/>
        <w:left w:val="none" w:sz="0" w:space="0" w:color="auto"/>
        <w:bottom w:val="none" w:sz="0" w:space="0" w:color="auto"/>
        <w:right w:val="none" w:sz="0" w:space="0" w:color="auto"/>
      </w:divBdr>
    </w:div>
    <w:div w:id="662709066">
      <w:bodyDiv w:val="1"/>
      <w:marLeft w:val="0"/>
      <w:marRight w:val="0"/>
      <w:marTop w:val="0"/>
      <w:marBottom w:val="0"/>
      <w:divBdr>
        <w:top w:val="none" w:sz="0" w:space="0" w:color="auto"/>
        <w:left w:val="none" w:sz="0" w:space="0" w:color="auto"/>
        <w:bottom w:val="none" w:sz="0" w:space="0" w:color="auto"/>
        <w:right w:val="none" w:sz="0" w:space="0" w:color="auto"/>
      </w:divBdr>
    </w:div>
    <w:div w:id="774640580">
      <w:bodyDiv w:val="1"/>
      <w:marLeft w:val="0"/>
      <w:marRight w:val="0"/>
      <w:marTop w:val="0"/>
      <w:marBottom w:val="0"/>
      <w:divBdr>
        <w:top w:val="none" w:sz="0" w:space="0" w:color="auto"/>
        <w:left w:val="none" w:sz="0" w:space="0" w:color="auto"/>
        <w:bottom w:val="none" w:sz="0" w:space="0" w:color="auto"/>
        <w:right w:val="none" w:sz="0" w:space="0" w:color="auto"/>
      </w:divBdr>
    </w:div>
    <w:div w:id="779882903">
      <w:bodyDiv w:val="1"/>
      <w:marLeft w:val="0"/>
      <w:marRight w:val="0"/>
      <w:marTop w:val="0"/>
      <w:marBottom w:val="0"/>
      <w:divBdr>
        <w:top w:val="none" w:sz="0" w:space="0" w:color="auto"/>
        <w:left w:val="none" w:sz="0" w:space="0" w:color="auto"/>
        <w:bottom w:val="none" w:sz="0" w:space="0" w:color="auto"/>
        <w:right w:val="none" w:sz="0" w:space="0" w:color="auto"/>
      </w:divBdr>
    </w:div>
    <w:div w:id="782117564">
      <w:bodyDiv w:val="1"/>
      <w:marLeft w:val="0"/>
      <w:marRight w:val="0"/>
      <w:marTop w:val="0"/>
      <w:marBottom w:val="0"/>
      <w:divBdr>
        <w:top w:val="none" w:sz="0" w:space="0" w:color="auto"/>
        <w:left w:val="none" w:sz="0" w:space="0" w:color="auto"/>
        <w:bottom w:val="none" w:sz="0" w:space="0" w:color="auto"/>
        <w:right w:val="none" w:sz="0" w:space="0" w:color="auto"/>
      </w:divBdr>
    </w:div>
    <w:div w:id="873812653">
      <w:bodyDiv w:val="1"/>
      <w:marLeft w:val="0"/>
      <w:marRight w:val="0"/>
      <w:marTop w:val="0"/>
      <w:marBottom w:val="0"/>
      <w:divBdr>
        <w:top w:val="none" w:sz="0" w:space="0" w:color="auto"/>
        <w:left w:val="none" w:sz="0" w:space="0" w:color="auto"/>
        <w:bottom w:val="none" w:sz="0" w:space="0" w:color="auto"/>
        <w:right w:val="none" w:sz="0" w:space="0" w:color="auto"/>
      </w:divBdr>
    </w:div>
    <w:div w:id="897712787">
      <w:bodyDiv w:val="1"/>
      <w:marLeft w:val="0"/>
      <w:marRight w:val="0"/>
      <w:marTop w:val="0"/>
      <w:marBottom w:val="0"/>
      <w:divBdr>
        <w:top w:val="none" w:sz="0" w:space="0" w:color="auto"/>
        <w:left w:val="none" w:sz="0" w:space="0" w:color="auto"/>
        <w:bottom w:val="none" w:sz="0" w:space="0" w:color="auto"/>
        <w:right w:val="none" w:sz="0" w:space="0" w:color="auto"/>
      </w:divBdr>
    </w:div>
    <w:div w:id="1131945802">
      <w:bodyDiv w:val="1"/>
      <w:marLeft w:val="0"/>
      <w:marRight w:val="0"/>
      <w:marTop w:val="0"/>
      <w:marBottom w:val="0"/>
      <w:divBdr>
        <w:top w:val="none" w:sz="0" w:space="0" w:color="auto"/>
        <w:left w:val="none" w:sz="0" w:space="0" w:color="auto"/>
        <w:bottom w:val="none" w:sz="0" w:space="0" w:color="auto"/>
        <w:right w:val="none" w:sz="0" w:space="0" w:color="auto"/>
      </w:divBdr>
    </w:div>
    <w:div w:id="1203591501">
      <w:bodyDiv w:val="1"/>
      <w:marLeft w:val="0"/>
      <w:marRight w:val="0"/>
      <w:marTop w:val="0"/>
      <w:marBottom w:val="0"/>
      <w:divBdr>
        <w:top w:val="none" w:sz="0" w:space="0" w:color="auto"/>
        <w:left w:val="none" w:sz="0" w:space="0" w:color="auto"/>
        <w:bottom w:val="none" w:sz="0" w:space="0" w:color="auto"/>
        <w:right w:val="none" w:sz="0" w:space="0" w:color="auto"/>
      </w:divBdr>
    </w:div>
    <w:div w:id="1272739229">
      <w:bodyDiv w:val="1"/>
      <w:marLeft w:val="0"/>
      <w:marRight w:val="0"/>
      <w:marTop w:val="0"/>
      <w:marBottom w:val="0"/>
      <w:divBdr>
        <w:top w:val="none" w:sz="0" w:space="0" w:color="auto"/>
        <w:left w:val="none" w:sz="0" w:space="0" w:color="auto"/>
        <w:bottom w:val="none" w:sz="0" w:space="0" w:color="auto"/>
        <w:right w:val="none" w:sz="0" w:space="0" w:color="auto"/>
      </w:divBdr>
      <w:divsChild>
        <w:div w:id="1258056834">
          <w:marLeft w:val="0"/>
          <w:marRight w:val="0"/>
          <w:marTop w:val="0"/>
          <w:marBottom w:val="0"/>
          <w:divBdr>
            <w:top w:val="none" w:sz="0" w:space="0" w:color="auto"/>
            <w:left w:val="none" w:sz="0" w:space="0" w:color="auto"/>
            <w:bottom w:val="none" w:sz="0" w:space="0" w:color="auto"/>
            <w:right w:val="none" w:sz="0" w:space="0" w:color="auto"/>
          </w:divBdr>
          <w:divsChild>
            <w:div w:id="709652483">
              <w:marLeft w:val="0"/>
              <w:marRight w:val="0"/>
              <w:marTop w:val="0"/>
              <w:marBottom w:val="0"/>
              <w:divBdr>
                <w:top w:val="none" w:sz="0" w:space="0" w:color="auto"/>
                <w:left w:val="none" w:sz="0" w:space="0" w:color="auto"/>
                <w:bottom w:val="none" w:sz="0" w:space="0" w:color="auto"/>
                <w:right w:val="none" w:sz="0" w:space="0" w:color="auto"/>
              </w:divBdr>
              <w:divsChild>
                <w:div w:id="2113429789">
                  <w:marLeft w:val="0"/>
                  <w:marRight w:val="0"/>
                  <w:marTop w:val="0"/>
                  <w:marBottom w:val="0"/>
                  <w:divBdr>
                    <w:top w:val="none" w:sz="0" w:space="0" w:color="auto"/>
                    <w:left w:val="none" w:sz="0" w:space="0" w:color="auto"/>
                    <w:bottom w:val="none" w:sz="0" w:space="0" w:color="auto"/>
                    <w:right w:val="none" w:sz="0" w:space="0" w:color="auto"/>
                  </w:divBdr>
                  <w:divsChild>
                    <w:div w:id="1977224847">
                      <w:marLeft w:val="0"/>
                      <w:marRight w:val="0"/>
                      <w:marTop w:val="0"/>
                      <w:marBottom w:val="0"/>
                      <w:divBdr>
                        <w:top w:val="none" w:sz="0" w:space="0" w:color="auto"/>
                        <w:left w:val="none" w:sz="0" w:space="0" w:color="auto"/>
                        <w:bottom w:val="none" w:sz="0" w:space="0" w:color="auto"/>
                        <w:right w:val="none" w:sz="0" w:space="0" w:color="auto"/>
                      </w:divBdr>
                      <w:divsChild>
                        <w:div w:id="1355769196">
                          <w:marLeft w:val="0"/>
                          <w:marRight w:val="0"/>
                          <w:marTop w:val="0"/>
                          <w:marBottom w:val="0"/>
                          <w:divBdr>
                            <w:top w:val="none" w:sz="0" w:space="0" w:color="auto"/>
                            <w:left w:val="none" w:sz="0" w:space="0" w:color="auto"/>
                            <w:bottom w:val="none" w:sz="0" w:space="0" w:color="auto"/>
                            <w:right w:val="none" w:sz="0" w:space="0" w:color="auto"/>
                          </w:divBdr>
                          <w:divsChild>
                            <w:div w:id="576130595">
                              <w:marLeft w:val="0"/>
                              <w:marRight w:val="0"/>
                              <w:marTop w:val="0"/>
                              <w:marBottom w:val="0"/>
                              <w:divBdr>
                                <w:top w:val="none" w:sz="0" w:space="0" w:color="auto"/>
                                <w:left w:val="none" w:sz="0" w:space="0" w:color="auto"/>
                                <w:bottom w:val="none" w:sz="0" w:space="0" w:color="auto"/>
                                <w:right w:val="none" w:sz="0" w:space="0" w:color="auto"/>
                              </w:divBdr>
                              <w:divsChild>
                                <w:div w:id="1760129533">
                                  <w:marLeft w:val="0"/>
                                  <w:marRight w:val="0"/>
                                  <w:marTop w:val="0"/>
                                  <w:marBottom w:val="0"/>
                                  <w:divBdr>
                                    <w:top w:val="none" w:sz="0" w:space="0" w:color="auto"/>
                                    <w:left w:val="none" w:sz="0" w:space="0" w:color="auto"/>
                                    <w:bottom w:val="none" w:sz="0" w:space="0" w:color="auto"/>
                                    <w:right w:val="none" w:sz="0" w:space="0" w:color="auto"/>
                                  </w:divBdr>
                                  <w:divsChild>
                                    <w:div w:id="46793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050673">
          <w:marLeft w:val="0"/>
          <w:marRight w:val="0"/>
          <w:marTop w:val="0"/>
          <w:marBottom w:val="0"/>
          <w:divBdr>
            <w:top w:val="none" w:sz="0" w:space="0" w:color="auto"/>
            <w:left w:val="none" w:sz="0" w:space="0" w:color="auto"/>
            <w:bottom w:val="none" w:sz="0" w:space="0" w:color="auto"/>
            <w:right w:val="none" w:sz="0" w:space="0" w:color="auto"/>
          </w:divBdr>
          <w:divsChild>
            <w:div w:id="2031375399">
              <w:marLeft w:val="0"/>
              <w:marRight w:val="0"/>
              <w:marTop w:val="0"/>
              <w:marBottom w:val="0"/>
              <w:divBdr>
                <w:top w:val="none" w:sz="0" w:space="0" w:color="auto"/>
                <w:left w:val="none" w:sz="0" w:space="0" w:color="auto"/>
                <w:bottom w:val="none" w:sz="0" w:space="0" w:color="auto"/>
                <w:right w:val="none" w:sz="0" w:space="0" w:color="auto"/>
              </w:divBdr>
              <w:divsChild>
                <w:div w:id="1557816363">
                  <w:marLeft w:val="0"/>
                  <w:marRight w:val="0"/>
                  <w:marTop w:val="0"/>
                  <w:marBottom w:val="0"/>
                  <w:divBdr>
                    <w:top w:val="none" w:sz="0" w:space="0" w:color="auto"/>
                    <w:left w:val="none" w:sz="0" w:space="0" w:color="auto"/>
                    <w:bottom w:val="none" w:sz="0" w:space="0" w:color="auto"/>
                    <w:right w:val="none" w:sz="0" w:space="0" w:color="auto"/>
                  </w:divBdr>
                  <w:divsChild>
                    <w:div w:id="1039016091">
                      <w:marLeft w:val="0"/>
                      <w:marRight w:val="0"/>
                      <w:marTop w:val="0"/>
                      <w:marBottom w:val="0"/>
                      <w:divBdr>
                        <w:top w:val="none" w:sz="0" w:space="0" w:color="auto"/>
                        <w:left w:val="none" w:sz="0" w:space="0" w:color="auto"/>
                        <w:bottom w:val="none" w:sz="0" w:space="0" w:color="auto"/>
                        <w:right w:val="none" w:sz="0" w:space="0" w:color="auto"/>
                      </w:divBdr>
                      <w:divsChild>
                        <w:div w:id="15830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680543">
      <w:bodyDiv w:val="1"/>
      <w:marLeft w:val="0"/>
      <w:marRight w:val="0"/>
      <w:marTop w:val="0"/>
      <w:marBottom w:val="0"/>
      <w:divBdr>
        <w:top w:val="none" w:sz="0" w:space="0" w:color="auto"/>
        <w:left w:val="none" w:sz="0" w:space="0" w:color="auto"/>
        <w:bottom w:val="none" w:sz="0" w:space="0" w:color="auto"/>
        <w:right w:val="none" w:sz="0" w:space="0" w:color="auto"/>
      </w:divBdr>
      <w:divsChild>
        <w:div w:id="1424379130">
          <w:marLeft w:val="0"/>
          <w:marRight w:val="0"/>
          <w:marTop w:val="0"/>
          <w:marBottom w:val="0"/>
          <w:divBdr>
            <w:top w:val="none" w:sz="0" w:space="0" w:color="auto"/>
            <w:left w:val="none" w:sz="0" w:space="0" w:color="auto"/>
            <w:bottom w:val="none" w:sz="0" w:space="0" w:color="auto"/>
            <w:right w:val="none" w:sz="0" w:space="0" w:color="auto"/>
          </w:divBdr>
          <w:divsChild>
            <w:div w:id="1241870609">
              <w:marLeft w:val="0"/>
              <w:marRight w:val="0"/>
              <w:marTop w:val="0"/>
              <w:marBottom w:val="0"/>
              <w:divBdr>
                <w:top w:val="none" w:sz="0" w:space="0" w:color="auto"/>
                <w:left w:val="none" w:sz="0" w:space="0" w:color="auto"/>
                <w:bottom w:val="none" w:sz="0" w:space="0" w:color="auto"/>
                <w:right w:val="none" w:sz="0" w:space="0" w:color="auto"/>
              </w:divBdr>
              <w:divsChild>
                <w:div w:id="1429307323">
                  <w:marLeft w:val="0"/>
                  <w:marRight w:val="0"/>
                  <w:marTop w:val="0"/>
                  <w:marBottom w:val="0"/>
                  <w:divBdr>
                    <w:top w:val="none" w:sz="0" w:space="0" w:color="auto"/>
                    <w:left w:val="none" w:sz="0" w:space="0" w:color="auto"/>
                    <w:bottom w:val="none" w:sz="0" w:space="0" w:color="auto"/>
                    <w:right w:val="none" w:sz="0" w:space="0" w:color="auto"/>
                  </w:divBdr>
                  <w:divsChild>
                    <w:div w:id="182886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06952">
          <w:marLeft w:val="0"/>
          <w:marRight w:val="0"/>
          <w:marTop w:val="0"/>
          <w:marBottom w:val="0"/>
          <w:divBdr>
            <w:top w:val="none" w:sz="0" w:space="0" w:color="auto"/>
            <w:left w:val="none" w:sz="0" w:space="0" w:color="auto"/>
            <w:bottom w:val="none" w:sz="0" w:space="0" w:color="auto"/>
            <w:right w:val="none" w:sz="0" w:space="0" w:color="auto"/>
          </w:divBdr>
          <w:divsChild>
            <w:div w:id="1646665965">
              <w:marLeft w:val="0"/>
              <w:marRight w:val="0"/>
              <w:marTop w:val="0"/>
              <w:marBottom w:val="0"/>
              <w:divBdr>
                <w:top w:val="none" w:sz="0" w:space="0" w:color="auto"/>
                <w:left w:val="none" w:sz="0" w:space="0" w:color="auto"/>
                <w:bottom w:val="none" w:sz="0" w:space="0" w:color="auto"/>
                <w:right w:val="none" w:sz="0" w:space="0" w:color="auto"/>
              </w:divBdr>
              <w:divsChild>
                <w:div w:id="1697929535">
                  <w:marLeft w:val="0"/>
                  <w:marRight w:val="0"/>
                  <w:marTop w:val="0"/>
                  <w:marBottom w:val="0"/>
                  <w:divBdr>
                    <w:top w:val="none" w:sz="0" w:space="0" w:color="auto"/>
                    <w:left w:val="none" w:sz="0" w:space="0" w:color="auto"/>
                    <w:bottom w:val="none" w:sz="0" w:space="0" w:color="auto"/>
                    <w:right w:val="none" w:sz="0" w:space="0" w:color="auto"/>
                  </w:divBdr>
                  <w:divsChild>
                    <w:div w:id="97341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941344">
      <w:bodyDiv w:val="1"/>
      <w:marLeft w:val="0"/>
      <w:marRight w:val="0"/>
      <w:marTop w:val="0"/>
      <w:marBottom w:val="0"/>
      <w:divBdr>
        <w:top w:val="none" w:sz="0" w:space="0" w:color="auto"/>
        <w:left w:val="none" w:sz="0" w:space="0" w:color="auto"/>
        <w:bottom w:val="none" w:sz="0" w:space="0" w:color="auto"/>
        <w:right w:val="none" w:sz="0" w:space="0" w:color="auto"/>
      </w:divBdr>
    </w:div>
    <w:div w:id="1349598902">
      <w:bodyDiv w:val="1"/>
      <w:marLeft w:val="0"/>
      <w:marRight w:val="0"/>
      <w:marTop w:val="0"/>
      <w:marBottom w:val="0"/>
      <w:divBdr>
        <w:top w:val="none" w:sz="0" w:space="0" w:color="auto"/>
        <w:left w:val="none" w:sz="0" w:space="0" w:color="auto"/>
        <w:bottom w:val="none" w:sz="0" w:space="0" w:color="auto"/>
        <w:right w:val="none" w:sz="0" w:space="0" w:color="auto"/>
      </w:divBdr>
    </w:div>
    <w:div w:id="1375959840">
      <w:bodyDiv w:val="1"/>
      <w:marLeft w:val="0"/>
      <w:marRight w:val="0"/>
      <w:marTop w:val="0"/>
      <w:marBottom w:val="0"/>
      <w:divBdr>
        <w:top w:val="none" w:sz="0" w:space="0" w:color="auto"/>
        <w:left w:val="none" w:sz="0" w:space="0" w:color="auto"/>
        <w:bottom w:val="none" w:sz="0" w:space="0" w:color="auto"/>
        <w:right w:val="none" w:sz="0" w:space="0" w:color="auto"/>
      </w:divBdr>
    </w:div>
    <w:div w:id="1384938793">
      <w:bodyDiv w:val="1"/>
      <w:marLeft w:val="0"/>
      <w:marRight w:val="0"/>
      <w:marTop w:val="0"/>
      <w:marBottom w:val="0"/>
      <w:divBdr>
        <w:top w:val="none" w:sz="0" w:space="0" w:color="auto"/>
        <w:left w:val="none" w:sz="0" w:space="0" w:color="auto"/>
        <w:bottom w:val="none" w:sz="0" w:space="0" w:color="auto"/>
        <w:right w:val="none" w:sz="0" w:space="0" w:color="auto"/>
      </w:divBdr>
    </w:div>
    <w:div w:id="1396660935">
      <w:bodyDiv w:val="1"/>
      <w:marLeft w:val="0"/>
      <w:marRight w:val="0"/>
      <w:marTop w:val="0"/>
      <w:marBottom w:val="0"/>
      <w:divBdr>
        <w:top w:val="none" w:sz="0" w:space="0" w:color="auto"/>
        <w:left w:val="none" w:sz="0" w:space="0" w:color="auto"/>
        <w:bottom w:val="none" w:sz="0" w:space="0" w:color="auto"/>
        <w:right w:val="none" w:sz="0" w:space="0" w:color="auto"/>
      </w:divBdr>
    </w:div>
    <w:div w:id="1402680480">
      <w:bodyDiv w:val="1"/>
      <w:marLeft w:val="0"/>
      <w:marRight w:val="0"/>
      <w:marTop w:val="0"/>
      <w:marBottom w:val="0"/>
      <w:divBdr>
        <w:top w:val="none" w:sz="0" w:space="0" w:color="auto"/>
        <w:left w:val="none" w:sz="0" w:space="0" w:color="auto"/>
        <w:bottom w:val="none" w:sz="0" w:space="0" w:color="auto"/>
        <w:right w:val="none" w:sz="0" w:space="0" w:color="auto"/>
      </w:divBdr>
    </w:div>
    <w:div w:id="1439523114">
      <w:bodyDiv w:val="1"/>
      <w:marLeft w:val="0"/>
      <w:marRight w:val="0"/>
      <w:marTop w:val="0"/>
      <w:marBottom w:val="0"/>
      <w:divBdr>
        <w:top w:val="none" w:sz="0" w:space="0" w:color="auto"/>
        <w:left w:val="none" w:sz="0" w:space="0" w:color="auto"/>
        <w:bottom w:val="none" w:sz="0" w:space="0" w:color="auto"/>
        <w:right w:val="none" w:sz="0" w:space="0" w:color="auto"/>
      </w:divBdr>
    </w:div>
    <w:div w:id="1442725178">
      <w:bodyDiv w:val="1"/>
      <w:marLeft w:val="0"/>
      <w:marRight w:val="0"/>
      <w:marTop w:val="0"/>
      <w:marBottom w:val="0"/>
      <w:divBdr>
        <w:top w:val="none" w:sz="0" w:space="0" w:color="auto"/>
        <w:left w:val="none" w:sz="0" w:space="0" w:color="auto"/>
        <w:bottom w:val="none" w:sz="0" w:space="0" w:color="auto"/>
        <w:right w:val="none" w:sz="0" w:space="0" w:color="auto"/>
      </w:divBdr>
    </w:div>
    <w:div w:id="1521236331">
      <w:bodyDiv w:val="1"/>
      <w:marLeft w:val="0"/>
      <w:marRight w:val="0"/>
      <w:marTop w:val="0"/>
      <w:marBottom w:val="0"/>
      <w:divBdr>
        <w:top w:val="none" w:sz="0" w:space="0" w:color="auto"/>
        <w:left w:val="none" w:sz="0" w:space="0" w:color="auto"/>
        <w:bottom w:val="none" w:sz="0" w:space="0" w:color="auto"/>
        <w:right w:val="none" w:sz="0" w:space="0" w:color="auto"/>
      </w:divBdr>
    </w:div>
    <w:div w:id="1579246267">
      <w:bodyDiv w:val="1"/>
      <w:marLeft w:val="0"/>
      <w:marRight w:val="0"/>
      <w:marTop w:val="0"/>
      <w:marBottom w:val="0"/>
      <w:divBdr>
        <w:top w:val="none" w:sz="0" w:space="0" w:color="auto"/>
        <w:left w:val="none" w:sz="0" w:space="0" w:color="auto"/>
        <w:bottom w:val="none" w:sz="0" w:space="0" w:color="auto"/>
        <w:right w:val="none" w:sz="0" w:space="0" w:color="auto"/>
      </w:divBdr>
      <w:divsChild>
        <w:div w:id="1924099678">
          <w:marLeft w:val="0"/>
          <w:marRight w:val="0"/>
          <w:marTop w:val="0"/>
          <w:marBottom w:val="0"/>
          <w:divBdr>
            <w:top w:val="none" w:sz="0" w:space="0" w:color="auto"/>
            <w:left w:val="none" w:sz="0" w:space="0" w:color="auto"/>
            <w:bottom w:val="none" w:sz="0" w:space="0" w:color="auto"/>
            <w:right w:val="none" w:sz="0" w:space="0" w:color="auto"/>
          </w:divBdr>
          <w:divsChild>
            <w:div w:id="262499952">
              <w:marLeft w:val="0"/>
              <w:marRight w:val="0"/>
              <w:marTop w:val="0"/>
              <w:marBottom w:val="0"/>
              <w:divBdr>
                <w:top w:val="none" w:sz="0" w:space="0" w:color="auto"/>
                <w:left w:val="none" w:sz="0" w:space="0" w:color="auto"/>
                <w:bottom w:val="none" w:sz="0" w:space="0" w:color="auto"/>
                <w:right w:val="none" w:sz="0" w:space="0" w:color="auto"/>
              </w:divBdr>
              <w:divsChild>
                <w:div w:id="1664816296">
                  <w:marLeft w:val="0"/>
                  <w:marRight w:val="0"/>
                  <w:marTop w:val="0"/>
                  <w:marBottom w:val="0"/>
                  <w:divBdr>
                    <w:top w:val="none" w:sz="0" w:space="0" w:color="auto"/>
                    <w:left w:val="none" w:sz="0" w:space="0" w:color="auto"/>
                    <w:bottom w:val="none" w:sz="0" w:space="0" w:color="auto"/>
                    <w:right w:val="none" w:sz="0" w:space="0" w:color="auto"/>
                  </w:divBdr>
                  <w:divsChild>
                    <w:div w:id="102100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43403">
          <w:marLeft w:val="0"/>
          <w:marRight w:val="0"/>
          <w:marTop w:val="0"/>
          <w:marBottom w:val="0"/>
          <w:divBdr>
            <w:top w:val="none" w:sz="0" w:space="0" w:color="auto"/>
            <w:left w:val="none" w:sz="0" w:space="0" w:color="auto"/>
            <w:bottom w:val="none" w:sz="0" w:space="0" w:color="auto"/>
            <w:right w:val="none" w:sz="0" w:space="0" w:color="auto"/>
          </w:divBdr>
          <w:divsChild>
            <w:div w:id="107747924">
              <w:marLeft w:val="0"/>
              <w:marRight w:val="0"/>
              <w:marTop w:val="0"/>
              <w:marBottom w:val="0"/>
              <w:divBdr>
                <w:top w:val="none" w:sz="0" w:space="0" w:color="auto"/>
                <w:left w:val="none" w:sz="0" w:space="0" w:color="auto"/>
                <w:bottom w:val="none" w:sz="0" w:space="0" w:color="auto"/>
                <w:right w:val="none" w:sz="0" w:space="0" w:color="auto"/>
              </w:divBdr>
              <w:divsChild>
                <w:div w:id="320743514">
                  <w:marLeft w:val="0"/>
                  <w:marRight w:val="0"/>
                  <w:marTop w:val="0"/>
                  <w:marBottom w:val="0"/>
                  <w:divBdr>
                    <w:top w:val="none" w:sz="0" w:space="0" w:color="auto"/>
                    <w:left w:val="none" w:sz="0" w:space="0" w:color="auto"/>
                    <w:bottom w:val="none" w:sz="0" w:space="0" w:color="auto"/>
                    <w:right w:val="none" w:sz="0" w:space="0" w:color="auto"/>
                  </w:divBdr>
                  <w:divsChild>
                    <w:div w:id="5832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11007">
      <w:bodyDiv w:val="1"/>
      <w:marLeft w:val="0"/>
      <w:marRight w:val="0"/>
      <w:marTop w:val="0"/>
      <w:marBottom w:val="0"/>
      <w:divBdr>
        <w:top w:val="none" w:sz="0" w:space="0" w:color="auto"/>
        <w:left w:val="none" w:sz="0" w:space="0" w:color="auto"/>
        <w:bottom w:val="none" w:sz="0" w:space="0" w:color="auto"/>
        <w:right w:val="none" w:sz="0" w:space="0" w:color="auto"/>
      </w:divBdr>
    </w:div>
    <w:div w:id="1789163205">
      <w:bodyDiv w:val="1"/>
      <w:marLeft w:val="0"/>
      <w:marRight w:val="0"/>
      <w:marTop w:val="0"/>
      <w:marBottom w:val="0"/>
      <w:divBdr>
        <w:top w:val="none" w:sz="0" w:space="0" w:color="auto"/>
        <w:left w:val="none" w:sz="0" w:space="0" w:color="auto"/>
        <w:bottom w:val="none" w:sz="0" w:space="0" w:color="auto"/>
        <w:right w:val="none" w:sz="0" w:space="0" w:color="auto"/>
      </w:divBdr>
    </w:div>
    <w:div w:id="1799684278">
      <w:bodyDiv w:val="1"/>
      <w:marLeft w:val="0"/>
      <w:marRight w:val="0"/>
      <w:marTop w:val="0"/>
      <w:marBottom w:val="0"/>
      <w:divBdr>
        <w:top w:val="none" w:sz="0" w:space="0" w:color="auto"/>
        <w:left w:val="none" w:sz="0" w:space="0" w:color="auto"/>
        <w:bottom w:val="none" w:sz="0" w:space="0" w:color="auto"/>
        <w:right w:val="none" w:sz="0" w:space="0" w:color="auto"/>
      </w:divBdr>
    </w:div>
    <w:div w:id="1804033977">
      <w:bodyDiv w:val="1"/>
      <w:marLeft w:val="0"/>
      <w:marRight w:val="0"/>
      <w:marTop w:val="0"/>
      <w:marBottom w:val="0"/>
      <w:divBdr>
        <w:top w:val="none" w:sz="0" w:space="0" w:color="auto"/>
        <w:left w:val="none" w:sz="0" w:space="0" w:color="auto"/>
        <w:bottom w:val="none" w:sz="0" w:space="0" w:color="auto"/>
        <w:right w:val="none" w:sz="0" w:space="0" w:color="auto"/>
      </w:divBdr>
    </w:div>
    <w:div w:id="1900313365">
      <w:bodyDiv w:val="1"/>
      <w:marLeft w:val="0"/>
      <w:marRight w:val="0"/>
      <w:marTop w:val="0"/>
      <w:marBottom w:val="0"/>
      <w:divBdr>
        <w:top w:val="none" w:sz="0" w:space="0" w:color="auto"/>
        <w:left w:val="none" w:sz="0" w:space="0" w:color="auto"/>
        <w:bottom w:val="none" w:sz="0" w:space="0" w:color="auto"/>
        <w:right w:val="none" w:sz="0" w:space="0" w:color="auto"/>
      </w:divBdr>
    </w:div>
    <w:div w:id="1906915941">
      <w:bodyDiv w:val="1"/>
      <w:marLeft w:val="0"/>
      <w:marRight w:val="0"/>
      <w:marTop w:val="0"/>
      <w:marBottom w:val="0"/>
      <w:divBdr>
        <w:top w:val="none" w:sz="0" w:space="0" w:color="auto"/>
        <w:left w:val="none" w:sz="0" w:space="0" w:color="auto"/>
        <w:bottom w:val="none" w:sz="0" w:space="0" w:color="auto"/>
        <w:right w:val="none" w:sz="0" w:space="0" w:color="auto"/>
      </w:divBdr>
    </w:div>
    <w:div w:id="1909488350">
      <w:bodyDiv w:val="1"/>
      <w:marLeft w:val="0"/>
      <w:marRight w:val="0"/>
      <w:marTop w:val="0"/>
      <w:marBottom w:val="0"/>
      <w:divBdr>
        <w:top w:val="none" w:sz="0" w:space="0" w:color="auto"/>
        <w:left w:val="none" w:sz="0" w:space="0" w:color="auto"/>
        <w:bottom w:val="none" w:sz="0" w:space="0" w:color="auto"/>
        <w:right w:val="none" w:sz="0" w:space="0" w:color="auto"/>
      </w:divBdr>
    </w:div>
    <w:div w:id="2061899687">
      <w:bodyDiv w:val="1"/>
      <w:marLeft w:val="0"/>
      <w:marRight w:val="0"/>
      <w:marTop w:val="0"/>
      <w:marBottom w:val="0"/>
      <w:divBdr>
        <w:top w:val="none" w:sz="0" w:space="0" w:color="auto"/>
        <w:left w:val="none" w:sz="0" w:space="0" w:color="auto"/>
        <w:bottom w:val="none" w:sz="0" w:space="0" w:color="auto"/>
        <w:right w:val="none" w:sz="0" w:space="0" w:color="auto"/>
      </w:divBdr>
    </w:div>
    <w:div w:id="209376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oter" Target="footer3.xml"/><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image" Target="media/image10.png"/><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Umum"/>
          <w:gallery w:val="placeholder"/>
        </w:category>
        <w:types>
          <w:type w:val="bbPlcHdr"/>
        </w:types>
        <w:behaviors>
          <w:behavior w:val="content"/>
        </w:behaviors>
        <w:guid w:val="{05A625EF-576F-43B5-A59A-FEB6D1714FD4}"/>
      </w:docPartPr>
      <w:docPartBody>
        <w:p w:rsidR="00AD6B9D" w:rsidRDefault="00A72D93">
          <w:r w:rsidRPr="00723B2A">
            <w:rPr>
              <w:rStyle w:val="PlaceholderText"/>
            </w:rPr>
            <w:t>Klik atau ketuk di sini untuk memasukkan teks.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D93"/>
    <w:rsid w:val="00004770"/>
    <w:rsid w:val="0001154A"/>
    <w:rsid w:val="0001752B"/>
    <w:rsid w:val="00017E6E"/>
    <w:rsid w:val="00025C84"/>
    <w:rsid w:val="0004276E"/>
    <w:rsid w:val="000447A5"/>
    <w:rsid w:val="00051D18"/>
    <w:rsid w:val="00052F29"/>
    <w:rsid w:val="0006549B"/>
    <w:rsid w:val="00066BA9"/>
    <w:rsid w:val="000737E4"/>
    <w:rsid w:val="00081928"/>
    <w:rsid w:val="00085431"/>
    <w:rsid w:val="000954B9"/>
    <w:rsid w:val="00097F5D"/>
    <w:rsid w:val="000A0A8D"/>
    <w:rsid w:val="000A0C06"/>
    <w:rsid w:val="000A338F"/>
    <w:rsid w:val="000A3EF5"/>
    <w:rsid w:val="000B0EAF"/>
    <w:rsid w:val="000B76E7"/>
    <w:rsid w:val="000C0FEB"/>
    <w:rsid w:val="000C6FD2"/>
    <w:rsid w:val="000D06C2"/>
    <w:rsid w:val="000D1BF9"/>
    <w:rsid w:val="000E4B2A"/>
    <w:rsid w:val="000E5B76"/>
    <w:rsid w:val="000F1494"/>
    <w:rsid w:val="000F7470"/>
    <w:rsid w:val="000F7C1A"/>
    <w:rsid w:val="001119EA"/>
    <w:rsid w:val="001120C6"/>
    <w:rsid w:val="001303F2"/>
    <w:rsid w:val="00131C97"/>
    <w:rsid w:val="00136277"/>
    <w:rsid w:val="0015164C"/>
    <w:rsid w:val="00152EBA"/>
    <w:rsid w:val="00153805"/>
    <w:rsid w:val="00155755"/>
    <w:rsid w:val="0015604D"/>
    <w:rsid w:val="001656A2"/>
    <w:rsid w:val="00173033"/>
    <w:rsid w:val="00176D38"/>
    <w:rsid w:val="00177097"/>
    <w:rsid w:val="00180A41"/>
    <w:rsid w:val="00183F0D"/>
    <w:rsid w:val="00190A80"/>
    <w:rsid w:val="00191152"/>
    <w:rsid w:val="001B53A8"/>
    <w:rsid w:val="001C003D"/>
    <w:rsid w:val="001C3105"/>
    <w:rsid w:val="001C796E"/>
    <w:rsid w:val="001D2D3A"/>
    <w:rsid w:val="001D4105"/>
    <w:rsid w:val="001D4F61"/>
    <w:rsid w:val="001D51FE"/>
    <w:rsid w:val="001E0353"/>
    <w:rsid w:val="001E0AC3"/>
    <w:rsid w:val="001F4462"/>
    <w:rsid w:val="00204287"/>
    <w:rsid w:val="00205683"/>
    <w:rsid w:val="00205C3C"/>
    <w:rsid w:val="00212025"/>
    <w:rsid w:val="00215E25"/>
    <w:rsid w:val="00225955"/>
    <w:rsid w:val="00230E14"/>
    <w:rsid w:val="00231E08"/>
    <w:rsid w:val="0023207E"/>
    <w:rsid w:val="00234E68"/>
    <w:rsid w:val="00240176"/>
    <w:rsid w:val="002428C9"/>
    <w:rsid w:val="0025579C"/>
    <w:rsid w:val="002612F5"/>
    <w:rsid w:val="002744DA"/>
    <w:rsid w:val="002A38AE"/>
    <w:rsid w:val="002A419C"/>
    <w:rsid w:val="002B13D8"/>
    <w:rsid w:val="002C3C4A"/>
    <w:rsid w:val="002D430C"/>
    <w:rsid w:val="002D72FD"/>
    <w:rsid w:val="002D7B82"/>
    <w:rsid w:val="002E4B52"/>
    <w:rsid w:val="002E7684"/>
    <w:rsid w:val="002F20D4"/>
    <w:rsid w:val="002F6C53"/>
    <w:rsid w:val="00305D44"/>
    <w:rsid w:val="003123BC"/>
    <w:rsid w:val="00312F4E"/>
    <w:rsid w:val="00323487"/>
    <w:rsid w:val="0032766B"/>
    <w:rsid w:val="00332118"/>
    <w:rsid w:val="003334A2"/>
    <w:rsid w:val="00337743"/>
    <w:rsid w:val="0034238A"/>
    <w:rsid w:val="00342DC3"/>
    <w:rsid w:val="00346336"/>
    <w:rsid w:val="00360032"/>
    <w:rsid w:val="0036124A"/>
    <w:rsid w:val="00361FFA"/>
    <w:rsid w:val="0036451F"/>
    <w:rsid w:val="00366074"/>
    <w:rsid w:val="0037646D"/>
    <w:rsid w:val="00380620"/>
    <w:rsid w:val="003864D1"/>
    <w:rsid w:val="00392AED"/>
    <w:rsid w:val="00393A81"/>
    <w:rsid w:val="00393C04"/>
    <w:rsid w:val="003A1CB4"/>
    <w:rsid w:val="003A2285"/>
    <w:rsid w:val="003B2D9E"/>
    <w:rsid w:val="003B4988"/>
    <w:rsid w:val="003B678E"/>
    <w:rsid w:val="003B79CF"/>
    <w:rsid w:val="003C42BE"/>
    <w:rsid w:val="003C5D20"/>
    <w:rsid w:val="003D09BB"/>
    <w:rsid w:val="003E0CA0"/>
    <w:rsid w:val="003E2F69"/>
    <w:rsid w:val="003E5544"/>
    <w:rsid w:val="003E7FEB"/>
    <w:rsid w:val="003F4A56"/>
    <w:rsid w:val="003F7029"/>
    <w:rsid w:val="004020B7"/>
    <w:rsid w:val="004044E2"/>
    <w:rsid w:val="004110EE"/>
    <w:rsid w:val="00417CEA"/>
    <w:rsid w:val="00421397"/>
    <w:rsid w:val="00423B49"/>
    <w:rsid w:val="004252BF"/>
    <w:rsid w:val="00425C6F"/>
    <w:rsid w:val="00434194"/>
    <w:rsid w:val="00437A4F"/>
    <w:rsid w:val="004406B2"/>
    <w:rsid w:val="004448F8"/>
    <w:rsid w:val="00445B0E"/>
    <w:rsid w:val="00451B71"/>
    <w:rsid w:val="0045350A"/>
    <w:rsid w:val="00471604"/>
    <w:rsid w:val="00492254"/>
    <w:rsid w:val="004A03C3"/>
    <w:rsid w:val="004A5227"/>
    <w:rsid w:val="004B2CBD"/>
    <w:rsid w:val="004B2EB7"/>
    <w:rsid w:val="004B5773"/>
    <w:rsid w:val="004C0054"/>
    <w:rsid w:val="004C1F2E"/>
    <w:rsid w:val="004D00A2"/>
    <w:rsid w:val="004D1D59"/>
    <w:rsid w:val="004E2C19"/>
    <w:rsid w:val="004F39C7"/>
    <w:rsid w:val="004F3D11"/>
    <w:rsid w:val="004F6B16"/>
    <w:rsid w:val="00501749"/>
    <w:rsid w:val="00505A2C"/>
    <w:rsid w:val="0051020B"/>
    <w:rsid w:val="00540268"/>
    <w:rsid w:val="00547877"/>
    <w:rsid w:val="0055082C"/>
    <w:rsid w:val="00552957"/>
    <w:rsid w:val="005749BB"/>
    <w:rsid w:val="00581F77"/>
    <w:rsid w:val="00585B9F"/>
    <w:rsid w:val="0059525D"/>
    <w:rsid w:val="00596049"/>
    <w:rsid w:val="005969FA"/>
    <w:rsid w:val="005A5A2A"/>
    <w:rsid w:val="005B1DDD"/>
    <w:rsid w:val="005B6BAA"/>
    <w:rsid w:val="005B6EF3"/>
    <w:rsid w:val="005C4740"/>
    <w:rsid w:val="005D1FFB"/>
    <w:rsid w:val="005D70DE"/>
    <w:rsid w:val="005E17BC"/>
    <w:rsid w:val="005F5371"/>
    <w:rsid w:val="005F7794"/>
    <w:rsid w:val="00612AED"/>
    <w:rsid w:val="00631951"/>
    <w:rsid w:val="00642A08"/>
    <w:rsid w:val="00650E45"/>
    <w:rsid w:val="006572F7"/>
    <w:rsid w:val="006643C8"/>
    <w:rsid w:val="00665348"/>
    <w:rsid w:val="0066581B"/>
    <w:rsid w:val="00676C1E"/>
    <w:rsid w:val="00683D68"/>
    <w:rsid w:val="0068460A"/>
    <w:rsid w:val="006916C0"/>
    <w:rsid w:val="00691711"/>
    <w:rsid w:val="006A7FEE"/>
    <w:rsid w:val="006B1BA8"/>
    <w:rsid w:val="006B24EC"/>
    <w:rsid w:val="006B512A"/>
    <w:rsid w:val="006C210C"/>
    <w:rsid w:val="006D0F90"/>
    <w:rsid w:val="006D1918"/>
    <w:rsid w:val="006E0CB1"/>
    <w:rsid w:val="006E4F73"/>
    <w:rsid w:val="006E6EC1"/>
    <w:rsid w:val="006E78CA"/>
    <w:rsid w:val="006F3BD0"/>
    <w:rsid w:val="0070044A"/>
    <w:rsid w:val="007047E6"/>
    <w:rsid w:val="00715CC2"/>
    <w:rsid w:val="00716A70"/>
    <w:rsid w:val="00723DA3"/>
    <w:rsid w:val="0072478F"/>
    <w:rsid w:val="007264EA"/>
    <w:rsid w:val="00726E18"/>
    <w:rsid w:val="00732C1B"/>
    <w:rsid w:val="007522BD"/>
    <w:rsid w:val="0075741B"/>
    <w:rsid w:val="0076349E"/>
    <w:rsid w:val="0076650D"/>
    <w:rsid w:val="007666B0"/>
    <w:rsid w:val="00766A87"/>
    <w:rsid w:val="00774A1B"/>
    <w:rsid w:val="00774D97"/>
    <w:rsid w:val="00780281"/>
    <w:rsid w:val="00791CB5"/>
    <w:rsid w:val="007A4DFA"/>
    <w:rsid w:val="007B1F75"/>
    <w:rsid w:val="008110D5"/>
    <w:rsid w:val="008223DA"/>
    <w:rsid w:val="008428E0"/>
    <w:rsid w:val="00864FA7"/>
    <w:rsid w:val="008712F4"/>
    <w:rsid w:val="008728D6"/>
    <w:rsid w:val="008778E6"/>
    <w:rsid w:val="008913C7"/>
    <w:rsid w:val="00893A38"/>
    <w:rsid w:val="00894A8A"/>
    <w:rsid w:val="00896C1E"/>
    <w:rsid w:val="00897D4B"/>
    <w:rsid w:val="008A16D0"/>
    <w:rsid w:val="008A7CAD"/>
    <w:rsid w:val="008A7D5F"/>
    <w:rsid w:val="008C1F80"/>
    <w:rsid w:val="008C49A9"/>
    <w:rsid w:val="008C6DDD"/>
    <w:rsid w:val="008D3300"/>
    <w:rsid w:val="008D4A01"/>
    <w:rsid w:val="008E0F2E"/>
    <w:rsid w:val="008F0E16"/>
    <w:rsid w:val="00906866"/>
    <w:rsid w:val="00910A90"/>
    <w:rsid w:val="00924543"/>
    <w:rsid w:val="00924706"/>
    <w:rsid w:val="009320D9"/>
    <w:rsid w:val="00935E75"/>
    <w:rsid w:val="00941F07"/>
    <w:rsid w:val="00960096"/>
    <w:rsid w:val="00964727"/>
    <w:rsid w:val="009652D5"/>
    <w:rsid w:val="009722AF"/>
    <w:rsid w:val="00990FF9"/>
    <w:rsid w:val="0099197E"/>
    <w:rsid w:val="0099360F"/>
    <w:rsid w:val="009937FC"/>
    <w:rsid w:val="0099656C"/>
    <w:rsid w:val="009A3563"/>
    <w:rsid w:val="009A77FE"/>
    <w:rsid w:val="009B6064"/>
    <w:rsid w:val="009D58E7"/>
    <w:rsid w:val="009F03C4"/>
    <w:rsid w:val="00A000EC"/>
    <w:rsid w:val="00A033C5"/>
    <w:rsid w:val="00A040C5"/>
    <w:rsid w:val="00A040E6"/>
    <w:rsid w:val="00A05C10"/>
    <w:rsid w:val="00A11F1A"/>
    <w:rsid w:val="00A168B8"/>
    <w:rsid w:val="00A23068"/>
    <w:rsid w:val="00A360F0"/>
    <w:rsid w:val="00A40427"/>
    <w:rsid w:val="00A52DB3"/>
    <w:rsid w:val="00A56EB8"/>
    <w:rsid w:val="00A57601"/>
    <w:rsid w:val="00A72D93"/>
    <w:rsid w:val="00A75861"/>
    <w:rsid w:val="00A77057"/>
    <w:rsid w:val="00A77442"/>
    <w:rsid w:val="00A776F0"/>
    <w:rsid w:val="00A81819"/>
    <w:rsid w:val="00A87EE2"/>
    <w:rsid w:val="00A92205"/>
    <w:rsid w:val="00A97374"/>
    <w:rsid w:val="00AA23AA"/>
    <w:rsid w:val="00AA5831"/>
    <w:rsid w:val="00AB24DB"/>
    <w:rsid w:val="00AB5D37"/>
    <w:rsid w:val="00AB69BA"/>
    <w:rsid w:val="00AC1EEB"/>
    <w:rsid w:val="00AD2E1A"/>
    <w:rsid w:val="00AD6B9D"/>
    <w:rsid w:val="00AF461B"/>
    <w:rsid w:val="00B22BCA"/>
    <w:rsid w:val="00B35A71"/>
    <w:rsid w:val="00B417DB"/>
    <w:rsid w:val="00B5332D"/>
    <w:rsid w:val="00B73384"/>
    <w:rsid w:val="00B770B6"/>
    <w:rsid w:val="00B909A5"/>
    <w:rsid w:val="00B94AD2"/>
    <w:rsid w:val="00B974C7"/>
    <w:rsid w:val="00BA1DD1"/>
    <w:rsid w:val="00BA7650"/>
    <w:rsid w:val="00BE65D8"/>
    <w:rsid w:val="00BF31E2"/>
    <w:rsid w:val="00C0316A"/>
    <w:rsid w:val="00C03C37"/>
    <w:rsid w:val="00C14008"/>
    <w:rsid w:val="00C17EED"/>
    <w:rsid w:val="00C30CCA"/>
    <w:rsid w:val="00C3737A"/>
    <w:rsid w:val="00C410D2"/>
    <w:rsid w:val="00C6221F"/>
    <w:rsid w:val="00C6416A"/>
    <w:rsid w:val="00C75E50"/>
    <w:rsid w:val="00C823CF"/>
    <w:rsid w:val="00C83B79"/>
    <w:rsid w:val="00C97CB0"/>
    <w:rsid w:val="00CA1EA1"/>
    <w:rsid w:val="00CA793C"/>
    <w:rsid w:val="00CB12A7"/>
    <w:rsid w:val="00CB5325"/>
    <w:rsid w:val="00CC4E61"/>
    <w:rsid w:val="00CE1A35"/>
    <w:rsid w:val="00CF057C"/>
    <w:rsid w:val="00CF1A02"/>
    <w:rsid w:val="00CF521B"/>
    <w:rsid w:val="00D02D59"/>
    <w:rsid w:val="00D04909"/>
    <w:rsid w:val="00D12E21"/>
    <w:rsid w:val="00D22E7A"/>
    <w:rsid w:val="00D34D85"/>
    <w:rsid w:val="00D3642E"/>
    <w:rsid w:val="00D42ECC"/>
    <w:rsid w:val="00D43A24"/>
    <w:rsid w:val="00D442A7"/>
    <w:rsid w:val="00D6714F"/>
    <w:rsid w:val="00D71734"/>
    <w:rsid w:val="00D72A73"/>
    <w:rsid w:val="00D9382B"/>
    <w:rsid w:val="00DA2FA7"/>
    <w:rsid w:val="00DB36F1"/>
    <w:rsid w:val="00DD17EC"/>
    <w:rsid w:val="00DD6F96"/>
    <w:rsid w:val="00DE2FA7"/>
    <w:rsid w:val="00DE3782"/>
    <w:rsid w:val="00DF0CED"/>
    <w:rsid w:val="00DF1F58"/>
    <w:rsid w:val="00DF3F9C"/>
    <w:rsid w:val="00DF7613"/>
    <w:rsid w:val="00E00352"/>
    <w:rsid w:val="00E00F86"/>
    <w:rsid w:val="00E02F3E"/>
    <w:rsid w:val="00E06BE5"/>
    <w:rsid w:val="00E25C95"/>
    <w:rsid w:val="00E31C22"/>
    <w:rsid w:val="00E32270"/>
    <w:rsid w:val="00E46020"/>
    <w:rsid w:val="00E631F1"/>
    <w:rsid w:val="00E632D6"/>
    <w:rsid w:val="00E70CE0"/>
    <w:rsid w:val="00E710D5"/>
    <w:rsid w:val="00E8263F"/>
    <w:rsid w:val="00E85F6A"/>
    <w:rsid w:val="00E95462"/>
    <w:rsid w:val="00E96807"/>
    <w:rsid w:val="00E97960"/>
    <w:rsid w:val="00EA1175"/>
    <w:rsid w:val="00EB266F"/>
    <w:rsid w:val="00EB320F"/>
    <w:rsid w:val="00EC530A"/>
    <w:rsid w:val="00ED5CA2"/>
    <w:rsid w:val="00ED756C"/>
    <w:rsid w:val="00EF29CB"/>
    <w:rsid w:val="00EF3251"/>
    <w:rsid w:val="00F030B8"/>
    <w:rsid w:val="00F124B6"/>
    <w:rsid w:val="00F27F6A"/>
    <w:rsid w:val="00F41E42"/>
    <w:rsid w:val="00F42ED4"/>
    <w:rsid w:val="00F45EC5"/>
    <w:rsid w:val="00F526CA"/>
    <w:rsid w:val="00F562C8"/>
    <w:rsid w:val="00F60FFF"/>
    <w:rsid w:val="00F652B1"/>
    <w:rsid w:val="00F71610"/>
    <w:rsid w:val="00F7732E"/>
    <w:rsid w:val="00F80A98"/>
    <w:rsid w:val="00F853A8"/>
    <w:rsid w:val="00F869DE"/>
    <w:rsid w:val="00F91434"/>
    <w:rsid w:val="00FA2330"/>
    <w:rsid w:val="00FB76D6"/>
    <w:rsid w:val="00FC49DC"/>
    <w:rsid w:val="00FC50C4"/>
    <w:rsid w:val="00FD222A"/>
    <w:rsid w:val="00FD4E20"/>
    <w:rsid w:val="00FD579E"/>
    <w:rsid w:val="00FE3B61"/>
    <w:rsid w:val="00FF2F3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7CE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DE3DCEB-4F88-400F-A17F-E052B3ACC17C}">
  <we:reference id="wa104382081" version="1.55.1.0" store="id-ID" storeType="OMEX"/>
  <we:alternateReferences>
    <we:reference id="WA104382081" version="1.55.1.0" store="" storeType="OMEX"/>
  </we:alternateReferences>
  <we:properties>
    <we:property name="MENDELEY_CITATIONS" value="[{&quot;citationID&quot;:&quot;MENDELEY_CITATION_eabbef7a-df52-4257-818b-090a32aa7d92&quot;,&quot;properties&quot;:{&quot;noteIndex&quot;:0},&quot;isEdited&quot;:false,&quot;manualOverride&quot;:{&quot;isManuallyOverridden&quot;:true,&quot;citeprocText&quot;:&quot;(Fauth, 2009)&quot;,&quot;manualOverrideText&quot;:&quot;Fauth, Bevan, dan Mills (2009)&quot;},&quot;citationTag&quot;:&quot;MENDELEY_CITATION_v3_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&quot;,&quot;citationItems&quot;:[{&quot;id&quot;:&quot;911fb7ef-11de-3891-ab9e-471332609600&quot;,&quot;itemData&quot;:{&quot;type&quot;:&quot;book&quot;,&quot;id&quot;:&quot;911fb7ef-11de-3891-ab9e-471332609600&quot;,&quot;title&quot;:&quot;employee performance in the knowledge economy: capturing the keys to succes. psychology reseach and behaviour management&quot;,&quot;author&quot;:[{&quot;family&quot;:&quot;Fauth&quot;,&quot;given&quot;:&quot;Bevan, dan mills&quot;,&quot;parse-names&quot;:false,&quot;dropping-particle&quot;:&quot;&quot;,&quot;non-dropping-particle&quot;:&quot;&quot;}],&quot;issued&quot;:{&quot;date-parts&quot;:[[2009]]},&quot;container-title-short&quot;:&quot;&quot;},&quot;isTemporary&quot;:false}]},{&quot;citationID&quot;:&quot;MENDELEY_CITATION_147d3c6a-8364-4913-93f3-4b0e6d0e0f7e&quot;,&quot;properties&quot;:{&quot;noteIndex&quot;:0},&quot;isEdited&quot;:false,&quot;manualOverride&quot;:{&quot;isManuallyOverridden&quot;:true,&quot;citeprocText&quot;:&quot;(Weckstein, 2008)&quot;,&quot;manualOverrideText&quot;:&quot;Weckstein, (2008)&quot;},&quot;citationTag&quot;:&quot;MENDELEY_CITATION_v3_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&quot;,&quot;citationItems&quot;:[{&quot;id&quot;:&quot;90c99208-ad78-31a6-ada9-0d0a67557482&quot;,&quot;itemData&quot;:{&quot;type&quot;:&quot;book&quot;,&quot;id&quot;:&quot;90c99208-ad78-31a6-ada9-0d0a67557482&quot;,&quot;title&quot;:&quot;how to practive the art of life balance&quot;,&quot;author&quot;:[{&quot;family&quot;:&quot;Weckstein&quot;,&quot;given&quot;:&quot;Stacey Hoffer&quot;,&quot;parse-names&quot;:false,&quot;dropping-particle&quot;:&quot;&quot;,&quot;non-dropping-particle&quot;:&quot;&quot;}],&quot;issued&quot;:{&quot;date-parts&quot;:[[2008]]},&quot;container-title-short&quot;:&quot;&quot;},&quot;isTemporary&quot;:false}]}]"/>
    <we:property name="MENDELEY_CITATIONS_LOCALE_CODE" value="&quot;id-ID&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Fau09</b:Tag>
    <b:SourceType>Book</b:SourceType>
    <b:Guid>{EA09F2E5-1561-46CB-96BA-7FE79824620E}</b:Guid>
    <b:Author>
      <b:Author>
        <b:NameList>
          <b:Person>
            <b:Last>Fauth</b:Last>
            <b:First>Beven,</b:First>
            <b:Middle>dan Mills</b:Middle>
          </b:Person>
        </b:NameList>
      </b:Author>
    </b:Author>
    <b:Title>Employe performance in the know ledge economy: capturing the keys to succes. psychology reseacrh and behaviour managemen</b:Title>
    <b:Year>2009</b:Year>
    <b:RefOrder>6</b:RefOrder>
  </b:Source>
  <b:Source>
    <b:Tag>Tak15</b:Tag>
    <b:SourceType>JournalArticle</b:SourceType>
    <b:Guid>{BA8B48E6-7EC4-486B-8D0D-64CD9C7C50F1}</b:Guid>
    <b:Title>the interactive effects of multiple motives on organizational citizenship behavior.</b:Title>
    <b:Year>2015</b:Year>
    <b:Author>
      <b:Author>
        <b:NameList>
          <b:Person>
            <b:Last>Takeuchi</b:Last>
            <b:First>Balino</b:First>
            <b:Middle>&amp; Lin</b:Middle>
          </b:Person>
        </b:NameList>
      </b:Author>
    </b:Author>
    <b:JournalName>jurnal of applied psychology</b:JournalName>
    <b:RefOrder>2</b:RefOrder>
  </b:Source>
  <b:Source>
    <b:Tag>Chi11</b:Tag>
    <b:SourceType>JournalArticle</b:SourceType>
    <b:Guid>{7C2138F2-7670-48C5-B98F-58B402E86723}</b:Guid>
    <b:Author>
      <b:Author>
        <b:NameList>
          <b:Person>
            <b:Last>Chiaburu</b:Last>
            <b:First>Oh,Berry,Li</b:First>
            <b:Middle>&amp; Gardner</b:Middle>
          </b:Person>
        </b:NameList>
      </b:Author>
    </b:Author>
    <b:Title>the five-factor model of personality traits and organizational citizeship behaviors</b:Title>
    <b:JournalName>jurnal of applied psychology</b:JournalName>
    <b:Year>2011</b:Year>
    <b:RefOrder>3</b:RefOrder>
  </b:Source>
  <b:Source>
    <b:Tag>Mar04</b:Tag>
    <b:SourceType>JournalArticle</b:SourceType>
    <b:Guid>{C203509D-F337-4065-A4DC-84871B748DA7}</b:Guid>
    <b:Author>
      <b:Author>
        <b:NameList>
          <b:Person>
            <b:Last>Mark' oczy</b:Last>
            <b:First>L.,</b:First>
            <b:Middle>&amp; Xin, K.</b:Middle>
          </b:Person>
        </b:NameList>
      </b:Author>
    </b:Author>
    <b:Title>the virtues of omission in organizational citizenship behavior</b:Title>
    <b:Year>2004</b:Year>
    <b:RefOrder>1</b:RefOrder>
  </b:Source>
  <b:Source>
    <b:Tag>Rob13</b:Tag>
    <b:SourceType>JournalArticle</b:SourceType>
    <b:Guid>{10901AA7-0906-4D56-91AD-429C34C4D8B0}</b:Guid>
    <b:Author>
      <b:Author>
        <b:NameList>
          <b:Person>
            <b:Last>Robbins</b:Last>
            <b:First>S.</b:First>
            <b:Middle>P., &amp; Judge, T. A.</b:Middle>
          </b:Person>
        </b:NameList>
      </b:Author>
    </b:Author>
    <b:Year>2013</b:Year>
    <b:RefOrder>4</b:RefOrder>
  </b:Source>
  <b:Source>
    <b:Tag>Wec08</b:Tag>
    <b:SourceType>Book</b:SourceType>
    <b:Guid>{C4CAEAD0-84B2-4CB3-8105-99C242D8B312}</b:Guid>
    <b:Title>how to practive the art of life balance</b:Title>
    <b:Year>2008</b:Year>
    <b:Author>
      <b:Author>
        <b:NameList>
          <b:Person>
            <b:Last>Weckstein</b:Last>
            <b:First>Stacey</b:First>
            <b:Middle>Hoffer.</b:Middle>
          </b:Person>
        </b:NameList>
      </b:Author>
    </b:Author>
    <b:RefOrder>5</b:RefOrder>
  </b:Source>
</b:Sources>
</file>

<file path=customXml/itemProps1.xml><?xml version="1.0" encoding="utf-8"?>
<ds:datastoreItem xmlns:ds="http://schemas.openxmlformats.org/officeDocument/2006/customXml" ds:itemID="{1CE7DFF4-04AE-4614-82B4-3F4916835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77</Pages>
  <Words>20410</Words>
  <Characters>116342</Characters>
  <Application>Microsoft Office Word</Application>
  <DocSecurity>0</DocSecurity>
  <Lines>969</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Fatimatus Zahro</dc:creator>
  <cp:keywords/>
  <dc:description/>
  <cp:lastModifiedBy>Fatimatus Zahro</cp:lastModifiedBy>
  <cp:revision>5</cp:revision>
  <cp:lastPrinted>2024-07-23T00:51:00Z</cp:lastPrinted>
  <dcterms:created xsi:type="dcterms:W3CDTF">2024-08-21T00:48:00Z</dcterms:created>
  <dcterms:modified xsi:type="dcterms:W3CDTF">2024-08-21T01:24:00Z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5470e3e5-db18-3fe5-af86-9cf130f0fbd5</vt:lpwstr>
  </property>
  <property fmtid="{D5CDD505-2E9C-101B-9397-08002B2CF9AE}" pid="24" name="Mendeley Citation Style_1">
    <vt:lpwstr>http://www.zotero.org/styles/apa</vt:lpwstr>
  </property>
</Properties>
</file>