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footer14.xml" ContentType="application/vnd.openxmlformats-officedocument.wordprocessingml.foot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header18.xml" ContentType="application/vnd.openxmlformats-officedocument.wordprocessingml.header+xml"/>
  <Override PartName="/word/footer19.xml" ContentType="application/vnd.openxmlformats-officedocument.wordprocessingml.footer+xml"/>
  <Override PartName="/word/header19.xml" ContentType="application/vnd.openxmlformats-officedocument.wordprocessingml.header+xml"/>
  <Override PartName="/word/footer20.xml" ContentType="application/vnd.openxmlformats-officedocument.wordprocessingml.footer+xml"/>
  <Override PartName="/word/header20.xml" ContentType="application/vnd.openxmlformats-officedocument.wordprocessingml.header+xml"/>
  <Override PartName="/word/footer21.xml" ContentType="application/vnd.openxmlformats-officedocument.wordprocessingml.footer+xml"/>
  <Override PartName="/word/header21.xml" ContentType="application/vnd.openxmlformats-officedocument.wordprocessingml.header+xml"/>
  <Override PartName="/word/footer22.xml" ContentType="application/vnd.openxmlformats-officedocument.wordprocessingml.footer+xml"/>
  <Override PartName="/word/header22.xml" ContentType="application/vnd.openxmlformats-officedocument.wordprocessingml.header+xml"/>
  <Override PartName="/word/footer23.xml" ContentType="application/vnd.openxmlformats-officedocument.wordprocessingml.footer+xml"/>
  <Override PartName="/word/header23.xml" ContentType="application/vnd.openxmlformats-officedocument.wordprocessingml.header+xml"/>
  <Override PartName="/word/footer24.xml" ContentType="application/vnd.openxmlformats-officedocument.wordprocessingml.footer+xml"/>
  <Override PartName="/word/header24.xml" ContentType="application/vnd.openxmlformats-officedocument.wordprocessingml.header+xml"/>
  <Override PartName="/word/footer25.xml" ContentType="application/vnd.openxmlformats-officedocument.wordprocessingml.footer+xml"/>
  <Override PartName="/word/header25.xml" ContentType="application/vnd.openxmlformats-officedocument.wordprocessingml.header+xml"/>
  <Override PartName="/word/footer26.xml" ContentType="application/vnd.openxmlformats-officedocument.wordprocessingml.footer+xml"/>
  <Override PartName="/word/header26.xml" ContentType="application/vnd.openxmlformats-officedocument.wordprocessingml.header+xml"/>
  <Override PartName="/word/footer27.xml" ContentType="application/vnd.openxmlformats-officedocument.wordprocessingml.footer+xml"/>
  <Override PartName="/word/header27.xml" ContentType="application/vnd.openxmlformats-officedocument.wordprocessingml.header+xml"/>
  <Override PartName="/word/footer28.xml" ContentType="application/vnd.openxmlformats-officedocument.wordprocessingml.footer+xml"/>
  <Override PartName="/word/header28.xml" ContentType="application/vnd.openxmlformats-officedocument.wordprocessingml.header+xml"/>
  <Override PartName="/word/footer29.xml" ContentType="application/vnd.openxmlformats-officedocument.wordprocessingml.footer+xml"/>
  <Override PartName="/word/header29.xml" ContentType="application/vnd.openxmlformats-officedocument.wordprocessingml.header+xml"/>
  <Override PartName="/word/footer30.xml" ContentType="application/vnd.openxmlformats-officedocument.wordprocessingml.footer+xml"/>
  <Override PartName="/word/header30.xml" ContentType="application/vnd.openxmlformats-officedocument.wordprocessingml.header+xml"/>
  <Override PartName="/word/footer31.xml" ContentType="application/vnd.openxmlformats-officedocument.wordprocessingml.footer+xml"/>
  <Override PartName="/word/header31.xml" ContentType="application/vnd.openxmlformats-officedocument.wordprocessingml.header+xml"/>
  <Override PartName="/word/footer32.xml" ContentType="application/vnd.openxmlformats-officedocument.wordprocessingml.footer+xml"/>
  <Override PartName="/word/header32.xml" ContentType="application/vnd.openxmlformats-officedocument.wordprocessingml.header+xml"/>
  <Override PartName="/word/footer33.xml" ContentType="application/vnd.openxmlformats-officedocument.wordprocessingml.footer+xml"/>
  <Override PartName="/word/header33.xml" ContentType="application/vnd.openxmlformats-officedocument.wordprocessingml.header+xml"/>
  <Override PartName="/word/footer34.xml" ContentType="application/vnd.openxmlformats-officedocument.wordprocessingml.footer+xml"/>
  <Override PartName="/word/header34.xml" ContentType="application/vnd.openxmlformats-officedocument.wordprocessingml.header+xml"/>
  <Override PartName="/word/footer35.xml" ContentType="application/vnd.openxmlformats-officedocument.wordprocessingml.footer+xml"/>
  <Override PartName="/word/header35.xml" ContentType="application/vnd.openxmlformats-officedocument.wordprocessingml.header+xml"/>
  <Override PartName="/word/footer36.xml" ContentType="application/vnd.openxmlformats-officedocument.wordprocessingml.footer+xml"/>
  <Override PartName="/word/header36.xml" ContentType="application/vnd.openxmlformats-officedocument.wordprocessingml.header+xml"/>
  <Override PartName="/word/footer37.xml" ContentType="application/vnd.openxmlformats-officedocument.wordprocessingml.footer+xml"/>
  <Override PartName="/word/header37.xml" ContentType="application/vnd.openxmlformats-officedocument.wordprocessingml.header+xml"/>
  <Override PartName="/word/footer38.xml" ContentType="application/vnd.openxmlformats-officedocument.wordprocessingml.footer+xml"/>
  <Override PartName="/word/header38.xml" ContentType="application/vnd.openxmlformats-officedocument.wordprocessingml.header+xml"/>
  <Override PartName="/word/footer39.xml" ContentType="application/vnd.openxmlformats-officedocument.wordprocessingml.footer+xml"/>
  <Override PartName="/word/header39.xml" ContentType="application/vnd.openxmlformats-officedocument.wordprocessingml.header+xml"/>
  <Override PartName="/word/footer40.xml" ContentType="application/vnd.openxmlformats-officedocument.wordprocessingml.footer+xml"/>
  <Override PartName="/word/header40.xml" ContentType="application/vnd.openxmlformats-officedocument.wordprocessingml.header+xml"/>
  <Override PartName="/word/footer41.xml" ContentType="application/vnd.openxmlformats-officedocument.wordprocessingml.footer+xml"/>
  <Override PartName="/word/header41.xml" ContentType="application/vnd.openxmlformats-officedocument.wordprocessingml.header+xml"/>
  <Override PartName="/word/footer42.xml" ContentType="application/vnd.openxmlformats-officedocument.wordprocessingml.footer+xml"/>
  <Override PartName="/word/header42.xml" ContentType="application/vnd.openxmlformats-officedocument.wordprocessingml.header+xml"/>
  <Override PartName="/word/footer43.xml" ContentType="application/vnd.openxmlformats-officedocument.wordprocessingml.footer+xml"/>
  <Override PartName="/word/header43.xml" ContentType="application/vnd.openxmlformats-officedocument.wordprocessingml.header+xml"/>
  <Override PartName="/word/footer44.xml" ContentType="application/vnd.openxmlformats-officedocument.wordprocessingml.footer+xml"/>
  <Override PartName="/word/header44.xml" ContentType="application/vnd.openxmlformats-officedocument.wordprocessingml.header+xml"/>
  <Override PartName="/word/footer45.xml" ContentType="application/vnd.openxmlformats-officedocument.wordprocessingml.footer+xml"/>
  <Override PartName="/word/header45.xml" ContentType="application/vnd.openxmlformats-officedocument.wordprocessingml.header+xml"/>
  <Override PartName="/word/footer46.xml" ContentType="application/vnd.openxmlformats-officedocument.wordprocessingml.footer+xml"/>
  <Override PartName="/word/header46.xml" ContentType="application/vnd.openxmlformats-officedocument.wordprocessingml.header+xml"/>
  <Override PartName="/word/footer47.xml" ContentType="application/vnd.openxmlformats-officedocument.wordprocessingml.footer+xml"/>
  <Override PartName="/word/header47.xml" ContentType="application/vnd.openxmlformats-officedocument.wordprocessingml.header+xml"/>
  <Override PartName="/word/footer48.xml" ContentType="application/vnd.openxmlformats-officedocument.wordprocessingml.footer+xml"/>
  <Override PartName="/word/header48.xml" ContentType="application/vnd.openxmlformats-officedocument.wordprocessingml.header+xml"/>
  <Override PartName="/word/footer49.xml" ContentType="application/vnd.openxmlformats-officedocument.wordprocessingml.footer+xml"/>
  <Override PartName="/word/header49.xml" ContentType="application/vnd.openxmlformats-officedocument.wordprocessingml.header+xml"/>
  <Override PartName="/word/footer50.xml" ContentType="application/vnd.openxmlformats-officedocument.wordprocessingml.footer+xml"/>
  <Override PartName="/word/header50.xml" ContentType="application/vnd.openxmlformats-officedocument.wordprocessingml.header+xml"/>
  <Override PartName="/word/footer51.xml" ContentType="application/vnd.openxmlformats-officedocument.wordprocessingml.footer+xml"/>
  <Override PartName="/word/header51.xml" ContentType="application/vnd.openxmlformats-officedocument.wordprocessingml.header+xml"/>
  <Override PartName="/word/footer52.xml" ContentType="application/vnd.openxmlformats-officedocument.wordprocessingml.footer+xml"/>
  <Override PartName="/word/header52.xml" ContentType="application/vnd.openxmlformats-officedocument.wordprocessingml.header+xml"/>
  <Override PartName="/word/footer53.xml" ContentType="application/vnd.openxmlformats-officedocument.wordprocessingml.footer+xml"/>
  <Override PartName="/word/header53.xml" ContentType="application/vnd.openxmlformats-officedocument.wordprocessingml.header+xml"/>
  <Override PartName="/word/footer54.xml" ContentType="application/vnd.openxmlformats-officedocument.wordprocessingml.footer+xml"/>
  <Override PartName="/word/header54.xml" ContentType="application/vnd.openxmlformats-officedocument.wordprocessingml.header+xml"/>
  <Override PartName="/word/footer55.xml" ContentType="application/vnd.openxmlformats-officedocument.wordprocessingml.footer+xml"/>
  <Override PartName="/word/header55.xml" ContentType="application/vnd.openxmlformats-officedocument.wordprocessingml.header+xml"/>
  <Override PartName="/word/footer56.xml" ContentType="application/vnd.openxmlformats-officedocument.wordprocessingml.footer+xml"/>
  <Override PartName="/word/header56.xml" ContentType="application/vnd.openxmlformats-officedocument.wordprocessingml.header+xml"/>
  <Override PartName="/word/footer57.xml" ContentType="application/vnd.openxmlformats-officedocument.wordprocessingml.footer+xml"/>
  <Override PartName="/word/header57.xml" ContentType="application/vnd.openxmlformats-officedocument.wordprocessingml.header+xml"/>
  <Override PartName="/word/footer58.xml" ContentType="application/vnd.openxmlformats-officedocument.wordprocessingml.footer+xml"/>
  <Override PartName="/word/header58.xml" ContentType="application/vnd.openxmlformats-officedocument.wordprocessingml.header+xml"/>
  <Override PartName="/word/footer59.xml" ContentType="application/vnd.openxmlformats-officedocument.wordprocessingml.footer+xml"/>
  <Override PartName="/word/header59.xml" ContentType="application/vnd.openxmlformats-officedocument.wordprocessingml.header+xml"/>
  <Override PartName="/word/footer60.xml" ContentType="application/vnd.openxmlformats-officedocument.wordprocessingml.footer+xml"/>
  <Override PartName="/word/header60.xml" ContentType="application/vnd.openxmlformats-officedocument.wordprocessingml.header+xml"/>
  <Override PartName="/word/footer61.xml" ContentType="application/vnd.openxmlformats-officedocument.wordprocessingml.footer+xml"/>
  <Override PartName="/word/header61.xml" ContentType="application/vnd.openxmlformats-officedocument.wordprocessingml.header+xml"/>
  <Override PartName="/word/footer62.xml" ContentType="application/vnd.openxmlformats-officedocument.wordprocessingml.footer+xml"/>
  <Override PartName="/word/header62.xml" ContentType="application/vnd.openxmlformats-officedocument.wordprocessingml.header+xml"/>
  <Override PartName="/word/footer63.xml" ContentType="application/vnd.openxmlformats-officedocument.wordprocessingml.footer+xml"/>
  <Override PartName="/word/header63.xml" ContentType="application/vnd.openxmlformats-officedocument.wordprocessingml.header+xml"/>
  <Override PartName="/word/footer64.xml" ContentType="application/vnd.openxmlformats-officedocument.wordprocessingml.footer+xml"/>
  <Override PartName="/word/header64.xml" ContentType="application/vnd.openxmlformats-officedocument.wordprocessingml.header+xml"/>
  <Override PartName="/word/footer65.xml" ContentType="application/vnd.openxmlformats-officedocument.wordprocessingml.footer+xml"/>
  <Override PartName="/word/header65.xml" ContentType="application/vnd.openxmlformats-officedocument.wordprocessingml.header+xml"/>
  <Override PartName="/word/footer66.xml" ContentType="application/vnd.openxmlformats-officedocument.wordprocessingml.footer+xml"/>
  <Override PartName="/word/header66.xml" ContentType="application/vnd.openxmlformats-officedocument.wordprocessingml.header+xml"/>
  <Override PartName="/word/footer67.xml" ContentType="application/vnd.openxmlformats-officedocument.wordprocessingml.footer+xml"/>
  <Override PartName="/word/header67.xml" ContentType="application/vnd.openxmlformats-officedocument.wordprocessingml.header+xml"/>
  <Override PartName="/word/footer68.xml" ContentType="application/vnd.openxmlformats-officedocument.wordprocessingml.footer+xml"/>
  <Override PartName="/word/header68.xml" ContentType="application/vnd.openxmlformats-officedocument.wordprocessingml.header+xml"/>
  <Override PartName="/word/footer69.xml" ContentType="application/vnd.openxmlformats-officedocument.wordprocessingml.footer+xml"/>
  <Override PartName="/word/header69.xml" ContentType="application/vnd.openxmlformats-officedocument.wordprocessingml.header+xml"/>
  <Override PartName="/word/footer70.xml" ContentType="application/vnd.openxmlformats-officedocument.wordprocessingml.footer+xml"/>
  <Override PartName="/word/header70.xml" ContentType="application/vnd.openxmlformats-officedocument.wordprocessingml.header+xml"/>
  <Override PartName="/word/footer71.xml" ContentType="application/vnd.openxmlformats-officedocument.wordprocessingml.footer+xml"/>
  <Override PartName="/word/header71.xml" ContentType="application/vnd.openxmlformats-officedocument.wordprocessingml.header+xml"/>
  <Override PartName="/word/footer72.xml" ContentType="application/vnd.openxmlformats-officedocument.wordprocessingml.footer+xml"/>
  <Override PartName="/word/header72.xml" ContentType="application/vnd.openxmlformats-officedocument.wordprocessingml.header+xml"/>
  <Override PartName="/word/footer73.xml" ContentType="application/vnd.openxmlformats-officedocument.wordprocessingml.footer+xml"/>
  <Override PartName="/word/header73.xml" ContentType="application/vnd.openxmlformats-officedocument.wordprocessingml.header+xml"/>
  <Override PartName="/word/footer74.xml" ContentType="application/vnd.openxmlformats-officedocument.wordprocessingml.footer+xml"/>
  <Override PartName="/word/header74.xml" ContentType="application/vnd.openxmlformats-officedocument.wordprocessingml.header+xml"/>
  <Override PartName="/word/footer75.xml" ContentType="application/vnd.openxmlformats-officedocument.wordprocessingml.footer+xml"/>
  <Override PartName="/word/header75.xml" ContentType="application/vnd.openxmlformats-officedocument.wordprocessingml.header+xml"/>
  <Override PartName="/word/footer76.xml" ContentType="application/vnd.openxmlformats-officedocument.wordprocessingml.footer+xml"/>
  <Override PartName="/word/header76.xml" ContentType="application/vnd.openxmlformats-officedocument.wordprocessingml.header+xml"/>
  <Override PartName="/word/footer77.xml" ContentType="application/vnd.openxmlformats-officedocument.wordprocessingml.footer+xml"/>
  <Override PartName="/word/header77.xml" ContentType="application/vnd.openxmlformats-officedocument.wordprocessingml.header+xml"/>
  <Override PartName="/word/footer78.xml" ContentType="application/vnd.openxmlformats-officedocument.wordprocessingml.footer+xml"/>
  <Override PartName="/word/header78.xml" ContentType="application/vnd.openxmlformats-officedocument.wordprocessingml.header+xml"/>
  <Override PartName="/word/footer79.xml" ContentType="application/vnd.openxmlformats-officedocument.wordprocessingml.footer+xml"/>
  <Override PartName="/word/header79.xml" ContentType="application/vnd.openxmlformats-officedocument.wordprocessingml.header+xml"/>
  <Override PartName="/word/footer80.xml" ContentType="application/vnd.openxmlformats-officedocument.wordprocessingml.footer+xml"/>
  <Override PartName="/word/header80.xml" ContentType="application/vnd.openxmlformats-officedocument.wordprocessingml.header+xml"/>
  <Override PartName="/word/footer81.xml" ContentType="application/vnd.openxmlformats-officedocument.wordprocessingml.footer+xml"/>
  <Override PartName="/word/header81.xml" ContentType="application/vnd.openxmlformats-officedocument.wordprocessingml.header+xml"/>
  <Override PartName="/word/footer82.xml" ContentType="application/vnd.openxmlformats-officedocument.wordprocessingml.footer+xml"/>
  <Override PartName="/word/header82.xml" ContentType="application/vnd.openxmlformats-officedocument.wordprocessingml.header+xml"/>
  <Override PartName="/word/footer83.xml" ContentType="application/vnd.openxmlformats-officedocument.wordprocessingml.footer+xml"/>
  <Override PartName="/word/header83.xml" ContentType="application/vnd.openxmlformats-officedocument.wordprocessingml.header+xml"/>
  <Override PartName="/word/footer84.xml" ContentType="application/vnd.openxmlformats-officedocument.wordprocessingml.footer+xml"/>
  <Override PartName="/word/header84.xml" ContentType="application/vnd.openxmlformats-officedocument.wordprocessingml.header+xml"/>
  <Override PartName="/word/footer85.xml" ContentType="application/vnd.openxmlformats-officedocument.wordprocessingml.footer+xml"/>
  <Override PartName="/word/header85.xml" ContentType="application/vnd.openxmlformats-officedocument.wordprocessingml.header+xml"/>
  <Override PartName="/word/footer86.xml" ContentType="application/vnd.openxmlformats-officedocument.wordprocessingml.footer+xml"/>
  <Override PartName="/word/header86.xml" ContentType="application/vnd.openxmlformats-officedocument.wordprocessingml.header+xml"/>
  <Override PartName="/word/footer87.xml" ContentType="application/vnd.openxmlformats-officedocument.wordprocessingml.footer+xml"/>
  <Override PartName="/word/header87.xml" ContentType="application/vnd.openxmlformats-officedocument.wordprocessingml.header+xml"/>
  <Override PartName="/word/footer88.xml" ContentType="application/vnd.openxmlformats-officedocument.wordprocessingml.footer+xml"/>
  <Override PartName="/word/header88.xml" ContentType="application/vnd.openxmlformats-officedocument.wordprocessingml.header+xml"/>
  <Override PartName="/word/footer89.xml" ContentType="application/vnd.openxmlformats-officedocument.wordprocessingml.footer+xml"/>
  <Override PartName="/word/header89.xml" ContentType="application/vnd.openxmlformats-officedocument.wordprocessingml.header+xml"/>
  <Override PartName="/word/footer90.xml" ContentType="application/vnd.openxmlformats-officedocument.wordprocessingml.footer+xml"/>
  <Override PartName="/word/header90.xml" ContentType="application/vnd.openxmlformats-officedocument.wordprocessingml.header+xml"/>
  <Override PartName="/word/footer91.xml" ContentType="application/vnd.openxmlformats-officedocument.wordprocessingml.footer+xml"/>
  <Override PartName="/word/header91.xml" ContentType="application/vnd.openxmlformats-officedocument.wordprocessingml.header+xml"/>
  <Override PartName="/word/footer92.xml" ContentType="application/vnd.openxmlformats-officedocument.wordprocessingml.footer+xml"/>
  <Override PartName="/word/header92.xml" ContentType="application/vnd.openxmlformats-officedocument.wordprocessingml.header+xml"/>
  <Override PartName="/word/footer93.xml" ContentType="application/vnd.openxmlformats-officedocument.wordprocessingml.footer+xml"/>
  <Override PartName="/word/header93.xml" ContentType="application/vnd.openxmlformats-officedocument.wordprocessingml.header+xml"/>
  <Override PartName="/word/footer94.xml" ContentType="application/vnd.openxmlformats-officedocument.wordprocessingml.footer+xml"/>
  <Override PartName="/word/header94.xml" ContentType="application/vnd.openxmlformats-officedocument.wordprocessingml.header+xml"/>
  <Override PartName="/word/footer95.xml" ContentType="application/vnd.openxmlformats-officedocument.wordprocessingml.footer+xml"/>
  <Override PartName="/word/header95.xml" ContentType="application/vnd.openxmlformats-officedocument.wordprocessingml.header+xml"/>
  <Override PartName="/word/footer96.xml" ContentType="application/vnd.openxmlformats-officedocument.wordprocessingml.footer+xml"/>
  <Override PartName="/word/header96.xml" ContentType="application/vnd.openxmlformats-officedocument.wordprocessingml.header+xml"/>
  <Override PartName="/word/footer97.xml" ContentType="application/vnd.openxmlformats-officedocument.wordprocessingml.footer+xml"/>
  <Override PartName="/word/header97.xml" ContentType="application/vnd.openxmlformats-officedocument.wordprocessingml.header+xml"/>
  <Override PartName="/word/footer98.xml" ContentType="application/vnd.openxmlformats-officedocument.wordprocessingml.footer+xml"/>
  <Override PartName="/word/header98.xml" ContentType="application/vnd.openxmlformats-officedocument.wordprocessingml.header+xml"/>
  <Override PartName="/word/footer99.xml" ContentType="application/vnd.openxmlformats-officedocument.wordprocessingml.footer+xml"/>
  <Override PartName="/word/header99.xml" ContentType="application/vnd.openxmlformats-officedocument.wordprocessingml.header+xml"/>
  <Override PartName="/word/footer100.xml" ContentType="application/vnd.openxmlformats-officedocument.wordprocessingml.footer+xml"/>
  <Override PartName="/word/header100.xml" ContentType="application/vnd.openxmlformats-officedocument.wordprocessingml.header+xml"/>
  <Override PartName="/word/footer101.xml" ContentType="application/vnd.openxmlformats-officedocument.wordprocessingml.footer+xml"/>
  <Override PartName="/word/header101.xml" ContentType="application/vnd.openxmlformats-officedocument.wordprocessingml.header+xml"/>
  <Override PartName="/word/footer102.xml" ContentType="application/vnd.openxmlformats-officedocument.wordprocessingml.footer+xml"/>
  <Override PartName="/word/header102.xml" ContentType="application/vnd.openxmlformats-officedocument.wordprocessingml.header+xml"/>
  <Override PartName="/word/footer103.xml" ContentType="application/vnd.openxmlformats-officedocument.wordprocessingml.footer+xml"/>
  <Override PartName="/word/header103.xml" ContentType="application/vnd.openxmlformats-officedocument.wordprocessingml.header+xml"/>
  <Override PartName="/word/footer104.xml" ContentType="application/vnd.openxmlformats-officedocument.wordprocessingml.footer+xml"/>
  <Override PartName="/word/header104.xml" ContentType="application/vnd.openxmlformats-officedocument.wordprocessingml.header+xml"/>
  <Override PartName="/word/footer105.xml" ContentType="application/vnd.openxmlformats-officedocument.wordprocessingml.footer+xml"/>
  <Override PartName="/word/header105.xml" ContentType="application/vnd.openxmlformats-officedocument.wordprocessingml.header+xml"/>
  <Override PartName="/word/footer106.xml" ContentType="application/vnd.openxmlformats-officedocument.wordprocessingml.footer+xml"/>
  <Override PartName="/word/header106.xml" ContentType="application/vnd.openxmlformats-officedocument.wordprocessingml.header+xml"/>
  <Override PartName="/word/footer107.xml" ContentType="application/vnd.openxmlformats-officedocument.wordprocessingml.footer+xml"/>
  <Override PartName="/word/header107.xml" ContentType="application/vnd.openxmlformats-officedocument.wordprocessingml.header+xml"/>
  <Override PartName="/word/footer108.xml" ContentType="application/vnd.openxmlformats-officedocument.wordprocessingml.footer+xml"/>
  <Override PartName="/word/header108.xml" ContentType="application/vnd.openxmlformats-officedocument.wordprocessingml.header+xml"/>
  <Override PartName="/word/footer109.xml" ContentType="application/vnd.openxmlformats-officedocument.wordprocessingml.footer+xml"/>
  <Override PartName="/word/header109.xml" ContentType="application/vnd.openxmlformats-officedocument.wordprocessingml.header+xml"/>
  <Override PartName="/word/footer110.xml" ContentType="application/vnd.openxmlformats-officedocument.wordprocessingml.footer+xml"/>
  <Override PartName="/word/header110.xml" ContentType="application/vnd.openxmlformats-officedocument.wordprocessingml.header+xml"/>
  <Override PartName="/word/footer111.xml" ContentType="application/vnd.openxmlformats-officedocument.wordprocessingml.footer+xml"/>
  <Override PartName="/word/header111.xml" ContentType="application/vnd.openxmlformats-officedocument.wordprocessingml.header+xml"/>
  <Override PartName="/word/footer112.xml" ContentType="application/vnd.openxmlformats-officedocument.wordprocessingml.footer+xml"/>
  <Override PartName="/word/header112.xml" ContentType="application/vnd.openxmlformats-officedocument.wordprocessingml.header+xml"/>
  <Override PartName="/word/footer113.xml" ContentType="application/vnd.openxmlformats-officedocument.wordprocessingml.footer+xml"/>
  <Override PartName="/word/header113.xml" ContentType="application/vnd.openxmlformats-officedocument.wordprocessingml.header+xml"/>
  <Override PartName="/word/footer114.xml" ContentType="application/vnd.openxmlformats-officedocument.wordprocessingml.footer+xml"/>
  <Override PartName="/word/header114.xml" ContentType="application/vnd.openxmlformats-officedocument.wordprocessingml.header+xml"/>
  <Override PartName="/word/footer115.xml" ContentType="application/vnd.openxmlformats-officedocument.wordprocessingml.footer+xml"/>
  <Override PartName="/word/header115.xml" ContentType="application/vnd.openxmlformats-officedocument.wordprocessingml.header+xml"/>
  <Override PartName="/word/footer116.xml" ContentType="application/vnd.openxmlformats-officedocument.wordprocessingml.footer+xml"/>
  <Override PartName="/word/header116.xml" ContentType="application/vnd.openxmlformats-officedocument.wordprocessingml.header+xml"/>
  <Override PartName="/word/footer117.xml" ContentType="application/vnd.openxmlformats-officedocument.wordprocessingml.footer+xml"/>
  <Override PartName="/word/header117.xml" ContentType="application/vnd.openxmlformats-officedocument.wordprocessingml.header+xml"/>
  <Override PartName="/word/footer118.xml" ContentType="application/vnd.openxmlformats-officedocument.wordprocessingml.footer+xml"/>
  <Override PartName="/word/header118.xml" ContentType="application/vnd.openxmlformats-officedocument.wordprocessingml.header+xml"/>
  <Override PartName="/word/footer119.xml" ContentType="application/vnd.openxmlformats-officedocument.wordprocessingml.footer+xml"/>
  <Override PartName="/word/header119.xml" ContentType="application/vnd.openxmlformats-officedocument.wordprocessingml.header+xml"/>
  <Override PartName="/word/footer120.xml" ContentType="application/vnd.openxmlformats-officedocument.wordprocessingml.footer+xml"/>
  <Override PartName="/word/header120.xml" ContentType="application/vnd.openxmlformats-officedocument.wordprocessingml.header+xml"/>
  <Override PartName="/word/footer121.xml" ContentType="application/vnd.openxmlformats-officedocument.wordprocessingml.footer+xml"/>
  <Override PartName="/word/header121.xml" ContentType="application/vnd.openxmlformats-officedocument.wordprocessingml.header+xml"/>
  <Override PartName="/word/footer122.xml" ContentType="application/vnd.openxmlformats-officedocument.wordprocessingml.footer+xml"/>
  <Override PartName="/word/header122.xml" ContentType="application/vnd.openxmlformats-officedocument.wordprocessingml.header+xml"/>
  <Override PartName="/word/footer123.xml" ContentType="application/vnd.openxmlformats-officedocument.wordprocessingml.footer+xml"/>
  <Override PartName="/word/header123.xml" ContentType="application/vnd.openxmlformats-officedocument.wordprocessingml.header+xml"/>
  <Override PartName="/word/footer124.xml" ContentType="application/vnd.openxmlformats-officedocument.wordprocessingml.footer+xml"/>
  <Override PartName="/word/header124.xml" ContentType="application/vnd.openxmlformats-officedocument.wordprocessingml.header+xml"/>
  <Override PartName="/word/footer125.xml" ContentType="application/vnd.openxmlformats-officedocument.wordprocessingml.footer+xml"/>
  <Override PartName="/word/header125.xml" ContentType="application/vnd.openxmlformats-officedocument.wordprocessingml.header+xml"/>
  <Override PartName="/word/footer126.xml" ContentType="application/vnd.openxmlformats-officedocument.wordprocessingml.footer+xml"/>
  <Override PartName="/word/header126.xml" ContentType="application/vnd.openxmlformats-officedocument.wordprocessingml.header+xml"/>
  <Override PartName="/word/footer127.xml" ContentType="application/vnd.openxmlformats-officedocument.wordprocessingml.footer+xml"/>
  <Override PartName="/word/header127.xml" ContentType="application/vnd.openxmlformats-officedocument.wordprocessingml.header+xml"/>
  <Override PartName="/word/footer128.xml" ContentType="application/vnd.openxmlformats-officedocument.wordprocessingml.footer+xml"/>
  <Override PartName="/word/header128.xml" ContentType="application/vnd.openxmlformats-officedocument.wordprocessingml.header+xml"/>
  <Override PartName="/word/footer129.xml" ContentType="application/vnd.openxmlformats-officedocument.wordprocessingml.footer+xml"/>
  <Override PartName="/word/header129.xml" ContentType="application/vnd.openxmlformats-officedocument.wordprocessingml.header+xml"/>
  <Override PartName="/word/footer130.xml" ContentType="application/vnd.openxmlformats-officedocument.wordprocessingml.footer+xml"/>
  <Override PartName="/word/header130.xml" ContentType="application/vnd.openxmlformats-officedocument.wordprocessingml.header+xml"/>
  <Override PartName="/word/footer131.xml" ContentType="application/vnd.openxmlformats-officedocument.wordprocessingml.footer+xml"/>
  <Override PartName="/word/header131.xml" ContentType="application/vnd.openxmlformats-officedocument.wordprocessingml.header+xml"/>
  <Override PartName="/word/footer132.xml" ContentType="application/vnd.openxmlformats-officedocument.wordprocessingml.footer+xml"/>
  <Override PartName="/word/header132.xml" ContentType="application/vnd.openxmlformats-officedocument.wordprocessingml.header+xml"/>
  <Override PartName="/word/footer13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EF40A8">
      <w:pPr>
        <w:pStyle w:val="Heading1"/>
        <w:ind w:right="3447"/>
      </w:pPr>
      <w:r>
        <w:t>DAFTAR PUSTAKA</w:t>
      </w:r>
    </w:p>
    <w:p w:rsidR="00AD2CF4" w:rsidRDefault="00AD2CF4">
      <w:pPr>
        <w:pStyle w:val="BodyText"/>
        <w:rPr>
          <w:b/>
          <w:sz w:val="26"/>
        </w:rPr>
      </w:pPr>
    </w:p>
    <w:p w:rsidR="00AD2CF4" w:rsidRDefault="00AD2CF4">
      <w:pPr>
        <w:pStyle w:val="BodyText"/>
        <w:rPr>
          <w:b/>
          <w:sz w:val="26"/>
        </w:rPr>
      </w:pPr>
    </w:p>
    <w:p w:rsidR="00AD2CF4" w:rsidRDefault="00AD2CF4">
      <w:pPr>
        <w:pStyle w:val="BodyText"/>
        <w:spacing w:before="4"/>
        <w:rPr>
          <w:b/>
          <w:sz w:val="33"/>
        </w:rPr>
      </w:pPr>
    </w:p>
    <w:p w:rsidR="00AD2CF4" w:rsidRDefault="00EF40A8">
      <w:pPr>
        <w:spacing w:before="1" w:line="480" w:lineRule="auto"/>
        <w:ind w:left="1068" w:right="602" w:hanging="481"/>
        <w:jc w:val="both"/>
        <w:rPr>
          <w:sz w:val="24"/>
        </w:rPr>
      </w:pPr>
      <w:r>
        <w:rPr>
          <w:sz w:val="24"/>
        </w:rPr>
        <w:t>Adawiyah,</w:t>
      </w:r>
      <w:r>
        <w:rPr>
          <w:spacing w:val="1"/>
          <w:sz w:val="24"/>
        </w:rPr>
        <w:t xml:space="preserve"> </w:t>
      </w:r>
      <w:r>
        <w:rPr>
          <w:sz w:val="24"/>
        </w:rPr>
        <w:t>S.</w:t>
      </w:r>
      <w:r>
        <w:rPr>
          <w:spacing w:val="1"/>
          <w:sz w:val="24"/>
        </w:rPr>
        <w:t xml:space="preserve"> </w:t>
      </w:r>
      <w:r>
        <w:rPr>
          <w:sz w:val="24"/>
        </w:rPr>
        <w:t>R.,</w:t>
      </w:r>
      <w:r>
        <w:rPr>
          <w:spacing w:val="1"/>
          <w:sz w:val="24"/>
        </w:rPr>
        <w:t xml:space="preserve"> </w:t>
      </w:r>
      <w:r>
        <w:rPr>
          <w:sz w:val="24"/>
        </w:rPr>
        <w:t>Haolani,</w:t>
      </w:r>
      <w:r>
        <w:rPr>
          <w:spacing w:val="1"/>
          <w:sz w:val="24"/>
        </w:rPr>
        <w:t xml:space="preserve"> </w:t>
      </w:r>
      <w:r>
        <w:rPr>
          <w:sz w:val="24"/>
        </w:rPr>
        <w:t>A.,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Mandalika,</w:t>
      </w:r>
      <w:r>
        <w:rPr>
          <w:spacing w:val="1"/>
          <w:sz w:val="24"/>
        </w:rPr>
        <w:t xml:space="preserve"> </w:t>
      </w:r>
      <w:r>
        <w:rPr>
          <w:sz w:val="24"/>
        </w:rPr>
        <w:t>U.</w:t>
      </w:r>
      <w:r>
        <w:rPr>
          <w:spacing w:val="1"/>
          <w:sz w:val="24"/>
        </w:rPr>
        <w:t xml:space="preserve"> </w:t>
      </w:r>
      <w:r>
        <w:rPr>
          <w:sz w:val="24"/>
        </w:rPr>
        <w:t>P.</w:t>
      </w:r>
      <w:r>
        <w:rPr>
          <w:spacing w:val="1"/>
          <w:sz w:val="24"/>
        </w:rPr>
        <w:t xml:space="preserve"> </w:t>
      </w:r>
      <w:r>
        <w:rPr>
          <w:sz w:val="24"/>
        </w:rPr>
        <w:t>(2021).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Kajian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Teoritis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Penerapan Self-Assessment Sebagai Alternatif Asesmen Formatif Di Masa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Jarak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Jauh</w:t>
      </w:r>
      <w:r>
        <w:rPr>
          <w:sz w:val="24"/>
        </w:rPr>
        <w:t xml:space="preserve">. </w:t>
      </w:r>
      <w:r>
        <w:rPr>
          <w:i/>
          <w:sz w:val="24"/>
        </w:rPr>
        <w:t>7</w:t>
      </w:r>
      <w:r>
        <w:rPr>
          <w:sz w:val="24"/>
        </w:rPr>
        <w:t>(3).</w:t>
      </w:r>
    </w:p>
    <w:p w:rsidR="00AD2CF4" w:rsidRDefault="00EF40A8">
      <w:pPr>
        <w:spacing w:before="160" w:line="480" w:lineRule="auto"/>
        <w:ind w:left="1068" w:right="600" w:hanging="481"/>
        <w:jc w:val="both"/>
        <w:rPr>
          <w:sz w:val="24"/>
        </w:rPr>
      </w:pPr>
      <w:r>
        <w:rPr>
          <w:sz w:val="24"/>
        </w:rPr>
        <w:t>Adlini, M. N., Dinda, A. H., Yulinda, S., &amp;</w:t>
      </w:r>
      <w:r>
        <w:rPr>
          <w:sz w:val="24"/>
        </w:rPr>
        <w:t xml:space="preserve"> Chotimah, O. (2022). </w:t>
      </w:r>
      <w:r>
        <w:rPr>
          <w:i/>
          <w:sz w:val="24"/>
        </w:rPr>
        <w:t>METODE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KUALITATIF STUDI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PUSTAKA</w:t>
      </w:r>
      <w:r>
        <w:rPr>
          <w:sz w:val="24"/>
        </w:rPr>
        <w:t xml:space="preserve">. </w:t>
      </w:r>
      <w:r>
        <w:rPr>
          <w:i/>
          <w:sz w:val="24"/>
        </w:rPr>
        <w:t>6</w:t>
      </w:r>
      <w:r>
        <w:rPr>
          <w:sz w:val="24"/>
        </w:rPr>
        <w:t>(1), 974–980.</w:t>
      </w:r>
    </w:p>
    <w:p w:rsidR="00AD2CF4" w:rsidRDefault="00EF40A8">
      <w:pPr>
        <w:spacing w:before="160" w:line="480" w:lineRule="auto"/>
        <w:ind w:left="1068" w:right="598" w:hanging="481"/>
        <w:jc w:val="both"/>
        <w:rPr>
          <w:i/>
          <w:sz w:val="24"/>
        </w:rPr>
      </w:pPr>
      <w:r>
        <w:rPr>
          <w:sz w:val="24"/>
        </w:rPr>
        <w:t>Adzkia, U., Jl, A., Paneh, T., Korong, N., Kuranji, K., &amp; Padang, K. (2024).</w:t>
      </w:r>
      <w:r>
        <w:rPr>
          <w:spacing w:val="1"/>
          <w:sz w:val="24"/>
        </w:rPr>
        <w:t xml:space="preserve"> </w:t>
      </w:r>
      <w:r>
        <w:rPr>
          <w:sz w:val="24"/>
        </w:rPr>
        <w:t>Asesmen dalam Pendidikan : Memahami Konsep , Fungsi dan Penerapannya</w:t>
      </w:r>
      <w:r>
        <w:rPr>
          <w:spacing w:val="1"/>
          <w:sz w:val="24"/>
        </w:rPr>
        <w:t xml:space="preserve"> </w:t>
      </w:r>
      <w:r>
        <w:rPr>
          <w:sz w:val="24"/>
        </w:rPr>
        <w:t>Natasya Lady Munaroh mengumpu</w:t>
      </w:r>
      <w:r>
        <w:rPr>
          <w:sz w:val="24"/>
        </w:rPr>
        <w:t>lkan informasi guna membuat keputusan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yang tepat terkait siswa , kurikulum ,. </w:t>
      </w:r>
      <w:r>
        <w:rPr>
          <w:i/>
          <w:sz w:val="24"/>
        </w:rPr>
        <w:t>Dewantara: Jurnal Pendidikan Sosial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Humaniora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Vol.3,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No.3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September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2024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e-ISSN: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2962-1127;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p-ISSN: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2962-</w:t>
      </w:r>
    </w:p>
    <w:p w:rsidR="00AD2CF4" w:rsidRDefault="00EF40A8">
      <w:pPr>
        <w:spacing w:before="1" w:line="480" w:lineRule="auto"/>
        <w:ind w:left="1068" w:right="599"/>
        <w:jc w:val="both"/>
        <w:rPr>
          <w:sz w:val="24"/>
        </w:rPr>
      </w:pPr>
      <w:r>
        <w:rPr>
          <w:i/>
          <w:sz w:val="24"/>
        </w:rPr>
        <w:t>1135,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Hal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281-297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DOI: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https://doi.org/10.30640/dewantara.v3i3.2915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Avaliable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online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at 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https://jurnaluniv45sby.ac.id/index.php/Dewantara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Asesmen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3</w:t>
      </w:r>
      <w:r>
        <w:rPr>
          <w:sz w:val="24"/>
        </w:rPr>
        <w:t>(3), 281–297.</w:t>
      </w:r>
    </w:p>
    <w:p w:rsidR="00AD2CF4" w:rsidRDefault="00EF40A8">
      <w:pPr>
        <w:spacing w:before="160" w:line="480" w:lineRule="auto"/>
        <w:ind w:left="1068" w:right="603" w:hanging="481"/>
        <w:jc w:val="both"/>
        <w:rPr>
          <w:sz w:val="24"/>
        </w:rPr>
      </w:pPr>
      <w:r>
        <w:rPr>
          <w:sz w:val="24"/>
        </w:rPr>
        <w:t xml:space="preserve">Alimuddin, J. (2023). </w:t>
      </w:r>
      <w:r>
        <w:rPr>
          <w:i/>
          <w:sz w:val="24"/>
        </w:rPr>
        <w:t>IMPLEMENTASI KURIKULUM MERDEKA DI SEKOLAH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DASAR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IMPLEMENTATION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KURIKULUM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MERDEKA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ELEMENTARY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4</w:t>
      </w:r>
      <w:r>
        <w:rPr>
          <w:sz w:val="24"/>
        </w:rPr>
        <w:t>(02), 67–75.</w:t>
      </w:r>
    </w:p>
    <w:p w:rsidR="00AD2CF4" w:rsidRDefault="00EF40A8">
      <w:pPr>
        <w:pStyle w:val="BodyText"/>
        <w:spacing w:before="160" w:line="480" w:lineRule="auto"/>
        <w:ind w:left="1068" w:right="597" w:hanging="481"/>
        <w:jc w:val="both"/>
      </w:pPr>
      <w:r>
        <w:t>AlNingrum, M., &amp; Andriani</w:t>
      </w:r>
      <w:r>
        <w:t>, R. (2023). Kurikulum Merdeka Belajar Berbasis</w:t>
      </w:r>
      <w:r>
        <w:rPr>
          <w:spacing w:val="1"/>
        </w:rPr>
        <w:t xml:space="preserve"> </w:t>
      </w:r>
      <w:r>
        <w:t>Pembelajaran</w:t>
      </w:r>
      <w:r>
        <w:rPr>
          <w:spacing w:val="-7"/>
        </w:rPr>
        <w:t xml:space="preserve"> </w:t>
      </w:r>
      <w:r>
        <w:t>Berdiferensiasi</w:t>
      </w:r>
      <w:r>
        <w:rPr>
          <w:spacing w:val="-7"/>
        </w:rPr>
        <w:t xml:space="preserve"> </w:t>
      </w:r>
      <w:r>
        <w:t>di</w:t>
      </w:r>
      <w:r>
        <w:rPr>
          <w:spacing w:val="-6"/>
        </w:rPr>
        <w:t xml:space="preserve"> </w:t>
      </w:r>
      <w:r>
        <w:t>Madrasah</w:t>
      </w:r>
      <w:r>
        <w:rPr>
          <w:spacing w:val="-7"/>
        </w:rPr>
        <w:t xml:space="preserve"> </w:t>
      </w:r>
      <w:r>
        <w:t>Ibtidaiyah.</w:t>
      </w:r>
      <w:r>
        <w:rPr>
          <w:spacing w:val="-4"/>
        </w:rPr>
        <w:t xml:space="preserve"> </w:t>
      </w:r>
      <w:r>
        <w:rPr>
          <w:i/>
        </w:rPr>
        <w:t>EL</w:t>
      </w:r>
      <w:r>
        <w:rPr>
          <w:i/>
          <w:spacing w:val="-6"/>
        </w:rPr>
        <w:t xml:space="preserve"> </w:t>
      </w:r>
      <w:r>
        <w:rPr>
          <w:i/>
        </w:rPr>
        <w:t>Bidayah:</w:t>
      </w:r>
      <w:r>
        <w:rPr>
          <w:i/>
          <w:spacing w:val="-7"/>
        </w:rPr>
        <w:t xml:space="preserve"> </w:t>
      </w:r>
      <w:r>
        <w:rPr>
          <w:i/>
        </w:rPr>
        <w:t>Journal</w:t>
      </w:r>
      <w:r>
        <w:rPr>
          <w:i/>
          <w:spacing w:val="-7"/>
        </w:rPr>
        <w:t xml:space="preserve"> </w:t>
      </w:r>
      <w:r>
        <w:rPr>
          <w:i/>
        </w:rPr>
        <w:t>of</w:t>
      </w:r>
      <w:r>
        <w:rPr>
          <w:i/>
          <w:spacing w:val="-57"/>
        </w:rPr>
        <w:t xml:space="preserve"> </w:t>
      </w:r>
      <w:r>
        <w:rPr>
          <w:i/>
          <w:spacing w:val="-1"/>
        </w:rPr>
        <w:t>Islamic</w:t>
      </w:r>
      <w:r>
        <w:rPr>
          <w:i/>
          <w:spacing w:val="-14"/>
        </w:rPr>
        <w:t xml:space="preserve"> </w:t>
      </w:r>
      <w:r>
        <w:rPr>
          <w:i/>
        </w:rPr>
        <w:t>…</w:t>
      </w:r>
      <w:r>
        <w:t>.</w:t>
      </w:r>
      <w:r>
        <w:rPr>
          <w:spacing w:val="-12"/>
        </w:rPr>
        <w:t xml:space="preserve"> </w:t>
      </w:r>
      <w:r>
        <w:t>https://ejournal.iai-tribakti.ac.id/index.php/pgmi/article/view/3513</w:t>
      </w:r>
    </w:p>
    <w:p w:rsidR="00AD2CF4" w:rsidRDefault="00EF40A8">
      <w:pPr>
        <w:pStyle w:val="BodyText"/>
        <w:spacing w:before="161"/>
        <w:ind w:left="588"/>
        <w:jc w:val="both"/>
        <w:rPr>
          <w:i/>
        </w:rPr>
      </w:pPr>
      <w:r>
        <w:t>Amalia,</w:t>
      </w:r>
      <w:r>
        <w:rPr>
          <w:spacing w:val="27"/>
        </w:rPr>
        <w:t xml:space="preserve"> </w:t>
      </w:r>
      <w:r>
        <w:t>K.,</w:t>
      </w:r>
      <w:r>
        <w:rPr>
          <w:spacing w:val="29"/>
        </w:rPr>
        <w:t xml:space="preserve"> </w:t>
      </w:r>
      <w:r>
        <w:t>Rasyad,</w:t>
      </w:r>
      <w:r>
        <w:rPr>
          <w:spacing w:val="28"/>
        </w:rPr>
        <w:t xml:space="preserve"> </w:t>
      </w:r>
      <w:r>
        <w:t>I.,</w:t>
      </w:r>
      <w:r>
        <w:rPr>
          <w:spacing w:val="28"/>
        </w:rPr>
        <w:t xml:space="preserve"> </w:t>
      </w:r>
      <w:r>
        <w:t>Gunawan,</w:t>
      </w:r>
      <w:r>
        <w:rPr>
          <w:spacing w:val="28"/>
        </w:rPr>
        <w:t xml:space="preserve"> </w:t>
      </w:r>
      <w:r>
        <w:t>A.,</w:t>
      </w:r>
      <w:r>
        <w:rPr>
          <w:spacing w:val="28"/>
        </w:rPr>
        <w:t xml:space="preserve"> </w:t>
      </w:r>
      <w:r>
        <w:t>&amp;</w:t>
      </w:r>
      <w:r>
        <w:rPr>
          <w:spacing w:val="26"/>
        </w:rPr>
        <w:t xml:space="preserve"> </w:t>
      </w:r>
      <w:r>
        <w:t>Surabaya,</w:t>
      </w:r>
      <w:r>
        <w:rPr>
          <w:spacing w:val="27"/>
        </w:rPr>
        <w:t xml:space="preserve"> </w:t>
      </w:r>
      <w:r>
        <w:t>U.</w:t>
      </w:r>
      <w:r>
        <w:rPr>
          <w:spacing w:val="29"/>
        </w:rPr>
        <w:t xml:space="preserve"> </w:t>
      </w:r>
      <w:r>
        <w:t>N.</w:t>
      </w:r>
      <w:r>
        <w:rPr>
          <w:spacing w:val="29"/>
        </w:rPr>
        <w:t xml:space="preserve"> </w:t>
      </w:r>
      <w:r>
        <w:t>(2023).</w:t>
      </w:r>
      <w:r>
        <w:rPr>
          <w:spacing w:val="32"/>
        </w:rPr>
        <w:t xml:space="preserve"> </w:t>
      </w:r>
      <w:r>
        <w:rPr>
          <w:i/>
        </w:rPr>
        <w:t>Differentiated</w:t>
      </w: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spacing w:before="7"/>
        <w:rPr>
          <w:i/>
          <w:sz w:val="22"/>
        </w:rPr>
      </w:pPr>
    </w:p>
    <w:p w:rsidR="00AD2CF4" w:rsidRDefault="00AD2CF4" w:rsidP="00A35F83">
      <w:pPr>
        <w:sectPr w:rsidR="00AD2CF4" w:rsidSect="00A35F83">
          <w:footerReference w:type="default" r:id="rId7"/>
          <w:type w:val="continuous"/>
          <w:pgSz w:w="11910" w:h="16840"/>
          <w:pgMar w:top="1580" w:right="1100" w:bottom="280" w:left="1680" w:header="720" w:footer="720" w:gutter="0"/>
          <w:pgNumType w:start="155"/>
          <w:cols w:space="720"/>
        </w:sectPr>
      </w:pPr>
    </w:p>
    <w:p w:rsidR="00AD2CF4" w:rsidRDefault="00AD2CF4">
      <w:pPr>
        <w:pStyle w:val="BodyText"/>
        <w:rPr>
          <w:sz w:val="20"/>
        </w:rPr>
      </w:pPr>
      <w:bookmarkStart w:id="0" w:name="_GoBack"/>
      <w:bookmarkEnd w:id="0"/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0"/>
        <w:rPr>
          <w:sz w:val="23"/>
        </w:rPr>
      </w:pPr>
    </w:p>
    <w:p w:rsidR="00AD2CF4" w:rsidRDefault="00EF40A8">
      <w:pPr>
        <w:spacing w:before="90"/>
        <w:ind w:left="1068"/>
        <w:rPr>
          <w:sz w:val="24"/>
        </w:rPr>
      </w:pPr>
      <w:r>
        <w:rPr>
          <w:i/>
          <w:sz w:val="24"/>
        </w:rPr>
        <w:t>Learning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Learning Innovation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5</w:t>
      </w:r>
      <w:r>
        <w:rPr>
          <w:sz w:val="24"/>
        </w:rPr>
        <w:t>(2), 185–193.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spacing w:line="480" w:lineRule="auto"/>
        <w:ind w:left="1068" w:right="602" w:hanging="481"/>
        <w:jc w:val="both"/>
        <w:rPr>
          <w:sz w:val="24"/>
        </w:rPr>
      </w:pPr>
      <w:r>
        <w:rPr>
          <w:sz w:val="24"/>
        </w:rPr>
        <w:t xml:space="preserve">Ambarwati, L. (2022). </w:t>
      </w:r>
      <w:r>
        <w:rPr>
          <w:i/>
          <w:sz w:val="24"/>
        </w:rPr>
        <w:t>KETERAMPILAN PROSES SAINS DAN HASIL BELAJAR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KOGNITIF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SISWA</w:t>
      </w:r>
      <w:r>
        <w:rPr>
          <w:sz w:val="24"/>
        </w:rPr>
        <w:t>.</w:t>
      </w:r>
      <w:r>
        <w:rPr>
          <w:spacing w:val="2"/>
          <w:sz w:val="24"/>
        </w:rPr>
        <w:t xml:space="preserve"> </w:t>
      </w:r>
      <w:r>
        <w:rPr>
          <w:i/>
          <w:sz w:val="24"/>
        </w:rPr>
        <w:t>2</w:t>
      </w:r>
      <w:r>
        <w:rPr>
          <w:sz w:val="24"/>
        </w:rPr>
        <w:t>(2), 123–132.</w:t>
      </w:r>
    </w:p>
    <w:p w:rsidR="00AD2CF4" w:rsidRDefault="00EF40A8">
      <w:pPr>
        <w:spacing w:before="160" w:line="480" w:lineRule="auto"/>
        <w:ind w:left="1068" w:right="598" w:hanging="481"/>
        <w:jc w:val="both"/>
        <w:rPr>
          <w:sz w:val="24"/>
        </w:rPr>
      </w:pPr>
      <w:r>
        <w:rPr>
          <w:sz w:val="24"/>
        </w:rPr>
        <w:t>Anggara,</w:t>
      </w:r>
      <w:r>
        <w:rPr>
          <w:spacing w:val="-4"/>
          <w:sz w:val="24"/>
        </w:rPr>
        <w:t xml:space="preserve"> </w:t>
      </w:r>
      <w:r>
        <w:rPr>
          <w:sz w:val="24"/>
        </w:rPr>
        <w:t>A.,</w:t>
      </w:r>
      <w:r>
        <w:rPr>
          <w:spacing w:val="-3"/>
          <w:sz w:val="24"/>
        </w:rPr>
        <w:t xml:space="preserve"> </w:t>
      </w:r>
      <w:r>
        <w:rPr>
          <w:sz w:val="24"/>
        </w:rPr>
        <w:t>Siregar,</w:t>
      </w:r>
      <w:r>
        <w:rPr>
          <w:spacing w:val="-3"/>
          <w:sz w:val="24"/>
        </w:rPr>
        <w:t xml:space="preserve"> </w:t>
      </w:r>
      <w:r>
        <w:rPr>
          <w:sz w:val="24"/>
        </w:rPr>
        <w:t>M.,</w:t>
      </w:r>
      <w:r>
        <w:rPr>
          <w:spacing w:val="-2"/>
          <w:sz w:val="24"/>
        </w:rPr>
        <w:t xml:space="preserve"> </w:t>
      </w:r>
      <w:r>
        <w:rPr>
          <w:sz w:val="24"/>
        </w:rPr>
        <w:t>Faraiddin,</w:t>
      </w:r>
      <w:r>
        <w:rPr>
          <w:spacing w:val="-2"/>
          <w:sz w:val="24"/>
        </w:rPr>
        <w:t xml:space="preserve"> </w:t>
      </w:r>
      <w:r>
        <w:rPr>
          <w:sz w:val="24"/>
        </w:rPr>
        <w:t>M.,</w:t>
      </w:r>
      <w:r>
        <w:rPr>
          <w:spacing w:val="-1"/>
          <w:sz w:val="24"/>
        </w:rPr>
        <w:t xml:space="preserve"> </w:t>
      </w:r>
      <w:r>
        <w:rPr>
          <w:sz w:val="24"/>
        </w:rPr>
        <w:t>&amp;</w:t>
      </w:r>
      <w:r>
        <w:rPr>
          <w:spacing w:val="-4"/>
          <w:sz w:val="24"/>
        </w:rPr>
        <w:t xml:space="preserve"> </w:t>
      </w:r>
      <w:r>
        <w:rPr>
          <w:sz w:val="24"/>
        </w:rPr>
        <w:t>Syafrida,</w:t>
      </w:r>
      <w:r>
        <w:rPr>
          <w:spacing w:val="-1"/>
          <w:sz w:val="24"/>
        </w:rPr>
        <w:t xml:space="preserve"> </w:t>
      </w:r>
      <w:r>
        <w:rPr>
          <w:sz w:val="24"/>
        </w:rPr>
        <w:t>N.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(2023). </w:t>
      </w:r>
      <w:r>
        <w:rPr>
          <w:i/>
          <w:sz w:val="24"/>
        </w:rPr>
        <w:t>Jurnal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Konseling</w:t>
      </w:r>
      <w:r>
        <w:rPr>
          <w:sz w:val="24"/>
        </w:rPr>
        <w:t xml:space="preserve">. </w:t>
      </w:r>
      <w:r>
        <w:rPr>
          <w:i/>
          <w:sz w:val="24"/>
        </w:rPr>
        <w:t>5</w:t>
      </w:r>
      <w:r>
        <w:rPr>
          <w:sz w:val="24"/>
        </w:rPr>
        <w:t>, 1899–1904.</w:t>
      </w:r>
    </w:p>
    <w:p w:rsidR="00AD2CF4" w:rsidRDefault="00EF40A8">
      <w:pPr>
        <w:spacing w:before="160" w:line="480" w:lineRule="auto"/>
        <w:ind w:left="1068" w:right="600" w:hanging="481"/>
        <w:jc w:val="both"/>
        <w:rPr>
          <w:sz w:val="24"/>
        </w:rPr>
      </w:pPr>
      <w:r>
        <w:rPr>
          <w:sz w:val="24"/>
        </w:rPr>
        <w:t>Anisah,</w:t>
      </w:r>
      <w:r>
        <w:rPr>
          <w:spacing w:val="1"/>
          <w:sz w:val="24"/>
        </w:rPr>
        <w:t xml:space="preserve"> </w:t>
      </w:r>
      <w:r>
        <w:rPr>
          <w:sz w:val="24"/>
        </w:rPr>
        <w:t>G.,</w:t>
      </w:r>
      <w:r>
        <w:rPr>
          <w:spacing w:val="1"/>
          <w:sz w:val="24"/>
        </w:rPr>
        <w:t xml:space="preserve"> </w:t>
      </w:r>
      <w:r>
        <w:rPr>
          <w:sz w:val="24"/>
        </w:rPr>
        <w:t>Nahdlatul,</w:t>
      </w:r>
      <w:r>
        <w:rPr>
          <w:spacing w:val="1"/>
          <w:sz w:val="24"/>
        </w:rPr>
        <w:t xml:space="preserve"> </w:t>
      </w:r>
      <w:r>
        <w:rPr>
          <w:sz w:val="24"/>
        </w:rPr>
        <w:t>U.,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Sunan,</w:t>
      </w:r>
      <w:r>
        <w:rPr>
          <w:spacing w:val="1"/>
          <w:sz w:val="24"/>
        </w:rPr>
        <w:t xml:space="preserve"> </w:t>
      </w:r>
      <w:r>
        <w:rPr>
          <w:sz w:val="24"/>
        </w:rPr>
        <w:t>U.</w:t>
      </w:r>
      <w:r>
        <w:rPr>
          <w:spacing w:val="1"/>
          <w:sz w:val="24"/>
        </w:rPr>
        <w:t xml:space="preserve"> </w:t>
      </w:r>
      <w:r>
        <w:rPr>
          <w:sz w:val="24"/>
        </w:rPr>
        <w:t>(2021).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KERANGKA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KONSEP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ASSESSMENT</w:t>
      </w:r>
      <w:r>
        <w:rPr>
          <w:i/>
          <w:spacing w:val="56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LEARNING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,</w:t>
      </w:r>
      <w:r>
        <w:rPr>
          <w:i/>
          <w:spacing w:val="59"/>
          <w:sz w:val="24"/>
        </w:rPr>
        <w:t xml:space="preserve"> </w:t>
      </w:r>
      <w:r>
        <w:rPr>
          <w:i/>
          <w:sz w:val="24"/>
        </w:rPr>
        <w:t>ASSESSMENT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FOR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LEARNING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,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ASSESSMENT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AS LEARNING</w:t>
      </w:r>
      <w:r>
        <w:rPr>
          <w:sz w:val="24"/>
        </w:rPr>
        <w:t xml:space="preserve">. </w:t>
      </w:r>
      <w:r>
        <w:rPr>
          <w:i/>
          <w:sz w:val="24"/>
        </w:rPr>
        <w:t>03</w:t>
      </w:r>
      <w:r>
        <w:rPr>
          <w:sz w:val="24"/>
        </w:rPr>
        <w:t>, 65–76.</w:t>
      </w:r>
    </w:p>
    <w:p w:rsidR="00AD2CF4" w:rsidRDefault="00EF40A8">
      <w:pPr>
        <w:spacing w:before="161" w:line="480" w:lineRule="auto"/>
        <w:ind w:left="1068" w:right="599" w:hanging="481"/>
        <w:jc w:val="both"/>
        <w:rPr>
          <w:sz w:val="24"/>
        </w:rPr>
      </w:pPr>
      <w:r>
        <w:rPr>
          <w:sz w:val="24"/>
        </w:rPr>
        <w:t>Ardianti, Y., Amalia, N., Dasar, G. S., &amp;</w:t>
      </w:r>
      <w:r>
        <w:rPr>
          <w:sz w:val="24"/>
        </w:rPr>
        <w:t xml:space="preserve"> Surakarta, U. M. (2022). </w:t>
      </w:r>
      <w:r>
        <w:rPr>
          <w:i/>
          <w:sz w:val="24"/>
        </w:rPr>
        <w:t>Kurikulum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Merdeka 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Pemaknaan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Merdeka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Perencanaan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Sekolah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Dasar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dalam</w:t>
      </w:r>
      <w:r>
        <w:rPr>
          <w:sz w:val="24"/>
        </w:rPr>
        <w:t xml:space="preserve">. </w:t>
      </w:r>
      <w:r>
        <w:rPr>
          <w:i/>
          <w:sz w:val="24"/>
        </w:rPr>
        <w:t>6</w:t>
      </w:r>
      <w:r>
        <w:rPr>
          <w:sz w:val="24"/>
        </w:rPr>
        <w:t>(3), 399–407.</w:t>
      </w:r>
    </w:p>
    <w:p w:rsidR="00AD2CF4" w:rsidRDefault="00EF40A8">
      <w:pPr>
        <w:pStyle w:val="BodyText"/>
        <w:spacing w:before="160" w:line="480" w:lineRule="auto"/>
        <w:ind w:left="1068" w:right="600" w:hanging="481"/>
        <w:jc w:val="both"/>
      </w:pPr>
      <w:r>
        <w:t>Ariesanti, D., Mudiono, A., &amp; Arifin, S. (2023). ANALISIS IMPLEMENTASI</w:t>
      </w:r>
      <w:r>
        <w:rPr>
          <w:spacing w:val="1"/>
        </w:rPr>
        <w:t xml:space="preserve"> </w:t>
      </w:r>
      <w:r>
        <w:t>KURIKULUM</w:t>
      </w:r>
      <w:r>
        <w:rPr>
          <w:spacing w:val="6"/>
        </w:rPr>
        <w:t xml:space="preserve"> </w:t>
      </w:r>
      <w:r>
        <w:t>MERDEKA</w:t>
      </w:r>
      <w:r>
        <w:rPr>
          <w:spacing w:val="8"/>
        </w:rPr>
        <w:t xml:space="preserve"> </w:t>
      </w:r>
      <w:r>
        <w:t>DAN</w:t>
      </w:r>
      <w:r>
        <w:rPr>
          <w:spacing w:val="5"/>
        </w:rPr>
        <w:t xml:space="preserve"> </w:t>
      </w:r>
      <w:r>
        <w:t>PERENCANAAN</w:t>
      </w:r>
      <w:r>
        <w:rPr>
          <w:spacing w:val="7"/>
        </w:rPr>
        <w:t xml:space="preserve"> </w:t>
      </w:r>
      <w:r>
        <w:t>PEMBELAJARAN</w:t>
      </w:r>
      <w:r>
        <w:rPr>
          <w:spacing w:val="7"/>
        </w:rPr>
        <w:t xml:space="preserve"> </w:t>
      </w:r>
      <w:r>
        <w:t>DI</w:t>
      </w:r>
    </w:p>
    <w:p w:rsidR="00AD2CF4" w:rsidRDefault="00EF40A8">
      <w:pPr>
        <w:ind w:left="1068"/>
        <w:rPr>
          <w:i/>
          <w:sz w:val="24"/>
        </w:rPr>
      </w:pPr>
      <w:r>
        <w:rPr>
          <w:sz w:val="24"/>
        </w:rPr>
        <w:t>SEKOLAH</w:t>
      </w:r>
      <w:r>
        <w:rPr>
          <w:spacing w:val="37"/>
          <w:sz w:val="24"/>
        </w:rPr>
        <w:t xml:space="preserve"> </w:t>
      </w:r>
      <w:r>
        <w:rPr>
          <w:sz w:val="24"/>
        </w:rPr>
        <w:t>DASAR.</w:t>
      </w:r>
      <w:r>
        <w:rPr>
          <w:spacing w:val="38"/>
          <w:sz w:val="24"/>
        </w:rPr>
        <w:t xml:space="preserve"> </w:t>
      </w:r>
      <w:r>
        <w:rPr>
          <w:i/>
          <w:sz w:val="24"/>
        </w:rPr>
        <w:t>SENTRI :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Riset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Ilmiah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Vol.2,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No.6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Juni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2023</w:t>
      </w:r>
    </w:p>
    <w:p w:rsidR="00AD2CF4" w:rsidRDefault="00AD2CF4">
      <w:pPr>
        <w:pStyle w:val="BodyText"/>
        <w:rPr>
          <w:i/>
        </w:rPr>
      </w:pPr>
    </w:p>
    <w:p w:rsidR="00AD2CF4" w:rsidRDefault="00EF40A8">
      <w:pPr>
        <w:ind w:left="1068"/>
        <w:rPr>
          <w:sz w:val="24"/>
        </w:rPr>
      </w:pPr>
      <w:r>
        <w:rPr>
          <w:i/>
          <w:sz w:val="24"/>
        </w:rPr>
        <w:t>ejournal.nusantaraglobal.ac.id/index.php/sentri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ANALISIS</w:t>
      </w:r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2</w:t>
      </w:r>
      <w:r>
        <w:rPr>
          <w:sz w:val="24"/>
        </w:rPr>
        <w:t>(6),</w:t>
      </w:r>
      <w:r>
        <w:rPr>
          <w:spacing w:val="-3"/>
          <w:sz w:val="24"/>
        </w:rPr>
        <w:t xml:space="preserve"> </w:t>
      </w:r>
      <w:r>
        <w:rPr>
          <w:sz w:val="24"/>
        </w:rPr>
        <w:t>1896–1907.</w:t>
      </w:r>
    </w:p>
    <w:p w:rsidR="00AD2CF4" w:rsidRDefault="00AD2CF4">
      <w:pPr>
        <w:pStyle w:val="BodyText"/>
        <w:spacing w:before="11"/>
        <w:rPr>
          <w:sz w:val="37"/>
        </w:rPr>
      </w:pPr>
    </w:p>
    <w:p w:rsidR="00AD2CF4" w:rsidRDefault="00EF40A8">
      <w:pPr>
        <w:spacing w:line="480" w:lineRule="auto"/>
        <w:ind w:left="1068" w:right="602" w:hanging="481"/>
        <w:jc w:val="both"/>
        <w:rPr>
          <w:sz w:val="24"/>
        </w:rPr>
      </w:pPr>
      <w:r>
        <w:rPr>
          <w:sz w:val="24"/>
        </w:rPr>
        <w:t>Ayu,</w:t>
      </w:r>
      <w:r>
        <w:rPr>
          <w:spacing w:val="-7"/>
          <w:sz w:val="24"/>
        </w:rPr>
        <w:t xml:space="preserve"> </w:t>
      </w:r>
      <w:r>
        <w:rPr>
          <w:sz w:val="24"/>
        </w:rPr>
        <w:t>G.,</w:t>
      </w:r>
      <w:r>
        <w:rPr>
          <w:spacing w:val="-6"/>
          <w:sz w:val="24"/>
        </w:rPr>
        <w:t xml:space="preserve"> </w:t>
      </w:r>
      <w:r>
        <w:rPr>
          <w:sz w:val="24"/>
        </w:rPr>
        <w:t>&amp;</w:t>
      </w:r>
      <w:r>
        <w:rPr>
          <w:spacing w:val="-7"/>
          <w:sz w:val="24"/>
        </w:rPr>
        <w:t xml:space="preserve"> </w:t>
      </w:r>
      <w:r>
        <w:rPr>
          <w:sz w:val="24"/>
        </w:rPr>
        <w:t>Trisna,</w:t>
      </w:r>
      <w:r>
        <w:rPr>
          <w:spacing w:val="-6"/>
          <w:sz w:val="24"/>
        </w:rPr>
        <w:t xml:space="preserve"> </w:t>
      </w:r>
      <w:r>
        <w:rPr>
          <w:sz w:val="24"/>
        </w:rPr>
        <w:t>P.</w:t>
      </w:r>
      <w:r>
        <w:rPr>
          <w:spacing w:val="-7"/>
          <w:sz w:val="24"/>
        </w:rPr>
        <w:t xml:space="preserve"> </w:t>
      </w:r>
      <w:r>
        <w:rPr>
          <w:sz w:val="24"/>
        </w:rPr>
        <w:t>(2023).</w:t>
      </w:r>
      <w:r>
        <w:rPr>
          <w:spacing w:val="-6"/>
          <w:sz w:val="24"/>
        </w:rPr>
        <w:t xml:space="preserve"> </w:t>
      </w:r>
      <w:r>
        <w:rPr>
          <w:i/>
          <w:sz w:val="24"/>
        </w:rPr>
        <w:t>Efektivitas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Asesmen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Diagnostik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dalam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Berdiferensiasi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pada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Pelajaran Bahasa Indonesia</w:t>
      </w:r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3</w:t>
      </w:r>
      <w:r>
        <w:rPr>
          <w:sz w:val="24"/>
        </w:rPr>
        <w:t>(3), 433–448.</w:t>
      </w:r>
    </w:p>
    <w:p w:rsidR="00AD2CF4" w:rsidRDefault="00EF40A8">
      <w:pPr>
        <w:pStyle w:val="BodyText"/>
        <w:spacing w:before="161" w:line="480" w:lineRule="auto"/>
        <w:ind w:left="1068" w:right="598" w:hanging="481"/>
        <w:jc w:val="both"/>
      </w:pPr>
      <w:r>
        <w:t>Ayu Sri Wahyuni. (2022). Literature Review: Pendekatan Berdiferensiasi Dalam</w:t>
      </w:r>
      <w:r>
        <w:rPr>
          <w:spacing w:val="1"/>
        </w:rPr>
        <w:t xml:space="preserve"> </w:t>
      </w:r>
      <w:r>
        <w:t>Pembelajaran</w:t>
      </w:r>
      <w:r>
        <w:rPr>
          <w:spacing w:val="1"/>
        </w:rPr>
        <w:t xml:space="preserve"> </w:t>
      </w:r>
      <w:r>
        <w:t>IPA.</w:t>
      </w:r>
      <w:r>
        <w:rPr>
          <w:spacing w:val="1"/>
        </w:rPr>
        <w:t xml:space="preserve"> </w:t>
      </w:r>
      <w:r>
        <w:rPr>
          <w:i/>
        </w:rPr>
        <w:t>Jurnal</w:t>
      </w:r>
      <w:r>
        <w:rPr>
          <w:i/>
          <w:spacing w:val="1"/>
        </w:rPr>
        <w:t xml:space="preserve"> </w:t>
      </w:r>
      <w:r>
        <w:rPr>
          <w:i/>
        </w:rPr>
        <w:t>Pendidikan</w:t>
      </w:r>
      <w:r>
        <w:rPr>
          <w:i/>
          <w:spacing w:val="1"/>
        </w:rPr>
        <w:t xml:space="preserve"> </w:t>
      </w:r>
      <w:r>
        <w:rPr>
          <w:i/>
        </w:rPr>
        <w:t>Mipa</w:t>
      </w:r>
      <w:r>
        <w:t>,</w:t>
      </w:r>
      <w:r>
        <w:rPr>
          <w:spacing w:val="1"/>
        </w:rPr>
        <w:t xml:space="preserve"> </w:t>
      </w:r>
      <w:r>
        <w:rPr>
          <w:i/>
        </w:rPr>
        <w:t>12</w:t>
      </w:r>
      <w:r>
        <w:t>(2),</w:t>
      </w:r>
      <w:r>
        <w:rPr>
          <w:spacing w:val="1"/>
        </w:rPr>
        <w:t xml:space="preserve"> </w:t>
      </w:r>
      <w:r>
        <w:t>118–126.</w:t>
      </w:r>
      <w:r>
        <w:rPr>
          <w:spacing w:val="1"/>
        </w:rPr>
        <w:t xml:space="preserve"> </w:t>
      </w:r>
      <w:r>
        <w:t>https://doi.org/10.37630/jpm.v12i2.562</w:t>
      </w:r>
    </w:p>
    <w:p w:rsidR="00AD2CF4" w:rsidRDefault="00EF40A8">
      <w:pPr>
        <w:spacing w:before="160"/>
        <w:ind w:left="588"/>
        <w:jc w:val="both"/>
        <w:rPr>
          <w:sz w:val="24"/>
        </w:rPr>
      </w:pPr>
      <w:r>
        <w:rPr>
          <w:sz w:val="24"/>
        </w:rPr>
        <w:t>Badan</w:t>
      </w:r>
      <w:r>
        <w:rPr>
          <w:spacing w:val="-1"/>
          <w:sz w:val="24"/>
        </w:rPr>
        <w:t xml:space="preserve"> </w:t>
      </w:r>
      <w:r>
        <w:rPr>
          <w:sz w:val="24"/>
        </w:rPr>
        <w:t>Standar</w:t>
      </w:r>
      <w:r>
        <w:rPr>
          <w:spacing w:val="-1"/>
          <w:sz w:val="24"/>
        </w:rPr>
        <w:t xml:space="preserve"> </w:t>
      </w:r>
      <w:r>
        <w:rPr>
          <w:sz w:val="24"/>
        </w:rPr>
        <w:t>Kurikulum</w:t>
      </w:r>
      <w:r>
        <w:rPr>
          <w:spacing w:val="-4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Asesmen.</w:t>
      </w:r>
      <w:r>
        <w:rPr>
          <w:spacing w:val="-1"/>
          <w:sz w:val="24"/>
        </w:rPr>
        <w:t xml:space="preserve"> </w:t>
      </w:r>
      <w:r>
        <w:rPr>
          <w:sz w:val="24"/>
        </w:rPr>
        <w:t>(2022).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Asesmen</w:t>
      </w:r>
      <w:r>
        <w:rPr>
          <w:sz w:val="24"/>
        </w:rPr>
        <w:t>.</w:t>
      </w:r>
    </w:p>
    <w:p w:rsidR="00AD2CF4" w:rsidRDefault="00AD2CF4">
      <w:pPr>
        <w:jc w:val="both"/>
        <w:rPr>
          <w:sz w:val="24"/>
        </w:rPr>
        <w:sectPr w:rsidR="00AD2CF4" w:rsidSect="00A35F83">
          <w:headerReference w:type="default" r:id="rId8"/>
          <w:footerReference w:type="default" r:id="rId9"/>
          <w:headerReference w:type="first" r:id="rId10"/>
          <w:pgSz w:w="11910" w:h="16840"/>
          <w:pgMar w:top="960" w:right="1100" w:bottom="280" w:left="1680" w:header="710" w:footer="0" w:gutter="0"/>
          <w:pgNumType w:start="156"/>
          <w:cols w:space="720"/>
          <w:titlePg/>
          <w:docGrid w:linePitch="299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0"/>
        <w:rPr>
          <w:sz w:val="23"/>
        </w:rPr>
      </w:pPr>
    </w:p>
    <w:p w:rsidR="00AD2CF4" w:rsidRDefault="00EF40A8">
      <w:pPr>
        <w:pStyle w:val="BodyText"/>
        <w:spacing w:before="90" w:line="480" w:lineRule="auto"/>
        <w:ind w:left="1068" w:right="599" w:hanging="481"/>
        <w:jc w:val="both"/>
        <w:rPr>
          <w:i/>
        </w:rPr>
      </w:pPr>
      <w:r>
        <w:t>Bali, E. N., Ndeot, F., Koten, A. N., &amp; Margiani, K. (2023). PENGELOLAAN</w:t>
      </w:r>
      <w:r>
        <w:rPr>
          <w:spacing w:val="1"/>
        </w:rPr>
        <w:t xml:space="preserve"> </w:t>
      </w:r>
      <w:r>
        <w:t>ASESMEN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KURIKULUM</w:t>
      </w:r>
      <w:r>
        <w:rPr>
          <w:spacing w:val="1"/>
        </w:rPr>
        <w:t xml:space="preserve"> </w:t>
      </w:r>
      <w:r>
        <w:t>MERDEKA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SEKOLAH</w:t>
      </w:r>
      <w:r>
        <w:rPr>
          <w:spacing w:val="1"/>
        </w:rPr>
        <w:t xml:space="preserve"> </w:t>
      </w:r>
      <w:r>
        <w:t>PENGGERAK</w:t>
      </w:r>
      <w:r>
        <w:rPr>
          <w:spacing w:val="70"/>
        </w:rPr>
        <w:t xml:space="preserve"> </w:t>
      </w:r>
      <w:r>
        <w:t>DI</w:t>
      </w:r>
      <w:r>
        <w:rPr>
          <w:spacing w:val="68"/>
        </w:rPr>
        <w:t xml:space="preserve"> </w:t>
      </w:r>
      <w:r>
        <w:t>KABUPATEN</w:t>
      </w:r>
      <w:r>
        <w:rPr>
          <w:spacing w:val="71"/>
        </w:rPr>
        <w:t xml:space="preserve"> </w:t>
      </w:r>
      <w:r>
        <w:t>SUMBA</w:t>
      </w:r>
      <w:r>
        <w:rPr>
          <w:spacing w:val="74"/>
        </w:rPr>
        <w:t xml:space="preserve"> </w:t>
      </w:r>
      <w:r>
        <w:t>TIMUR</w:t>
      </w:r>
      <w:r>
        <w:rPr>
          <w:spacing w:val="69"/>
        </w:rPr>
        <w:t xml:space="preserve"> </w:t>
      </w:r>
      <w:r>
        <w:t>NTT.</w:t>
      </w:r>
      <w:r>
        <w:rPr>
          <w:spacing w:val="71"/>
        </w:rPr>
        <w:t xml:space="preserve"> </w:t>
      </w:r>
      <w:r>
        <w:rPr>
          <w:i/>
        </w:rPr>
        <w:t>JMM</w:t>
      </w:r>
      <w:r>
        <w:rPr>
          <w:i/>
          <w:spacing w:val="71"/>
        </w:rPr>
        <w:t xml:space="preserve"> </w:t>
      </w:r>
      <w:r>
        <w:rPr>
          <w:i/>
        </w:rPr>
        <w:t>(Jurnal</w:t>
      </w:r>
    </w:p>
    <w:p w:rsidR="00AD2CF4" w:rsidRDefault="00EF40A8">
      <w:pPr>
        <w:tabs>
          <w:tab w:val="left" w:pos="8253"/>
        </w:tabs>
        <w:ind w:left="1068"/>
        <w:rPr>
          <w:sz w:val="24"/>
        </w:rPr>
      </w:pPr>
      <w:r>
        <w:rPr>
          <w:i/>
          <w:sz w:val="24"/>
        </w:rPr>
        <w:t>Masyarakat</w:t>
      </w:r>
      <w:r>
        <w:rPr>
          <w:i/>
          <w:sz w:val="24"/>
        </w:rPr>
        <w:tab/>
        <w:t>…</w:t>
      </w:r>
      <w:r>
        <w:rPr>
          <w:sz w:val="24"/>
        </w:rPr>
        <w:t>.</w:t>
      </w:r>
    </w:p>
    <w:p w:rsidR="00AD2CF4" w:rsidRDefault="00AD2CF4">
      <w:pPr>
        <w:pStyle w:val="BodyText"/>
      </w:pPr>
    </w:p>
    <w:p w:rsidR="00AD2CF4" w:rsidRDefault="00EF40A8">
      <w:pPr>
        <w:pStyle w:val="BodyText"/>
        <w:ind w:left="1068"/>
      </w:pPr>
      <w:r>
        <w:t>https://journal.ummat.ac.id/index.php/jmm/article/view/15183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spacing w:line="480" w:lineRule="auto"/>
        <w:ind w:left="1068" w:right="596" w:hanging="481"/>
        <w:jc w:val="both"/>
        <w:rPr>
          <w:sz w:val="24"/>
        </w:rPr>
      </w:pPr>
      <w:r>
        <w:rPr>
          <w:sz w:val="24"/>
        </w:rPr>
        <w:t xml:space="preserve">Baskara, G. W., Renda, N. T., &amp; Yudiana, K. (2021). </w:t>
      </w:r>
      <w:r>
        <w:rPr>
          <w:i/>
          <w:sz w:val="24"/>
        </w:rPr>
        <w:t>Tes Tertulis Berbasis HOTS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pada Pembelajaran Menggunakan Google Form Siswa Kelas IV SD</w:t>
      </w:r>
      <w:r>
        <w:rPr>
          <w:sz w:val="24"/>
        </w:rPr>
        <w:t xml:space="preserve">. </w:t>
      </w:r>
      <w:r>
        <w:rPr>
          <w:i/>
          <w:sz w:val="24"/>
        </w:rPr>
        <w:t>9</w:t>
      </w:r>
      <w:r>
        <w:rPr>
          <w:sz w:val="24"/>
        </w:rPr>
        <w:t>(3),</w:t>
      </w:r>
      <w:r>
        <w:rPr>
          <w:spacing w:val="1"/>
          <w:sz w:val="24"/>
        </w:rPr>
        <w:t xml:space="preserve"> </w:t>
      </w:r>
      <w:r>
        <w:rPr>
          <w:sz w:val="24"/>
        </w:rPr>
        <w:t>416–423.</w:t>
      </w:r>
    </w:p>
    <w:p w:rsidR="00AD2CF4" w:rsidRDefault="00EF40A8">
      <w:pPr>
        <w:spacing w:before="161" w:line="480" w:lineRule="auto"/>
        <w:ind w:left="1068" w:right="599" w:hanging="481"/>
        <w:jc w:val="both"/>
        <w:rPr>
          <w:sz w:val="24"/>
        </w:rPr>
      </w:pPr>
      <w:r>
        <w:rPr>
          <w:sz w:val="24"/>
        </w:rPr>
        <w:t>Bire,</w:t>
      </w:r>
      <w:r>
        <w:rPr>
          <w:spacing w:val="1"/>
          <w:sz w:val="24"/>
        </w:rPr>
        <w:t xml:space="preserve"> </w:t>
      </w:r>
      <w:r>
        <w:rPr>
          <w:sz w:val="24"/>
        </w:rPr>
        <w:t>A.</w:t>
      </w:r>
      <w:r>
        <w:rPr>
          <w:spacing w:val="1"/>
          <w:sz w:val="24"/>
        </w:rPr>
        <w:t xml:space="preserve"> </w:t>
      </w:r>
      <w:r>
        <w:rPr>
          <w:sz w:val="24"/>
        </w:rPr>
        <w:t>L.,</w:t>
      </w:r>
      <w:r>
        <w:rPr>
          <w:spacing w:val="1"/>
          <w:sz w:val="24"/>
        </w:rPr>
        <w:t xml:space="preserve"> </w:t>
      </w:r>
      <w:r>
        <w:rPr>
          <w:sz w:val="24"/>
        </w:rPr>
        <w:t>Geradus,</w:t>
      </w:r>
      <w:r>
        <w:rPr>
          <w:spacing w:val="1"/>
          <w:sz w:val="24"/>
        </w:rPr>
        <w:t xml:space="preserve"> </w:t>
      </w:r>
      <w:r>
        <w:rPr>
          <w:sz w:val="24"/>
        </w:rPr>
        <w:t>U.,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Bire,</w:t>
      </w:r>
      <w:r>
        <w:rPr>
          <w:spacing w:val="1"/>
          <w:sz w:val="24"/>
        </w:rPr>
        <w:t xml:space="preserve"> </w:t>
      </w:r>
      <w:r>
        <w:rPr>
          <w:sz w:val="24"/>
        </w:rPr>
        <w:t>J.</w:t>
      </w:r>
      <w:r>
        <w:rPr>
          <w:spacing w:val="1"/>
          <w:sz w:val="24"/>
        </w:rPr>
        <w:t xml:space="preserve"> </w:t>
      </w:r>
      <w:r>
        <w:rPr>
          <w:sz w:val="24"/>
        </w:rPr>
        <w:t>(2014).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Pengaruh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Gaya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Belajar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Visual,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Auditorial,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Dan Kinestetik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Terhadap Prestasi Belajar Siswa</w:t>
      </w:r>
      <w:r>
        <w:rPr>
          <w:sz w:val="24"/>
        </w:rPr>
        <w:t>.</w:t>
      </w:r>
    </w:p>
    <w:p w:rsidR="00AD2CF4" w:rsidRDefault="00EF40A8">
      <w:pPr>
        <w:spacing w:before="160" w:line="480" w:lineRule="auto"/>
        <w:ind w:left="1068" w:right="602" w:hanging="481"/>
        <w:jc w:val="both"/>
        <w:rPr>
          <w:sz w:val="24"/>
        </w:rPr>
      </w:pPr>
      <w:r>
        <w:rPr>
          <w:sz w:val="24"/>
        </w:rPr>
        <w:t xml:space="preserve">Budiono, A. N., &amp; Hatip, M. (2023). </w:t>
      </w:r>
      <w:r>
        <w:rPr>
          <w:i/>
          <w:sz w:val="24"/>
        </w:rPr>
        <w:t>Asesmen Pembelajaran Pada Kurikulum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Merdeka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Learning Assesment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in the Independent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Curriculum</w:t>
      </w:r>
      <w:r>
        <w:rPr>
          <w:sz w:val="24"/>
        </w:rPr>
        <w:t>.</w:t>
      </w:r>
      <w:r>
        <w:rPr>
          <w:spacing w:val="2"/>
          <w:sz w:val="24"/>
        </w:rPr>
        <w:t xml:space="preserve"> </w:t>
      </w:r>
      <w:r>
        <w:rPr>
          <w:i/>
          <w:sz w:val="24"/>
        </w:rPr>
        <w:t>8</w:t>
      </w:r>
      <w:r>
        <w:rPr>
          <w:sz w:val="24"/>
        </w:rPr>
        <w:t>(1).</w:t>
      </w:r>
    </w:p>
    <w:p w:rsidR="00AD2CF4" w:rsidRDefault="00EF40A8">
      <w:pPr>
        <w:spacing w:before="160" w:line="480" w:lineRule="auto"/>
        <w:ind w:left="1068" w:right="601" w:hanging="481"/>
        <w:jc w:val="both"/>
        <w:rPr>
          <w:sz w:val="24"/>
        </w:rPr>
      </w:pPr>
      <w:r>
        <w:rPr>
          <w:sz w:val="24"/>
        </w:rPr>
        <w:t xml:space="preserve">Budiono, A. N., Karamoy, Y. K., &amp; Ernawati, S. (2023). </w:t>
      </w:r>
      <w:r>
        <w:rPr>
          <w:i/>
          <w:sz w:val="24"/>
        </w:rPr>
        <w:t>Fasilitasi Lokakarya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Asesmen dan Pembelajaran dalam Kurikulum Merdeka Arifin Nur Budiono*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Universitas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Islam Jember</w:t>
      </w:r>
      <w:r>
        <w:rPr>
          <w:sz w:val="24"/>
        </w:rPr>
        <w:t xml:space="preserve">. </w:t>
      </w:r>
      <w:r>
        <w:rPr>
          <w:i/>
          <w:sz w:val="24"/>
        </w:rPr>
        <w:t>3</w:t>
      </w:r>
      <w:r>
        <w:rPr>
          <w:sz w:val="24"/>
        </w:rPr>
        <w:t>(2), 107–122.</w:t>
      </w:r>
    </w:p>
    <w:p w:rsidR="00AD2CF4" w:rsidRDefault="00EF40A8">
      <w:pPr>
        <w:spacing w:before="161" w:line="480" w:lineRule="auto"/>
        <w:ind w:left="1068" w:right="599" w:hanging="481"/>
        <w:jc w:val="both"/>
        <w:rPr>
          <w:sz w:val="24"/>
        </w:rPr>
      </w:pPr>
      <w:r>
        <w:rPr>
          <w:sz w:val="24"/>
        </w:rPr>
        <w:t>Candrasari,</w:t>
      </w:r>
      <w:r>
        <w:rPr>
          <w:spacing w:val="-14"/>
          <w:sz w:val="24"/>
        </w:rPr>
        <w:t xml:space="preserve"> </w:t>
      </w:r>
      <w:r>
        <w:rPr>
          <w:sz w:val="24"/>
        </w:rPr>
        <w:t>P.,</w:t>
      </w:r>
      <w:r>
        <w:rPr>
          <w:spacing w:val="-10"/>
          <w:sz w:val="24"/>
        </w:rPr>
        <w:t xml:space="preserve"> </w:t>
      </w:r>
      <w:r>
        <w:rPr>
          <w:sz w:val="24"/>
        </w:rPr>
        <w:t>&amp;</w:t>
      </w:r>
      <w:r>
        <w:rPr>
          <w:spacing w:val="-13"/>
          <w:sz w:val="24"/>
        </w:rPr>
        <w:t xml:space="preserve"> </w:t>
      </w:r>
      <w:r>
        <w:rPr>
          <w:sz w:val="24"/>
        </w:rPr>
        <w:t>Munandar,</w:t>
      </w:r>
      <w:r>
        <w:rPr>
          <w:spacing w:val="-13"/>
          <w:sz w:val="24"/>
        </w:rPr>
        <w:t xml:space="preserve"> </w:t>
      </w:r>
      <w:r>
        <w:rPr>
          <w:sz w:val="24"/>
        </w:rPr>
        <w:t>K.</w:t>
      </w:r>
      <w:r>
        <w:rPr>
          <w:spacing w:val="-12"/>
          <w:sz w:val="24"/>
        </w:rPr>
        <w:t xml:space="preserve"> </w:t>
      </w:r>
      <w:r>
        <w:rPr>
          <w:sz w:val="24"/>
        </w:rPr>
        <w:t>(2024).</w:t>
      </w:r>
      <w:r>
        <w:rPr>
          <w:spacing w:val="-12"/>
          <w:sz w:val="24"/>
        </w:rPr>
        <w:t xml:space="preserve"> </w:t>
      </w:r>
      <w:r>
        <w:rPr>
          <w:sz w:val="24"/>
        </w:rPr>
        <w:t>Pemanfaatan</w:t>
      </w:r>
      <w:r>
        <w:rPr>
          <w:spacing w:val="-14"/>
          <w:sz w:val="24"/>
        </w:rPr>
        <w:t xml:space="preserve"> </w:t>
      </w:r>
      <w:r>
        <w:rPr>
          <w:sz w:val="24"/>
        </w:rPr>
        <w:t>Media</w:t>
      </w:r>
      <w:r>
        <w:rPr>
          <w:spacing w:val="-13"/>
          <w:sz w:val="24"/>
        </w:rPr>
        <w:t xml:space="preserve"> </w:t>
      </w:r>
      <w:r>
        <w:rPr>
          <w:sz w:val="24"/>
        </w:rPr>
        <w:t>Quizizz</w:t>
      </w:r>
      <w:r>
        <w:rPr>
          <w:spacing w:val="-11"/>
          <w:sz w:val="24"/>
        </w:rPr>
        <w:t xml:space="preserve"> </w:t>
      </w:r>
      <w:r>
        <w:rPr>
          <w:sz w:val="24"/>
        </w:rPr>
        <w:t>pada</w:t>
      </w:r>
      <w:r>
        <w:rPr>
          <w:spacing w:val="-13"/>
          <w:sz w:val="24"/>
        </w:rPr>
        <w:t xml:space="preserve"> </w:t>
      </w:r>
      <w:r>
        <w:rPr>
          <w:sz w:val="24"/>
        </w:rPr>
        <w:t>Asesmen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Sumatif Sebagai Pemenuhan Kebutuhan Gaya Belajar Peserta Didik. </w:t>
      </w:r>
      <w:r>
        <w:rPr>
          <w:i/>
          <w:sz w:val="24"/>
        </w:rPr>
        <w:t>Jurnal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Biologi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Volume: 1, Nomor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2,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2023, Hal: 1-10 Pemanfaatan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1–9.</w:t>
      </w:r>
    </w:p>
    <w:p w:rsidR="00AD2CF4" w:rsidRDefault="00EF40A8">
      <w:pPr>
        <w:pStyle w:val="BodyText"/>
        <w:spacing w:before="160"/>
        <w:ind w:left="588"/>
        <w:jc w:val="both"/>
      </w:pPr>
      <w:r>
        <w:t>Cholilah,</w:t>
      </w:r>
      <w:r>
        <w:rPr>
          <w:spacing w:val="-9"/>
        </w:rPr>
        <w:t xml:space="preserve"> </w:t>
      </w:r>
      <w:r>
        <w:t>M.,</w:t>
      </w:r>
      <w:r>
        <w:rPr>
          <w:spacing w:val="-7"/>
        </w:rPr>
        <w:t xml:space="preserve"> </w:t>
      </w:r>
      <w:r>
        <w:t>Gratia,</w:t>
      </w:r>
      <w:r>
        <w:rPr>
          <w:spacing w:val="-8"/>
        </w:rPr>
        <w:t xml:space="preserve"> </w:t>
      </w:r>
      <w:r>
        <w:t>A.,</w:t>
      </w:r>
      <w:r>
        <w:rPr>
          <w:spacing w:val="-7"/>
        </w:rPr>
        <w:t xml:space="preserve"> </w:t>
      </w:r>
      <w:r>
        <w:t>Tatuwo,</w:t>
      </w:r>
      <w:r>
        <w:rPr>
          <w:spacing w:val="-7"/>
        </w:rPr>
        <w:t xml:space="preserve"> </w:t>
      </w:r>
      <w:r>
        <w:t>P.,</w:t>
      </w:r>
      <w:r>
        <w:rPr>
          <w:spacing w:val="-7"/>
        </w:rPr>
        <w:t xml:space="preserve"> </w:t>
      </w:r>
      <w:r>
        <w:t>Rosdiana,</w:t>
      </w:r>
      <w:r>
        <w:rPr>
          <w:spacing w:val="-8"/>
        </w:rPr>
        <w:t xml:space="preserve"> </w:t>
      </w:r>
      <w:r>
        <w:t>S.</w:t>
      </w:r>
      <w:r>
        <w:rPr>
          <w:spacing w:val="-7"/>
        </w:rPr>
        <w:t xml:space="preserve"> </w:t>
      </w:r>
      <w:r>
        <w:t>P.,</w:t>
      </w:r>
      <w:r>
        <w:rPr>
          <w:spacing w:val="-7"/>
        </w:rPr>
        <w:t xml:space="preserve"> </w:t>
      </w:r>
      <w:r>
        <w:t>Noor,</w:t>
      </w:r>
      <w:r>
        <w:rPr>
          <w:spacing w:val="-7"/>
        </w:rPr>
        <w:t xml:space="preserve"> </w:t>
      </w:r>
      <w:r>
        <w:t>A.,</w:t>
      </w:r>
      <w:r>
        <w:rPr>
          <w:spacing w:val="-9"/>
        </w:rPr>
        <w:t xml:space="preserve"> </w:t>
      </w:r>
      <w:r>
        <w:t>Pgri,</w:t>
      </w:r>
      <w:r>
        <w:rPr>
          <w:spacing w:val="-7"/>
        </w:rPr>
        <w:t xml:space="preserve"> </w:t>
      </w:r>
      <w:r>
        <w:t>U.,</w:t>
      </w:r>
      <w:r>
        <w:rPr>
          <w:spacing w:val="-7"/>
        </w:rPr>
        <w:t xml:space="preserve"> </w:t>
      </w:r>
      <w:r>
        <w:t>Buana,</w:t>
      </w:r>
      <w:r>
        <w:rPr>
          <w:spacing w:val="-7"/>
        </w:rPr>
        <w:t xml:space="preserve"> </w:t>
      </w:r>
      <w:r>
        <w:t>A.,</w:t>
      </w:r>
    </w:p>
    <w:p w:rsidR="00AD2CF4" w:rsidRDefault="00AD2CF4">
      <w:pPr>
        <w:pStyle w:val="BodyText"/>
      </w:pPr>
    </w:p>
    <w:p w:rsidR="00AD2CF4" w:rsidRDefault="00EF40A8">
      <w:pPr>
        <w:pStyle w:val="BodyText"/>
        <w:spacing w:line="480" w:lineRule="auto"/>
        <w:ind w:left="1068" w:right="600"/>
        <w:jc w:val="both"/>
        <w:rPr>
          <w:i/>
        </w:rPr>
      </w:pPr>
      <w:r>
        <w:t>Pgri, U., Buana, A., Pgri, U., Buana, A., Pgri, U., &amp; Buana, A. (2023).</w:t>
      </w:r>
      <w:r>
        <w:rPr>
          <w:spacing w:val="1"/>
        </w:rPr>
        <w:t xml:space="preserve"> </w:t>
      </w:r>
      <w:r>
        <w:t>Pengembangan</w:t>
      </w:r>
      <w:r>
        <w:rPr>
          <w:spacing w:val="1"/>
        </w:rPr>
        <w:t xml:space="preserve"> </w:t>
      </w:r>
      <w:r>
        <w:t>Kurikulum</w:t>
      </w:r>
      <w:r>
        <w:rPr>
          <w:spacing w:val="1"/>
        </w:rPr>
        <w:t xml:space="preserve"> </w:t>
      </w:r>
      <w:r>
        <w:t>Merdeka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Satuan</w:t>
      </w:r>
      <w:r>
        <w:rPr>
          <w:spacing w:val="1"/>
        </w:rPr>
        <w:t xml:space="preserve"> </w:t>
      </w:r>
      <w:r>
        <w:t>Pendidikan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Implementasi</w:t>
      </w:r>
      <w:r>
        <w:rPr>
          <w:spacing w:val="45"/>
        </w:rPr>
        <w:t xml:space="preserve"> </w:t>
      </w:r>
      <w:r>
        <w:t>Kurikulum</w:t>
      </w:r>
      <w:r>
        <w:rPr>
          <w:spacing w:val="44"/>
        </w:rPr>
        <w:t xml:space="preserve"> </w:t>
      </w:r>
      <w:r>
        <w:t>Merdeka</w:t>
      </w:r>
      <w:r>
        <w:rPr>
          <w:spacing w:val="46"/>
        </w:rPr>
        <w:t xml:space="preserve"> </w:t>
      </w:r>
      <w:r>
        <w:t>Pada</w:t>
      </w:r>
      <w:r>
        <w:rPr>
          <w:spacing w:val="47"/>
        </w:rPr>
        <w:t xml:space="preserve"> </w:t>
      </w:r>
      <w:r>
        <w:t>Pembelajaran</w:t>
      </w:r>
      <w:r>
        <w:rPr>
          <w:spacing w:val="47"/>
        </w:rPr>
        <w:t xml:space="preserve"> </w:t>
      </w:r>
      <w:r>
        <w:t>Abad</w:t>
      </w:r>
      <w:r>
        <w:rPr>
          <w:spacing w:val="46"/>
        </w:rPr>
        <w:t xml:space="preserve"> </w:t>
      </w:r>
      <w:r>
        <w:t>21.</w:t>
      </w:r>
      <w:r>
        <w:rPr>
          <w:spacing w:val="52"/>
        </w:rPr>
        <w:t xml:space="preserve"> </w:t>
      </w:r>
      <w:r>
        <w:rPr>
          <w:i/>
        </w:rPr>
        <w:t>Sanskara</w:t>
      </w:r>
    </w:p>
    <w:p w:rsidR="00AD2CF4" w:rsidRDefault="00AD2CF4">
      <w:pPr>
        <w:spacing w:line="480" w:lineRule="auto"/>
        <w:jc w:val="both"/>
        <w:sectPr w:rsidR="00AD2CF4"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spacing w:before="10"/>
        <w:rPr>
          <w:i/>
          <w:sz w:val="23"/>
        </w:rPr>
      </w:pPr>
    </w:p>
    <w:p w:rsidR="00AD2CF4" w:rsidRDefault="00EF40A8">
      <w:pPr>
        <w:spacing w:before="90" w:line="480" w:lineRule="auto"/>
        <w:ind w:left="1068" w:right="596"/>
        <w:jc w:val="both"/>
        <w:rPr>
          <w:sz w:val="24"/>
        </w:rPr>
      </w:pPr>
      <w:r>
        <w:rPr>
          <w:i/>
          <w:sz w:val="24"/>
        </w:rPr>
        <w:t>Pendidikan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Pengajaran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Vol.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01,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No.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02,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Mei,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pp.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57~66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ISSN: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2986-5875,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DOI: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10.58812/spp.v1.i02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Pengembangan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01</w:t>
      </w:r>
      <w:r>
        <w:rPr>
          <w:sz w:val="24"/>
        </w:rPr>
        <w:t>(02),</w:t>
      </w:r>
      <w:r>
        <w:rPr>
          <w:spacing w:val="1"/>
          <w:sz w:val="24"/>
        </w:rPr>
        <w:t xml:space="preserve"> </w:t>
      </w:r>
      <w:r>
        <w:rPr>
          <w:sz w:val="24"/>
        </w:rPr>
        <w:t>57–66.</w:t>
      </w:r>
      <w:r>
        <w:rPr>
          <w:spacing w:val="1"/>
          <w:sz w:val="24"/>
        </w:rPr>
        <w:t xml:space="preserve"> </w:t>
      </w:r>
      <w:r>
        <w:rPr>
          <w:sz w:val="24"/>
        </w:rPr>
        <w:t>https://doi.org/10.58812/spp.v1.i02</w:t>
      </w:r>
    </w:p>
    <w:p w:rsidR="00AD2CF4" w:rsidRDefault="00EF40A8">
      <w:pPr>
        <w:spacing w:before="160" w:line="480" w:lineRule="auto"/>
        <w:ind w:left="1068" w:right="598" w:hanging="481"/>
        <w:jc w:val="both"/>
        <w:rPr>
          <w:sz w:val="24"/>
        </w:rPr>
      </w:pPr>
      <w:r>
        <w:rPr>
          <w:sz w:val="24"/>
        </w:rPr>
        <w:t>Chusni, A., Afifah, D., &amp;</w:t>
      </w:r>
      <w:r>
        <w:rPr>
          <w:sz w:val="24"/>
        </w:rPr>
        <w:t xml:space="preserve"> Syirojuddin, M. A. (2023). </w:t>
      </w:r>
      <w:r>
        <w:rPr>
          <w:i/>
          <w:sz w:val="24"/>
        </w:rPr>
        <w:t>Peran Balai Besar Guru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Penggerak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Merangsang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Upaya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Kualitas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Guru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Penggerak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untuk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Kemajuan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Pendidikan di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Indonesia</w:t>
      </w:r>
      <w:r>
        <w:rPr>
          <w:sz w:val="24"/>
        </w:rPr>
        <w:t xml:space="preserve">. </w:t>
      </w:r>
      <w:r>
        <w:rPr>
          <w:i/>
          <w:sz w:val="24"/>
        </w:rPr>
        <w:t>17</w:t>
      </w:r>
      <w:r>
        <w:rPr>
          <w:sz w:val="24"/>
        </w:rPr>
        <w:t>(1), 19–29.</w:t>
      </w:r>
    </w:p>
    <w:p w:rsidR="00AD2CF4" w:rsidRDefault="00EF40A8">
      <w:pPr>
        <w:spacing w:before="160" w:line="480" w:lineRule="auto"/>
        <w:ind w:left="1068" w:right="597" w:hanging="481"/>
        <w:jc w:val="both"/>
        <w:rPr>
          <w:sz w:val="24"/>
        </w:rPr>
      </w:pPr>
      <w:r>
        <w:rPr>
          <w:sz w:val="24"/>
        </w:rPr>
        <w:t xml:space="preserve">Csapó, B., &amp; Molnár, G. (2019). </w:t>
      </w:r>
      <w:r>
        <w:rPr>
          <w:i/>
          <w:sz w:val="24"/>
        </w:rPr>
        <w:t>Online Diagnostic Assessment in Support of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Personalized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Teaching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Learning 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eDia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System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10</w:t>
      </w:r>
      <w:r>
        <w:rPr>
          <w:sz w:val="24"/>
        </w:rPr>
        <w:t>(July).</w:t>
      </w:r>
      <w:r>
        <w:rPr>
          <w:spacing w:val="1"/>
          <w:sz w:val="24"/>
        </w:rPr>
        <w:t xml:space="preserve"> </w:t>
      </w:r>
      <w:r>
        <w:rPr>
          <w:sz w:val="24"/>
        </w:rPr>
        <w:t>https://doi.org/10.3389/fpsyg.2019.01522</w:t>
      </w:r>
    </w:p>
    <w:p w:rsidR="00AD2CF4" w:rsidRDefault="00EF40A8">
      <w:pPr>
        <w:spacing w:before="161" w:line="480" w:lineRule="auto"/>
        <w:ind w:left="1068" w:right="600" w:hanging="481"/>
        <w:jc w:val="both"/>
        <w:rPr>
          <w:sz w:val="24"/>
        </w:rPr>
      </w:pPr>
      <w:r>
        <w:rPr>
          <w:sz w:val="24"/>
        </w:rPr>
        <w:t>Darma,</w:t>
      </w:r>
      <w:r>
        <w:rPr>
          <w:spacing w:val="58"/>
          <w:sz w:val="24"/>
        </w:rPr>
        <w:t xml:space="preserve"> </w:t>
      </w:r>
      <w:r>
        <w:rPr>
          <w:sz w:val="24"/>
        </w:rPr>
        <w:t>E.,</w:t>
      </w:r>
      <w:r>
        <w:rPr>
          <w:spacing w:val="56"/>
          <w:sz w:val="24"/>
        </w:rPr>
        <w:t xml:space="preserve"> </w:t>
      </w:r>
      <w:r>
        <w:rPr>
          <w:sz w:val="24"/>
        </w:rPr>
        <w:t>Telaumbanua,</w:t>
      </w:r>
      <w:r>
        <w:rPr>
          <w:spacing w:val="56"/>
          <w:sz w:val="24"/>
        </w:rPr>
        <w:t xml:space="preserve"> </w:t>
      </w:r>
      <w:r>
        <w:rPr>
          <w:sz w:val="24"/>
        </w:rPr>
        <w:t>P.,</w:t>
      </w:r>
      <w:r>
        <w:rPr>
          <w:spacing w:val="58"/>
          <w:sz w:val="24"/>
        </w:rPr>
        <w:t xml:space="preserve"> </w:t>
      </w:r>
      <w:r>
        <w:rPr>
          <w:sz w:val="24"/>
        </w:rPr>
        <w:t>&amp;</w:t>
      </w:r>
      <w:r>
        <w:rPr>
          <w:spacing w:val="58"/>
          <w:sz w:val="24"/>
        </w:rPr>
        <w:t xml:space="preserve"> </w:t>
      </w:r>
      <w:r>
        <w:rPr>
          <w:sz w:val="24"/>
        </w:rPr>
        <w:t>Harefa,</w:t>
      </w:r>
      <w:r>
        <w:rPr>
          <w:spacing w:val="56"/>
          <w:sz w:val="24"/>
        </w:rPr>
        <w:t xml:space="preserve"> </w:t>
      </w:r>
      <w:r>
        <w:rPr>
          <w:sz w:val="24"/>
        </w:rPr>
        <w:t>A.</w:t>
      </w:r>
      <w:r>
        <w:rPr>
          <w:spacing w:val="58"/>
          <w:sz w:val="24"/>
        </w:rPr>
        <w:t xml:space="preserve"> </w:t>
      </w:r>
      <w:r>
        <w:rPr>
          <w:sz w:val="24"/>
        </w:rPr>
        <w:t>R.</w:t>
      </w:r>
      <w:r>
        <w:rPr>
          <w:spacing w:val="56"/>
          <w:sz w:val="24"/>
        </w:rPr>
        <w:t xml:space="preserve"> </w:t>
      </w:r>
      <w:r>
        <w:rPr>
          <w:sz w:val="24"/>
        </w:rPr>
        <w:t>(n.d.).</w:t>
      </w:r>
      <w:r>
        <w:rPr>
          <w:spacing w:val="56"/>
          <w:sz w:val="24"/>
        </w:rPr>
        <w:t xml:space="preserve"> </w:t>
      </w:r>
      <w:r>
        <w:rPr>
          <w:sz w:val="24"/>
        </w:rPr>
        <w:t>Pengaruh</w:t>
      </w:r>
      <w:r>
        <w:rPr>
          <w:spacing w:val="57"/>
          <w:sz w:val="24"/>
        </w:rPr>
        <w:t xml:space="preserve"> </w:t>
      </w:r>
      <w:r>
        <w:rPr>
          <w:sz w:val="24"/>
        </w:rPr>
        <w:t>Gaya</w:t>
      </w:r>
      <w:r>
        <w:rPr>
          <w:spacing w:val="58"/>
          <w:sz w:val="24"/>
        </w:rPr>
        <w:t xml:space="preserve"> </w:t>
      </w:r>
      <w:r>
        <w:rPr>
          <w:sz w:val="24"/>
        </w:rPr>
        <w:t>Belajar</w:t>
      </w:r>
      <w:r>
        <w:rPr>
          <w:spacing w:val="-58"/>
          <w:sz w:val="24"/>
        </w:rPr>
        <w:t xml:space="preserve"> </w:t>
      </w:r>
      <w:r>
        <w:rPr>
          <w:sz w:val="24"/>
        </w:rPr>
        <w:t xml:space="preserve">terhadap Hasil Belajar Siswa. </w:t>
      </w:r>
      <w:r>
        <w:rPr>
          <w:i/>
          <w:sz w:val="24"/>
        </w:rPr>
        <w:t>Journal of Education Research 691 Pengaruh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5</w:t>
      </w:r>
      <w:r>
        <w:rPr>
          <w:sz w:val="24"/>
        </w:rPr>
        <w:t>(1), 691–697.</w:t>
      </w:r>
    </w:p>
    <w:p w:rsidR="00AD2CF4" w:rsidRDefault="00EF40A8">
      <w:pPr>
        <w:pStyle w:val="BodyText"/>
        <w:spacing w:before="160" w:line="480" w:lineRule="auto"/>
        <w:ind w:left="1068" w:right="600" w:hanging="481"/>
        <w:jc w:val="both"/>
      </w:pPr>
      <w:r>
        <w:t>Darwin,</w:t>
      </w:r>
      <w:r>
        <w:rPr>
          <w:spacing w:val="1"/>
        </w:rPr>
        <w:t xml:space="preserve"> </w:t>
      </w:r>
      <w:r>
        <w:t>D.,</w:t>
      </w:r>
      <w:r>
        <w:rPr>
          <w:spacing w:val="1"/>
        </w:rPr>
        <w:t xml:space="preserve"> </w:t>
      </w:r>
      <w:r>
        <w:t>Boeriswati,</w:t>
      </w:r>
      <w:r>
        <w:rPr>
          <w:spacing w:val="1"/>
        </w:rPr>
        <w:t xml:space="preserve"> </w:t>
      </w:r>
      <w:r>
        <w:t>E.,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Murtadho,</w:t>
      </w:r>
      <w:r>
        <w:rPr>
          <w:spacing w:val="1"/>
        </w:rPr>
        <w:t xml:space="preserve"> </w:t>
      </w:r>
      <w:r>
        <w:t>F.</w:t>
      </w:r>
      <w:r>
        <w:rPr>
          <w:spacing w:val="1"/>
        </w:rPr>
        <w:t xml:space="preserve"> </w:t>
      </w:r>
      <w:r>
        <w:t>(2023).</w:t>
      </w:r>
      <w:r>
        <w:rPr>
          <w:spacing w:val="1"/>
        </w:rPr>
        <w:t xml:space="preserve"> </w:t>
      </w:r>
      <w:r>
        <w:t>ASESMEN</w:t>
      </w:r>
      <w:r>
        <w:rPr>
          <w:spacing w:val="1"/>
        </w:rPr>
        <w:t xml:space="preserve"> </w:t>
      </w:r>
      <w:r>
        <w:t xml:space="preserve">PEMBELAJARAN   </w:t>
      </w:r>
      <w:r>
        <w:rPr>
          <w:spacing w:val="15"/>
        </w:rPr>
        <w:t xml:space="preserve"> </w:t>
      </w:r>
      <w:r>
        <w:t xml:space="preserve">BAHASA   </w:t>
      </w:r>
      <w:r>
        <w:rPr>
          <w:spacing w:val="15"/>
        </w:rPr>
        <w:t xml:space="preserve"> </w:t>
      </w:r>
      <w:r>
        <w:t xml:space="preserve">DALAM   </w:t>
      </w:r>
      <w:r>
        <w:rPr>
          <w:spacing w:val="19"/>
        </w:rPr>
        <w:t xml:space="preserve"> </w:t>
      </w:r>
      <w:r>
        <w:t xml:space="preserve">KURIKULUM   </w:t>
      </w:r>
      <w:r>
        <w:rPr>
          <w:spacing w:val="17"/>
        </w:rPr>
        <w:t xml:space="preserve"> </w:t>
      </w:r>
      <w:r>
        <w:t>MERDEKA</w:t>
      </w:r>
    </w:p>
    <w:p w:rsidR="00AD2CF4" w:rsidRDefault="00EF40A8">
      <w:pPr>
        <w:spacing w:line="480" w:lineRule="auto"/>
        <w:ind w:left="1068" w:right="600"/>
        <w:jc w:val="both"/>
        <w:rPr>
          <w:i/>
          <w:sz w:val="24"/>
        </w:rPr>
      </w:pPr>
      <w:r>
        <w:rPr>
          <w:sz w:val="24"/>
        </w:rPr>
        <w:t xml:space="preserve">BELAJAR PADA SISWA SMA. </w:t>
      </w:r>
      <w:r>
        <w:rPr>
          <w:i/>
          <w:sz w:val="24"/>
        </w:rPr>
        <w:t>Lingua Rima: Jurnal Pendidikan Bahasa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dan      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 xml:space="preserve">Sastra      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 xml:space="preserve">Indonesia      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 xml:space="preserve">Vol.      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 xml:space="preserve">12      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 xml:space="preserve">No.      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 xml:space="preserve">2      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 xml:space="preserve">Juli      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2023</w:t>
      </w:r>
    </w:p>
    <w:p w:rsidR="00AD2CF4" w:rsidRDefault="00EF40A8">
      <w:pPr>
        <w:ind w:left="1068"/>
        <w:jc w:val="both"/>
        <w:rPr>
          <w:sz w:val="24"/>
        </w:rPr>
      </w:pPr>
      <w:hyperlink r:id="rId11">
        <w:r>
          <w:rPr>
            <w:i/>
            <w:sz w:val="24"/>
          </w:rPr>
          <w:t>http://jurnal.umt.ac.id/index.php/lgrm</w:t>
        </w:r>
        <w:r>
          <w:rPr>
            <w:sz w:val="24"/>
          </w:rPr>
          <w:t>,</w:t>
        </w:r>
      </w:hyperlink>
      <w:r>
        <w:rPr>
          <w:spacing w:val="-2"/>
          <w:sz w:val="24"/>
        </w:rPr>
        <w:t xml:space="preserve"> </w:t>
      </w:r>
      <w:r>
        <w:rPr>
          <w:i/>
          <w:sz w:val="24"/>
        </w:rPr>
        <w:t>12</w:t>
      </w:r>
      <w:r>
        <w:rPr>
          <w:sz w:val="24"/>
        </w:rPr>
        <w:t>(2),</w:t>
      </w:r>
      <w:r>
        <w:rPr>
          <w:spacing w:val="-2"/>
          <w:sz w:val="24"/>
        </w:rPr>
        <w:t xml:space="preserve"> </w:t>
      </w:r>
      <w:r>
        <w:rPr>
          <w:sz w:val="24"/>
        </w:rPr>
        <w:t>25–36.</w:t>
      </w:r>
    </w:p>
    <w:p w:rsidR="00AD2CF4" w:rsidRDefault="00AD2CF4">
      <w:pPr>
        <w:pStyle w:val="BodyText"/>
        <w:spacing w:before="11"/>
        <w:rPr>
          <w:sz w:val="37"/>
        </w:rPr>
      </w:pPr>
    </w:p>
    <w:p w:rsidR="00AD2CF4" w:rsidRDefault="00EF40A8">
      <w:pPr>
        <w:spacing w:line="480" w:lineRule="auto"/>
        <w:ind w:left="1068" w:right="598" w:hanging="481"/>
        <w:jc w:val="both"/>
        <w:rPr>
          <w:sz w:val="24"/>
        </w:rPr>
      </w:pPr>
      <w:r>
        <w:rPr>
          <w:sz w:val="24"/>
        </w:rPr>
        <w:t xml:space="preserve">Destiana, D., Suchyadi, Y., &amp; Anjaswuri, F. (2020). </w:t>
      </w:r>
      <w:r>
        <w:rPr>
          <w:i/>
          <w:sz w:val="24"/>
        </w:rPr>
        <w:t>Pengembangan instrumen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penilaian untuk meningkatkan kualitas pembelajaran produktif di sekolah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dasar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03</w:t>
      </w:r>
      <w:r>
        <w:rPr>
          <w:sz w:val="24"/>
        </w:rPr>
        <w:t>(September), 119–123.</w:t>
      </w:r>
    </w:p>
    <w:p w:rsidR="00AD2CF4" w:rsidRDefault="00EF40A8">
      <w:pPr>
        <w:spacing w:before="160"/>
        <w:ind w:left="588"/>
        <w:jc w:val="both"/>
        <w:rPr>
          <w:sz w:val="24"/>
        </w:rPr>
      </w:pPr>
      <w:r>
        <w:rPr>
          <w:sz w:val="24"/>
        </w:rPr>
        <w:t>Dewi,</w:t>
      </w:r>
      <w:r>
        <w:rPr>
          <w:spacing w:val="-5"/>
          <w:sz w:val="24"/>
        </w:rPr>
        <w:t xml:space="preserve"> </w:t>
      </w:r>
      <w:r>
        <w:rPr>
          <w:sz w:val="24"/>
        </w:rPr>
        <w:t>A.</w:t>
      </w:r>
      <w:r>
        <w:rPr>
          <w:spacing w:val="-4"/>
          <w:sz w:val="24"/>
        </w:rPr>
        <w:t xml:space="preserve"> </w:t>
      </w:r>
      <w:r>
        <w:rPr>
          <w:sz w:val="24"/>
        </w:rPr>
        <w:t>E.</w:t>
      </w:r>
      <w:r>
        <w:rPr>
          <w:spacing w:val="-5"/>
          <w:sz w:val="24"/>
        </w:rPr>
        <w:t xml:space="preserve"> </w:t>
      </w:r>
      <w:r>
        <w:rPr>
          <w:sz w:val="24"/>
        </w:rPr>
        <w:t>R.</w:t>
      </w:r>
      <w:r>
        <w:rPr>
          <w:spacing w:val="-5"/>
          <w:sz w:val="24"/>
        </w:rPr>
        <w:t xml:space="preserve"> </w:t>
      </w:r>
      <w:r>
        <w:rPr>
          <w:sz w:val="24"/>
        </w:rPr>
        <w:t>(2022).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Indonesian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Learning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Education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Counseling</w:t>
      </w:r>
      <w:r>
        <w:rPr>
          <w:sz w:val="24"/>
        </w:rPr>
        <w:t>.</w:t>
      </w:r>
    </w:p>
    <w:p w:rsidR="00AD2CF4" w:rsidRDefault="00AD2CF4">
      <w:pPr>
        <w:pStyle w:val="BodyText"/>
      </w:pPr>
    </w:p>
    <w:p w:rsidR="00AD2CF4" w:rsidRDefault="00EF40A8">
      <w:pPr>
        <w:pStyle w:val="BodyText"/>
        <w:ind w:left="1068"/>
        <w:jc w:val="both"/>
      </w:pPr>
      <w:r>
        <w:rPr>
          <w:i/>
        </w:rPr>
        <w:t>5</w:t>
      </w:r>
      <w:r>
        <w:t>(1),</w:t>
      </w:r>
      <w:r>
        <w:rPr>
          <w:spacing w:val="-1"/>
        </w:rPr>
        <w:t xml:space="preserve"> </w:t>
      </w:r>
      <w:r>
        <w:t>81–89.</w:t>
      </w:r>
    </w:p>
    <w:p w:rsidR="00AD2CF4" w:rsidRDefault="00AD2CF4">
      <w:pPr>
        <w:jc w:val="both"/>
        <w:sectPr w:rsidR="00AD2CF4">
          <w:footerReference w:type="default" r:id="rId12"/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0"/>
        <w:rPr>
          <w:sz w:val="23"/>
        </w:rPr>
      </w:pPr>
    </w:p>
    <w:p w:rsidR="00AD2CF4" w:rsidRDefault="00EF40A8">
      <w:pPr>
        <w:spacing w:before="90" w:line="480" w:lineRule="auto"/>
        <w:ind w:left="1068" w:right="598" w:hanging="481"/>
        <w:jc w:val="both"/>
        <w:rPr>
          <w:sz w:val="24"/>
        </w:rPr>
      </w:pPr>
      <w:r>
        <w:rPr>
          <w:sz w:val="24"/>
        </w:rPr>
        <w:t>Fahrurrozi,</w:t>
      </w:r>
      <w:r>
        <w:rPr>
          <w:spacing w:val="1"/>
          <w:sz w:val="24"/>
        </w:rPr>
        <w:t xml:space="preserve"> </w:t>
      </w:r>
      <w:r>
        <w:rPr>
          <w:sz w:val="24"/>
        </w:rPr>
        <w:t>dkk.</w:t>
      </w:r>
      <w:r>
        <w:rPr>
          <w:spacing w:val="1"/>
          <w:sz w:val="24"/>
        </w:rPr>
        <w:t xml:space="preserve"> </w:t>
      </w:r>
      <w:r>
        <w:rPr>
          <w:sz w:val="24"/>
        </w:rPr>
        <w:t>(2023).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Workshop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Asesmen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Kurikulum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Merdeka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bagi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Guru di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SMPN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Satu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Atap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Kecamatan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Suela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1</w:t>
      </w:r>
      <w:r>
        <w:rPr>
          <w:sz w:val="24"/>
        </w:rPr>
        <w:t>(1),</w:t>
      </w:r>
      <w:r>
        <w:rPr>
          <w:spacing w:val="1"/>
          <w:sz w:val="24"/>
        </w:rPr>
        <w:t xml:space="preserve"> </w:t>
      </w:r>
      <w:r>
        <w:rPr>
          <w:sz w:val="24"/>
        </w:rPr>
        <w:t>17–27.</w:t>
      </w:r>
      <w:r>
        <w:rPr>
          <w:spacing w:val="-57"/>
          <w:sz w:val="24"/>
        </w:rPr>
        <w:t xml:space="preserve"> </w:t>
      </w:r>
      <w:hyperlink r:id="rId13">
        <w:r>
          <w:rPr>
            <w:sz w:val="24"/>
          </w:rPr>
          <w:t>http://doi.org/00.0000/notasi.v1i1.xxxx</w:t>
        </w:r>
      </w:hyperlink>
    </w:p>
    <w:p w:rsidR="00AD2CF4" w:rsidRDefault="00EF40A8">
      <w:pPr>
        <w:spacing w:before="160" w:line="480" w:lineRule="auto"/>
        <w:ind w:left="1068" w:right="603" w:hanging="481"/>
        <w:jc w:val="both"/>
        <w:rPr>
          <w:sz w:val="24"/>
        </w:rPr>
      </w:pPr>
      <w:r>
        <w:rPr>
          <w:sz w:val="24"/>
        </w:rPr>
        <w:t>Faizin,</w:t>
      </w:r>
      <w:r>
        <w:rPr>
          <w:spacing w:val="1"/>
          <w:sz w:val="24"/>
        </w:rPr>
        <w:t xml:space="preserve"> </w:t>
      </w:r>
      <w:r>
        <w:rPr>
          <w:sz w:val="24"/>
        </w:rPr>
        <w:t>A.,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Haerussaleh.</w:t>
      </w:r>
      <w:r>
        <w:rPr>
          <w:spacing w:val="1"/>
          <w:sz w:val="24"/>
        </w:rPr>
        <w:t xml:space="preserve"> </w:t>
      </w:r>
      <w:r>
        <w:rPr>
          <w:sz w:val="24"/>
        </w:rPr>
        <w:t>(2020).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NARRATIVE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RESEARCH;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RESEARCH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DESIGN</w:t>
      </w:r>
      <w:r>
        <w:rPr>
          <w:sz w:val="24"/>
        </w:rPr>
        <w:t xml:space="preserve">. </w:t>
      </w:r>
      <w:r>
        <w:rPr>
          <w:i/>
          <w:sz w:val="24"/>
        </w:rPr>
        <w:t>2</w:t>
      </w:r>
      <w:r>
        <w:rPr>
          <w:sz w:val="24"/>
        </w:rPr>
        <w:t>, 142–148.</w:t>
      </w:r>
    </w:p>
    <w:p w:rsidR="00AD2CF4" w:rsidRDefault="00EF40A8">
      <w:pPr>
        <w:spacing w:before="160" w:line="480" w:lineRule="auto"/>
        <w:ind w:left="1068" w:right="597" w:hanging="481"/>
        <w:jc w:val="both"/>
        <w:rPr>
          <w:sz w:val="24"/>
        </w:rPr>
      </w:pPr>
      <w:r>
        <w:rPr>
          <w:sz w:val="24"/>
        </w:rPr>
        <w:t xml:space="preserve">Fajrin, C. E., Widia, S., Ningsih, W., Saputra, A., &amp; Khoiriyah, U. (2023). </w:t>
      </w:r>
      <w:r>
        <w:rPr>
          <w:i/>
          <w:sz w:val="24"/>
        </w:rPr>
        <w:t>Student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and Teacher Collaboration in Developing STEM- Based Learning Modules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Pancasila Student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Profiles</w:t>
      </w:r>
      <w:r>
        <w:rPr>
          <w:sz w:val="24"/>
        </w:rPr>
        <w:t xml:space="preserve">. </w:t>
      </w:r>
      <w:r>
        <w:rPr>
          <w:i/>
          <w:sz w:val="24"/>
        </w:rPr>
        <w:t>12</w:t>
      </w:r>
      <w:r>
        <w:rPr>
          <w:sz w:val="24"/>
        </w:rPr>
        <w:t>(1), 39–49.</w:t>
      </w:r>
    </w:p>
    <w:p w:rsidR="00AD2CF4" w:rsidRDefault="00EF40A8">
      <w:pPr>
        <w:pStyle w:val="BodyText"/>
        <w:spacing w:before="161" w:line="480" w:lineRule="auto"/>
        <w:ind w:left="1068" w:right="596" w:hanging="481"/>
        <w:jc w:val="both"/>
      </w:pPr>
      <w:r>
        <w:t>Fatmawati, Yahya, F., &amp; Sen</w:t>
      </w:r>
      <w:r>
        <w:t>taya, I. M. (2023). PELATIHAN PELAKSANAAN</w:t>
      </w:r>
      <w:r>
        <w:rPr>
          <w:spacing w:val="1"/>
        </w:rPr>
        <w:t xml:space="preserve"> </w:t>
      </w:r>
      <w:r>
        <w:t>ASESMEN DIAGNOSTIK, FORMATIF, DAN SUMATIF BERBANTUAN</w:t>
      </w:r>
      <w:r>
        <w:rPr>
          <w:spacing w:val="-57"/>
        </w:rPr>
        <w:t xml:space="preserve"> </w:t>
      </w:r>
      <w:r>
        <w:t>TIK</w:t>
      </w:r>
      <w:r>
        <w:rPr>
          <w:spacing w:val="9"/>
        </w:rPr>
        <w:t xml:space="preserve"> </w:t>
      </w:r>
      <w:r>
        <w:t>UNTUK</w:t>
      </w:r>
      <w:r>
        <w:rPr>
          <w:spacing w:val="10"/>
        </w:rPr>
        <w:t xml:space="preserve"> </w:t>
      </w:r>
      <w:r>
        <w:t>GURU-GURU</w:t>
      </w:r>
      <w:r>
        <w:rPr>
          <w:spacing w:val="10"/>
        </w:rPr>
        <w:t xml:space="preserve"> </w:t>
      </w:r>
      <w:r>
        <w:t>PASRAMAN</w:t>
      </w:r>
      <w:r>
        <w:rPr>
          <w:spacing w:val="12"/>
        </w:rPr>
        <w:t xml:space="preserve"> </w:t>
      </w:r>
      <w:r>
        <w:t>WIDYA</w:t>
      </w:r>
      <w:r>
        <w:rPr>
          <w:spacing w:val="9"/>
        </w:rPr>
        <w:t xml:space="preserve"> </w:t>
      </w:r>
      <w:r>
        <w:t>DHARMA</w:t>
      </w:r>
    </w:p>
    <w:p w:rsidR="00AD2CF4" w:rsidRDefault="00EF40A8">
      <w:pPr>
        <w:spacing w:line="480" w:lineRule="auto"/>
        <w:ind w:left="1068" w:right="605"/>
        <w:jc w:val="both"/>
        <w:rPr>
          <w:sz w:val="24"/>
        </w:rPr>
      </w:pPr>
      <w:r>
        <w:rPr>
          <w:sz w:val="24"/>
        </w:rPr>
        <w:t xml:space="preserve">SUMBAWA. </w:t>
      </w:r>
      <w:r>
        <w:rPr>
          <w:i/>
          <w:sz w:val="24"/>
        </w:rPr>
        <w:t>Jurnal Pendidikan dan Pengabdian Masyarakat Vol. 6 No. 3,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Agustus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2023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6</w:t>
      </w:r>
      <w:r>
        <w:rPr>
          <w:sz w:val="24"/>
        </w:rPr>
        <w:t>(3).</w:t>
      </w:r>
    </w:p>
    <w:p w:rsidR="00AD2CF4" w:rsidRDefault="00EF40A8">
      <w:pPr>
        <w:pStyle w:val="BodyText"/>
        <w:spacing w:before="160" w:line="480" w:lineRule="auto"/>
        <w:ind w:left="1068" w:right="598" w:hanging="481"/>
        <w:jc w:val="both"/>
      </w:pPr>
      <w:r>
        <w:t>Fauzia, R., &amp;</w:t>
      </w:r>
      <w:r>
        <w:t xml:space="preserve"> Ramadan, Z. H. (2023). Implementasi Pembelajaran Berdiferensiasi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Kurikulum</w:t>
      </w:r>
      <w:r>
        <w:rPr>
          <w:spacing w:val="1"/>
        </w:rPr>
        <w:t xml:space="preserve"> </w:t>
      </w:r>
      <w:r>
        <w:t>Merdeka.</w:t>
      </w:r>
      <w:r>
        <w:rPr>
          <w:spacing w:val="1"/>
        </w:rPr>
        <w:t xml:space="preserve"> </w:t>
      </w:r>
      <w:r>
        <w:rPr>
          <w:i/>
        </w:rPr>
        <w:t>Jurnal</w:t>
      </w:r>
      <w:r>
        <w:rPr>
          <w:i/>
          <w:spacing w:val="1"/>
        </w:rPr>
        <w:t xml:space="preserve"> </w:t>
      </w:r>
      <w:r>
        <w:rPr>
          <w:i/>
        </w:rPr>
        <w:t>Educatio</w:t>
      </w:r>
      <w:r>
        <w:rPr>
          <w:i/>
          <w:spacing w:val="1"/>
        </w:rPr>
        <w:t xml:space="preserve"> </w:t>
      </w:r>
      <w:r>
        <w:rPr>
          <w:i/>
        </w:rPr>
        <w:t>FKIP</w:t>
      </w:r>
      <w:r>
        <w:rPr>
          <w:i/>
          <w:spacing w:val="1"/>
        </w:rPr>
        <w:t xml:space="preserve"> </w:t>
      </w:r>
      <w:r>
        <w:rPr>
          <w:i/>
        </w:rPr>
        <w:t>UNMA</w:t>
      </w:r>
      <w:r>
        <w:t>.</w:t>
      </w:r>
      <w:r>
        <w:rPr>
          <w:spacing w:val="1"/>
        </w:rPr>
        <w:t xml:space="preserve"> </w:t>
      </w:r>
      <w:r>
        <w:t>https://ejournal.unma.ac.id/index.php/educatio/article/view/5323</w:t>
      </w:r>
    </w:p>
    <w:p w:rsidR="00AD2CF4" w:rsidRDefault="00EF40A8">
      <w:pPr>
        <w:pStyle w:val="BodyText"/>
        <w:spacing w:before="160" w:line="480" w:lineRule="auto"/>
        <w:ind w:left="1068" w:right="600" w:hanging="481"/>
        <w:jc w:val="both"/>
      </w:pPr>
      <w:r>
        <w:t>Fitra, D. K. (2022). Pembelajaran Berdiferensiasi dalam Perspektif Progresivisme</w:t>
      </w:r>
      <w:r>
        <w:rPr>
          <w:spacing w:val="1"/>
        </w:rPr>
        <w:t xml:space="preserve"> </w:t>
      </w:r>
      <w:r>
        <w:rPr>
          <w:spacing w:val="-1"/>
        </w:rPr>
        <w:t>pada</w:t>
      </w:r>
      <w:r>
        <w:rPr>
          <w:spacing w:val="-14"/>
        </w:rPr>
        <w:t xml:space="preserve"> </w:t>
      </w:r>
      <w:r>
        <w:rPr>
          <w:spacing w:val="-1"/>
        </w:rPr>
        <w:t>Mata</w:t>
      </w:r>
      <w:r>
        <w:rPr>
          <w:spacing w:val="-13"/>
        </w:rPr>
        <w:t xml:space="preserve"> </w:t>
      </w:r>
      <w:r>
        <w:rPr>
          <w:spacing w:val="-1"/>
        </w:rPr>
        <w:t>Pelajaran</w:t>
      </w:r>
      <w:r>
        <w:rPr>
          <w:spacing w:val="-10"/>
        </w:rPr>
        <w:t xml:space="preserve"> </w:t>
      </w:r>
      <w:r>
        <w:t>Ipa.</w:t>
      </w:r>
      <w:r>
        <w:rPr>
          <w:spacing w:val="-12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rPr>
          <w:i/>
        </w:rPr>
        <w:t>Jurnal</w:t>
      </w:r>
      <w:r>
        <w:rPr>
          <w:i/>
          <w:spacing w:val="-13"/>
        </w:rPr>
        <w:t xml:space="preserve"> </w:t>
      </w:r>
      <w:r>
        <w:rPr>
          <w:i/>
        </w:rPr>
        <w:t>Filsafat</w:t>
      </w:r>
      <w:r>
        <w:rPr>
          <w:i/>
          <w:spacing w:val="-12"/>
        </w:rPr>
        <w:t xml:space="preserve"> </w:t>
      </w:r>
      <w:r>
        <w:rPr>
          <w:i/>
        </w:rPr>
        <w:t>Indonesia</w:t>
      </w:r>
      <w:r>
        <w:t>.</w:t>
      </w:r>
      <w:r>
        <w:rPr>
          <w:spacing w:val="-11"/>
        </w:rPr>
        <w:t xml:space="preserve"> </w:t>
      </w:r>
      <w:r>
        <w:t>ejournal.undiksha.ac.id.</w:t>
      </w:r>
      <w:r>
        <w:rPr>
          <w:spacing w:val="-57"/>
        </w:rPr>
        <w:t xml:space="preserve"> </w:t>
      </w:r>
      <w:r>
        <w:t>https://ejournal.undiksha.ac.id/index.php/JFI/article/download/41249/25699</w:t>
      </w:r>
    </w:p>
    <w:p w:rsidR="00AD2CF4" w:rsidRDefault="00EF40A8">
      <w:pPr>
        <w:spacing w:before="161" w:line="480" w:lineRule="auto"/>
        <w:ind w:left="1068" w:right="601" w:hanging="481"/>
        <w:jc w:val="both"/>
        <w:rPr>
          <w:sz w:val="24"/>
        </w:rPr>
      </w:pPr>
      <w:r>
        <w:rPr>
          <w:sz w:val="24"/>
        </w:rPr>
        <w:t>Gede, D., Putra, A.,</w:t>
      </w:r>
      <w:r>
        <w:rPr>
          <w:sz w:val="24"/>
        </w:rPr>
        <w:t xml:space="preserve"> Zogara, J. L., Kadek, N., &amp; Purnama, S. (2023). </w:t>
      </w:r>
      <w:r>
        <w:rPr>
          <w:i/>
          <w:sz w:val="24"/>
        </w:rPr>
        <w:t>LEARNING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COMMUNITY 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ALTERNATIF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SOLUSI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PENINGKATAN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PEMAHAMAN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GURU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TERHADAP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ASESMEN PEMBELAJARAN</w:t>
      </w:r>
      <w:r>
        <w:rPr>
          <w:sz w:val="24"/>
        </w:rPr>
        <w:t xml:space="preserve">. </w:t>
      </w:r>
      <w:r>
        <w:rPr>
          <w:i/>
          <w:sz w:val="24"/>
        </w:rPr>
        <w:t>13</w:t>
      </w:r>
      <w:r>
        <w:rPr>
          <w:sz w:val="24"/>
        </w:rPr>
        <w:t>(September).</w:t>
      </w:r>
    </w:p>
    <w:p w:rsidR="00AD2CF4" w:rsidRDefault="00AD2CF4">
      <w:pPr>
        <w:spacing w:line="480" w:lineRule="auto"/>
        <w:jc w:val="both"/>
        <w:rPr>
          <w:sz w:val="24"/>
        </w:rPr>
        <w:sectPr w:rsidR="00AD2CF4"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0"/>
        <w:rPr>
          <w:sz w:val="23"/>
        </w:rPr>
      </w:pPr>
    </w:p>
    <w:p w:rsidR="00AD2CF4" w:rsidRDefault="00EF40A8">
      <w:pPr>
        <w:spacing w:before="90"/>
        <w:ind w:left="588"/>
        <w:rPr>
          <w:i/>
          <w:sz w:val="24"/>
        </w:rPr>
      </w:pPr>
      <w:r>
        <w:rPr>
          <w:sz w:val="24"/>
        </w:rPr>
        <w:t>Gibson,</w:t>
      </w:r>
      <w:r>
        <w:rPr>
          <w:spacing w:val="11"/>
          <w:sz w:val="24"/>
        </w:rPr>
        <w:t xml:space="preserve"> </w:t>
      </w:r>
      <w:r>
        <w:rPr>
          <w:sz w:val="24"/>
        </w:rPr>
        <w:t>M.</w:t>
      </w:r>
      <w:r>
        <w:rPr>
          <w:spacing w:val="11"/>
          <w:sz w:val="24"/>
        </w:rPr>
        <w:t xml:space="preserve"> </w:t>
      </w:r>
      <w:r>
        <w:rPr>
          <w:sz w:val="24"/>
        </w:rPr>
        <w:t>(2022).</w:t>
      </w:r>
      <w:r>
        <w:rPr>
          <w:spacing w:val="12"/>
          <w:sz w:val="24"/>
        </w:rPr>
        <w:t xml:space="preserve"> </w:t>
      </w:r>
      <w:r>
        <w:rPr>
          <w:i/>
          <w:sz w:val="24"/>
        </w:rPr>
        <w:t>Differentiated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Assessments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Same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Topic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Can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Provide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a</w:t>
      </w:r>
    </w:p>
    <w:p w:rsidR="00AD2CF4" w:rsidRDefault="00AD2CF4">
      <w:pPr>
        <w:pStyle w:val="BodyText"/>
        <w:rPr>
          <w:i/>
        </w:rPr>
      </w:pPr>
    </w:p>
    <w:p w:rsidR="00AD2CF4" w:rsidRDefault="00EF40A8">
      <w:pPr>
        <w:ind w:left="1068"/>
        <w:jc w:val="both"/>
        <w:rPr>
          <w:sz w:val="24"/>
        </w:rPr>
      </w:pPr>
      <w:r>
        <w:rPr>
          <w:i/>
          <w:sz w:val="24"/>
        </w:rPr>
        <w:t>Better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Understanding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Student’s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Level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Learning</w:t>
      </w:r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28</w:t>
      </w:r>
      <w:r>
        <w:rPr>
          <w:sz w:val="24"/>
        </w:rPr>
        <w:t>(2).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spacing w:line="480" w:lineRule="auto"/>
        <w:ind w:left="1068" w:right="600" w:hanging="481"/>
        <w:jc w:val="both"/>
        <w:rPr>
          <w:i/>
          <w:sz w:val="24"/>
        </w:rPr>
      </w:pPr>
      <w:r>
        <w:rPr>
          <w:sz w:val="24"/>
        </w:rPr>
        <w:t>Gulo,</w:t>
      </w:r>
      <w:r>
        <w:rPr>
          <w:spacing w:val="-10"/>
          <w:sz w:val="24"/>
        </w:rPr>
        <w:t xml:space="preserve"> </w:t>
      </w:r>
      <w:r>
        <w:rPr>
          <w:sz w:val="24"/>
        </w:rPr>
        <w:t>J.</w:t>
      </w:r>
      <w:r>
        <w:rPr>
          <w:spacing w:val="-9"/>
          <w:sz w:val="24"/>
        </w:rPr>
        <w:t xml:space="preserve"> </w:t>
      </w:r>
      <w:r>
        <w:rPr>
          <w:sz w:val="24"/>
        </w:rPr>
        <w:t>N.</w:t>
      </w:r>
      <w:r>
        <w:rPr>
          <w:spacing w:val="-10"/>
          <w:sz w:val="24"/>
        </w:rPr>
        <w:t xml:space="preserve"> </w:t>
      </w:r>
      <w:r>
        <w:rPr>
          <w:sz w:val="24"/>
        </w:rPr>
        <w:t>(2024).</w:t>
      </w:r>
      <w:r>
        <w:rPr>
          <w:spacing w:val="-11"/>
          <w:sz w:val="24"/>
        </w:rPr>
        <w:t xml:space="preserve"> </w:t>
      </w:r>
      <w:r>
        <w:rPr>
          <w:sz w:val="24"/>
        </w:rPr>
        <w:t>Analisis</w:t>
      </w:r>
      <w:r>
        <w:rPr>
          <w:spacing w:val="-10"/>
          <w:sz w:val="24"/>
        </w:rPr>
        <w:t xml:space="preserve"> </w:t>
      </w:r>
      <w:r>
        <w:rPr>
          <w:sz w:val="24"/>
        </w:rPr>
        <w:t>kesalahan</w:t>
      </w:r>
      <w:r>
        <w:rPr>
          <w:spacing w:val="-10"/>
          <w:sz w:val="24"/>
        </w:rPr>
        <w:t xml:space="preserve"> </w:t>
      </w:r>
      <w:r>
        <w:rPr>
          <w:sz w:val="24"/>
        </w:rPr>
        <w:t>konsep</w:t>
      </w:r>
      <w:r>
        <w:rPr>
          <w:spacing w:val="-9"/>
          <w:sz w:val="24"/>
        </w:rPr>
        <w:t xml:space="preserve"> </w:t>
      </w:r>
      <w:r>
        <w:rPr>
          <w:sz w:val="24"/>
        </w:rPr>
        <w:t>berdasarkan</w:t>
      </w:r>
      <w:r>
        <w:rPr>
          <w:spacing w:val="-11"/>
          <w:sz w:val="24"/>
        </w:rPr>
        <w:t xml:space="preserve"> </w:t>
      </w:r>
      <w:r>
        <w:rPr>
          <w:sz w:val="24"/>
        </w:rPr>
        <w:t>gaya</w:t>
      </w:r>
      <w:r>
        <w:rPr>
          <w:spacing w:val="-6"/>
          <w:sz w:val="24"/>
        </w:rPr>
        <w:t xml:space="preserve"> </w:t>
      </w:r>
      <w:r>
        <w:rPr>
          <w:sz w:val="24"/>
        </w:rPr>
        <w:t>belajar</w:t>
      </w:r>
      <w:r>
        <w:rPr>
          <w:spacing w:val="-11"/>
          <w:sz w:val="24"/>
        </w:rPr>
        <w:t xml:space="preserve"> </w:t>
      </w:r>
      <w:r>
        <w:rPr>
          <w:sz w:val="24"/>
        </w:rPr>
        <w:t>pada</w:t>
      </w:r>
      <w:r>
        <w:rPr>
          <w:spacing w:val="-9"/>
          <w:sz w:val="24"/>
        </w:rPr>
        <w:t xml:space="preserve"> </w:t>
      </w:r>
      <w:r>
        <w:rPr>
          <w:sz w:val="24"/>
        </w:rPr>
        <w:t>materi</w:t>
      </w:r>
      <w:r>
        <w:rPr>
          <w:spacing w:val="-58"/>
          <w:sz w:val="24"/>
        </w:rPr>
        <w:t xml:space="preserve"> </w:t>
      </w:r>
      <w:r>
        <w:rPr>
          <w:sz w:val="24"/>
        </w:rPr>
        <w:t xml:space="preserve">operasi bentuk aljabar. </w:t>
      </w:r>
      <w:r>
        <w:rPr>
          <w:i/>
          <w:sz w:val="24"/>
        </w:rPr>
        <w:t>AFORE: Jurnal Pendidikan Matematika Vol. 3 No. 1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Edisi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April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2024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P-ISSN: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2715-1646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E-ISSN: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2826-5263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Universitas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Nias</w:t>
      </w:r>
    </w:p>
    <w:p w:rsidR="00AD2CF4" w:rsidRDefault="00EF40A8">
      <w:pPr>
        <w:ind w:left="1068"/>
        <w:jc w:val="both"/>
        <w:rPr>
          <w:sz w:val="24"/>
        </w:rPr>
      </w:pPr>
      <w:r>
        <w:rPr>
          <w:i/>
          <w:sz w:val="24"/>
        </w:rPr>
        <w:t>Raya</w:t>
      </w:r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3</w:t>
      </w:r>
      <w:r>
        <w:rPr>
          <w:sz w:val="24"/>
        </w:rPr>
        <w:t>(1),</w:t>
      </w:r>
      <w:r>
        <w:rPr>
          <w:spacing w:val="-1"/>
          <w:sz w:val="24"/>
        </w:rPr>
        <w:t xml:space="preserve"> </w:t>
      </w:r>
      <w:r>
        <w:rPr>
          <w:sz w:val="24"/>
        </w:rPr>
        <w:t>84–98.</w:t>
      </w:r>
    </w:p>
    <w:p w:rsidR="00AD2CF4" w:rsidRDefault="00AD2CF4">
      <w:pPr>
        <w:pStyle w:val="BodyText"/>
        <w:spacing w:before="11"/>
        <w:rPr>
          <w:sz w:val="37"/>
        </w:rPr>
      </w:pPr>
    </w:p>
    <w:p w:rsidR="00AD2CF4" w:rsidRDefault="00EF40A8">
      <w:pPr>
        <w:pStyle w:val="BodyText"/>
        <w:spacing w:line="480" w:lineRule="auto"/>
        <w:ind w:left="1068" w:right="596" w:hanging="481"/>
        <w:jc w:val="both"/>
      </w:pPr>
      <w:r>
        <w:t>Gusteti,</w:t>
      </w:r>
      <w:r>
        <w:rPr>
          <w:spacing w:val="1"/>
        </w:rPr>
        <w:t xml:space="preserve"> </w:t>
      </w:r>
      <w:r>
        <w:t>M.</w:t>
      </w:r>
      <w:r>
        <w:rPr>
          <w:spacing w:val="1"/>
        </w:rPr>
        <w:t xml:space="preserve"> </w:t>
      </w:r>
      <w:r>
        <w:t>U.,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Neviyarni,</w:t>
      </w:r>
      <w:r>
        <w:rPr>
          <w:spacing w:val="1"/>
        </w:rPr>
        <w:t xml:space="preserve"> </w:t>
      </w:r>
      <w:r>
        <w:t>N.</w:t>
      </w:r>
      <w:r>
        <w:rPr>
          <w:spacing w:val="1"/>
        </w:rPr>
        <w:t xml:space="preserve"> </w:t>
      </w:r>
      <w:r>
        <w:t>(2022).</w:t>
      </w:r>
      <w:r>
        <w:rPr>
          <w:spacing w:val="1"/>
        </w:rPr>
        <w:t xml:space="preserve"> </w:t>
      </w:r>
      <w:r>
        <w:t>Pembelajaran</w:t>
      </w:r>
      <w:r>
        <w:rPr>
          <w:spacing w:val="1"/>
        </w:rPr>
        <w:t xml:space="preserve"> </w:t>
      </w:r>
      <w:r>
        <w:t>berdiferensiasi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pembelajaran</w:t>
      </w:r>
      <w:r>
        <w:rPr>
          <w:spacing w:val="-2"/>
        </w:rPr>
        <w:t xml:space="preserve"> </w:t>
      </w:r>
      <w:r>
        <w:t>matematika</w:t>
      </w:r>
      <w:r>
        <w:rPr>
          <w:spacing w:val="-5"/>
        </w:rPr>
        <w:t xml:space="preserve"> </w:t>
      </w:r>
      <w:r>
        <w:t>di</w:t>
      </w:r>
      <w:r>
        <w:rPr>
          <w:spacing w:val="-5"/>
        </w:rPr>
        <w:t xml:space="preserve"> </w:t>
      </w:r>
      <w:r>
        <w:t>kurikulum</w:t>
      </w:r>
      <w:r>
        <w:rPr>
          <w:spacing w:val="-4"/>
        </w:rPr>
        <w:t xml:space="preserve"> </w:t>
      </w:r>
      <w:r>
        <w:t>merdeka.</w:t>
      </w:r>
      <w:r>
        <w:rPr>
          <w:spacing w:val="-3"/>
        </w:rPr>
        <w:t xml:space="preserve"> </w:t>
      </w:r>
      <w:r>
        <w:rPr>
          <w:i/>
        </w:rPr>
        <w:t>Jurnal</w:t>
      </w:r>
      <w:r>
        <w:rPr>
          <w:i/>
          <w:spacing w:val="-5"/>
        </w:rPr>
        <w:t xml:space="preserve"> </w:t>
      </w:r>
      <w:r>
        <w:rPr>
          <w:i/>
        </w:rPr>
        <w:t>Lebesgue:</w:t>
      </w:r>
      <w:r>
        <w:rPr>
          <w:i/>
          <w:spacing w:val="-4"/>
        </w:rPr>
        <w:t xml:space="preserve"> </w:t>
      </w:r>
      <w:r>
        <w:rPr>
          <w:i/>
        </w:rPr>
        <w:t>Jurnal</w:t>
      </w:r>
      <w:r>
        <w:rPr>
          <w:i/>
          <w:spacing w:val="-5"/>
        </w:rPr>
        <w:t xml:space="preserve"> </w:t>
      </w:r>
      <w:r>
        <w:rPr>
          <w:i/>
        </w:rPr>
        <w:t>…</w:t>
      </w:r>
      <w:r>
        <w:t>.</w:t>
      </w:r>
      <w:r>
        <w:rPr>
          <w:spacing w:val="-57"/>
        </w:rPr>
        <w:t xml:space="preserve"> </w:t>
      </w:r>
      <w:r>
        <w:t>https:/</w:t>
      </w:r>
      <w:hyperlink r:id="rId14">
        <w:r>
          <w:t>/www.lebesgue.lpp</w:t>
        </w:r>
      </w:hyperlink>
      <w:r>
        <w:t>m</w:t>
      </w:r>
      <w:hyperlink r:id="rId15">
        <w:r>
          <w:t>binabangsa.id/index.php/home/article/view/180</w:t>
        </w:r>
      </w:hyperlink>
    </w:p>
    <w:p w:rsidR="00AD2CF4" w:rsidRDefault="00EF40A8">
      <w:pPr>
        <w:spacing w:before="161"/>
        <w:ind w:left="588"/>
        <w:rPr>
          <w:i/>
          <w:sz w:val="24"/>
        </w:rPr>
      </w:pPr>
      <w:r>
        <w:rPr>
          <w:sz w:val="24"/>
        </w:rPr>
        <w:t>Hamzar,</w:t>
      </w:r>
      <w:r>
        <w:rPr>
          <w:spacing w:val="21"/>
          <w:sz w:val="24"/>
        </w:rPr>
        <w:t xml:space="preserve"> </w:t>
      </w:r>
      <w:r>
        <w:rPr>
          <w:sz w:val="24"/>
        </w:rPr>
        <w:t>M.</w:t>
      </w:r>
      <w:r>
        <w:rPr>
          <w:spacing w:val="22"/>
          <w:sz w:val="24"/>
        </w:rPr>
        <w:t xml:space="preserve"> </w:t>
      </w:r>
      <w:r>
        <w:rPr>
          <w:sz w:val="24"/>
        </w:rPr>
        <w:t>S.</w:t>
      </w:r>
      <w:r>
        <w:rPr>
          <w:spacing w:val="22"/>
          <w:sz w:val="24"/>
        </w:rPr>
        <w:t xml:space="preserve"> </w:t>
      </w:r>
      <w:r>
        <w:rPr>
          <w:sz w:val="24"/>
        </w:rPr>
        <w:t>(2</w:t>
      </w:r>
      <w:r>
        <w:rPr>
          <w:sz w:val="24"/>
        </w:rPr>
        <w:t>023).</w:t>
      </w:r>
      <w:r>
        <w:rPr>
          <w:spacing w:val="23"/>
          <w:sz w:val="24"/>
        </w:rPr>
        <w:t xml:space="preserve"> </w:t>
      </w:r>
      <w:r>
        <w:rPr>
          <w:i/>
          <w:sz w:val="24"/>
        </w:rPr>
        <w:t>PENERAPAN</w:t>
      </w:r>
      <w:r>
        <w:rPr>
          <w:i/>
          <w:spacing w:val="22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BERDIFERENSIASI</w:t>
      </w:r>
      <w:r>
        <w:rPr>
          <w:i/>
          <w:spacing w:val="22"/>
          <w:sz w:val="24"/>
        </w:rPr>
        <w:t xml:space="preserve"> </w:t>
      </w:r>
      <w:r>
        <w:rPr>
          <w:i/>
          <w:sz w:val="24"/>
        </w:rPr>
        <w:t>DI</w:t>
      </w:r>
    </w:p>
    <w:p w:rsidR="00AD2CF4" w:rsidRDefault="00AD2CF4">
      <w:pPr>
        <w:pStyle w:val="BodyText"/>
        <w:rPr>
          <w:i/>
        </w:rPr>
      </w:pPr>
    </w:p>
    <w:p w:rsidR="00AD2CF4" w:rsidRDefault="00EF40A8">
      <w:pPr>
        <w:spacing w:line="480" w:lineRule="auto"/>
        <w:ind w:left="1068" w:right="601"/>
        <w:jc w:val="both"/>
        <w:rPr>
          <w:i/>
          <w:sz w:val="24"/>
        </w:rPr>
      </w:pPr>
      <w:r>
        <w:rPr>
          <w:i/>
          <w:sz w:val="24"/>
        </w:rPr>
        <w:t>SEKOLAH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DASAR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 Tinjauan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Literature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dalam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Implementasi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Kurikulum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Merdeka</w:t>
      </w:r>
      <w:r>
        <w:rPr>
          <w:i/>
          <w:spacing w:val="103"/>
          <w:sz w:val="24"/>
        </w:rPr>
        <w:t xml:space="preserve"> </w:t>
      </w:r>
      <w:r>
        <w:rPr>
          <w:i/>
          <w:sz w:val="24"/>
        </w:rPr>
        <w:t>)</w:t>
      </w:r>
      <w:r>
        <w:rPr>
          <w:i/>
          <w:spacing w:val="102"/>
          <w:sz w:val="24"/>
        </w:rPr>
        <w:t xml:space="preserve"> </w:t>
      </w:r>
      <w:r>
        <w:rPr>
          <w:i/>
          <w:sz w:val="24"/>
        </w:rPr>
        <w:t>IMPLEMENTATION</w:t>
      </w:r>
      <w:r>
        <w:rPr>
          <w:i/>
          <w:spacing w:val="104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102"/>
          <w:sz w:val="24"/>
        </w:rPr>
        <w:t xml:space="preserve"> </w:t>
      </w:r>
      <w:r>
        <w:rPr>
          <w:i/>
          <w:sz w:val="24"/>
        </w:rPr>
        <w:t>DIFFERENTIATE</w:t>
      </w:r>
      <w:r>
        <w:rPr>
          <w:i/>
          <w:spacing w:val="105"/>
          <w:sz w:val="24"/>
        </w:rPr>
        <w:t xml:space="preserve"> </w:t>
      </w:r>
      <w:r>
        <w:rPr>
          <w:i/>
          <w:sz w:val="24"/>
        </w:rPr>
        <w:t>LEARNING</w:t>
      </w:r>
      <w:r>
        <w:rPr>
          <w:i/>
          <w:spacing w:val="105"/>
          <w:sz w:val="24"/>
        </w:rPr>
        <w:t xml:space="preserve"> </w:t>
      </w:r>
      <w:r>
        <w:rPr>
          <w:i/>
          <w:sz w:val="24"/>
        </w:rPr>
        <w:t>IN</w:t>
      </w:r>
    </w:p>
    <w:p w:rsidR="00AD2CF4" w:rsidRDefault="00EF40A8">
      <w:pPr>
        <w:spacing w:line="480" w:lineRule="auto"/>
        <w:ind w:left="1068" w:right="605"/>
        <w:jc w:val="both"/>
        <w:rPr>
          <w:sz w:val="24"/>
        </w:rPr>
      </w:pPr>
      <w:r>
        <w:rPr>
          <w:i/>
          <w:sz w:val="24"/>
        </w:rPr>
        <w:t>ELEMENTARY ( Literature Review in the Implementation of the Merdeka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Curriculum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)</w:t>
      </w:r>
      <w:r>
        <w:rPr>
          <w:sz w:val="24"/>
        </w:rPr>
        <w:t xml:space="preserve">. </w:t>
      </w:r>
      <w:r>
        <w:rPr>
          <w:i/>
          <w:sz w:val="24"/>
        </w:rPr>
        <w:t>3</w:t>
      </w:r>
      <w:r>
        <w:rPr>
          <w:sz w:val="24"/>
        </w:rPr>
        <w:t>(2).</w:t>
      </w:r>
    </w:p>
    <w:p w:rsidR="00AD2CF4" w:rsidRDefault="00EF40A8">
      <w:pPr>
        <w:spacing w:before="160" w:line="480" w:lineRule="auto"/>
        <w:ind w:left="1068" w:right="598" w:hanging="481"/>
        <w:jc w:val="both"/>
        <w:rPr>
          <w:sz w:val="24"/>
        </w:rPr>
      </w:pPr>
      <w:r>
        <w:rPr>
          <w:sz w:val="24"/>
        </w:rPr>
        <w:t>Hanisyah, W. A., Rachmani, N., Nino, D., Pd, M., St, P., Waluya, B., &amp; Si, M.</w:t>
      </w:r>
      <w:r>
        <w:rPr>
          <w:spacing w:val="1"/>
          <w:sz w:val="24"/>
        </w:rPr>
        <w:t xml:space="preserve"> </w:t>
      </w:r>
      <w:r>
        <w:rPr>
          <w:sz w:val="24"/>
        </w:rPr>
        <w:t>(2024). Systematic Literature Review : Kemampuan Komunikasi Matematis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berdasarkan Gaya Belajar. </w:t>
      </w:r>
      <w:r>
        <w:rPr>
          <w:i/>
          <w:sz w:val="24"/>
        </w:rPr>
        <w:t>PRISMA 7 (2024): 207-215 PRISMA, Prosiding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Seminar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Nasional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Matematika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https://pro</w:t>
      </w:r>
      <w:r>
        <w:rPr>
          <w:i/>
          <w:sz w:val="24"/>
        </w:rPr>
        <w:t>ceeding.unnes.ac.id/prisma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ISSN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2613-9189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Systematic</w:t>
      </w:r>
      <w:r>
        <w:rPr>
          <w:sz w:val="24"/>
        </w:rPr>
        <w:t xml:space="preserve">, </w:t>
      </w:r>
      <w:r>
        <w:rPr>
          <w:i/>
          <w:sz w:val="24"/>
        </w:rPr>
        <w:t>7</w:t>
      </w:r>
      <w:r>
        <w:rPr>
          <w:sz w:val="24"/>
        </w:rPr>
        <w:t>, 207–215.</w:t>
      </w:r>
    </w:p>
    <w:p w:rsidR="00AD2CF4" w:rsidRDefault="00EF40A8">
      <w:pPr>
        <w:spacing w:before="161" w:line="480" w:lineRule="auto"/>
        <w:ind w:left="1068" w:right="602" w:hanging="481"/>
        <w:jc w:val="both"/>
        <w:rPr>
          <w:sz w:val="24"/>
        </w:rPr>
      </w:pPr>
      <w:r>
        <w:rPr>
          <w:sz w:val="24"/>
        </w:rPr>
        <w:t xml:space="preserve">Hansen, S. (2020). </w:t>
      </w:r>
      <w:r>
        <w:rPr>
          <w:i/>
          <w:sz w:val="24"/>
        </w:rPr>
        <w:t>Investigasi Teknik Wawancara dalam Penelitian Kualitatif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Manajemen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Konstruksi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December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https://doi.org/10.5614/jts.2020.27.3.10</w:t>
      </w:r>
    </w:p>
    <w:p w:rsidR="00AD2CF4" w:rsidRDefault="00EF40A8">
      <w:pPr>
        <w:pStyle w:val="BodyText"/>
        <w:spacing w:before="160"/>
        <w:ind w:left="588"/>
      </w:pPr>
      <w:r>
        <w:t>Hasanah,</w:t>
      </w:r>
      <w:r>
        <w:rPr>
          <w:spacing w:val="63"/>
        </w:rPr>
        <w:t xml:space="preserve"> </w:t>
      </w:r>
      <w:r>
        <w:t xml:space="preserve">O.  </w:t>
      </w:r>
      <w:r>
        <w:rPr>
          <w:spacing w:val="3"/>
        </w:rPr>
        <w:t xml:space="preserve"> </w:t>
      </w:r>
      <w:r>
        <w:t xml:space="preserve">N.,  </w:t>
      </w:r>
      <w:r>
        <w:rPr>
          <w:spacing w:val="2"/>
        </w:rPr>
        <w:t xml:space="preserve"> </w:t>
      </w:r>
      <w:r>
        <w:t xml:space="preserve">&amp;  </w:t>
      </w:r>
      <w:r>
        <w:rPr>
          <w:spacing w:val="2"/>
        </w:rPr>
        <w:t xml:space="preserve"> </w:t>
      </w:r>
      <w:r>
        <w:t xml:space="preserve">Sukartono.  </w:t>
      </w:r>
      <w:r>
        <w:rPr>
          <w:spacing w:val="3"/>
        </w:rPr>
        <w:t xml:space="preserve"> </w:t>
      </w:r>
      <w:r>
        <w:t xml:space="preserve">(2024).  </w:t>
      </w:r>
      <w:r>
        <w:rPr>
          <w:spacing w:val="2"/>
        </w:rPr>
        <w:t xml:space="preserve"> </w:t>
      </w:r>
      <w:r>
        <w:t xml:space="preserve">PENERAPAN  </w:t>
      </w:r>
      <w:r>
        <w:rPr>
          <w:spacing w:val="2"/>
        </w:rPr>
        <w:t xml:space="preserve"> </w:t>
      </w:r>
      <w:r>
        <w:t>PEMBELAJARAN</w:t>
      </w:r>
    </w:p>
    <w:p w:rsidR="00AD2CF4" w:rsidRDefault="00AD2CF4">
      <w:pPr>
        <w:sectPr w:rsidR="00AD2CF4"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0"/>
        <w:rPr>
          <w:sz w:val="23"/>
        </w:rPr>
      </w:pPr>
    </w:p>
    <w:p w:rsidR="00AD2CF4" w:rsidRDefault="00EF40A8">
      <w:pPr>
        <w:spacing w:before="90" w:line="480" w:lineRule="auto"/>
        <w:ind w:left="1068" w:right="593"/>
        <w:rPr>
          <w:i/>
          <w:sz w:val="24"/>
        </w:rPr>
      </w:pPr>
      <w:r>
        <w:rPr>
          <w:sz w:val="24"/>
        </w:rPr>
        <w:t>BERDIFERENSIASI DALAM</w:t>
      </w:r>
      <w:r>
        <w:rPr>
          <w:spacing w:val="1"/>
          <w:sz w:val="24"/>
        </w:rPr>
        <w:t xml:space="preserve"> </w:t>
      </w:r>
      <w:r>
        <w:rPr>
          <w:sz w:val="24"/>
        </w:rPr>
        <w:t>KURIKULUM</w:t>
      </w:r>
      <w:r>
        <w:rPr>
          <w:spacing w:val="1"/>
          <w:sz w:val="24"/>
        </w:rPr>
        <w:t xml:space="preserve"> </w:t>
      </w:r>
      <w:r>
        <w:rPr>
          <w:sz w:val="24"/>
        </w:rPr>
        <w:t>MERDEKA PADA</w:t>
      </w:r>
      <w:r>
        <w:rPr>
          <w:spacing w:val="1"/>
          <w:sz w:val="24"/>
        </w:rPr>
        <w:t xml:space="preserve"> </w:t>
      </w:r>
      <w:r>
        <w:rPr>
          <w:sz w:val="24"/>
        </w:rPr>
        <w:t>MATA</w:t>
      </w:r>
      <w:r>
        <w:rPr>
          <w:spacing w:val="-57"/>
          <w:sz w:val="24"/>
        </w:rPr>
        <w:t xml:space="preserve"> </w:t>
      </w:r>
      <w:r>
        <w:rPr>
          <w:sz w:val="24"/>
        </w:rPr>
        <w:t>PELAJARAN</w:t>
      </w:r>
      <w:r>
        <w:rPr>
          <w:spacing w:val="12"/>
          <w:sz w:val="24"/>
        </w:rPr>
        <w:t xml:space="preserve"> </w:t>
      </w:r>
      <w:r>
        <w:rPr>
          <w:sz w:val="24"/>
        </w:rPr>
        <w:t>IPAS</w:t>
      </w:r>
      <w:r>
        <w:rPr>
          <w:spacing w:val="11"/>
          <w:sz w:val="24"/>
        </w:rPr>
        <w:t xml:space="preserve"> </w:t>
      </w:r>
      <w:r>
        <w:rPr>
          <w:sz w:val="24"/>
        </w:rPr>
        <w:t>DI</w:t>
      </w:r>
      <w:r>
        <w:rPr>
          <w:spacing w:val="12"/>
          <w:sz w:val="24"/>
        </w:rPr>
        <w:t xml:space="preserve"> </w:t>
      </w:r>
      <w:r>
        <w:rPr>
          <w:sz w:val="24"/>
        </w:rPr>
        <w:t>SEKOLAH</w:t>
      </w:r>
      <w:r>
        <w:rPr>
          <w:spacing w:val="12"/>
          <w:sz w:val="24"/>
        </w:rPr>
        <w:t xml:space="preserve"> </w:t>
      </w:r>
      <w:r>
        <w:rPr>
          <w:sz w:val="24"/>
        </w:rPr>
        <w:t>DASAR.</w:t>
      </w:r>
      <w:r>
        <w:rPr>
          <w:spacing w:val="17"/>
          <w:sz w:val="24"/>
        </w:rPr>
        <w:t xml:space="preserve"> </w:t>
      </w:r>
      <w:r>
        <w:rPr>
          <w:i/>
          <w:sz w:val="24"/>
        </w:rPr>
        <w:t>ELSE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(Elementary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School</w:t>
      </w:r>
    </w:p>
    <w:p w:rsidR="00AD2CF4" w:rsidRDefault="00EF40A8">
      <w:pPr>
        <w:ind w:left="1068"/>
        <w:rPr>
          <w:sz w:val="24"/>
        </w:rPr>
      </w:pPr>
      <w:r>
        <w:rPr>
          <w:i/>
          <w:sz w:val="24"/>
        </w:rPr>
        <w:t>Education Journal)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This</w:t>
      </w:r>
      <w:r>
        <w:rPr>
          <w:sz w:val="24"/>
        </w:rPr>
        <w:t xml:space="preserve">, </w:t>
      </w:r>
      <w:r>
        <w:rPr>
          <w:i/>
          <w:sz w:val="24"/>
        </w:rPr>
        <w:t>8</w:t>
      </w:r>
      <w:r>
        <w:rPr>
          <w:sz w:val="24"/>
        </w:rPr>
        <w:t>(1),</w:t>
      </w:r>
      <w:r>
        <w:rPr>
          <w:spacing w:val="-1"/>
          <w:sz w:val="24"/>
        </w:rPr>
        <w:t xml:space="preserve"> </w:t>
      </w:r>
      <w:r>
        <w:rPr>
          <w:sz w:val="24"/>
        </w:rPr>
        <w:t>204–213.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spacing w:line="480" w:lineRule="auto"/>
        <w:ind w:left="1068" w:right="600" w:hanging="481"/>
        <w:jc w:val="both"/>
        <w:rPr>
          <w:sz w:val="24"/>
        </w:rPr>
      </w:pPr>
      <w:r>
        <w:rPr>
          <w:sz w:val="24"/>
        </w:rPr>
        <w:t>Himmah,</w:t>
      </w:r>
      <w:r>
        <w:rPr>
          <w:spacing w:val="1"/>
          <w:sz w:val="24"/>
        </w:rPr>
        <w:t xml:space="preserve"> </w:t>
      </w:r>
      <w:r>
        <w:rPr>
          <w:sz w:val="24"/>
        </w:rPr>
        <w:t>F.</w:t>
      </w:r>
      <w:r>
        <w:rPr>
          <w:spacing w:val="1"/>
          <w:sz w:val="24"/>
        </w:rPr>
        <w:t xml:space="preserve"> </w:t>
      </w:r>
      <w:r>
        <w:rPr>
          <w:sz w:val="24"/>
        </w:rPr>
        <w:t>I.,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Nugraheni,</w:t>
      </w:r>
      <w:r>
        <w:rPr>
          <w:spacing w:val="1"/>
          <w:sz w:val="24"/>
        </w:rPr>
        <w:t xml:space="preserve"> </w:t>
      </w:r>
      <w:r>
        <w:rPr>
          <w:sz w:val="24"/>
        </w:rPr>
        <w:t>N.</w:t>
      </w:r>
      <w:r>
        <w:rPr>
          <w:spacing w:val="1"/>
          <w:sz w:val="24"/>
        </w:rPr>
        <w:t xml:space="preserve"> </w:t>
      </w:r>
      <w:r>
        <w:rPr>
          <w:sz w:val="24"/>
        </w:rPr>
        <w:t>(2023).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Analisis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Gaya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Belajar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Siswa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untuk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Berdiferensiasi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Analysis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Student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Learning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Styles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for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Differentiated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Learning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4</w:t>
      </w:r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sz w:val="24"/>
        </w:rPr>
        <w:t>31–39.</w:t>
      </w:r>
      <w:r>
        <w:rPr>
          <w:spacing w:val="-1"/>
          <w:sz w:val="24"/>
        </w:rPr>
        <w:t xml:space="preserve"> </w:t>
      </w:r>
      <w:r>
        <w:rPr>
          <w:sz w:val="24"/>
        </w:rPr>
        <w:t>https://doi.org/10.30595/jrpd.v4i1.16045</w:t>
      </w:r>
    </w:p>
    <w:p w:rsidR="00AD2CF4" w:rsidRDefault="00EF40A8">
      <w:pPr>
        <w:spacing w:before="161" w:line="480" w:lineRule="auto"/>
        <w:ind w:left="1068" w:right="600" w:hanging="481"/>
        <w:jc w:val="both"/>
        <w:rPr>
          <w:sz w:val="24"/>
        </w:rPr>
      </w:pPr>
      <w:r>
        <w:rPr>
          <w:sz w:val="24"/>
        </w:rPr>
        <w:t>Himmah, F.,</w:t>
      </w:r>
      <w:r>
        <w:rPr>
          <w:spacing w:val="1"/>
          <w:sz w:val="24"/>
        </w:rPr>
        <w:t xml:space="preserve"> </w:t>
      </w:r>
      <w:r>
        <w:rPr>
          <w:sz w:val="24"/>
        </w:rPr>
        <w:t>Rufi’i,</w:t>
      </w:r>
      <w:r>
        <w:rPr>
          <w:spacing w:val="1"/>
          <w:sz w:val="24"/>
        </w:rPr>
        <w:t xml:space="preserve"> </w:t>
      </w:r>
      <w:r>
        <w:rPr>
          <w:sz w:val="24"/>
        </w:rPr>
        <w:t>&amp; Wiyarno, Y.</w:t>
      </w:r>
      <w:r>
        <w:rPr>
          <w:spacing w:val="1"/>
          <w:sz w:val="24"/>
        </w:rPr>
        <w:t xml:space="preserve"> </w:t>
      </w:r>
      <w:r>
        <w:rPr>
          <w:sz w:val="24"/>
        </w:rPr>
        <w:t>(2023).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Pengembangan aplikasi asesmen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diagnostik ber</w:t>
      </w:r>
      <w:r>
        <w:rPr>
          <w:i/>
          <w:sz w:val="24"/>
        </w:rPr>
        <w:t>basis computer based test (cbt) menggunakan moodle</w:t>
      </w:r>
      <w:r>
        <w:rPr>
          <w:sz w:val="24"/>
        </w:rPr>
        <w:t xml:space="preserve">. </w:t>
      </w:r>
      <w:r>
        <w:rPr>
          <w:i/>
          <w:sz w:val="24"/>
        </w:rPr>
        <w:t>8</w:t>
      </w:r>
      <w:r>
        <w:rPr>
          <w:sz w:val="24"/>
        </w:rPr>
        <w:t>(3),</w:t>
      </w:r>
      <w:r>
        <w:rPr>
          <w:spacing w:val="1"/>
          <w:sz w:val="24"/>
        </w:rPr>
        <w:t xml:space="preserve"> </w:t>
      </w:r>
      <w:r>
        <w:rPr>
          <w:sz w:val="24"/>
        </w:rPr>
        <w:t>1022–1032.</w:t>
      </w:r>
    </w:p>
    <w:p w:rsidR="00AD2CF4" w:rsidRDefault="00EF40A8">
      <w:pPr>
        <w:spacing w:before="160" w:line="480" w:lineRule="auto"/>
        <w:ind w:left="1068" w:right="597" w:hanging="481"/>
        <w:jc w:val="both"/>
        <w:rPr>
          <w:sz w:val="24"/>
        </w:rPr>
      </w:pPr>
      <w:r>
        <w:rPr>
          <w:sz w:val="24"/>
        </w:rPr>
        <w:t>Indahwati, N., Maksum, A., Wicahyani, S., Ristanto, K. O., &amp; Budi, B. (2023).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MULTILATERAL : Jurnal Pendidikan Jasmani dan Olahraga Persepsi guru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terhadap kurikulum merdeka belajar : Anal</w:t>
      </w:r>
      <w:r>
        <w:rPr>
          <w:i/>
          <w:sz w:val="24"/>
        </w:rPr>
        <w:t>isis dari segi pengetahuan dan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keyakinan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22</w:t>
      </w:r>
      <w:r>
        <w:rPr>
          <w:sz w:val="24"/>
        </w:rPr>
        <w:t>(2), 144–154.</w:t>
      </w:r>
    </w:p>
    <w:p w:rsidR="00AD2CF4" w:rsidRDefault="00EF40A8">
      <w:pPr>
        <w:spacing w:before="160" w:line="480" w:lineRule="auto"/>
        <w:ind w:left="1068" w:right="601" w:hanging="481"/>
        <w:jc w:val="both"/>
        <w:rPr>
          <w:sz w:val="24"/>
        </w:rPr>
      </w:pPr>
      <w:r>
        <w:rPr>
          <w:sz w:val="24"/>
        </w:rPr>
        <w:t>Indriani,</w:t>
      </w:r>
      <w:r>
        <w:rPr>
          <w:spacing w:val="1"/>
          <w:sz w:val="24"/>
        </w:rPr>
        <w:t xml:space="preserve"> </w:t>
      </w:r>
      <w:r>
        <w:rPr>
          <w:sz w:val="24"/>
        </w:rPr>
        <w:t>E.,</w:t>
      </w:r>
      <w:r>
        <w:rPr>
          <w:spacing w:val="1"/>
          <w:sz w:val="24"/>
        </w:rPr>
        <w:t xml:space="preserve"> </w:t>
      </w:r>
      <w:r>
        <w:rPr>
          <w:sz w:val="24"/>
        </w:rPr>
        <w:t>Muthiah,</w:t>
      </w:r>
      <w:r>
        <w:rPr>
          <w:spacing w:val="1"/>
          <w:sz w:val="24"/>
        </w:rPr>
        <w:t xml:space="preserve"> </w:t>
      </w:r>
      <w:r>
        <w:rPr>
          <w:sz w:val="24"/>
        </w:rPr>
        <w:t>Romenza,</w:t>
      </w:r>
      <w:r>
        <w:rPr>
          <w:spacing w:val="1"/>
          <w:sz w:val="24"/>
        </w:rPr>
        <w:t xml:space="preserve"> </w:t>
      </w:r>
      <w:r>
        <w:rPr>
          <w:sz w:val="24"/>
        </w:rPr>
        <w:t>L.,</w:t>
      </w:r>
      <w:r>
        <w:rPr>
          <w:spacing w:val="1"/>
          <w:sz w:val="24"/>
        </w:rPr>
        <w:t xml:space="preserve"> </w:t>
      </w:r>
      <w:r>
        <w:rPr>
          <w:sz w:val="24"/>
        </w:rPr>
        <w:t>Erlisnawati,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Erni.</w:t>
      </w:r>
      <w:r>
        <w:rPr>
          <w:spacing w:val="1"/>
          <w:sz w:val="24"/>
        </w:rPr>
        <w:t xml:space="preserve"> </w:t>
      </w:r>
      <w:r>
        <w:rPr>
          <w:sz w:val="24"/>
        </w:rPr>
        <w:t>(2024).</w:t>
      </w:r>
      <w:r>
        <w:rPr>
          <w:spacing w:val="1"/>
          <w:sz w:val="24"/>
        </w:rPr>
        <w:t xml:space="preserve"> </w:t>
      </w:r>
      <w:r>
        <w:rPr>
          <w:sz w:val="24"/>
        </w:rPr>
        <w:t>Analisis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Pelaksanaan Asesmen Sumatif Berbasis Chromebook. </w:t>
      </w:r>
      <w:r>
        <w:rPr>
          <w:i/>
          <w:sz w:val="24"/>
        </w:rPr>
        <w:t>Indonesian Research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Education</w:t>
      </w:r>
      <w:r>
        <w:rPr>
          <w:sz w:val="24"/>
        </w:rPr>
        <w:t xml:space="preserve">, </w:t>
      </w:r>
      <w:r>
        <w:rPr>
          <w:i/>
          <w:sz w:val="24"/>
        </w:rPr>
        <w:t>4</w:t>
      </w:r>
      <w:r>
        <w:rPr>
          <w:sz w:val="24"/>
        </w:rPr>
        <w:t>, 478–484.</w:t>
      </w:r>
    </w:p>
    <w:p w:rsidR="00AD2CF4" w:rsidRDefault="00EF40A8">
      <w:pPr>
        <w:spacing w:before="161" w:line="480" w:lineRule="auto"/>
        <w:ind w:left="1068" w:right="600" w:hanging="481"/>
        <w:jc w:val="both"/>
        <w:rPr>
          <w:sz w:val="24"/>
        </w:rPr>
      </w:pPr>
      <w:r>
        <w:rPr>
          <w:sz w:val="24"/>
        </w:rPr>
        <w:t>Indriani,</w:t>
      </w:r>
      <w:r>
        <w:rPr>
          <w:spacing w:val="1"/>
          <w:sz w:val="24"/>
        </w:rPr>
        <w:t xml:space="preserve"> </w:t>
      </w:r>
      <w:r>
        <w:rPr>
          <w:sz w:val="24"/>
        </w:rPr>
        <w:t>N.,</w:t>
      </w:r>
      <w:r>
        <w:rPr>
          <w:spacing w:val="1"/>
          <w:sz w:val="24"/>
        </w:rPr>
        <w:t xml:space="preserve"> </w:t>
      </w:r>
      <w:r>
        <w:rPr>
          <w:sz w:val="24"/>
        </w:rPr>
        <w:t>Suryani,</w:t>
      </w:r>
      <w:r>
        <w:rPr>
          <w:spacing w:val="1"/>
          <w:sz w:val="24"/>
        </w:rPr>
        <w:t xml:space="preserve"> </w:t>
      </w:r>
      <w:r>
        <w:rPr>
          <w:sz w:val="24"/>
        </w:rPr>
        <w:t>I.,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Mukaromah,</w:t>
      </w:r>
      <w:r>
        <w:rPr>
          <w:spacing w:val="1"/>
          <w:sz w:val="24"/>
        </w:rPr>
        <w:t xml:space="preserve"> </w:t>
      </w:r>
      <w:r>
        <w:rPr>
          <w:sz w:val="24"/>
        </w:rPr>
        <w:t>L.</w:t>
      </w:r>
      <w:r>
        <w:rPr>
          <w:spacing w:val="1"/>
          <w:sz w:val="24"/>
        </w:rPr>
        <w:t xml:space="preserve"> </w:t>
      </w:r>
      <w:r>
        <w:rPr>
          <w:sz w:val="24"/>
        </w:rPr>
        <w:t>(2023).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Implementasi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kurikulum</w:t>
      </w:r>
      <w:r>
        <w:rPr>
          <w:i/>
          <w:spacing w:val="1"/>
          <w:sz w:val="24"/>
        </w:rPr>
        <w:t xml:space="preserve"> </w:t>
      </w:r>
      <w:r>
        <w:rPr>
          <w:i/>
          <w:spacing w:val="-1"/>
          <w:sz w:val="24"/>
        </w:rPr>
        <w:t>merdeka</w:t>
      </w:r>
      <w:r>
        <w:rPr>
          <w:i/>
          <w:spacing w:val="-14"/>
          <w:sz w:val="24"/>
        </w:rPr>
        <w:t xml:space="preserve"> </w:t>
      </w:r>
      <w:r>
        <w:rPr>
          <w:i/>
          <w:spacing w:val="-1"/>
          <w:sz w:val="24"/>
        </w:rPr>
        <w:t>belajar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dalam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pembentukan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karakter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disiplin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peserta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didik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di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sekolah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dasar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17</w:t>
      </w:r>
      <w:r>
        <w:rPr>
          <w:sz w:val="24"/>
        </w:rPr>
        <w:t>(1), 242–252. https://doi.org/10.30595/jkp.v17i1.16228</w:t>
      </w:r>
    </w:p>
    <w:p w:rsidR="00AD2CF4" w:rsidRDefault="00EF40A8">
      <w:pPr>
        <w:spacing w:before="160" w:line="480" w:lineRule="auto"/>
        <w:ind w:left="1068" w:right="603" w:hanging="481"/>
        <w:jc w:val="both"/>
        <w:rPr>
          <w:sz w:val="24"/>
        </w:rPr>
      </w:pPr>
      <w:r>
        <w:rPr>
          <w:sz w:val="24"/>
        </w:rPr>
        <w:t xml:space="preserve">Jailani, M. S. (2023). </w:t>
      </w:r>
      <w:r>
        <w:rPr>
          <w:i/>
          <w:sz w:val="24"/>
        </w:rPr>
        <w:t>Teknik Pengumpulan Data Dan Inst</w:t>
      </w:r>
      <w:r>
        <w:rPr>
          <w:i/>
          <w:sz w:val="24"/>
        </w:rPr>
        <w:t>rumen Penelitian Ilmiah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Pada Pendekatan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Kualitatif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dan Kuantitatif</w:t>
      </w:r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1</w:t>
      </w:r>
      <w:r>
        <w:rPr>
          <w:sz w:val="24"/>
        </w:rPr>
        <w:t>, 1–9.</w:t>
      </w:r>
    </w:p>
    <w:p w:rsidR="00AD2CF4" w:rsidRDefault="00AD2CF4">
      <w:pPr>
        <w:spacing w:line="480" w:lineRule="auto"/>
        <w:jc w:val="both"/>
        <w:rPr>
          <w:sz w:val="24"/>
        </w:rPr>
        <w:sectPr w:rsidR="00AD2CF4"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0"/>
        <w:rPr>
          <w:sz w:val="23"/>
        </w:rPr>
      </w:pPr>
    </w:p>
    <w:p w:rsidR="00AD2CF4" w:rsidRDefault="00EF40A8">
      <w:pPr>
        <w:pStyle w:val="BodyText"/>
        <w:spacing w:before="90" w:line="480" w:lineRule="auto"/>
        <w:ind w:left="1068" w:right="600" w:hanging="481"/>
        <w:jc w:val="both"/>
      </w:pPr>
      <w:r>
        <w:t>Jayanti, S. D., Suprijono, A., &amp; Jacky, M. (2023). Implementasi Pembelajaran</w:t>
      </w:r>
      <w:r>
        <w:rPr>
          <w:spacing w:val="1"/>
        </w:rPr>
        <w:t xml:space="preserve"> </w:t>
      </w:r>
      <w:r>
        <w:t>Berdiferensiasi Dalam Kurikulum Merdeka Pada Mata Pelajaran Sejarah Di</w:t>
      </w:r>
      <w:r>
        <w:rPr>
          <w:spacing w:val="1"/>
        </w:rPr>
        <w:t xml:space="preserve"> </w:t>
      </w:r>
      <w:r>
        <w:t>SMA</w:t>
      </w:r>
      <w:r>
        <w:rPr>
          <w:spacing w:val="1"/>
        </w:rPr>
        <w:t xml:space="preserve"> </w:t>
      </w:r>
      <w:r>
        <w:t>Negeri</w:t>
      </w:r>
      <w:r>
        <w:rPr>
          <w:spacing w:val="1"/>
        </w:rPr>
        <w:t xml:space="preserve"> </w:t>
      </w:r>
      <w:r>
        <w:t>22</w:t>
      </w:r>
      <w:r>
        <w:rPr>
          <w:spacing w:val="1"/>
        </w:rPr>
        <w:t xml:space="preserve"> </w:t>
      </w:r>
      <w:r>
        <w:t>Surabaya.</w:t>
      </w:r>
      <w:r>
        <w:rPr>
          <w:spacing w:val="1"/>
        </w:rPr>
        <w:t xml:space="preserve"> </w:t>
      </w:r>
      <w:r>
        <w:rPr>
          <w:i/>
        </w:rPr>
        <w:t>…</w:t>
      </w:r>
      <w:r>
        <w:rPr>
          <w:i/>
          <w:spacing w:val="1"/>
        </w:rPr>
        <w:t xml:space="preserve"> </w:t>
      </w:r>
      <w:r>
        <w:rPr>
          <w:i/>
        </w:rPr>
        <w:t>dan</w:t>
      </w:r>
      <w:r>
        <w:rPr>
          <w:i/>
          <w:spacing w:val="1"/>
        </w:rPr>
        <w:t xml:space="preserve"> </w:t>
      </w:r>
      <w:r>
        <w:rPr>
          <w:i/>
        </w:rPr>
        <w:t>Pembelajaran</w:t>
      </w:r>
      <w:r>
        <w:t>.</w:t>
      </w:r>
      <w:r>
        <w:rPr>
          <w:spacing w:val="1"/>
        </w:rPr>
        <w:t xml:space="preserve"> </w:t>
      </w:r>
      <w:hyperlink r:id="rId16">
        <w:r>
          <w:t>http://jurnaledukasia.org/index.php/edukasia/article/view/30</w:t>
        </w:r>
        <w:r>
          <w:t>4</w:t>
        </w:r>
      </w:hyperlink>
    </w:p>
    <w:p w:rsidR="00AD2CF4" w:rsidRDefault="00EF40A8">
      <w:pPr>
        <w:spacing w:before="160" w:line="480" w:lineRule="auto"/>
        <w:ind w:left="1068" w:right="599" w:hanging="481"/>
        <w:jc w:val="both"/>
        <w:rPr>
          <w:sz w:val="24"/>
        </w:rPr>
      </w:pPr>
      <w:r>
        <w:rPr>
          <w:sz w:val="24"/>
        </w:rPr>
        <w:t>Jember,</w:t>
      </w:r>
      <w:r>
        <w:rPr>
          <w:spacing w:val="1"/>
          <w:sz w:val="24"/>
        </w:rPr>
        <w:t xml:space="preserve"> </w:t>
      </w:r>
      <w:r>
        <w:rPr>
          <w:sz w:val="24"/>
        </w:rPr>
        <w:t>M.,</w:t>
      </w:r>
      <w:r>
        <w:rPr>
          <w:spacing w:val="1"/>
          <w:sz w:val="24"/>
        </w:rPr>
        <w:t xml:space="preserve"> </w:t>
      </w:r>
      <w:r>
        <w:rPr>
          <w:sz w:val="24"/>
        </w:rPr>
        <w:t>Ali,</w:t>
      </w:r>
      <w:r>
        <w:rPr>
          <w:spacing w:val="1"/>
          <w:sz w:val="24"/>
        </w:rPr>
        <w:t xml:space="preserve"> </w:t>
      </w:r>
      <w:r>
        <w:rPr>
          <w:sz w:val="24"/>
        </w:rPr>
        <w:t>M.,</w:t>
      </w:r>
      <w:r>
        <w:rPr>
          <w:spacing w:val="1"/>
          <w:sz w:val="24"/>
        </w:rPr>
        <w:t xml:space="preserve"> </w:t>
      </w:r>
      <w:r>
        <w:rPr>
          <w:sz w:val="24"/>
        </w:rPr>
        <w:t>Azizah,</w:t>
      </w:r>
      <w:r>
        <w:rPr>
          <w:spacing w:val="1"/>
          <w:sz w:val="24"/>
        </w:rPr>
        <w:t xml:space="preserve"> </w:t>
      </w:r>
      <w:r>
        <w:rPr>
          <w:sz w:val="24"/>
        </w:rPr>
        <w:t>S.</w:t>
      </w:r>
      <w:r>
        <w:rPr>
          <w:spacing w:val="1"/>
          <w:sz w:val="24"/>
        </w:rPr>
        <w:t xml:space="preserve"> </w:t>
      </w:r>
      <w:r>
        <w:rPr>
          <w:sz w:val="24"/>
        </w:rPr>
        <w:t>A.,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Atikah,</w:t>
      </w:r>
      <w:r>
        <w:rPr>
          <w:spacing w:val="1"/>
          <w:sz w:val="24"/>
        </w:rPr>
        <w:t xml:space="preserve"> </w:t>
      </w:r>
      <w:r>
        <w:rPr>
          <w:sz w:val="24"/>
        </w:rPr>
        <w:t>I.</w:t>
      </w:r>
      <w:r>
        <w:rPr>
          <w:spacing w:val="1"/>
          <w:sz w:val="24"/>
        </w:rPr>
        <w:t xml:space="preserve"> </w:t>
      </w:r>
      <w:r>
        <w:rPr>
          <w:sz w:val="24"/>
        </w:rPr>
        <w:t>(2023).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Berdiferensiasi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Paradigma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Baru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Sebagai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Implementasi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1</w:t>
      </w:r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sz w:val="24"/>
        </w:rPr>
        <w:t>1–10.</w:t>
      </w:r>
    </w:p>
    <w:p w:rsidR="00AD2CF4" w:rsidRDefault="00EF40A8">
      <w:pPr>
        <w:spacing w:before="160" w:line="480" w:lineRule="auto"/>
        <w:ind w:left="1068" w:right="602" w:hanging="481"/>
        <w:jc w:val="both"/>
        <w:rPr>
          <w:sz w:val="24"/>
        </w:rPr>
      </w:pPr>
      <w:r>
        <w:rPr>
          <w:sz w:val="24"/>
        </w:rPr>
        <w:t>Kemendikbud.</w:t>
      </w:r>
      <w:r>
        <w:rPr>
          <w:spacing w:val="1"/>
          <w:sz w:val="24"/>
        </w:rPr>
        <w:t xml:space="preserve"> </w:t>
      </w:r>
      <w:r>
        <w:rPr>
          <w:sz w:val="24"/>
        </w:rPr>
        <w:t>(2020).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PEDOMAN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PELAKSANAAN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KURIKULUM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PADA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SATUAN PENDIDIKAN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DALAM KONDISI KHUSUS</w:t>
      </w:r>
      <w:r>
        <w:rPr>
          <w:sz w:val="24"/>
        </w:rPr>
        <w:t>.</w:t>
      </w:r>
    </w:p>
    <w:p w:rsidR="00AD2CF4" w:rsidRDefault="00EF40A8">
      <w:pPr>
        <w:pStyle w:val="BodyText"/>
        <w:spacing w:before="161"/>
        <w:ind w:left="588"/>
      </w:pPr>
      <w:r>
        <w:t>Kemendikbud,</w:t>
      </w:r>
      <w:r>
        <w:rPr>
          <w:spacing w:val="51"/>
        </w:rPr>
        <w:t xml:space="preserve"> </w:t>
      </w:r>
      <w:r>
        <w:t>B.</w:t>
      </w:r>
      <w:r>
        <w:rPr>
          <w:spacing w:val="112"/>
        </w:rPr>
        <w:t xml:space="preserve"> </w:t>
      </w:r>
      <w:r>
        <w:t>(2021).</w:t>
      </w:r>
      <w:r>
        <w:rPr>
          <w:spacing w:val="110"/>
        </w:rPr>
        <w:t xml:space="preserve"> </w:t>
      </w:r>
      <w:r>
        <w:t>Naskah</w:t>
      </w:r>
      <w:r>
        <w:rPr>
          <w:spacing w:val="110"/>
        </w:rPr>
        <w:t xml:space="preserve"> </w:t>
      </w:r>
      <w:r>
        <w:t>Akademik</w:t>
      </w:r>
      <w:r>
        <w:rPr>
          <w:spacing w:val="110"/>
        </w:rPr>
        <w:t xml:space="preserve"> </w:t>
      </w:r>
      <w:r>
        <w:t>Program</w:t>
      </w:r>
      <w:r>
        <w:rPr>
          <w:spacing w:val="112"/>
        </w:rPr>
        <w:t xml:space="preserve"> </w:t>
      </w:r>
      <w:r>
        <w:t>Sekolah</w:t>
      </w:r>
      <w:r>
        <w:rPr>
          <w:spacing w:val="110"/>
        </w:rPr>
        <w:t xml:space="preserve"> </w:t>
      </w:r>
      <w:r>
        <w:t>Penggerak.</w:t>
      </w:r>
    </w:p>
    <w:p w:rsidR="00AD2CF4" w:rsidRDefault="00AD2CF4">
      <w:pPr>
        <w:pStyle w:val="BodyText"/>
      </w:pPr>
    </w:p>
    <w:p w:rsidR="00AD2CF4" w:rsidRDefault="00EF40A8">
      <w:pPr>
        <w:tabs>
          <w:tab w:val="left" w:pos="3106"/>
          <w:tab w:val="left" w:pos="4995"/>
          <w:tab w:val="left" w:pos="6155"/>
          <w:tab w:val="left" w:pos="8229"/>
        </w:tabs>
        <w:spacing w:line="480" w:lineRule="auto"/>
        <w:ind w:left="1068" w:right="596"/>
        <w:rPr>
          <w:sz w:val="24"/>
        </w:rPr>
      </w:pPr>
      <w:r>
        <w:rPr>
          <w:i/>
          <w:sz w:val="24"/>
        </w:rPr>
        <w:t>Kementerian</w:t>
      </w:r>
      <w:r>
        <w:rPr>
          <w:i/>
          <w:sz w:val="24"/>
        </w:rPr>
        <w:tab/>
        <w:t>Pendidikan</w:t>
      </w:r>
      <w:r>
        <w:rPr>
          <w:i/>
          <w:sz w:val="24"/>
        </w:rPr>
        <w:tab/>
        <w:t>dan</w:t>
      </w:r>
      <w:r>
        <w:rPr>
          <w:i/>
          <w:sz w:val="24"/>
        </w:rPr>
        <w:tab/>
        <w:t>Kebudayaan</w:t>
      </w:r>
      <w:r>
        <w:rPr>
          <w:sz w:val="24"/>
        </w:rPr>
        <w:t>,</w:t>
      </w:r>
      <w:r>
        <w:rPr>
          <w:sz w:val="24"/>
        </w:rPr>
        <w:tab/>
      </w:r>
      <w:r>
        <w:rPr>
          <w:spacing w:val="-1"/>
          <w:sz w:val="24"/>
        </w:rPr>
        <w:t>29.</w:t>
      </w:r>
      <w:r>
        <w:rPr>
          <w:spacing w:val="-57"/>
          <w:sz w:val="24"/>
        </w:rPr>
        <w:t xml:space="preserve"> </w:t>
      </w:r>
      <w:r>
        <w:rPr>
          <w:sz w:val="24"/>
        </w:rPr>
        <w:t>https://sekolah.penggerak.kemdikbud.go.id/programsekolahpenggerak</w:t>
      </w:r>
    </w:p>
    <w:p w:rsidR="00AD2CF4" w:rsidRDefault="00EF40A8">
      <w:pPr>
        <w:spacing w:before="160" w:line="480" w:lineRule="auto"/>
        <w:ind w:left="1068" w:right="593" w:hanging="481"/>
        <w:rPr>
          <w:i/>
          <w:sz w:val="24"/>
        </w:rPr>
      </w:pPr>
      <w:r>
        <w:rPr>
          <w:sz w:val="24"/>
        </w:rPr>
        <w:t>Khoiriyah,</w:t>
      </w:r>
      <w:r>
        <w:rPr>
          <w:spacing w:val="-9"/>
          <w:sz w:val="24"/>
        </w:rPr>
        <w:t xml:space="preserve"> </w:t>
      </w:r>
      <w:r>
        <w:rPr>
          <w:sz w:val="24"/>
        </w:rPr>
        <w:t>A.</w:t>
      </w:r>
      <w:r>
        <w:rPr>
          <w:spacing w:val="-9"/>
          <w:sz w:val="24"/>
        </w:rPr>
        <w:t xml:space="preserve"> </w:t>
      </w:r>
      <w:r>
        <w:rPr>
          <w:sz w:val="24"/>
        </w:rPr>
        <w:t>N.</w:t>
      </w:r>
      <w:r>
        <w:rPr>
          <w:spacing w:val="-9"/>
          <w:sz w:val="24"/>
        </w:rPr>
        <w:t xml:space="preserve"> </w:t>
      </w:r>
      <w:r>
        <w:rPr>
          <w:sz w:val="24"/>
        </w:rPr>
        <w:t>(2023).</w:t>
      </w:r>
      <w:r>
        <w:rPr>
          <w:spacing w:val="-9"/>
          <w:sz w:val="24"/>
        </w:rPr>
        <w:t xml:space="preserve"> </w:t>
      </w:r>
      <w:r>
        <w:rPr>
          <w:sz w:val="24"/>
        </w:rPr>
        <w:t>Perencanaan</w:t>
      </w:r>
      <w:r>
        <w:rPr>
          <w:spacing w:val="-10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9"/>
          <w:sz w:val="24"/>
        </w:rPr>
        <w:t xml:space="preserve"> </w:t>
      </w:r>
      <w:r>
        <w:rPr>
          <w:sz w:val="24"/>
        </w:rPr>
        <w:t>dan</w:t>
      </w:r>
      <w:r>
        <w:rPr>
          <w:spacing w:val="-10"/>
          <w:sz w:val="24"/>
        </w:rPr>
        <w:t xml:space="preserve"> </w:t>
      </w:r>
      <w:r>
        <w:rPr>
          <w:sz w:val="24"/>
        </w:rPr>
        <w:t>Asesmen</w:t>
      </w:r>
      <w:r>
        <w:rPr>
          <w:spacing w:val="-9"/>
          <w:sz w:val="24"/>
        </w:rPr>
        <w:t xml:space="preserve"> </w:t>
      </w:r>
      <w:r>
        <w:rPr>
          <w:sz w:val="24"/>
        </w:rPr>
        <w:t>Efektif</w:t>
      </w:r>
      <w:r>
        <w:rPr>
          <w:spacing w:val="-9"/>
          <w:sz w:val="24"/>
        </w:rPr>
        <w:t xml:space="preserve"> </w:t>
      </w:r>
      <w:r>
        <w:rPr>
          <w:sz w:val="24"/>
        </w:rPr>
        <w:t>Berpusat</w:t>
      </w:r>
      <w:r>
        <w:rPr>
          <w:spacing w:val="-57"/>
          <w:sz w:val="24"/>
        </w:rPr>
        <w:t xml:space="preserve"> </w:t>
      </w:r>
      <w:r>
        <w:rPr>
          <w:sz w:val="24"/>
        </w:rPr>
        <w:t>Pada Peserta</w:t>
      </w:r>
      <w:r>
        <w:rPr>
          <w:spacing w:val="-1"/>
          <w:sz w:val="24"/>
        </w:rPr>
        <w:t xml:space="preserve"> </w:t>
      </w:r>
      <w:r>
        <w:rPr>
          <w:sz w:val="24"/>
        </w:rPr>
        <w:t>Di</w:t>
      </w:r>
      <w:r>
        <w:rPr>
          <w:sz w:val="24"/>
        </w:rPr>
        <w:t>dik Kelas</w:t>
      </w:r>
      <w:r>
        <w:rPr>
          <w:spacing w:val="1"/>
          <w:sz w:val="24"/>
        </w:rPr>
        <w:t xml:space="preserve"> </w:t>
      </w:r>
      <w:r>
        <w:rPr>
          <w:sz w:val="24"/>
        </w:rPr>
        <w:t>VII SMP.</w:t>
      </w:r>
      <w:r>
        <w:rPr>
          <w:spacing w:val="3"/>
          <w:sz w:val="24"/>
        </w:rPr>
        <w:t xml:space="preserve"> </w:t>
      </w:r>
      <w:r>
        <w:rPr>
          <w:i/>
          <w:sz w:val="24"/>
        </w:rPr>
        <w:t>Prosiding Seminar Nasional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Literasi dan</w:t>
      </w:r>
    </w:p>
    <w:p w:rsidR="00AD2CF4" w:rsidRDefault="00EF40A8">
      <w:pPr>
        <w:pStyle w:val="BodyText"/>
        <w:ind w:left="1068"/>
      </w:pPr>
      <w:r>
        <w:rPr>
          <w:i/>
        </w:rPr>
        <w:t>…</w:t>
      </w:r>
      <w:r>
        <w:t>.</w:t>
      </w:r>
      <w:r>
        <w:rPr>
          <w:spacing w:val="-7"/>
        </w:rPr>
        <w:t xml:space="preserve"> </w:t>
      </w:r>
      <w:r>
        <w:t>https://semnas.upstegal.ac.id/index.php/srada/article/view/471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spacing w:line="480" w:lineRule="auto"/>
        <w:ind w:left="1068" w:right="600" w:hanging="481"/>
        <w:jc w:val="both"/>
        <w:rPr>
          <w:sz w:val="24"/>
        </w:rPr>
      </w:pPr>
      <w:r>
        <w:rPr>
          <w:sz w:val="24"/>
        </w:rPr>
        <w:t xml:space="preserve">Khoirunnisa, S., Wuryastuti, S., &amp; Suratno, T. (2021). </w:t>
      </w:r>
      <w:r>
        <w:rPr>
          <w:i/>
          <w:sz w:val="24"/>
        </w:rPr>
        <w:t>Kepercayaan Diri Siswa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Sekolah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Dasar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Saat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Penggunaan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Media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Ludo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Fauna: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Studi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Narrative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Inquiry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Mengenai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Hewan di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Sekitar</w:t>
      </w:r>
      <w:r>
        <w:rPr>
          <w:sz w:val="24"/>
        </w:rPr>
        <w:t xml:space="preserve">. </w:t>
      </w:r>
      <w:r>
        <w:rPr>
          <w:i/>
          <w:sz w:val="24"/>
        </w:rPr>
        <w:t>1</w:t>
      </w:r>
      <w:r>
        <w:rPr>
          <w:sz w:val="24"/>
        </w:rPr>
        <w:t>(3), 451–459.</w:t>
      </w:r>
    </w:p>
    <w:p w:rsidR="00AD2CF4" w:rsidRDefault="00EF40A8">
      <w:pPr>
        <w:spacing w:before="161"/>
        <w:ind w:left="588"/>
        <w:rPr>
          <w:i/>
          <w:sz w:val="24"/>
        </w:rPr>
      </w:pPr>
      <w:r>
        <w:rPr>
          <w:sz w:val="24"/>
        </w:rPr>
        <w:t>Kocimaheni,</w:t>
      </w:r>
      <w:r>
        <w:rPr>
          <w:spacing w:val="40"/>
          <w:sz w:val="24"/>
        </w:rPr>
        <w:t xml:space="preserve"> </w:t>
      </w:r>
      <w:r>
        <w:rPr>
          <w:sz w:val="24"/>
        </w:rPr>
        <w:t>A.</w:t>
      </w:r>
      <w:r>
        <w:rPr>
          <w:spacing w:val="39"/>
          <w:sz w:val="24"/>
        </w:rPr>
        <w:t xml:space="preserve"> </w:t>
      </w:r>
      <w:r>
        <w:rPr>
          <w:sz w:val="24"/>
        </w:rPr>
        <w:t>A.,</w:t>
      </w:r>
      <w:r>
        <w:rPr>
          <w:spacing w:val="40"/>
          <w:sz w:val="24"/>
        </w:rPr>
        <w:t xml:space="preserve"> </w:t>
      </w:r>
      <w:r>
        <w:rPr>
          <w:sz w:val="24"/>
        </w:rPr>
        <w:t>Laksono,</w:t>
      </w:r>
      <w:r>
        <w:rPr>
          <w:spacing w:val="39"/>
          <w:sz w:val="24"/>
        </w:rPr>
        <w:t xml:space="preserve"> </w:t>
      </w:r>
      <w:r>
        <w:rPr>
          <w:sz w:val="24"/>
        </w:rPr>
        <w:t>K.,</w:t>
      </w:r>
      <w:r>
        <w:rPr>
          <w:spacing w:val="40"/>
          <w:sz w:val="24"/>
        </w:rPr>
        <w:t xml:space="preserve"> </w:t>
      </w:r>
      <w:r>
        <w:rPr>
          <w:sz w:val="24"/>
        </w:rPr>
        <w:t>&amp;</w:t>
      </w:r>
      <w:r>
        <w:rPr>
          <w:spacing w:val="38"/>
          <w:sz w:val="24"/>
        </w:rPr>
        <w:t xml:space="preserve"> </w:t>
      </w:r>
      <w:r>
        <w:rPr>
          <w:sz w:val="24"/>
        </w:rPr>
        <w:t>Nurhadi,</w:t>
      </w:r>
      <w:r>
        <w:rPr>
          <w:spacing w:val="39"/>
          <w:sz w:val="24"/>
        </w:rPr>
        <w:t xml:space="preserve"> </w:t>
      </w:r>
      <w:r>
        <w:rPr>
          <w:sz w:val="24"/>
        </w:rPr>
        <w:t>D.</w:t>
      </w:r>
      <w:r>
        <w:rPr>
          <w:spacing w:val="39"/>
          <w:sz w:val="24"/>
        </w:rPr>
        <w:t xml:space="preserve"> </w:t>
      </w:r>
      <w:r>
        <w:rPr>
          <w:sz w:val="24"/>
        </w:rPr>
        <w:t>(2022).</w:t>
      </w:r>
      <w:r>
        <w:rPr>
          <w:spacing w:val="41"/>
          <w:sz w:val="24"/>
        </w:rPr>
        <w:t xml:space="preserve"> </w:t>
      </w:r>
      <w:r>
        <w:rPr>
          <w:i/>
          <w:sz w:val="24"/>
        </w:rPr>
        <w:t>LITERASI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ASESMEN</w:t>
      </w:r>
    </w:p>
    <w:p w:rsidR="00AD2CF4" w:rsidRDefault="00AD2CF4">
      <w:pPr>
        <w:pStyle w:val="BodyText"/>
        <w:rPr>
          <w:i/>
        </w:rPr>
      </w:pPr>
    </w:p>
    <w:p w:rsidR="00AD2CF4" w:rsidRDefault="00EF40A8">
      <w:pPr>
        <w:ind w:left="1068"/>
        <w:rPr>
          <w:sz w:val="24"/>
        </w:rPr>
      </w:pPr>
      <w:r>
        <w:rPr>
          <w:i/>
          <w:sz w:val="24"/>
        </w:rPr>
        <w:t>BAHASA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CALON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GURU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BAHASA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JEPANG : 8</w:t>
      </w:r>
      <w:r>
        <w:rPr>
          <w:sz w:val="24"/>
        </w:rPr>
        <w:t>(1),</w:t>
      </w:r>
      <w:r>
        <w:rPr>
          <w:spacing w:val="-2"/>
          <w:sz w:val="24"/>
        </w:rPr>
        <w:t xml:space="preserve"> </w:t>
      </w:r>
      <w:r>
        <w:rPr>
          <w:sz w:val="24"/>
        </w:rPr>
        <w:t>19–26.</w:t>
      </w:r>
    </w:p>
    <w:p w:rsidR="00AD2CF4" w:rsidRDefault="00AD2CF4">
      <w:pPr>
        <w:pStyle w:val="BodyText"/>
        <w:spacing w:before="11"/>
        <w:rPr>
          <w:sz w:val="37"/>
        </w:rPr>
      </w:pPr>
    </w:p>
    <w:p w:rsidR="00AD2CF4" w:rsidRDefault="00EF40A8">
      <w:pPr>
        <w:pStyle w:val="BodyText"/>
        <w:tabs>
          <w:tab w:val="left" w:pos="2547"/>
          <w:tab w:val="left" w:pos="3067"/>
          <w:tab w:val="left" w:pos="3573"/>
          <w:tab w:val="left" w:pos="4559"/>
          <w:tab w:val="left" w:pos="6630"/>
        </w:tabs>
        <w:spacing w:line="480" w:lineRule="auto"/>
        <w:ind w:left="1068" w:right="602" w:hanging="481"/>
      </w:pPr>
      <w:r>
        <w:t>Kusumaningpuri,</w:t>
      </w:r>
      <w:r>
        <w:tab/>
        <w:t>A.</w:t>
      </w:r>
      <w:r>
        <w:tab/>
        <w:t>R.</w:t>
      </w:r>
      <w:r>
        <w:tab/>
        <w:t>(2024).</w:t>
      </w:r>
      <w:r>
        <w:tab/>
        <w:t>IMPLEMENTASI</w:t>
      </w:r>
      <w:r>
        <w:tab/>
      </w:r>
      <w:r>
        <w:rPr>
          <w:spacing w:val="-1"/>
        </w:rPr>
        <w:t>PEMBELAJARAN</w:t>
      </w:r>
      <w:r>
        <w:rPr>
          <w:spacing w:val="-57"/>
        </w:rPr>
        <w:t xml:space="preserve"> </w:t>
      </w:r>
      <w:r>
        <w:t>BERDIFERENSIASI</w:t>
      </w:r>
      <w:r>
        <w:rPr>
          <w:spacing w:val="13"/>
        </w:rPr>
        <w:t xml:space="preserve"> </w:t>
      </w:r>
      <w:r>
        <w:t>PADA</w:t>
      </w:r>
      <w:r>
        <w:rPr>
          <w:spacing w:val="16"/>
        </w:rPr>
        <w:t xml:space="preserve"> </w:t>
      </w:r>
      <w:r>
        <w:t>PEMBELAJARAN</w:t>
      </w:r>
      <w:r>
        <w:rPr>
          <w:spacing w:val="16"/>
        </w:rPr>
        <w:t xml:space="preserve"> </w:t>
      </w:r>
      <w:r>
        <w:t>IPAS</w:t>
      </w:r>
      <w:r>
        <w:rPr>
          <w:spacing w:val="14"/>
        </w:rPr>
        <w:t xml:space="preserve"> </w:t>
      </w:r>
      <w:r>
        <w:t>FASE</w:t>
      </w:r>
      <w:r>
        <w:rPr>
          <w:spacing w:val="12"/>
        </w:rPr>
        <w:t xml:space="preserve"> </w:t>
      </w:r>
      <w:r>
        <w:t>B</w:t>
      </w:r>
      <w:r>
        <w:rPr>
          <w:spacing w:val="14"/>
        </w:rPr>
        <w:t xml:space="preserve"> </w:t>
      </w:r>
      <w:r>
        <w:t>KELAS</w:t>
      </w:r>
      <w:r>
        <w:rPr>
          <w:spacing w:val="15"/>
        </w:rPr>
        <w:t xml:space="preserve"> </w:t>
      </w:r>
      <w:r>
        <w:t>IV</w:t>
      </w:r>
    </w:p>
    <w:p w:rsidR="00AD2CF4" w:rsidRDefault="00AD2CF4">
      <w:pPr>
        <w:spacing w:line="480" w:lineRule="auto"/>
        <w:sectPr w:rsidR="00AD2CF4"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0"/>
        <w:rPr>
          <w:sz w:val="23"/>
        </w:rPr>
      </w:pPr>
    </w:p>
    <w:p w:rsidR="00AD2CF4" w:rsidRDefault="00EF40A8">
      <w:pPr>
        <w:spacing w:before="90" w:line="480" w:lineRule="auto"/>
        <w:ind w:left="1068" w:right="598"/>
        <w:jc w:val="both"/>
        <w:rPr>
          <w:i/>
          <w:sz w:val="24"/>
        </w:rPr>
      </w:pPr>
      <w:r>
        <w:rPr>
          <w:sz w:val="24"/>
        </w:rPr>
        <w:t>SEKOLAH</w:t>
      </w:r>
      <w:r>
        <w:rPr>
          <w:spacing w:val="1"/>
          <w:sz w:val="24"/>
        </w:rPr>
        <w:t xml:space="preserve"> </w:t>
      </w:r>
      <w:r>
        <w:rPr>
          <w:sz w:val="24"/>
        </w:rPr>
        <w:t>DASAR.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Didaktika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Dasar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https://doi.org/10.26811/didaktika.v8i1.1321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Copyright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©2024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licensed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under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a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CC-BY-SA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Vol.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8,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No.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1,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March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2024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E-ISSN: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2746-0525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P-ISSN:</w:t>
      </w:r>
    </w:p>
    <w:p w:rsidR="00AD2CF4" w:rsidRDefault="00EF40A8">
      <w:pPr>
        <w:tabs>
          <w:tab w:val="left" w:pos="3034"/>
          <w:tab w:val="left" w:pos="4505"/>
          <w:tab w:val="left" w:pos="6267"/>
          <w:tab w:val="left" w:pos="7627"/>
        </w:tabs>
        <w:ind w:left="1068"/>
        <w:rPr>
          <w:sz w:val="24"/>
        </w:rPr>
      </w:pPr>
      <w:r>
        <w:rPr>
          <w:i/>
          <w:sz w:val="24"/>
        </w:rPr>
        <w:t>2580-006X</w:t>
      </w:r>
      <w:r>
        <w:rPr>
          <w:i/>
          <w:sz w:val="24"/>
        </w:rPr>
        <w:tab/>
        <w:t>Page:</w:t>
      </w:r>
      <w:r>
        <w:rPr>
          <w:i/>
          <w:sz w:val="24"/>
        </w:rPr>
        <w:tab/>
        <w:t>199-220</w:t>
      </w:r>
      <w:r>
        <w:rPr>
          <w:sz w:val="24"/>
        </w:rPr>
        <w:t>,</w:t>
      </w:r>
      <w:r>
        <w:rPr>
          <w:sz w:val="24"/>
        </w:rPr>
        <w:tab/>
      </w:r>
      <w:r>
        <w:rPr>
          <w:i/>
          <w:sz w:val="24"/>
        </w:rPr>
        <w:t>8</w:t>
      </w:r>
      <w:r>
        <w:rPr>
          <w:sz w:val="24"/>
        </w:rPr>
        <w:t>(1),</w:t>
      </w:r>
      <w:r>
        <w:rPr>
          <w:sz w:val="24"/>
        </w:rPr>
        <w:tab/>
        <w:t>199–220.</w:t>
      </w:r>
    </w:p>
    <w:p w:rsidR="00AD2CF4" w:rsidRDefault="00AD2CF4">
      <w:pPr>
        <w:pStyle w:val="BodyText"/>
      </w:pPr>
    </w:p>
    <w:p w:rsidR="00AD2CF4" w:rsidRDefault="00EF40A8">
      <w:pPr>
        <w:pStyle w:val="BodyText"/>
        <w:ind w:left="1068"/>
      </w:pPr>
      <w:r>
        <w:t>https://doi.org/10.26811/didaktika.v8i1.1321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pStyle w:val="BodyText"/>
        <w:spacing w:line="480" w:lineRule="auto"/>
        <w:ind w:left="1068" w:right="600" w:hanging="481"/>
        <w:jc w:val="both"/>
      </w:pPr>
      <w:r>
        <w:t>Latifah, D. nikmatul. (2023). ANALISIS GAYA BELAJAR SISWA UNTUK</w:t>
      </w:r>
      <w:r>
        <w:rPr>
          <w:spacing w:val="1"/>
        </w:rPr>
        <w:t xml:space="preserve"> </w:t>
      </w:r>
      <w:r>
        <w:t xml:space="preserve">PEMBELAJARAN    </w:t>
      </w:r>
      <w:r>
        <w:rPr>
          <w:spacing w:val="6"/>
        </w:rPr>
        <w:t xml:space="preserve"> </w:t>
      </w:r>
      <w:r>
        <w:t xml:space="preserve">BERDIFERENSIASI    </w:t>
      </w:r>
      <w:r>
        <w:rPr>
          <w:spacing w:val="7"/>
        </w:rPr>
        <w:t xml:space="preserve"> </w:t>
      </w:r>
      <w:r>
        <w:t xml:space="preserve">DI    </w:t>
      </w:r>
      <w:r>
        <w:rPr>
          <w:spacing w:val="6"/>
        </w:rPr>
        <w:t xml:space="preserve"> </w:t>
      </w:r>
      <w:r>
        <w:t xml:space="preserve">SEKOLAH    </w:t>
      </w:r>
      <w:r>
        <w:rPr>
          <w:spacing w:val="9"/>
        </w:rPr>
        <w:t xml:space="preserve"> </w:t>
      </w:r>
      <w:r>
        <w:t>DASAR.</w:t>
      </w:r>
    </w:p>
    <w:p w:rsidR="00AD2CF4" w:rsidRDefault="00EF40A8">
      <w:pPr>
        <w:spacing w:before="1"/>
        <w:ind w:left="1068"/>
        <w:rPr>
          <w:i/>
          <w:sz w:val="24"/>
        </w:rPr>
      </w:pPr>
      <w:r>
        <w:rPr>
          <w:i/>
          <w:sz w:val="24"/>
        </w:rPr>
        <w:t>LEARNING :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Inovasi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Vol.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3</w:t>
      </w:r>
    </w:p>
    <w:p w:rsidR="00AD2CF4" w:rsidRDefault="00AD2CF4">
      <w:pPr>
        <w:pStyle w:val="BodyText"/>
        <w:spacing w:before="11"/>
        <w:rPr>
          <w:i/>
          <w:sz w:val="23"/>
        </w:rPr>
      </w:pPr>
    </w:p>
    <w:p w:rsidR="00AD2CF4" w:rsidRDefault="00EF40A8">
      <w:pPr>
        <w:ind w:left="1068"/>
        <w:rPr>
          <w:sz w:val="24"/>
        </w:rPr>
      </w:pPr>
      <w:r>
        <w:rPr>
          <w:i/>
          <w:sz w:val="24"/>
        </w:rPr>
        <w:t>No.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1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Februari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2023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E-ISSN : 2777-0575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P-ISSN 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2777-0583</w:t>
      </w:r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3</w:t>
      </w:r>
      <w:r>
        <w:rPr>
          <w:sz w:val="24"/>
        </w:rPr>
        <w:t>(1),</w:t>
      </w:r>
      <w:r>
        <w:rPr>
          <w:spacing w:val="-1"/>
          <w:sz w:val="24"/>
        </w:rPr>
        <w:t xml:space="preserve"> </w:t>
      </w:r>
      <w:r>
        <w:rPr>
          <w:sz w:val="24"/>
        </w:rPr>
        <w:t>68–75.</w:t>
      </w:r>
    </w:p>
    <w:p w:rsidR="00AD2CF4" w:rsidRDefault="00AD2CF4">
      <w:pPr>
        <w:pStyle w:val="BodyText"/>
        <w:rPr>
          <w:sz w:val="38"/>
        </w:rPr>
      </w:pPr>
    </w:p>
    <w:p w:rsidR="00AD2CF4" w:rsidRDefault="00EF40A8">
      <w:pPr>
        <w:tabs>
          <w:tab w:val="left" w:pos="5711"/>
          <w:tab w:val="left" w:pos="7867"/>
        </w:tabs>
        <w:spacing w:line="480" w:lineRule="auto"/>
        <w:ind w:left="1068" w:right="597" w:hanging="481"/>
        <w:jc w:val="both"/>
        <w:rPr>
          <w:sz w:val="24"/>
        </w:rPr>
      </w:pPr>
      <w:r>
        <w:rPr>
          <w:sz w:val="24"/>
        </w:rPr>
        <w:t>Lestari, Hadarah, &amp; Soleha. (2023). Implementasi Pembelajaran Berdiferensiasi</w:t>
      </w:r>
      <w:r>
        <w:rPr>
          <w:spacing w:val="1"/>
          <w:sz w:val="24"/>
        </w:rPr>
        <w:t xml:space="preserve"> </w:t>
      </w:r>
      <w:r>
        <w:rPr>
          <w:sz w:val="24"/>
        </w:rPr>
        <w:t>Dalam Meningkatkan Aktivitas Belajar Siswa Kelas Tinggi di Sekolah Dasar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Negeri 10 Pangkalpinang. </w:t>
      </w:r>
      <w:r>
        <w:rPr>
          <w:i/>
          <w:sz w:val="24"/>
        </w:rPr>
        <w:t>Edois: International Jurnal of Islamic Education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ISSN 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XXXX-XXXX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(Online)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Vol.1,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2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(Oktober,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2023),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pp.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49-58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DOI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10.32923/edois.v1i02.3710</w:t>
      </w:r>
      <w:r>
        <w:rPr>
          <w:sz w:val="24"/>
        </w:rPr>
        <w:t>,</w:t>
      </w:r>
      <w:r>
        <w:rPr>
          <w:sz w:val="24"/>
        </w:rPr>
        <w:tab/>
      </w:r>
      <w:r>
        <w:rPr>
          <w:i/>
          <w:sz w:val="24"/>
        </w:rPr>
        <w:t>1</w:t>
      </w:r>
      <w:r>
        <w:rPr>
          <w:sz w:val="24"/>
        </w:rPr>
        <w:t>,</w:t>
      </w:r>
      <w:r>
        <w:rPr>
          <w:sz w:val="24"/>
        </w:rPr>
        <w:tab/>
      </w:r>
      <w:r>
        <w:rPr>
          <w:spacing w:val="-1"/>
          <w:sz w:val="24"/>
        </w:rPr>
        <w:t>49–58.</w:t>
      </w:r>
    </w:p>
    <w:p w:rsidR="00AD2CF4" w:rsidRDefault="00EF40A8">
      <w:pPr>
        <w:pStyle w:val="BodyText"/>
        <w:ind w:left="1068"/>
      </w:pPr>
      <w:r>
        <w:t>https:</w:t>
      </w:r>
      <w:r>
        <w:t>//doi.org/10.32923/edois.v1i02.3710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spacing w:before="1" w:line="480" w:lineRule="auto"/>
        <w:ind w:left="1068" w:right="598" w:hanging="481"/>
        <w:jc w:val="both"/>
        <w:rPr>
          <w:sz w:val="24"/>
        </w:rPr>
      </w:pPr>
      <w:r>
        <w:rPr>
          <w:sz w:val="24"/>
        </w:rPr>
        <w:t>Lestari,</w:t>
      </w:r>
      <w:r>
        <w:rPr>
          <w:spacing w:val="-4"/>
          <w:sz w:val="24"/>
        </w:rPr>
        <w:t xml:space="preserve"> </w:t>
      </w:r>
      <w:r>
        <w:rPr>
          <w:sz w:val="24"/>
        </w:rPr>
        <w:t>I.</w:t>
      </w:r>
      <w:r>
        <w:rPr>
          <w:spacing w:val="-4"/>
          <w:sz w:val="24"/>
        </w:rPr>
        <w:t xml:space="preserve"> </w:t>
      </w:r>
      <w:r>
        <w:rPr>
          <w:sz w:val="24"/>
        </w:rPr>
        <w:t>D.,</w:t>
      </w:r>
      <w:r>
        <w:rPr>
          <w:spacing w:val="-4"/>
          <w:sz w:val="24"/>
        </w:rPr>
        <w:t xml:space="preserve"> </w:t>
      </w:r>
      <w:r>
        <w:rPr>
          <w:sz w:val="24"/>
        </w:rPr>
        <w:t>Yahya,</w:t>
      </w:r>
      <w:r>
        <w:rPr>
          <w:spacing w:val="-3"/>
          <w:sz w:val="24"/>
        </w:rPr>
        <w:t xml:space="preserve"> </w:t>
      </w:r>
      <w:r>
        <w:rPr>
          <w:sz w:val="24"/>
        </w:rPr>
        <w:t>F.,</w:t>
      </w:r>
      <w:r>
        <w:rPr>
          <w:spacing w:val="-3"/>
          <w:sz w:val="24"/>
        </w:rPr>
        <w:t xml:space="preserve"> </w:t>
      </w:r>
      <w:r>
        <w:rPr>
          <w:sz w:val="24"/>
        </w:rPr>
        <w:t>Suryani,</w:t>
      </w:r>
      <w:r>
        <w:rPr>
          <w:spacing w:val="-4"/>
          <w:sz w:val="24"/>
        </w:rPr>
        <w:t xml:space="preserve"> </w:t>
      </w:r>
      <w:r>
        <w:rPr>
          <w:sz w:val="24"/>
        </w:rPr>
        <w:t>E.,</w:t>
      </w:r>
      <w:r>
        <w:rPr>
          <w:spacing w:val="-5"/>
          <w:sz w:val="24"/>
        </w:rPr>
        <w:t xml:space="preserve"> </w:t>
      </w:r>
      <w:r>
        <w:rPr>
          <w:sz w:val="24"/>
        </w:rPr>
        <w:t>Aini,</w:t>
      </w:r>
      <w:r>
        <w:rPr>
          <w:spacing w:val="-3"/>
          <w:sz w:val="24"/>
        </w:rPr>
        <w:t xml:space="preserve"> </w:t>
      </w:r>
      <w:r>
        <w:rPr>
          <w:sz w:val="24"/>
        </w:rPr>
        <w:t>R.</w:t>
      </w:r>
      <w:r>
        <w:rPr>
          <w:spacing w:val="-4"/>
          <w:sz w:val="24"/>
        </w:rPr>
        <w:t xml:space="preserve"> </w:t>
      </w:r>
      <w:r>
        <w:rPr>
          <w:sz w:val="24"/>
        </w:rPr>
        <w:t>Q.,</w:t>
      </w:r>
      <w:r>
        <w:rPr>
          <w:spacing w:val="-6"/>
          <w:sz w:val="24"/>
        </w:rPr>
        <w:t xml:space="preserve"> </w:t>
      </w:r>
      <w:r>
        <w:rPr>
          <w:sz w:val="24"/>
        </w:rPr>
        <w:t>&amp;</w:t>
      </w:r>
      <w:r>
        <w:rPr>
          <w:spacing w:val="-5"/>
          <w:sz w:val="24"/>
        </w:rPr>
        <w:t xml:space="preserve"> </w:t>
      </w:r>
      <w:r>
        <w:rPr>
          <w:sz w:val="24"/>
        </w:rPr>
        <w:t>Asriyanti,</w:t>
      </w:r>
      <w:r>
        <w:rPr>
          <w:spacing w:val="-5"/>
          <w:sz w:val="24"/>
        </w:rPr>
        <w:t xml:space="preserve"> </w:t>
      </w:r>
      <w:r>
        <w:rPr>
          <w:sz w:val="24"/>
        </w:rPr>
        <w:t>S.</w:t>
      </w:r>
      <w:r>
        <w:rPr>
          <w:spacing w:val="-3"/>
          <w:sz w:val="24"/>
        </w:rPr>
        <w:t xml:space="preserve"> </w:t>
      </w:r>
      <w:r>
        <w:rPr>
          <w:sz w:val="24"/>
        </w:rPr>
        <w:t>(2023).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Pelatihan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pelaksanaan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asesmen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sesuai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kurikulum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merdeka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3</w:t>
      </w:r>
      <w:r>
        <w:rPr>
          <w:sz w:val="24"/>
        </w:rPr>
        <w:t>(3),</w:t>
      </w:r>
      <w:r>
        <w:rPr>
          <w:spacing w:val="-1"/>
          <w:sz w:val="24"/>
        </w:rPr>
        <w:t xml:space="preserve"> </w:t>
      </w:r>
      <w:r>
        <w:rPr>
          <w:sz w:val="24"/>
        </w:rPr>
        <w:t>22–26.</w:t>
      </w:r>
    </w:p>
    <w:p w:rsidR="00AD2CF4" w:rsidRDefault="00EF40A8">
      <w:pPr>
        <w:spacing w:before="160" w:line="480" w:lineRule="auto"/>
        <w:ind w:left="1068" w:right="597" w:hanging="481"/>
        <w:jc w:val="both"/>
        <w:rPr>
          <w:sz w:val="24"/>
        </w:rPr>
      </w:pPr>
      <w:r>
        <w:rPr>
          <w:sz w:val="24"/>
        </w:rPr>
        <w:t xml:space="preserve">Lukman, H. S., Setiani, A., &amp; Agustiani, N. (2023). </w:t>
      </w:r>
      <w:r>
        <w:rPr>
          <w:i/>
          <w:sz w:val="24"/>
        </w:rPr>
        <w:t>PELATIHAN PENYUSUNAN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MODUL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AJAR BERDIFERENSIASI</w:t>
      </w:r>
      <w:r>
        <w:rPr>
          <w:sz w:val="24"/>
        </w:rPr>
        <w:t xml:space="preserve">. </w:t>
      </w:r>
      <w:r>
        <w:rPr>
          <w:i/>
          <w:sz w:val="24"/>
        </w:rPr>
        <w:t>7</w:t>
      </w:r>
      <w:r>
        <w:rPr>
          <w:sz w:val="24"/>
        </w:rPr>
        <w:t>(5), 1–10.</w:t>
      </w:r>
    </w:p>
    <w:p w:rsidR="00AD2CF4" w:rsidRDefault="00EF40A8">
      <w:pPr>
        <w:spacing w:before="160" w:line="480" w:lineRule="auto"/>
        <w:ind w:left="1068" w:right="598" w:hanging="481"/>
        <w:jc w:val="both"/>
        <w:rPr>
          <w:sz w:val="24"/>
        </w:rPr>
      </w:pPr>
      <w:r>
        <w:rPr>
          <w:sz w:val="24"/>
        </w:rPr>
        <w:t xml:space="preserve">Manalu, J. B., Sitohang, P., Heriwati, N., &amp; Turnip, H. (2022). </w:t>
      </w:r>
      <w:r>
        <w:rPr>
          <w:i/>
          <w:sz w:val="24"/>
        </w:rPr>
        <w:t>Pengembangan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Perangkat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Kurikulum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Merdeka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Belajar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1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80–86.</w:t>
      </w:r>
      <w:r>
        <w:rPr>
          <w:spacing w:val="1"/>
          <w:sz w:val="24"/>
        </w:rPr>
        <w:t xml:space="preserve"> </w:t>
      </w:r>
      <w:r>
        <w:rPr>
          <w:sz w:val="24"/>
        </w:rPr>
        <w:t>https://doi.org/10.34007/ppd.v1i1.174</w:t>
      </w:r>
    </w:p>
    <w:p w:rsidR="00AD2CF4" w:rsidRDefault="00AD2CF4">
      <w:pPr>
        <w:spacing w:line="480" w:lineRule="auto"/>
        <w:jc w:val="both"/>
        <w:rPr>
          <w:sz w:val="24"/>
        </w:rPr>
        <w:sectPr w:rsidR="00AD2CF4"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0"/>
        <w:rPr>
          <w:sz w:val="23"/>
        </w:rPr>
      </w:pPr>
    </w:p>
    <w:p w:rsidR="00AD2CF4" w:rsidRDefault="00EF40A8">
      <w:pPr>
        <w:spacing w:before="90" w:line="480" w:lineRule="auto"/>
        <w:ind w:left="1068" w:right="602" w:hanging="481"/>
        <w:jc w:val="both"/>
        <w:rPr>
          <w:sz w:val="24"/>
        </w:rPr>
      </w:pPr>
      <w:r>
        <w:rPr>
          <w:sz w:val="24"/>
        </w:rPr>
        <w:t xml:space="preserve">Manurung, K. (2021). </w:t>
      </w:r>
      <w:r>
        <w:rPr>
          <w:i/>
          <w:sz w:val="24"/>
        </w:rPr>
        <w:t>Mencermati penggunaan metode kualitatif di lingkungan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sekolah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tinggi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teologi</w:t>
      </w:r>
      <w:r>
        <w:rPr>
          <w:sz w:val="24"/>
        </w:rPr>
        <w:t xml:space="preserve">. </w:t>
      </w:r>
      <w:r>
        <w:rPr>
          <w:i/>
          <w:sz w:val="24"/>
        </w:rPr>
        <w:t>1</w:t>
      </w:r>
      <w:r>
        <w:rPr>
          <w:sz w:val="24"/>
        </w:rPr>
        <w:t>(1), 285–300.</w:t>
      </w:r>
    </w:p>
    <w:p w:rsidR="00AD2CF4" w:rsidRDefault="00EF40A8">
      <w:pPr>
        <w:pStyle w:val="BodyText"/>
        <w:spacing w:before="160"/>
        <w:ind w:left="588"/>
      </w:pPr>
      <w:r>
        <w:t>Marlina.</w:t>
      </w:r>
      <w:r>
        <w:rPr>
          <w:spacing w:val="56"/>
        </w:rPr>
        <w:t xml:space="preserve"> </w:t>
      </w:r>
      <w:r>
        <w:t>(2020).</w:t>
      </w:r>
      <w:r>
        <w:rPr>
          <w:spacing w:val="56"/>
        </w:rPr>
        <w:t xml:space="preserve"> </w:t>
      </w:r>
      <w:r>
        <w:t>Strategi</w:t>
      </w:r>
      <w:r>
        <w:rPr>
          <w:spacing w:val="55"/>
        </w:rPr>
        <w:t xml:space="preserve"> </w:t>
      </w:r>
      <w:r>
        <w:t>Pembelajaran</w:t>
      </w:r>
      <w:r>
        <w:rPr>
          <w:spacing w:val="58"/>
        </w:rPr>
        <w:t xml:space="preserve"> </w:t>
      </w:r>
      <w:r>
        <w:t>Berdiferensiasi</w:t>
      </w:r>
      <w:r>
        <w:rPr>
          <w:spacing w:val="57"/>
        </w:rPr>
        <w:t xml:space="preserve"> </w:t>
      </w:r>
      <w:r>
        <w:t>di</w:t>
      </w:r>
      <w:r>
        <w:rPr>
          <w:spacing w:val="56"/>
        </w:rPr>
        <w:t xml:space="preserve"> </w:t>
      </w:r>
      <w:r>
        <w:t>Sekolah</w:t>
      </w:r>
      <w:r>
        <w:rPr>
          <w:spacing w:val="56"/>
        </w:rPr>
        <w:t xml:space="preserve"> </w:t>
      </w:r>
      <w:r>
        <w:t>Inklusif.</w:t>
      </w:r>
      <w:r>
        <w:rPr>
          <w:spacing w:val="59"/>
        </w:rPr>
        <w:t xml:space="preserve"> </w:t>
      </w:r>
      <w:r>
        <w:t>In</w:t>
      </w:r>
    </w:p>
    <w:p w:rsidR="00AD2CF4" w:rsidRDefault="00AD2CF4">
      <w:pPr>
        <w:pStyle w:val="BodyText"/>
      </w:pPr>
    </w:p>
    <w:p w:rsidR="00AD2CF4" w:rsidRDefault="00EF40A8">
      <w:pPr>
        <w:ind w:left="1068"/>
        <w:jc w:val="both"/>
        <w:rPr>
          <w:sz w:val="24"/>
        </w:rPr>
      </w:pPr>
      <w:r>
        <w:rPr>
          <w:i/>
          <w:sz w:val="24"/>
        </w:rPr>
        <w:t>Padang: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Afifa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Utama</w:t>
      </w:r>
      <w:r>
        <w:rPr>
          <w:sz w:val="24"/>
        </w:rPr>
        <w:t>.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spacing w:line="480" w:lineRule="auto"/>
        <w:ind w:left="1068" w:right="596" w:hanging="481"/>
        <w:jc w:val="both"/>
        <w:rPr>
          <w:i/>
          <w:sz w:val="24"/>
        </w:rPr>
      </w:pPr>
      <w:r>
        <w:rPr>
          <w:sz w:val="24"/>
        </w:rPr>
        <w:t>Marlina, I., &amp;</w:t>
      </w:r>
      <w:r>
        <w:rPr>
          <w:sz w:val="24"/>
        </w:rPr>
        <w:t xml:space="preserve"> Aini, F. Q. (2024). BELAJAR SISWA Universitas Negeri Padang ,</w:t>
      </w:r>
      <w:r>
        <w:rPr>
          <w:spacing w:val="1"/>
          <w:sz w:val="24"/>
        </w:rPr>
        <w:t xml:space="preserve"> </w:t>
      </w:r>
      <w:r>
        <w:rPr>
          <w:sz w:val="24"/>
        </w:rPr>
        <w:t>Indonesia PENDAHULUAN Kurikulum merdeka atau disebut juga dengan</w:t>
      </w:r>
      <w:r>
        <w:rPr>
          <w:spacing w:val="1"/>
          <w:sz w:val="24"/>
        </w:rPr>
        <w:t xml:space="preserve"> </w:t>
      </w:r>
      <w:r>
        <w:rPr>
          <w:sz w:val="24"/>
        </w:rPr>
        <w:t>merdeka belajar ini merupakan suatu konsep pada kurikulum yang menuntut</w:t>
      </w:r>
      <w:r>
        <w:rPr>
          <w:spacing w:val="1"/>
          <w:sz w:val="24"/>
        </w:rPr>
        <w:t xml:space="preserve"> </w:t>
      </w:r>
      <w:r>
        <w:rPr>
          <w:sz w:val="24"/>
        </w:rPr>
        <w:t>kemandirian</w:t>
      </w:r>
      <w:r>
        <w:rPr>
          <w:spacing w:val="-12"/>
          <w:sz w:val="24"/>
        </w:rPr>
        <w:t xml:space="preserve"> </w:t>
      </w:r>
      <w:r>
        <w:rPr>
          <w:sz w:val="24"/>
        </w:rPr>
        <w:t>pada</w:t>
      </w:r>
      <w:r>
        <w:rPr>
          <w:spacing w:val="-12"/>
          <w:sz w:val="24"/>
        </w:rPr>
        <w:t xml:space="preserve"> </w:t>
      </w:r>
      <w:r>
        <w:rPr>
          <w:sz w:val="24"/>
        </w:rPr>
        <w:t>peserta</w:t>
      </w:r>
      <w:r>
        <w:rPr>
          <w:spacing w:val="-13"/>
          <w:sz w:val="24"/>
        </w:rPr>
        <w:t xml:space="preserve"> </w:t>
      </w:r>
      <w:r>
        <w:rPr>
          <w:sz w:val="24"/>
        </w:rPr>
        <w:t>didik</w:t>
      </w:r>
      <w:r>
        <w:rPr>
          <w:spacing w:val="-11"/>
          <w:sz w:val="24"/>
        </w:rPr>
        <w:t xml:space="preserve"> </w:t>
      </w:r>
      <w:r>
        <w:rPr>
          <w:sz w:val="24"/>
        </w:rPr>
        <w:t>.</w:t>
      </w:r>
      <w:r>
        <w:rPr>
          <w:spacing w:val="-11"/>
          <w:sz w:val="24"/>
        </w:rPr>
        <w:t xml:space="preserve"> </w:t>
      </w:r>
      <w:r>
        <w:rPr>
          <w:sz w:val="24"/>
        </w:rPr>
        <w:t>Kemandirian</w:t>
      </w:r>
      <w:r>
        <w:rPr>
          <w:spacing w:val="-11"/>
          <w:sz w:val="24"/>
        </w:rPr>
        <w:t xml:space="preserve"> </w:t>
      </w:r>
      <w:r>
        <w:rPr>
          <w:sz w:val="24"/>
        </w:rPr>
        <w:t>Edusaintek </w:t>
      </w:r>
      <w:r>
        <w:rPr>
          <w:sz w:val="24"/>
        </w:rPr>
        <w:t>:</w:t>
      </w:r>
      <w:r>
        <w:rPr>
          <w:spacing w:val="-13"/>
          <w:sz w:val="24"/>
        </w:rPr>
        <w:t xml:space="preserve"> </w:t>
      </w:r>
      <w:r>
        <w:rPr>
          <w:sz w:val="24"/>
        </w:rPr>
        <w:t>Jurnal</w:t>
      </w:r>
      <w:r>
        <w:rPr>
          <w:spacing w:val="-13"/>
          <w:sz w:val="24"/>
        </w:rPr>
        <w:t xml:space="preserve"> </w:t>
      </w:r>
      <w:r>
        <w:rPr>
          <w:sz w:val="24"/>
        </w:rPr>
        <w:t>Pendidikan.</w:t>
      </w:r>
      <w:r>
        <w:rPr>
          <w:spacing w:val="-58"/>
          <w:sz w:val="24"/>
        </w:rPr>
        <w:t xml:space="preserve"> </w:t>
      </w:r>
      <w:r>
        <w:rPr>
          <w:i/>
          <w:sz w:val="24"/>
        </w:rPr>
        <w:t>Edusaintek: Jurnal Pendidikan, Sains dan Teknologi Volume 11 Issue 1 2024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Pages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392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-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404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p-ISSN: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1858-005X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e-ISSN: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2655-3392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DOI:</w:t>
      </w:r>
    </w:p>
    <w:p w:rsidR="00AD2CF4" w:rsidRDefault="00EF40A8">
      <w:pPr>
        <w:tabs>
          <w:tab w:val="left" w:pos="7725"/>
        </w:tabs>
        <w:spacing w:before="1" w:line="480" w:lineRule="auto"/>
        <w:ind w:left="1068" w:right="598"/>
        <w:jc w:val="both"/>
        <w:rPr>
          <w:sz w:val="24"/>
        </w:rPr>
      </w:pPr>
      <w:r>
        <w:rPr>
          <w:i/>
          <w:sz w:val="24"/>
        </w:rPr>
        <w:t>https://doi.org/10.47668/edusaintek.v11i1.1017</w:t>
      </w:r>
      <w:r>
        <w:rPr>
          <w:i/>
          <w:sz w:val="24"/>
        </w:rPr>
        <w:tab/>
      </w:r>
      <w:r>
        <w:rPr>
          <w:i/>
          <w:spacing w:val="-1"/>
          <w:sz w:val="24"/>
        </w:rPr>
        <w:t>website: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https://journalstkippgrisitubondo.ac.id/index.php/EDUSAINTEK PERBEDA</w:t>
      </w:r>
      <w:r>
        <w:rPr>
          <w:sz w:val="24"/>
        </w:rPr>
        <w:t>,</w:t>
      </w:r>
      <w:r>
        <w:rPr>
          <w:spacing w:val="-57"/>
          <w:sz w:val="24"/>
        </w:rPr>
        <w:t xml:space="preserve"> </w:t>
      </w:r>
      <w:r>
        <w:rPr>
          <w:i/>
          <w:sz w:val="24"/>
        </w:rPr>
        <w:t>11</w:t>
      </w:r>
      <w:r>
        <w:rPr>
          <w:sz w:val="24"/>
        </w:rPr>
        <w:t>(1),</w:t>
      </w:r>
      <w:r>
        <w:rPr>
          <w:spacing w:val="-1"/>
          <w:sz w:val="24"/>
        </w:rPr>
        <w:t xml:space="preserve"> </w:t>
      </w:r>
      <w:r>
        <w:rPr>
          <w:sz w:val="24"/>
        </w:rPr>
        <w:t>392–404.</w:t>
      </w:r>
    </w:p>
    <w:p w:rsidR="00AD2CF4" w:rsidRDefault="00EF40A8">
      <w:pPr>
        <w:pStyle w:val="BodyText"/>
        <w:spacing w:before="160" w:line="480" w:lineRule="auto"/>
        <w:ind w:left="1068" w:right="600" w:hanging="481"/>
        <w:jc w:val="both"/>
      </w:pPr>
      <w:r>
        <w:t>Maryanti, S., Hartati, S., &amp; Kurniawan, D. T. (2022). Assessment For Learning (</w:t>
      </w:r>
      <w:r>
        <w:rPr>
          <w:spacing w:val="1"/>
        </w:rPr>
        <w:t xml:space="preserve"> </w:t>
      </w:r>
      <w:r>
        <w:t>AFL</w:t>
      </w:r>
      <w:r>
        <w:rPr>
          <w:spacing w:val="1"/>
        </w:rPr>
        <w:t xml:space="preserve"> </w:t>
      </w:r>
      <w:r>
        <w:t>)</w:t>
      </w:r>
      <w:r>
        <w:rPr>
          <w:spacing w:val="1"/>
        </w:rPr>
        <w:t xml:space="preserve"> </w:t>
      </w:r>
      <w:r>
        <w:t>Melalui</w:t>
      </w:r>
      <w:r>
        <w:rPr>
          <w:spacing w:val="1"/>
        </w:rPr>
        <w:t xml:space="preserve"> </w:t>
      </w:r>
      <w:r>
        <w:t>Aplikasi</w:t>
      </w:r>
      <w:r>
        <w:rPr>
          <w:spacing w:val="1"/>
        </w:rPr>
        <w:t xml:space="preserve"> </w:t>
      </w:r>
      <w:r>
        <w:t>Wordwall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Pembelajaran</w:t>
      </w:r>
      <w:r>
        <w:rPr>
          <w:spacing w:val="1"/>
        </w:rPr>
        <w:t xml:space="preserve"> </w:t>
      </w:r>
      <w:r>
        <w:t>Biologi</w:t>
      </w:r>
      <w:r>
        <w:rPr>
          <w:spacing w:val="1"/>
        </w:rPr>
        <w:t xml:space="preserve"> </w:t>
      </w:r>
      <w:r>
        <w:t>Sekolah</w:t>
      </w:r>
      <w:r>
        <w:rPr>
          <w:spacing w:val="-57"/>
        </w:rPr>
        <w:t xml:space="preserve"> </w:t>
      </w:r>
      <w:r>
        <w:t>Menengah oleh Mahasiswa</w:t>
      </w:r>
      <w:r>
        <w:t xml:space="preserve"> Calon Guru Biologi Assessment For Learning</w:t>
      </w:r>
      <w:r>
        <w:rPr>
          <w:spacing w:val="1"/>
        </w:rPr>
        <w:t xml:space="preserve"> </w:t>
      </w:r>
      <w:r>
        <w:t>Through The Wordwall Application For High Schools Biology Learning of</w:t>
      </w:r>
      <w:r>
        <w:rPr>
          <w:spacing w:val="1"/>
        </w:rPr>
        <w:t xml:space="preserve"> </w:t>
      </w:r>
      <w:r>
        <w:t>prospective</w:t>
      </w:r>
      <w:r>
        <w:rPr>
          <w:spacing w:val="-10"/>
        </w:rPr>
        <w:t xml:space="preserve"> </w:t>
      </w:r>
      <w:r>
        <w:t>biology</w:t>
      </w:r>
      <w:r>
        <w:rPr>
          <w:spacing w:val="-10"/>
        </w:rPr>
        <w:t xml:space="preserve"> </w:t>
      </w:r>
      <w:r>
        <w:t>teach.</w:t>
      </w:r>
      <w:r>
        <w:rPr>
          <w:spacing w:val="-8"/>
        </w:rPr>
        <w:t xml:space="preserve"> </w:t>
      </w:r>
      <w:r>
        <w:rPr>
          <w:i/>
        </w:rPr>
        <w:t>Proceeding</w:t>
      </w:r>
      <w:r>
        <w:rPr>
          <w:i/>
          <w:spacing w:val="-8"/>
        </w:rPr>
        <w:t xml:space="preserve"> </w:t>
      </w:r>
      <w:r>
        <w:rPr>
          <w:i/>
        </w:rPr>
        <w:t>Biology</w:t>
      </w:r>
      <w:r>
        <w:rPr>
          <w:i/>
          <w:spacing w:val="-9"/>
        </w:rPr>
        <w:t xml:space="preserve"> </w:t>
      </w:r>
      <w:r>
        <w:rPr>
          <w:i/>
        </w:rPr>
        <w:t>Education</w:t>
      </w:r>
      <w:r>
        <w:rPr>
          <w:i/>
          <w:spacing w:val="-8"/>
        </w:rPr>
        <w:t xml:space="preserve"> </w:t>
      </w:r>
      <w:r>
        <w:rPr>
          <w:i/>
        </w:rPr>
        <w:t>Conference</w:t>
      </w:r>
      <w:r>
        <w:rPr>
          <w:i/>
          <w:spacing w:val="-9"/>
        </w:rPr>
        <w:t xml:space="preserve"> </w:t>
      </w:r>
      <w:r>
        <w:rPr>
          <w:i/>
        </w:rPr>
        <w:t>Volume</w:t>
      </w:r>
      <w:r>
        <w:rPr>
          <w:i/>
          <w:spacing w:val="-57"/>
        </w:rPr>
        <w:t xml:space="preserve"> </w:t>
      </w:r>
      <w:r>
        <w:rPr>
          <w:i/>
        </w:rPr>
        <w:t>19,</w:t>
      </w:r>
      <w:r>
        <w:rPr>
          <w:i/>
          <w:spacing w:val="-1"/>
        </w:rPr>
        <w:t xml:space="preserve"> </w:t>
      </w:r>
      <w:r>
        <w:rPr>
          <w:i/>
        </w:rPr>
        <w:t>Nomor 1 Halaman 216-222</w:t>
      </w:r>
      <w:r>
        <w:t xml:space="preserve">, </w:t>
      </w:r>
      <w:r>
        <w:rPr>
          <w:i/>
        </w:rPr>
        <w:t>19</w:t>
      </w:r>
      <w:r>
        <w:t>, 216–222.</w:t>
      </w:r>
    </w:p>
    <w:p w:rsidR="00AD2CF4" w:rsidRDefault="00EF40A8">
      <w:pPr>
        <w:pStyle w:val="BodyText"/>
        <w:spacing w:before="161" w:line="480" w:lineRule="auto"/>
        <w:ind w:left="1068" w:right="601" w:hanging="481"/>
        <w:jc w:val="both"/>
      </w:pPr>
      <w:r>
        <w:t>Marzuki, I., &amp;</w:t>
      </w:r>
      <w:r>
        <w:t xml:space="preserve"> Oktarianto, M. L. (2022). PENDAMPINGAN PEMBELAJARAN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PARADIGMA</w:t>
      </w:r>
      <w:r>
        <w:rPr>
          <w:spacing w:val="1"/>
        </w:rPr>
        <w:t xml:space="preserve"> </w:t>
      </w:r>
      <w:r>
        <w:t>BARU</w:t>
      </w:r>
      <w:r>
        <w:rPr>
          <w:spacing w:val="1"/>
        </w:rPr>
        <w:t xml:space="preserve"> </w:t>
      </w:r>
      <w:r>
        <w:t>BAGI</w:t>
      </w:r>
      <w:r>
        <w:rPr>
          <w:spacing w:val="1"/>
        </w:rPr>
        <w:t xml:space="preserve"> </w:t>
      </w:r>
      <w:r>
        <w:t>SEKOLAH</w:t>
      </w:r>
      <w:r>
        <w:rPr>
          <w:spacing w:val="1"/>
        </w:rPr>
        <w:t xml:space="preserve"> </w:t>
      </w:r>
      <w:r>
        <w:t>PENGGERAK</w:t>
      </w:r>
      <w:r>
        <w:rPr>
          <w:spacing w:val="1"/>
        </w:rPr>
        <w:t xml:space="preserve"> </w:t>
      </w:r>
      <w:r>
        <w:t>TERKAIT</w:t>
      </w:r>
      <w:r>
        <w:rPr>
          <w:spacing w:val="45"/>
        </w:rPr>
        <w:t xml:space="preserve"> </w:t>
      </w:r>
      <w:r>
        <w:t>ASESMEN</w:t>
      </w:r>
      <w:r>
        <w:rPr>
          <w:spacing w:val="46"/>
        </w:rPr>
        <w:t xml:space="preserve"> </w:t>
      </w:r>
      <w:r>
        <w:t>PEMBELAJARAN</w:t>
      </w:r>
      <w:r>
        <w:rPr>
          <w:spacing w:val="46"/>
        </w:rPr>
        <w:t xml:space="preserve"> </w:t>
      </w:r>
      <w:r>
        <w:t>DI</w:t>
      </w:r>
      <w:r>
        <w:rPr>
          <w:spacing w:val="46"/>
        </w:rPr>
        <w:t xml:space="preserve"> </w:t>
      </w:r>
      <w:r>
        <w:t>UPT</w:t>
      </w:r>
      <w:r>
        <w:rPr>
          <w:spacing w:val="45"/>
        </w:rPr>
        <w:t xml:space="preserve"> </w:t>
      </w:r>
      <w:r>
        <w:t>SD</w:t>
      </w:r>
      <w:r>
        <w:rPr>
          <w:spacing w:val="44"/>
        </w:rPr>
        <w:t xml:space="preserve"> </w:t>
      </w:r>
      <w:r>
        <w:t>NEGERI</w:t>
      </w:r>
      <w:r>
        <w:rPr>
          <w:spacing w:val="45"/>
        </w:rPr>
        <w:t xml:space="preserve"> </w:t>
      </w:r>
      <w:r>
        <w:t>211</w:t>
      </w:r>
    </w:p>
    <w:p w:rsidR="00AD2CF4" w:rsidRDefault="00AD2CF4">
      <w:pPr>
        <w:spacing w:line="480" w:lineRule="auto"/>
        <w:jc w:val="both"/>
        <w:sectPr w:rsidR="00AD2CF4"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0"/>
        <w:rPr>
          <w:sz w:val="23"/>
        </w:rPr>
      </w:pPr>
    </w:p>
    <w:p w:rsidR="00AD2CF4" w:rsidRDefault="00EF40A8">
      <w:pPr>
        <w:spacing w:before="90"/>
        <w:ind w:right="602"/>
        <w:jc w:val="right"/>
        <w:rPr>
          <w:i/>
          <w:sz w:val="24"/>
        </w:rPr>
      </w:pPr>
      <w:r>
        <w:rPr>
          <w:sz w:val="24"/>
        </w:rPr>
        <w:t>GRESIK.</w:t>
      </w:r>
      <w:r>
        <w:rPr>
          <w:spacing w:val="58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59"/>
          <w:sz w:val="24"/>
        </w:rPr>
        <w:t xml:space="preserve"> </w:t>
      </w:r>
      <w:r>
        <w:rPr>
          <w:i/>
          <w:sz w:val="24"/>
        </w:rPr>
        <w:t>CEMERLANG :</w:t>
      </w:r>
      <w:r>
        <w:rPr>
          <w:i/>
          <w:spacing w:val="59"/>
          <w:sz w:val="24"/>
        </w:rPr>
        <w:t xml:space="preserve"> </w:t>
      </w:r>
      <w:r>
        <w:rPr>
          <w:i/>
          <w:sz w:val="24"/>
        </w:rPr>
        <w:t>Pengabdian</w:t>
      </w:r>
      <w:r>
        <w:rPr>
          <w:i/>
          <w:spacing w:val="58"/>
          <w:sz w:val="24"/>
        </w:rPr>
        <w:t xml:space="preserve"> </w:t>
      </w:r>
      <w:r>
        <w:rPr>
          <w:i/>
          <w:sz w:val="24"/>
        </w:rPr>
        <w:t>pada</w:t>
      </w:r>
      <w:r>
        <w:rPr>
          <w:i/>
          <w:spacing w:val="58"/>
          <w:sz w:val="24"/>
        </w:rPr>
        <w:t xml:space="preserve"> </w:t>
      </w:r>
      <w:r>
        <w:rPr>
          <w:i/>
          <w:sz w:val="24"/>
        </w:rPr>
        <w:t>Masyarakat</w:t>
      </w:r>
      <w:r>
        <w:rPr>
          <w:i/>
          <w:spacing w:val="58"/>
          <w:sz w:val="24"/>
        </w:rPr>
        <w:t xml:space="preserve"> </w:t>
      </w:r>
      <w:r>
        <w:rPr>
          <w:i/>
          <w:sz w:val="24"/>
        </w:rPr>
        <w:t>BARU</w:t>
      </w:r>
    </w:p>
    <w:p w:rsidR="00AD2CF4" w:rsidRDefault="00AD2CF4">
      <w:pPr>
        <w:pStyle w:val="BodyText"/>
        <w:rPr>
          <w:i/>
        </w:rPr>
      </w:pPr>
    </w:p>
    <w:p w:rsidR="00AD2CF4" w:rsidRDefault="00EF40A8">
      <w:pPr>
        <w:tabs>
          <w:tab w:val="left" w:pos="867"/>
          <w:tab w:val="left" w:pos="2240"/>
          <w:tab w:val="left" w:pos="3960"/>
          <w:tab w:val="left" w:pos="5228"/>
          <w:tab w:val="left" w:pos="6588"/>
        </w:tabs>
        <w:ind w:right="603"/>
        <w:jc w:val="right"/>
        <w:rPr>
          <w:i/>
          <w:sz w:val="24"/>
        </w:rPr>
      </w:pPr>
      <w:r>
        <w:rPr>
          <w:i/>
          <w:sz w:val="24"/>
        </w:rPr>
        <w:t>BAGI</w:t>
      </w:r>
      <w:r>
        <w:rPr>
          <w:i/>
          <w:sz w:val="24"/>
        </w:rPr>
        <w:tab/>
        <w:t>SEKOLAH</w:t>
      </w:r>
      <w:r>
        <w:rPr>
          <w:i/>
          <w:sz w:val="24"/>
        </w:rPr>
        <w:tab/>
        <w:t>PENGGERAK</w:t>
      </w:r>
      <w:r>
        <w:rPr>
          <w:i/>
          <w:sz w:val="24"/>
        </w:rPr>
        <w:tab/>
        <w:t>TE</w:t>
      </w:r>
      <w:r>
        <w:rPr>
          <w:i/>
          <w:sz w:val="24"/>
        </w:rPr>
        <w:t>RKAIT</w:t>
      </w:r>
      <w:r>
        <w:rPr>
          <w:i/>
          <w:sz w:val="24"/>
        </w:rPr>
        <w:tab/>
        <w:t>ASESMEN</w:t>
      </w:r>
      <w:r>
        <w:rPr>
          <w:i/>
          <w:sz w:val="24"/>
        </w:rPr>
        <w:tab/>
        <w:t>JURNAL</w:t>
      </w:r>
    </w:p>
    <w:p w:rsidR="00AD2CF4" w:rsidRDefault="00AD2CF4">
      <w:pPr>
        <w:pStyle w:val="BodyText"/>
        <w:rPr>
          <w:i/>
        </w:rPr>
      </w:pPr>
    </w:p>
    <w:p w:rsidR="00AD2CF4" w:rsidRDefault="00EF40A8">
      <w:pPr>
        <w:ind w:left="1068"/>
        <w:rPr>
          <w:sz w:val="24"/>
        </w:rPr>
      </w:pPr>
      <w:r>
        <w:rPr>
          <w:i/>
          <w:sz w:val="24"/>
        </w:rPr>
        <w:t>CEMERLANG :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Pengabdian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pada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Masyarakat</w:t>
      </w:r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4</w:t>
      </w:r>
      <w:r>
        <w:rPr>
          <w:sz w:val="24"/>
        </w:rPr>
        <w:t>(2),</w:t>
      </w:r>
      <w:r>
        <w:rPr>
          <w:spacing w:val="-1"/>
          <w:sz w:val="24"/>
        </w:rPr>
        <w:t xml:space="preserve"> </w:t>
      </w:r>
      <w:r>
        <w:rPr>
          <w:sz w:val="24"/>
        </w:rPr>
        <w:t>300–309.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ind w:right="600"/>
        <w:jc w:val="right"/>
        <w:rPr>
          <w:i/>
          <w:sz w:val="24"/>
        </w:rPr>
      </w:pPr>
      <w:r>
        <w:rPr>
          <w:sz w:val="24"/>
        </w:rPr>
        <w:t>Maulida,</w:t>
      </w:r>
      <w:r>
        <w:rPr>
          <w:spacing w:val="-7"/>
          <w:sz w:val="24"/>
        </w:rPr>
        <w:t xml:space="preserve"> </w:t>
      </w:r>
      <w:r>
        <w:rPr>
          <w:sz w:val="24"/>
        </w:rPr>
        <w:t>U.</w:t>
      </w:r>
      <w:r>
        <w:rPr>
          <w:spacing w:val="-5"/>
          <w:sz w:val="24"/>
        </w:rPr>
        <w:t xml:space="preserve"> </w:t>
      </w:r>
      <w:r>
        <w:rPr>
          <w:sz w:val="24"/>
        </w:rPr>
        <w:t>(2022).</w:t>
      </w:r>
      <w:r>
        <w:rPr>
          <w:spacing w:val="-8"/>
          <w:sz w:val="24"/>
        </w:rPr>
        <w:t xml:space="preserve"> </w:t>
      </w:r>
      <w:r>
        <w:rPr>
          <w:i/>
          <w:sz w:val="24"/>
        </w:rPr>
        <w:t>PENGEMBANGAN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MODUL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AJAR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BERBASIS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KURIKULUM</w:t>
      </w:r>
    </w:p>
    <w:p w:rsidR="00AD2CF4" w:rsidRDefault="00AD2CF4">
      <w:pPr>
        <w:pStyle w:val="BodyText"/>
        <w:rPr>
          <w:i/>
        </w:rPr>
      </w:pPr>
    </w:p>
    <w:p w:rsidR="00AD2CF4" w:rsidRDefault="00EF40A8">
      <w:pPr>
        <w:ind w:left="1068"/>
        <w:rPr>
          <w:sz w:val="24"/>
        </w:rPr>
      </w:pPr>
      <w:r>
        <w:rPr>
          <w:i/>
          <w:sz w:val="24"/>
        </w:rPr>
        <w:t>MERDEKA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Utami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Maulida</w:t>
      </w:r>
      <w:r>
        <w:rPr>
          <w:sz w:val="24"/>
        </w:rPr>
        <w:t xml:space="preserve">. </w:t>
      </w:r>
      <w:r>
        <w:rPr>
          <w:i/>
          <w:sz w:val="24"/>
        </w:rPr>
        <w:t>5</w:t>
      </w:r>
      <w:r>
        <w:rPr>
          <w:sz w:val="24"/>
        </w:rPr>
        <w:t>(2),</w:t>
      </w:r>
      <w:r>
        <w:rPr>
          <w:spacing w:val="-1"/>
          <w:sz w:val="24"/>
        </w:rPr>
        <w:t xml:space="preserve"> </w:t>
      </w:r>
      <w:r>
        <w:rPr>
          <w:sz w:val="24"/>
        </w:rPr>
        <w:t>130–138.</w:t>
      </w:r>
    </w:p>
    <w:p w:rsidR="00AD2CF4" w:rsidRDefault="00AD2CF4">
      <w:pPr>
        <w:pStyle w:val="BodyText"/>
        <w:spacing w:before="11"/>
        <w:rPr>
          <w:sz w:val="37"/>
        </w:rPr>
      </w:pPr>
    </w:p>
    <w:p w:rsidR="00AD2CF4" w:rsidRDefault="00EF40A8">
      <w:pPr>
        <w:spacing w:line="480" w:lineRule="auto"/>
        <w:ind w:left="1068" w:right="600" w:hanging="481"/>
        <w:jc w:val="both"/>
        <w:rPr>
          <w:sz w:val="24"/>
        </w:rPr>
      </w:pPr>
      <w:r>
        <w:rPr>
          <w:sz w:val="24"/>
        </w:rPr>
        <w:t>Maut,</w:t>
      </w:r>
      <w:r>
        <w:rPr>
          <w:spacing w:val="1"/>
          <w:sz w:val="24"/>
        </w:rPr>
        <w:t xml:space="preserve"> </w:t>
      </w:r>
      <w:r>
        <w:rPr>
          <w:sz w:val="24"/>
        </w:rPr>
        <w:t>W.</w:t>
      </w:r>
      <w:r>
        <w:rPr>
          <w:spacing w:val="1"/>
          <w:sz w:val="24"/>
        </w:rPr>
        <w:t xml:space="preserve"> </w:t>
      </w:r>
      <w:r>
        <w:rPr>
          <w:sz w:val="24"/>
        </w:rPr>
        <w:t>O.</w:t>
      </w:r>
      <w:r>
        <w:rPr>
          <w:spacing w:val="1"/>
          <w:sz w:val="24"/>
        </w:rPr>
        <w:t xml:space="preserve"> </w:t>
      </w:r>
      <w:r>
        <w:rPr>
          <w:sz w:val="24"/>
        </w:rPr>
        <w:t>A.</w:t>
      </w:r>
      <w:r>
        <w:rPr>
          <w:spacing w:val="1"/>
          <w:sz w:val="24"/>
        </w:rPr>
        <w:t xml:space="preserve"> </w:t>
      </w:r>
      <w:r>
        <w:rPr>
          <w:sz w:val="24"/>
        </w:rPr>
        <w:t>(2022).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Asesmen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Diagnostik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dalam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Implementasi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Kurikulum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Merdeka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(IKM)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di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di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SD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Negeri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1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Tongkuno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Kecamatan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Tongkuno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Kabupaten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Muna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Sulawesi Tenggara</w:t>
      </w:r>
      <w:r>
        <w:rPr>
          <w:sz w:val="24"/>
        </w:rPr>
        <w:t xml:space="preserve">. </w:t>
      </w:r>
      <w:r>
        <w:rPr>
          <w:i/>
          <w:sz w:val="24"/>
        </w:rPr>
        <w:t>02</w:t>
      </w:r>
      <w:r>
        <w:rPr>
          <w:sz w:val="24"/>
        </w:rPr>
        <w:t>(4), 1305–1312.</w:t>
      </w:r>
    </w:p>
    <w:p w:rsidR="00AD2CF4" w:rsidRDefault="00EF40A8">
      <w:pPr>
        <w:spacing w:before="161"/>
        <w:ind w:left="588"/>
        <w:jc w:val="both"/>
        <w:rPr>
          <w:sz w:val="24"/>
        </w:rPr>
      </w:pPr>
      <w:r>
        <w:rPr>
          <w:sz w:val="24"/>
        </w:rPr>
        <w:t>Mawaddah,</w:t>
      </w:r>
      <w:r>
        <w:rPr>
          <w:spacing w:val="-8"/>
          <w:sz w:val="24"/>
        </w:rPr>
        <w:t xml:space="preserve"> </w:t>
      </w:r>
      <w:r>
        <w:rPr>
          <w:sz w:val="24"/>
        </w:rPr>
        <w:t>F.</w:t>
      </w:r>
      <w:r>
        <w:rPr>
          <w:spacing w:val="-7"/>
          <w:sz w:val="24"/>
        </w:rPr>
        <w:t xml:space="preserve"> </w:t>
      </w:r>
      <w:r>
        <w:rPr>
          <w:sz w:val="24"/>
        </w:rPr>
        <w:t>S.</w:t>
      </w:r>
      <w:r>
        <w:rPr>
          <w:spacing w:val="-9"/>
          <w:sz w:val="24"/>
        </w:rPr>
        <w:t xml:space="preserve"> </w:t>
      </w:r>
      <w:r>
        <w:rPr>
          <w:sz w:val="24"/>
        </w:rPr>
        <w:t>(2023).</w:t>
      </w:r>
      <w:r>
        <w:rPr>
          <w:spacing w:val="-6"/>
          <w:sz w:val="24"/>
        </w:rPr>
        <w:t xml:space="preserve"> </w:t>
      </w:r>
      <w:r>
        <w:rPr>
          <w:i/>
          <w:sz w:val="24"/>
        </w:rPr>
        <w:t>Assesmen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dalam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Kurikulum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Merdeka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Belajar</w:t>
      </w:r>
      <w:r>
        <w:rPr>
          <w:sz w:val="24"/>
        </w:rPr>
        <w:t>.</w:t>
      </w:r>
      <w:r>
        <w:rPr>
          <w:spacing w:val="-7"/>
          <w:sz w:val="24"/>
        </w:rPr>
        <w:t xml:space="preserve"> </w:t>
      </w:r>
      <w:r>
        <w:rPr>
          <w:i/>
          <w:sz w:val="24"/>
        </w:rPr>
        <w:t>3</w:t>
      </w:r>
      <w:r>
        <w:rPr>
          <w:sz w:val="24"/>
        </w:rPr>
        <w:t>(1),</w:t>
      </w:r>
      <w:r>
        <w:rPr>
          <w:spacing w:val="-7"/>
          <w:sz w:val="24"/>
        </w:rPr>
        <w:t xml:space="preserve"> </w:t>
      </w:r>
      <w:r>
        <w:rPr>
          <w:sz w:val="24"/>
        </w:rPr>
        <w:t>8–13.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tabs>
          <w:tab w:val="left" w:pos="3494"/>
          <w:tab w:val="left" w:pos="5795"/>
          <w:tab w:val="left" w:pos="7627"/>
        </w:tabs>
        <w:spacing w:line="480" w:lineRule="auto"/>
        <w:ind w:left="1068" w:right="598" w:hanging="481"/>
        <w:jc w:val="both"/>
        <w:rPr>
          <w:sz w:val="24"/>
        </w:rPr>
      </w:pPr>
      <w:r>
        <w:rPr>
          <w:sz w:val="24"/>
        </w:rPr>
        <w:t>Miladiah, S. S., Sugandi, N., Sulastini, R., Pascasarjana, S., &amp;</w:t>
      </w:r>
      <w:r>
        <w:rPr>
          <w:sz w:val="24"/>
        </w:rPr>
        <w:t xml:space="preserve"> Nusantara, U. I.</w:t>
      </w:r>
      <w:r>
        <w:rPr>
          <w:spacing w:val="1"/>
          <w:sz w:val="24"/>
        </w:rPr>
        <w:t xml:space="preserve"> </w:t>
      </w:r>
      <w:r>
        <w:rPr>
          <w:sz w:val="24"/>
        </w:rPr>
        <w:t>(2023).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Analisis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Penerapan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Kurikulum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Merdeka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SMP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Bina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Taruna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Kabupaten</w:t>
      </w:r>
      <w:r>
        <w:rPr>
          <w:i/>
          <w:sz w:val="24"/>
        </w:rPr>
        <w:tab/>
        <w:t>Bandung</w:t>
      </w:r>
      <w:r>
        <w:rPr>
          <w:sz w:val="24"/>
        </w:rPr>
        <w:t>.</w:t>
      </w:r>
      <w:r>
        <w:rPr>
          <w:sz w:val="24"/>
        </w:rPr>
        <w:tab/>
      </w:r>
      <w:r>
        <w:rPr>
          <w:i/>
          <w:sz w:val="24"/>
        </w:rPr>
        <w:t>9</w:t>
      </w:r>
      <w:r>
        <w:rPr>
          <w:sz w:val="24"/>
        </w:rPr>
        <w:t>(1),</w:t>
      </w:r>
      <w:r>
        <w:rPr>
          <w:sz w:val="24"/>
        </w:rPr>
        <w:tab/>
      </w:r>
      <w:r>
        <w:rPr>
          <w:spacing w:val="-1"/>
          <w:sz w:val="24"/>
        </w:rPr>
        <w:t>312–318.</w:t>
      </w:r>
      <w:r>
        <w:rPr>
          <w:spacing w:val="-58"/>
          <w:sz w:val="24"/>
        </w:rPr>
        <w:t xml:space="preserve"> </w:t>
      </w:r>
      <w:r>
        <w:rPr>
          <w:sz w:val="24"/>
        </w:rPr>
        <w:t>https://doi.org/10.58258/jime.v9i1.4589/http</w:t>
      </w:r>
    </w:p>
    <w:p w:rsidR="00AD2CF4" w:rsidRDefault="00EF40A8">
      <w:pPr>
        <w:spacing w:before="160" w:line="480" w:lineRule="auto"/>
        <w:ind w:left="1068" w:right="599" w:hanging="481"/>
        <w:jc w:val="both"/>
        <w:rPr>
          <w:sz w:val="24"/>
        </w:rPr>
      </w:pPr>
      <w:r>
        <w:rPr>
          <w:sz w:val="24"/>
        </w:rPr>
        <w:t>Muktamar,</w:t>
      </w:r>
      <w:r>
        <w:rPr>
          <w:spacing w:val="-5"/>
          <w:sz w:val="24"/>
        </w:rPr>
        <w:t xml:space="preserve"> </w:t>
      </w:r>
      <w:r>
        <w:rPr>
          <w:sz w:val="24"/>
        </w:rPr>
        <w:t>A.,</w:t>
      </w:r>
      <w:r>
        <w:rPr>
          <w:spacing w:val="-4"/>
          <w:sz w:val="24"/>
        </w:rPr>
        <w:t xml:space="preserve"> </w:t>
      </w:r>
      <w:r>
        <w:rPr>
          <w:sz w:val="24"/>
        </w:rPr>
        <w:t>Ardianto,</w:t>
      </w:r>
      <w:r>
        <w:rPr>
          <w:spacing w:val="-3"/>
          <w:sz w:val="24"/>
        </w:rPr>
        <w:t xml:space="preserve"> </w:t>
      </w:r>
      <w:r>
        <w:rPr>
          <w:sz w:val="24"/>
        </w:rPr>
        <w:t>&amp;</w:t>
      </w:r>
      <w:r>
        <w:rPr>
          <w:spacing w:val="-5"/>
          <w:sz w:val="24"/>
        </w:rPr>
        <w:t xml:space="preserve"> </w:t>
      </w:r>
      <w:r>
        <w:rPr>
          <w:sz w:val="24"/>
        </w:rPr>
        <w:t>Ariswanto.</w:t>
      </w:r>
      <w:r>
        <w:rPr>
          <w:spacing w:val="-5"/>
          <w:sz w:val="24"/>
        </w:rPr>
        <w:t xml:space="preserve"> </w:t>
      </w:r>
      <w:r>
        <w:rPr>
          <w:sz w:val="24"/>
        </w:rPr>
        <w:t>(2024).</w:t>
      </w:r>
      <w:r>
        <w:rPr>
          <w:spacing w:val="-3"/>
          <w:sz w:val="24"/>
        </w:rPr>
        <w:t xml:space="preserve"> </w:t>
      </w:r>
      <w:r>
        <w:rPr>
          <w:sz w:val="24"/>
        </w:rPr>
        <w:t>Optimalisasi</w:t>
      </w:r>
      <w:r>
        <w:rPr>
          <w:spacing w:val="-5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3"/>
          <w:sz w:val="24"/>
        </w:rPr>
        <w:t xml:space="preserve"> </w:t>
      </w:r>
      <w:r>
        <w:rPr>
          <w:sz w:val="24"/>
        </w:rPr>
        <w:t>Melalui</w:t>
      </w:r>
      <w:r>
        <w:rPr>
          <w:spacing w:val="-58"/>
          <w:sz w:val="24"/>
        </w:rPr>
        <w:t xml:space="preserve"> </w:t>
      </w:r>
      <w:r>
        <w:rPr>
          <w:sz w:val="24"/>
        </w:rPr>
        <w:t xml:space="preserve">Implementasi Asesmen Pembelajaran pada Kurikulum Merdeka. </w:t>
      </w:r>
      <w:r>
        <w:rPr>
          <w:i/>
          <w:sz w:val="24"/>
        </w:rPr>
        <w:t>Journal of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International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Multidisciplinary Research</w:t>
      </w:r>
      <w:r>
        <w:rPr>
          <w:sz w:val="24"/>
        </w:rPr>
        <w:t>.</w:t>
      </w:r>
    </w:p>
    <w:p w:rsidR="00AD2CF4" w:rsidRDefault="00EF40A8">
      <w:pPr>
        <w:tabs>
          <w:tab w:val="left" w:pos="1191"/>
          <w:tab w:val="left" w:pos="1785"/>
          <w:tab w:val="left" w:pos="2860"/>
          <w:tab w:val="left" w:pos="4540"/>
          <w:tab w:val="left" w:pos="6165"/>
        </w:tabs>
        <w:spacing w:before="161"/>
        <w:ind w:right="600"/>
        <w:jc w:val="right"/>
        <w:rPr>
          <w:i/>
          <w:sz w:val="24"/>
        </w:rPr>
      </w:pPr>
      <w:r>
        <w:rPr>
          <w:sz w:val="24"/>
        </w:rPr>
        <w:t>Muliani,</w:t>
      </w:r>
      <w:r>
        <w:rPr>
          <w:sz w:val="24"/>
        </w:rPr>
        <w:tab/>
        <w:t>R.</w:t>
      </w:r>
      <w:r>
        <w:rPr>
          <w:sz w:val="24"/>
        </w:rPr>
        <w:tab/>
        <w:t>(2022).</w:t>
      </w:r>
      <w:r>
        <w:rPr>
          <w:sz w:val="24"/>
        </w:rPr>
        <w:tab/>
      </w:r>
      <w:r>
        <w:rPr>
          <w:i/>
          <w:sz w:val="24"/>
        </w:rPr>
        <w:t>MENGATASI</w:t>
      </w:r>
      <w:r>
        <w:rPr>
          <w:i/>
          <w:sz w:val="24"/>
        </w:rPr>
        <w:tab/>
        <w:t>HAMBATAN</w:t>
      </w:r>
      <w:r>
        <w:rPr>
          <w:i/>
          <w:sz w:val="24"/>
        </w:rPr>
        <w:tab/>
        <w:t>PEMBELAJARAN</w:t>
      </w:r>
    </w:p>
    <w:p w:rsidR="00AD2CF4" w:rsidRDefault="00AD2CF4">
      <w:pPr>
        <w:pStyle w:val="BodyText"/>
        <w:rPr>
          <w:i/>
        </w:rPr>
      </w:pPr>
    </w:p>
    <w:p w:rsidR="00AD2CF4" w:rsidRDefault="00EF40A8">
      <w:pPr>
        <w:ind w:left="1068"/>
        <w:rPr>
          <w:sz w:val="24"/>
        </w:rPr>
      </w:pPr>
      <w:r>
        <w:rPr>
          <w:i/>
          <w:sz w:val="24"/>
        </w:rPr>
        <w:t>BERDIFERENSIASI :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TIPS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TRIK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UNTUK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GURU</w:t>
      </w:r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sz w:val="24"/>
        </w:rPr>
        <w:t>1–14.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spacing w:before="1" w:line="480" w:lineRule="auto"/>
        <w:ind w:left="1068" w:right="600" w:hanging="481"/>
        <w:jc w:val="both"/>
        <w:rPr>
          <w:i/>
          <w:sz w:val="24"/>
        </w:rPr>
      </w:pPr>
      <w:r>
        <w:rPr>
          <w:sz w:val="24"/>
        </w:rPr>
        <w:t>Murron, F. S., Heryanto, D., Somantri, M.</w:t>
      </w:r>
      <w:r>
        <w:rPr>
          <w:sz w:val="24"/>
        </w:rPr>
        <w:t>, &amp; Darmayanti, M. (2023). Sosialisasi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 Paradigma Baru dalam Kurikulum Merdeka di Sekolah Dasar.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BERNAS: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Pengabdian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Kepada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Masyarakat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Vol.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4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No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1,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2023,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pp.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880-</w:t>
      </w:r>
    </w:p>
    <w:p w:rsidR="00AD2CF4" w:rsidRDefault="00AD2CF4">
      <w:pPr>
        <w:spacing w:line="480" w:lineRule="auto"/>
        <w:jc w:val="both"/>
        <w:rPr>
          <w:sz w:val="24"/>
        </w:rPr>
        <w:sectPr w:rsidR="00AD2CF4"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spacing w:before="10"/>
        <w:rPr>
          <w:i/>
          <w:sz w:val="23"/>
        </w:rPr>
      </w:pPr>
    </w:p>
    <w:p w:rsidR="00AD2CF4" w:rsidRDefault="00EF40A8">
      <w:pPr>
        <w:spacing w:before="90"/>
        <w:ind w:left="1068"/>
        <w:jc w:val="both"/>
        <w:rPr>
          <w:sz w:val="24"/>
        </w:rPr>
      </w:pPr>
      <w:r>
        <w:rPr>
          <w:i/>
          <w:sz w:val="24"/>
        </w:rPr>
        <w:t>888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DOI: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https://doi.org/10.31949/jb.v4i1.4411</w:t>
      </w:r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4</w:t>
      </w:r>
      <w:r>
        <w:rPr>
          <w:sz w:val="24"/>
        </w:rPr>
        <w:t>(1),</w:t>
      </w:r>
      <w:r>
        <w:rPr>
          <w:spacing w:val="-1"/>
          <w:sz w:val="24"/>
        </w:rPr>
        <w:t xml:space="preserve"> </w:t>
      </w:r>
      <w:r>
        <w:rPr>
          <w:sz w:val="24"/>
        </w:rPr>
        <w:t>880–888.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spacing w:line="480" w:lineRule="auto"/>
        <w:ind w:left="1068" w:right="598" w:hanging="481"/>
        <w:jc w:val="both"/>
        <w:rPr>
          <w:sz w:val="24"/>
        </w:rPr>
      </w:pPr>
      <w:r>
        <w:rPr>
          <w:sz w:val="24"/>
        </w:rPr>
        <w:t xml:space="preserve">Murti, K., Kresnadi, H., &amp; Halidjah, S. (2023). </w:t>
      </w:r>
      <w:r>
        <w:rPr>
          <w:i/>
          <w:sz w:val="24"/>
        </w:rPr>
        <w:t>Pengembangan Modul Ajar Mata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Pelajaran Ilmu Pengetahuan Alam dan Sosial ( IPAS ) Kelas IV Kurikulum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Merdeka Materi Indonesiaku Kaya Budaya di SDN 24 Pontianak Timur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06</w:t>
      </w:r>
      <w:r>
        <w:rPr>
          <w:sz w:val="24"/>
        </w:rPr>
        <w:t>(01),</w:t>
      </w:r>
      <w:r>
        <w:rPr>
          <w:spacing w:val="-1"/>
          <w:sz w:val="24"/>
        </w:rPr>
        <w:t xml:space="preserve"> </w:t>
      </w:r>
      <w:r>
        <w:rPr>
          <w:sz w:val="24"/>
        </w:rPr>
        <w:t>6801–6808.</w:t>
      </w:r>
    </w:p>
    <w:p w:rsidR="00AD2CF4" w:rsidRDefault="00EF40A8">
      <w:pPr>
        <w:pStyle w:val="BodyText"/>
        <w:spacing w:before="160"/>
        <w:ind w:left="588"/>
      </w:pPr>
      <w:r>
        <w:t>Murwanti</w:t>
      </w:r>
      <w:r>
        <w:t xml:space="preserve">ni,  </w:t>
      </w:r>
      <w:r>
        <w:rPr>
          <w:spacing w:val="1"/>
        </w:rPr>
        <w:t xml:space="preserve"> </w:t>
      </w:r>
      <w:r>
        <w:t xml:space="preserve">S.  </w:t>
      </w:r>
      <w:r>
        <w:rPr>
          <w:spacing w:val="3"/>
        </w:rPr>
        <w:t xml:space="preserve"> </w:t>
      </w:r>
      <w:r>
        <w:t xml:space="preserve">(2023).  </w:t>
      </w:r>
      <w:r>
        <w:rPr>
          <w:spacing w:val="1"/>
        </w:rPr>
        <w:t xml:space="preserve"> </w:t>
      </w:r>
      <w:r>
        <w:t xml:space="preserve">OPTIMALISASI  </w:t>
      </w:r>
      <w:r>
        <w:rPr>
          <w:spacing w:val="2"/>
        </w:rPr>
        <w:t xml:space="preserve"> </w:t>
      </w:r>
      <w:r>
        <w:t xml:space="preserve">ASESMEN   UNTUK  </w:t>
      </w:r>
      <w:r>
        <w:rPr>
          <w:spacing w:val="3"/>
        </w:rPr>
        <w:t xml:space="preserve"> </w:t>
      </w:r>
      <w:r>
        <w:t>SEKOLAH</w:t>
      </w:r>
    </w:p>
    <w:p w:rsidR="00AD2CF4" w:rsidRDefault="00AD2CF4">
      <w:pPr>
        <w:pStyle w:val="BodyText"/>
      </w:pPr>
    </w:p>
    <w:p w:rsidR="00AD2CF4" w:rsidRDefault="00EF40A8">
      <w:pPr>
        <w:spacing w:before="1" w:line="480" w:lineRule="auto"/>
        <w:ind w:left="1068" w:right="596"/>
        <w:jc w:val="both"/>
        <w:rPr>
          <w:sz w:val="24"/>
        </w:rPr>
      </w:pPr>
      <w:r>
        <w:rPr>
          <w:sz w:val="24"/>
        </w:rPr>
        <w:t>MENENGAH.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STEAM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Engineering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(Journal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Science,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Technology,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Education And Mechanical Engineering) p-ISSN 2686-4673, e-ISSN 2686-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4517,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Artikel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13,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pp.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105</w:t>
      </w:r>
      <w:r>
        <w:rPr>
          <w:i/>
          <w:spacing w:val="22"/>
          <w:sz w:val="24"/>
        </w:rPr>
        <w:t xml:space="preserve"> </w:t>
      </w:r>
      <w:r>
        <w:rPr>
          <w:i/>
          <w:sz w:val="24"/>
        </w:rPr>
        <w:t>–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113,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2023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Volume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4,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Nomor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2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OPTIMALISASI</w:t>
      </w:r>
      <w:r>
        <w:rPr>
          <w:sz w:val="24"/>
        </w:rPr>
        <w:t>,</w:t>
      </w:r>
    </w:p>
    <w:p w:rsidR="00AD2CF4" w:rsidRDefault="00EF40A8">
      <w:pPr>
        <w:pStyle w:val="BodyText"/>
        <w:ind w:left="1068"/>
        <w:jc w:val="both"/>
      </w:pPr>
      <w:r>
        <w:rPr>
          <w:i/>
        </w:rPr>
        <w:t>4</w:t>
      </w:r>
      <w:r>
        <w:t>(56),</w:t>
      </w:r>
      <w:r>
        <w:rPr>
          <w:spacing w:val="-1"/>
        </w:rPr>
        <w:t xml:space="preserve"> </w:t>
      </w:r>
      <w:r>
        <w:t>105–113.</w:t>
      </w:r>
    </w:p>
    <w:p w:rsidR="00AD2CF4" w:rsidRDefault="00AD2CF4">
      <w:pPr>
        <w:pStyle w:val="BodyText"/>
        <w:spacing w:before="11"/>
        <w:rPr>
          <w:sz w:val="37"/>
        </w:rPr>
      </w:pPr>
    </w:p>
    <w:p w:rsidR="00AD2CF4" w:rsidRDefault="00EF40A8">
      <w:pPr>
        <w:spacing w:line="480" w:lineRule="auto"/>
        <w:ind w:left="1068" w:right="602" w:hanging="481"/>
        <w:jc w:val="both"/>
        <w:rPr>
          <w:sz w:val="24"/>
        </w:rPr>
      </w:pPr>
      <w:r>
        <w:rPr>
          <w:sz w:val="24"/>
        </w:rPr>
        <w:t>Muthoharoh,</w:t>
      </w:r>
      <w:r>
        <w:rPr>
          <w:spacing w:val="1"/>
          <w:sz w:val="24"/>
        </w:rPr>
        <w:t xml:space="preserve"> </w:t>
      </w:r>
      <w:r>
        <w:rPr>
          <w:sz w:val="24"/>
        </w:rPr>
        <w:t>M.</w:t>
      </w:r>
      <w:r>
        <w:rPr>
          <w:spacing w:val="1"/>
          <w:sz w:val="24"/>
        </w:rPr>
        <w:t xml:space="preserve"> </w:t>
      </w:r>
      <w:r>
        <w:rPr>
          <w:sz w:val="24"/>
        </w:rPr>
        <w:t>(2023).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Kurikulum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Merdeka: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Konsep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Implementasinya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Miftakhul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05</w:t>
      </w:r>
      <w:r>
        <w:rPr>
          <w:sz w:val="24"/>
        </w:rPr>
        <w:t>(01), 125–132.</w:t>
      </w:r>
    </w:p>
    <w:p w:rsidR="00AD2CF4" w:rsidRDefault="00EF40A8">
      <w:pPr>
        <w:spacing w:before="160" w:line="480" w:lineRule="auto"/>
        <w:ind w:left="1068" w:right="599" w:hanging="481"/>
        <w:jc w:val="both"/>
        <w:rPr>
          <w:sz w:val="24"/>
        </w:rPr>
      </w:pPr>
      <w:r>
        <w:rPr>
          <w:sz w:val="24"/>
        </w:rPr>
        <w:t xml:space="preserve">Nahak, R. L., Tanggur, F. S., &amp; Lawa, S. T. M. N. (2024). </w:t>
      </w:r>
      <w:r>
        <w:rPr>
          <w:i/>
          <w:sz w:val="24"/>
        </w:rPr>
        <w:t>Pengembangan modul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ajar berdiferensiasi pada mata pelajaran ipas kelas iv di sdi munting kajang</w:t>
      </w:r>
      <w:r>
        <w:rPr>
          <w:sz w:val="24"/>
        </w:rPr>
        <w:t>.</w:t>
      </w:r>
      <w:r>
        <w:rPr>
          <w:spacing w:val="-57"/>
          <w:sz w:val="24"/>
        </w:rPr>
        <w:t xml:space="preserve"> </w:t>
      </w:r>
      <w:r>
        <w:rPr>
          <w:i/>
          <w:sz w:val="24"/>
        </w:rPr>
        <w:t>3</w:t>
      </w:r>
      <w:r>
        <w:rPr>
          <w:sz w:val="24"/>
        </w:rPr>
        <w:t>, 184–191.</w:t>
      </w:r>
    </w:p>
    <w:p w:rsidR="00AD2CF4" w:rsidRDefault="00EF40A8">
      <w:pPr>
        <w:pStyle w:val="BodyText"/>
        <w:tabs>
          <w:tab w:val="left" w:pos="1699"/>
          <w:tab w:val="left" w:pos="2173"/>
          <w:tab w:val="left" w:pos="2609"/>
          <w:tab w:val="left" w:pos="3549"/>
          <w:tab w:val="left" w:pos="4536"/>
          <w:tab w:val="left" w:pos="6081"/>
          <w:tab w:val="left" w:pos="7774"/>
        </w:tabs>
        <w:spacing w:before="160" w:line="480" w:lineRule="auto"/>
        <w:ind w:left="1068" w:right="600" w:hanging="481"/>
      </w:pPr>
      <w:r>
        <w:t>Naibaho,</w:t>
      </w:r>
      <w:r>
        <w:tab/>
        <w:t>D.</w:t>
      </w:r>
      <w:r>
        <w:tab/>
        <w:t>P.</w:t>
      </w:r>
      <w:r>
        <w:tab/>
        <w:t>(2023).</w:t>
      </w:r>
      <w:r>
        <w:tab/>
        <w:t>Strategi</w:t>
      </w:r>
      <w:r>
        <w:tab/>
        <w:t>Pembelajaran</w:t>
      </w:r>
      <w:r>
        <w:tab/>
        <w:t>Berdiferensiasi</w:t>
      </w:r>
      <w:r>
        <w:tab/>
        <w:t>Mampu</w:t>
      </w:r>
      <w:r>
        <w:rPr>
          <w:spacing w:val="-57"/>
        </w:rPr>
        <w:t xml:space="preserve"> </w:t>
      </w:r>
      <w:r>
        <w:t>Meningkatkan</w:t>
      </w:r>
      <w:r>
        <w:rPr>
          <w:spacing w:val="-9"/>
        </w:rPr>
        <w:t xml:space="preserve"> </w:t>
      </w:r>
      <w:r>
        <w:t>Pemahaman</w:t>
      </w:r>
      <w:r>
        <w:rPr>
          <w:spacing w:val="-8"/>
        </w:rPr>
        <w:t xml:space="preserve"> </w:t>
      </w:r>
      <w:r>
        <w:t>Belajar</w:t>
      </w:r>
      <w:r>
        <w:rPr>
          <w:spacing w:val="-8"/>
        </w:rPr>
        <w:t xml:space="preserve"> </w:t>
      </w:r>
      <w:r>
        <w:t>Peserta</w:t>
      </w:r>
      <w:r>
        <w:rPr>
          <w:spacing w:val="-8"/>
        </w:rPr>
        <w:t xml:space="preserve"> </w:t>
      </w:r>
      <w:r>
        <w:t>Didik.</w:t>
      </w:r>
      <w:r>
        <w:rPr>
          <w:spacing w:val="-6"/>
        </w:rPr>
        <w:t xml:space="preserve"> </w:t>
      </w:r>
      <w:r>
        <w:rPr>
          <w:i/>
        </w:rPr>
        <w:t>Journal</w:t>
      </w:r>
      <w:r>
        <w:rPr>
          <w:i/>
          <w:spacing w:val="-8"/>
        </w:rPr>
        <w:t xml:space="preserve"> </w:t>
      </w:r>
      <w:r>
        <w:rPr>
          <w:i/>
        </w:rPr>
        <w:t>of</w:t>
      </w:r>
      <w:r>
        <w:rPr>
          <w:i/>
          <w:spacing w:val="-8"/>
        </w:rPr>
        <w:t xml:space="preserve"> </w:t>
      </w:r>
      <w:r>
        <w:rPr>
          <w:i/>
        </w:rPr>
        <w:t>Creative</w:t>
      </w:r>
      <w:r>
        <w:rPr>
          <w:i/>
          <w:spacing w:val="-9"/>
        </w:rPr>
        <w:t xml:space="preserve"> </w:t>
      </w:r>
      <w:r>
        <w:rPr>
          <w:i/>
        </w:rPr>
        <w:t>Student</w:t>
      </w:r>
      <w:r>
        <w:rPr>
          <w:i/>
          <w:spacing w:val="-57"/>
        </w:rPr>
        <w:t xml:space="preserve"> </w:t>
      </w:r>
      <w:r>
        <w:rPr>
          <w:i/>
        </w:rPr>
        <w:t>Research</w:t>
      </w:r>
      <w:r>
        <w:t>.</w:t>
      </w:r>
      <w:r>
        <w:rPr>
          <w:spacing w:val="1"/>
        </w:rPr>
        <w:t xml:space="preserve"> </w:t>
      </w:r>
      <w:r>
        <w:t>https://ejurnal.politeknikpratama.ac.id/index.php/jcsr/article/view/1150</w:t>
      </w:r>
    </w:p>
    <w:p w:rsidR="00AD2CF4" w:rsidRDefault="00EF40A8">
      <w:pPr>
        <w:spacing w:before="161"/>
        <w:ind w:left="588"/>
        <w:rPr>
          <w:sz w:val="24"/>
        </w:rPr>
      </w:pPr>
      <w:r>
        <w:rPr>
          <w:sz w:val="24"/>
        </w:rPr>
        <w:t>Nasution,</w:t>
      </w:r>
      <w:r>
        <w:rPr>
          <w:spacing w:val="-4"/>
          <w:sz w:val="24"/>
        </w:rPr>
        <w:t xml:space="preserve"> </w:t>
      </w:r>
      <w:r>
        <w:rPr>
          <w:sz w:val="24"/>
        </w:rPr>
        <w:t>S.</w:t>
      </w:r>
      <w:r>
        <w:rPr>
          <w:spacing w:val="-3"/>
          <w:sz w:val="24"/>
        </w:rPr>
        <w:t xml:space="preserve"> </w:t>
      </w:r>
      <w:r>
        <w:rPr>
          <w:sz w:val="24"/>
        </w:rPr>
        <w:t>W.</w:t>
      </w:r>
      <w:r>
        <w:rPr>
          <w:spacing w:val="-4"/>
          <w:sz w:val="24"/>
        </w:rPr>
        <w:t xml:space="preserve"> </w:t>
      </w:r>
      <w:r>
        <w:rPr>
          <w:sz w:val="24"/>
        </w:rPr>
        <w:t>(2022).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Assesment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Kurikulum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Merdeka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Belajar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Di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Sekolah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Dasar</w:t>
      </w:r>
      <w:r>
        <w:rPr>
          <w:sz w:val="24"/>
        </w:rPr>
        <w:t>.</w:t>
      </w:r>
    </w:p>
    <w:p w:rsidR="00AD2CF4" w:rsidRDefault="00AD2CF4">
      <w:pPr>
        <w:pStyle w:val="BodyText"/>
        <w:spacing w:before="11"/>
        <w:rPr>
          <w:sz w:val="23"/>
        </w:rPr>
      </w:pPr>
    </w:p>
    <w:p w:rsidR="00AD2CF4" w:rsidRDefault="00EF40A8">
      <w:pPr>
        <w:pStyle w:val="BodyText"/>
        <w:ind w:left="1068"/>
        <w:jc w:val="both"/>
      </w:pPr>
      <w:r>
        <w:rPr>
          <w:i/>
        </w:rPr>
        <w:t>1</w:t>
      </w:r>
      <w:r>
        <w:t>,</w:t>
      </w:r>
      <w:r>
        <w:rPr>
          <w:spacing w:val="-3"/>
        </w:rPr>
        <w:t xml:space="preserve"> </w:t>
      </w:r>
      <w:r>
        <w:t>135–142.</w:t>
      </w:r>
      <w:r>
        <w:rPr>
          <w:spacing w:val="-2"/>
        </w:rPr>
        <w:t xml:space="preserve"> </w:t>
      </w:r>
      <w:r>
        <w:t>https://doi.org/10.34007/ppd.v1i1.181</w:t>
      </w:r>
    </w:p>
    <w:p w:rsidR="00AD2CF4" w:rsidRDefault="00AD2CF4">
      <w:pPr>
        <w:jc w:val="both"/>
        <w:sectPr w:rsidR="00AD2CF4"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0"/>
        <w:rPr>
          <w:sz w:val="23"/>
        </w:rPr>
      </w:pPr>
    </w:p>
    <w:p w:rsidR="00AD2CF4" w:rsidRDefault="00EF40A8">
      <w:pPr>
        <w:spacing w:before="90" w:line="480" w:lineRule="auto"/>
        <w:ind w:left="1068" w:right="600" w:hanging="481"/>
        <w:jc w:val="both"/>
        <w:rPr>
          <w:sz w:val="24"/>
        </w:rPr>
      </w:pPr>
      <w:r>
        <w:rPr>
          <w:sz w:val="24"/>
        </w:rPr>
        <w:t>Nawati, A., Kurniastuti, D., Kumalasari, I. D., Wulandari, D., &amp; Nisa, F. (2023).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Pengaruh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Berdiferensiasi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Gaya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Belajar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Terhadap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Hasil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Belajar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Ipa Pada Siswa Kelas 5 Sekolah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Dasar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215–234.</w:t>
      </w:r>
    </w:p>
    <w:p w:rsidR="00AD2CF4" w:rsidRDefault="00EF40A8">
      <w:pPr>
        <w:spacing w:before="160" w:line="480" w:lineRule="auto"/>
        <w:ind w:left="1068" w:right="598" w:hanging="481"/>
        <w:jc w:val="both"/>
        <w:rPr>
          <w:sz w:val="24"/>
        </w:rPr>
      </w:pPr>
      <w:r>
        <w:rPr>
          <w:sz w:val="24"/>
        </w:rPr>
        <w:t>Ningrum, M., Maghfiroh, &amp; Andriani, R. (2023). Kuriku</w:t>
      </w:r>
      <w:r>
        <w:rPr>
          <w:sz w:val="24"/>
        </w:rPr>
        <w:t>lum Merdeka Belajar</w:t>
      </w:r>
      <w:r>
        <w:rPr>
          <w:spacing w:val="1"/>
          <w:sz w:val="24"/>
        </w:rPr>
        <w:t xml:space="preserve"> </w:t>
      </w:r>
      <w:r>
        <w:rPr>
          <w:sz w:val="24"/>
        </w:rPr>
        <w:t>Berbasis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1"/>
          <w:sz w:val="24"/>
        </w:rPr>
        <w:t xml:space="preserve"> </w:t>
      </w:r>
      <w:r>
        <w:rPr>
          <w:sz w:val="24"/>
        </w:rPr>
        <w:t>Berdiferensiasi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Madrasah</w:t>
      </w:r>
      <w:r>
        <w:rPr>
          <w:spacing w:val="1"/>
          <w:sz w:val="24"/>
        </w:rPr>
        <w:t xml:space="preserve"> </w:t>
      </w:r>
      <w:r>
        <w:rPr>
          <w:sz w:val="24"/>
        </w:rPr>
        <w:t>Ibtidaiyah.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Avalaible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online: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https://ejournal.iai-tribakti.ac.id/index.php/pgmi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Article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doi: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https://doi.org/10.33367/jiee.v5i1.3513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Submission: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2023-2-18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Review: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2023-3-30</w:t>
      </w:r>
      <w:r>
        <w:rPr>
          <w:i/>
          <w:spacing w:val="27"/>
          <w:sz w:val="24"/>
        </w:rPr>
        <w:t xml:space="preserve"> </w:t>
      </w:r>
      <w:r>
        <w:rPr>
          <w:i/>
          <w:sz w:val="24"/>
        </w:rPr>
        <w:t>Revision: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>2023-3-30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Accepted: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2023-3-31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Kurikulum</w:t>
      </w:r>
      <w:r>
        <w:rPr>
          <w:sz w:val="24"/>
        </w:rPr>
        <w:t>,</w:t>
      </w:r>
      <w:r>
        <w:rPr>
          <w:spacing w:val="29"/>
          <w:sz w:val="24"/>
        </w:rPr>
        <w:t xml:space="preserve"> </w:t>
      </w:r>
      <w:r>
        <w:rPr>
          <w:i/>
          <w:sz w:val="24"/>
        </w:rPr>
        <w:t>5</w:t>
      </w:r>
      <w:r>
        <w:rPr>
          <w:sz w:val="24"/>
        </w:rPr>
        <w:t>(March),</w:t>
      </w:r>
    </w:p>
    <w:p w:rsidR="00AD2CF4" w:rsidRDefault="00EF40A8">
      <w:pPr>
        <w:pStyle w:val="BodyText"/>
        <w:ind w:left="1068"/>
      </w:pPr>
      <w:r>
        <w:t>85–100.</w:t>
      </w:r>
    </w:p>
    <w:p w:rsidR="00AD2CF4" w:rsidRDefault="00AD2CF4">
      <w:pPr>
        <w:pStyle w:val="BodyText"/>
        <w:rPr>
          <w:sz w:val="38"/>
        </w:rPr>
      </w:pPr>
    </w:p>
    <w:p w:rsidR="00AD2CF4" w:rsidRDefault="00EF40A8">
      <w:pPr>
        <w:spacing w:line="480" w:lineRule="auto"/>
        <w:ind w:left="1068" w:right="600" w:hanging="481"/>
        <w:jc w:val="both"/>
        <w:rPr>
          <w:sz w:val="24"/>
        </w:rPr>
      </w:pPr>
      <w:r>
        <w:rPr>
          <w:sz w:val="24"/>
        </w:rPr>
        <w:t>Ningsih, E. S., Fatimah, F. S., Sarwadhamana, R. J., &amp; Sulistyaningsih, E. (2021).</w:t>
      </w:r>
      <w:r>
        <w:rPr>
          <w:spacing w:val="-57"/>
          <w:sz w:val="24"/>
        </w:rPr>
        <w:t xml:space="preserve"> </w:t>
      </w:r>
      <w:r>
        <w:rPr>
          <w:i/>
          <w:sz w:val="24"/>
        </w:rPr>
        <w:t>Uji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Validitas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Reliabilitas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Instrumen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Kuesioner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Manajemen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Talenta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4</w:t>
      </w:r>
      <w:r>
        <w:rPr>
          <w:sz w:val="24"/>
        </w:rPr>
        <w:t>(2),</w:t>
      </w:r>
      <w:r>
        <w:rPr>
          <w:spacing w:val="-57"/>
          <w:sz w:val="24"/>
        </w:rPr>
        <w:t xml:space="preserve"> </w:t>
      </w:r>
      <w:r>
        <w:rPr>
          <w:sz w:val="24"/>
        </w:rPr>
        <w:t>4–7.</w:t>
      </w:r>
    </w:p>
    <w:p w:rsidR="00AD2CF4" w:rsidRDefault="00EF40A8">
      <w:pPr>
        <w:spacing w:before="160" w:line="480" w:lineRule="auto"/>
        <w:ind w:left="1068" w:right="600" w:hanging="481"/>
        <w:jc w:val="both"/>
        <w:rPr>
          <w:sz w:val="24"/>
        </w:rPr>
      </w:pPr>
      <w:r>
        <w:rPr>
          <w:sz w:val="24"/>
        </w:rPr>
        <w:t>Nirmayani, L. H., Nyoman, N., &amp;</w:t>
      </w:r>
      <w:r>
        <w:rPr>
          <w:sz w:val="24"/>
        </w:rPr>
        <w:t xml:space="preserve"> Wati, K. (2023). </w:t>
      </w:r>
      <w:r>
        <w:rPr>
          <w:i/>
          <w:sz w:val="24"/>
        </w:rPr>
        <w:t>Pelatihan Penyusunan Modul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Ajar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Berdeferensiasi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pada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Guru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Sekolah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Dasar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Kecamatan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Seririt,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Buleleng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01</w:t>
      </w:r>
      <w:r>
        <w:rPr>
          <w:sz w:val="24"/>
        </w:rPr>
        <w:t>, 8–17.</w:t>
      </w:r>
    </w:p>
    <w:p w:rsidR="00AD2CF4" w:rsidRDefault="00EF40A8">
      <w:pPr>
        <w:spacing w:before="160" w:line="480" w:lineRule="auto"/>
        <w:ind w:left="1068" w:right="600" w:hanging="481"/>
        <w:jc w:val="both"/>
        <w:rPr>
          <w:sz w:val="24"/>
        </w:rPr>
      </w:pPr>
      <w:r>
        <w:rPr>
          <w:spacing w:val="-1"/>
          <w:sz w:val="24"/>
        </w:rPr>
        <w:t>Nuraini,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H.,</w:t>
      </w:r>
      <w:r>
        <w:rPr>
          <w:spacing w:val="-14"/>
          <w:sz w:val="24"/>
        </w:rPr>
        <w:t xml:space="preserve"> </w:t>
      </w:r>
      <w:r>
        <w:rPr>
          <w:sz w:val="24"/>
        </w:rPr>
        <w:t>Nafisah,</w:t>
      </w:r>
      <w:r>
        <w:rPr>
          <w:spacing w:val="-13"/>
          <w:sz w:val="24"/>
        </w:rPr>
        <w:t xml:space="preserve"> </w:t>
      </w:r>
      <w:r>
        <w:rPr>
          <w:sz w:val="24"/>
        </w:rPr>
        <w:t>I.</w:t>
      </w:r>
      <w:r>
        <w:rPr>
          <w:spacing w:val="-14"/>
          <w:sz w:val="24"/>
        </w:rPr>
        <w:t xml:space="preserve"> </w:t>
      </w:r>
      <w:r>
        <w:rPr>
          <w:sz w:val="24"/>
        </w:rPr>
        <w:t>J.,</w:t>
      </w:r>
      <w:r>
        <w:rPr>
          <w:spacing w:val="-13"/>
          <w:sz w:val="24"/>
        </w:rPr>
        <w:t xml:space="preserve"> </w:t>
      </w:r>
      <w:r>
        <w:rPr>
          <w:sz w:val="24"/>
        </w:rPr>
        <w:t>Ahmad,</w:t>
      </w:r>
      <w:r>
        <w:rPr>
          <w:spacing w:val="-15"/>
          <w:sz w:val="24"/>
        </w:rPr>
        <w:t xml:space="preserve"> </w:t>
      </w:r>
      <w:r>
        <w:rPr>
          <w:sz w:val="24"/>
        </w:rPr>
        <w:t>M.,</w:t>
      </w:r>
      <w:r>
        <w:rPr>
          <w:spacing w:val="-14"/>
          <w:sz w:val="24"/>
        </w:rPr>
        <w:t xml:space="preserve"> </w:t>
      </w:r>
      <w:r>
        <w:rPr>
          <w:sz w:val="24"/>
        </w:rPr>
        <w:t>&amp;</w:t>
      </w:r>
      <w:r>
        <w:rPr>
          <w:spacing w:val="-13"/>
          <w:sz w:val="24"/>
        </w:rPr>
        <w:t xml:space="preserve"> </w:t>
      </w:r>
      <w:r>
        <w:rPr>
          <w:sz w:val="24"/>
        </w:rPr>
        <w:t>Zulaikha,</w:t>
      </w:r>
      <w:r>
        <w:rPr>
          <w:spacing w:val="-13"/>
          <w:sz w:val="24"/>
        </w:rPr>
        <w:t xml:space="preserve"> </w:t>
      </w:r>
      <w:r>
        <w:rPr>
          <w:sz w:val="24"/>
        </w:rPr>
        <w:t>S.</w:t>
      </w:r>
      <w:r>
        <w:rPr>
          <w:spacing w:val="-13"/>
          <w:sz w:val="24"/>
        </w:rPr>
        <w:t xml:space="preserve"> </w:t>
      </w:r>
      <w:r>
        <w:rPr>
          <w:sz w:val="24"/>
        </w:rPr>
        <w:t>(2022).</w:t>
      </w:r>
      <w:r>
        <w:rPr>
          <w:spacing w:val="-12"/>
          <w:sz w:val="24"/>
        </w:rPr>
        <w:t xml:space="preserve"> </w:t>
      </w:r>
      <w:r>
        <w:rPr>
          <w:i/>
          <w:sz w:val="24"/>
        </w:rPr>
        <w:t>Refleksi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Kepercayaan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Kepala Sekolah : Studi Narrative Inquiry Dalam Konteks Kepemimpinan 1</w:t>
      </w:r>
      <w:r>
        <w:rPr>
          <w:i/>
          <w:spacing w:val="1"/>
          <w:sz w:val="24"/>
        </w:rPr>
        <w:t xml:space="preserve"> </w:t>
      </w:r>
      <w:r>
        <w:rPr>
          <w:i/>
          <w:spacing w:val="-1"/>
          <w:sz w:val="24"/>
        </w:rPr>
        <w:t>Manajemen</w:t>
      </w:r>
      <w:r>
        <w:rPr>
          <w:i/>
          <w:spacing w:val="-14"/>
          <w:sz w:val="24"/>
        </w:rPr>
        <w:t xml:space="preserve"> </w:t>
      </w:r>
      <w:r>
        <w:rPr>
          <w:i/>
          <w:spacing w:val="-1"/>
          <w:sz w:val="24"/>
        </w:rPr>
        <w:t>Pendidikan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,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Universitas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Negeri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Jakarta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,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Indonesia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2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Manajemen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Pendidikan Islam , Sekolah Tinggi Agama Islam ( STAI ) Asshiddiqiyah 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Karawang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, Indonesi</w:t>
      </w:r>
      <w:r>
        <w:rPr>
          <w:sz w:val="24"/>
        </w:rPr>
        <w:t xml:space="preserve">. </w:t>
      </w:r>
      <w:r>
        <w:rPr>
          <w:i/>
          <w:sz w:val="24"/>
        </w:rPr>
        <w:t>09</w:t>
      </w:r>
      <w:r>
        <w:rPr>
          <w:sz w:val="24"/>
        </w:rPr>
        <w:t>(02), 1–22.</w:t>
      </w:r>
    </w:p>
    <w:p w:rsidR="00AD2CF4" w:rsidRDefault="00EF40A8">
      <w:pPr>
        <w:spacing w:before="161" w:line="480" w:lineRule="auto"/>
        <w:ind w:left="1068" w:right="601" w:hanging="481"/>
        <w:jc w:val="both"/>
        <w:rPr>
          <w:i/>
          <w:sz w:val="24"/>
        </w:rPr>
      </w:pPr>
      <w:r>
        <w:rPr>
          <w:sz w:val="24"/>
        </w:rPr>
        <w:t>Nurala</w:t>
      </w:r>
      <w:r>
        <w:rPr>
          <w:sz w:val="24"/>
        </w:rPr>
        <w:t>n, S., BK, M. K. U., &amp; Haslinda. (2022). Analisis Gaya Belajar Siswa</w:t>
      </w:r>
      <w:r>
        <w:rPr>
          <w:spacing w:val="1"/>
          <w:sz w:val="24"/>
        </w:rPr>
        <w:t xml:space="preserve"> </w:t>
      </w:r>
      <w:r>
        <w:rPr>
          <w:sz w:val="24"/>
        </w:rPr>
        <w:t>Berprestasi</w:t>
      </w:r>
      <w:r>
        <w:rPr>
          <w:spacing w:val="21"/>
          <w:sz w:val="24"/>
        </w:rPr>
        <w:t xml:space="preserve"> </w:t>
      </w:r>
      <w:r>
        <w:rPr>
          <w:sz w:val="24"/>
        </w:rPr>
        <w:t>di</w:t>
      </w:r>
      <w:r>
        <w:rPr>
          <w:spacing w:val="21"/>
          <w:sz w:val="24"/>
        </w:rPr>
        <w:t xml:space="preserve"> </w:t>
      </w:r>
      <w:r>
        <w:rPr>
          <w:sz w:val="24"/>
        </w:rPr>
        <w:t>SD</w:t>
      </w:r>
      <w:r>
        <w:rPr>
          <w:spacing w:val="22"/>
          <w:sz w:val="24"/>
        </w:rPr>
        <w:t xml:space="preserve"> </w:t>
      </w:r>
      <w:r>
        <w:rPr>
          <w:sz w:val="24"/>
        </w:rPr>
        <w:t>Negeri</w:t>
      </w:r>
      <w:r>
        <w:rPr>
          <w:spacing w:val="22"/>
          <w:sz w:val="24"/>
        </w:rPr>
        <w:t xml:space="preserve"> </w:t>
      </w:r>
      <w:r>
        <w:rPr>
          <w:sz w:val="24"/>
        </w:rPr>
        <w:t>5</w:t>
      </w:r>
      <w:r>
        <w:rPr>
          <w:spacing w:val="21"/>
          <w:sz w:val="24"/>
        </w:rPr>
        <w:t xml:space="preserve"> </w:t>
      </w:r>
      <w:r>
        <w:rPr>
          <w:sz w:val="24"/>
        </w:rPr>
        <w:t>Tolitoli.</w:t>
      </w:r>
      <w:r>
        <w:rPr>
          <w:spacing w:val="24"/>
          <w:sz w:val="24"/>
        </w:rPr>
        <w:t xml:space="preserve"> </w:t>
      </w:r>
      <w:r>
        <w:rPr>
          <w:i/>
          <w:sz w:val="24"/>
        </w:rPr>
        <w:t>PENDEKAR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JURNAL: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Pengembangan</w:t>
      </w:r>
    </w:p>
    <w:p w:rsidR="00AD2CF4" w:rsidRDefault="00AD2CF4">
      <w:pPr>
        <w:spacing w:line="480" w:lineRule="auto"/>
        <w:jc w:val="both"/>
        <w:rPr>
          <w:sz w:val="24"/>
        </w:rPr>
        <w:sectPr w:rsidR="00AD2CF4"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spacing w:before="10"/>
        <w:rPr>
          <w:i/>
          <w:sz w:val="23"/>
        </w:rPr>
      </w:pPr>
    </w:p>
    <w:p w:rsidR="00AD2CF4" w:rsidRDefault="00EF40A8">
      <w:pPr>
        <w:spacing w:before="90"/>
        <w:ind w:left="1068"/>
        <w:jc w:val="both"/>
        <w:rPr>
          <w:i/>
          <w:sz w:val="24"/>
        </w:rPr>
      </w:pPr>
      <w:r>
        <w:rPr>
          <w:i/>
          <w:sz w:val="24"/>
        </w:rPr>
        <w:t>Pendidikan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Pembelajaran Sekolah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Dasar Vol.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1 No.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1, Juni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2022; pp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13-</w:t>
      </w:r>
    </w:p>
    <w:p w:rsidR="00AD2CF4" w:rsidRDefault="00AD2CF4">
      <w:pPr>
        <w:pStyle w:val="BodyText"/>
        <w:rPr>
          <w:i/>
        </w:rPr>
      </w:pPr>
    </w:p>
    <w:p w:rsidR="00AD2CF4" w:rsidRDefault="00EF40A8">
      <w:pPr>
        <w:tabs>
          <w:tab w:val="left" w:pos="2430"/>
          <w:tab w:val="left" w:pos="4231"/>
        </w:tabs>
        <w:spacing w:line="480" w:lineRule="auto"/>
        <w:ind w:left="1068" w:right="601"/>
        <w:jc w:val="both"/>
        <w:rPr>
          <w:sz w:val="24"/>
        </w:rPr>
      </w:pPr>
      <w:r>
        <w:rPr>
          <w:i/>
          <w:sz w:val="24"/>
        </w:rPr>
        <w:t>24</w:t>
      </w:r>
      <w:r>
        <w:rPr>
          <w:i/>
          <w:sz w:val="24"/>
        </w:rPr>
        <w:tab/>
        <w:t>Gmail:</w:t>
      </w:r>
      <w:r>
        <w:rPr>
          <w:i/>
          <w:sz w:val="24"/>
        </w:rPr>
        <w:tab/>
      </w:r>
      <w:hyperlink r:id="rId17">
        <w:r>
          <w:rPr>
            <w:i/>
            <w:spacing w:val="-1"/>
            <w:sz w:val="24"/>
          </w:rPr>
          <w:t>pendekarjurnalpgsdumada2022@gmail.com</w:t>
        </w:r>
      </w:hyperlink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https://ojs.fkip.umada.ac.id/index.php/pendekar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Analisis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1</w:t>
      </w:r>
      <w:r>
        <w:rPr>
          <w:sz w:val="24"/>
        </w:rPr>
        <w:t>(1),</w:t>
      </w:r>
      <w:r>
        <w:rPr>
          <w:spacing w:val="-1"/>
          <w:sz w:val="24"/>
        </w:rPr>
        <w:t xml:space="preserve"> </w:t>
      </w:r>
      <w:r>
        <w:rPr>
          <w:sz w:val="24"/>
        </w:rPr>
        <w:t>13–24.</w:t>
      </w:r>
    </w:p>
    <w:p w:rsidR="00AD2CF4" w:rsidRDefault="00EF40A8">
      <w:pPr>
        <w:spacing w:before="160" w:line="480" w:lineRule="auto"/>
        <w:ind w:left="1068" w:right="598" w:hanging="481"/>
        <w:jc w:val="both"/>
        <w:rPr>
          <w:sz w:val="24"/>
        </w:rPr>
      </w:pPr>
      <w:r>
        <w:rPr>
          <w:sz w:val="24"/>
        </w:rPr>
        <w:t>Nurasiah, I., Marini, A., Nafiah, M., &amp; Rachmawati, N. (2020). Jurnal basicedu.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Nilai</w:t>
      </w:r>
      <w:r>
        <w:rPr>
          <w:i/>
          <w:sz w:val="24"/>
        </w:rPr>
        <w:t xml:space="preserve"> Kearifan Lokal: Projek Paradigma Baru Program Sekolah Penggerak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untuk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Mewujudkan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Profil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Pelajar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Pancasila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3</w:t>
      </w:r>
      <w:r>
        <w:rPr>
          <w:sz w:val="24"/>
        </w:rPr>
        <w:t>(2),</w:t>
      </w:r>
      <w:r>
        <w:rPr>
          <w:spacing w:val="1"/>
          <w:sz w:val="24"/>
        </w:rPr>
        <w:t xml:space="preserve"> </w:t>
      </w:r>
      <w:r>
        <w:rPr>
          <w:sz w:val="24"/>
        </w:rPr>
        <w:t>524–532.</w:t>
      </w:r>
      <w:r>
        <w:rPr>
          <w:spacing w:val="1"/>
          <w:sz w:val="24"/>
        </w:rPr>
        <w:t xml:space="preserve"> </w:t>
      </w:r>
      <w:r>
        <w:rPr>
          <w:sz w:val="24"/>
        </w:rPr>
        <w:t>https://jbasic.org/index.php/basicedu/article/view/971</w:t>
      </w:r>
    </w:p>
    <w:p w:rsidR="00AD2CF4" w:rsidRDefault="00EF40A8">
      <w:pPr>
        <w:spacing w:before="160" w:line="480" w:lineRule="auto"/>
        <w:ind w:left="1068" w:right="599" w:hanging="481"/>
        <w:jc w:val="both"/>
        <w:rPr>
          <w:sz w:val="24"/>
        </w:rPr>
      </w:pPr>
      <w:r>
        <w:rPr>
          <w:sz w:val="24"/>
        </w:rPr>
        <w:t>Nurdin,</w:t>
      </w:r>
      <w:r>
        <w:rPr>
          <w:spacing w:val="-3"/>
          <w:sz w:val="24"/>
        </w:rPr>
        <w:t xml:space="preserve"> </w:t>
      </w:r>
      <w:r>
        <w:rPr>
          <w:sz w:val="24"/>
        </w:rPr>
        <w:t>A.</w:t>
      </w:r>
      <w:r>
        <w:rPr>
          <w:spacing w:val="-5"/>
          <w:sz w:val="24"/>
        </w:rPr>
        <w:t xml:space="preserve"> </w:t>
      </w:r>
      <w:r>
        <w:rPr>
          <w:sz w:val="24"/>
        </w:rPr>
        <w:t>N.,</w:t>
      </w:r>
      <w:r>
        <w:rPr>
          <w:spacing w:val="-3"/>
          <w:sz w:val="24"/>
        </w:rPr>
        <w:t xml:space="preserve"> </w:t>
      </w:r>
      <w:r>
        <w:rPr>
          <w:sz w:val="24"/>
        </w:rPr>
        <w:t>Mas,</w:t>
      </w:r>
      <w:r>
        <w:rPr>
          <w:spacing w:val="-4"/>
          <w:sz w:val="24"/>
        </w:rPr>
        <w:t xml:space="preserve"> </w:t>
      </w:r>
      <w:r>
        <w:rPr>
          <w:sz w:val="24"/>
        </w:rPr>
        <w:t>B.,</w:t>
      </w:r>
      <w:r>
        <w:rPr>
          <w:spacing w:val="-4"/>
          <w:sz w:val="24"/>
        </w:rPr>
        <w:t xml:space="preserve"> </w:t>
      </w:r>
      <w:r>
        <w:rPr>
          <w:sz w:val="24"/>
        </w:rPr>
        <w:t>Asisah,</w:t>
      </w:r>
      <w:r>
        <w:rPr>
          <w:spacing w:val="-6"/>
          <w:sz w:val="24"/>
        </w:rPr>
        <w:t xml:space="preserve"> </w:t>
      </w:r>
      <w:r>
        <w:rPr>
          <w:sz w:val="24"/>
        </w:rPr>
        <w:t>A.,</w:t>
      </w:r>
      <w:r>
        <w:rPr>
          <w:spacing w:val="-2"/>
          <w:sz w:val="24"/>
        </w:rPr>
        <w:t xml:space="preserve"> </w:t>
      </w:r>
      <w:r>
        <w:rPr>
          <w:sz w:val="24"/>
        </w:rPr>
        <w:t>Putri,</w:t>
      </w:r>
      <w:r>
        <w:rPr>
          <w:spacing w:val="-6"/>
          <w:sz w:val="24"/>
        </w:rPr>
        <w:t xml:space="preserve"> </w:t>
      </w:r>
      <w:r>
        <w:rPr>
          <w:sz w:val="24"/>
        </w:rPr>
        <w:t>I.</w:t>
      </w:r>
      <w:r>
        <w:rPr>
          <w:spacing w:val="-3"/>
          <w:sz w:val="24"/>
        </w:rPr>
        <w:t xml:space="preserve"> </w:t>
      </w:r>
      <w:r>
        <w:rPr>
          <w:sz w:val="24"/>
        </w:rPr>
        <w:t>A.,</w:t>
      </w:r>
      <w:r>
        <w:rPr>
          <w:spacing w:val="-2"/>
          <w:sz w:val="24"/>
        </w:rPr>
        <w:t xml:space="preserve"> </w:t>
      </w:r>
      <w:r>
        <w:rPr>
          <w:sz w:val="24"/>
        </w:rPr>
        <w:t>&amp;</w:t>
      </w:r>
      <w:r>
        <w:rPr>
          <w:spacing w:val="-6"/>
          <w:sz w:val="24"/>
        </w:rPr>
        <w:t xml:space="preserve"> </w:t>
      </w:r>
      <w:r>
        <w:rPr>
          <w:sz w:val="24"/>
        </w:rPr>
        <w:t>Fathus,</w:t>
      </w:r>
      <w:r>
        <w:rPr>
          <w:spacing w:val="-3"/>
          <w:sz w:val="24"/>
        </w:rPr>
        <w:t xml:space="preserve"> </w:t>
      </w:r>
      <w:r>
        <w:rPr>
          <w:sz w:val="24"/>
        </w:rPr>
        <w:t>M.</w:t>
      </w:r>
      <w:r>
        <w:rPr>
          <w:spacing w:val="-4"/>
          <w:sz w:val="24"/>
        </w:rPr>
        <w:t xml:space="preserve"> </w:t>
      </w:r>
      <w:r>
        <w:rPr>
          <w:sz w:val="24"/>
        </w:rPr>
        <w:t>(2024).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Implementasi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Pembelajaran Berdiferensiasi Terhadap Guru Mata Pelajaran IPA Dalam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Kurikulum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Merdeka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Berdiferensiasi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dalam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Implementasi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Kurikulum Merdeka</w:t>
      </w:r>
      <w:r>
        <w:rPr>
          <w:sz w:val="24"/>
        </w:rPr>
        <w:t xml:space="preserve">. </w:t>
      </w:r>
      <w:r>
        <w:rPr>
          <w:i/>
          <w:sz w:val="24"/>
        </w:rPr>
        <w:t>2</w:t>
      </w:r>
      <w:r>
        <w:rPr>
          <w:sz w:val="24"/>
        </w:rPr>
        <w:t>(5), 1616–1623.</w:t>
      </w:r>
    </w:p>
    <w:p w:rsidR="00AD2CF4" w:rsidRDefault="00EF40A8">
      <w:pPr>
        <w:pStyle w:val="BodyText"/>
        <w:spacing w:before="161" w:line="480" w:lineRule="auto"/>
        <w:ind w:left="1068" w:right="598" w:hanging="481"/>
        <w:jc w:val="both"/>
      </w:pPr>
      <w:r>
        <w:t>Nurmaya, E., Rusilowati, A., &amp; ... (2023). Analisis Asesmen Di</w:t>
      </w:r>
      <w:r>
        <w:t>agnostik Gaya</w:t>
      </w:r>
      <w:r>
        <w:rPr>
          <w:spacing w:val="1"/>
        </w:rPr>
        <w:t xml:space="preserve"> </w:t>
      </w:r>
      <w:r>
        <w:t>Belajar</w:t>
      </w:r>
      <w:r>
        <w:rPr>
          <w:spacing w:val="1"/>
        </w:rPr>
        <w:t xml:space="preserve"> </w:t>
      </w:r>
      <w:r>
        <w:t>Peserta</w:t>
      </w:r>
      <w:r>
        <w:rPr>
          <w:spacing w:val="1"/>
        </w:rPr>
        <w:t xml:space="preserve"> </w:t>
      </w:r>
      <w:r>
        <w:t>Didik</w:t>
      </w:r>
      <w:r>
        <w:rPr>
          <w:spacing w:val="1"/>
        </w:rPr>
        <w:t xml:space="preserve"> </w:t>
      </w:r>
      <w:r>
        <w:t>MAN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Semarang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Pembelajaran</w:t>
      </w:r>
      <w:r>
        <w:rPr>
          <w:spacing w:val="1"/>
        </w:rPr>
        <w:t xml:space="preserve"> </w:t>
      </w:r>
      <w:r>
        <w:t>Fisika</w:t>
      </w:r>
      <w:r>
        <w:rPr>
          <w:spacing w:val="-57"/>
        </w:rPr>
        <w:t xml:space="preserve"> </w:t>
      </w:r>
      <w:r>
        <w:t>Berdiferensiasi</w:t>
      </w:r>
      <w:r>
        <w:rPr>
          <w:spacing w:val="58"/>
        </w:rPr>
        <w:t xml:space="preserve"> </w:t>
      </w:r>
      <w:r>
        <w:t>Materi</w:t>
      </w:r>
      <w:r>
        <w:rPr>
          <w:spacing w:val="59"/>
        </w:rPr>
        <w:t xml:space="preserve"> </w:t>
      </w:r>
      <w:r>
        <w:t>Teori</w:t>
      </w:r>
      <w:r>
        <w:rPr>
          <w:spacing w:val="59"/>
        </w:rPr>
        <w:t xml:space="preserve"> </w:t>
      </w:r>
      <w:r>
        <w:t>Kinetik</w:t>
      </w:r>
      <w:r>
        <w:rPr>
          <w:spacing w:val="59"/>
        </w:rPr>
        <w:t xml:space="preserve"> </w:t>
      </w:r>
      <w:r>
        <w:t>Gas.</w:t>
      </w:r>
      <w:r>
        <w:rPr>
          <w:spacing w:val="59"/>
        </w:rPr>
        <w:t xml:space="preserve"> </w:t>
      </w:r>
      <w:r>
        <w:rPr>
          <w:i/>
        </w:rPr>
        <w:t>Prosiding</w:t>
      </w:r>
      <w:r>
        <w:rPr>
          <w:i/>
          <w:spacing w:val="59"/>
        </w:rPr>
        <w:t xml:space="preserve"> </w:t>
      </w:r>
      <w:r>
        <w:rPr>
          <w:i/>
        </w:rPr>
        <w:t>Seminar</w:t>
      </w:r>
      <w:r>
        <w:rPr>
          <w:i/>
          <w:spacing w:val="57"/>
        </w:rPr>
        <w:t xml:space="preserve"> </w:t>
      </w:r>
      <w:r>
        <w:rPr>
          <w:i/>
        </w:rPr>
        <w:t>…</w:t>
      </w:r>
      <w:r>
        <w:t>.</w:t>
      </w:r>
      <w:r>
        <w:rPr>
          <w:spacing w:val="-58"/>
        </w:rPr>
        <w:t xml:space="preserve"> </w:t>
      </w:r>
      <w:r>
        <w:t>https://proceeding.unnes.ac.id/index.php/snpasca/article/view/2127</w:t>
      </w:r>
    </w:p>
    <w:p w:rsidR="00AD2CF4" w:rsidRDefault="00EF40A8">
      <w:pPr>
        <w:spacing w:before="160" w:line="480" w:lineRule="auto"/>
        <w:ind w:left="1068" w:right="600" w:hanging="481"/>
        <w:jc w:val="both"/>
        <w:rPr>
          <w:i/>
          <w:sz w:val="24"/>
        </w:rPr>
      </w:pPr>
      <w:r>
        <w:rPr>
          <w:sz w:val="24"/>
        </w:rPr>
        <w:t>Pagarra, H., Bundu, P., Irfan, M., &amp;</w:t>
      </w:r>
      <w:r>
        <w:rPr>
          <w:sz w:val="24"/>
        </w:rPr>
        <w:t xml:space="preserve"> Raihan, S. (2020). Peningkatan Kompetensi</w:t>
      </w:r>
      <w:r>
        <w:rPr>
          <w:spacing w:val="1"/>
          <w:sz w:val="24"/>
        </w:rPr>
        <w:t xml:space="preserve"> </w:t>
      </w:r>
      <w:r>
        <w:rPr>
          <w:sz w:val="24"/>
        </w:rPr>
        <w:t>Guru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Mengevaluasi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1"/>
          <w:sz w:val="24"/>
        </w:rPr>
        <w:t xml:space="preserve"> </w:t>
      </w:r>
      <w:r>
        <w:rPr>
          <w:sz w:val="24"/>
        </w:rPr>
        <w:t>Daring</w:t>
      </w:r>
      <w:r>
        <w:rPr>
          <w:spacing w:val="1"/>
          <w:sz w:val="24"/>
        </w:rPr>
        <w:t xml:space="preserve"> </w:t>
      </w:r>
      <w:r>
        <w:rPr>
          <w:sz w:val="24"/>
        </w:rPr>
        <w:t>Menggunakan</w:t>
      </w:r>
      <w:r>
        <w:rPr>
          <w:spacing w:val="1"/>
          <w:sz w:val="24"/>
        </w:rPr>
        <w:t xml:space="preserve"> </w:t>
      </w:r>
      <w:r>
        <w:rPr>
          <w:sz w:val="24"/>
        </w:rPr>
        <w:t>Aplikasi</w:t>
      </w:r>
      <w:r>
        <w:rPr>
          <w:spacing w:val="1"/>
          <w:sz w:val="24"/>
        </w:rPr>
        <w:t xml:space="preserve"> </w:t>
      </w:r>
      <w:r>
        <w:rPr>
          <w:sz w:val="24"/>
        </w:rPr>
        <w:t>Berbasis</w:t>
      </w:r>
      <w:r>
        <w:rPr>
          <w:spacing w:val="1"/>
          <w:sz w:val="24"/>
        </w:rPr>
        <w:t xml:space="preserve"> </w:t>
      </w:r>
      <w:r>
        <w:rPr>
          <w:sz w:val="24"/>
        </w:rPr>
        <w:t>Tes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Penugasan</w:t>
      </w:r>
      <w:r>
        <w:rPr>
          <w:spacing w:val="1"/>
          <w:sz w:val="24"/>
        </w:rPr>
        <w:t xml:space="preserve"> </w:t>
      </w:r>
      <w:r>
        <w:rPr>
          <w:sz w:val="24"/>
        </w:rPr>
        <w:t>Online.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Publikasi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1"/>
          <w:sz w:val="24"/>
        </w:rPr>
        <w:t xml:space="preserve"> </w:t>
      </w:r>
      <w:hyperlink r:id="rId18">
        <w:r>
          <w:rPr>
            <w:i/>
            <w:sz w:val="24"/>
          </w:rPr>
          <w:t>http://ojs.unm.ac.id/index.</w:t>
        </w:r>
        <w:r>
          <w:rPr>
            <w:i/>
            <w:sz w:val="24"/>
          </w:rPr>
          <w:t>php/pubpend</w:t>
        </w:r>
        <w:r>
          <w:rPr>
            <w:i/>
            <w:spacing w:val="-5"/>
            <w:sz w:val="24"/>
          </w:rPr>
          <w:t xml:space="preserve"> </w:t>
        </w:r>
      </w:hyperlink>
      <w:r>
        <w:rPr>
          <w:i/>
          <w:sz w:val="24"/>
        </w:rPr>
        <w:t>Volume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10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Nomor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3,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Oktober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2020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p-</w:t>
      </w:r>
    </w:p>
    <w:p w:rsidR="00AD2CF4" w:rsidRDefault="00EF40A8">
      <w:pPr>
        <w:spacing w:before="1"/>
        <w:ind w:left="1068"/>
        <w:jc w:val="both"/>
        <w:rPr>
          <w:sz w:val="24"/>
        </w:rPr>
      </w:pPr>
      <w:r>
        <w:rPr>
          <w:i/>
          <w:sz w:val="24"/>
        </w:rPr>
        <w:t>ISSN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2088-2092 e-ISSN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2548-6721</w:t>
      </w:r>
      <w:r>
        <w:rPr>
          <w:sz w:val="24"/>
        </w:rPr>
        <w:t xml:space="preserve">, </w:t>
      </w:r>
      <w:r>
        <w:rPr>
          <w:i/>
          <w:sz w:val="24"/>
        </w:rPr>
        <w:t>10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260–265.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spacing w:line="480" w:lineRule="auto"/>
        <w:ind w:left="1068" w:right="602" w:hanging="481"/>
        <w:jc w:val="both"/>
        <w:rPr>
          <w:i/>
          <w:sz w:val="24"/>
        </w:rPr>
      </w:pPr>
      <w:r>
        <w:rPr>
          <w:sz w:val="24"/>
        </w:rPr>
        <w:t>Pangesti,</w:t>
      </w:r>
      <w:r>
        <w:rPr>
          <w:spacing w:val="-10"/>
          <w:sz w:val="24"/>
        </w:rPr>
        <w:t xml:space="preserve"> </w:t>
      </w:r>
      <w:r>
        <w:rPr>
          <w:sz w:val="24"/>
        </w:rPr>
        <w:t>C.</w:t>
      </w:r>
      <w:r>
        <w:rPr>
          <w:spacing w:val="-10"/>
          <w:sz w:val="24"/>
        </w:rPr>
        <w:t xml:space="preserve"> </w:t>
      </w:r>
      <w:r>
        <w:rPr>
          <w:sz w:val="24"/>
        </w:rPr>
        <w:t>R.</w:t>
      </w:r>
      <w:r>
        <w:rPr>
          <w:spacing w:val="-10"/>
          <w:sz w:val="24"/>
        </w:rPr>
        <w:t xml:space="preserve"> </w:t>
      </w:r>
      <w:r>
        <w:rPr>
          <w:sz w:val="24"/>
        </w:rPr>
        <w:t>N.,</w:t>
      </w:r>
      <w:r>
        <w:rPr>
          <w:spacing w:val="-9"/>
          <w:sz w:val="24"/>
        </w:rPr>
        <w:t xml:space="preserve"> </w:t>
      </w:r>
      <w:r>
        <w:rPr>
          <w:sz w:val="24"/>
        </w:rPr>
        <w:t>&amp;</w:t>
      </w:r>
      <w:r>
        <w:rPr>
          <w:spacing w:val="-10"/>
          <w:sz w:val="24"/>
        </w:rPr>
        <w:t xml:space="preserve"> </w:t>
      </w:r>
      <w:r>
        <w:rPr>
          <w:sz w:val="24"/>
        </w:rPr>
        <w:t>Sufanti,</w:t>
      </w:r>
      <w:r>
        <w:rPr>
          <w:spacing w:val="-9"/>
          <w:sz w:val="24"/>
        </w:rPr>
        <w:t xml:space="preserve"> </w:t>
      </w:r>
      <w:r>
        <w:rPr>
          <w:sz w:val="24"/>
        </w:rPr>
        <w:t>M.</w:t>
      </w:r>
      <w:r>
        <w:rPr>
          <w:spacing w:val="-9"/>
          <w:sz w:val="24"/>
        </w:rPr>
        <w:t xml:space="preserve"> </w:t>
      </w:r>
      <w:r>
        <w:rPr>
          <w:sz w:val="24"/>
        </w:rPr>
        <w:t>(2020).</w:t>
      </w:r>
      <w:r>
        <w:rPr>
          <w:spacing w:val="-11"/>
          <w:sz w:val="24"/>
        </w:rPr>
        <w:t xml:space="preserve"> </w:t>
      </w:r>
      <w:r>
        <w:rPr>
          <w:sz w:val="24"/>
        </w:rPr>
        <w:t>Asesmen</w:t>
      </w:r>
      <w:r>
        <w:rPr>
          <w:spacing w:val="-10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9"/>
          <w:sz w:val="24"/>
        </w:rPr>
        <w:t xml:space="preserve"> </w:t>
      </w:r>
      <w:r>
        <w:rPr>
          <w:sz w:val="24"/>
        </w:rPr>
        <w:t>Daring</w:t>
      </w:r>
      <w:r>
        <w:rPr>
          <w:spacing w:val="-10"/>
          <w:sz w:val="24"/>
        </w:rPr>
        <w:t xml:space="preserve"> </w:t>
      </w:r>
      <w:r>
        <w:rPr>
          <w:sz w:val="24"/>
        </w:rPr>
        <w:t>Teks</w:t>
      </w:r>
      <w:r>
        <w:rPr>
          <w:spacing w:val="-9"/>
          <w:sz w:val="24"/>
        </w:rPr>
        <w:t xml:space="preserve"> </w:t>
      </w:r>
      <w:r>
        <w:rPr>
          <w:sz w:val="24"/>
        </w:rPr>
        <w:t>Puisi</w:t>
      </w:r>
      <w:r>
        <w:rPr>
          <w:spacing w:val="-57"/>
          <w:sz w:val="24"/>
        </w:rPr>
        <w:t xml:space="preserve"> </w:t>
      </w:r>
      <w:r>
        <w:rPr>
          <w:sz w:val="24"/>
        </w:rPr>
        <w:t>Mata</w:t>
      </w:r>
      <w:r>
        <w:rPr>
          <w:spacing w:val="57"/>
          <w:sz w:val="24"/>
        </w:rPr>
        <w:t xml:space="preserve"> </w:t>
      </w:r>
      <w:r>
        <w:rPr>
          <w:sz w:val="24"/>
        </w:rPr>
        <w:t>Pelajaran</w:t>
      </w:r>
      <w:r>
        <w:rPr>
          <w:spacing w:val="1"/>
          <w:sz w:val="24"/>
        </w:rPr>
        <w:t xml:space="preserve"> </w:t>
      </w:r>
      <w:r>
        <w:rPr>
          <w:sz w:val="24"/>
        </w:rPr>
        <w:t>Bahasa</w:t>
      </w:r>
      <w:r>
        <w:rPr>
          <w:spacing w:val="58"/>
          <w:sz w:val="24"/>
        </w:rPr>
        <w:t xml:space="preserve"> </w:t>
      </w:r>
      <w:r>
        <w:rPr>
          <w:sz w:val="24"/>
        </w:rPr>
        <w:t>Indonesia.</w:t>
      </w:r>
      <w:r>
        <w:rPr>
          <w:spacing w:val="3"/>
          <w:sz w:val="24"/>
        </w:rPr>
        <w:t xml:space="preserve"> </w:t>
      </w:r>
      <w:r>
        <w:rPr>
          <w:i/>
          <w:sz w:val="24"/>
        </w:rPr>
        <w:t>Pena :</w:t>
      </w:r>
      <w:r>
        <w:rPr>
          <w:i/>
          <w:spacing w:val="58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58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58"/>
          <w:sz w:val="24"/>
        </w:rPr>
        <w:t xml:space="preserve"> </w:t>
      </w:r>
      <w:r>
        <w:rPr>
          <w:i/>
          <w:sz w:val="24"/>
        </w:rPr>
        <w:t>Bahasa</w:t>
      </w:r>
      <w:r>
        <w:rPr>
          <w:i/>
          <w:spacing w:val="58"/>
          <w:sz w:val="24"/>
        </w:rPr>
        <w:t xml:space="preserve"> </w:t>
      </w:r>
      <w:r>
        <w:rPr>
          <w:i/>
          <w:sz w:val="24"/>
        </w:rPr>
        <w:t>dan</w:t>
      </w:r>
    </w:p>
    <w:p w:rsidR="00AD2CF4" w:rsidRDefault="00AD2CF4">
      <w:pPr>
        <w:spacing w:line="480" w:lineRule="auto"/>
        <w:jc w:val="both"/>
        <w:rPr>
          <w:sz w:val="24"/>
        </w:rPr>
        <w:sectPr w:rsidR="00AD2CF4"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spacing w:before="10"/>
        <w:rPr>
          <w:i/>
          <w:sz w:val="23"/>
        </w:rPr>
      </w:pPr>
    </w:p>
    <w:p w:rsidR="00AD2CF4" w:rsidRDefault="00EF40A8">
      <w:pPr>
        <w:spacing w:before="90"/>
        <w:ind w:left="1068"/>
        <w:jc w:val="both"/>
        <w:rPr>
          <w:sz w:val="24"/>
        </w:rPr>
      </w:pPr>
      <w:r>
        <w:rPr>
          <w:i/>
          <w:sz w:val="24"/>
        </w:rPr>
        <w:t>Sastra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10</w:t>
      </w:r>
      <w:r>
        <w:rPr>
          <w:sz w:val="24"/>
        </w:rPr>
        <w:t>(2), 72–88.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spacing w:line="480" w:lineRule="auto"/>
        <w:ind w:left="1068" w:right="598" w:hanging="481"/>
        <w:jc w:val="both"/>
        <w:rPr>
          <w:sz w:val="24"/>
        </w:rPr>
      </w:pPr>
      <w:r>
        <w:rPr>
          <w:sz w:val="24"/>
        </w:rPr>
        <w:t>Patilima,</w:t>
      </w:r>
      <w:r>
        <w:rPr>
          <w:spacing w:val="1"/>
          <w:sz w:val="24"/>
        </w:rPr>
        <w:t xml:space="preserve"> </w:t>
      </w:r>
      <w:r>
        <w:rPr>
          <w:sz w:val="24"/>
        </w:rPr>
        <w:t>S.</w:t>
      </w:r>
      <w:r>
        <w:rPr>
          <w:spacing w:val="1"/>
          <w:sz w:val="24"/>
        </w:rPr>
        <w:t xml:space="preserve"> </w:t>
      </w:r>
      <w:r>
        <w:rPr>
          <w:sz w:val="24"/>
        </w:rPr>
        <w:t>(2022).</w:t>
      </w:r>
      <w:r>
        <w:rPr>
          <w:spacing w:val="1"/>
          <w:sz w:val="24"/>
        </w:rPr>
        <w:t xml:space="preserve"> </w:t>
      </w:r>
      <w:r>
        <w:rPr>
          <w:sz w:val="24"/>
        </w:rPr>
        <w:t>Sekolah</w:t>
      </w:r>
      <w:r>
        <w:rPr>
          <w:spacing w:val="1"/>
          <w:sz w:val="24"/>
        </w:rPr>
        <w:t xml:space="preserve"> </w:t>
      </w:r>
      <w:r>
        <w:rPr>
          <w:sz w:val="24"/>
        </w:rPr>
        <w:t>Penggerak</w:t>
      </w:r>
      <w:r>
        <w:rPr>
          <w:spacing w:val="1"/>
          <w:sz w:val="24"/>
        </w:rPr>
        <w:t xml:space="preserve"> </w:t>
      </w:r>
      <w:r>
        <w:rPr>
          <w:sz w:val="24"/>
        </w:rPr>
        <w:t>Sebagai</w:t>
      </w:r>
      <w:r>
        <w:rPr>
          <w:spacing w:val="1"/>
          <w:sz w:val="24"/>
        </w:rPr>
        <w:t xml:space="preserve"> </w:t>
      </w:r>
      <w:r>
        <w:rPr>
          <w:sz w:val="24"/>
        </w:rPr>
        <w:t>Upaya</w:t>
      </w:r>
      <w:r>
        <w:rPr>
          <w:spacing w:val="1"/>
          <w:sz w:val="24"/>
        </w:rPr>
        <w:t xml:space="preserve"> </w:t>
      </w:r>
      <w:r>
        <w:rPr>
          <w:sz w:val="24"/>
        </w:rPr>
        <w:t>Peningkatan</w:t>
      </w:r>
      <w:r>
        <w:rPr>
          <w:spacing w:val="1"/>
          <w:sz w:val="24"/>
        </w:rPr>
        <w:t xml:space="preserve"> </w:t>
      </w:r>
      <w:r>
        <w:rPr>
          <w:sz w:val="24"/>
        </w:rPr>
        <w:t>Kualitas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Pendidikan. </w:t>
      </w:r>
      <w:r>
        <w:rPr>
          <w:i/>
          <w:sz w:val="24"/>
        </w:rPr>
        <w:t>Prosiding Seminar Nasional Pendidikan Dasar</w:t>
      </w:r>
      <w:r>
        <w:rPr>
          <w:sz w:val="24"/>
        </w:rPr>
        <w:t xml:space="preserve">, </w:t>
      </w:r>
      <w:r>
        <w:rPr>
          <w:i/>
          <w:sz w:val="24"/>
        </w:rPr>
        <w:t>0</w:t>
      </w:r>
      <w:r>
        <w:rPr>
          <w:sz w:val="24"/>
        </w:rPr>
        <w:t>(0), 228–236.</w:t>
      </w:r>
      <w:r>
        <w:rPr>
          <w:spacing w:val="1"/>
          <w:sz w:val="24"/>
        </w:rPr>
        <w:t xml:space="preserve"> </w:t>
      </w:r>
      <w:hyperlink r:id="rId19">
        <w:r>
          <w:rPr>
            <w:sz w:val="24"/>
          </w:rPr>
          <w:t>http://ejurnal.pps.ung.ac.id/index.php/PSNPD/article/view/1069</w:t>
        </w:r>
      </w:hyperlink>
    </w:p>
    <w:p w:rsidR="00AD2CF4" w:rsidRDefault="00EF40A8">
      <w:pPr>
        <w:spacing w:before="160" w:line="480" w:lineRule="auto"/>
        <w:ind w:left="1068" w:right="601" w:hanging="481"/>
        <w:jc w:val="both"/>
        <w:rPr>
          <w:sz w:val="24"/>
        </w:rPr>
      </w:pPr>
      <w:r>
        <w:rPr>
          <w:sz w:val="24"/>
        </w:rPr>
        <w:t>Permana,</w:t>
      </w:r>
      <w:r>
        <w:rPr>
          <w:spacing w:val="1"/>
          <w:sz w:val="24"/>
        </w:rPr>
        <w:t xml:space="preserve"> </w:t>
      </w:r>
      <w:r>
        <w:rPr>
          <w:sz w:val="24"/>
        </w:rPr>
        <w:t>F.</w:t>
      </w:r>
      <w:r>
        <w:rPr>
          <w:spacing w:val="1"/>
          <w:sz w:val="24"/>
        </w:rPr>
        <w:t xml:space="preserve"> </w:t>
      </w:r>
      <w:r>
        <w:rPr>
          <w:sz w:val="24"/>
        </w:rPr>
        <w:t>H.,</w:t>
      </w:r>
      <w:r>
        <w:rPr>
          <w:spacing w:val="1"/>
          <w:sz w:val="24"/>
        </w:rPr>
        <w:t xml:space="preserve"> </w:t>
      </w:r>
      <w:r>
        <w:rPr>
          <w:sz w:val="24"/>
        </w:rPr>
        <w:t>Zaenab,</w:t>
      </w:r>
      <w:r>
        <w:rPr>
          <w:spacing w:val="1"/>
          <w:sz w:val="24"/>
        </w:rPr>
        <w:t xml:space="preserve"> </w:t>
      </w:r>
      <w:r>
        <w:rPr>
          <w:sz w:val="24"/>
        </w:rPr>
        <w:t>S.,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Hidayat,</w:t>
      </w:r>
      <w:r>
        <w:rPr>
          <w:spacing w:val="1"/>
          <w:sz w:val="24"/>
        </w:rPr>
        <w:t xml:space="preserve"> </w:t>
      </w:r>
      <w:r>
        <w:rPr>
          <w:sz w:val="24"/>
        </w:rPr>
        <w:t>S.</w:t>
      </w:r>
      <w:r>
        <w:rPr>
          <w:spacing w:val="1"/>
          <w:sz w:val="24"/>
        </w:rPr>
        <w:t xml:space="preserve"> </w:t>
      </w:r>
      <w:r>
        <w:rPr>
          <w:sz w:val="24"/>
        </w:rPr>
        <w:t>(2022).</w:t>
      </w:r>
      <w:r>
        <w:rPr>
          <w:spacing w:val="1"/>
          <w:sz w:val="24"/>
        </w:rPr>
        <w:t xml:space="preserve"> </w:t>
      </w:r>
      <w:r>
        <w:rPr>
          <w:sz w:val="24"/>
        </w:rPr>
        <w:t>Implementasi</w:t>
      </w:r>
      <w:r>
        <w:rPr>
          <w:spacing w:val="1"/>
          <w:sz w:val="24"/>
        </w:rPr>
        <w:t xml:space="preserve"> </w:t>
      </w:r>
      <w:r>
        <w:rPr>
          <w:sz w:val="24"/>
        </w:rPr>
        <w:t>Penguatan</w:t>
      </w:r>
      <w:r>
        <w:rPr>
          <w:spacing w:val="1"/>
          <w:sz w:val="24"/>
        </w:rPr>
        <w:t xml:space="preserve"> </w:t>
      </w:r>
      <w:r>
        <w:rPr>
          <w:sz w:val="24"/>
        </w:rPr>
        <w:t>Pendidikan Karakter dengan Menerapkan Be</w:t>
      </w:r>
      <w:r>
        <w:rPr>
          <w:sz w:val="24"/>
        </w:rPr>
        <w:t>lajar Mandiri di Masa Pandemi</w:t>
      </w:r>
      <w:r>
        <w:rPr>
          <w:spacing w:val="1"/>
          <w:sz w:val="24"/>
        </w:rPr>
        <w:t xml:space="preserve"> </w:t>
      </w:r>
      <w:r>
        <w:rPr>
          <w:sz w:val="24"/>
        </w:rPr>
        <w:t>Covid-19.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Lumbung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Inovasi: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Pengabdian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kepada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Masyarakat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https://journal-center.litpam.com/index.php/linov Juni 2022 Jil. 7, No.2 e-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ISSN: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2541-626X hal.216-231 Implementasi</w:t>
      </w:r>
      <w:r>
        <w:rPr>
          <w:sz w:val="24"/>
        </w:rPr>
        <w:t xml:space="preserve">, </w:t>
      </w:r>
      <w:r>
        <w:rPr>
          <w:i/>
          <w:sz w:val="24"/>
        </w:rPr>
        <w:t>7</w:t>
      </w:r>
      <w:r>
        <w:rPr>
          <w:sz w:val="24"/>
        </w:rPr>
        <w:t>(2), 216–231.</w:t>
      </w:r>
    </w:p>
    <w:p w:rsidR="00AD2CF4" w:rsidRDefault="00EF40A8">
      <w:pPr>
        <w:spacing w:before="161" w:line="480" w:lineRule="auto"/>
        <w:ind w:left="1068" w:right="596" w:hanging="481"/>
        <w:jc w:val="both"/>
        <w:rPr>
          <w:sz w:val="24"/>
        </w:rPr>
      </w:pPr>
      <w:r>
        <w:rPr>
          <w:sz w:val="24"/>
        </w:rPr>
        <w:t xml:space="preserve">Permatasari, N. (2022). </w:t>
      </w:r>
      <w:r>
        <w:rPr>
          <w:i/>
          <w:sz w:val="24"/>
        </w:rPr>
        <w:t>Identifikasi Kompetensi Literasi Sains Peserta Didik Pada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Pelajaran Ilmu Pengetahuan Alam Do SMP Negeri 43 Rejang Lebong</w:t>
      </w:r>
      <w:r>
        <w:rPr>
          <w:sz w:val="24"/>
        </w:rPr>
        <w:t xml:space="preserve">. </w:t>
      </w:r>
      <w:r>
        <w:rPr>
          <w:i/>
          <w:sz w:val="24"/>
        </w:rPr>
        <w:t>6</w:t>
      </w:r>
      <w:r>
        <w:rPr>
          <w:sz w:val="24"/>
        </w:rPr>
        <w:t>(1).</w:t>
      </w:r>
      <w:r>
        <w:rPr>
          <w:spacing w:val="1"/>
          <w:sz w:val="24"/>
        </w:rPr>
        <w:t xml:space="preserve"> </w:t>
      </w:r>
      <w:r>
        <w:rPr>
          <w:sz w:val="24"/>
        </w:rPr>
        <w:t>https://doi.org/10.26811/didaktika.v6i1.799</w:t>
      </w:r>
    </w:p>
    <w:p w:rsidR="00AD2CF4" w:rsidRDefault="00EF40A8">
      <w:pPr>
        <w:spacing w:before="160" w:line="480" w:lineRule="auto"/>
        <w:ind w:left="1068" w:right="600" w:hanging="481"/>
        <w:jc w:val="both"/>
        <w:rPr>
          <w:sz w:val="24"/>
        </w:rPr>
      </w:pPr>
      <w:r>
        <w:rPr>
          <w:sz w:val="24"/>
        </w:rPr>
        <w:t>Priantini,</w:t>
      </w:r>
      <w:r>
        <w:rPr>
          <w:spacing w:val="1"/>
          <w:sz w:val="24"/>
        </w:rPr>
        <w:t xml:space="preserve"> </w:t>
      </w:r>
      <w:r>
        <w:rPr>
          <w:sz w:val="24"/>
        </w:rPr>
        <w:t>D.</w:t>
      </w:r>
      <w:r>
        <w:rPr>
          <w:spacing w:val="1"/>
          <w:sz w:val="24"/>
        </w:rPr>
        <w:t xml:space="preserve"> </w:t>
      </w:r>
      <w:r>
        <w:rPr>
          <w:sz w:val="24"/>
        </w:rPr>
        <w:t>A.</w:t>
      </w:r>
      <w:r>
        <w:rPr>
          <w:spacing w:val="1"/>
          <w:sz w:val="24"/>
        </w:rPr>
        <w:t xml:space="preserve"> </w:t>
      </w:r>
      <w:r>
        <w:rPr>
          <w:sz w:val="24"/>
        </w:rPr>
        <w:t>M.</w:t>
      </w:r>
      <w:r>
        <w:rPr>
          <w:spacing w:val="1"/>
          <w:sz w:val="24"/>
        </w:rPr>
        <w:t xml:space="preserve"> </w:t>
      </w:r>
      <w:r>
        <w:rPr>
          <w:sz w:val="24"/>
        </w:rPr>
        <w:t>M.</w:t>
      </w:r>
      <w:r>
        <w:rPr>
          <w:spacing w:val="1"/>
          <w:sz w:val="24"/>
        </w:rPr>
        <w:t xml:space="preserve"> </w:t>
      </w:r>
      <w:r>
        <w:rPr>
          <w:sz w:val="24"/>
        </w:rPr>
        <w:t>O.,</w:t>
      </w:r>
      <w:r>
        <w:rPr>
          <w:spacing w:val="1"/>
          <w:sz w:val="24"/>
        </w:rPr>
        <w:t xml:space="preserve"> </w:t>
      </w:r>
      <w:r>
        <w:rPr>
          <w:sz w:val="24"/>
        </w:rPr>
        <w:t>Suarni,</w:t>
      </w:r>
      <w:r>
        <w:rPr>
          <w:spacing w:val="1"/>
          <w:sz w:val="24"/>
        </w:rPr>
        <w:t xml:space="preserve"> </w:t>
      </w:r>
      <w:r>
        <w:rPr>
          <w:sz w:val="24"/>
        </w:rPr>
        <w:t>N.</w:t>
      </w:r>
      <w:r>
        <w:rPr>
          <w:spacing w:val="1"/>
          <w:sz w:val="24"/>
        </w:rPr>
        <w:t xml:space="preserve"> </w:t>
      </w:r>
      <w:r>
        <w:rPr>
          <w:sz w:val="24"/>
        </w:rPr>
        <w:t>K.,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Adnyana,</w:t>
      </w:r>
      <w:r>
        <w:rPr>
          <w:spacing w:val="1"/>
          <w:sz w:val="24"/>
        </w:rPr>
        <w:t xml:space="preserve"> </w:t>
      </w:r>
      <w:r>
        <w:rPr>
          <w:sz w:val="24"/>
        </w:rPr>
        <w:t>I.</w:t>
      </w:r>
      <w:r>
        <w:rPr>
          <w:spacing w:val="1"/>
          <w:sz w:val="24"/>
        </w:rPr>
        <w:t xml:space="preserve"> </w:t>
      </w:r>
      <w:r>
        <w:rPr>
          <w:sz w:val="24"/>
        </w:rPr>
        <w:t>K.</w:t>
      </w:r>
      <w:r>
        <w:rPr>
          <w:spacing w:val="1"/>
          <w:sz w:val="24"/>
        </w:rPr>
        <w:t xml:space="preserve"> </w:t>
      </w:r>
      <w:r>
        <w:rPr>
          <w:sz w:val="24"/>
        </w:rPr>
        <w:t>S.</w:t>
      </w:r>
      <w:r>
        <w:rPr>
          <w:spacing w:val="1"/>
          <w:sz w:val="24"/>
        </w:rPr>
        <w:t xml:space="preserve"> </w:t>
      </w:r>
      <w:r>
        <w:rPr>
          <w:sz w:val="24"/>
        </w:rPr>
        <w:t>(2022).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INDEPENDENT CU</w:t>
      </w:r>
      <w:r>
        <w:rPr>
          <w:i/>
          <w:sz w:val="24"/>
        </w:rPr>
        <w:t>RRICULUM AND PLATFORM ANALYSIS FREEDOM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LEARN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TO MAKE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IT HAPPEN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QUALITY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EDUCATION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8</w:t>
      </w:r>
      <w:r>
        <w:rPr>
          <w:sz w:val="24"/>
        </w:rPr>
        <w:t>(2),</w:t>
      </w:r>
      <w:r>
        <w:rPr>
          <w:spacing w:val="-1"/>
          <w:sz w:val="24"/>
        </w:rPr>
        <w:t xml:space="preserve"> </w:t>
      </w:r>
      <w:r>
        <w:rPr>
          <w:sz w:val="24"/>
        </w:rPr>
        <w:t>238–244.</w:t>
      </w:r>
    </w:p>
    <w:p w:rsidR="00AD2CF4" w:rsidRDefault="00EF40A8">
      <w:pPr>
        <w:pStyle w:val="BodyText"/>
        <w:spacing w:before="161"/>
        <w:ind w:left="588"/>
        <w:jc w:val="both"/>
      </w:pPr>
      <w:r>
        <w:t>Prihantoro,</w:t>
      </w:r>
      <w:r>
        <w:rPr>
          <w:spacing w:val="72"/>
        </w:rPr>
        <w:t xml:space="preserve"> </w:t>
      </w:r>
      <w:r>
        <w:t xml:space="preserve">A.  </w:t>
      </w:r>
      <w:r>
        <w:rPr>
          <w:spacing w:val="13"/>
        </w:rPr>
        <w:t xml:space="preserve"> </w:t>
      </w:r>
      <w:r>
        <w:t xml:space="preserve">(2021).  </w:t>
      </w:r>
      <w:r>
        <w:rPr>
          <w:spacing w:val="11"/>
        </w:rPr>
        <w:t xml:space="preserve"> </w:t>
      </w:r>
      <w:r>
        <w:t xml:space="preserve">TIGA  </w:t>
      </w:r>
      <w:r>
        <w:rPr>
          <w:spacing w:val="10"/>
        </w:rPr>
        <w:t xml:space="preserve"> </w:t>
      </w:r>
      <w:r>
        <w:t xml:space="preserve">PARADIGMA  </w:t>
      </w:r>
      <w:r>
        <w:rPr>
          <w:spacing w:val="11"/>
        </w:rPr>
        <w:t xml:space="preserve"> </w:t>
      </w:r>
      <w:r>
        <w:t xml:space="preserve">EVALUASI  </w:t>
      </w:r>
      <w:r>
        <w:rPr>
          <w:spacing w:val="12"/>
        </w:rPr>
        <w:t xml:space="preserve"> </w:t>
      </w:r>
      <w:r>
        <w:t>PENDIDIKAN:</w:t>
      </w:r>
    </w:p>
    <w:p w:rsidR="00AD2CF4" w:rsidRDefault="00AD2CF4">
      <w:pPr>
        <w:pStyle w:val="BodyText"/>
      </w:pPr>
    </w:p>
    <w:p w:rsidR="00AD2CF4" w:rsidRDefault="00EF40A8">
      <w:pPr>
        <w:spacing w:line="480" w:lineRule="auto"/>
        <w:ind w:left="1068" w:right="601"/>
        <w:jc w:val="both"/>
        <w:rPr>
          <w:sz w:val="24"/>
        </w:rPr>
      </w:pPr>
      <w:r>
        <w:rPr>
          <w:sz w:val="24"/>
        </w:rPr>
        <w:t xml:space="preserve">SEBUAH PETA PERKEMBANGAN Agung. </w:t>
      </w:r>
      <w:r>
        <w:rPr>
          <w:i/>
          <w:sz w:val="24"/>
        </w:rPr>
        <w:t>AoEJ: Academy of Education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Journal Volume 12 Nomor 1, Januari 2021 TIGA PARADIGMA EVALUASI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PENDIDIKAN: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SEBUAH PETA PERKEMBANGAN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12</w:t>
      </w:r>
      <w:r>
        <w:rPr>
          <w:sz w:val="24"/>
        </w:rPr>
        <w:t>, 22–38.</w:t>
      </w:r>
    </w:p>
    <w:p w:rsidR="00AD2CF4" w:rsidRDefault="00EF40A8">
      <w:pPr>
        <w:spacing w:before="160" w:line="480" w:lineRule="auto"/>
        <w:ind w:left="1068" w:right="599" w:hanging="481"/>
        <w:jc w:val="both"/>
        <w:rPr>
          <w:i/>
          <w:sz w:val="24"/>
        </w:rPr>
      </w:pPr>
      <w:r>
        <w:rPr>
          <w:sz w:val="24"/>
        </w:rPr>
        <w:t>Putu, N., Astuti, E., Margunayasa, I. G., &amp; Suarni, N. K. (2024). Permasalahan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Asesmen Pada Kurikulum Merdeka. </w:t>
      </w:r>
      <w:r>
        <w:rPr>
          <w:i/>
          <w:sz w:val="24"/>
        </w:rPr>
        <w:t>Jayapangus Press Cetta: Jurnal I</w:t>
      </w:r>
      <w:r>
        <w:rPr>
          <w:i/>
          <w:sz w:val="24"/>
        </w:rPr>
        <w:t>lmu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50"/>
          <w:sz w:val="24"/>
        </w:rPr>
        <w:t xml:space="preserve"> </w:t>
      </w:r>
      <w:r>
        <w:rPr>
          <w:i/>
          <w:sz w:val="24"/>
        </w:rPr>
        <w:t>Volume</w:t>
      </w:r>
      <w:r>
        <w:rPr>
          <w:i/>
          <w:spacing w:val="53"/>
          <w:sz w:val="24"/>
        </w:rPr>
        <w:t xml:space="preserve"> </w:t>
      </w:r>
      <w:r>
        <w:rPr>
          <w:i/>
          <w:sz w:val="24"/>
        </w:rPr>
        <w:t>7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Nomor</w:t>
      </w:r>
      <w:r>
        <w:rPr>
          <w:i/>
          <w:spacing w:val="52"/>
          <w:sz w:val="24"/>
        </w:rPr>
        <w:t xml:space="preserve"> </w:t>
      </w:r>
      <w:r>
        <w:rPr>
          <w:i/>
          <w:sz w:val="24"/>
        </w:rPr>
        <w:t>1</w:t>
      </w:r>
      <w:r>
        <w:rPr>
          <w:i/>
          <w:spacing w:val="50"/>
          <w:sz w:val="24"/>
        </w:rPr>
        <w:t xml:space="preserve"> </w:t>
      </w:r>
      <w:r>
        <w:rPr>
          <w:i/>
          <w:sz w:val="24"/>
        </w:rPr>
        <w:t>(2024)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ISSN :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2615-0891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(Media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Online)</w:t>
      </w:r>
    </w:p>
    <w:p w:rsidR="00AD2CF4" w:rsidRDefault="00AD2CF4">
      <w:pPr>
        <w:spacing w:line="480" w:lineRule="auto"/>
        <w:jc w:val="both"/>
        <w:rPr>
          <w:sz w:val="24"/>
        </w:rPr>
        <w:sectPr w:rsidR="00AD2CF4"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spacing w:before="10"/>
        <w:rPr>
          <w:i/>
          <w:sz w:val="23"/>
        </w:rPr>
      </w:pPr>
    </w:p>
    <w:p w:rsidR="00AD2CF4" w:rsidRDefault="00EF40A8">
      <w:pPr>
        <w:spacing w:before="90"/>
        <w:ind w:left="1068"/>
        <w:rPr>
          <w:sz w:val="24"/>
        </w:rPr>
      </w:pPr>
      <w:r>
        <w:rPr>
          <w:i/>
          <w:sz w:val="24"/>
        </w:rPr>
        <w:t>Permasalahan</w:t>
      </w:r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7</w:t>
      </w:r>
      <w:r>
        <w:rPr>
          <w:sz w:val="24"/>
        </w:rPr>
        <w:t>, 22–32.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spacing w:line="480" w:lineRule="auto"/>
        <w:ind w:left="1068" w:right="602" w:hanging="481"/>
        <w:jc w:val="both"/>
        <w:rPr>
          <w:sz w:val="24"/>
        </w:rPr>
      </w:pPr>
      <w:r>
        <w:rPr>
          <w:sz w:val="24"/>
        </w:rPr>
        <w:t>Ra’is, Z., Putra, A., Pratama, C. E., Shandy, M., Pramudito, P., &amp; Fauziyah, N.</w:t>
      </w:r>
      <w:r>
        <w:rPr>
          <w:spacing w:val="1"/>
          <w:sz w:val="24"/>
        </w:rPr>
        <w:t xml:space="preserve"> </w:t>
      </w:r>
      <w:r>
        <w:rPr>
          <w:sz w:val="24"/>
        </w:rPr>
        <w:t>(2023).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Pengembangan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Modul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Ajar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Matematika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Berdiferensiasi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Berbasis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Understanding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by Design (UbD)</w:t>
      </w:r>
      <w:r>
        <w:rPr>
          <w:sz w:val="24"/>
        </w:rPr>
        <w:t xml:space="preserve">. </w:t>
      </w:r>
      <w:r>
        <w:rPr>
          <w:i/>
          <w:sz w:val="24"/>
        </w:rPr>
        <w:t>4</w:t>
      </w:r>
      <w:r>
        <w:rPr>
          <w:sz w:val="24"/>
        </w:rPr>
        <w:t>, 128–139.</w:t>
      </w:r>
    </w:p>
    <w:p w:rsidR="00AD2CF4" w:rsidRDefault="00EF40A8">
      <w:pPr>
        <w:pStyle w:val="BodyText"/>
        <w:tabs>
          <w:tab w:val="left" w:pos="3124"/>
          <w:tab w:val="left" w:pos="5494"/>
          <w:tab w:val="left" w:pos="7386"/>
        </w:tabs>
        <w:spacing w:before="160" w:line="480" w:lineRule="auto"/>
        <w:ind w:left="1068" w:right="598" w:hanging="481"/>
        <w:jc w:val="both"/>
      </w:pPr>
      <w:r>
        <w:t>Rahayu, R., Rosita, R., Rahayuningsih, Y. S., Hernawan, A. H., &amp; Prihantini, P.</w:t>
      </w:r>
      <w:r>
        <w:rPr>
          <w:spacing w:val="1"/>
        </w:rPr>
        <w:t xml:space="preserve"> </w:t>
      </w:r>
      <w:r>
        <w:t>(2022). Implementasi Kurikulum Merdeka Belajar di Sekolah Penggerak.</w:t>
      </w:r>
      <w:r>
        <w:rPr>
          <w:spacing w:val="1"/>
        </w:rPr>
        <w:t xml:space="preserve"> </w:t>
      </w:r>
      <w:r>
        <w:rPr>
          <w:i/>
        </w:rPr>
        <w:t>Jurnal</w:t>
      </w:r>
      <w:r>
        <w:rPr>
          <w:i/>
        </w:rPr>
        <w:tab/>
        <w:t>Basicedu</w:t>
      </w:r>
      <w:r>
        <w:t>,</w:t>
      </w:r>
      <w:r>
        <w:tab/>
      </w:r>
      <w:r>
        <w:rPr>
          <w:i/>
        </w:rPr>
        <w:t>6</w:t>
      </w:r>
      <w:r>
        <w:t>(4),</w:t>
      </w:r>
      <w:r>
        <w:tab/>
      </w:r>
      <w:r>
        <w:rPr>
          <w:spacing w:val="-1"/>
        </w:rPr>
        <w:t>6313–6319.</w:t>
      </w:r>
      <w:r>
        <w:rPr>
          <w:spacing w:val="-58"/>
        </w:rPr>
        <w:t xml:space="preserve"> </w:t>
      </w:r>
      <w:r>
        <w:t>https</w:t>
      </w:r>
      <w:r>
        <w:t>://doi.org/10.31004/basicedu.v6i4.3237</w:t>
      </w:r>
    </w:p>
    <w:p w:rsidR="00AD2CF4" w:rsidRDefault="00EF40A8">
      <w:pPr>
        <w:spacing w:before="161" w:line="480" w:lineRule="auto"/>
        <w:ind w:left="1068" w:right="598" w:hanging="481"/>
        <w:jc w:val="both"/>
        <w:rPr>
          <w:sz w:val="24"/>
        </w:rPr>
      </w:pPr>
      <w:r>
        <w:rPr>
          <w:sz w:val="24"/>
        </w:rPr>
        <w:t>Rahman,</w:t>
      </w:r>
      <w:r>
        <w:rPr>
          <w:spacing w:val="1"/>
          <w:sz w:val="24"/>
        </w:rPr>
        <w:t xml:space="preserve"> </w:t>
      </w:r>
      <w:r>
        <w:rPr>
          <w:sz w:val="24"/>
        </w:rPr>
        <w:t>A.,</w:t>
      </w:r>
      <w:r>
        <w:rPr>
          <w:spacing w:val="1"/>
          <w:sz w:val="24"/>
        </w:rPr>
        <w:t xml:space="preserve"> </w:t>
      </w:r>
      <w:r>
        <w:rPr>
          <w:sz w:val="24"/>
        </w:rPr>
        <w:t>Irawan,</w:t>
      </w:r>
      <w:r>
        <w:rPr>
          <w:spacing w:val="1"/>
          <w:sz w:val="24"/>
        </w:rPr>
        <w:t xml:space="preserve"> </w:t>
      </w:r>
      <w:r>
        <w:rPr>
          <w:sz w:val="24"/>
        </w:rPr>
        <w:t>L.</w:t>
      </w:r>
      <w:r>
        <w:rPr>
          <w:spacing w:val="1"/>
          <w:sz w:val="24"/>
        </w:rPr>
        <w:t xml:space="preserve"> </w:t>
      </w:r>
      <w:r>
        <w:rPr>
          <w:sz w:val="24"/>
        </w:rPr>
        <w:t>A.,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Arrafii,</w:t>
      </w:r>
      <w:r>
        <w:rPr>
          <w:spacing w:val="1"/>
          <w:sz w:val="24"/>
        </w:rPr>
        <w:t xml:space="preserve"> </w:t>
      </w:r>
      <w:r>
        <w:rPr>
          <w:sz w:val="24"/>
        </w:rPr>
        <w:t>M.</w:t>
      </w:r>
      <w:r>
        <w:rPr>
          <w:spacing w:val="1"/>
          <w:sz w:val="24"/>
        </w:rPr>
        <w:t xml:space="preserve"> </w:t>
      </w:r>
      <w:r>
        <w:rPr>
          <w:sz w:val="24"/>
        </w:rPr>
        <w:t>A.</w:t>
      </w:r>
      <w:r>
        <w:rPr>
          <w:spacing w:val="1"/>
          <w:sz w:val="24"/>
        </w:rPr>
        <w:t xml:space="preserve"> </w:t>
      </w:r>
      <w:r>
        <w:rPr>
          <w:sz w:val="24"/>
        </w:rPr>
        <w:t>(2023).</w:t>
      </w:r>
      <w:r>
        <w:rPr>
          <w:spacing w:val="1"/>
          <w:sz w:val="24"/>
        </w:rPr>
        <w:t xml:space="preserve"> </w:t>
      </w:r>
      <w:r>
        <w:rPr>
          <w:sz w:val="24"/>
        </w:rPr>
        <w:t>Pelaksanaan</w:t>
      </w:r>
      <w:r>
        <w:rPr>
          <w:spacing w:val="1"/>
          <w:sz w:val="24"/>
        </w:rPr>
        <w:t xml:space="preserve"> </w:t>
      </w:r>
      <w:r>
        <w:rPr>
          <w:sz w:val="24"/>
        </w:rPr>
        <w:t>Asesmen</w:t>
      </w:r>
      <w:r>
        <w:rPr>
          <w:spacing w:val="1"/>
          <w:sz w:val="24"/>
        </w:rPr>
        <w:t xml:space="preserve"> </w:t>
      </w:r>
      <w:r>
        <w:rPr>
          <w:sz w:val="24"/>
        </w:rPr>
        <w:t>Diagnostik Mata Pelajaran Bahasa Inggris Tingkat SMP Negeri dan SMA</w:t>
      </w:r>
      <w:r>
        <w:rPr>
          <w:spacing w:val="1"/>
          <w:sz w:val="24"/>
        </w:rPr>
        <w:t xml:space="preserve"> </w:t>
      </w:r>
      <w:r>
        <w:rPr>
          <w:sz w:val="24"/>
        </w:rPr>
        <w:t>Negeri :</w:t>
      </w:r>
      <w:r>
        <w:rPr>
          <w:spacing w:val="1"/>
          <w:sz w:val="24"/>
        </w:rPr>
        <w:t xml:space="preserve"> </w:t>
      </w:r>
      <w:r>
        <w:rPr>
          <w:sz w:val="24"/>
        </w:rPr>
        <w:t>Penguatan</w:t>
      </w:r>
      <w:r>
        <w:rPr>
          <w:spacing w:val="1"/>
          <w:sz w:val="24"/>
        </w:rPr>
        <w:t xml:space="preserve"> </w:t>
      </w:r>
      <w:r>
        <w:rPr>
          <w:sz w:val="24"/>
        </w:rPr>
        <w:t>Implementasi</w:t>
      </w:r>
      <w:r>
        <w:rPr>
          <w:spacing w:val="1"/>
          <w:sz w:val="24"/>
        </w:rPr>
        <w:t xml:space="preserve"> </w:t>
      </w:r>
      <w:r>
        <w:rPr>
          <w:sz w:val="24"/>
        </w:rPr>
        <w:t>Kurikulum</w:t>
      </w:r>
      <w:r>
        <w:rPr>
          <w:spacing w:val="1"/>
          <w:sz w:val="24"/>
        </w:rPr>
        <w:t xml:space="preserve"> </w:t>
      </w:r>
      <w:r>
        <w:rPr>
          <w:sz w:val="24"/>
        </w:rPr>
        <w:t>Merdeka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Kab</w:t>
      </w:r>
      <w:r>
        <w:rPr>
          <w:spacing w:val="1"/>
          <w:sz w:val="24"/>
        </w:rPr>
        <w:t xml:space="preserve"> 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Lombok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Tengah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Implementation</w:t>
      </w:r>
      <w:r>
        <w:rPr>
          <w:spacing w:val="-13"/>
          <w:sz w:val="24"/>
        </w:rPr>
        <w:t xml:space="preserve"> </w:t>
      </w:r>
      <w:r>
        <w:rPr>
          <w:sz w:val="24"/>
        </w:rPr>
        <w:t>of</w:t>
      </w:r>
      <w:r>
        <w:rPr>
          <w:spacing w:val="-13"/>
          <w:sz w:val="24"/>
        </w:rPr>
        <w:t xml:space="preserve"> </w:t>
      </w:r>
      <w:r>
        <w:rPr>
          <w:sz w:val="24"/>
        </w:rPr>
        <w:t>Diagnostic</w:t>
      </w:r>
      <w:r>
        <w:rPr>
          <w:spacing w:val="-11"/>
          <w:sz w:val="24"/>
        </w:rPr>
        <w:t xml:space="preserve"> </w:t>
      </w:r>
      <w:r>
        <w:rPr>
          <w:sz w:val="24"/>
        </w:rPr>
        <w:t>Assessment</w:t>
      </w:r>
      <w:r>
        <w:rPr>
          <w:spacing w:val="-14"/>
          <w:sz w:val="24"/>
        </w:rPr>
        <w:t xml:space="preserve"> </w:t>
      </w:r>
      <w:r>
        <w:rPr>
          <w:sz w:val="24"/>
        </w:rPr>
        <w:t>in</w:t>
      </w:r>
      <w:r>
        <w:rPr>
          <w:spacing w:val="-12"/>
          <w:sz w:val="24"/>
        </w:rPr>
        <w:t xml:space="preserve"> </w:t>
      </w:r>
      <w:r>
        <w:rPr>
          <w:sz w:val="24"/>
        </w:rPr>
        <w:t>English</w:t>
      </w:r>
      <w:r>
        <w:rPr>
          <w:spacing w:val="-13"/>
          <w:sz w:val="24"/>
        </w:rPr>
        <w:t xml:space="preserve"> </w:t>
      </w:r>
      <w:r>
        <w:rPr>
          <w:sz w:val="24"/>
        </w:rPr>
        <w:t>Subject</w:t>
      </w:r>
      <w:r>
        <w:rPr>
          <w:spacing w:val="-14"/>
          <w:sz w:val="24"/>
        </w:rPr>
        <w:t xml:space="preserve"> </w:t>
      </w:r>
      <w:r>
        <w:rPr>
          <w:sz w:val="24"/>
        </w:rPr>
        <w:t>at</w:t>
      </w:r>
      <w:r>
        <w:rPr>
          <w:spacing w:val="-14"/>
          <w:sz w:val="24"/>
        </w:rPr>
        <w:t xml:space="preserve"> </w:t>
      </w:r>
      <w:r>
        <w:rPr>
          <w:sz w:val="24"/>
        </w:rPr>
        <w:t>Public</w:t>
      </w:r>
      <w:r>
        <w:rPr>
          <w:spacing w:val="-58"/>
          <w:sz w:val="24"/>
        </w:rPr>
        <w:t xml:space="preserve"> </w:t>
      </w:r>
      <w:r>
        <w:rPr>
          <w:sz w:val="24"/>
        </w:rPr>
        <w:t xml:space="preserve">Junior High Schools and P. </w:t>
      </w:r>
      <w:r>
        <w:rPr>
          <w:i/>
          <w:sz w:val="24"/>
        </w:rPr>
        <w:t>urnal Abdimas (Journal of Community Service):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Sasambo </w:t>
      </w:r>
      <w:hyperlink r:id="rId20">
        <w:r>
          <w:rPr>
            <w:i/>
            <w:sz w:val="24"/>
          </w:rPr>
          <w:t>http://journal-center.litpam</w:t>
        </w:r>
        <w:r>
          <w:rPr>
            <w:i/>
            <w:sz w:val="24"/>
          </w:rPr>
          <w:t>.com/index.php/Sasambo_Abdimas</w:t>
        </w:r>
      </w:hyperlink>
      <w:r>
        <w:rPr>
          <w:i/>
          <w:sz w:val="24"/>
        </w:rPr>
        <w:t xml:space="preserve"> Mei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2023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Vol.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5,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No.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2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e-ISSN: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2686-519X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pp.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487-497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Pelaksanaan</w:t>
      </w:r>
      <w:r>
        <w:rPr>
          <w:sz w:val="24"/>
        </w:rPr>
        <w:t>,</w:t>
      </w:r>
      <w:r>
        <w:rPr>
          <w:spacing w:val="12"/>
          <w:sz w:val="24"/>
        </w:rPr>
        <w:t xml:space="preserve"> </w:t>
      </w:r>
      <w:r>
        <w:rPr>
          <w:i/>
          <w:sz w:val="24"/>
        </w:rPr>
        <w:t>5</w:t>
      </w:r>
      <w:r>
        <w:rPr>
          <w:sz w:val="24"/>
        </w:rPr>
        <w:t>(2),</w:t>
      </w:r>
      <w:r>
        <w:rPr>
          <w:spacing w:val="12"/>
          <w:sz w:val="24"/>
        </w:rPr>
        <w:t xml:space="preserve"> </w:t>
      </w:r>
      <w:r>
        <w:rPr>
          <w:sz w:val="24"/>
        </w:rPr>
        <w:t>487–</w:t>
      </w:r>
    </w:p>
    <w:p w:rsidR="00AD2CF4" w:rsidRDefault="00EF40A8">
      <w:pPr>
        <w:pStyle w:val="BodyText"/>
        <w:spacing w:before="1"/>
        <w:ind w:left="1068"/>
      </w:pPr>
      <w:r>
        <w:t>497.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pStyle w:val="BodyText"/>
        <w:spacing w:line="480" w:lineRule="auto"/>
        <w:ind w:left="1068" w:right="597" w:hanging="481"/>
        <w:jc w:val="both"/>
        <w:rPr>
          <w:i/>
        </w:rPr>
      </w:pPr>
      <w:r>
        <w:t>Rahmi, Lailatur, &amp; Angraina, D. (2021). TRAINING ON UTILIZATION OF</w:t>
      </w:r>
      <w:r>
        <w:rPr>
          <w:spacing w:val="1"/>
        </w:rPr>
        <w:t xml:space="preserve"> </w:t>
      </w:r>
      <w:r>
        <w:t>WORDWALL MEDIA AS ONLINE-BASED LEARNING ASSESSMENT</w:t>
      </w:r>
      <w:r>
        <w:rPr>
          <w:spacing w:val="1"/>
        </w:rPr>
        <w:t xml:space="preserve"> </w:t>
      </w:r>
      <w:r>
        <w:t>FOR</w:t>
      </w:r>
      <w:r>
        <w:rPr>
          <w:spacing w:val="61"/>
        </w:rPr>
        <w:t xml:space="preserve"> </w:t>
      </w:r>
      <w:r>
        <w:t>ELEMENTARY</w:t>
      </w:r>
      <w:r>
        <w:rPr>
          <w:spacing w:val="63"/>
        </w:rPr>
        <w:t xml:space="preserve"> </w:t>
      </w:r>
      <w:r>
        <w:t>SCHOOL</w:t>
      </w:r>
      <w:r>
        <w:rPr>
          <w:spacing w:val="62"/>
        </w:rPr>
        <w:t xml:space="preserve"> </w:t>
      </w:r>
      <w:r>
        <w:t>TEACHERS</w:t>
      </w:r>
      <w:r>
        <w:rPr>
          <w:spacing w:val="62"/>
        </w:rPr>
        <w:t xml:space="preserve"> </w:t>
      </w:r>
      <w:r>
        <w:t>08</w:t>
      </w:r>
      <w:r>
        <w:rPr>
          <w:spacing w:val="62"/>
        </w:rPr>
        <w:t xml:space="preserve"> </w:t>
      </w:r>
      <w:r>
        <w:t>SUPAYANG.</w:t>
      </w:r>
      <w:r>
        <w:rPr>
          <w:spacing w:val="66"/>
        </w:rPr>
        <w:t xml:space="preserve"> </w:t>
      </w:r>
      <w:r>
        <w:rPr>
          <w:i/>
        </w:rPr>
        <w:t>Sumatra</w:t>
      </w:r>
    </w:p>
    <w:p w:rsidR="00AD2CF4" w:rsidRDefault="00EF40A8">
      <w:pPr>
        <w:spacing w:before="1" w:line="480" w:lineRule="auto"/>
        <w:ind w:left="1068" w:right="600"/>
        <w:jc w:val="both"/>
        <w:rPr>
          <w:i/>
          <w:sz w:val="24"/>
        </w:rPr>
      </w:pPr>
      <w:r>
        <w:rPr>
          <w:i/>
          <w:sz w:val="24"/>
        </w:rPr>
        <w:t>Journal of Disaster, Geography and Geography Education, December, 2021.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Vol.5,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No.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2,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pp.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144-149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Disaster,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Geography,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Geography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Education</w:t>
      </w:r>
      <w:r>
        <w:rPr>
          <w:i/>
          <w:spacing w:val="1"/>
          <w:sz w:val="24"/>
        </w:rPr>
        <w:t xml:space="preserve"> </w:t>
      </w:r>
      <w:hyperlink r:id="rId21">
        <w:r>
          <w:rPr>
            <w:i/>
            <w:sz w:val="24"/>
          </w:rPr>
          <w:t>http://sjdgge.ppj.unp.a</w:t>
        </w:r>
        <w:r>
          <w:rPr>
            <w:i/>
            <w:sz w:val="24"/>
          </w:rPr>
          <w:t>c.id/index.php/Sjdgge</w:t>
        </w:r>
        <w:r>
          <w:rPr>
            <w:i/>
            <w:spacing w:val="-11"/>
            <w:sz w:val="24"/>
          </w:rPr>
          <w:t xml:space="preserve"> </w:t>
        </w:r>
      </w:hyperlink>
      <w:r>
        <w:rPr>
          <w:i/>
          <w:sz w:val="24"/>
        </w:rPr>
        <w:t>ISSN :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2580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-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4030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(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Print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)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2580</w:t>
      </w:r>
    </w:p>
    <w:p w:rsidR="00AD2CF4" w:rsidRDefault="00AD2CF4">
      <w:pPr>
        <w:spacing w:line="480" w:lineRule="auto"/>
        <w:jc w:val="both"/>
        <w:rPr>
          <w:sz w:val="24"/>
        </w:rPr>
        <w:sectPr w:rsidR="00AD2CF4"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rPr>
          <w:i/>
          <w:sz w:val="20"/>
        </w:rPr>
      </w:pPr>
    </w:p>
    <w:p w:rsidR="00AD2CF4" w:rsidRDefault="00AD2CF4">
      <w:pPr>
        <w:pStyle w:val="BodyText"/>
        <w:spacing w:before="10"/>
        <w:rPr>
          <w:i/>
          <w:sz w:val="23"/>
        </w:rPr>
      </w:pPr>
    </w:p>
    <w:p w:rsidR="00AD2CF4" w:rsidRDefault="00EF40A8">
      <w:pPr>
        <w:spacing w:before="90"/>
        <w:ind w:left="1068"/>
        <w:jc w:val="both"/>
        <w:rPr>
          <w:sz w:val="24"/>
        </w:rPr>
      </w:pPr>
      <w:r>
        <w:rPr>
          <w:i/>
          <w:sz w:val="24"/>
        </w:rPr>
        <w:t>-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1775 (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Online), Indonesia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5</w:t>
      </w:r>
      <w:r>
        <w:rPr>
          <w:sz w:val="24"/>
        </w:rPr>
        <w:t>(2), 144–149.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spacing w:line="480" w:lineRule="auto"/>
        <w:ind w:left="1068" w:right="597" w:hanging="481"/>
        <w:jc w:val="both"/>
        <w:rPr>
          <w:i/>
          <w:sz w:val="24"/>
        </w:rPr>
      </w:pPr>
      <w:r>
        <w:rPr>
          <w:sz w:val="24"/>
        </w:rPr>
        <w:t>Rahmi, Laili, Yolanda, F., Lingga, L. J., Ain, S. Q., &amp; Dafit, F. (2024). Sosialisasi</w:t>
      </w:r>
      <w:r>
        <w:rPr>
          <w:spacing w:val="-57"/>
          <w:sz w:val="24"/>
        </w:rPr>
        <w:t xml:space="preserve"> </w:t>
      </w:r>
      <w:r>
        <w:rPr>
          <w:sz w:val="24"/>
        </w:rPr>
        <w:t>Asesmen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1"/>
          <w:sz w:val="24"/>
        </w:rPr>
        <w:t xml:space="preserve"> </w:t>
      </w:r>
      <w:r>
        <w:rPr>
          <w:sz w:val="24"/>
        </w:rPr>
        <w:t>pada</w:t>
      </w:r>
      <w:r>
        <w:rPr>
          <w:spacing w:val="1"/>
          <w:sz w:val="24"/>
        </w:rPr>
        <w:t xml:space="preserve"> </w:t>
      </w:r>
      <w:r>
        <w:rPr>
          <w:sz w:val="24"/>
        </w:rPr>
        <w:t>Kurikulum</w:t>
      </w:r>
      <w:r>
        <w:rPr>
          <w:spacing w:val="1"/>
          <w:sz w:val="24"/>
        </w:rPr>
        <w:t xml:space="preserve"> </w:t>
      </w:r>
      <w:r>
        <w:rPr>
          <w:sz w:val="24"/>
        </w:rPr>
        <w:t>Merdeka.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Amal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Ilmiah 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Pengabdian Kepada Masyarakat e-ISSN 2714-5778 | p-ISSN 2746-4733 Vol.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5,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No.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2,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Mei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2024,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Doi:</w:t>
      </w:r>
      <w:r>
        <w:rPr>
          <w:i/>
          <w:spacing w:val="2"/>
          <w:sz w:val="24"/>
        </w:rPr>
        <w:t xml:space="preserve"> </w:t>
      </w:r>
      <w:hyperlink r:id="rId22">
        <w:r>
          <w:rPr>
            <w:i/>
            <w:sz w:val="24"/>
          </w:rPr>
          <w:t>http://doi.org/10.36709/amalilmiah.v5i2.145</w:t>
        </w:r>
      </w:hyperlink>
    </w:p>
    <w:p w:rsidR="00AD2CF4" w:rsidRDefault="00EF40A8">
      <w:pPr>
        <w:ind w:left="1068"/>
        <w:jc w:val="both"/>
        <w:rPr>
          <w:sz w:val="24"/>
        </w:rPr>
      </w:pPr>
      <w:r>
        <w:rPr>
          <w:i/>
          <w:sz w:val="24"/>
        </w:rPr>
        <w:t>Availaible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Online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at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https://amal</w:t>
      </w:r>
      <w:r>
        <w:rPr>
          <w:i/>
          <w:sz w:val="24"/>
        </w:rPr>
        <w:t>ilmiah.uho.ac.id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5</w:t>
      </w:r>
      <w:r>
        <w:rPr>
          <w:sz w:val="24"/>
        </w:rPr>
        <w:t>(2),</w:t>
      </w:r>
      <w:r>
        <w:rPr>
          <w:spacing w:val="-2"/>
          <w:sz w:val="24"/>
        </w:rPr>
        <w:t xml:space="preserve"> </w:t>
      </w:r>
      <w:r>
        <w:rPr>
          <w:sz w:val="24"/>
        </w:rPr>
        <w:t>236–242.</w:t>
      </w:r>
    </w:p>
    <w:p w:rsidR="00AD2CF4" w:rsidRDefault="00AD2CF4">
      <w:pPr>
        <w:pStyle w:val="BodyText"/>
        <w:spacing w:before="11"/>
        <w:rPr>
          <w:sz w:val="37"/>
        </w:rPr>
      </w:pPr>
    </w:p>
    <w:p w:rsidR="00AD2CF4" w:rsidRDefault="00EF40A8">
      <w:pPr>
        <w:pStyle w:val="BodyText"/>
        <w:spacing w:line="480" w:lineRule="auto"/>
        <w:ind w:left="1068" w:right="597" w:hanging="481"/>
        <w:jc w:val="both"/>
      </w:pPr>
      <w:r>
        <w:t>Raja,</w:t>
      </w:r>
      <w:r>
        <w:rPr>
          <w:spacing w:val="1"/>
        </w:rPr>
        <w:t xml:space="preserve"> </w:t>
      </w:r>
      <w:r>
        <w:t>B.</w:t>
      </w:r>
      <w:r>
        <w:rPr>
          <w:spacing w:val="1"/>
        </w:rPr>
        <w:t xml:space="preserve"> </w:t>
      </w:r>
      <w:r>
        <w:t>C.</w:t>
      </w:r>
      <w:r>
        <w:rPr>
          <w:spacing w:val="1"/>
        </w:rPr>
        <w:t xml:space="preserve"> </w:t>
      </w:r>
      <w:r>
        <w:t>L.,</w:t>
      </w:r>
      <w:r>
        <w:rPr>
          <w:spacing w:val="1"/>
        </w:rPr>
        <w:t xml:space="preserve"> </w:t>
      </w:r>
      <w:r>
        <w:t>Tampilen,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Suriana.</w:t>
      </w:r>
      <w:r>
        <w:rPr>
          <w:spacing w:val="1"/>
        </w:rPr>
        <w:t xml:space="preserve"> </w:t>
      </w:r>
      <w:r>
        <w:t>(2023).</w:t>
      </w:r>
      <w:r>
        <w:rPr>
          <w:spacing w:val="1"/>
        </w:rPr>
        <w:t xml:space="preserve"> </w:t>
      </w:r>
      <w:r>
        <w:t>IMPLEMENTASI</w:t>
      </w:r>
      <w:r>
        <w:rPr>
          <w:spacing w:val="1"/>
        </w:rPr>
        <w:t xml:space="preserve"> </w:t>
      </w:r>
      <w:r>
        <w:t>PEMBELAJARAN</w:t>
      </w:r>
      <w:r>
        <w:rPr>
          <w:spacing w:val="-9"/>
        </w:rPr>
        <w:t xml:space="preserve"> </w:t>
      </w:r>
      <w:r>
        <w:t>BERDIFERENSIASI</w:t>
      </w:r>
      <w:r>
        <w:rPr>
          <w:spacing w:val="-6"/>
        </w:rPr>
        <w:t xml:space="preserve"> </w:t>
      </w:r>
      <w:r>
        <w:t>PROSES</w:t>
      </w:r>
      <w:r>
        <w:rPr>
          <w:spacing w:val="-7"/>
        </w:rPr>
        <w:t xml:space="preserve"> </w:t>
      </w:r>
      <w:r>
        <w:t>MELALUI</w:t>
      </w:r>
      <w:r>
        <w:rPr>
          <w:spacing w:val="-6"/>
        </w:rPr>
        <w:t xml:space="preserve"> </w:t>
      </w:r>
      <w:r>
        <w:t>PEMETAAN</w:t>
      </w:r>
      <w:r>
        <w:rPr>
          <w:spacing w:val="-58"/>
        </w:rPr>
        <w:t xml:space="preserve"> </w:t>
      </w:r>
      <w:r>
        <w:t>BERDASARKAN</w:t>
      </w:r>
      <w:r>
        <w:rPr>
          <w:spacing w:val="51"/>
        </w:rPr>
        <w:t xml:space="preserve"> </w:t>
      </w:r>
      <w:r>
        <w:t>TINGKAT</w:t>
      </w:r>
      <w:r>
        <w:rPr>
          <w:spacing w:val="51"/>
        </w:rPr>
        <w:t xml:space="preserve"> </w:t>
      </w:r>
      <w:r>
        <w:t>KEMAMPUAN</w:t>
      </w:r>
      <w:r>
        <w:rPr>
          <w:spacing w:val="50"/>
        </w:rPr>
        <w:t xml:space="preserve"> </w:t>
      </w:r>
      <w:r>
        <w:t>PESERTADIDIK.</w:t>
      </w:r>
    </w:p>
    <w:p w:rsidR="00AD2CF4" w:rsidRDefault="00EF40A8">
      <w:pPr>
        <w:spacing w:before="1" w:line="480" w:lineRule="auto"/>
        <w:ind w:left="1068" w:right="591"/>
        <w:rPr>
          <w:sz w:val="24"/>
        </w:rPr>
      </w:pPr>
      <w:r>
        <w:rPr>
          <w:i/>
          <w:sz w:val="24"/>
        </w:rPr>
        <w:t>CONSILIUM</w:t>
      </w:r>
      <w:r>
        <w:rPr>
          <w:i/>
          <w:spacing w:val="48"/>
          <w:sz w:val="24"/>
        </w:rPr>
        <w:t xml:space="preserve"> </w:t>
      </w:r>
      <w:r>
        <w:rPr>
          <w:i/>
          <w:sz w:val="24"/>
        </w:rPr>
        <w:t>Journal :</w:t>
      </w:r>
      <w:r>
        <w:rPr>
          <w:i/>
          <w:spacing w:val="48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48"/>
          <w:sz w:val="24"/>
        </w:rPr>
        <w:t xml:space="preserve"> </w:t>
      </w:r>
      <w:r>
        <w:rPr>
          <w:i/>
          <w:sz w:val="24"/>
        </w:rPr>
        <w:t>Education</w:t>
      </w:r>
      <w:r>
        <w:rPr>
          <w:i/>
          <w:spacing w:val="48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48"/>
          <w:sz w:val="24"/>
        </w:rPr>
        <w:t xml:space="preserve"> </w:t>
      </w:r>
      <w:r>
        <w:rPr>
          <w:i/>
          <w:sz w:val="24"/>
        </w:rPr>
        <w:t>Counseling</w:t>
      </w:r>
      <w:r>
        <w:rPr>
          <w:i/>
          <w:spacing w:val="48"/>
          <w:sz w:val="24"/>
        </w:rPr>
        <w:t xml:space="preserve"> </w:t>
      </w:r>
      <w:r>
        <w:rPr>
          <w:i/>
          <w:sz w:val="24"/>
        </w:rPr>
        <w:t>p-ISSN :[2775-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9465]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e-ISSN : [2776-1223]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IMPLEMENTASI</w:t>
      </w:r>
      <w:r>
        <w:rPr>
          <w:sz w:val="24"/>
        </w:rPr>
        <w:t>, 57–64.</w:t>
      </w:r>
    </w:p>
    <w:p w:rsidR="00AD2CF4" w:rsidRDefault="00EF40A8">
      <w:pPr>
        <w:pStyle w:val="BodyText"/>
        <w:spacing w:before="160" w:line="480" w:lineRule="auto"/>
        <w:ind w:left="1068" w:right="596" w:hanging="481"/>
        <w:jc w:val="both"/>
      </w:pPr>
      <w:r>
        <w:t>Ramadhan, W., Rifana, F., Meisya, R., Putro, K. Z., &amp; Frasandy, R. N. (2023).</w:t>
      </w:r>
      <w:r>
        <w:rPr>
          <w:spacing w:val="1"/>
        </w:rPr>
        <w:t xml:space="preserve"> </w:t>
      </w:r>
      <w:r>
        <w:t>Analisis Penerapan Pembelajaran Berdiferensiasi Pendidikan Pancasila dan</w:t>
      </w:r>
      <w:r>
        <w:rPr>
          <w:spacing w:val="1"/>
        </w:rPr>
        <w:t xml:space="preserve"> </w:t>
      </w:r>
      <w:r>
        <w:t>Kewarganegaraan</w:t>
      </w:r>
      <w:r>
        <w:rPr>
          <w:spacing w:val="-10"/>
        </w:rPr>
        <w:t xml:space="preserve"> </w:t>
      </w:r>
      <w:r>
        <w:t>(PPKn)</w:t>
      </w:r>
      <w:r>
        <w:rPr>
          <w:spacing w:val="-9"/>
        </w:rPr>
        <w:t xml:space="preserve"> </w:t>
      </w:r>
      <w:r>
        <w:t>dalam</w:t>
      </w:r>
      <w:r>
        <w:rPr>
          <w:spacing w:val="-13"/>
        </w:rPr>
        <w:t xml:space="preserve"> </w:t>
      </w:r>
      <w:r>
        <w:t>Kurikulum</w:t>
      </w:r>
      <w:r>
        <w:rPr>
          <w:spacing w:val="-12"/>
        </w:rPr>
        <w:t xml:space="preserve"> </w:t>
      </w:r>
      <w:r>
        <w:t>Merdeka</w:t>
      </w:r>
      <w:r>
        <w:rPr>
          <w:spacing w:val="-11"/>
        </w:rPr>
        <w:t xml:space="preserve"> </w:t>
      </w:r>
      <w:r>
        <w:t>Sekolah</w:t>
      </w:r>
      <w:r>
        <w:rPr>
          <w:spacing w:val="-8"/>
        </w:rPr>
        <w:t xml:space="preserve"> </w:t>
      </w:r>
      <w:r>
        <w:t>D</w:t>
      </w:r>
      <w:r>
        <w:t>asar.</w:t>
      </w:r>
      <w:r>
        <w:rPr>
          <w:spacing w:val="-7"/>
        </w:rPr>
        <w:t xml:space="preserve"> </w:t>
      </w:r>
      <w:r>
        <w:rPr>
          <w:i/>
        </w:rPr>
        <w:t>Sekolah</w:t>
      </w:r>
      <w:r>
        <w:rPr>
          <w:i/>
          <w:spacing w:val="-58"/>
        </w:rPr>
        <w:t xml:space="preserve"> </w:t>
      </w:r>
      <w:r>
        <w:rPr>
          <w:i/>
        </w:rPr>
        <w:t>Dasar:</w:t>
      </w:r>
      <w:r>
        <w:rPr>
          <w:i/>
          <w:spacing w:val="1"/>
        </w:rPr>
        <w:t xml:space="preserve"> </w:t>
      </w:r>
      <w:r>
        <w:rPr>
          <w:i/>
        </w:rPr>
        <w:t>Kajian</w:t>
      </w:r>
      <w:r>
        <w:rPr>
          <w:i/>
          <w:spacing w:val="1"/>
        </w:rPr>
        <w:t xml:space="preserve"> </w:t>
      </w:r>
      <w:r>
        <w:rPr>
          <w:i/>
        </w:rPr>
        <w:t>Teori</w:t>
      </w:r>
      <w:r>
        <w:rPr>
          <w:i/>
          <w:spacing w:val="1"/>
        </w:rPr>
        <w:t xml:space="preserve"> </w:t>
      </w:r>
      <w:r>
        <w:rPr>
          <w:i/>
        </w:rPr>
        <w:t>dan</w:t>
      </w:r>
      <w:r>
        <w:rPr>
          <w:i/>
          <w:spacing w:val="1"/>
        </w:rPr>
        <w:t xml:space="preserve"> </w:t>
      </w:r>
      <w:r>
        <w:rPr>
          <w:i/>
        </w:rPr>
        <w:t>Praktik</w:t>
      </w:r>
      <w:r>
        <w:rPr>
          <w:i/>
          <w:spacing w:val="1"/>
        </w:rPr>
        <w:t xml:space="preserve"> </w:t>
      </w:r>
      <w:r>
        <w:rPr>
          <w:i/>
        </w:rPr>
        <w:t>Pendidikan</w:t>
      </w:r>
      <w:r>
        <w:t>,</w:t>
      </w:r>
      <w:r>
        <w:rPr>
          <w:spacing w:val="1"/>
        </w:rPr>
        <w:t xml:space="preserve"> </w:t>
      </w:r>
      <w:r>
        <w:rPr>
          <w:i/>
        </w:rPr>
        <w:t>32</w:t>
      </w:r>
      <w:r>
        <w:t>(1),</w:t>
      </w:r>
      <w:r>
        <w:rPr>
          <w:spacing w:val="1"/>
        </w:rPr>
        <w:t xml:space="preserve"> </w:t>
      </w:r>
      <w:r>
        <w:t>1.</w:t>
      </w:r>
      <w:r>
        <w:rPr>
          <w:spacing w:val="1"/>
        </w:rPr>
        <w:t xml:space="preserve"> </w:t>
      </w:r>
      <w:r>
        <w:t>https://doi.org/10.17977/um009v32i12023p1-14</w:t>
      </w:r>
    </w:p>
    <w:p w:rsidR="00AD2CF4" w:rsidRDefault="00EF40A8">
      <w:pPr>
        <w:pStyle w:val="BodyText"/>
        <w:spacing w:before="160" w:line="480" w:lineRule="auto"/>
        <w:ind w:left="1068" w:right="602" w:hanging="481"/>
        <w:jc w:val="both"/>
      </w:pPr>
      <w:r>
        <w:rPr>
          <w:spacing w:val="-1"/>
        </w:rPr>
        <w:t>Ramadhani,</w:t>
      </w:r>
      <w:r>
        <w:rPr>
          <w:spacing w:val="-15"/>
        </w:rPr>
        <w:t xml:space="preserve"> </w:t>
      </w:r>
      <w:r>
        <w:rPr>
          <w:spacing w:val="-1"/>
        </w:rPr>
        <w:t>D.</w:t>
      </w:r>
      <w:r>
        <w:rPr>
          <w:spacing w:val="-14"/>
        </w:rPr>
        <w:t xml:space="preserve"> </w:t>
      </w:r>
      <w:r>
        <w:rPr>
          <w:spacing w:val="-1"/>
        </w:rPr>
        <w:t>P.</w:t>
      </w:r>
      <w:r>
        <w:rPr>
          <w:spacing w:val="-14"/>
        </w:rPr>
        <w:t xml:space="preserve"> </w:t>
      </w:r>
      <w:r>
        <w:rPr>
          <w:spacing w:val="-1"/>
        </w:rPr>
        <w:t>(2021).</w:t>
      </w:r>
      <w:r>
        <w:rPr>
          <w:spacing w:val="-14"/>
        </w:rPr>
        <w:t xml:space="preserve"> </w:t>
      </w:r>
      <w:r>
        <w:t>Analisis</w:t>
      </w:r>
      <w:r>
        <w:rPr>
          <w:spacing w:val="-14"/>
        </w:rPr>
        <w:t xml:space="preserve"> </w:t>
      </w:r>
      <w:r>
        <w:t>penerapan</w:t>
      </w:r>
      <w:r>
        <w:rPr>
          <w:spacing w:val="-14"/>
        </w:rPr>
        <w:t xml:space="preserve"> </w:t>
      </w:r>
      <w:r>
        <w:t>asesmen</w:t>
      </w:r>
      <w:r>
        <w:rPr>
          <w:spacing w:val="-15"/>
        </w:rPr>
        <w:t xml:space="preserve"> </w:t>
      </w:r>
      <w:r>
        <w:t>formatif</w:t>
      </w:r>
      <w:r>
        <w:rPr>
          <w:spacing w:val="-13"/>
        </w:rPr>
        <w:t xml:space="preserve"> </w:t>
      </w:r>
      <w:r>
        <w:t>dalam</w:t>
      </w:r>
      <w:r>
        <w:rPr>
          <w:spacing w:val="-17"/>
        </w:rPr>
        <w:t xml:space="preserve"> </w:t>
      </w:r>
      <w:r>
        <w:t>pembelajaran</w:t>
      </w:r>
      <w:r>
        <w:rPr>
          <w:spacing w:val="-57"/>
        </w:rPr>
        <w:t xml:space="preserve"> </w:t>
      </w:r>
      <w:r>
        <w:t xml:space="preserve">ipa dan fisika: literature review. </w:t>
      </w:r>
      <w:r>
        <w:rPr>
          <w:i/>
        </w:rPr>
        <w:t>LENSA (Lentera Sains): Jurnal Pendidikan</w:t>
      </w:r>
      <w:r>
        <w:rPr>
          <w:i/>
          <w:spacing w:val="1"/>
        </w:rPr>
        <w:t xml:space="preserve"> </w:t>
      </w:r>
      <w:r>
        <w:rPr>
          <w:i/>
        </w:rPr>
        <w:t>IPA</w:t>
      </w:r>
      <w:r>
        <w:t>.</w:t>
      </w:r>
      <w:r>
        <w:rPr>
          <w:spacing w:val="-1"/>
        </w:rPr>
        <w:t xml:space="preserve"> </w:t>
      </w:r>
      <w:r>
        <w:t>https://jurnallensa.web.id/index.php/lensa/article/view/172</w:t>
      </w:r>
    </w:p>
    <w:p w:rsidR="00AD2CF4" w:rsidRDefault="00EF40A8">
      <w:pPr>
        <w:spacing w:before="161" w:line="480" w:lineRule="auto"/>
        <w:ind w:left="1068" w:right="600" w:hanging="481"/>
        <w:jc w:val="both"/>
        <w:rPr>
          <w:sz w:val="24"/>
        </w:rPr>
      </w:pPr>
      <w:r>
        <w:rPr>
          <w:sz w:val="24"/>
        </w:rPr>
        <w:t>Riswakhyuningsih,</w:t>
      </w:r>
      <w:r>
        <w:rPr>
          <w:spacing w:val="1"/>
          <w:sz w:val="24"/>
        </w:rPr>
        <w:t xml:space="preserve"> </w:t>
      </w:r>
      <w:r>
        <w:rPr>
          <w:sz w:val="24"/>
        </w:rPr>
        <w:t>T.</w:t>
      </w:r>
      <w:r>
        <w:rPr>
          <w:spacing w:val="1"/>
          <w:sz w:val="24"/>
        </w:rPr>
        <w:t xml:space="preserve"> </w:t>
      </w:r>
      <w:r>
        <w:rPr>
          <w:sz w:val="24"/>
        </w:rPr>
        <w:t>(2022).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RISTEK 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Riset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Inovasi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Teknologi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Kabupaten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Batang</w:t>
      </w:r>
      <w:r>
        <w:rPr>
          <w:sz w:val="24"/>
        </w:rPr>
        <w:t xml:space="preserve">. </w:t>
      </w:r>
      <w:r>
        <w:rPr>
          <w:i/>
          <w:sz w:val="24"/>
        </w:rPr>
        <w:t>7</w:t>
      </w:r>
      <w:r>
        <w:rPr>
          <w:sz w:val="24"/>
        </w:rPr>
        <w:t>(1), 20–30.</w:t>
      </w:r>
    </w:p>
    <w:p w:rsidR="00AD2CF4" w:rsidRDefault="00EF40A8">
      <w:pPr>
        <w:pStyle w:val="BodyText"/>
        <w:spacing w:before="160"/>
        <w:ind w:left="588"/>
        <w:jc w:val="both"/>
      </w:pPr>
      <w:r>
        <w:t>Rosana,</w:t>
      </w:r>
      <w:r>
        <w:rPr>
          <w:spacing w:val="14"/>
        </w:rPr>
        <w:t xml:space="preserve"> </w:t>
      </w:r>
      <w:r>
        <w:t>D.,</w:t>
      </w:r>
      <w:r>
        <w:rPr>
          <w:spacing w:val="15"/>
        </w:rPr>
        <w:t xml:space="preserve"> </w:t>
      </w:r>
      <w:r>
        <w:t>Widodo,</w:t>
      </w:r>
      <w:r>
        <w:rPr>
          <w:spacing w:val="16"/>
        </w:rPr>
        <w:t xml:space="preserve"> </w:t>
      </w:r>
      <w:r>
        <w:t>E.,</w:t>
      </w:r>
      <w:r>
        <w:rPr>
          <w:spacing w:val="15"/>
        </w:rPr>
        <w:t xml:space="preserve"> </w:t>
      </w:r>
      <w:r>
        <w:t>Setianingsih,</w:t>
      </w:r>
      <w:r>
        <w:rPr>
          <w:spacing w:val="14"/>
        </w:rPr>
        <w:t xml:space="preserve"> </w:t>
      </w:r>
      <w:r>
        <w:t>W.,</w:t>
      </w:r>
      <w:r>
        <w:rPr>
          <w:spacing w:val="14"/>
        </w:rPr>
        <w:t xml:space="preserve"> </w:t>
      </w:r>
      <w:r>
        <w:t>&amp;</w:t>
      </w:r>
      <w:r>
        <w:rPr>
          <w:spacing w:val="15"/>
        </w:rPr>
        <w:t xml:space="preserve"> </w:t>
      </w:r>
      <w:r>
        <w:t>Pendidikan,</w:t>
      </w:r>
      <w:r>
        <w:rPr>
          <w:spacing w:val="14"/>
        </w:rPr>
        <w:t xml:space="preserve"> </w:t>
      </w:r>
      <w:r>
        <w:t>D.</w:t>
      </w:r>
      <w:r>
        <w:rPr>
          <w:spacing w:val="15"/>
        </w:rPr>
        <w:t xml:space="preserve"> </w:t>
      </w:r>
      <w:r>
        <w:t>S.</w:t>
      </w:r>
      <w:r>
        <w:rPr>
          <w:spacing w:val="16"/>
        </w:rPr>
        <w:t xml:space="preserve"> </w:t>
      </w:r>
      <w:r>
        <w:t>(2020).</w:t>
      </w:r>
      <w:r>
        <w:rPr>
          <w:spacing w:val="14"/>
        </w:rPr>
        <w:t xml:space="preserve"> </w:t>
      </w:r>
      <w:r>
        <w:t>Pelatihan</w:t>
      </w:r>
    </w:p>
    <w:p w:rsidR="00AD2CF4" w:rsidRDefault="00AD2CF4">
      <w:pPr>
        <w:jc w:val="both"/>
        <w:sectPr w:rsidR="00AD2CF4"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0"/>
        <w:rPr>
          <w:sz w:val="23"/>
        </w:rPr>
      </w:pPr>
    </w:p>
    <w:p w:rsidR="00AD2CF4" w:rsidRDefault="00EF40A8">
      <w:pPr>
        <w:spacing w:before="90" w:line="480" w:lineRule="auto"/>
        <w:ind w:left="1068" w:right="601"/>
        <w:jc w:val="both"/>
        <w:rPr>
          <w:i/>
          <w:sz w:val="24"/>
        </w:rPr>
      </w:pPr>
      <w:r>
        <w:rPr>
          <w:sz w:val="24"/>
        </w:rPr>
        <w:t>Implementasi</w:t>
      </w:r>
      <w:r>
        <w:rPr>
          <w:spacing w:val="1"/>
          <w:sz w:val="24"/>
        </w:rPr>
        <w:t xml:space="preserve"> </w:t>
      </w:r>
      <w:r>
        <w:rPr>
          <w:sz w:val="24"/>
        </w:rPr>
        <w:t>Assessment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Learning,</w:t>
      </w:r>
      <w:r>
        <w:rPr>
          <w:spacing w:val="1"/>
          <w:sz w:val="24"/>
        </w:rPr>
        <w:t xml:space="preserve"> </w:t>
      </w:r>
      <w:r>
        <w:rPr>
          <w:sz w:val="24"/>
        </w:rPr>
        <w:t>Assessment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Learning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Assessment As Learning Pada Pembelajaran IPA SMP di MGMP Kabupaten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Magelang. </w:t>
      </w:r>
      <w:r>
        <w:rPr>
          <w:i/>
          <w:sz w:val="24"/>
        </w:rPr>
        <w:t>J. Pengabdian Masyarakat MIPA dan Pendidikan MIPA, 2020</w:t>
      </w:r>
      <w:r>
        <w:rPr>
          <w:i/>
          <w:sz w:val="24"/>
        </w:rPr>
        <w:t>, 4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(1),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71-78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Available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online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at:</w:t>
      </w:r>
      <w:r>
        <w:rPr>
          <w:i/>
          <w:spacing w:val="39"/>
          <w:sz w:val="24"/>
        </w:rPr>
        <w:t xml:space="preserve"> </w:t>
      </w:r>
      <w:hyperlink r:id="rId23">
        <w:r>
          <w:rPr>
            <w:i/>
            <w:sz w:val="24"/>
          </w:rPr>
          <w:t>http://journal.uny.ac.id/index.php/jpmmp</w:t>
        </w:r>
      </w:hyperlink>
    </w:p>
    <w:p w:rsidR="00AD2CF4" w:rsidRDefault="00EF40A8">
      <w:pPr>
        <w:ind w:left="1068"/>
        <w:jc w:val="both"/>
        <w:rPr>
          <w:sz w:val="24"/>
        </w:rPr>
      </w:pPr>
      <w:r>
        <w:rPr>
          <w:i/>
          <w:sz w:val="24"/>
        </w:rPr>
        <w:t>Pelatihan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4</w:t>
      </w:r>
      <w:r>
        <w:rPr>
          <w:sz w:val="24"/>
        </w:rPr>
        <w:t>(1),</w:t>
      </w:r>
      <w:r>
        <w:rPr>
          <w:spacing w:val="-1"/>
          <w:sz w:val="24"/>
        </w:rPr>
        <w:t xml:space="preserve"> </w:t>
      </w:r>
      <w:r>
        <w:rPr>
          <w:sz w:val="24"/>
        </w:rPr>
        <w:t>71–78.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spacing w:line="480" w:lineRule="auto"/>
        <w:ind w:left="1068" w:right="599" w:hanging="481"/>
        <w:jc w:val="both"/>
        <w:rPr>
          <w:sz w:val="24"/>
        </w:rPr>
      </w:pPr>
      <w:r>
        <w:rPr>
          <w:sz w:val="24"/>
        </w:rPr>
        <w:t xml:space="preserve">Rosidah, C. T., Pramulia, P., &amp; Susiloningsih, W. (2021). </w:t>
      </w:r>
      <w:r>
        <w:rPr>
          <w:i/>
          <w:sz w:val="24"/>
        </w:rPr>
        <w:t>ANALISIS KESIAPAN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GURU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MENGIMPLEMENTASIKAN ASESMEN</w:t>
      </w:r>
      <w:r>
        <w:rPr>
          <w:sz w:val="24"/>
        </w:rPr>
        <w:t xml:space="preserve">. </w:t>
      </w:r>
      <w:r>
        <w:rPr>
          <w:i/>
          <w:sz w:val="24"/>
        </w:rPr>
        <w:t>1</w:t>
      </w:r>
      <w:r>
        <w:rPr>
          <w:sz w:val="24"/>
        </w:rPr>
        <w:t>.</w:t>
      </w:r>
    </w:p>
    <w:p w:rsidR="00AD2CF4" w:rsidRDefault="00EF40A8">
      <w:pPr>
        <w:pStyle w:val="BodyText"/>
        <w:spacing w:before="161" w:line="480" w:lineRule="auto"/>
        <w:ind w:left="1068" w:right="598" w:hanging="481"/>
        <w:jc w:val="both"/>
      </w:pPr>
      <w:r>
        <w:t>Sahlani, L., &amp; Agung, B. (2020). ASESMEN PEMBELAJARAN BERBASIS</w:t>
      </w:r>
      <w:r>
        <w:rPr>
          <w:spacing w:val="1"/>
        </w:rPr>
        <w:t xml:space="preserve"> </w:t>
      </w:r>
      <w:r>
        <w:t>GOOGLE</w:t>
      </w:r>
      <w:r>
        <w:rPr>
          <w:spacing w:val="-12"/>
        </w:rPr>
        <w:t xml:space="preserve"> </w:t>
      </w:r>
      <w:r>
        <w:t>FORM</w:t>
      </w:r>
      <w:r>
        <w:rPr>
          <w:spacing w:val="-9"/>
        </w:rPr>
        <w:t xml:space="preserve"> </w:t>
      </w:r>
      <w:r>
        <w:t>PADA</w:t>
      </w:r>
      <w:r>
        <w:rPr>
          <w:spacing w:val="-9"/>
        </w:rPr>
        <w:t xml:space="preserve"> </w:t>
      </w:r>
      <w:r>
        <w:t>MATA</w:t>
      </w:r>
      <w:r>
        <w:rPr>
          <w:spacing w:val="-9"/>
        </w:rPr>
        <w:t xml:space="preserve"> </w:t>
      </w:r>
      <w:r>
        <w:t>PELAJARAN</w:t>
      </w:r>
      <w:r>
        <w:rPr>
          <w:spacing w:val="-8"/>
        </w:rPr>
        <w:t xml:space="preserve"> </w:t>
      </w:r>
      <w:r>
        <w:t>SEJARAH</w:t>
      </w:r>
      <w:r>
        <w:rPr>
          <w:spacing w:val="-11"/>
        </w:rPr>
        <w:t xml:space="preserve"> </w:t>
      </w:r>
      <w:r>
        <w:t>KEBUDAYAAN</w:t>
      </w:r>
    </w:p>
    <w:p w:rsidR="00AD2CF4" w:rsidRDefault="00EF40A8">
      <w:pPr>
        <w:spacing w:line="480" w:lineRule="auto"/>
        <w:ind w:left="1068" w:right="599"/>
        <w:jc w:val="both"/>
        <w:rPr>
          <w:sz w:val="24"/>
        </w:rPr>
      </w:pPr>
      <w:r>
        <w:rPr>
          <w:sz w:val="24"/>
        </w:rPr>
        <w:t xml:space="preserve">ISLAM DI MAN 2 BANDUNG Lalan. </w:t>
      </w:r>
      <w:r>
        <w:rPr>
          <w:i/>
          <w:sz w:val="24"/>
        </w:rPr>
        <w:t>Jurnal Al-Ibanah Vol. 05 No. 01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(Januari-Juni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2020)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ISSN: 2502-8502 ASESMEN</w:t>
      </w:r>
      <w:r>
        <w:rPr>
          <w:sz w:val="24"/>
        </w:rPr>
        <w:t xml:space="preserve">, </w:t>
      </w:r>
      <w:r>
        <w:rPr>
          <w:i/>
          <w:sz w:val="24"/>
        </w:rPr>
        <w:t>05</w:t>
      </w:r>
      <w:r>
        <w:rPr>
          <w:sz w:val="24"/>
        </w:rPr>
        <w:t>(</w:t>
      </w:r>
      <w:r>
        <w:rPr>
          <w:sz w:val="24"/>
        </w:rPr>
        <w:t>01), 123–149.</w:t>
      </w:r>
    </w:p>
    <w:p w:rsidR="00AD2CF4" w:rsidRDefault="00EF40A8">
      <w:pPr>
        <w:spacing w:before="160" w:line="480" w:lineRule="auto"/>
        <w:ind w:left="1068" w:right="598" w:hanging="481"/>
        <w:jc w:val="both"/>
        <w:rPr>
          <w:sz w:val="24"/>
        </w:rPr>
      </w:pPr>
      <w:r>
        <w:rPr>
          <w:sz w:val="24"/>
        </w:rPr>
        <w:t>Sari,</w:t>
      </w:r>
      <w:r>
        <w:rPr>
          <w:spacing w:val="-12"/>
          <w:sz w:val="24"/>
        </w:rPr>
        <w:t xml:space="preserve"> </w:t>
      </w:r>
      <w:r>
        <w:rPr>
          <w:sz w:val="24"/>
        </w:rPr>
        <w:t>S.</w:t>
      </w:r>
      <w:r>
        <w:rPr>
          <w:spacing w:val="-10"/>
          <w:sz w:val="24"/>
        </w:rPr>
        <w:t xml:space="preserve"> </w:t>
      </w:r>
      <w:r>
        <w:rPr>
          <w:sz w:val="24"/>
        </w:rPr>
        <w:t>W.,</w:t>
      </w:r>
      <w:r>
        <w:rPr>
          <w:spacing w:val="-12"/>
          <w:sz w:val="24"/>
        </w:rPr>
        <w:t xml:space="preserve"> </w:t>
      </w:r>
      <w:r>
        <w:rPr>
          <w:sz w:val="24"/>
        </w:rPr>
        <w:t>Fita,</w:t>
      </w:r>
      <w:r>
        <w:rPr>
          <w:spacing w:val="-11"/>
          <w:sz w:val="24"/>
        </w:rPr>
        <w:t xml:space="preserve"> </w:t>
      </w:r>
      <w:r>
        <w:rPr>
          <w:sz w:val="24"/>
        </w:rPr>
        <w:t>M.,</w:t>
      </w:r>
      <w:r>
        <w:rPr>
          <w:spacing w:val="-8"/>
          <w:sz w:val="24"/>
        </w:rPr>
        <w:t xml:space="preserve"> </w:t>
      </w:r>
      <w:r>
        <w:rPr>
          <w:sz w:val="24"/>
        </w:rPr>
        <w:t>Untari,</w:t>
      </w:r>
      <w:r>
        <w:rPr>
          <w:spacing w:val="-12"/>
          <w:sz w:val="24"/>
        </w:rPr>
        <w:t xml:space="preserve"> </w:t>
      </w:r>
      <w:r>
        <w:rPr>
          <w:sz w:val="24"/>
        </w:rPr>
        <w:t>A.,</w:t>
      </w:r>
      <w:r>
        <w:rPr>
          <w:spacing w:val="-10"/>
          <w:sz w:val="24"/>
        </w:rPr>
        <w:t xml:space="preserve"> </w:t>
      </w:r>
      <w:r>
        <w:rPr>
          <w:sz w:val="24"/>
        </w:rPr>
        <w:t>Haryati,</w:t>
      </w:r>
      <w:r>
        <w:rPr>
          <w:spacing w:val="-11"/>
          <w:sz w:val="24"/>
        </w:rPr>
        <w:t xml:space="preserve"> </w:t>
      </w:r>
      <w:r>
        <w:rPr>
          <w:sz w:val="24"/>
        </w:rPr>
        <w:t>T.,</w:t>
      </w:r>
      <w:r>
        <w:rPr>
          <w:spacing w:val="-12"/>
          <w:sz w:val="24"/>
        </w:rPr>
        <w:t xml:space="preserve"> </w:t>
      </w:r>
      <w:r>
        <w:rPr>
          <w:sz w:val="24"/>
        </w:rPr>
        <w:t>&amp;</w:t>
      </w:r>
      <w:r>
        <w:rPr>
          <w:spacing w:val="-11"/>
          <w:sz w:val="24"/>
        </w:rPr>
        <w:t xml:space="preserve"> </w:t>
      </w:r>
      <w:r>
        <w:rPr>
          <w:sz w:val="24"/>
        </w:rPr>
        <w:t>Saputro,</w:t>
      </w:r>
      <w:r>
        <w:rPr>
          <w:spacing w:val="-10"/>
          <w:sz w:val="24"/>
        </w:rPr>
        <w:t xml:space="preserve"> </w:t>
      </w:r>
      <w:r>
        <w:rPr>
          <w:sz w:val="24"/>
        </w:rPr>
        <w:t>S.</w:t>
      </w:r>
      <w:r>
        <w:rPr>
          <w:spacing w:val="-10"/>
          <w:sz w:val="24"/>
        </w:rPr>
        <w:t xml:space="preserve"> </w:t>
      </w:r>
      <w:r>
        <w:rPr>
          <w:sz w:val="24"/>
        </w:rPr>
        <w:t>A.</w:t>
      </w:r>
      <w:r>
        <w:rPr>
          <w:spacing w:val="-10"/>
          <w:sz w:val="24"/>
        </w:rPr>
        <w:t xml:space="preserve"> </w:t>
      </w:r>
      <w:r>
        <w:rPr>
          <w:sz w:val="24"/>
        </w:rPr>
        <w:t>(2024).</w:t>
      </w:r>
      <w:r>
        <w:rPr>
          <w:spacing w:val="-8"/>
          <w:sz w:val="24"/>
        </w:rPr>
        <w:t xml:space="preserve"> </w:t>
      </w:r>
      <w:r>
        <w:rPr>
          <w:i/>
          <w:sz w:val="24"/>
        </w:rPr>
        <w:t>Analisis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Gaya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Belajar Siswa Kelas V untuk Menentukan Pembelajaran Berdiferensiasi</w:t>
      </w:r>
      <w:r>
        <w:rPr>
          <w:sz w:val="24"/>
        </w:rPr>
        <w:t xml:space="preserve">. </w:t>
      </w:r>
      <w:r>
        <w:rPr>
          <w:i/>
          <w:sz w:val="24"/>
        </w:rPr>
        <w:t>7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2021–2024.</w:t>
      </w:r>
    </w:p>
    <w:p w:rsidR="00AD2CF4" w:rsidRDefault="00EF40A8">
      <w:pPr>
        <w:pStyle w:val="BodyText"/>
        <w:spacing w:before="160" w:line="480" w:lineRule="auto"/>
        <w:ind w:left="1068" w:right="596" w:hanging="481"/>
        <w:jc w:val="both"/>
      </w:pPr>
      <w:r>
        <w:t>Shidiq,</w:t>
      </w:r>
      <w:r>
        <w:rPr>
          <w:spacing w:val="1"/>
        </w:rPr>
        <w:t xml:space="preserve"> </w:t>
      </w:r>
      <w:r>
        <w:t>S.,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Ardiansyah,</w:t>
      </w:r>
      <w:r>
        <w:rPr>
          <w:spacing w:val="1"/>
        </w:rPr>
        <w:t xml:space="preserve"> </w:t>
      </w:r>
      <w:r>
        <w:t>A.</w:t>
      </w:r>
      <w:r>
        <w:rPr>
          <w:spacing w:val="1"/>
        </w:rPr>
        <w:t xml:space="preserve"> </w:t>
      </w:r>
      <w:r>
        <w:t>S.</w:t>
      </w:r>
      <w:r>
        <w:rPr>
          <w:spacing w:val="1"/>
        </w:rPr>
        <w:t xml:space="preserve"> </w:t>
      </w:r>
      <w:r>
        <w:t>(2023).</w:t>
      </w:r>
      <w:r>
        <w:rPr>
          <w:spacing w:val="1"/>
        </w:rPr>
        <w:t xml:space="preserve"> </w:t>
      </w:r>
      <w:r>
        <w:t>Peningkatan</w:t>
      </w:r>
      <w:r>
        <w:rPr>
          <w:spacing w:val="1"/>
        </w:rPr>
        <w:t xml:space="preserve"> </w:t>
      </w:r>
      <w:r>
        <w:t>kemampuan</w:t>
      </w:r>
      <w:r>
        <w:rPr>
          <w:spacing w:val="1"/>
        </w:rPr>
        <w:t xml:space="preserve"> </w:t>
      </w:r>
      <w:r>
        <w:t>pemecahan</w:t>
      </w:r>
      <w:r>
        <w:rPr>
          <w:spacing w:val="-57"/>
        </w:rPr>
        <w:t xml:space="preserve"> </w:t>
      </w:r>
      <w:r>
        <w:t>masalah pada pembelajaran berdiferensiasi berbasis asesmen diagnostik pada</w:t>
      </w:r>
      <w:r>
        <w:rPr>
          <w:spacing w:val="-57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problem</w:t>
      </w:r>
      <w:r>
        <w:rPr>
          <w:spacing w:val="1"/>
        </w:rPr>
        <w:t xml:space="preserve"> </w:t>
      </w:r>
      <w:r>
        <w:t>based</w:t>
      </w:r>
      <w:r>
        <w:rPr>
          <w:spacing w:val="1"/>
        </w:rPr>
        <w:t xml:space="preserve"> </w:t>
      </w:r>
      <w:r>
        <w:t>learning.</w:t>
      </w:r>
      <w:r>
        <w:rPr>
          <w:spacing w:val="1"/>
        </w:rPr>
        <w:t xml:space="preserve"> </w:t>
      </w:r>
      <w:r>
        <w:rPr>
          <w:i/>
        </w:rPr>
        <w:t>SEMINAR</w:t>
      </w:r>
      <w:r>
        <w:rPr>
          <w:i/>
          <w:spacing w:val="1"/>
        </w:rPr>
        <w:t xml:space="preserve"> </w:t>
      </w:r>
      <w:r>
        <w:rPr>
          <w:i/>
        </w:rPr>
        <w:t>NASIONAL</w:t>
      </w:r>
      <w:r>
        <w:rPr>
          <w:i/>
          <w:spacing w:val="1"/>
        </w:rPr>
        <w:t xml:space="preserve"> </w:t>
      </w:r>
      <w:r>
        <w:rPr>
          <w:i/>
        </w:rPr>
        <w:t>SOSIAL</w:t>
      </w:r>
      <w:r>
        <w:rPr>
          <w:i/>
          <w:spacing w:val="1"/>
        </w:rPr>
        <w:t xml:space="preserve"> </w:t>
      </w:r>
      <w:r>
        <w:rPr>
          <w:i/>
        </w:rPr>
        <w:t>…</w:t>
      </w:r>
      <w:r>
        <w:t>.</w:t>
      </w:r>
      <w:r>
        <w:rPr>
          <w:spacing w:val="1"/>
        </w:rPr>
        <w:t xml:space="preserve"> </w:t>
      </w:r>
      <w:hyperlink r:id="rId24">
        <w:r>
          <w:t>http://prosiding.unipma.ac.id/index.p</w:t>
        </w:r>
        <w:r>
          <w:t>hp/SENASSDRA/article/view/4671</w:t>
        </w:r>
      </w:hyperlink>
    </w:p>
    <w:p w:rsidR="00AD2CF4" w:rsidRDefault="00EF40A8">
      <w:pPr>
        <w:spacing w:before="161"/>
        <w:ind w:left="588"/>
        <w:rPr>
          <w:i/>
          <w:sz w:val="24"/>
        </w:rPr>
      </w:pPr>
      <w:r>
        <w:rPr>
          <w:sz w:val="24"/>
        </w:rPr>
        <w:t>Stai,</w:t>
      </w:r>
      <w:r>
        <w:rPr>
          <w:spacing w:val="31"/>
          <w:sz w:val="24"/>
        </w:rPr>
        <w:t xml:space="preserve"> </w:t>
      </w:r>
      <w:r>
        <w:rPr>
          <w:sz w:val="24"/>
        </w:rPr>
        <w:t>D.,</w:t>
      </w:r>
      <w:r>
        <w:rPr>
          <w:spacing w:val="33"/>
          <w:sz w:val="24"/>
        </w:rPr>
        <w:t xml:space="preserve"> </w:t>
      </w:r>
      <w:r>
        <w:rPr>
          <w:sz w:val="24"/>
        </w:rPr>
        <w:t>&amp;</w:t>
      </w:r>
      <w:r>
        <w:rPr>
          <w:spacing w:val="32"/>
          <w:sz w:val="24"/>
        </w:rPr>
        <w:t xml:space="preserve"> </w:t>
      </w:r>
      <w:r>
        <w:rPr>
          <w:sz w:val="24"/>
        </w:rPr>
        <w:t>Blora,</w:t>
      </w:r>
      <w:r>
        <w:rPr>
          <w:spacing w:val="33"/>
          <w:sz w:val="24"/>
        </w:rPr>
        <w:t xml:space="preserve"> </w:t>
      </w:r>
      <w:r>
        <w:rPr>
          <w:sz w:val="24"/>
        </w:rPr>
        <w:t>M.</w:t>
      </w:r>
      <w:r>
        <w:rPr>
          <w:spacing w:val="33"/>
          <w:sz w:val="24"/>
        </w:rPr>
        <w:t xml:space="preserve"> </w:t>
      </w:r>
      <w:r>
        <w:rPr>
          <w:sz w:val="24"/>
        </w:rPr>
        <w:t>(2023).</w:t>
      </w:r>
      <w:r>
        <w:rPr>
          <w:spacing w:val="34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BERDIFERENSIASI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Volume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2</w:t>
      </w:r>
    </w:p>
    <w:p w:rsidR="00AD2CF4" w:rsidRDefault="00AD2CF4">
      <w:pPr>
        <w:pStyle w:val="BodyText"/>
        <w:rPr>
          <w:i/>
        </w:rPr>
      </w:pPr>
    </w:p>
    <w:p w:rsidR="00AD2CF4" w:rsidRDefault="00EF40A8">
      <w:pPr>
        <w:ind w:left="1068"/>
        <w:jc w:val="both"/>
        <w:rPr>
          <w:sz w:val="24"/>
        </w:rPr>
      </w:pPr>
      <w:r>
        <w:rPr>
          <w:i/>
          <w:sz w:val="24"/>
        </w:rPr>
        <w:t>Nomor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1 Pebruari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2023 Volume 2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Nomor 1 Pebruari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2023</w:t>
      </w:r>
      <w:r>
        <w:rPr>
          <w:sz w:val="24"/>
        </w:rPr>
        <w:t xml:space="preserve">. </w:t>
      </w:r>
      <w:r>
        <w:rPr>
          <w:i/>
          <w:sz w:val="24"/>
        </w:rPr>
        <w:t>2</w:t>
      </w:r>
      <w:r>
        <w:rPr>
          <w:sz w:val="24"/>
        </w:rPr>
        <w:t>.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pStyle w:val="BodyText"/>
        <w:spacing w:before="1" w:line="480" w:lineRule="auto"/>
        <w:ind w:left="1068" w:right="602" w:hanging="481"/>
        <w:jc w:val="both"/>
      </w:pPr>
      <w:r>
        <w:t>Sufyadi, S., Lambas, Rosdiana, T., Rochim, F. A. N., Novrika, S., Iswoyo, S.,</w:t>
      </w:r>
      <w:r>
        <w:rPr>
          <w:spacing w:val="1"/>
        </w:rPr>
        <w:t xml:space="preserve"> </w:t>
      </w:r>
      <w:r>
        <w:t>Hartini,</w:t>
      </w:r>
      <w:r>
        <w:rPr>
          <w:spacing w:val="1"/>
        </w:rPr>
        <w:t xml:space="preserve"> </w:t>
      </w:r>
      <w:r>
        <w:t>Y.,</w:t>
      </w:r>
      <w:r>
        <w:rPr>
          <w:spacing w:val="3"/>
        </w:rPr>
        <w:t xml:space="preserve"> </w:t>
      </w:r>
      <w:r>
        <w:t>Primadonna,</w:t>
      </w:r>
      <w:r>
        <w:rPr>
          <w:spacing w:val="1"/>
        </w:rPr>
        <w:t xml:space="preserve"> </w:t>
      </w:r>
      <w:r>
        <w:t>M.,</w:t>
      </w:r>
      <w:r>
        <w:rPr>
          <w:spacing w:val="3"/>
        </w:rPr>
        <w:t xml:space="preserve"> </w:t>
      </w:r>
      <w:r>
        <w:t>&amp;</w:t>
      </w:r>
      <w:r>
        <w:rPr>
          <w:spacing w:val="2"/>
        </w:rPr>
        <w:t xml:space="preserve"> </w:t>
      </w:r>
      <w:r>
        <w:t>Mahardhika,</w:t>
      </w:r>
      <w:r>
        <w:rPr>
          <w:spacing w:val="1"/>
        </w:rPr>
        <w:t xml:space="preserve"> </w:t>
      </w:r>
      <w:r>
        <w:t>R.</w:t>
      </w:r>
      <w:r>
        <w:rPr>
          <w:spacing w:val="2"/>
        </w:rPr>
        <w:t xml:space="preserve"> </w:t>
      </w:r>
      <w:r>
        <w:t>L.</w:t>
      </w:r>
      <w:r>
        <w:rPr>
          <w:spacing w:val="1"/>
        </w:rPr>
        <w:t xml:space="preserve"> </w:t>
      </w:r>
      <w:r>
        <w:t>(2021).</w:t>
      </w:r>
      <w:r>
        <w:rPr>
          <w:spacing w:val="2"/>
        </w:rPr>
        <w:t xml:space="preserve"> </w:t>
      </w:r>
      <w:r>
        <w:t>Pembelajaran</w:t>
      </w:r>
      <w:r>
        <w:rPr>
          <w:spacing w:val="2"/>
        </w:rPr>
        <w:t xml:space="preserve"> </w:t>
      </w:r>
      <w:r>
        <w:t>Dan</w:t>
      </w:r>
    </w:p>
    <w:p w:rsidR="00AD2CF4" w:rsidRDefault="00AD2CF4">
      <w:pPr>
        <w:spacing w:line="480" w:lineRule="auto"/>
        <w:jc w:val="both"/>
        <w:sectPr w:rsidR="00AD2CF4"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0"/>
        <w:rPr>
          <w:sz w:val="23"/>
        </w:rPr>
      </w:pPr>
    </w:p>
    <w:p w:rsidR="00AD2CF4" w:rsidRDefault="00EF40A8">
      <w:pPr>
        <w:spacing w:before="90" w:line="480" w:lineRule="auto"/>
        <w:ind w:left="1068" w:right="601"/>
        <w:jc w:val="both"/>
        <w:rPr>
          <w:sz w:val="24"/>
        </w:rPr>
      </w:pPr>
      <w:r>
        <w:rPr>
          <w:sz w:val="24"/>
        </w:rPr>
        <w:t xml:space="preserve">Asesmen Kompetensi. </w:t>
      </w:r>
      <w:r>
        <w:rPr>
          <w:i/>
          <w:sz w:val="24"/>
        </w:rPr>
        <w:t>Badan Penelitian dan Pengembangan dan Perbukuan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2021</w:t>
      </w:r>
      <w:r>
        <w:rPr>
          <w:sz w:val="24"/>
        </w:rPr>
        <w:t>, 0–45.</w:t>
      </w:r>
    </w:p>
    <w:p w:rsidR="00AD2CF4" w:rsidRDefault="00EF40A8">
      <w:pPr>
        <w:spacing w:before="160" w:line="480" w:lineRule="auto"/>
        <w:ind w:left="1068" w:right="598" w:hanging="481"/>
        <w:jc w:val="both"/>
        <w:rPr>
          <w:i/>
          <w:sz w:val="24"/>
        </w:rPr>
      </w:pPr>
      <w:r>
        <w:rPr>
          <w:sz w:val="24"/>
        </w:rPr>
        <w:t>Sugianto,</w:t>
      </w:r>
      <w:r>
        <w:rPr>
          <w:spacing w:val="-7"/>
          <w:sz w:val="24"/>
        </w:rPr>
        <w:t xml:space="preserve"> </w:t>
      </w:r>
      <w:r>
        <w:rPr>
          <w:sz w:val="24"/>
        </w:rPr>
        <w:t>A.,</w:t>
      </w:r>
      <w:r>
        <w:rPr>
          <w:spacing w:val="-7"/>
          <w:sz w:val="24"/>
        </w:rPr>
        <w:t xml:space="preserve"> </w:t>
      </w:r>
      <w:r>
        <w:rPr>
          <w:sz w:val="24"/>
        </w:rPr>
        <w:t>Qomariah,</w:t>
      </w:r>
      <w:r>
        <w:rPr>
          <w:spacing w:val="-8"/>
          <w:sz w:val="24"/>
        </w:rPr>
        <w:t xml:space="preserve"> </w:t>
      </w:r>
      <w:r>
        <w:rPr>
          <w:sz w:val="24"/>
        </w:rPr>
        <w:t>M.</w:t>
      </w:r>
      <w:r>
        <w:rPr>
          <w:spacing w:val="-7"/>
          <w:sz w:val="24"/>
        </w:rPr>
        <w:t xml:space="preserve"> </w:t>
      </w:r>
      <w:r>
        <w:rPr>
          <w:sz w:val="24"/>
        </w:rPr>
        <w:t>S.,</w:t>
      </w:r>
      <w:r>
        <w:rPr>
          <w:spacing w:val="-7"/>
          <w:sz w:val="24"/>
        </w:rPr>
        <w:t xml:space="preserve"> </w:t>
      </w:r>
      <w:r>
        <w:rPr>
          <w:sz w:val="24"/>
        </w:rPr>
        <w:t>&amp;</w:t>
      </w:r>
      <w:r>
        <w:rPr>
          <w:spacing w:val="-10"/>
          <w:sz w:val="24"/>
        </w:rPr>
        <w:t xml:space="preserve"> </w:t>
      </w:r>
      <w:r>
        <w:rPr>
          <w:sz w:val="24"/>
        </w:rPr>
        <w:t>Alisha,</w:t>
      </w:r>
      <w:r>
        <w:rPr>
          <w:spacing w:val="-8"/>
          <w:sz w:val="24"/>
        </w:rPr>
        <w:t xml:space="preserve"> </w:t>
      </w:r>
      <w:r>
        <w:rPr>
          <w:sz w:val="24"/>
        </w:rPr>
        <w:t>A.</w:t>
      </w:r>
      <w:r>
        <w:rPr>
          <w:spacing w:val="-7"/>
          <w:sz w:val="24"/>
        </w:rPr>
        <w:t xml:space="preserve"> </w:t>
      </w:r>
      <w:r>
        <w:rPr>
          <w:sz w:val="24"/>
        </w:rPr>
        <w:t>N.</w:t>
      </w:r>
      <w:r>
        <w:rPr>
          <w:spacing w:val="-7"/>
          <w:sz w:val="24"/>
        </w:rPr>
        <w:t xml:space="preserve"> </w:t>
      </w:r>
      <w:r>
        <w:rPr>
          <w:sz w:val="24"/>
        </w:rPr>
        <w:t>(2023).</w:t>
      </w:r>
      <w:r>
        <w:rPr>
          <w:spacing w:val="-7"/>
          <w:sz w:val="24"/>
        </w:rPr>
        <w:t xml:space="preserve"> </w:t>
      </w:r>
      <w:r>
        <w:rPr>
          <w:sz w:val="24"/>
        </w:rPr>
        <w:t>Peran</w:t>
      </w:r>
      <w:r>
        <w:rPr>
          <w:spacing w:val="-10"/>
          <w:sz w:val="24"/>
        </w:rPr>
        <w:t xml:space="preserve"> </w:t>
      </w:r>
      <w:r>
        <w:rPr>
          <w:sz w:val="24"/>
        </w:rPr>
        <w:t>Guru</w:t>
      </w:r>
      <w:r>
        <w:rPr>
          <w:spacing w:val="-7"/>
          <w:sz w:val="24"/>
        </w:rPr>
        <w:t xml:space="preserve"> </w:t>
      </w:r>
      <w:r>
        <w:rPr>
          <w:sz w:val="24"/>
        </w:rPr>
        <w:t>Bimbingan</w:t>
      </w:r>
      <w:r>
        <w:rPr>
          <w:spacing w:val="-8"/>
          <w:sz w:val="24"/>
        </w:rPr>
        <w:t xml:space="preserve"> </w:t>
      </w:r>
      <w:r>
        <w:rPr>
          <w:sz w:val="24"/>
        </w:rPr>
        <w:t>dan</w:t>
      </w:r>
      <w:r>
        <w:rPr>
          <w:spacing w:val="-57"/>
          <w:sz w:val="24"/>
        </w:rPr>
        <w:t xml:space="preserve"> </w:t>
      </w:r>
      <w:r>
        <w:rPr>
          <w:sz w:val="24"/>
        </w:rPr>
        <w:t>Konseling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Analisis</w:t>
      </w:r>
      <w:r>
        <w:rPr>
          <w:spacing w:val="1"/>
          <w:sz w:val="24"/>
        </w:rPr>
        <w:t xml:space="preserve"> </w:t>
      </w:r>
      <w:r>
        <w:rPr>
          <w:sz w:val="24"/>
        </w:rPr>
        <w:t>Profil</w:t>
      </w:r>
      <w:r>
        <w:rPr>
          <w:spacing w:val="1"/>
          <w:sz w:val="24"/>
        </w:rPr>
        <w:t xml:space="preserve"> </w:t>
      </w:r>
      <w:r>
        <w:rPr>
          <w:sz w:val="24"/>
        </w:rPr>
        <w:t>Gaya</w:t>
      </w:r>
      <w:r>
        <w:rPr>
          <w:spacing w:val="1"/>
          <w:sz w:val="24"/>
        </w:rPr>
        <w:t xml:space="preserve"> </w:t>
      </w:r>
      <w:r>
        <w:rPr>
          <w:sz w:val="24"/>
        </w:rPr>
        <w:t>Belajar</w:t>
      </w:r>
      <w:r>
        <w:rPr>
          <w:spacing w:val="1"/>
          <w:sz w:val="24"/>
        </w:rPr>
        <w:t xml:space="preserve"> </w:t>
      </w:r>
      <w:r>
        <w:rPr>
          <w:sz w:val="24"/>
        </w:rPr>
        <w:t>Siswa</w:t>
      </w:r>
      <w:r>
        <w:rPr>
          <w:spacing w:val="1"/>
          <w:sz w:val="24"/>
        </w:rPr>
        <w:t xml:space="preserve"> </w:t>
      </w:r>
      <w:r>
        <w:rPr>
          <w:sz w:val="24"/>
        </w:rPr>
        <w:t>Sebagai</w:t>
      </w:r>
      <w:r>
        <w:rPr>
          <w:spacing w:val="1"/>
          <w:sz w:val="24"/>
        </w:rPr>
        <w:t xml:space="preserve"> </w:t>
      </w:r>
      <w:r>
        <w:rPr>
          <w:sz w:val="24"/>
        </w:rPr>
        <w:t>Need</w:t>
      </w:r>
      <w:r>
        <w:rPr>
          <w:spacing w:val="-57"/>
          <w:sz w:val="24"/>
        </w:rPr>
        <w:t xml:space="preserve"> </w:t>
      </w:r>
      <w:r>
        <w:rPr>
          <w:sz w:val="24"/>
        </w:rPr>
        <w:t>Assessment</w:t>
      </w:r>
      <w:r>
        <w:rPr>
          <w:spacing w:val="-6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3"/>
          <w:sz w:val="24"/>
        </w:rPr>
        <w:t xml:space="preserve"> </w:t>
      </w:r>
      <w:r>
        <w:rPr>
          <w:sz w:val="24"/>
        </w:rPr>
        <w:t>Berdiferensiasi.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G-COUNS: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Bimbingan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Konseling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Vol.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7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No.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3,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Bulan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Agustus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Tahun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2023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p-ISSN :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2541-6782,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e-</w:t>
      </w:r>
    </w:p>
    <w:p w:rsidR="00AD2CF4" w:rsidRDefault="00EF40A8">
      <w:pPr>
        <w:ind w:left="1068"/>
        <w:jc w:val="both"/>
        <w:rPr>
          <w:sz w:val="24"/>
        </w:rPr>
      </w:pPr>
      <w:r>
        <w:rPr>
          <w:i/>
          <w:sz w:val="24"/>
        </w:rPr>
        <w:t>ISSN 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2580-6467 520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7</w:t>
      </w:r>
      <w:r>
        <w:rPr>
          <w:sz w:val="24"/>
        </w:rPr>
        <w:t>(3), 520–531.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spacing w:before="1" w:line="480" w:lineRule="auto"/>
        <w:ind w:left="1068" w:right="599" w:hanging="481"/>
        <w:jc w:val="both"/>
        <w:rPr>
          <w:sz w:val="24"/>
        </w:rPr>
      </w:pPr>
      <w:r>
        <w:rPr>
          <w:sz w:val="24"/>
        </w:rPr>
        <w:t>Suryani,</w:t>
      </w:r>
      <w:r>
        <w:rPr>
          <w:spacing w:val="-7"/>
          <w:sz w:val="24"/>
        </w:rPr>
        <w:t xml:space="preserve"> </w:t>
      </w:r>
      <w:r>
        <w:rPr>
          <w:sz w:val="24"/>
        </w:rPr>
        <w:t>N.,</w:t>
      </w:r>
      <w:r>
        <w:rPr>
          <w:spacing w:val="-6"/>
          <w:sz w:val="24"/>
        </w:rPr>
        <w:t xml:space="preserve"> </w:t>
      </w:r>
      <w:r>
        <w:rPr>
          <w:sz w:val="24"/>
        </w:rPr>
        <w:t>&amp;</w:t>
      </w:r>
      <w:r>
        <w:rPr>
          <w:spacing w:val="-6"/>
          <w:sz w:val="24"/>
        </w:rPr>
        <w:t xml:space="preserve"> </w:t>
      </w:r>
      <w:r>
        <w:rPr>
          <w:sz w:val="24"/>
        </w:rPr>
        <w:t>Muspawi,</w:t>
      </w:r>
      <w:r>
        <w:rPr>
          <w:spacing w:val="-7"/>
          <w:sz w:val="24"/>
        </w:rPr>
        <w:t xml:space="preserve"> </w:t>
      </w:r>
      <w:r>
        <w:rPr>
          <w:sz w:val="24"/>
        </w:rPr>
        <w:t>M.</w:t>
      </w:r>
      <w:r>
        <w:rPr>
          <w:spacing w:val="-5"/>
          <w:sz w:val="24"/>
        </w:rPr>
        <w:t xml:space="preserve"> </w:t>
      </w:r>
      <w:r>
        <w:rPr>
          <w:sz w:val="24"/>
        </w:rPr>
        <w:t>(2023).</w:t>
      </w:r>
      <w:r>
        <w:rPr>
          <w:spacing w:val="-6"/>
          <w:sz w:val="24"/>
        </w:rPr>
        <w:t xml:space="preserve"> </w:t>
      </w:r>
      <w:r>
        <w:rPr>
          <w:i/>
          <w:sz w:val="24"/>
        </w:rPr>
        <w:t>Implementasi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Krurikulum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Merdeka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Belajar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di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Sekolah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Penggerak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1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773–779.</w:t>
      </w:r>
      <w:r>
        <w:rPr>
          <w:spacing w:val="-1"/>
          <w:sz w:val="24"/>
        </w:rPr>
        <w:t xml:space="preserve"> </w:t>
      </w:r>
      <w:r>
        <w:rPr>
          <w:sz w:val="24"/>
        </w:rPr>
        <w:t>https://doi.org/10.33087/jiubj.v23i1.3291</w:t>
      </w:r>
    </w:p>
    <w:p w:rsidR="00AD2CF4" w:rsidRDefault="00EF40A8">
      <w:pPr>
        <w:pStyle w:val="BodyText"/>
        <w:spacing w:before="160" w:line="480" w:lineRule="auto"/>
        <w:ind w:left="1068" w:right="598" w:hanging="481"/>
        <w:jc w:val="both"/>
      </w:pPr>
      <w:r>
        <w:t>Susanto,</w:t>
      </w:r>
      <w:r>
        <w:rPr>
          <w:spacing w:val="1"/>
        </w:rPr>
        <w:t xml:space="preserve"> </w:t>
      </w:r>
      <w:r>
        <w:t>M.</w:t>
      </w:r>
      <w:r>
        <w:rPr>
          <w:spacing w:val="1"/>
        </w:rPr>
        <w:t xml:space="preserve"> </w:t>
      </w:r>
      <w:r>
        <w:t>A.,</w:t>
      </w:r>
      <w:r>
        <w:rPr>
          <w:spacing w:val="1"/>
        </w:rPr>
        <w:t xml:space="preserve"> </w:t>
      </w:r>
      <w:r>
        <w:t>Sandi,</w:t>
      </w:r>
      <w:r>
        <w:rPr>
          <w:spacing w:val="1"/>
        </w:rPr>
        <w:t xml:space="preserve"> </w:t>
      </w:r>
      <w:r>
        <w:t>E.</w:t>
      </w:r>
      <w:r>
        <w:rPr>
          <w:spacing w:val="1"/>
        </w:rPr>
        <w:t xml:space="preserve"> </w:t>
      </w:r>
      <w:r>
        <w:t>A.,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Shofiani,</w:t>
      </w:r>
      <w:r>
        <w:rPr>
          <w:spacing w:val="1"/>
        </w:rPr>
        <w:t xml:space="preserve"> </w:t>
      </w:r>
      <w:r>
        <w:t>A.</w:t>
      </w:r>
      <w:r>
        <w:rPr>
          <w:spacing w:val="1"/>
        </w:rPr>
        <w:t xml:space="preserve"> </w:t>
      </w:r>
      <w:r>
        <w:t>K.</w:t>
      </w:r>
      <w:r>
        <w:rPr>
          <w:spacing w:val="1"/>
        </w:rPr>
        <w:t xml:space="preserve"> </w:t>
      </w:r>
      <w:r>
        <w:t>A.</w:t>
      </w:r>
      <w:r>
        <w:rPr>
          <w:spacing w:val="1"/>
        </w:rPr>
        <w:t xml:space="preserve"> </w:t>
      </w:r>
      <w:r>
        <w:t>(2022a).</w:t>
      </w:r>
      <w:r>
        <w:rPr>
          <w:spacing w:val="1"/>
        </w:rPr>
        <w:t xml:space="preserve"> </w:t>
      </w:r>
      <w:r>
        <w:t>Pembelajaran</w:t>
      </w:r>
      <w:r>
        <w:rPr>
          <w:spacing w:val="1"/>
        </w:rPr>
        <w:t xml:space="preserve"> </w:t>
      </w:r>
      <w:r>
        <w:t>Berdiferensiasi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Kreativitas</w:t>
      </w:r>
      <w:r>
        <w:rPr>
          <w:spacing w:val="1"/>
        </w:rPr>
        <w:t xml:space="preserve"> </w:t>
      </w:r>
      <w:r>
        <w:t>Menulis</w:t>
      </w:r>
      <w:r>
        <w:rPr>
          <w:spacing w:val="1"/>
        </w:rPr>
        <w:t xml:space="preserve"> </w:t>
      </w:r>
      <w:r>
        <w:t>Cerpen</w:t>
      </w:r>
      <w:r>
        <w:rPr>
          <w:spacing w:val="1"/>
        </w:rPr>
        <w:t xml:space="preserve"> </w:t>
      </w:r>
      <w:r>
        <w:t>Peserta</w:t>
      </w:r>
      <w:r>
        <w:rPr>
          <w:spacing w:val="1"/>
        </w:rPr>
        <w:t xml:space="preserve"> </w:t>
      </w:r>
      <w:r>
        <w:t>Didik</w:t>
      </w:r>
      <w:r>
        <w:rPr>
          <w:spacing w:val="1"/>
        </w:rPr>
        <w:t xml:space="preserve"> </w:t>
      </w:r>
      <w:r>
        <w:t>Program</w:t>
      </w:r>
      <w:r>
        <w:rPr>
          <w:spacing w:val="1"/>
        </w:rPr>
        <w:t xml:space="preserve"> </w:t>
      </w:r>
      <w:r>
        <w:t>Sekolah</w:t>
      </w:r>
      <w:r>
        <w:rPr>
          <w:spacing w:val="1"/>
        </w:rPr>
        <w:t xml:space="preserve"> </w:t>
      </w:r>
      <w:r>
        <w:t>Penggerak</w:t>
      </w:r>
      <w:r>
        <w:rPr>
          <w:spacing w:val="1"/>
        </w:rPr>
        <w:t xml:space="preserve"> </w:t>
      </w:r>
      <w:r>
        <w:t>Angkatan</w:t>
      </w:r>
      <w:r>
        <w:rPr>
          <w:spacing w:val="1"/>
        </w:rPr>
        <w:t xml:space="preserve"> </w:t>
      </w:r>
      <w:r>
        <w:t>Pertama</w:t>
      </w:r>
      <w:r>
        <w:rPr>
          <w:spacing w:val="1"/>
        </w:rPr>
        <w:t xml:space="preserve"> </w:t>
      </w:r>
      <w:r>
        <w:t>Jenjang</w:t>
      </w:r>
      <w:r>
        <w:rPr>
          <w:spacing w:val="1"/>
        </w:rPr>
        <w:t xml:space="preserve"> </w:t>
      </w:r>
      <w:r>
        <w:t>SMP</w:t>
      </w:r>
      <w:r>
        <w:rPr>
          <w:spacing w:val="1"/>
        </w:rPr>
        <w:t xml:space="preserve"> </w:t>
      </w:r>
      <w:r>
        <w:t>Kota</w:t>
      </w:r>
      <w:r>
        <w:rPr>
          <w:spacing w:val="1"/>
        </w:rPr>
        <w:t xml:space="preserve"> </w:t>
      </w:r>
      <w:r>
        <w:t>Probolinggo.</w:t>
      </w:r>
      <w:r>
        <w:rPr>
          <w:spacing w:val="1"/>
        </w:rPr>
        <w:t xml:space="preserve"> </w:t>
      </w:r>
      <w:r>
        <w:rPr>
          <w:i/>
        </w:rPr>
        <w:t>GHANCARAN: Jurnal Pendidikan Bahasa dan Sastra Indonesia</w:t>
      </w:r>
      <w:r>
        <w:t xml:space="preserve">, </w:t>
      </w:r>
      <w:r>
        <w:rPr>
          <w:i/>
        </w:rPr>
        <w:t>November</w:t>
      </w:r>
      <w:r>
        <w:t>,</w:t>
      </w:r>
      <w:r>
        <w:rPr>
          <w:spacing w:val="1"/>
        </w:rPr>
        <w:t xml:space="preserve"> </w:t>
      </w:r>
      <w:r>
        <w:t>181–190.</w:t>
      </w:r>
      <w:r>
        <w:rPr>
          <w:spacing w:val="-1"/>
        </w:rPr>
        <w:t xml:space="preserve"> </w:t>
      </w:r>
      <w:r>
        <w:t>https://doi.org/10.19105/ghancaran.vi.7584</w:t>
      </w:r>
    </w:p>
    <w:p w:rsidR="00AD2CF4" w:rsidRDefault="00EF40A8">
      <w:pPr>
        <w:spacing w:before="160" w:line="480" w:lineRule="auto"/>
        <w:ind w:left="1068" w:right="601" w:hanging="481"/>
        <w:jc w:val="both"/>
        <w:rPr>
          <w:i/>
          <w:sz w:val="24"/>
        </w:rPr>
      </w:pPr>
      <w:r>
        <w:rPr>
          <w:sz w:val="24"/>
        </w:rPr>
        <w:t>Susanto,</w:t>
      </w:r>
      <w:r>
        <w:rPr>
          <w:spacing w:val="1"/>
          <w:sz w:val="24"/>
        </w:rPr>
        <w:t xml:space="preserve"> </w:t>
      </w:r>
      <w:r>
        <w:rPr>
          <w:sz w:val="24"/>
        </w:rPr>
        <w:t>M.</w:t>
      </w:r>
      <w:r>
        <w:rPr>
          <w:spacing w:val="1"/>
          <w:sz w:val="24"/>
        </w:rPr>
        <w:t xml:space="preserve"> </w:t>
      </w:r>
      <w:r>
        <w:rPr>
          <w:sz w:val="24"/>
        </w:rPr>
        <w:t>A.,</w:t>
      </w:r>
      <w:r>
        <w:rPr>
          <w:spacing w:val="1"/>
          <w:sz w:val="24"/>
        </w:rPr>
        <w:t xml:space="preserve"> </w:t>
      </w:r>
      <w:r>
        <w:rPr>
          <w:sz w:val="24"/>
        </w:rPr>
        <w:t>Sandi,</w:t>
      </w:r>
      <w:r>
        <w:rPr>
          <w:spacing w:val="1"/>
          <w:sz w:val="24"/>
        </w:rPr>
        <w:t xml:space="preserve"> </w:t>
      </w:r>
      <w:r>
        <w:rPr>
          <w:sz w:val="24"/>
        </w:rPr>
        <w:t>E.</w:t>
      </w:r>
      <w:r>
        <w:rPr>
          <w:spacing w:val="1"/>
          <w:sz w:val="24"/>
        </w:rPr>
        <w:t xml:space="preserve"> </w:t>
      </w:r>
      <w:r>
        <w:rPr>
          <w:sz w:val="24"/>
        </w:rPr>
        <w:t>A.,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Shofiani,</w:t>
      </w:r>
      <w:r>
        <w:rPr>
          <w:spacing w:val="1"/>
          <w:sz w:val="24"/>
        </w:rPr>
        <w:t xml:space="preserve"> </w:t>
      </w:r>
      <w:r>
        <w:rPr>
          <w:sz w:val="24"/>
        </w:rPr>
        <w:t>A.</w:t>
      </w:r>
      <w:r>
        <w:rPr>
          <w:spacing w:val="1"/>
          <w:sz w:val="24"/>
        </w:rPr>
        <w:t xml:space="preserve"> </w:t>
      </w:r>
      <w:r>
        <w:rPr>
          <w:sz w:val="24"/>
        </w:rPr>
        <w:t>K.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(2022b).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1"/>
          <w:sz w:val="24"/>
        </w:rPr>
        <w:t xml:space="preserve"> </w:t>
      </w:r>
      <w:r>
        <w:rPr>
          <w:sz w:val="24"/>
        </w:rPr>
        <w:t>Berdiferensiasi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Kreativitas</w:t>
      </w:r>
      <w:r>
        <w:rPr>
          <w:spacing w:val="1"/>
          <w:sz w:val="24"/>
        </w:rPr>
        <w:t xml:space="preserve"> </w:t>
      </w:r>
      <w:r>
        <w:rPr>
          <w:sz w:val="24"/>
        </w:rPr>
        <w:t>Menulis</w:t>
      </w:r>
      <w:r>
        <w:rPr>
          <w:spacing w:val="1"/>
          <w:sz w:val="24"/>
        </w:rPr>
        <w:t xml:space="preserve"> </w:t>
      </w:r>
      <w:r>
        <w:rPr>
          <w:sz w:val="24"/>
        </w:rPr>
        <w:t>Cerpen</w:t>
      </w:r>
      <w:r>
        <w:rPr>
          <w:spacing w:val="1"/>
          <w:sz w:val="24"/>
        </w:rPr>
        <w:t xml:space="preserve"> </w:t>
      </w:r>
      <w:r>
        <w:rPr>
          <w:sz w:val="24"/>
        </w:rPr>
        <w:t>Peserta</w:t>
      </w:r>
      <w:r>
        <w:rPr>
          <w:spacing w:val="1"/>
          <w:sz w:val="24"/>
        </w:rPr>
        <w:t xml:space="preserve"> </w:t>
      </w:r>
      <w:r>
        <w:rPr>
          <w:sz w:val="24"/>
        </w:rPr>
        <w:t>Didik</w:t>
      </w:r>
      <w:r>
        <w:rPr>
          <w:spacing w:val="1"/>
          <w:sz w:val="24"/>
        </w:rPr>
        <w:t xml:space="preserve"> </w:t>
      </w:r>
      <w:r>
        <w:rPr>
          <w:sz w:val="24"/>
        </w:rPr>
        <w:t>Program</w:t>
      </w:r>
      <w:r>
        <w:rPr>
          <w:spacing w:val="1"/>
          <w:sz w:val="24"/>
        </w:rPr>
        <w:t xml:space="preserve"> </w:t>
      </w:r>
      <w:r>
        <w:rPr>
          <w:sz w:val="24"/>
        </w:rPr>
        <w:t>Sekolah</w:t>
      </w:r>
      <w:r>
        <w:rPr>
          <w:spacing w:val="1"/>
          <w:sz w:val="24"/>
        </w:rPr>
        <w:t xml:space="preserve"> </w:t>
      </w:r>
      <w:r>
        <w:rPr>
          <w:sz w:val="24"/>
        </w:rPr>
        <w:t>Penggerak</w:t>
      </w:r>
      <w:r>
        <w:rPr>
          <w:spacing w:val="1"/>
          <w:sz w:val="24"/>
        </w:rPr>
        <w:t xml:space="preserve"> </w:t>
      </w:r>
      <w:r>
        <w:rPr>
          <w:sz w:val="24"/>
        </w:rPr>
        <w:t>Angkatan</w:t>
      </w:r>
      <w:r>
        <w:rPr>
          <w:spacing w:val="1"/>
          <w:sz w:val="24"/>
        </w:rPr>
        <w:t xml:space="preserve"> </w:t>
      </w:r>
      <w:r>
        <w:rPr>
          <w:sz w:val="24"/>
        </w:rPr>
        <w:t>Pertama</w:t>
      </w:r>
      <w:r>
        <w:rPr>
          <w:spacing w:val="1"/>
          <w:sz w:val="24"/>
        </w:rPr>
        <w:t xml:space="preserve"> </w:t>
      </w:r>
      <w:r>
        <w:rPr>
          <w:sz w:val="24"/>
        </w:rPr>
        <w:t>Jenjang</w:t>
      </w:r>
      <w:r>
        <w:rPr>
          <w:spacing w:val="1"/>
          <w:sz w:val="24"/>
        </w:rPr>
        <w:t xml:space="preserve"> </w:t>
      </w:r>
      <w:r>
        <w:rPr>
          <w:sz w:val="24"/>
        </w:rPr>
        <w:t>SMP</w:t>
      </w:r>
      <w:r>
        <w:rPr>
          <w:spacing w:val="1"/>
          <w:sz w:val="24"/>
        </w:rPr>
        <w:t xml:space="preserve"> </w:t>
      </w:r>
      <w:r>
        <w:rPr>
          <w:sz w:val="24"/>
        </w:rPr>
        <w:t>Kota</w:t>
      </w:r>
      <w:r>
        <w:rPr>
          <w:spacing w:val="1"/>
          <w:sz w:val="24"/>
        </w:rPr>
        <w:t xml:space="preserve"> </w:t>
      </w:r>
      <w:r>
        <w:rPr>
          <w:sz w:val="24"/>
        </w:rPr>
        <w:t>Probolinggo.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 xml:space="preserve">GHÂNCARAN:   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 xml:space="preserve">JURNAL   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 xml:space="preserve">PENDIDIKAN   </w:t>
      </w:r>
      <w:r>
        <w:rPr>
          <w:i/>
          <w:spacing w:val="58"/>
          <w:sz w:val="24"/>
        </w:rPr>
        <w:t xml:space="preserve"> </w:t>
      </w:r>
      <w:r>
        <w:rPr>
          <w:i/>
          <w:sz w:val="24"/>
        </w:rPr>
        <w:t xml:space="preserve">BAHASA   </w:t>
      </w:r>
      <w:r>
        <w:rPr>
          <w:i/>
          <w:spacing w:val="59"/>
          <w:sz w:val="24"/>
        </w:rPr>
        <w:t xml:space="preserve"> </w:t>
      </w:r>
      <w:r>
        <w:rPr>
          <w:i/>
          <w:sz w:val="24"/>
        </w:rPr>
        <w:t xml:space="preserve">DAN   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SASTRA</w:t>
      </w:r>
    </w:p>
    <w:p w:rsidR="00AD2CF4" w:rsidRDefault="00EF40A8">
      <w:pPr>
        <w:tabs>
          <w:tab w:val="left" w:pos="2550"/>
          <w:tab w:val="left" w:pos="3650"/>
          <w:tab w:val="left" w:pos="5004"/>
          <w:tab w:val="left" w:pos="5746"/>
        </w:tabs>
        <w:spacing w:before="1" w:line="480" w:lineRule="auto"/>
        <w:ind w:left="1068" w:right="600"/>
        <w:rPr>
          <w:i/>
          <w:sz w:val="24"/>
        </w:rPr>
      </w:pPr>
      <w:r>
        <w:rPr>
          <w:i/>
          <w:sz w:val="24"/>
        </w:rPr>
        <w:t>INDONESIA</w:t>
      </w:r>
      <w:r>
        <w:rPr>
          <w:i/>
          <w:spacing w:val="14"/>
          <w:sz w:val="24"/>
        </w:rPr>
        <w:t xml:space="preserve"> </w:t>
      </w:r>
      <w:hyperlink r:id="rId25">
        <w:r>
          <w:rPr>
            <w:i/>
            <w:sz w:val="24"/>
          </w:rPr>
          <w:t>http://ejournal.iainmadura.ac.id/index.php/ghancaran</w:t>
        </w:r>
        <w:r>
          <w:rPr>
            <w:i/>
            <w:spacing w:val="14"/>
            <w:sz w:val="24"/>
          </w:rPr>
          <w:t xml:space="preserve"> </w:t>
        </w:r>
      </w:hyperlink>
      <w:r>
        <w:rPr>
          <w:i/>
          <w:sz w:val="24"/>
        </w:rPr>
        <w:t>E-ISSN :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2715-9132 ;</w:t>
      </w:r>
      <w:r>
        <w:rPr>
          <w:i/>
          <w:sz w:val="24"/>
        </w:rPr>
        <w:tab/>
        <w:t>P-ISSN:</w:t>
      </w:r>
      <w:r>
        <w:rPr>
          <w:i/>
          <w:sz w:val="24"/>
        </w:rPr>
        <w:tab/>
        <w:t>2714-8955</w:t>
      </w:r>
      <w:r>
        <w:rPr>
          <w:i/>
          <w:sz w:val="24"/>
        </w:rPr>
        <w:tab/>
        <w:t>DOI</w:t>
      </w:r>
      <w:r>
        <w:rPr>
          <w:i/>
          <w:sz w:val="24"/>
        </w:rPr>
        <w:tab/>
      </w:r>
      <w:r>
        <w:rPr>
          <w:i/>
          <w:spacing w:val="-1"/>
          <w:sz w:val="24"/>
        </w:rPr>
        <w:t>10.19105/ghancaran.vi.7584</w:t>
      </w:r>
    </w:p>
    <w:p w:rsidR="00AD2CF4" w:rsidRDefault="00EF40A8">
      <w:pPr>
        <w:pStyle w:val="BodyText"/>
        <w:spacing w:line="480" w:lineRule="auto"/>
        <w:ind w:left="1068" w:right="593"/>
      </w:pPr>
      <w:r>
        <w:rPr>
          <w:i/>
        </w:rPr>
        <w:t>Pembelajaran</w:t>
      </w:r>
      <w:r>
        <w:t>.</w:t>
      </w:r>
      <w:r>
        <w:rPr>
          <w:spacing w:val="1"/>
        </w:rPr>
        <w:t xml:space="preserve"> </w:t>
      </w:r>
      <w:hyperlink r:id="rId26">
        <w:r>
          <w:rPr>
            <w:spacing w:val="-1"/>
          </w:rPr>
          <w:t>http://ejournal.iainmadura.ac.id/index.php/ghancaran/article/view/7584</w:t>
        </w:r>
      </w:hyperlink>
    </w:p>
    <w:p w:rsidR="00AD2CF4" w:rsidRDefault="00AD2CF4">
      <w:pPr>
        <w:spacing w:line="480" w:lineRule="auto"/>
        <w:sectPr w:rsidR="00AD2CF4"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0"/>
        <w:rPr>
          <w:sz w:val="23"/>
        </w:rPr>
      </w:pPr>
    </w:p>
    <w:p w:rsidR="00AD2CF4" w:rsidRDefault="00EF40A8">
      <w:pPr>
        <w:spacing w:before="90" w:line="480" w:lineRule="auto"/>
        <w:ind w:left="1068" w:right="598" w:hanging="481"/>
        <w:jc w:val="both"/>
        <w:rPr>
          <w:i/>
          <w:sz w:val="24"/>
        </w:rPr>
      </w:pPr>
      <w:r>
        <w:rPr>
          <w:sz w:val="24"/>
        </w:rPr>
        <w:t>Sutrisno,</w:t>
      </w:r>
      <w:r>
        <w:rPr>
          <w:spacing w:val="-2"/>
          <w:sz w:val="24"/>
        </w:rPr>
        <w:t xml:space="preserve"> </w:t>
      </w:r>
      <w:r>
        <w:rPr>
          <w:sz w:val="24"/>
        </w:rPr>
        <w:t>L.</w:t>
      </w:r>
      <w:r>
        <w:rPr>
          <w:spacing w:val="-2"/>
          <w:sz w:val="24"/>
        </w:rPr>
        <w:t xml:space="preserve"> </w:t>
      </w:r>
      <w:r>
        <w:rPr>
          <w:sz w:val="24"/>
        </w:rPr>
        <w:t>T.,</w:t>
      </w:r>
      <w:r>
        <w:rPr>
          <w:spacing w:val="-1"/>
          <w:sz w:val="24"/>
        </w:rPr>
        <w:t xml:space="preserve"> </w:t>
      </w:r>
      <w:r>
        <w:rPr>
          <w:sz w:val="24"/>
        </w:rPr>
        <w:t>Hernawan,</w:t>
      </w:r>
      <w:r>
        <w:rPr>
          <w:spacing w:val="-2"/>
          <w:sz w:val="24"/>
        </w:rPr>
        <w:t xml:space="preserve"> </w:t>
      </w:r>
      <w:r>
        <w:rPr>
          <w:sz w:val="24"/>
        </w:rPr>
        <w:t>A.</w:t>
      </w:r>
      <w:r>
        <w:rPr>
          <w:spacing w:val="-2"/>
          <w:sz w:val="24"/>
        </w:rPr>
        <w:t xml:space="preserve"> </w:t>
      </w:r>
      <w:r>
        <w:rPr>
          <w:sz w:val="24"/>
        </w:rPr>
        <w:t>H.,</w:t>
      </w:r>
      <w:r>
        <w:rPr>
          <w:spacing w:val="-3"/>
          <w:sz w:val="24"/>
        </w:rPr>
        <w:t xml:space="preserve"> </w:t>
      </w:r>
      <w:r>
        <w:rPr>
          <w:sz w:val="24"/>
        </w:rPr>
        <w:t>Pendidikan,</w:t>
      </w:r>
      <w:r>
        <w:rPr>
          <w:spacing w:val="-2"/>
          <w:sz w:val="24"/>
        </w:rPr>
        <w:t xml:space="preserve"> </w:t>
      </w:r>
      <w:r>
        <w:rPr>
          <w:sz w:val="24"/>
        </w:rPr>
        <w:t>U.,</w:t>
      </w:r>
      <w:r>
        <w:rPr>
          <w:spacing w:val="-2"/>
          <w:sz w:val="24"/>
        </w:rPr>
        <w:t xml:space="preserve"> </w:t>
      </w:r>
      <w:r>
        <w:rPr>
          <w:sz w:val="24"/>
        </w:rPr>
        <w:t>&amp;</w:t>
      </w:r>
      <w:r>
        <w:rPr>
          <w:spacing w:val="-1"/>
          <w:sz w:val="24"/>
        </w:rPr>
        <w:t xml:space="preserve"> </w:t>
      </w:r>
      <w:r>
        <w:rPr>
          <w:sz w:val="24"/>
        </w:rPr>
        <w:t>Kampus,</w:t>
      </w:r>
      <w:r>
        <w:rPr>
          <w:spacing w:val="-2"/>
          <w:sz w:val="24"/>
        </w:rPr>
        <w:t xml:space="preserve"> </w:t>
      </w:r>
      <w:r>
        <w:rPr>
          <w:sz w:val="24"/>
        </w:rPr>
        <w:t>I.</w:t>
      </w:r>
      <w:r>
        <w:rPr>
          <w:spacing w:val="-1"/>
          <w:sz w:val="24"/>
        </w:rPr>
        <w:t xml:space="preserve"> </w:t>
      </w:r>
      <w:r>
        <w:rPr>
          <w:sz w:val="24"/>
        </w:rPr>
        <w:t>(2023).</w:t>
      </w:r>
      <w:r>
        <w:rPr>
          <w:spacing w:val="-2"/>
          <w:sz w:val="24"/>
        </w:rPr>
        <w:t xml:space="preserve"> </w:t>
      </w:r>
      <w:r>
        <w:rPr>
          <w:sz w:val="24"/>
        </w:rPr>
        <w:t>Penerapan</w:t>
      </w:r>
      <w:r>
        <w:rPr>
          <w:spacing w:val="-58"/>
          <w:sz w:val="24"/>
        </w:rPr>
        <w:t xml:space="preserve"> </w:t>
      </w:r>
      <w:r>
        <w:rPr>
          <w:sz w:val="24"/>
        </w:rPr>
        <w:t>pembelajaran berdiferensiasi sebagai salah satu pemecahan masalah masih</w:t>
      </w:r>
      <w:r>
        <w:rPr>
          <w:spacing w:val="1"/>
          <w:sz w:val="24"/>
        </w:rPr>
        <w:t xml:space="preserve"> </w:t>
      </w:r>
      <w:r>
        <w:rPr>
          <w:sz w:val="24"/>
        </w:rPr>
        <w:t>kurangnya</w:t>
      </w:r>
      <w:r>
        <w:rPr>
          <w:spacing w:val="1"/>
          <w:sz w:val="24"/>
        </w:rPr>
        <w:t xml:space="preserve"> </w:t>
      </w:r>
      <w:r>
        <w:rPr>
          <w:sz w:val="24"/>
        </w:rPr>
        <w:t>keaktifan</w:t>
      </w:r>
      <w:r>
        <w:rPr>
          <w:spacing w:val="1"/>
          <w:sz w:val="24"/>
        </w:rPr>
        <w:t xml:space="preserve"> </w:t>
      </w:r>
      <w:r>
        <w:rPr>
          <w:sz w:val="24"/>
        </w:rPr>
        <w:t>peserta</w:t>
      </w:r>
      <w:r>
        <w:rPr>
          <w:spacing w:val="1"/>
          <w:sz w:val="24"/>
        </w:rPr>
        <w:t xml:space="preserve"> </w:t>
      </w:r>
      <w:r>
        <w:rPr>
          <w:sz w:val="24"/>
        </w:rPr>
        <w:t>didik</w:t>
      </w:r>
      <w:r>
        <w:rPr>
          <w:spacing w:val="1"/>
          <w:sz w:val="24"/>
        </w:rPr>
        <w:t xml:space="preserve"> </w:t>
      </w:r>
      <w:r>
        <w:rPr>
          <w:sz w:val="24"/>
        </w:rPr>
        <w:t>saat</w:t>
      </w:r>
      <w:r>
        <w:rPr>
          <w:spacing w:val="1"/>
          <w:sz w:val="24"/>
        </w:rPr>
        <w:t xml:space="preserve"> </w:t>
      </w:r>
      <w:r>
        <w:rPr>
          <w:sz w:val="24"/>
        </w:rPr>
        <w:t>proses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1"/>
          <w:sz w:val="24"/>
        </w:rPr>
        <w:t xml:space="preserve"> </w:t>
      </w:r>
      <w:r>
        <w:rPr>
          <w:sz w:val="24"/>
        </w:rPr>
        <w:t>berlangsung.</w:t>
      </w:r>
      <w:r>
        <w:rPr>
          <w:spacing w:val="-57"/>
          <w:sz w:val="24"/>
        </w:rPr>
        <w:t xml:space="preserve"> </w:t>
      </w:r>
      <w:r>
        <w:rPr>
          <w:i/>
          <w:sz w:val="24"/>
        </w:rPr>
        <w:t>COLLASE Creative of Learning Students Elementary Education Journal of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Elementary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Education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Volume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06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Number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01,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January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2023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E-ISSN: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2614-</w:t>
      </w:r>
    </w:p>
    <w:p w:rsidR="00AD2CF4" w:rsidRDefault="00EF40A8">
      <w:pPr>
        <w:ind w:left="1068"/>
        <w:jc w:val="both"/>
        <w:rPr>
          <w:sz w:val="24"/>
        </w:rPr>
      </w:pPr>
      <w:r>
        <w:rPr>
          <w:i/>
          <w:sz w:val="24"/>
        </w:rPr>
        <w:t>4093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P-ISSN: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2614-4085</w:t>
      </w:r>
      <w:r>
        <w:rPr>
          <w:sz w:val="24"/>
        </w:rPr>
        <w:t xml:space="preserve">, </w:t>
      </w:r>
      <w:r>
        <w:rPr>
          <w:i/>
          <w:sz w:val="24"/>
        </w:rPr>
        <w:t>06</w:t>
      </w:r>
      <w:r>
        <w:rPr>
          <w:sz w:val="24"/>
        </w:rPr>
        <w:t>(01),</w:t>
      </w:r>
      <w:r>
        <w:rPr>
          <w:spacing w:val="-1"/>
          <w:sz w:val="24"/>
        </w:rPr>
        <w:t xml:space="preserve"> </w:t>
      </w:r>
      <w:r>
        <w:rPr>
          <w:sz w:val="24"/>
        </w:rPr>
        <w:t>111–121.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spacing w:before="1" w:line="480" w:lineRule="auto"/>
        <w:ind w:left="1068" w:right="598" w:hanging="481"/>
        <w:jc w:val="both"/>
        <w:rPr>
          <w:i/>
          <w:sz w:val="24"/>
        </w:rPr>
      </w:pPr>
      <w:r>
        <w:rPr>
          <w:sz w:val="24"/>
        </w:rPr>
        <w:t>Suwarto, P., Pd, M., Zain, M., Musa, B., &amp; Ph, D. (2022). Karakteristik Tes Ilmu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Pengetahuan Alam Characteristics of Science Test. </w:t>
      </w:r>
      <w:r>
        <w:rPr>
          <w:i/>
          <w:sz w:val="24"/>
        </w:rPr>
        <w:t>JURNAL PENDIDIKAN,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p-ISSN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2715-095X,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e-ISSN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2686-5041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Volume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>31,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No.1,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Maret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2022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(109-</w:t>
      </w:r>
    </w:p>
    <w:p w:rsidR="00AD2CF4" w:rsidRDefault="00EF40A8">
      <w:pPr>
        <w:spacing w:line="480" w:lineRule="auto"/>
        <w:ind w:left="1068" w:right="600"/>
        <w:jc w:val="both"/>
        <w:rPr>
          <w:sz w:val="24"/>
        </w:rPr>
      </w:pPr>
      <w:r>
        <w:rPr>
          <w:i/>
          <w:sz w:val="24"/>
        </w:rPr>
        <w:t>120)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Online:</w:t>
      </w:r>
      <w:r>
        <w:rPr>
          <w:i/>
          <w:spacing w:val="1"/>
          <w:sz w:val="24"/>
        </w:rPr>
        <w:t xml:space="preserve"> </w:t>
      </w:r>
      <w:hyperlink r:id="rId27">
        <w:r>
          <w:rPr>
            <w:i/>
            <w:sz w:val="24"/>
          </w:rPr>
          <w:t>http://journal.univetbantara.ac.id/index.php/jp</w:t>
        </w:r>
      </w:hyperlink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Karakteristik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31</w:t>
      </w:r>
      <w:r>
        <w:rPr>
          <w:sz w:val="24"/>
        </w:rPr>
        <w:t>(1),</w:t>
      </w:r>
      <w:r>
        <w:rPr>
          <w:spacing w:val="-1"/>
          <w:sz w:val="24"/>
        </w:rPr>
        <w:t xml:space="preserve"> </w:t>
      </w:r>
      <w:r>
        <w:rPr>
          <w:sz w:val="24"/>
        </w:rPr>
        <w:t>109–120.</w:t>
      </w:r>
    </w:p>
    <w:p w:rsidR="00AD2CF4" w:rsidRDefault="00EF40A8">
      <w:pPr>
        <w:spacing w:before="160" w:line="480" w:lineRule="auto"/>
        <w:ind w:left="1068" w:right="597" w:hanging="481"/>
        <w:jc w:val="both"/>
        <w:rPr>
          <w:sz w:val="24"/>
        </w:rPr>
      </w:pPr>
      <w:r>
        <w:rPr>
          <w:sz w:val="24"/>
        </w:rPr>
        <w:t>Syafi’i,</w:t>
      </w:r>
      <w:r>
        <w:rPr>
          <w:spacing w:val="-5"/>
          <w:sz w:val="24"/>
        </w:rPr>
        <w:t xml:space="preserve"> </w:t>
      </w:r>
      <w:r>
        <w:rPr>
          <w:sz w:val="24"/>
        </w:rPr>
        <w:t>F.</w:t>
      </w:r>
      <w:r>
        <w:rPr>
          <w:spacing w:val="-4"/>
          <w:sz w:val="24"/>
        </w:rPr>
        <w:t xml:space="preserve"> </w:t>
      </w:r>
      <w:r>
        <w:rPr>
          <w:sz w:val="24"/>
        </w:rPr>
        <w:t>F.</w:t>
      </w:r>
      <w:r>
        <w:rPr>
          <w:spacing w:val="-4"/>
          <w:sz w:val="24"/>
        </w:rPr>
        <w:t xml:space="preserve"> </w:t>
      </w:r>
      <w:r>
        <w:rPr>
          <w:sz w:val="24"/>
        </w:rPr>
        <w:t>(2021).</w:t>
      </w:r>
      <w:r>
        <w:rPr>
          <w:spacing w:val="-4"/>
          <w:sz w:val="24"/>
        </w:rPr>
        <w:t xml:space="preserve"> </w:t>
      </w:r>
      <w:r>
        <w:rPr>
          <w:sz w:val="24"/>
        </w:rPr>
        <w:t>Merdeka</w:t>
      </w:r>
      <w:r>
        <w:rPr>
          <w:spacing w:val="-5"/>
          <w:sz w:val="24"/>
        </w:rPr>
        <w:t xml:space="preserve"> </w:t>
      </w:r>
      <w:r>
        <w:rPr>
          <w:sz w:val="24"/>
        </w:rPr>
        <w:t>belajar:</w:t>
      </w:r>
      <w:r>
        <w:rPr>
          <w:spacing w:val="-6"/>
          <w:sz w:val="24"/>
        </w:rPr>
        <w:t xml:space="preserve"> </w:t>
      </w:r>
      <w:r>
        <w:rPr>
          <w:sz w:val="24"/>
        </w:rPr>
        <w:t>sekolah</w:t>
      </w:r>
      <w:r>
        <w:rPr>
          <w:spacing w:val="-5"/>
          <w:sz w:val="24"/>
        </w:rPr>
        <w:t xml:space="preserve"> </w:t>
      </w:r>
      <w:r>
        <w:rPr>
          <w:sz w:val="24"/>
        </w:rPr>
        <w:t>penggerak.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PROS</w:t>
      </w:r>
      <w:r>
        <w:rPr>
          <w:i/>
          <w:sz w:val="24"/>
        </w:rPr>
        <w:t>IDING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SEMINAR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NASIONAL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DASAR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“Merdeka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Belajar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dalam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Menyambut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Era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Masyarakat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5.0,”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November</w:t>
      </w:r>
      <w:r>
        <w:rPr>
          <w:sz w:val="24"/>
        </w:rPr>
        <w:t>, 46–47.</w:t>
      </w:r>
    </w:p>
    <w:p w:rsidR="00AD2CF4" w:rsidRDefault="00EF40A8">
      <w:pPr>
        <w:spacing w:before="160" w:line="480" w:lineRule="auto"/>
        <w:ind w:left="1068" w:right="600" w:hanging="481"/>
        <w:jc w:val="both"/>
        <w:rPr>
          <w:sz w:val="24"/>
        </w:rPr>
      </w:pPr>
      <w:r>
        <w:rPr>
          <w:sz w:val="24"/>
        </w:rPr>
        <w:t>Thalib,</w:t>
      </w:r>
      <w:r>
        <w:rPr>
          <w:spacing w:val="1"/>
          <w:sz w:val="24"/>
        </w:rPr>
        <w:t xml:space="preserve"> </w:t>
      </w:r>
      <w:r>
        <w:rPr>
          <w:sz w:val="24"/>
        </w:rPr>
        <w:t>M.</w:t>
      </w:r>
      <w:r>
        <w:rPr>
          <w:spacing w:val="1"/>
          <w:sz w:val="24"/>
        </w:rPr>
        <w:t xml:space="preserve"> </w:t>
      </w:r>
      <w:r>
        <w:rPr>
          <w:sz w:val="24"/>
        </w:rPr>
        <w:t>A.</w:t>
      </w:r>
      <w:r>
        <w:rPr>
          <w:spacing w:val="1"/>
          <w:sz w:val="24"/>
        </w:rPr>
        <w:t xml:space="preserve"> </w:t>
      </w:r>
      <w:r>
        <w:rPr>
          <w:sz w:val="24"/>
        </w:rPr>
        <w:t>(2022).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Pelatihan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Teknik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Pengumpulan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Data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dalam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Metode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Kualitatif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untuk Riset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Akuntansi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Budaya</w:t>
      </w:r>
      <w:r>
        <w:rPr>
          <w:sz w:val="24"/>
        </w:rPr>
        <w:t>.</w:t>
      </w:r>
      <w:r>
        <w:rPr>
          <w:spacing w:val="2"/>
          <w:sz w:val="24"/>
        </w:rPr>
        <w:t xml:space="preserve"> </w:t>
      </w:r>
      <w:r>
        <w:rPr>
          <w:i/>
          <w:sz w:val="24"/>
        </w:rPr>
        <w:t>2</w:t>
      </w:r>
      <w:r>
        <w:rPr>
          <w:sz w:val="24"/>
        </w:rPr>
        <w:t>, 44–50.</w:t>
      </w:r>
    </w:p>
    <w:p w:rsidR="00AD2CF4" w:rsidRDefault="00EF40A8">
      <w:pPr>
        <w:spacing w:before="161" w:line="480" w:lineRule="auto"/>
        <w:ind w:left="1068" w:right="597" w:hanging="481"/>
        <w:jc w:val="both"/>
        <w:rPr>
          <w:sz w:val="24"/>
        </w:rPr>
      </w:pPr>
      <w:r>
        <w:rPr>
          <w:sz w:val="24"/>
        </w:rPr>
        <w:t>Wahyuningrum,</w:t>
      </w:r>
      <w:r>
        <w:rPr>
          <w:spacing w:val="-8"/>
          <w:sz w:val="24"/>
        </w:rPr>
        <w:t xml:space="preserve"> </w:t>
      </w:r>
      <w:r>
        <w:rPr>
          <w:sz w:val="24"/>
        </w:rPr>
        <w:t>H.</w:t>
      </w:r>
      <w:r>
        <w:rPr>
          <w:spacing w:val="-8"/>
          <w:sz w:val="24"/>
        </w:rPr>
        <w:t xml:space="preserve"> </w:t>
      </w:r>
      <w:r>
        <w:rPr>
          <w:sz w:val="24"/>
        </w:rPr>
        <w:t>(2023).</w:t>
      </w:r>
      <w:r>
        <w:rPr>
          <w:spacing w:val="-8"/>
          <w:sz w:val="24"/>
        </w:rPr>
        <w:t xml:space="preserve"> </w:t>
      </w:r>
      <w:r>
        <w:rPr>
          <w:sz w:val="24"/>
        </w:rPr>
        <w:t>Jurnal</w:t>
      </w:r>
      <w:r>
        <w:rPr>
          <w:spacing w:val="-10"/>
          <w:sz w:val="24"/>
        </w:rPr>
        <w:t xml:space="preserve"> </w:t>
      </w:r>
      <w:r>
        <w:rPr>
          <w:sz w:val="24"/>
        </w:rPr>
        <w:t>Ilmu</w:t>
      </w:r>
      <w:r>
        <w:rPr>
          <w:spacing w:val="-8"/>
          <w:sz w:val="24"/>
        </w:rPr>
        <w:t xml:space="preserve"> </w:t>
      </w:r>
      <w:r>
        <w:rPr>
          <w:sz w:val="24"/>
        </w:rPr>
        <w:t>Pendidikan</w:t>
      </w:r>
      <w:r>
        <w:rPr>
          <w:spacing w:val="-9"/>
          <w:sz w:val="24"/>
        </w:rPr>
        <w:t xml:space="preserve"> </w:t>
      </w:r>
      <w:r>
        <w:rPr>
          <w:sz w:val="24"/>
        </w:rPr>
        <w:t>Nasional</w:t>
      </w:r>
      <w:r>
        <w:rPr>
          <w:spacing w:val="-8"/>
          <w:sz w:val="24"/>
        </w:rPr>
        <w:t xml:space="preserve"> </w:t>
      </w:r>
      <w:r>
        <w:rPr>
          <w:sz w:val="24"/>
        </w:rPr>
        <w:t>Analisis</w:t>
      </w:r>
      <w:r>
        <w:rPr>
          <w:spacing w:val="-8"/>
          <w:sz w:val="24"/>
        </w:rPr>
        <w:t xml:space="preserve"> </w:t>
      </w:r>
      <w:r>
        <w:rPr>
          <w:sz w:val="24"/>
        </w:rPr>
        <w:t>Gaya</w:t>
      </w:r>
      <w:r>
        <w:rPr>
          <w:spacing w:val="-9"/>
          <w:sz w:val="24"/>
        </w:rPr>
        <w:t xml:space="preserve"> </w:t>
      </w:r>
      <w:r>
        <w:rPr>
          <w:sz w:val="24"/>
        </w:rPr>
        <w:t>Belajar</w:t>
      </w:r>
      <w:r>
        <w:rPr>
          <w:spacing w:val="-58"/>
          <w:sz w:val="24"/>
        </w:rPr>
        <w:t xml:space="preserve"> </w:t>
      </w:r>
      <w:r>
        <w:rPr>
          <w:sz w:val="24"/>
        </w:rPr>
        <w:t>Peserta</w:t>
      </w:r>
      <w:r>
        <w:rPr>
          <w:spacing w:val="1"/>
          <w:sz w:val="24"/>
        </w:rPr>
        <w:t xml:space="preserve"> </w:t>
      </w:r>
      <w:r>
        <w:rPr>
          <w:sz w:val="24"/>
        </w:rPr>
        <w:t>Didik</w:t>
      </w:r>
      <w:r>
        <w:rPr>
          <w:spacing w:val="1"/>
          <w:sz w:val="24"/>
        </w:rPr>
        <w:t xml:space="preserve"> </w:t>
      </w:r>
      <w:r>
        <w:rPr>
          <w:sz w:val="24"/>
        </w:rPr>
        <w:t>Ditinjau</w:t>
      </w:r>
      <w:r>
        <w:rPr>
          <w:spacing w:val="1"/>
          <w:sz w:val="24"/>
        </w:rPr>
        <w:t xml:space="preserve"> </w:t>
      </w:r>
      <w:r>
        <w:rPr>
          <w:sz w:val="24"/>
        </w:rPr>
        <w:t>Dari</w:t>
      </w:r>
      <w:r>
        <w:rPr>
          <w:spacing w:val="1"/>
          <w:sz w:val="24"/>
        </w:rPr>
        <w:t xml:space="preserve"> </w:t>
      </w:r>
      <w:r>
        <w:rPr>
          <w:sz w:val="24"/>
        </w:rPr>
        <w:t>Asesmen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sz w:val="24"/>
        </w:rPr>
        <w:t>Kurikulum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Merdeka Jurnal Ilmu Pendidikan Nasional. </w:t>
      </w:r>
      <w:r>
        <w:rPr>
          <w:i/>
          <w:sz w:val="24"/>
        </w:rPr>
        <w:t>Jurnal Ilmu Pendidikan Nasional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Volume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1 ;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Nomor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1 ;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April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2023 ;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Page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38-44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E-ISSN :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0000-0000 ;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P-ISSN :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0000-0000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https://jurnal.padangtekno.com/index.php/jipnas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Analisis</w:t>
      </w:r>
      <w:r>
        <w:rPr>
          <w:sz w:val="24"/>
        </w:rPr>
        <w:t>,</w:t>
      </w:r>
    </w:p>
    <w:p w:rsidR="00AD2CF4" w:rsidRDefault="00EF40A8">
      <w:pPr>
        <w:pStyle w:val="BodyText"/>
        <w:ind w:left="1068"/>
        <w:jc w:val="both"/>
      </w:pPr>
      <w:r>
        <w:rPr>
          <w:i/>
        </w:rPr>
        <w:t>1</w:t>
      </w:r>
      <w:r>
        <w:t>(April),</w:t>
      </w:r>
      <w:r>
        <w:rPr>
          <w:spacing w:val="-1"/>
        </w:rPr>
        <w:t xml:space="preserve"> </w:t>
      </w:r>
      <w:r>
        <w:t>38–44.</w:t>
      </w:r>
    </w:p>
    <w:p w:rsidR="00AD2CF4" w:rsidRDefault="00AD2CF4">
      <w:pPr>
        <w:jc w:val="both"/>
        <w:sectPr w:rsidR="00AD2CF4"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0"/>
        <w:rPr>
          <w:sz w:val="23"/>
        </w:rPr>
      </w:pPr>
    </w:p>
    <w:p w:rsidR="00AD2CF4" w:rsidRDefault="00EF40A8">
      <w:pPr>
        <w:spacing w:before="90" w:line="480" w:lineRule="auto"/>
        <w:ind w:left="1068" w:right="598" w:hanging="481"/>
        <w:jc w:val="both"/>
        <w:rPr>
          <w:sz w:val="24"/>
        </w:rPr>
      </w:pPr>
      <w:r>
        <w:rPr>
          <w:sz w:val="24"/>
        </w:rPr>
        <w:t xml:space="preserve">Wardhana, K. E. (2022). </w:t>
      </w:r>
      <w:r>
        <w:rPr>
          <w:i/>
          <w:sz w:val="24"/>
        </w:rPr>
        <w:t>Meningkatan Kemampuan Berbahasa dengan Bermain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Peran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pada Anak Usia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Dini</w:t>
      </w:r>
      <w:r>
        <w:rPr>
          <w:sz w:val="24"/>
        </w:rPr>
        <w:t xml:space="preserve">. </w:t>
      </w:r>
      <w:r>
        <w:rPr>
          <w:i/>
          <w:sz w:val="24"/>
        </w:rPr>
        <w:t>2</w:t>
      </w:r>
      <w:r>
        <w:rPr>
          <w:sz w:val="24"/>
        </w:rPr>
        <w:t>, 53–62.</w:t>
      </w:r>
    </w:p>
    <w:p w:rsidR="00AD2CF4" w:rsidRDefault="00EF40A8">
      <w:pPr>
        <w:tabs>
          <w:tab w:val="left" w:pos="4982"/>
          <w:tab w:val="left" w:pos="6525"/>
          <w:tab w:val="left" w:pos="7867"/>
        </w:tabs>
        <w:spacing w:before="160" w:line="480" w:lineRule="auto"/>
        <w:ind w:left="1068" w:right="598" w:hanging="481"/>
        <w:jc w:val="both"/>
        <w:rPr>
          <w:sz w:val="24"/>
        </w:rPr>
      </w:pPr>
      <w:r>
        <w:rPr>
          <w:sz w:val="24"/>
        </w:rPr>
        <w:t>Widiastuti,</w:t>
      </w:r>
      <w:r>
        <w:rPr>
          <w:spacing w:val="1"/>
          <w:sz w:val="24"/>
        </w:rPr>
        <w:t xml:space="preserve"> </w:t>
      </w:r>
      <w:r>
        <w:rPr>
          <w:sz w:val="24"/>
        </w:rPr>
        <w:t>Y.,</w:t>
      </w:r>
      <w:r>
        <w:rPr>
          <w:spacing w:val="1"/>
          <w:sz w:val="24"/>
        </w:rPr>
        <w:t xml:space="preserve"> </w:t>
      </w:r>
      <w:r>
        <w:rPr>
          <w:sz w:val="24"/>
        </w:rPr>
        <w:t>Rani,</w:t>
      </w:r>
      <w:r>
        <w:rPr>
          <w:spacing w:val="1"/>
          <w:sz w:val="24"/>
        </w:rPr>
        <w:t xml:space="preserve"> </w:t>
      </w:r>
      <w:r>
        <w:rPr>
          <w:sz w:val="24"/>
        </w:rPr>
        <w:t>A.,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Wahyuni,</w:t>
      </w:r>
      <w:r>
        <w:rPr>
          <w:spacing w:val="1"/>
          <w:sz w:val="24"/>
        </w:rPr>
        <w:t xml:space="preserve"> </w:t>
      </w:r>
      <w:r>
        <w:rPr>
          <w:sz w:val="24"/>
        </w:rPr>
        <w:t>S.</w:t>
      </w:r>
      <w:r>
        <w:rPr>
          <w:spacing w:val="1"/>
          <w:sz w:val="24"/>
        </w:rPr>
        <w:t xml:space="preserve"> </w:t>
      </w:r>
      <w:r>
        <w:rPr>
          <w:sz w:val="24"/>
        </w:rPr>
        <w:t>(2023).</w:t>
      </w:r>
      <w:r>
        <w:rPr>
          <w:spacing w:val="1"/>
          <w:sz w:val="24"/>
        </w:rPr>
        <w:t xml:space="preserve"> </w:t>
      </w:r>
      <w:r>
        <w:rPr>
          <w:sz w:val="24"/>
        </w:rPr>
        <w:t>IMPLEMENTASI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ASESMEN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1"/>
          <w:sz w:val="24"/>
        </w:rPr>
        <w:t xml:space="preserve"> </w:t>
      </w:r>
      <w:r>
        <w:rPr>
          <w:sz w:val="24"/>
        </w:rPr>
        <w:t>BERDIFERENSIASI</w:t>
      </w:r>
      <w:r>
        <w:rPr>
          <w:spacing w:val="1"/>
          <w:sz w:val="24"/>
        </w:rPr>
        <w:t xml:space="preserve"> </w:t>
      </w:r>
      <w:r>
        <w:rPr>
          <w:sz w:val="24"/>
        </w:rPr>
        <w:t>PADA</w:t>
      </w:r>
      <w:r>
        <w:rPr>
          <w:spacing w:val="1"/>
          <w:sz w:val="24"/>
        </w:rPr>
        <w:t xml:space="preserve"> </w:t>
      </w:r>
      <w:r>
        <w:rPr>
          <w:sz w:val="24"/>
        </w:rPr>
        <w:t>MATERI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ANEKDOT UNTUK SISWA SMA. </w:t>
      </w:r>
      <w:r>
        <w:rPr>
          <w:i/>
          <w:sz w:val="24"/>
        </w:rPr>
        <w:t>Volume 12, No. 1, February 2023 DOI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10.22460/semantik.v12i1.p61-74</w:t>
      </w:r>
      <w:r>
        <w:rPr>
          <w:i/>
          <w:sz w:val="24"/>
        </w:rPr>
        <w:tab/>
        <w:t>p–ISSN</w:t>
      </w:r>
      <w:r>
        <w:rPr>
          <w:sz w:val="24"/>
        </w:rPr>
        <w:t>,</w:t>
      </w:r>
      <w:r>
        <w:rPr>
          <w:sz w:val="24"/>
        </w:rPr>
        <w:tab/>
      </w:r>
      <w:r>
        <w:rPr>
          <w:i/>
          <w:sz w:val="24"/>
        </w:rPr>
        <w:t>12</w:t>
      </w:r>
      <w:r>
        <w:rPr>
          <w:sz w:val="24"/>
        </w:rPr>
        <w:t>(1),</w:t>
      </w:r>
      <w:r>
        <w:rPr>
          <w:sz w:val="24"/>
        </w:rPr>
        <w:tab/>
      </w:r>
      <w:r>
        <w:rPr>
          <w:spacing w:val="-1"/>
          <w:sz w:val="24"/>
        </w:rPr>
        <w:t>61–74.</w:t>
      </w:r>
    </w:p>
    <w:p w:rsidR="00AD2CF4" w:rsidRDefault="00EF40A8">
      <w:pPr>
        <w:pStyle w:val="BodyText"/>
        <w:ind w:left="1068"/>
      </w:pPr>
      <w:r>
        <w:t>https://doi.org/10.22460/semantik.v12i1.p61-</w:t>
      </w:r>
      <w:r>
        <w:t>74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pStyle w:val="BodyText"/>
        <w:tabs>
          <w:tab w:val="left" w:pos="2351"/>
          <w:tab w:val="left" w:pos="2885"/>
          <w:tab w:val="left" w:pos="3874"/>
          <w:tab w:val="left" w:pos="4460"/>
          <w:tab w:val="left" w:pos="5174"/>
          <w:tab w:val="left" w:pos="5720"/>
          <w:tab w:val="left" w:pos="6157"/>
          <w:tab w:val="left" w:pos="7336"/>
          <w:tab w:val="left" w:pos="7822"/>
        </w:tabs>
        <w:spacing w:before="1"/>
        <w:ind w:left="588"/>
      </w:pPr>
      <w:r>
        <w:t>Widyaningrum,</w:t>
      </w:r>
      <w:r>
        <w:tab/>
        <w:t>R.,</w:t>
      </w:r>
      <w:r>
        <w:tab/>
        <w:t>Azizah,</w:t>
      </w:r>
      <w:r>
        <w:tab/>
        <w:t>M.,</w:t>
      </w:r>
      <w:r>
        <w:tab/>
        <w:t>Info,</w:t>
      </w:r>
      <w:r>
        <w:tab/>
        <w:t>A.,</w:t>
      </w:r>
      <w:r>
        <w:tab/>
        <w:t>&amp;</w:t>
      </w:r>
      <w:r>
        <w:tab/>
        <w:t>Learning,</w:t>
      </w:r>
      <w:r>
        <w:tab/>
        <w:t>D.</w:t>
      </w:r>
      <w:r>
        <w:tab/>
        <w:t>(2023).</w:t>
      </w:r>
    </w:p>
    <w:p w:rsidR="00AD2CF4" w:rsidRDefault="00AD2CF4">
      <w:pPr>
        <w:pStyle w:val="BodyText"/>
      </w:pPr>
    </w:p>
    <w:p w:rsidR="00AD2CF4" w:rsidRDefault="00EF40A8">
      <w:pPr>
        <w:ind w:left="1068"/>
        <w:rPr>
          <w:sz w:val="24"/>
        </w:rPr>
      </w:pPr>
      <w:r>
        <w:rPr>
          <w:i/>
          <w:sz w:val="24"/>
        </w:rPr>
        <w:t>BERDIFERENSIASI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PESERTA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DIDIK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KELAS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IVB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SD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NEGERI</w:t>
      </w:r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17</w:t>
      </w:r>
      <w:r>
        <w:rPr>
          <w:sz w:val="24"/>
        </w:rPr>
        <w:t>(2),</w:t>
      </w:r>
      <w:r>
        <w:rPr>
          <w:spacing w:val="-1"/>
          <w:sz w:val="24"/>
        </w:rPr>
        <w:t xml:space="preserve"> </w:t>
      </w:r>
      <w:r>
        <w:rPr>
          <w:sz w:val="24"/>
        </w:rPr>
        <w:t>152–</w:t>
      </w:r>
    </w:p>
    <w:p w:rsidR="00AD2CF4" w:rsidRDefault="00AD2CF4">
      <w:pPr>
        <w:pStyle w:val="BodyText"/>
      </w:pPr>
    </w:p>
    <w:p w:rsidR="00AD2CF4" w:rsidRDefault="00EF40A8">
      <w:pPr>
        <w:pStyle w:val="BodyText"/>
        <w:ind w:left="1068"/>
      </w:pPr>
      <w:r>
        <w:t>158.</w:t>
      </w:r>
      <w:r>
        <w:rPr>
          <w:spacing w:val="-2"/>
        </w:rPr>
        <w:t xml:space="preserve"> </w:t>
      </w:r>
      <w:r>
        <w:t>https://doi.org/10.30595/jkp.v17i2.17101</w:t>
      </w:r>
    </w:p>
    <w:p w:rsidR="00AD2CF4" w:rsidRDefault="00AD2CF4">
      <w:pPr>
        <w:pStyle w:val="BodyText"/>
        <w:spacing w:before="11"/>
        <w:rPr>
          <w:sz w:val="37"/>
        </w:rPr>
      </w:pPr>
    </w:p>
    <w:p w:rsidR="00AD2CF4" w:rsidRDefault="00EF40A8">
      <w:pPr>
        <w:spacing w:line="480" w:lineRule="auto"/>
        <w:ind w:left="1068" w:right="598" w:hanging="481"/>
        <w:jc w:val="both"/>
        <w:rPr>
          <w:i/>
          <w:sz w:val="24"/>
        </w:rPr>
      </w:pPr>
      <w:r>
        <w:rPr>
          <w:sz w:val="24"/>
        </w:rPr>
        <w:t>Widyawati, T. K., Purwo, A., Utomo, Y., &amp; Dewi, F. F. (2023). Pemanfaatan</w:t>
      </w:r>
      <w:r>
        <w:rPr>
          <w:spacing w:val="1"/>
          <w:sz w:val="24"/>
        </w:rPr>
        <w:t xml:space="preserve"> </w:t>
      </w:r>
      <w:r>
        <w:rPr>
          <w:sz w:val="24"/>
        </w:rPr>
        <w:t>Google Form sebagai Media dalam Asesmen Formatif di Kelas XII IPS SMA</w:t>
      </w:r>
      <w:r>
        <w:rPr>
          <w:spacing w:val="-57"/>
          <w:sz w:val="24"/>
        </w:rPr>
        <w:t xml:space="preserve"> </w:t>
      </w:r>
      <w:r>
        <w:rPr>
          <w:sz w:val="24"/>
        </w:rPr>
        <w:t>Negeri</w:t>
      </w:r>
      <w:r>
        <w:rPr>
          <w:spacing w:val="1"/>
          <w:sz w:val="24"/>
        </w:rPr>
        <w:t xml:space="preserve"> </w:t>
      </w:r>
      <w:r>
        <w:rPr>
          <w:sz w:val="24"/>
        </w:rPr>
        <w:t>9</w:t>
      </w:r>
      <w:r>
        <w:rPr>
          <w:spacing w:val="1"/>
          <w:sz w:val="24"/>
        </w:rPr>
        <w:t xml:space="preserve"> </w:t>
      </w:r>
      <w:r>
        <w:rPr>
          <w:sz w:val="24"/>
        </w:rPr>
        <w:t>Semarang.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JUPENDIS 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ILMU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SOSIAL</w:t>
      </w:r>
      <w:r>
        <w:rPr>
          <w:i/>
          <w:spacing w:val="8"/>
          <w:sz w:val="24"/>
        </w:rPr>
        <w:t xml:space="preserve"> </w:t>
      </w:r>
      <w:r>
        <w:rPr>
          <w:i/>
          <w:sz w:val="24"/>
        </w:rPr>
        <w:t>Vol.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1,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No.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1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Januari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2023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e-ISSN:</w:t>
      </w:r>
      <w:r>
        <w:rPr>
          <w:i/>
          <w:spacing w:val="8"/>
          <w:sz w:val="24"/>
        </w:rPr>
        <w:t xml:space="preserve"> </w:t>
      </w:r>
      <w:r>
        <w:rPr>
          <w:i/>
          <w:sz w:val="24"/>
        </w:rPr>
        <w:t>2985-7716;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p-ISSN: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2985-6345,</w:t>
      </w:r>
    </w:p>
    <w:p w:rsidR="00AD2CF4" w:rsidRDefault="00EF40A8">
      <w:pPr>
        <w:ind w:left="1068"/>
        <w:jc w:val="both"/>
        <w:rPr>
          <w:sz w:val="24"/>
        </w:rPr>
      </w:pPr>
      <w:r>
        <w:rPr>
          <w:i/>
          <w:sz w:val="24"/>
        </w:rPr>
        <w:t>Hal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143-154 Pemanfaatan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2</w:t>
      </w:r>
      <w:r>
        <w:rPr>
          <w:sz w:val="24"/>
        </w:rPr>
        <w:t>.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pStyle w:val="BodyText"/>
        <w:spacing w:before="1" w:line="480" w:lineRule="auto"/>
        <w:ind w:left="1068" w:right="595" w:hanging="481"/>
        <w:jc w:val="both"/>
      </w:pPr>
      <w:r>
        <w:t xml:space="preserve">Wijaya, A., Mustofa, M. S., </w:t>
      </w:r>
      <w:r>
        <w:t>&amp; Husain, F. (2020). Sosialisasi Program Merdeka</w:t>
      </w:r>
      <w:r>
        <w:rPr>
          <w:spacing w:val="1"/>
        </w:rPr>
        <w:t xml:space="preserve"> </w:t>
      </w:r>
      <w:r>
        <w:t xml:space="preserve">Belajar dan Guru Penggerak Bagi Guru SMPN 2 Kabupaten Maros. </w:t>
      </w:r>
      <w:r>
        <w:rPr>
          <w:i/>
        </w:rPr>
        <w:t>Jurnal</w:t>
      </w:r>
      <w:r>
        <w:rPr>
          <w:i/>
          <w:spacing w:val="1"/>
        </w:rPr>
        <w:t xml:space="preserve"> </w:t>
      </w:r>
      <w:r>
        <w:rPr>
          <w:i/>
        </w:rPr>
        <w:t>Puruhita</w:t>
      </w:r>
      <w:r>
        <w:t>,</w:t>
      </w:r>
      <w:r>
        <w:rPr>
          <w:spacing w:val="-1"/>
        </w:rPr>
        <w:t xml:space="preserve"> </w:t>
      </w:r>
      <w:r>
        <w:rPr>
          <w:i/>
        </w:rPr>
        <w:t>2</w:t>
      </w:r>
      <w:r>
        <w:t>(1), 46–50.</w:t>
      </w:r>
      <w:r>
        <w:rPr>
          <w:spacing w:val="-1"/>
        </w:rPr>
        <w:t xml:space="preserve"> </w:t>
      </w:r>
      <w:r>
        <w:t>https://doi.org/10.15294/puruhita.v2i1.42325</w:t>
      </w:r>
    </w:p>
    <w:p w:rsidR="00AD2CF4" w:rsidRDefault="00EF40A8">
      <w:pPr>
        <w:spacing w:before="160" w:line="480" w:lineRule="auto"/>
        <w:ind w:left="1068" w:right="598" w:hanging="481"/>
        <w:jc w:val="both"/>
        <w:rPr>
          <w:sz w:val="24"/>
        </w:rPr>
      </w:pPr>
      <w:r>
        <w:rPr>
          <w:sz w:val="24"/>
        </w:rPr>
        <w:t>Wiryateja,</w:t>
      </w:r>
      <w:r>
        <w:rPr>
          <w:spacing w:val="-10"/>
          <w:sz w:val="24"/>
        </w:rPr>
        <w:t xml:space="preserve"> </w:t>
      </w:r>
      <w:r>
        <w:rPr>
          <w:sz w:val="24"/>
        </w:rPr>
        <w:t>I.,</w:t>
      </w:r>
      <w:r>
        <w:rPr>
          <w:spacing w:val="-9"/>
          <w:sz w:val="24"/>
        </w:rPr>
        <w:t xml:space="preserve"> </w:t>
      </w:r>
      <w:r>
        <w:rPr>
          <w:sz w:val="24"/>
        </w:rPr>
        <w:t>&amp;</w:t>
      </w:r>
      <w:r>
        <w:rPr>
          <w:spacing w:val="-8"/>
          <w:sz w:val="24"/>
        </w:rPr>
        <w:t xml:space="preserve"> </w:t>
      </w:r>
      <w:r>
        <w:rPr>
          <w:sz w:val="24"/>
        </w:rPr>
        <w:t>Hartati,</w:t>
      </w:r>
      <w:r>
        <w:rPr>
          <w:spacing w:val="-10"/>
          <w:sz w:val="24"/>
        </w:rPr>
        <w:t xml:space="preserve"> </w:t>
      </w:r>
      <w:r>
        <w:rPr>
          <w:sz w:val="24"/>
        </w:rPr>
        <w:t>R.</w:t>
      </w:r>
      <w:r>
        <w:rPr>
          <w:spacing w:val="-10"/>
          <w:sz w:val="24"/>
        </w:rPr>
        <w:t xml:space="preserve"> </w:t>
      </w:r>
      <w:r>
        <w:rPr>
          <w:sz w:val="24"/>
        </w:rPr>
        <w:t>D.</w:t>
      </w:r>
      <w:r>
        <w:rPr>
          <w:spacing w:val="-8"/>
          <w:sz w:val="24"/>
        </w:rPr>
        <w:t xml:space="preserve"> </w:t>
      </w:r>
      <w:r>
        <w:rPr>
          <w:sz w:val="24"/>
        </w:rPr>
        <w:t>(2023).</w:t>
      </w:r>
      <w:r>
        <w:rPr>
          <w:spacing w:val="-9"/>
          <w:sz w:val="24"/>
        </w:rPr>
        <w:t xml:space="preserve"> </w:t>
      </w:r>
      <w:r>
        <w:rPr>
          <w:sz w:val="24"/>
        </w:rPr>
        <w:t>Strategi</w:t>
      </w:r>
      <w:r>
        <w:rPr>
          <w:spacing w:val="-11"/>
          <w:sz w:val="24"/>
        </w:rPr>
        <w:t xml:space="preserve"> </w:t>
      </w:r>
      <w:r>
        <w:rPr>
          <w:sz w:val="24"/>
        </w:rPr>
        <w:t>Asesmen</w:t>
      </w:r>
      <w:r>
        <w:rPr>
          <w:spacing w:val="-10"/>
          <w:sz w:val="24"/>
        </w:rPr>
        <w:t xml:space="preserve"> </w:t>
      </w:r>
      <w:r>
        <w:rPr>
          <w:sz w:val="24"/>
        </w:rPr>
        <w:t>Pada</w:t>
      </w:r>
      <w:r>
        <w:rPr>
          <w:spacing w:val="-8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8"/>
          <w:sz w:val="24"/>
        </w:rPr>
        <w:t xml:space="preserve"> </w:t>
      </w:r>
      <w:r>
        <w:rPr>
          <w:sz w:val="24"/>
        </w:rPr>
        <w:t>Bahasa</w:t>
      </w:r>
      <w:r>
        <w:rPr>
          <w:spacing w:val="-58"/>
          <w:sz w:val="24"/>
        </w:rPr>
        <w:t xml:space="preserve"> </w:t>
      </w:r>
      <w:r>
        <w:rPr>
          <w:sz w:val="24"/>
        </w:rPr>
        <w:t>Indonesia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Kurikulum</w:t>
      </w:r>
      <w:r>
        <w:rPr>
          <w:spacing w:val="1"/>
          <w:sz w:val="24"/>
        </w:rPr>
        <w:t xml:space="preserve"> </w:t>
      </w:r>
      <w:r>
        <w:rPr>
          <w:sz w:val="24"/>
        </w:rPr>
        <w:t>Merdeka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SMP.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Adjektiva: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Educational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Languages and Literature Studies is licensed under a Creative Commons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Attribution-Share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Alike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4.0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International</w:t>
      </w:r>
      <w:r>
        <w:rPr>
          <w:i/>
          <w:spacing w:val="15"/>
          <w:sz w:val="24"/>
        </w:rPr>
        <w:t xml:space="preserve"> </w:t>
      </w:r>
      <w:r>
        <w:rPr>
          <w:i/>
          <w:sz w:val="24"/>
        </w:rPr>
        <w:t>License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(CC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BY-SA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4.0)</w:t>
      </w:r>
      <w:r>
        <w:rPr>
          <w:sz w:val="24"/>
        </w:rPr>
        <w:t>,</w:t>
      </w:r>
      <w:r>
        <w:rPr>
          <w:spacing w:val="15"/>
          <w:sz w:val="24"/>
        </w:rPr>
        <w:t xml:space="preserve"> </w:t>
      </w:r>
      <w:r>
        <w:rPr>
          <w:i/>
          <w:sz w:val="24"/>
        </w:rPr>
        <w:t>6</w:t>
      </w:r>
      <w:r>
        <w:rPr>
          <w:sz w:val="24"/>
        </w:rPr>
        <w:t>(2),</w:t>
      </w:r>
      <w:r>
        <w:rPr>
          <w:spacing w:val="15"/>
          <w:sz w:val="24"/>
        </w:rPr>
        <w:t xml:space="preserve"> </w:t>
      </w:r>
      <w:r>
        <w:rPr>
          <w:sz w:val="24"/>
        </w:rPr>
        <w:t>79–</w:t>
      </w:r>
    </w:p>
    <w:p w:rsidR="00AD2CF4" w:rsidRDefault="00AD2CF4">
      <w:pPr>
        <w:spacing w:line="480" w:lineRule="auto"/>
        <w:jc w:val="both"/>
        <w:rPr>
          <w:sz w:val="24"/>
        </w:rPr>
        <w:sectPr w:rsidR="00AD2CF4"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0"/>
        <w:rPr>
          <w:sz w:val="23"/>
        </w:rPr>
      </w:pPr>
    </w:p>
    <w:p w:rsidR="00AD2CF4" w:rsidRDefault="00EF40A8">
      <w:pPr>
        <w:pStyle w:val="BodyText"/>
        <w:spacing w:before="90"/>
        <w:ind w:left="1068"/>
      </w:pPr>
      <w:r>
        <w:t>85.</w:t>
      </w:r>
      <w:r>
        <w:rPr>
          <w:spacing w:val="-4"/>
        </w:rPr>
        <w:t xml:space="preserve"> </w:t>
      </w:r>
      <w:r>
        <w:t>https://doi.org/10.30872/adjektiva.v6i2.2684</w:t>
      </w:r>
    </w:p>
    <w:p w:rsidR="00AD2CF4" w:rsidRDefault="00AD2CF4">
      <w:pPr>
        <w:pStyle w:val="BodyText"/>
        <w:spacing w:before="10"/>
        <w:rPr>
          <w:sz w:val="37"/>
        </w:rPr>
      </w:pPr>
    </w:p>
    <w:p w:rsidR="00AD2CF4" w:rsidRDefault="00EF40A8">
      <w:pPr>
        <w:spacing w:line="480" w:lineRule="auto"/>
        <w:ind w:left="1068" w:right="602" w:hanging="481"/>
        <w:jc w:val="both"/>
        <w:rPr>
          <w:sz w:val="24"/>
        </w:rPr>
      </w:pPr>
      <w:r>
        <w:rPr>
          <w:sz w:val="24"/>
        </w:rPr>
        <w:t xml:space="preserve">Wulandari, A. S. (2022). </w:t>
      </w:r>
      <w:r>
        <w:rPr>
          <w:i/>
          <w:sz w:val="24"/>
        </w:rPr>
        <w:t>Literature Review: Pendekatan Berdiferensiasi Solusi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dalam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Keberagaman</w:t>
      </w:r>
      <w:r>
        <w:rPr>
          <w:sz w:val="24"/>
        </w:rPr>
        <w:t xml:space="preserve">. </w:t>
      </w:r>
      <w:r>
        <w:rPr>
          <w:i/>
          <w:sz w:val="24"/>
        </w:rPr>
        <w:t>12</w:t>
      </w:r>
      <w:r>
        <w:rPr>
          <w:sz w:val="24"/>
        </w:rPr>
        <w:t>(September),</w:t>
      </w:r>
      <w:r>
        <w:rPr>
          <w:spacing w:val="-1"/>
          <w:sz w:val="24"/>
        </w:rPr>
        <w:t xml:space="preserve"> </w:t>
      </w:r>
      <w:r>
        <w:rPr>
          <w:sz w:val="24"/>
        </w:rPr>
        <w:t>682–689.</w:t>
      </w:r>
    </w:p>
    <w:p w:rsidR="00AD2CF4" w:rsidRDefault="00EF40A8">
      <w:pPr>
        <w:spacing w:before="160" w:line="480" w:lineRule="auto"/>
        <w:ind w:left="1068" w:right="603" w:hanging="481"/>
        <w:jc w:val="both"/>
        <w:rPr>
          <w:sz w:val="24"/>
        </w:rPr>
      </w:pPr>
      <w:r>
        <w:rPr>
          <w:sz w:val="24"/>
        </w:rPr>
        <w:t xml:space="preserve">Yulianto, H. (2024). </w:t>
      </w:r>
      <w:r>
        <w:rPr>
          <w:i/>
          <w:sz w:val="24"/>
        </w:rPr>
        <w:t>Pendampingan Asesmen Pembelajaran dalam Implementas</w:t>
      </w:r>
      <w:r>
        <w:rPr>
          <w:i/>
          <w:sz w:val="24"/>
        </w:rPr>
        <w:t>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Kurikulum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Merdeka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pada SMAN 13 Takalar</w:t>
      </w:r>
      <w:r>
        <w:rPr>
          <w:sz w:val="24"/>
        </w:rPr>
        <w:t xml:space="preserve">. </w:t>
      </w:r>
      <w:r>
        <w:rPr>
          <w:i/>
          <w:sz w:val="24"/>
        </w:rPr>
        <w:t>6</w:t>
      </w:r>
      <w:r>
        <w:rPr>
          <w:sz w:val="24"/>
        </w:rPr>
        <w:t>(3), 488–503.</w:t>
      </w:r>
    </w:p>
    <w:p w:rsidR="00AD2CF4" w:rsidRDefault="00EF40A8">
      <w:pPr>
        <w:spacing w:before="160" w:line="480" w:lineRule="auto"/>
        <w:ind w:left="1068" w:right="597" w:hanging="481"/>
        <w:jc w:val="both"/>
        <w:rPr>
          <w:sz w:val="24"/>
        </w:rPr>
      </w:pPr>
      <w:r>
        <w:rPr>
          <w:sz w:val="24"/>
        </w:rPr>
        <w:t>Yuliati,</w:t>
      </w:r>
      <w:r>
        <w:rPr>
          <w:spacing w:val="1"/>
          <w:sz w:val="24"/>
        </w:rPr>
        <w:t xml:space="preserve"> </w:t>
      </w:r>
      <w:r>
        <w:rPr>
          <w:sz w:val="24"/>
        </w:rPr>
        <w:t>C.,</w:t>
      </w:r>
      <w:r>
        <w:rPr>
          <w:spacing w:val="1"/>
          <w:sz w:val="24"/>
        </w:rPr>
        <w:t xml:space="preserve"> </w:t>
      </w:r>
      <w:r>
        <w:rPr>
          <w:sz w:val="24"/>
        </w:rPr>
        <w:t>Wulan,</w:t>
      </w:r>
      <w:r>
        <w:rPr>
          <w:spacing w:val="1"/>
          <w:sz w:val="24"/>
        </w:rPr>
        <w:t xml:space="preserve"> </w:t>
      </w:r>
      <w:r>
        <w:rPr>
          <w:sz w:val="24"/>
        </w:rPr>
        <w:t>S.,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Hapidin.</w:t>
      </w:r>
      <w:r>
        <w:rPr>
          <w:spacing w:val="1"/>
          <w:sz w:val="24"/>
        </w:rPr>
        <w:t xml:space="preserve"> </w:t>
      </w:r>
      <w:r>
        <w:rPr>
          <w:sz w:val="24"/>
        </w:rPr>
        <w:t>(2024).</w:t>
      </w:r>
      <w:r>
        <w:rPr>
          <w:spacing w:val="1"/>
          <w:sz w:val="24"/>
        </w:rPr>
        <w:t xml:space="preserve"> </w:t>
      </w:r>
      <w:r>
        <w:rPr>
          <w:sz w:val="24"/>
        </w:rPr>
        <w:t>Implementasi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Berdiferensiasi Meningkatkan Motivasi dan Kemandirian Anak. </w:t>
      </w:r>
      <w:r>
        <w:rPr>
          <w:i/>
          <w:sz w:val="24"/>
        </w:rPr>
        <w:t>Murhum 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Jurnal Pendidikan Anak Usia Dini e-ISSN: 2723-6390, hal. 969-</w:t>
      </w:r>
      <w:r>
        <w:rPr>
          <w:i/>
          <w:sz w:val="24"/>
        </w:rPr>
        <w:t>980 Vol. 5,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No.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1,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Juli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2024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DOI: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10.37985/murhum.v5i1.567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Implementasi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5</w:t>
      </w:r>
      <w:r>
        <w:rPr>
          <w:sz w:val="24"/>
        </w:rPr>
        <w:t>(1).</w:t>
      </w:r>
      <w:r>
        <w:rPr>
          <w:spacing w:val="1"/>
          <w:sz w:val="24"/>
        </w:rPr>
        <w:t xml:space="preserve"> </w:t>
      </w:r>
      <w:r>
        <w:rPr>
          <w:sz w:val="24"/>
        </w:rPr>
        <w:t>https://doi.org/10.37985/murhum.v5i1.567</w:t>
      </w:r>
    </w:p>
    <w:p w:rsidR="00AD2CF4" w:rsidRDefault="00EF40A8">
      <w:pPr>
        <w:spacing w:before="161" w:line="480" w:lineRule="auto"/>
        <w:ind w:left="1068" w:right="598" w:hanging="481"/>
        <w:jc w:val="both"/>
        <w:rPr>
          <w:sz w:val="24"/>
        </w:rPr>
      </w:pPr>
      <w:r>
        <w:rPr>
          <w:sz w:val="24"/>
        </w:rPr>
        <w:t>Yunita,</w:t>
      </w:r>
      <w:r>
        <w:rPr>
          <w:spacing w:val="1"/>
          <w:sz w:val="24"/>
        </w:rPr>
        <w:t xml:space="preserve"> </w:t>
      </w:r>
      <w:r>
        <w:rPr>
          <w:sz w:val="24"/>
        </w:rPr>
        <w:t>Zainuri,</w:t>
      </w:r>
      <w:r>
        <w:rPr>
          <w:spacing w:val="1"/>
          <w:sz w:val="24"/>
        </w:rPr>
        <w:t xml:space="preserve"> </w:t>
      </w:r>
      <w:r>
        <w:rPr>
          <w:sz w:val="24"/>
        </w:rPr>
        <w:t>A.,</w:t>
      </w:r>
      <w:r>
        <w:rPr>
          <w:spacing w:val="1"/>
          <w:sz w:val="24"/>
        </w:rPr>
        <w:t xml:space="preserve"> </w:t>
      </w:r>
      <w:r>
        <w:rPr>
          <w:sz w:val="24"/>
        </w:rPr>
        <w:t>Ibrahim,</w:t>
      </w:r>
      <w:r>
        <w:rPr>
          <w:spacing w:val="1"/>
          <w:sz w:val="24"/>
        </w:rPr>
        <w:t xml:space="preserve"> </w:t>
      </w:r>
      <w:r>
        <w:rPr>
          <w:sz w:val="24"/>
        </w:rPr>
        <w:t>Zulfi,</w:t>
      </w:r>
      <w:r>
        <w:rPr>
          <w:spacing w:val="1"/>
          <w:sz w:val="24"/>
        </w:rPr>
        <w:t xml:space="preserve"> </w:t>
      </w:r>
      <w:r>
        <w:rPr>
          <w:sz w:val="24"/>
        </w:rPr>
        <w:t>A.,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Mulyadi.</w:t>
      </w:r>
      <w:r>
        <w:rPr>
          <w:spacing w:val="1"/>
          <w:sz w:val="24"/>
        </w:rPr>
        <w:t xml:space="preserve"> </w:t>
      </w:r>
      <w:r>
        <w:rPr>
          <w:sz w:val="24"/>
        </w:rPr>
        <w:t>(2023).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Implementasi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Kurikulum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Merdeka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Belajar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Jambura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Educational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Management</w:t>
      </w:r>
      <w:r>
        <w:rPr>
          <w:sz w:val="24"/>
        </w:rPr>
        <w:t>.</w:t>
      </w:r>
      <w:r>
        <w:rPr>
          <w:spacing w:val="-11"/>
          <w:sz w:val="24"/>
        </w:rPr>
        <w:t xml:space="preserve"> </w:t>
      </w:r>
      <w:r>
        <w:rPr>
          <w:i/>
          <w:sz w:val="24"/>
        </w:rPr>
        <w:t>4</w:t>
      </w:r>
      <w:r>
        <w:rPr>
          <w:sz w:val="24"/>
        </w:rPr>
        <w:t>,</w:t>
      </w:r>
      <w:r>
        <w:rPr>
          <w:spacing w:val="-57"/>
          <w:sz w:val="24"/>
        </w:rPr>
        <w:t xml:space="preserve"> </w:t>
      </w:r>
      <w:r>
        <w:rPr>
          <w:sz w:val="24"/>
        </w:rPr>
        <w:t>16–25.</w:t>
      </w:r>
    </w:p>
    <w:p w:rsidR="00AD2CF4" w:rsidRDefault="00AD2CF4">
      <w:pPr>
        <w:spacing w:line="480" w:lineRule="auto"/>
        <w:jc w:val="both"/>
        <w:rPr>
          <w:sz w:val="24"/>
        </w:rPr>
        <w:sectPr w:rsidR="00AD2CF4">
          <w:pgSz w:w="11910" w:h="16840"/>
          <w:pgMar w:top="960" w:right="1100" w:bottom="280" w:left="1680" w:header="710" w:footer="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EF40A8">
      <w:pPr>
        <w:pStyle w:val="Heading1"/>
        <w:ind w:right="3446"/>
      </w:pPr>
      <w:r>
        <w:t>LAMPIRAN</w:t>
      </w:r>
    </w:p>
    <w:p w:rsidR="00AD2CF4" w:rsidRDefault="00AD2CF4">
      <w:pPr>
        <w:pStyle w:val="BodyText"/>
        <w:rPr>
          <w:b/>
          <w:sz w:val="26"/>
        </w:rPr>
      </w:pPr>
    </w:p>
    <w:p w:rsidR="00AD2CF4" w:rsidRDefault="00AD2CF4">
      <w:pPr>
        <w:pStyle w:val="BodyText"/>
        <w:rPr>
          <w:b/>
          <w:sz w:val="26"/>
        </w:rPr>
      </w:pPr>
    </w:p>
    <w:p w:rsidR="00AD2CF4" w:rsidRDefault="00AD2CF4">
      <w:pPr>
        <w:pStyle w:val="BodyText"/>
        <w:spacing w:before="4"/>
        <w:rPr>
          <w:b/>
          <w:sz w:val="33"/>
        </w:rPr>
      </w:pPr>
    </w:p>
    <w:p w:rsidR="00AD2CF4" w:rsidRDefault="00EF40A8">
      <w:pPr>
        <w:spacing w:before="1"/>
        <w:ind w:left="588"/>
        <w:rPr>
          <w:sz w:val="24"/>
        </w:rPr>
      </w:pPr>
      <w:r>
        <w:rPr>
          <w:b/>
          <w:sz w:val="24"/>
        </w:rPr>
        <w:t>Lampiran</w:t>
      </w:r>
      <w:r>
        <w:rPr>
          <w:b/>
          <w:spacing w:val="59"/>
          <w:sz w:val="24"/>
        </w:rPr>
        <w:t xml:space="preserve"> </w:t>
      </w:r>
      <w:r>
        <w:rPr>
          <w:b/>
          <w:sz w:val="24"/>
        </w:rPr>
        <w:t>1.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Surat</w:t>
      </w:r>
      <w:r>
        <w:rPr>
          <w:spacing w:val="-3"/>
          <w:sz w:val="24"/>
        </w:rPr>
        <w:t xml:space="preserve"> </w:t>
      </w:r>
      <w:r>
        <w:rPr>
          <w:sz w:val="24"/>
        </w:rPr>
        <w:t>Permohonan Izin</w:t>
      </w:r>
      <w:r>
        <w:rPr>
          <w:spacing w:val="-1"/>
          <w:sz w:val="24"/>
        </w:rPr>
        <w:t xml:space="preserve"> </w:t>
      </w:r>
      <w:r>
        <w:rPr>
          <w:sz w:val="24"/>
        </w:rPr>
        <w:t>Observasi</w:t>
      </w:r>
      <w:r>
        <w:rPr>
          <w:spacing w:val="-1"/>
          <w:sz w:val="24"/>
        </w:rPr>
        <w:t xml:space="preserve"> </w:t>
      </w:r>
      <w:r>
        <w:rPr>
          <w:sz w:val="24"/>
        </w:rPr>
        <w:t>Awal</w:t>
      </w:r>
    </w:p>
    <w:p w:rsidR="00AD2CF4" w:rsidRDefault="00AD2CF4">
      <w:pPr>
        <w:pStyle w:val="BodyText"/>
        <w:rPr>
          <w:sz w:val="20"/>
        </w:rPr>
      </w:pPr>
    </w:p>
    <w:p w:rsidR="00AD2CF4" w:rsidRDefault="00EF40A8">
      <w:pPr>
        <w:pStyle w:val="BodyText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170987</wp:posOffset>
            </wp:positionV>
            <wp:extent cx="4312269" cy="6636829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2269" cy="6636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CF4" w:rsidRDefault="00AD2CF4">
      <w:pPr>
        <w:rPr>
          <w:sz w:val="20"/>
        </w:rPr>
        <w:sectPr w:rsidR="00AD2CF4">
          <w:headerReference w:type="default" r:id="rId29"/>
          <w:footerReference w:type="default" r:id="rId30"/>
          <w:pgSz w:w="11910" w:h="16840"/>
          <w:pgMar w:top="1580" w:right="1100" w:bottom="1240" w:left="1680" w:header="0" w:footer="1048" w:gutter="0"/>
          <w:pgNumType w:start="172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6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603587" cy="7199376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3587" cy="7199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2"/>
          <w:footerReference w:type="default" r:id="rId33"/>
          <w:pgSz w:w="11910" w:h="16840"/>
          <w:pgMar w:top="2520" w:right="1100" w:bottom="1420" w:left="1680" w:header="2271" w:footer="123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2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92520" cy="719937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2520" cy="7199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5"/>
          <w:footerReference w:type="default" r:id="rId36"/>
          <w:pgSz w:w="11910" w:h="16840"/>
          <w:pgMar w:top="2520" w:right="1100" w:bottom="1420" w:left="1680" w:header="2271" w:footer="123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2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265658" cy="7440930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5658" cy="744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8"/>
          <w:footerReference w:type="default" r:id="rId39"/>
          <w:pgSz w:w="11910" w:h="16840"/>
          <w:pgMar w:top="2520" w:right="1100" w:bottom="1420" w:left="1680" w:header="2271" w:footer="123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9240" cy="7559040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924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41"/>
          <w:footerReference w:type="default" r:id="rId42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21079" cy="7559040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079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44"/>
          <w:footerReference w:type="default" r:id="rId45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47"/>
          <w:footerReference w:type="default" r:id="rId48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50"/>
          <w:footerReference w:type="default" r:id="rId51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53"/>
          <w:footerReference w:type="default" r:id="rId54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56"/>
          <w:footerReference w:type="default" r:id="rId57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59"/>
          <w:footerReference w:type="default" r:id="rId60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9"/>
        <w:rPr>
          <w:sz w:val="29"/>
        </w:rPr>
      </w:pPr>
    </w:p>
    <w:p w:rsidR="00AD2CF4" w:rsidRDefault="00EF40A8">
      <w:pPr>
        <w:spacing w:before="90"/>
        <w:ind w:left="588"/>
        <w:rPr>
          <w:sz w:val="24"/>
        </w:rPr>
      </w:pPr>
      <w:r>
        <w:rPr>
          <w:b/>
          <w:sz w:val="24"/>
        </w:rPr>
        <w:t>Lampiran</w:t>
      </w:r>
      <w:r>
        <w:rPr>
          <w:b/>
          <w:spacing w:val="58"/>
          <w:sz w:val="24"/>
        </w:rPr>
        <w:t xml:space="preserve"> </w:t>
      </w:r>
      <w:r>
        <w:rPr>
          <w:b/>
          <w:sz w:val="24"/>
        </w:rPr>
        <w:t>5.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Hasil</w:t>
      </w:r>
      <w:r>
        <w:rPr>
          <w:spacing w:val="-5"/>
          <w:sz w:val="24"/>
        </w:rPr>
        <w:t xml:space="preserve"> </w:t>
      </w:r>
      <w:r>
        <w:rPr>
          <w:sz w:val="24"/>
        </w:rPr>
        <w:t>Wawancara</w:t>
      </w:r>
    </w:p>
    <w:p w:rsidR="00AD2CF4" w:rsidRDefault="00AD2CF4">
      <w:pPr>
        <w:pStyle w:val="BodyText"/>
        <w:rPr>
          <w:sz w:val="20"/>
        </w:rPr>
      </w:pPr>
    </w:p>
    <w:p w:rsidR="00AD2CF4" w:rsidRDefault="00EF40A8">
      <w:pPr>
        <w:pStyle w:val="BodyText"/>
        <w:spacing w:before="7"/>
        <w:rPr>
          <w:sz w:val="18"/>
        </w:rPr>
      </w:pPr>
      <w:r>
        <w:rPr>
          <w:noProof/>
          <w:lang w:val="en-US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161030</wp:posOffset>
            </wp:positionV>
            <wp:extent cx="5264407" cy="7440930"/>
            <wp:effectExtent l="0" t="0" r="0" b="0"/>
            <wp:wrapTopAndBottom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407" cy="7440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CF4" w:rsidRDefault="00AD2CF4">
      <w:pPr>
        <w:rPr>
          <w:sz w:val="18"/>
        </w:rPr>
        <w:sectPr w:rsidR="00AD2CF4">
          <w:headerReference w:type="default" r:id="rId62"/>
          <w:footerReference w:type="default" r:id="rId63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65"/>
          <w:footerReference w:type="default" r:id="rId66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68"/>
          <w:footerReference w:type="default" r:id="rId69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1871" cy="7559040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1871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71"/>
          <w:footerReference w:type="default" r:id="rId72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74"/>
          <w:footerReference w:type="default" r:id="rId75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77"/>
          <w:footerReference w:type="default" r:id="rId78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35773" cy="7559040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5773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80"/>
          <w:footerReference w:type="default" r:id="rId81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83"/>
          <w:footerReference w:type="default" r:id="rId84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86"/>
          <w:footerReference w:type="default" r:id="rId87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89"/>
          <w:footerReference w:type="default" r:id="rId90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92"/>
          <w:footerReference w:type="default" r:id="rId93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95"/>
          <w:footerReference w:type="default" r:id="rId96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98"/>
          <w:footerReference w:type="default" r:id="rId99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01"/>
          <w:footerReference w:type="default" r:id="rId102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04"/>
          <w:footerReference w:type="default" r:id="rId105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07"/>
          <w:footerReference w:type="default" r:id="rId108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10"/>
          <w:footerReference w:type="default" r:id="rId111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13"/>
          <w:footerReference w:type="default" r:id="rId114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16"/>
          <w:footerReference w:type="default" r:id="rId117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19"/>
          <w:footerReference w:type="default" r:id="rId120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22"/>
          <w:footerReference w:type="default" r:id="rId123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1871" cy="7559040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1871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25"/>
          <w:footerReference w:type="default" r:id="rId126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1871" cy="7559040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1871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28"/>
          <w:footerReference w:type="default" r:id="rId129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35773" cy="7559040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5773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31"/>
          <w:footerReference w:type="default" r:id="rId132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34"/>
          <w:footerReference w:type="default" r:id="rId135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37"/>
          <w:footerReference w:type="default" r:id="rId138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40"/>
          <w:footerReference w:type="default" r:id="rId141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43"/>
          <w:footerReference w:type="default" r:id="rId144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46"/>
          <w:footerReference w:type="default" r:id="rId147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49"/>
          <w:footerReference w:type="default" r:id="rId150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52"/>
          <w:footerReference w:type="default" r:id="rId153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55"/>
          <w:footerReference w:type="default" r:id="rId156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58"/>
          <w:footerReference w:type="default" r:id="rId159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61"/>
          <w:footerReference w:type="default" r:id="rId162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64"/>
          <w:footerReference w:type="default" r:id="rId165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67"/>
          <w:footerReference w:type="default" r:id="rId168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70"/>
          <w:footerReference w:type="default" r:id="rId171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73"/>
          <w:footerReference w:type="default" r:id="rId174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76"/>
          <w:footerReference w:type="default" r:id="rId177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9"/>
        <w:rPr>
          <w:sz w:val="29"/>
        </w:rPr>
      </w:pPr>
    </w:p>
    <w:p w:rsidR="00AD2CF4" w:rsidRDefault="00EF40A8">
      <w:pPr>
        <w:spacing w:before="90"/>
        <w:ind w:left="588"/>
        <w:rPr>
          <w:sz w:val="24"/>
        </w:rPr>
      </w:pPr>
      <w:r>
        <w:rPr>
          <w:b/>
          <w:sz w:val="24"/>
        </w:rPr>
        <w:t>Lampiran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6.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Hasil</w:t>
      </w:r>
      <w:r>
        <w:rPr>
          <w:spacing w:val="-4"/>
          <w:sz w:val="24"/>
        </w:rPr>
        <w:t xml:space="preserve"> </w:t>
      </w:r>
      <w:r>
        <w:rPr>
          <w:sz w:val="24"/>
        </w:rPr>
        <w:t>Observasi</w:t>
      </w:r>
    </w:p>
    <w:p w:rsidR="00AD2CF4" w:rsidRDefault="00EF40A8">
      <w:pPr>
        <w:pStyle w:val="BodyText"/>
        <w:spacing w:before="7"/>
        <w:rPr>
          <w:sz w:val="14"/>
        </w:rPr>
      </w:pPr>
      <w:r>
        <w:rPr>
          <w:noProof/>
          <w:lang w:val="en-US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131807</wp:posOffset>
            </wp:positionV>
            <wp:extent cx="5264407" cy="7440930"/>
            <wp:effectExtent l="0" t="0" r="0" b="0"/>
            <wp:wrapTopAndBottom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407" cy="7440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CF4" w:rsidRDefault="00AD2CF4">
      <w:pPr>
        <w:rPr>
          <w:sz w:val="14"/>
        </w:rPr>
        <w:sectPr w:rsidR="00AD2CF4">
          <w:headerReference w:type="default" r:id="rId179"/>
          <w:footerReference w:type="default" r:id="rId180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82"/>
          <w:footerReference w:type="default" r:id="rId183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85"/>
          <w:footerReference w:type="default" r:id="rId186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88"/>
          <w:footerReference w:type="default" r:id="rId189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91"/>
          <w:footerReference w:type="default" r:id="rId192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94"/>
          <w:footerReference w:type="default" r:id="rId195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197"/>
          <w:footerReference w:type="default" r:id="rId198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00"/>
          <w:footerReference w:type="default" r:id="rId201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03"/>
          <w:footerReference w:type="default" r:id="rId204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06"/>
          <w:footerReference w:type="default" r:id="rId207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09"/>
          <w:footerReference w:type="default" r:id="rId210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12"/>
          <w:footerReference w:type="default" r:id="rId213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15"/>
          <w:footerReference w:type="default" r:id="rId216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18"/>
          <w:footerReference w:type="default" r:id="rId219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21"/>
          <w:footerReference w:type="default" r:id="rId222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3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24"/>
          <w:footerReference w:type="default" r:id="rId225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3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27"/>
          <w:footerReference w:type="default" r:id="rId228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30"/>
          <w:footerReference w:type="default" r:id="rId231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3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33"/>
          <w:footerReference w:type="default" r:id="rId234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10272"/>
            <wp:effectExtent l="0" t="0" r="0" b="0"/>
            <wp:docPr id="13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1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36"/>
          <w:footerReference w:type="default" r:id="rId237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4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39"/>
          <w:footerReference w:type="default" r:id="rId240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0" w:after="1"/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264407" cy="7392924"/>
            <wp:effectExtent l="0" t="0" r="0" b="0"/>
            <wp:docPr id="14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407" cy="739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42"/>
          <w:footerReference w:type="default" r:id="rId243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4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45"/>
          <w:footerReference w:type="default" r:id="rId246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4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48"/>
          <w:footerReference w:type="default" r:id="rId249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4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51"/>
          <w:footerReference w:type="default" r:id="rId252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5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jpe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54"/>
          <w:footerReference w:type="default" r:id="rId255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0" w:after="1"/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264407" cy="7392924"/>
            <wp:effectExtent l="0" t="0" r="0" b="0"/>
            <wp:docPr id="15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jpe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407" cy="739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57"/>
          <w:footerReference w:type="default" r:id="rId258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9"/>
        <w:rPr>
          <w:sz w:val="29"/>
        </w:rPr>
      </w:pPr>
    </w:p>
    <w:p w:rsidR="00AD2CF4" w:rsidRDefault="00EF40A8">
      <w:pPr>
        <w:spacing w:before="90"/>
        <w:ind w:left="588"/>
        <w:rPr>
          <w:sz w:val="24"/>
        </w:rPr>
      </w:pPr>
      <w:r>
        <w:rPr>
          <w:b/>
          <w:sz w:val="24"/>
        </w:rPr>
        <w:t>Lampiran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7.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Hasil</w:t>
      </w:r>
      <w:r>
        <w:rPr>
          <w:spacing w:val="-3"/>
          <w:sz w:val="24"/>
        </w:rPr>
        <w:t xml:space="preserve"> </w:t>
      </w:r>
      <w:r>
        <w:rPr>
          <w:sz w:val="24"/>
        </w:rPr>
        <w:t>Studi</w:t>
      </w:r>
      <w:r>
        <w:rPr>
          <w:spacing w:val="-2"/>
          <w:sz w:val="24"/>
        </w:rPr>
        <w:t xml:space="preserve"> </w:t>
      </w:r>
      <w:r>
        <w:rPr>
          <w:sz w:val="24"/>
        </w:rPr>
        <w:t>Dokumentasi</w:t>
      </w:r>
    </w:p>
    <w:p w:rsidR="00AD2CF4" w:rsidRDefault="00AD2CF4">
      <w:pPr>
        <w:pStyle w:val="BodyText"/>
        <w:rPr>
          <w:sz w:val="20"/>
        </w:rPr>
      </w:pPr>
    </w:p>
    <w:p w:rsidR="00AD2CF4" w:rsidRDefault="00EF40A8">
      <w:pPr>
        <w:pStyle w:val="BodyText"/>
        <w:spacing w:before="7"/>
        <w:rPr>
          <w:sz w:val="18"/>
        </w:rPr>
      </w:pPr>
      <w:r>
        <w:rPr>
          <w:noProof/>
          <w:lang w:val="en-US"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160643</wp:posOffset>
            </wp:positionV>
            <wp:extent cx="5317479" cy="7168896"/>
            <wp:effectExtent l="0" t="0" r="0" b="0"/>
            <wp:wrapTopAndBottom/>
            <wp:docPr id="155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jpe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7479" cy="7168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CF4" w:rsidRDefault="00AD2CF4">
      <w:pPr>
        <w:rPr>
          <w:sz w:val="18"/>
        </w:rPr>
        <w:sectPr w:rsidR="00AD2CF4">
          <w:headerReference w:type="default" r:id="rId260"/>
          <w:footerReference w:type="default" r:id="rId261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2931" cy="7014876"/>
            <wp:effectExtent l="0" t="0" r="0" b="0"/>
            <wp:docPr id="15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931" cy="701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63"/>
          <w:footerReference w:type="default" r:id="rId264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5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66"/>
          <w:footerReference w:type="default" r:id="rId267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9"/>
        <w:rPr>
          <w:sz w:val="29"/>
        </w:rPr>
      </w:pPr>
    </w:p>
    <w:p w:rsidR="00AD2CF4" w:rsidRDefault="00EF40A8">
      <w:pPr>
        <w:spacing w:before="90"/>
        <w:ind w:left="588"/>
        <w:rPr>
          <w:sz w:val="24"/>
        </w:rPr>
      </w:pPr>
      <w:r>
        <w:rPr>
          <w:b/>
          <w:sz w:val="24"/>
        </w:rPr>
        <w:t>Lampiran</w:t>
      </w:r>
      <w:r>
        <w:rPr>
          <w:b/>
          <w:spacing w:val="59"/>
          <w:sz w:val="24"/>
        </w:rPr>
        <w:t xml:space="preserve"> </w:t>
      </w:r>
      <w:r>
        <w:rPr>
          <w:b/>
          <w:sz w:val="24"/>
        </w:rPr>
        <w:t>8.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Hasil</w:t>
      </w:r>
      <w:r>
        <w:rPr>
          <w:spacing w:val="-4"/>
          <w:sz w:val="24"/>
        </w:rPr>
        <w:t xml:space="preserve"> </w:t>
      </w:r>
      <w:r>
        <w:rPr>
          <w:sz w:val="24"/>
        </w:rPr>
        <w:t>Kuesioner</w:t>
      </w:r>
    </w:p>
    <w:p w:rsidR="00AD2CF4" w:rsidRDefault="00EF40A8">
      <w:pPr>
        <w:pStyle w:val="BodyText"/>
        <w:spacing w:before="7"/>
        <w:rPr>
          <w:sz w:val="26"/>
        </w:rPr>
      </w:pPr>
      <w:r>
        <w:rPr>
          <w:noProof/>
          <w:lang w:val="en-US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219058</wp:posOffset>
            </wp:positionV>
            <wp:extent cx="5347970" cy="7559040"/>
            <wp:effectExtent l="0" t="0" r="0" b="0"/>
            <wp:wrapTopAndBottom/>
            <wp:docPr id="16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jpe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CF4" w:rsidRDefault="00AD2CF4">
      <w:pPr>
        <w:rPr>
          <w:sz w:val="26"/>
        </w:rPr>
        <w:sectPr w:rsidR="00AD2CF4">
          <w:headerReference w:type="default" r:id="rId269"/>
          <w:footerReference w:type="default" r:id="rId270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6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72"/>
          <w:footerReference w:type="default" r:id="rId273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6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75"/>
          <w:footerReference w:type="default" r:id="rId276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6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78"/>
          <w:footerReference w:type="default" r:id="rId279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6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jpe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81"/>
          <w:footerReference w:type="default" r:id="rId282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7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jpe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84"/>
          <w:footerReference w:type="default" r:id="rId285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7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jpe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87"/>
          <w:footerReference w:type="default" r:id="rId288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0" w:after="1"/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264407" cy="7392924"/>
            <wp:effectExtent l="0" t="0" r="0" b="0"/>
            <wp:docPr id="175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jpe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407" cy="739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90"/>
          <w:footerReference w:type="default" r:id="rId291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77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jpe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93"/>
          <w:footerReference w:type="default" r:id="rId294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7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jpe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96"/>
          <w:footerReference w:type="default" r:id="rId297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81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299"/>
          <w:footerReference w:type="default" r:id="rId300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8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jpe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02"/>
          <w:footerReference w:type="default" r:id="rId303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8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jpe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05"/>
          <w:footerReference w:type="default" r:id="rId306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8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jpe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08"/>
          <w:footerReference w:type="default" r:id="rId309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89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jpe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11"/>
          <w:footerReference w:type="default" r:id="rId312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91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jpe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14"/>
          <w:footerReference w:type="default" r:id="rId315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93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jpe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17"/>
          <w:footerReference w:type="default" r:id="rId318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47970" cy="7559040"/>
            <wp:effectExtent l="0" t="0" r="0" b="0"/>
            <wp:docPr id="195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jpe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20"/>
          <w:footerReference w:type="default" r:id="rId321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7"/>
        <w:rPr>
          <w:sz w:val="11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752204" cy="7122890"/>
            <wp:effectExtent l="0" t="0" r="0" b="0"/>
            <wp:docPr id="197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jpe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204" cy="712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23"/>
          <w:footerReference w:type="default" r:id="rId324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7"/>
        <w:rPr>
          <w:sz w:val="11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752204" cy="7122890"/>
            <wp:effectExtent l="0" t="0" r="0" b="0"/>
            <wp:docPr id="199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jpe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204" cy="712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26"/>
          <w:footerReference w:type="default" r:id="rId327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7"/>
        <w:rPr>
          <w:sz w:val="11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752204" cy="7122890"/>
            <wp:effectExtent l="0" t="0" r="0" b="0"/>
            <wp:docPr id="201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jpe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204" cy="712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29"/>
          <w:footerReference w:type="default" r:id="rId330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7"/>
        <w:rPr>
          <w:sz w:val="11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752204" cy="7122890"/>
            <wp:effectExtent l="0" t="0" r="0" b="0"/>
            <wp:docPr id="203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jpe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204" cy="712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32"/>
          <w:footerReference w:type="default" r:id="rId333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7"/>
        <w:rPr>
          <w:sz w:val="11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752204" cy="7122890"/>
            <wp:effectExtent l="0" t="0" r="0" b="0"/>
            <wp:docPr id="20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jpe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204" cy="712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35"/>
          <w:footerReference w:type="default" r:id="rId336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7"/>
        <w:rPr>
          <w:sz w:val="11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752204" cy="7122890"/>
            <wp:effectExtent l="0" t="0" r="0" b="0"/>
            <wp:docPr id="207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jpe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204" cy="712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38"/>
          <w:footerReference w:type="default" r:id="rId339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7"/>
        <w:rPr>
          <w:sz w:val="11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752204" cy="7122890"/>
            <wp:effectExtent l="0" t="0" r="0" b="0"/>
            <wp:docPr id="209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jpe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204" cy="712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41"/>
          <w:footerReference w:type="default" r:id="rId342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7"/>
        <w:rPr>
          <w:sz w:val="11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752204" cy="7122890"/>
            <wp:effectExtent l="0" t="0" r="0" b="0"/>
            <wp:docPr id="211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jpe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204" cy="712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44"/>
          <w:footerReference w:type="default" r:id="rId345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7"/>
        <w:rPr>
          <w:sz w:val="11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752204" cy="7122890"/>
            <wp:effectExtent l="0" t="0" r="0" b="0"/>
            <wp:docPr id="213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jpe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204" cy="712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47"/>
          <w:footerReference w:type="default" r:id="rId348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9"/>
        <w:rPr>
          <w:sz w:val="29"/>
        </w:rPr>
      </w:pPr>
    </w:p>
    <w:p w:rsidR="00AD2CF4" w:rsidRDefault="00EF40A8">
      <w:pPr>
        <w:spacing w:before="90"/>
        <w:ind w:left="588"/>
        <w:rPr>
          <w:sz w:val="24"/>
        </w:rPr>
      </w:pPr>
      <w:r>
        <w:rPr>
          <w:b/>
          <w:sz w:val="24"/>
        </w:rPr>
        <w:t>Lampiran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9.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Dokumen Modul</w:t>
      </w:r>
      <w:r>
        <w:rPr>
          <w:spacing w:val="-1"/>
          <w:sz w:val="24"/>
        </w:rPr>
        <w:t xml:space="preserve"> </w:t>
      </w:r>
      <w:r>
        <w:rPr>
          <w:sz w:val="24"/>
        </w:rPr>
        <w:t>Ajar IPA</w:t>
      </w:r>
      <w:r>
        <w:rPr>
          <w:spacing w:val="-3"/>
          <w:sz w:val="24"/>
        </w:rPr>
        <w:t xml:space="preserve"> </w:t>
      </w:r>
      <w:r>
        <w:rPr>
          <w:sz w:val="24"/>
        </w:rPr>
        <w:t>Kelas VII</w:t>
      </w: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EF40A8">
      <w:pPr>
        <w:pStyle w:val="BodyText"/>
        <w:spacing w:before="2"/>
        <w:rPr>
          <w:sz w:val="19"/>
        </w:rPr>
      </w:pPr>
      <w:r>
        <w:rPr>
          <w:noProof/>
          <w:lang w:val="en-US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1909501</wp:posOffset>
            </wp:positionH>
            <wp:positionV relativeFrom="paragraph">
              <wp:posOffset>165236</wp:posOffset>
            </wp:positionV>
            <wp:extent cx="4153370" cy="6006750"/>
            <wp:effectExtent l="0" t="0" r="0" b="0"/>
            <wp:wrapTopAndBottom/>
            <wp:docPr id="215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jpe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3370" cy="600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CF4" w:rsidRDefault="00AD2CF4">
      <w:pPr>
        <w:rPr>
          <w:sz w:val="19"/>
        </w:rPr>
        <w:sectPr w:rsidR="00AD2CF4">
          <w:headerReference w:type="default" r:id="rId350"/>
          <w:footerReference w:type="default" r:id="rId351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5"/>
        </w:rPr>
      </w:pPr>
    </w:p>
    <w:p w:rsidR="00AD2CF4" w:rsidRDefault="00EF40A8">
      <w:pPr>
        <w:pStyle w:val="BodyText"/>
        <w:ind w:left="127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279412" cy="4608576"/>
            <wp:effectExtent l="0" t="0" r="0" b="0"/>
            <wp:docPr id="217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jpe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9412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53"/>
          <w:footerReference w:type="default" r:id="rId354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5"/>
        </w:rPr>
      </w:pPr>
    </w:p>
    <w:p w:rsidR="00AD2CF4" w:rsidRDefault="00EF40A8">
      <w:pPr>
        <w:pStyle w:val="BodyText"/>
        <w:ind w:left="15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985315" cy="4416552"/>
            <wp:effectExtent l="0" t="0" r="0" b="0"/>
            <wp:docPr id="219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jpe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5315" cy="4416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56"/>
          <w:footerReference w:type="default" r:id="rId357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9" w:after="1"/>
        <w:rPr>
          <w:sz w:val="16"/>
        </w:rPr>
      </w:pPr>
    </w:p>
    <w:p w:rsidR="00AD2CF4" w:rsidRDefault="00EF40A8">
      <w:pPr>
        <w:pStyle w:val="BodyText"/>
        <w:ind w:left="149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087748" cy="4476559"/>
            <wp:effectExtent l="0" t="0" r="0" b="0"/>
            <wp:docPr id="221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jpe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748" cy="4476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59"/>
          <w:footerReference w:type="default" r:id="rId360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9"/>
        <w:rPr>
          <w:sz w:val="29"/>
        </w:rPr>
      </w:pPr>
    </w:p>
    <w:p w:rsidR="00AD2CF4" w:rsidRDefault="00EF40A8">
      <w:pPr>
        <w:spacing w:before="90"/>
        <w:ind w:left="588"/>
        <w:rPr>
          <w:sz w:val="24"/>
        </w:rPr>
      </w:pPr>
      <w:r>
        <w:rPr>
          <w:b/>
          <w:sz w:val="24"/>
        </w:rPr>
        <w:t>Lampiran</w:t>
      </w:r>
      <w:r>
        <w:rPr>
          <w:b/>
          <w:spacing w:val="59"/>
          <w:sz w:val="24"/>
        </w:rPr>
        <w:t xml:space="preserve"> </w:t>
      </w:r>
      <w:r>
        <w:rPr>
          <w:b/>
          <w:sz w:val="24"/>
        </w:rPr>
        <w:t>10.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Dokumen Modul Ajar</w:t>
      </w:r>
      <w:r>
        <w:rPr>
          <w:spacing w:val="-1"/>
          <w:sz w:val="24"/>
        </w:rPr>
        <w:t xml:space="preserve"> </w:t>
      </w:r>
      <w:r>
        <w:rPr>
          <w:sz w:val="24"/>
        </w:rPr>
        <w:t>IPA Kelas VIII</w:t>
      </w: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EF40A8">
      <w:pPr>
        <w:pStyle w:val="BodyText"/>
        <w:spacing w:before="8"/>
        <w:rPr>
          <w:sz w:val="26"/>
        </w:rPr>
      </w:pPr>
      <w:r>
        <w:rPr>
          <w:noProof/>
          <w:lang w:val="en-US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1879025</wp:posOffset>
            </wp:positionH>
            <wp:positionV relativeFrom="paragraph">
              <wp:posOffset>220221</wp:posOffset>
            </wp:positionV>
            <wp:extent cx="4128039" cy="5232654"/>
            <wp:effectExtent l="0" t="0" r="0" b="0"/>
            <wp:wrapTopAndBottom/>
            <wp:docPr id="22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jpe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8039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CF4" w:rsidRDefault="00AD2CF4">
      <w:pPr>
        <w:rPr>
          <w:sz w:val="26"/>
        </w:rPr>
        <w:sectPr w:rsidR="00AD2CF4">
          <w:headerReference w:type="default" r:id="rId362"/>
          <w:footerReference w:type="default" r:id="rId363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5"/>
        </w:rPr>
      </w:pPr>
    </w:p>
    <w:p w:rsidR="00AD2CF4" w:rsidRDefault="00EF40A8">
      <w:pPr>
        <w:pStyle w:val="BodyText"/>
        <w:ind w:left="127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182039" cy="6072759"/>
            <wp:effectExtent l="0" t="0" r="0" b="0"/>
            <wp:docPr id="225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jpe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2039" cy="6072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65"/>
          <w:footerReference w:type="default" r:id="rId366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9"/>
        <w:rPr>
          <w:sz w:val="29"/>
        </w:rPr>
      </w:pPr>
    </w:p>
    <w:p w:rsidR="00AD2CF4" w:rsidRDefault="00EF40A8">
      <w:pPr>
        <w:spacing w:before="90"/>
        <w:ind w:left="588"/>
        <w:rPr>
          <w:sz w:val="24"/>
        </w:rPr>
      </w:pPr>
      <w:r>
        <w:rPr>
          <w:b/>
          <w:sz w:val="24"/>
        </w:rPr>
        <w:t>Lampiran</w:t>
      </w:r>
      <w:r>
        <w:rPr>
          <w:b/>
          <w:spacing w:val="59"/>
          <w:sz w:val="24"/>
        </w:rPr>
        <w:t xml:space="preserve"> </w:t>
      </w:r>
      <w:r>
        <w:rPr>
          <w:b/>
          <w:sz w:val="24"/>
        </w:rPr>
        <w:t>11.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Dokumen Modul</w:t>
      </w:r>
      <w:r>
        <w:rPr>
          <w:spacing w:val="-2"/>
          <w:sz w:val="24"/>
        </w:rPr>
        <w:t xml:space="preserve"> </w:t>
      </w:r>
      <w:r>
        <w:rPr>
          <w:sz w:val="24"/>
        </w:rPr>
        <w:t>Ajar IPA</w:t>
      </w:r>
      <w:r>
        <w:rPr>
          <w:spacing w:val="-1"/>
          <w:sz w:val="24"/>
        </w:rPr>
        <w:t xml:space="preserve"> </w:t>
      </w:r>
      <w:r>
        <w:rPr>
          <w:sz w:val="24"/>
        </w:rPr>
        <w:t>Kelas IX</w:t>
      </w: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EF40A8">
      <w:pPr>
        <w:pStyle w:val="BodyText"/>
        <w:spacing w:before="11"/>
        <w:rPr>
          <w:sz w:val="25"/>
        </w:rPr>
      </w:pPr>
      <w:r>
        <w:rPr>
          <w:noProof/>
          <w:lang w:val="en-US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2025307</wp:posOffset>
            </wp:positionH>
            <wp:positionV relativeFrom="paragraph">
              <wp:posOffset>214293</wp:posOffset>
            </wp:positionV>
            <wp:extent cx="3840657" cy="5196649"/>
            <wp:effectExtent l="0" t="0" r="0" b="0"/>
            <wp:wrapTopAndBottom/>
            <wp:docPr id="227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jpe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657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CF4" w:rsidRDefault="00AD2CF4">
      <w:pPr>
        <w:rPr>
          <w:sz w:val="25"/>
        </w:rPr>
        <w:sectPr w:rsidR="00AD2CF4">
          <w:headerReference w:type="default" r:id="rId368"/>
          <w:footerReference w:type="default" r:id="rId369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4"/>
        <w:rPr>
          <w:sz w:val="18"/>
        </w:rPr>
      </w:pPr>
    </w:p>
    <w:p w:rsidR="00AD2CF4" w:rsidRDefault="00EF40A8">
      <w:pPr>
        <w:pStyle w:val="BodyText"/>
        <w:ind w:left="15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888036" cy="5712714"/>
            <wp:effectExtent l="0" t="0" r="0" b="0"/>
            <wp:docPr id="229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jpe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80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71"/>
          <w:footerReference w:type="default" r:id="rId372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5"/>
        <w:rPr>
          <w:sz w:val="18"/>
        </w:rPr>
      </w:pPr>
    </w:p>
    <w:p w:rsidR="00AD2CF4" w:rsidRDefault="00EF40A8">
      <w:pPr>
        <w:pStyle w:val="BodyText"/>
        <w:ind w:left="15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840036" cy="4944618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036" cy="49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74"/>
          <w:footerReference w:type="default" r:id="rId375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4"/>
        <w:rPr>
          <w:sz w:val="18"/>
        </w:rPr>
      </w:pPr>
    </w:p>
    <w:p w:rsidR="00AD2CF4" w:rsidRDefault="00EF40A8">
      <w:pPr>
        <w:pStyle w:val="BodyText"/>
        <w:ind w:left="1586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792035" cy="5784723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035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77"/>
          <w:footerReference w:type="default" r:id="rId378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4"/>
        <w:rPr>
          <w:sz w:val="18"/>
        </w:rPr>
      </w:pPr>
    </w:p>
    <w:p w:rsidR="00AD2CF4" w:rsidRDefault="00EF40A8">
      <w:pPr>
        <w:pStyle w:val="BodyText"/>
        <w:ind w:left="15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840036" cy="4032504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036" cy="403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80"/>
          <w:footerReference w:type="default" r:id="rId381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4"/>
        <w:rPr>
          <w:sz w:val="18"/>
        </w:rPr>
      </w:pPr>
    </w:p>
    <w:p w:rsidR="00AD2CF4" w:rsidRDefault="00EF40A8">
      <w:pPr>
        <w:pStyle w:val="BodyText"/>
        <w:ind w:left="15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792035" cy="4560570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035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83"/>
          <w:footerReference w:type="default" r:id="rId384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9"/>
        <w:rPr>
          <w:sz w:val="11"/>
        </w:rPr>
      </w:pPr>
    </w:p>
    <w:p w:rsidR="00AD2CF4" w:rsidRDefault="00EF40A8">
      <w:pPr>
        <w:pStyle w:val="BodyText"/>
        <w:ind w:left="15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744035" cy="2208276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4035" cy="220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86"/>
          <w:footerReference w:type="default" r:id="rId387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" w:after="1"/>
        <w:rPr>
          <w:sz w:val="25"/>
        </w:rPr>
      </w:pPr>
    </w:p>
    <w:p w:rsidR="00AD2CF4" w:rsidRDefault="00EF40A8">
      <w:pPr>
        <w:pStyle w:val="BodyText"/>
        <w:ind w:left="15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792035" cy="4320540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035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89"/>
          <w:footerReference w:type="default" r:id="rId390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4"/>
        <w:rPr>
          <w:sz w:val="23"/>
        </w:rPr>
      </w:pPr>
    </w:p>
    <w:p w:rsidR="00AD2CF4" w:rsidRDefault="00EF40A8">
      <w:pPr>
        <w:pStyle w:val="BodyText"/>
        <w:ind w:left="15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792035" cy="4542567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035" cy="4542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392"/>
          <w:footerReference w:type="default" r:id="rId393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9"/>
        <w:rPr>
          <w:sz w:val="29"/>
        </w:rPr>
      </w:pPr>
    </w:p>
    <w:p w:rsidR="00AD2CF4" w:rsidRDefault="00EF40A8">
      <w:pPr>
        <w:spacing w:before="90"/>
        <w:ind w:left="588"/>
        <w:rPr>
          <w:sz w:val="24"/>
        </w:rPr>
      </w:pPr>
      <w:r>
        <w:rPr>
          <w:b/>
          <w:sz w:val="24"/>
        </w:rPr>
        <w:t>Lampiran</w:t>
      </w:r>
      <w:r>
        <w:rPr>
          <w:b/>
          <w:spacing w:val="57"/>
          <w:sz w:val="24"/>
        </w:rPr>
        <w:t xml:space="preserve"> </w:t>
      </w:r>
      <w:r>
        <w:rPr>
          <w:b/>
          <w:sz w:val="24"/>
        </w:rPr>
        <w:t>12.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Dokumentasi</w:t>
      </w:r>
      <w:r>
        <w:rPr>
          <w:spacing w:val="-2"/>
          <w:sz w:val="24"/>
        </w:rPr>
        <w:t xml:space="preserve"> </w:t>
      </w:r>
      <w:r>
        <w:rPr>
          <w:sz w:val="24"/>
        </w:rPr>
        <w:t>Buku Teks</w:t>
      </w:r>
      <w:r>
        <w:rPr>
          <w:spacing w:val="1"/>
          <w:sz w:val="24"/>
        </w:rPr>
        <w:t xml:space="preserve"> </w:t>
      </w:r>
      <w:r>
        <w:rPr>
          <w:sz w:val="24"/>
        </w:rPr>
        <w:t>Pelajaran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Latihan</w:t>
      </w:r>
      <w:r>
        <w:rPr>
          <w:spacing w:val="-1"/>
          <w:sz w:val="24"/>
        </w:rPr>
        <w:t xml:space="preserve"> </w:t>
      </w:r>
      <w:r>
        <w:rPr>
          <w:sz w:val="24"/>
        </w:rPr>
        <w:t>Soal</w:t>
      </w:r>
    </w:p>
    <w:p w:rsidR="00AD2CF4" w:rsidRDefault="00EF40A8">
      <w:pPr>
        <w:pStyle w:val="BodyText"/>
        <w:spacing w:before="7"/>
        <w:rPr>
          <w:sz w:val="26"/>
        </w:rPr>
      </w:pPr>
      <w:r>
        <w:rPr>
          <w:noProof/>
          <w:lang w:val="en-US"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1508760</wp:posOffset>
            </wp:positionH>
            <wp:positionV relativeFrom="paragraph">
              <wp:posOffset>219437</wp:posOffset>
            </wp:positionV>
            <wp:extent cx="2303423" cy="1798320"/>
            <wp:effectExtent l="0" t="0" r="0" b="0"/>
            <wp:wrapTopAndBottom/>
            <wp:docPr id="245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jpe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3423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3952240</wp:posOffset>
            </wp:positionH>
            <wp:positionV relativeFrom="paragraph">
              <wp:posOffset>219437</wp:posOffset>
            </wp:positionV>
            <wp:extent cx="2456984" cy="1798320"/>
            <wp:effectExtent l="0" t="0" r="0" b="0"/>
            <wp:wrapTopAndBottom/>
            <wp:docPr id="247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jpe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6984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1508760</wp:posOffset>
            </wp:positionH>
            <wp:positionV relativeFrom="paragraph">
              <wp:posOffset>2194287</wp:posOffset>
            </wp:positionV>
            <wp:extent cx="2303423" cy="1798320"/>
            <wp:effectExtent l="0" t="0" r="0" b="0"/>
            <wp:wrapTopAndBottom/>
            <wp:docPr id="249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jpe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3423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3952240</wp:posOffset>
            </wp:positionH>
            <wp:positionV relativeFrom="paragraph">
              <wp:posOffset>2194287</wp:posOffset>
            </wp:positionV>
            <wp:extent cx="2456984" cy="1798320"/>
            <wp:effectExtent l="0" t="0" r="0" b="0"/>
            <wp:wrapTopAndBottom/>
            <wp:docPr id="251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jpe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6984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1508760</wp:posOffset>
            </wp:positionH>
            <wp:positionV relativeFrom="paragraph">
              <wp:posOffset>4169137</wp:posOffset>
            </wp:positionV>
            <wp:extent cx="2303423" cy="1798320"/>
            <wp:effectExtent l="0" t="0" r="0" b="0"/>
            <wp:wrapTopAndBottom/>
            <wp:docPr id="253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jpe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3423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3952240</wp:posOffset>
            </wp:positionH>
            <wp:positionV relativeFrom="paragraph">
              <wp:posOffset>4169137</wp:posOffset>
            </wp:positionV>
            <wp:extent cx="2457450" cy="1798320"/>
            <wp:effectExtent l="0" t="0" r="0" b="0"/>
            <wp:wrapTopAndBottom/>
            <wp:docPr id="255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jpe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AD2CF4">
      <w:pPr>
        <w:rPr>
          <w:sz w:val="18"/>
        </w:rPr>
        <w:sectPr w:rsidR="00AD2CF4">
          <w:headerReference w:type="default" r:id="rId400"/>
          <w:footerReference w:type="default" r:id="rId401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3"/>
        <w:rPr>
          <w:sz w:val="22"/>
        </w:rPr>
      </w:pPr>
    </w:p>
    <w:p w:rsidR="00AD2CF4" w:rsidRDefault="00EF40A8">
      <w:pPr>
        <w:pStyle w:val="BodyText"/>
        <w:ind w:left="696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674630" cy="2993136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4630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pStyle w:val="BodyText"/>
        <w:rPr>
          <w:sz w:val="20"/>
        </w:rPr>
      </w:pPr>
    </w:p>
    <w:p w:rsidR="00AD2CF4" w:rsidRDefault="00EF40A8">
      <w:pPr>
        <w:pStyle w:val="BodyText"/>
        <w:spacing w:before="3"/>
        <w:rPr>
          <w:sz w:val="16"/>
        </w:rPr>
      </w:pPr>
      <w:r>
        <w:rPr>
          <w:noProof/>
          <w:lang w:val="en-US"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1801017</wp:posOffset>
            </wp:positionH>
            <wp:positionV relativeFrom="paragraph">
              <wp:posOffset>143844</wp:posOffset>
            </wp:positionV>
            <wp:extent cx="1967139" cy="2928366"/>
            <wp:effectExtent l="0" t="0" r="0" b="0"/>
            <wp:wrapTopAndBottom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7139" cy="2928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4559684</wp:posOffset>
            </wp:positionH>
            <wp:positionV relativeFrom="paragraph">
              <wp:posOffset>143844</wp:posOffset>
            </wp:positionV>
            <wp:extent cx="1948348" cy="2877312"/>
            <wp:effectExtent l="0" t="0" r="0" b="0"/>
            <wp:wrapTopAndBottom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8348" cy="287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CF4" w:rsidRDefault="00AD2CF4">
      <w:pPr>
        <w:rPr>
          <w:sz w:val="16"/>
        </w:rPr>
        <w:sectPr w:rsidR="00AD2CF4">
          <w:headerReference w:type="default" r:id="rId405"/>
          <w:footerReference w:type="default" r:id="rId406"/>
          <w:pgSz w:w="11910" w:h="16840"/>
          <w:pgMar w:top="1580" w:right="1100" w:bottom="1340" w:left="1680" w:header="0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10"/>
        </w:rPr>
      </w:pPr>
    </w:p>
    <w:p w:rsidR="00AD2CF4" w:rsidRDefault="00EF40A8">
      <w:pPr>
        <w:ind w:left="696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397336" cy="1798320"/>
            <wp:effectExtent l="0" t="0" r="0" b="0"/>
            <wp:docPr id="263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jpe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7336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2"/>
          <w:sz w:val="20"/>
        </w:rPr>
        <w:t xml:space="preserve"> </w:t>
      </w:r>
      <w:r>
        <w:rPr>
          <w:noProof/>
          <w:spacing w:val="142"/>
          <w:sz w:val="20"/>
          <w:lang w:val="en-US"/>
        </w:rPr>
        <w:drawing>
          <wp:inline distT="0" distB="0" distL="0" distR="0">
            <wp:extent cx="2398606" cy="1798320"/>
            <wp:effectExtent l="0" t="0" r="0" b="0"/>
            <wp:docPr id="265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jpe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606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EF40A8">
      <w:pPr>
        <w:pStyle w:val="BodyText"/>
        <w:spacing w:before="9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1508760</wp:posOffset>
            </wp:positionH>
            <wp:positionV relativeFrom="paragraph">
              <wp:posOffset>176529</wp:posOffset>
            </wp:positionV>
            <wp:extent cx="2397336" cy="1798320"/>
            <wp:effectExtent l="0" t="0" r="0" b="0"/>
            <wp:wrapTopAndBottom/>
            <wp:docPr id="267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jpe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7336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4028440</wp:posOffset>
            </wp:positionH>
            <wp:positionV relativeFrom="paragraph">
              <wp:posOffset>176529</wp:posOffset>
            </wp:positionV>
            <wp:extent cx="2398606" cy="1798320"/>
            <wp:effectExtent l="0" t="0" r="0" b="0"/>
            <wp:wrapTopAndBottom/>
            <wp:docPr id="269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jpe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606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1508760</wp:posOffset>
            </wp:positionH>
            <wp:positionV relativeFrom="paragraph">
              <wp:posOffset>2151379</wp:posOffset>
            </wp:positionV>
            <wp:extent cx="2397336" cy="1798320"/>
            <wp:effectExtent l="0" t="0" r="0" b="0"/>
            <wp:wrapTopAndBottom/>
            <wp:docPr id="271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jpe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7336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4028440</wp:posOffset>
            </wp:positionH>
            <wp:positionV relativeFrom="paragraph">
              <wp:posOffset>2151379</wp:posOffset>
            </wp:positionV>
            <wp:extent cx="2398606" cy="1798320"/>
            <wp:effectExtent l="0" t="0" r="0" b="0"/>
            <wp:wrapTopAndBottom/>
            <wp:docPr id="273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jpe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606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CF4" w:rsidRDefault="00AD2CF4">
      <w:pPr>
        <w:pStyle w:val="BodyText"/>
        <w:spacing w:before="3"/>
        <w:rPr>
          <w:sz w:val="18"/>
        </w:rPr>
      </w:pPr>
    </w:p>
    <w:p w:rsidR="00AD2CF4" w:rsidRDefault="00AD2CF4">
      <w:pPr>
        <w:rPr>
          <w:sz w:val="18"/>
        </w:rPr>
        <w:sectPr w:rsidR="00AD2CF4">
          <w:headerReference w:type="default" r:id="rId413"/>
          <w:footerReference w:type="default" r:id="rId414"/>
          <w:pgSz w:w="11910" w:h="16840"/>
          <w:pgMar w:top="2520" w:right="1100" w:bottom="1340" w:left="1680" w:header="2271" w:footer="115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10"/>
        </w:rPr>
      </w:pPr>
    </w:p>
    <w:p w:rsidR="00AD2CF4" w:rsidRDefault="00EF40A8">
      <w:pPr>
        <w:pStyle w:val="BodyText"/>
        <w:ind w:left="97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661298" cy="7536942"/>
            <wp:effectExtent l="0" t="0" r="0" b="0"/>
            <wp:docPr id="275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jpe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1298" cy="753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416"/>
          <w:footerReference w:type="default" r:id="rId417"/>
          <w:pgSz w:w="11910" w:h="16840"/>
          <w:pgMar w:top="2520" w:right="1100" w:bottom="1420" w:left="1680" w:header="2271" w:footer="123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10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848606" cy="7614951"/>
            <wp:effectExtent l="0" t="0" r="0" b="0"/>
            <wp:docPr id="277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jpe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8606" cy="7614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419"/>
          <w:footerReference w:type="default" r:id="rId420"/>
          <w:pgSz w:w="11910" w:h="16840"/>
          <w:pgMar w:top="2520" w:right="1100" w:bottom="1420" w:left="1680" w:header="2271" w:footer="123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1"/>
        <w:rPr>
          <w:sz w:val="11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07530" cy="7356919"/>
            <wp:effectExtent l="0" t="0" r="0" b="0"/>
            <wp:docPr id="279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jpe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7530" cy="735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422"/>
          <w:footerReference w:type="default" r:id="rId423"/>
          <w:pgSz w:w="11910" w:h="16840"/>
          <w:pgMar w:top="2520" w:right="1100" w:bottom="1420" w:left="1680" w:header="2271" w:footer="123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spacing w:before="8"/>
        <w:rPr>
          <w:sz w:val="16"/>
        </w:rPr>
      </w:pPr>
    </w:p>
    <w:p w:rsidR="00AD2CF4" w:rsidRDefault="00EF40A8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2931" cy="6966870"/>
            <wp:effectExtent l="0" t="0" r="0" b="0"/>
            <wp:docPr id="281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jpe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931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CF4" w:rsidRDefault="00AD2CF4">
      <w:pPr>
        <w:rPr>
          <w:sz w:val="20"/>
        </w:rPr>
        <w:sectPr w:rsidR="00AD2CF4">
          <w:headerReference w:type="default" r:id="rId425"/>
          <w:footerReference w:type="default" r:id="rId426"/>
          <w:pgSz w:w="11910" w:h="16840"/>
          <w:pgMar w:top="2520" w:right="1100" w:bottom="1420" w:left="1680" w:header="2271" w:footer="1230" w:gutter="0"/>
          <w:cols w:space="720"/>
        </w:sectPr>
      </w:pPr>
    </w:p>
    <w:p w:rsidR="00AD2CF4" w:rsidRDefault="00AD2CF4">
      <w:pPr>
        <w:pStyle w:val="BodyText"/>
        <w:rPr>
          <w:sz w:val="20"/>
        </w:rPr>
      </w:pPr>
    </w:p>
    <w:p w:rsidR="00AD2CF4" w:rsidRDefault="00AD2CF4">
      <w:pPr>
        <w:pStyle w:val="BodyText"/>
        <w:rPr>
          <w:sz w:val="20"/>
        </w:rPr>
      </w:pPr>
    </w:p>
    <w:p w:rsidR="00AD2CF4" w:rsidRDefault="00EF40A8">
      <w:pPr>
        <w:pStyle w:val="Heading1"/>
        <w:ind w:left="3447"/>
        <w:jc w:val="both"/>
      </w:pPr>
      <w:r>
        <w:t>BIODATA</w:t>
      </w:r>
      <w:r>
        <w:rPr>
          <w:spacing w:val="-1"/>
        </w:rPr>
        <w:t xml:space="preserve"> </w:t>
      </w:r>
      <w:r>
        <w:t>PENULIS</w:t>
      </w:r>
    </w:p>
    <w:p w:rsidR="00AD2CF4" w:rsidRDefault="00AD2CF4">
      <w:pPr>
        <w:pStyle w:val="BodyText"/>
        <w:rPr>
          <w:b/>
          <w:sz w:val="26"/>
        </w:rPr>
      </w:pPr>
    </w:p>
    <w:p w:rsidR="00AD2CF4" w:rsidRDefault="00AD2CF4">
      <w:pPr>
        <w:pStyle w:val="BodyText"/>
        <w:rPr>
          <w:b/>
          <w:sz w:val="26"/>
        </w:rPr>
      </w:pPr>
    </w:p>
    <w:p w:rsidR="00AD2CF4" w:rsidRDefault="00AD2CF4">
      <w:pPr>
        <w:pStyle w:val="BodyText"/>
        <w:spacing w:before="4"/>
        <w:rPr>
          <w:b/>
          <w:sz w:val="33"/>
        </w:rPr>
      </w:pPr>
    </w:p>
    <w:p w:rsidR="00AD2CF4" w:rsidRDefault="00EF40A8">
      <w:pPr>
        <w:pStyle w:val="BodyText"/>
        <w:spacing w:before="1" w:line="480" w:lineRule="auto"/>
        <w:ind w:left="3489" w:right="600"/>
        <w:jc w:val="both"/>
      </w:pPr>
      <w:r>
        <w:rPr>
          <w:noProof/>
          <w:lang w:val="en-US"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1508760</wp:posOffset>
            </wp:positionH>
            <wp:positionV relativeFrom="paragraph">
              <wp:posOffset>5500</wp:posOffset>
            </wp:positionV>
            <wp:extent cx="1576069" cy="2101849"/>
            <wp:effectExtent l="0" t="0" r="0" b="0"/>
            <wp:wrapNone/>
            <wp:docPr id="283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jpe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6069" cy="2101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Penulis bernama Dini Ariani, lahir di Tegal pada 13</w:t>
      </w:r>
      <w:r>
        <w:rPr>
          <w:spacing w:val="1"/>
        </w:rPr>
        <w:t xml:space="preserve"> </w:t>
      </w:r>
      <w:r>
        <w:t>Desember</w:t>
      </w:r>
      <w:r>
        <w:rPr>
          <w:spacing w:val="1"/>
        </w:rPr>
        <w:t xml:space="preserve"> </w:t>
      </w:r>
      <w:r>
        <w:t>2002.</w:t>
      </w:r>
      <w:r>
        <w:rPr>
          <w:spacing w:val="1"/>
        </w:rPr>
        <w:t xml:space="preserve"> </w:t>
      </w:r>
      <w:r>
        <w:t>Alamat</w:t>
      </w:r>
      <w:r>
        <w:rPr>
          <w:spacing w:val="1"/>
        </w:rPr>
        <w:t xml:space="preserve"> </w:t>
      </w:r>
      <w:r>
        <w:t>rumah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Jl.</w:t>
      </w:r>
      <w:r>
        <w:rPr>
          <w:spacing w:val="1"/>
        </w:rPr>
        <w:t xml:space="preserve"> </w:t>
      </w:r>
      <w:r>
        <w:t>KH.</w:t>
      </w:r>
      <w:r>
        <w:rPr>
          <w:spacing w:val="1"/>
        </w:rPr>
        <w:t xml:space="preserve"> </w:t>
      </w:r>
      <w:r>
        <w:t>Samanhudi No.20 RT 05/05 Kel. Debong Tengah,</w:t>
      </w:r>
      <w:r>
        <w:rPr>
          <w:spacing w:val="1"/>
        </w:rPr>
        <w:t xml:space="preserve"> </w:t>
      </w:r>
      <w:r>
        <w:t>Kec. Tegal Selatan, Kota Tegal. Pendidikan dasar</w:t>
      </w:r>
      <w:r>
        <w:rPr>
          <w:spacing w:val="1"/>
        </w:rPr>
        <w:t xml:space="preserve"> </w:t>
      </w:r>
      <w:r>
        <w:t>yang ditempuh di MI Ihsaniyah 01 Debong Tengah</w:t>
      </w:r>
      <w:r>
        <w:rPr>
          <w:spacing w:val="1"/>
        </w:rPr>
        <w:t xml:space="preserve"> </w:t>
      </w:r>
      <w:r>
        <w:t>selama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sejak</w:t>
      </w:r>
      <w:r>
        <w:rPr>
          <w:spacing w:val="1"/>
        </w:rPr>
        <w:t xml:space="preserve"> </w:t>
      </w:r>
      <w:r>
        <w:t>2008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2014.</w:t>
      </w:r>
      <w:r>
        <w:rPr>
          <w:spacing w:val="1"/>
        </w:rPr>
        <w:t xml:space="preserve"> </w:t>
      </w:r>
      <w:r>
        <w:t>Pendidikan</w:t>
      </w:r>
      <w:r>
        <w:rPr>
          <w:spacing w:val="1"/>
        </w:rPr>
        <w:t xml:space="preserve"> </w:t>
      </w:r>
      <w:r>
        <w:t>Menengah</w:t>
      </w:r>
      <w:r>
        <w:rPr>
          <w:spacing w:val="7"/>
        </w:rPr>
        <w:t xml:space="preserve"> </w:t>
      </w:r>
      <w:r>
        <w:t>Pertama</w:t>
      </w:r>
      <w:r>
        <w:rPr>
          <w:spacing w:val="8"/>
        </w:rPr>
        <w:t xml:space="preserve"> </w:t>
      </w:r>
      <w:r>
        <w:t>ditempuh</w:t>
      </w:r>
      <w:r>
        <w:rPr>
          <w:spacing w:val="7"/>
        </w:rPr>
        <w:t xml:space="preserve"> </w:t>
      </w:r>
      <w:r>
        <w:t>di</w:t>
      </w:r>
      <w:r>
        <w:rPr>
          <w:spacing w:val="6"/>
        </w:rPr>
        <w:t xml:space="preserve"> </w:t>
      </w:r>
      <w:r>
        <w:t>SMP</w:t>
      </w:r>
      <w:r>
        <w:rPr>
          <w:spacing w:val="10"/>
        </w:rPr>
        <w:t xml:space="preserve"> </w:t>
      </w:r>
      <w:r>
        <w:t>Negeri</w:t>
      </w:r>
      <w:r>
        <w:rPr>
          <w:spacing w:val="6"/>
        </w:rPr>
        <w:t xml:space="preserve"> </w:t>
      </w:r>
      <w:r>
        <w:t>19</w:t>
      </w:r>
    </w:p>
    <w:p w:rsidR="00AD2CF4" w:rsidRDefault="00EF40A8">
      <w:pPr>
        <w:pStyle w:val="BodyText"/>
        <w:spacing w:before="1" w:line="480" w:lineRule="auto"/>
        <w:ind w:left="588" w:right="599"/>
        <w:jc w:val="both"/>
      </w:pPr>
      <w:r>
        <w:t>Tegal dengan jangka waktu 3 tahun sejak 2014-2017. Pendidikan Menengah Atas</w:t>
      </w:r>
      <w:r>
        <w:rPr>
          <w:spacing w:val="1"/>
        </w:rPr>
        <w:t xml:space="preserve"> </w:t>
      </w:r>
      <w:r>
        <w:t>ditempuh</w:t>
      </w:r>
      <w:r>
        <w:rPr>
          <w:spacing w:val="-5"/>
        </w:rPr>
        <w:t xml:space="preserve"> </w:t>
      </w:r>
      <w:r>
        <w:t>di</w:t>
      </w:r>
      <w:r>
        <w:rPr>
          <w:spacing w:val="-6"/>
        </w:rPr>
        <w:t xml:space="preserve"> </w:t>
      </w:r>
      <w:r>
        <w:t>SMA</w:t>
      </w:r>
      <w:r>
        <w:rPr>
          <w:spacing w:val="-5"/>
        </w:rPr>
        <w:t xml:space="preserve"> </w:t>
      </w:r>
      <w:r>
        <w:t>Negeri</w:t>
      </w:r>
      <w:r>
        <w:rPr>
          <w:spacing w:val="-7"/>
        </w:rPr>
        <w:t xml:space="preserve"> </w:t>
      </w:r>
      <w:r>
        <w:t>4</w:t>
      </w:r>
      <w:r>
        <w:rPr>
          <w:spacing w:val="-6"/>
        </w:rPr>
        <w:t xml:space="preserve"> </w:t>
      </w:r>
      <w:r>
        <w:t>Tegal</w:t>
      </w:r>
      <w:r>
        <w:rPr>
          <w:spacing w:val="-6"/>
        </w:rPr>
        <w:t xml:space="preserve"> </w:t>
      </w:r>
      <w:r>
        <w:t>selama</w:t>
      </w:r>
      <w:r>
        <w:rPr>
          <w:spacing w:val="-4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tahun</w:t>
      </w:r>
      <w:r>
        <w:rPr>
          <w:spacing w:val="-6"/>
        </w:rPr>
        <w:t xml:space="preserve"> </w:t>
      </w:r>
      <w:r>
        <w:t>dari</w:t>
      </w:r>
      <w:r>
        <w:rPr>
          <w:spacing w:val="-7"/>
        </w:rPr>
        <w:t xml:space="preserve"> </w:t>
      </w:r>
      <w:r>
        <w:t>2017-2020.</w:t>
      </w:r>
      <w:r>
        <w:rPr>
          <w:spacing w:val="-6"/>
        </w:rPr>
        <w:t xml:space="preserve"> </w:t>
      </w:r>
      <w:r>
        <w:t>Perguruan</w:t>
      </w:r>
      <w:r>
        <w:rPr>
          <w:spacing w:val="-6"/>
        </w:rPr>
        <w:t xml:space="preserve"> </w:t>
      </w:r>
      <w:r>
        <w:t>tinggi</w:t>
      </w:r>
      <w:r>
        <w:rPr>
          <w:spacing w:val="-58"/>
        </w:rPr>
        <w:t xml:space="preserve"> </w:t>
      </w:r>
      <w:r>
        <w:t>ditempuh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Universitas</w:t>
      </w:r>
      <w:r>
        <w:rPr>
          <w:spacing w:val="1"/>
        </w:rPr>
        <w:t xml:space="preserve"> </w:t>
      </w:r>
      <w:r>
        <w:t>Pancasakat</w:t>
      </w:r>
      <w:r>
        <w:t>i</w:t>
      </w:r>
      <w:r>
        <w:rPr>
          <w:spacing w:val="1"/>
        </w:rPr>
        <w:t xml:space="preserve"> </w:t>
      </w:r>
      <w:r>
        <w:t>Tegal,</w:t>
      </w:r>
      <w:r>
        <w:rPr>
          <w:spacing w:val="1"/>
        </w:rPr>
        <w:t xml:space="preserve"> </w:t>
      </w:r>
      <w:r>
        <w:t>Fakultas</w:t>
      </w:r>
      <w:r>
        <w:rPr>
          <w:spacing w:val="1"/>
        </w:rPr>
        <w:t xml:space="preserve"> </w:t>
      </w:r>
      <w:r>
        <w:t>Keguruan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Ilmu</w:t>
      </w:r>
      <w:r>
        <w:rPr>
          <w:spacing w:val="-57"/>
        </w:rPr>
        <w:t xml:space="preserve"> </w:t>
      </w:r>
      <w:r>
        <w:t>Pendidikan,</w:t>
      </w:r>
      <w:r>
        <w:rPr>
          <w:spacing w:val="1"/>
        </w:rPr>
        <w:t xml:space="preserve"> </w:t>
      </w:r>
      <w:r>
        <w:t>Program</w:t>
      </w:r>
      <w:r>
        <w:rPr>
          <w:spacing w:val="1"/>
        </w:rPr>
        <w:t xml:space="preserve"> </w:t>
      </w:r>
      <w:r>
        <w:t>Studi</w:t>
      </w:r>
      <w:r>
        <w:rPr>
          <w:spacing w:val="1"/>
        </w:rPr>
        <w:t xml:space="preserve"> </w:t>
      </w:r>
      <w:r>
        <w:t>Pendidikan</w:t>
      </w:r>
      <w:r>
        <w:rPr>
          <w:spacing w:val="1"/>
        </w:rPr>
        <w:t xml:space="preserve"> </w:t>
      </w:r>
      <w:r>
        <w:t>IPA</w:t>
      </w:r>
      <w:r>
        <w:rPr>
          <w:spacing w:val="1"/>
        </w:rPr>
        <w:t xml:space="preserve"> </w:t>
      </w:r>
      <w:r>
        <w:t>dimulai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hingga</w:t>
      </w:r>
      <w:r>
        <w:rPr>
          <w:spacing w:val="1"/>
        </w:rPr>
        <w:t xml:space="preserve"> </w:t>
      </w:r>
      <w:r>
        <w:t>sekarang.</w:t>
      </w:r>
    </w:p>
    <w:sectPr w:rsidR="00AD2CF4">
      <w:headerReference w:type="default" r:id="rId428"/>
      <w:footerReference w:type="default" r:id="rId429"/>
      <w:pgSz w:w="11910" w:h="16840"/>
      <w:pgMar w:top="1580" w:right="1100" w:bottom="1420" w:left="1680" w:header="0" w:footer="123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40A8" w:rsidRDefault="00EF40A8">
      <w:r>
        <w:separator/>
      </w:r>
    </w:p>
  </w:endnote>
  <w:endnote w:type="continuationSeparator" w:id="0">
    <w:p w:rsidR="00EF40A8" w:rsidRDefault="00EF40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5560959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A35F83" w:rsidRDefault="00A35F8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155</w:t>
        </w:r>
        <w:r>
          <w:rPr>
            <w:noProof/>
          </w:rPr>
          <w:fldChar w:fldCharType="end"/>
        </w:r>
      </w:p>
    </w:sdtContent>
  </w:sdt>
  <w:p w:rsidR="00A35F83" w:rsidRDefault="00A35F83">
    <w:pPr>
      <w:pStyle w:val="Footer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7" type="#_x0000_t202" style="position:absolute;margin-left:299.85pt;margin-top:769.4pt;width:24pt;height:15.3pt;z-index:-1716377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178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7" type="#_x0000_t202" style="position:absolute;margin-left:299.85pt;margin-top:769.4pt;width:24pt;height:15.3pt;z-index:-1711769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268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6" type="#_x0000_t202" style="position:absolute;margin-left:299.85pt;margin-top:769.4pt;width:24pt;height:15.3pt;z-index:-1711718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269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5" type="#_x0000_t202" style="position:absolute;margin-left:299.85pt;margin-top:769.4pt;width:24pt;height:15.3pt;z-index:-1711667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270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4" type="#_x0000_t202" style="position:absolute;margin-left:299.85pt;margin-top:769.4pt;width:24pt;height:15.3pt;z-index:-1711616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271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3" type="#_x0000_t202" style="position:absolute;margin-left:299.85pt;margin-top:769.4pt;width:24pt;height:15.3pt;z-index:-1711564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272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2" type="#_x0000_t202" style="position:absolute;margin-left:299.85pt;margin-top:769.4pt;width:24pt;height:15.3pt;z-index:-1711513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273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1" type="#_x0000_t202" style="position:absolute;margin-left:299.85pt;margin-top:769.4pt;width:24pt;height:15.3pt;z-index:-1711462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274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0" type="#_x0000_t202" style="position:absolute;margin-left:299.85pt;margin-top:769.4pt;width:24pt;height:15.3pt;z-index:-1711411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275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9" type="#_x0000_t202" style="position:absolute;margin-left:299.85pt;margin-top:769.4pt;width:24pt;height:15.3pt;z-index:-1711360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276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299.85pt;margin-top:769.4pt;width:24pt;height:15.3pt;z-index:-1711308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277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6" type="#_x0000_t202" style="position:absolute;margin-left:299.85pt;margin-top:769.4pt;width:24pt;height:15.3pt;z-index:-1716326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179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7" type="#_x0000_t202" style="position:absolute;margin-left:299.85pt;margin-top:769.4pt;width:24pt;height:15.3pt;z-index:-1711257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278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6" type="#_x0000_t202" style="position:absolute;margin-left:299.85pt;margin-top:769.4pt;width:24pt;height:15.3pt;z-index:-1711206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279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5" type="#_x0000_t202" style="position:absolute;margin-left:299.85pt;margin-top:769.4pt;width:24pt;height:15.3pt;z-index:-1711155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280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4" type="#_x0000_t202" style="position:absolute;margin-left:299.85pt;margin-top:769.4pt;width:24pt;height:15.3pt;z-index:-1711104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281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style="position:absolute;margin-left:299.85pt;margin-top:769.4pt;width:24pt;height:15.3pt;z-index:-1711052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282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2" type="#_x0000_t202" style="position:absolute;margin-left:299.85pt;margin-top:769.4pt;width:24pt;height:15.3pt;z-index:-1711001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283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1" type="#_x0000_t202" style="position:absolute;margin-left:299.85pt;margin-top:769.4pt;width:24pt;height:15.3pt;z-index:-1710950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284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299.85pt;margin-top:769.4pt;width:24pt;height:15.3pt;z-index:-1710899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285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style="position:absolute;margin-left:299.85pt;margin-top:769.4pt;width:24pt;height:15.3pt;z-index:-1710848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286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8" type="#_x0000_t202" style="position:absolute;margin-left:299.85pt;margin-top:769.4pt;width:24pt;height:15.3pt;z-index:-1710796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287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5" type="#_x0000_t202" style="position:absolute;margin-left:299.85pt;margin-top:769.4pt;width:24pt;height:15.3pt;z-index:-1716275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180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style="position:absolute;margin-left:299.85pt;margin-top:769.4pt;width:24pt;height:15.3pt;z-index:-1710745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288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style="position:absolute;margin-left:299.85pt;margin-top:769.4pt;width:24pt;height:15.3pt;z-index:-1710694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289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299.85pt;margin-top:769.4pt;width:24pt;height:15.3pt;z-index:-1710643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290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299.85pt;margin-top:769.4pt;width:24pt;height:15.3pt;z-index:-1710592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291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299.85pt;margin-top:769.4pt;width:24pt;height:15.3pt;z-index:-1710540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292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299.85pt;margin-top:769.4pt;width:24pt;height:15.3pt;z-index:-1710489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293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299.85pt;margin-top:769.4pt;width:24pt;height:15.3pt;z-index:-1710438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294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style="position:absolute;margin-left:299.85pt;margin-top:769.4pt;width:24pt;height:15.3pt;z-index:-1710387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295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99.85pt;margin-top:769.4pt;width:24pt;height:15.3pt;z-index:-1710284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296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99.85pt;margin-top:769.4pt;width:24pt;height:15.3pt;z-index:-1710182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297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4" type="#_x0000_t202" style="position:absolute;margin-left:299.85pt;margin-top:769.4pt;width:24pt;height:15.3pt;z-index:-1716224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181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299.85pt;margin-top:769.4pt;width:24pt;height:15.3pt;z-index:-1710080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298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299.85pt;margin-top:769.4pt;width:24pt;height:15.3pt;z-index:-1709977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299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99.85pt;margin-top:769.4pt;width:24pt;height:15.3pt;z-index:-1709875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300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99.85pt;margin-top:769.4pt;width:24pt;height:15.3pt;z-index:-1709824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301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3" type="#_x0000_t202" style="position:absolute;margin-left:299.85pt;margin-top:769.4pt;width:24pt;height:15.3pt;z-index:-1716172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182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2" type="#_x0000_t202" style="position:absolute;margin-left:299.85pt;margin-top:769.4pt;width:24pt;height:15.3pt;z-index:-1716121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183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1" type="#_x0000_t202" style="position:absolute;margin-left:299.85pt;margin-top:769.4pt;width:24pt;height:15.3pt;z-index:-1716070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184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0" type="#_x0000_t202" style="position:absolute;margin-left:299.85pt;margin-top:769.4pt;width:24pt;height:15.3pt;z-index:-1716019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185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9" type="#_x0000_t202" style="position:absolute;margin-left:299.85pt;margin-top:769.4pt;width:24pt;height:15.3pt;z-index:-1715968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186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8" type="#_x0000_t202" style="position:absolute;margin-left:299.85pt;margin-top:769.4pt;width:24pt;height:15.3pt;z-index:-1715916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187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35F83" w:rsidRDefault="00A35F83">
    <w:pPr>
      <w:pStyle w:val="Footer"/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7" type="#_x0000_t202" style="position:absolute;margin-left:299.85pt;margin-top:769.4pt;width:24pt;height:15.3pt;z-index:-1715865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188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6" type="#_x0000_t202" style="position:absolute;margin-left:299.85pt;margin-top:769.4pt;width:24pt;height:15.3pt;z-index:-1715814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189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5" type="#_x0000_t202" style="position:absolute;margin-left:299.85pt;margin-top:769.4pt;width:24pt;height:15.3pt;z-index:-1715763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190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4" type="#_x0000_t202" style="position:absolute;margin-left:299.85pt;margin-top:769.4pt;width:24pt;height:15.3pt;z-index:-1715712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191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3" type="#_x0000_t202" style="position:absolute;margin-left:299.85pt;margin-top:769.4pt;width:24pt;height:15.3pt;z-index:-1715660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192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2" type="#_x0000_t202" style="position:absolute;margin-left:299.85pt;margin-top:769.4pt;width:24pt;height:15.3pt;z-index:-1715609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193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1" type="#_x0000_t202" style="position:absolute;margin-left:299.85pt;margin-top:769.4pt;width:24pt;height:15.3pt;z-index:-1715558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194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0" type="#_x0000_t202" style="position:absolute;margin-left:299.85pt;margin-top:769.4pt;width:24pt;height:15.3pt;z-index:-1715507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195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9" type="#_x0000_t202" style="position:absolute;margin-left:299.85pt;margin-top:769.4pt;width:24pt;height:15.3pt;z-index:-1715456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196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8" type="#_x0000_t202" style="position:absolute;margin-left:299.85pt;margin-top:769.4pt;width:24pt;height:15.3pt;z-index:-1715404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197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35F83" w:rsidRDefault="00A35F83">
    <w:pPr>
      <w:pStyle w:val="Footer"/>
    </w:pP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7" type="#_x0000_t202" style="position:absolute;margin-left:299.85pt;margin-top:769.4pt;width:24pt;height:15.3pt;z-index:-1715353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198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6" type="#_x0000_t202" style="position:absolute;margin-left:299.85pt;margin-top:769.4pt;width:24pt;height:15.3pt;z-index:-1715302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199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5" type="#_x0000_t202" style="position:absolute;margin-left:299.85pt;margin-top:769.4pt;width:24pt;height:15.3pt;z-index:-1715251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200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4" type="#_x0000_t202" style="position:absolute;margin-left:299.85pt;margin-top:769.4pt;width:24pt;height:15.3pt;z-index:-1715200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201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3" type="#_x0000_t202" style="position:absolute;margin-left:299.85pt;margin-top:769.4pt;width:24pt;height:15.3pt;z-index:-1715148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202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2" type="#_x0000_t202" style="position:absolute;margin-left:299.85pt;margin-top:769.4pt;width:24pt;height:15.3pt;z-index:-1715097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203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1" type="#_x0000_t202" style="position:absolute;margin-left:299.85pt;margin-top:769.4pt;width:24pt;height:15.3pt;z-index:-1715046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204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0" type="#_x0000_t202" style="position:absolute;margin-left:299.85pt;margin-top:769.4pt;width:24pt;height:15.3pt;z-index:-1714995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205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9" type="#_x0000_t202" style="position:absolute;margin-left:299.85pt;margin-top:769.4pt;width:24pt;height:15.3pt;z-index:-1714944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206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8" type="#_x0000_t202" style="position:absolute;margin-left:299.85pt;margin-top:769.4pt;width:24pt;height:15.3pt;z-index:-1714892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207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6" type="#_x0000_t202" style="position:absolute;margin-left:299.85pt;margin-top:778.5pt;width:24pt;height:15.3pt;z-index:-1716838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172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7" type="#_x0000_t202" style="position:absolute;margin-left:299.85pt;margin-top:769.4pt;width:24pt;height:15.3pt;z-index:-1714841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208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6" type="#_x0000_t202" style="position:absolute;margin-left:299.85pt;margin-top:769.4pt;width:24pt;height:15.3pt;z-index:-1714790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209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5" type="#_x0000_t202" style="position:absolute;margin-left:299.85pt;margin-top:769.4pt;width:24pt;height:15.3pt;z-index:-1714739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4" type="#_x0000_t202" style="position:absolute;margin-left:299.85pt;margin-top:769.4pt;width:24pt;height:15.3pt;z-index:-1714688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3" type="#_x0000_t202" style="position:absolute;margin-left:299.85pt;margin-top:769.4pt;width:24pt;height:15.3pt;z-index:-1714636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2" type="#_x0000_t202" style="position:absolute;margin-left:299.85pt;margin-top:769.4pt;width:24pt;height:15.3pt;z-index:-1714585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1" type="#_x0000_t202" style="position:absolute;margin-left:299.85pt;margin-top:769.4pt;width:24pt;height:15.3pt;z-index:-1714534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214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0" type="#_x0000_t202" style="position:absolute;margin-left:299.85pt;margin-top:769.4pt;width:24pt;height:15.3pt;z-index:-1714483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9" type="#_x0000_t202" style="position:absolute;margin-left:299.85pt;margin-top:769.4pt;width:24pt;height:15.3pt;z-index:-1714432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8" type="#_x0000_t202" style="position:absolute;margin-left:299.85pt;margin-top:769.4pt;width:24pt;height:15.3pt;z-index:-1714380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4" type="#_x0000_t202" style="position:absolute;margin-left:299.85pt;margin-top:769.4pt;width:24pt;height:15.3pt;z-index:-1716736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173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7" type="#_x0000_t202" style="position:absolute;margin-left:299.85pt;margin-top:769.4pt;width:24pt;height:15.3pt;z-index:-1714329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6" type="#_x0000_t202" style="position:absolute;margin-left:299.85pt;margin-top:769.4pt;width:24pt;height:15.3pt;z-index:-1714278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5" type="#_x0000_t202" style="position:absolute;margin-left:299.85pt;margin-top:769.4pt;width:24pt;height:15.3pt;z-index:-1714227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4" type="#_x0000_t202" style="position:absolute;margin-left:299.85pt;margin-top:769.4pt;width:24pt;height:15.3pt;z-index:-1714176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221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3" type="#_x0000_t202" style="position:absolute;margin-left:299.85pt;margin-top:769.4pt;width:24pt;height:15.3pt;z-index:-1714124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2" type="#_x0000_t202" style="position:absolute;margin-left:299.85pt;margin-top:769.4pt;width:24pt;height:15.3pt;z-index:-1714073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1" type="#_x0000_t202" style="position:absolute;margin-left:299.85pt;margin-top:769.4pt;width:24pt;height:15.3pt;z-index:-1714022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224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0" type="#_x0000_t202" style="position:absolute;margin-left:299.85pt;margin-top:769.4pt;width:24pt;height:15.3pt;z-index:-1713971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225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9" type="#_x0000_t202" style="position:absolute;margin-left:299.85pt;margin-top:769.4pt;width:24pt;height:15.3pt;z-index:-1713920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226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8" type="#_x0000_t202" style="position:absolute;margin-left:299.85pt;margin-top:769.4pt;width:24pt;height:15.3pt;z-index:-1713868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227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2" type="#_x0000_t202" style="position:absolute;margin-left:299.85pt;margin-top:769.4pt;width:24pt;height:15.3pt;z-index:-1716633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174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7" type="#_x0000_t202" style="position:absolute;margin-left:299.85pt;margin-top:769.4pt;width:24pt;height:15.3pt;z-index:-1713817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228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6" type="#_x0000_t202" style="position:absolute;margin-left:299.85pt;margin-top:769.4pt;width:24pt;height:15.3pt;z-index:-1713766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229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5" type="#_x0000_t202" style="position:absolute;margin-left:299.85pt;margin-top:769.4pt;width:24pt;height:15.3pt;z-index:-1713715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230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4" type="#_x0000_t202" style="position:absolute;margin-left:299.85pt;margin-top:769.4pt;width:24pt;height:15.3pt;z-index:-1713664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231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3" type="#_x0000_t202" style="position:absolute;margin-left:299.85pt;margin-top:769.4pt;width:24pt;height:15.3pt;z-index:-1713612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232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2" type="#_x0000_t202" style="position:absolute;margin-left:299.85pt;margin-top:769.4pt;width:24pt;height:15.3pt;z-index:-1713561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233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1" type="#_x0000_t202" style="position:absolute;margin-left:299.85pt;margin-top:769.4pt;width:24pt;height:15.3pt;z-index:-1713510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0" type="#_x0000_t202" style="position:absolute;margin-left:299.85pt;margin-top:769.4pt;width:24pt;height:15.3pt;z-index:-1713459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235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9" type="#_x0000_t202" style="position:absolute;margin-left:299.85pt;margin-top:769.4pt;width:24pt;height:15.3pt;z-index:-1713408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236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8" type="#_x0000_t202" style="position:absolute;margin-left:299.85pt;margin-top:769.4pt;width:24pt;height:15.3pt;z-index:-1713356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237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0" type="#_x0000_t202" style="position:absolute;margin-left:299.85pt;margin-top:769.4pt;width:24pt;height:15.3pt;z-index:-1716531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175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7" type="#_x0000_t202" style="position:absolute;margin-left:299.85pt;margin-top:769.4pt;width:24pt;height:15.3pt;z-index:-1713305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238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6" type="#_x0000_t202" style="position:absolute;margin-left:299.85pt;margin-top:769.4pt;width:24pt;height:15.3pt;z-index:-1713254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239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5" type="#_x0000_t202" style="position:absolute;margin-left:299.85pt;margin-top:769.4pt;width:24pt;height:15.3pt;z-index:-1713203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240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4" type="#_x0000_t202" style="position:absolute;margin-left:299.85pt;margin-top:769.4pt;width:24pt;height:15.3pt;z-index:-1713152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241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3" type="#_x0000_t202" style="position:absolute;margin-left:299.85pt;margin-top:769.4pt;width:24pt;height:15.3pt;z-index:-1713100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242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2" type="#_x0000_t202" style="position:absolute;margin-left:299.85pt;margin-top:769.4pt;width:24pt;height:15.3pt;z-index:-1713049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243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1" type="#_x0000_t202" style="position:absolute;margin-left:299.85pt;margin-top:769.4pt;width:24pt;height:15.3pt;z-index:-1712998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0" type="#_x0000_t202" style="position:absolute;margin-left:299.85pt;margin-top:769.4pt;width:24pt;height:15.3pt;z-index:-1712947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245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9" type="#_x0000_t202" style="position:absolute;margin-left:299.85pt;margin-top:769.4pt;width:24pt;height:15.3pt;z-index:-1712896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246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8" type="#_x0000_t202" style="position:absolute;margin-left:299.85pt;margin-top:769.4pt;width:24pt;height:15.3pt;z-index:-1712844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247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9" type="#_x0000_t202" style="position:absolute;margin-left:299.85pt;margin-top:769.4pt;width:24pt;height:15.3pt;z-index:-1716480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176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7" type="#_x0000_t202" style="position:absolute;margin-left:299.85pt;margin-top:769.4pt;width:24pt;height:15.3pt;z-index:-1712793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248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6" type="#_x0000_t202" style="position:absolute;margin-left:299.85pt;margin-top:769.4pt;width:24pt;height:15.3pt;z-index:-1712742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249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5" type="#_x0000_t202" style="position:absolute;margin-left:299.85pt;margin-top:769.4pt;width:24pt;height:15.3pt;z-index:-1712691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250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4" type="#_x0000_t202" style="position:absolute;margin-left:299.85pt;margin-top:769.4pt;width:24pt;height:15.3pt;z-index:-1712640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251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3" type="#_x0000_t202" style="position:absolute;margin-left:299.85pt;margin-top:769.4pt;width:24pt;height:15.3pt;z-index:-1712588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252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2" type="#_x0000_t202" style="position:absolute;margin-left:299.85pt;margin-top:769.4pt;width:24pt;height:15.3pt;z-index:-1712537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253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1" type="#_x0000_t202" style="position:absolute;margin-left:299.85pt;margin-top:769.4pt;width:24pt;height:15.3pt;z-index:-1712486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254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0" type="#_x0000_t202" style="position:absolute;margin-left:299.85pt;margin-top:769.4pt;width:24pt;height:15.3pt;z-index:-1712435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255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9" type="#_x0000_t202" style="position:absolute;margin-left:299.85pt;margin-top:769.4pt;width:24pt;height:15.3pt;z-index:-1712384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256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8" type="#_x0000_t202" style="position:absolute;margin-left:299.85pt;margin-top:769.4pt;width:24pt;height:15.3pt;z-index:-1712332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257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8" type="#_x0000_t202" style="position:absolute;margin-left:299.85pt;margin-top:769.4pt;width:24pt;height:15.3pt;z-index:-1716428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177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7" type="#_x0000_t202" style="position:absolute;margin-left:299.85pt;margin-top:769.4pt;width:24pt;height:15.3pt;z-index:-1712281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258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6" type="#_x0000_t202" style="position:absolute;margin-left:299.85pt;margin-top:769.4pt;width:24pt;height:15.3pt;z-index:-1712230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259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5" type="#_x0000_t202" style="position:absolute;margin-left:299.85pt;margin-top:769.4pt;width:24pt;height:15.3pt;z-index:-1712179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260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4" type="#_x0000_t202" style="position:absolute;margin-left:299.85pt;margin-top:769.4pt;width:24pt;height:15.3pt;z-index:-1712128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261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3" type="#_x0000_t202" style="position:absolute;margin-left:299.85pt;margin-top:769.4pt;width:24pt;height:15.3pt;z-index:-1712076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262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2" type="#_x0000_t202" style="position:absolute;margin-left:299.85pt;margin-top:769.4pt;width:24pt;height:15.3pt;z-index:-1712025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263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1" type="#_x0000_t202" style="position:absolute;margin-left:299.85pt;margin-top:769.4pt;width:24pt;height:15.3pt;z-index:-17119744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264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0" type="#_x0000_t202" style="position:absolute;margin-left:299.85pt;margin-top:769.4pt;width:24pt;height:15.3pt;z-index:-1711923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265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9" type="#_x0000_t202" style="position:absolute;margin-left:299.85pt;margin-top:769.4pt;width:24pt;height:15.3pt;z-index:-17118720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266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8" type="#_x0000_t202" style="position:absolute;margin-left:299.85pt;margin-top:769.4pt;width:24pt;height:15.3pt;z-index:-17118208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267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40A8" w:rsidRDefault="00EF40A8">
      <w:r>
        <w:separator/>
      </w:r>
    </w:p>
  </w:footnote>
  <w:footnote w:type="continuationSeparator" w:id="0">
    <w:p w:rsidR="00EF40A8" w:rsidRDefault="00EF40A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7" type="#_x0000_t202" style="position:absolute;margin-left:489.4pt;margin-top:34.5pt;width:24pt;height:15.3pt;z-index:-17168896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35F83">
                  <w:rPr>
                    <w:noProof/>
                  </w:rPr>
                  <w:t>176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0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0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0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0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0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0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0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0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0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0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112.4pt;margin-top:112.55pt;width:146.2pt;height:15.3pt;z-index:-17103360;mso-position-horizontal-relative:page;mso-position-vertical-relative:page" filled="f" stroked="f">
          <v:textbox inset="0,0,0,0">
            <w:txbxContent>
              <w:p w:rsidR="00AD2CF4" w:rsidRDefault="00EF40A8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b/>
                    <w:sz w:val="24"/>
                  </w:rPr>
                  <w:t>Lampiran</w:t>
                </w:r>
                <w:r>
                  <w:rPr>
                    <w:b/>
                    <w:spacing w:val="58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13.</w:t>
                </w:r>
                <w:r>
                  <w:rPr>
                    <w:b/>
                    <w:spacing w:val="-1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Foto</w:t>
                </w:r>
                <w:r>
                  <w:rPr>
                    <w:spacing w:val="-4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Kegiatan</w:t>
                </w:r>
              </w:p>
            </w:txbxContent>
          </v:textbox>
          <w10:wrap anchorx="page" anchory="page"/>
        </v:shape>
      </w:pict>
    </w:r>
  </w:p>
</w:hdr>
</file>

<file path=word/header1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112.4pt;margin-top:112.55pt;width:205.65pt;height:15.3pt;z-index:-17102336;mso-position-horizontal-relative:page;mso-position-vertical-relative:page" filled="f" stroked="f">
          <v:textbox inset="0,0,0,0">
            <w:txbxContent>
              <w:p w:rsidR="00AD2CF4" w:rsidRDefault="00EF40A8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b/>
                    <w:sz w:val="24"/>
                  </w:rPr>
                  <w:t>Lampiran</w:t>
                </w:r>
                <w:r>
                  <w:rPr>
                    <w:b/>
                    <w:spacing w:val="59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14.</w:t>
                </w:r>
                <w:r>
                  <w:rPr>
                    <w:b/>
                    <w:spacing w:val="-1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Berita</w:t>
                </w:r>
                <w:r>
                  <w:rPr>
                    <w:spacing w:val="-2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Acara</w:t>
                </w:r>
                <w:r>
                  <w:rPr>
                    <w:spacing w:val="-2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Ujian Skripsi</w:t>
                </w:r>
              </w:p>
            </w:txbxContent>
          </v:textbox>
          <w10:wrap anchorx="page" anchory="page"/>
        </v:shape>
      </w:pict>
    </w:r>
  </w:p>
</w:hdr>
</file>

<file path=word/header1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112.4pt;margin-top:112.55pt;width:232.3pt;height:15.3pt;z-index:-17101312;mso-position-horizontal-relative:page;mso-position-vertical-relative:page" filled="f" stroked="f">
          <v:textbox inset="0,0,0,0">
            <w:txbxContent>
              <w:p w:rsidR="00AD2CF4" w:rsidRDefault="00EF40A8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b/>
                    <w:sz w:val="24"/>
                  </w:rPr>
                  <w:t>Lampiran</w:t>
                </w:r>
                <w:r>
                  <w:rPr>
                    <w:b/>
                    <w:spacing w:val="58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15.</w:t>
                </w:r>
                <w:r>
                  <w:rPr>
                    <w:b/>
                    <w:spacing w:val="-1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Berita</w:t>
                </w:r>
                <w:r>
                  <w:rPr>
                    <w:spacing w:val="-3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Acara</w:t>
                </w:r>
                <w:r>
                  <w:rPr>
                    <w:spacing w:val="-1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Bimbingan Skripsi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112.4pt;margin-top:112.55pt;width:198.55pt;height:15.3pt;z-index:-17100288;mso-position-horizontal-relative:page;mso-position-vertical-relative:page" filled="f" stroked="f">
          <v:textbox inset="0,0,0,0">
            <w:txbxContent>
              <w:p w:rsidR="00AD2CF4" w:rsidRDefault="00EF40A8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b/>
                    <w:sz w:val="24"/>
                  </w:rPr>
                  <w:t>Lampiran</w:t>
                </w:r>
                <w:r>
                  <w:rPr>
                    <w:b/>
                    <w:spacing w:val="57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16.</w:t>
                </w:r>
                <w:r>
                  <w:rPr>
                    <w:b/>
                    <w:spacing w:val="-1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Kartu</w:t>
                </w:r>
                <w:r>
                  <w:rPr>
                    <w:spacing w:val="-2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Bimbingan</w:t>
                </w:r>
                <w:r>
                  <w:rPr>
                    <w:spacing w:val="-1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Skripsi</w:t>
                </w:r>
              </w:p>
            </w:txbxContent>
          </v:textbox>
          <w10:wrap anchorx="page" anchory="page"/>
        </v:shape>
      </w:pict>
    </w:r>
  </w:p>
</w:hdr>
</file>

<file path=word/header1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112.4pt;margin-top:112.55pt;width:144.4pt;height:15.3pt;z-index:-17099264;mso-position-horizontal-relative:page;mso-position-vertical-relative:page" filled="f" stroked="f">
          <v:textbox inset="0,0,0,0">
            <w:txbxContent>
              <w:p w:rsidR="00AD2CF4" w:rsidRDefault="00EF40A8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b/>
                    <w:sz w:val="24"/>
                  </w:rPr>
                  <w:t>Lampiran</w:t>
                </w:r>
                <w:r>
                  <w:rPr>
                    <w:b/>
                    <w:spacing w:val="57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17.</w:t>
                </w:r>
                <w:r>
                  <w:rPr>
                    <w:b/>
                    <w:spacing w:val="-1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Uji</w:t>
                </w:r>
                <w:r>
                  <w:rPr>
                    <w:spacing w:val="-2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Similarity</w:t>
                </w:r>
              </w:p>
            </w:txbxContent>
          </v:textbox>
          <w10:wrap anchorx="page" anchory="page"/>
        </v:shape>
      </w:pict>
    </w:r>
  </w:p>
</w:hdr>
</file>

<file path=word/header1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66087000"/>
      <w:docPartObj>
        <w:docPartGallery w:val="Page Numbers (Top of Page)"/>
        <w:docPartUnique/>
      </w:docPartObj>
    </w:sdtPr>
    <w:sdtEndPr>
      <w:rPr>
        <w:noProof/>
      </w:rPr>
    </w:sdtEndPr>
    <w:sdtContent>
      <w:p w:rsidR="00A35F83" w:rsidRDefault="00A35F83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156</w:t>
        </w:r>
        <w:r>
          <w:rPr>
            <w:noProof/>
          </w:rPr>
          <w:fldChar w:fldCharType="end"/>
        </w:r>
      </w:p>
    </w:sdtContent>
  </w:sdt>
  <w:p w:rsidR="00A35F83" w:rsidRDefault="00A35F83">
    <w:pPr>
      <w:pStyle w:val="Header"/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5" type="#_x0000_t202" style="position:absolute;margin-left:112.4pt;margin-top:112.55pt;width:317.25pt;height:15.3pt;z-index:-17167872;mso-position-horizontal-relative:page;mso-position-vertical-relative:page" filled="f" stroked="f">
          <v:textbox inset="0,0,0,0">
            <w:txbxContent>
              <w:p w:rsidR="00AD2CF4" w:rsidRDefault="00EF40A8">
                <w:pPr>
                  <w:pStyle w:val="BodyText"/>
                  <w:spacing w:before="10"/>
                  <w:ind w:left="20"/>
                </w:pPr>
                <w:r>
                  <w:rPr>
                    <w:b/>
                  </w:rPr>
                  <w:t>Lampiran</w:t>
                </w:r>
                <w:r>
                  <w:rPr>
                    <w:b/>
                    <w:spacing w:val="-2"/>
                  </w:rPr>
                  <w:t xml:space="preserve"> </w:t>
                </w:r>
                <w:r>
                  <w:rPr>
                    <w:b/>
                  </w:rPr>
                  <w:t>2.</w:t>
                </w:r>
                <w:r>
                  <w:rPr>
                    <w:b/>
                    <w:spacing w:val="-1"/>
                  </w:rPr>
                  <w:t xml:space="preserve"> </w:t>
                </w:r>
                <w:r>
                  <w:t>Surat</w:t>
                </w:r>
                <w:r>
                  <w:rPr>
                    <w:spacing w:val="-2"/>
                  </w:rPr>
                  <w:t xml:space="preserve"> </w:t>
                </w:r>
                <w:r>
                  <w:t>Permohonan</w:t>
                </w:r>
                <w:r>
                  <w:rPr>
                    <w:spacing w:val="-1"/>
                  </w:rPr>
                  <w:t xml:space="preserve"> </w:t>
                </w:r>
                <w:r>
                  <w:t>Izin</w:t>
                </w:r>
                <w:r>
                  <w:rPr>
                    <w:spacing w:val="-1"/>
                  </w:rPr>
                  <w:t xml:space="preserve"> </w:t>
                </w:r>
                <w:r>
                  <w:t>Studi</w:t>
                </w:r>
                <w:r>
                  <w:rPr>
                    <w:spacing w:val="-3"/>
                  </w:rPr>
                  <w:t xml:space="preserve"> </w:t>
                </w:r>
                <w:r>
                  <w:t>Lapangan</w:t>
                </w:r>
                <w:r>
                  <w:rPr>
                    <w:spacing w:val="-1"/>
                  </w:rPr>
                  <w:t xml:space="preserve"> </w:t>
                </w:r>
                <w:r>
                  <w:t>(Penelitian)</w:t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3" type="#_x0000_t202" style="position:absolute;margin-left:112.4pt;margin-top:112.55pt;width:185.2pt;height:15.3pt;z-index:-17166848;mso-position-horizontal-relative:page;mso-position-vertical-relative:page" filled="f" stroked="f">
          <v:textbox inset="0,0,0,0">
            <w:txbxContent>
              <w:p w:rsidR="00AD2CF4" w:rsidRDefault="00EF40A8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b/>
                    <w:sz w:val="24"/>
                  </w:rPr>
                  <w:t>Lampiran</w:t>
                </w:r>
                <w:r>
                  <w:rPr>
                    <w:b/>
                    <w:spacing w:val="58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3.</w:t>
                </w:r>
                <w:r>
                  <w:rPr>
                    <w:b/>
                    <w:spacing w:val="-2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Surat</w:t>
                </w:r>
                <w:r>
                  <w:rPr>
                    <w:spacing w:val="-4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Selesai</w:t>
                </w:r>
                <w:r>
                  <w:rPr>
                    <w:spacing w:val="-2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Penelitian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EF40A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1" type="#_x0000_t202" style="position:absolute;margin-left:112.4pt;margin-top:112.55pt;width:204pt;height:15.3pt;z-index:-17165824;mso-position-horizontal-relative:page;mso-position-vertical-relative:page" filled="f" stroked="f">
          <v:textbox inset="0,0,0,0">
            <w:txbxContent>
              <w:p w:rsidR="00AD2CF4" w:rsidRDefault="00EF40A8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b/>
                    <w:sz w:val="24"/>
                  </w:rPr>
                  <w:t>Lampiran</w:t>
                </w:r>
                <w:r>
                  <w:rPr>
                    <w:b/>
                    <w:spacing w:val="58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4.</w:t>
                </w:r>
                <w:r>
                  <w:rPr>
                    <w:b/>
                    <w:spacing w:val="-2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Lembar</w:t>
                </w:r>
                <w:r>
                  <w:rPr>
                    <w:spacing w:val="-1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Validasi</w:t>
                </w:r>
                <w:r>
                  <w:rPr>
                    <w:spacing w:val="-1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Instrumen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6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6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6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6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6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6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7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7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7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7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7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7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7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7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7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7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8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8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8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8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8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8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8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8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8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8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9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9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9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9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9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9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9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9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9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header9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2CF4" w:rsidRDefault="00AD2CF4">
    <w:pPr>
      <w:pStyle w:val="BodyText"/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2"/>
  <w:proofState w:grammar="clean"/>
  <w:defaultTabStop w:val="720"/>
  <w:drawingGridHorizontalSpacing w:val="110"/>
  <w:displayHorizontalDrawingGridEvery w:val="2"/>
  <w:characterSpacingControl w:val="doNotCompress"/>
  <w:hdrShapeDefaults>
    <o:shapedefaults v:ext="edit" spidmax="218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AD2CF4"/>
    <w:rsid w:val="00A35F83"/>
    <w:rsid w:val="00AD2CF4"/>
    <w:rsid w:val="00EF40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8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spacing w:before="208"/>
      <w:ind w:left="3435"/>
      <w:jc w:val="center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A35F8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35F83"/>
    <w:rPr>
      <w:rFonts w:ascii="Times New Roman" w:eastAsia="Times New Roman" w:hAnsi="Times New Roman" w:cs="Times New Roman"/>
      <w:lang w:val="id"/>
    </w:rPr>
  </w:style>
  <w:style w:type="paragraph" w:styleId="Footer">
    <w:name w:val="footer"/>
    <w:basedOn w:val="Normal"/>
    <w:link w:val="FooterChar"/>
    <w:uiPriority w:val="99"/>
    <w:unhideWhenUsed/>
    <w:rsid w:val="00A35F8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35F83"/>
    <w:rPr>
      <w:rFonts w:ascii="Times New Roman" w:eastAsia="Times New Roman" w:hAnsi="Times New Roman" w:cs="Times New Roman"/>
      <w:lang w:val="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5F8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5F83"/>
    <w:rPr>
      <w:rFonts w:ascii="Tahoma" w:eastAsia="Times New Roman" w:hAnsi="Tahoma" w:cs="Tahoma"/>
      <w:sz w:val="16"/>
      <w:szCs w:val="16"/>
      <w:lang w:val="i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spacing w:before="208"/>
      <w:ind w:left="3435"/>
      <w:jc w:val="center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A35F8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35F83"/>
    <w:rPr>
      <w:rFonts w:ascii="Times New Roman" w:eastAsia="Times New Roman" w:hAnsi="Times New Roman" w:cs="Times New Roman"/>
      <w:lang w:val="id"/>
    </w:rPr>
  </w:style>
  <w:style w:type="paragraph" w:styleId="Footer">
    <w:name w:val="footer"/>
    <w:basedOn w:val="Normal"/>
    <w:link w:val="FooterChar"/>
    <w:uiPriority w:val="99"/>
    <w:unhideWhenUsed/>
    <w:rsid w:val="00A35F8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35F83"/>
    <w:rPr>
      <w:rFonts w:ascii="Times New Roman" w:eastAsia="Times New Roman" w:hAnsi="Times New Roman" w:cs="Times New Roman"/>
      <w:lang w:val="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5F8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5F83"/>
    <w:rPr>
      <w:rFonts w:ascii="Tahoma" w:eastAsia="Times New Roman" w:hAnsi="Tahoma" w:cs="Tahoma"/>
      <w:sz w:val="16"/>
      <w:szCs w:val="16"/>
      <w:lang w:val="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33.xml"/><Relationship Id="rId299" Type="http://schemas.openxmlformats.org/officeDocument/2006/relationships/header" Target="header93.xml"/><Relationship Id="rId21" Type="http://schemas.openxmlformats.org/officeDocument/2006/relationships/hyperlink" Target="http://sjdgge.ppj.unp.ac.id/index.php/Sjdgge" TargetMode="External"/><Relationship Id="rId63" Type="http://schemas.openxmlformats.org/officeDocument/2006/relationships/footer" Target="footer15.xml"/><Relationship Id="rId159" Type="http://schemas.openxmlformats.org/officeDocument/2006/relationships/footer" Target="footer47.xml"/><Relationship Id="rId324" Type="http://schemas.openxmlformats.org/officeDocument/2006/relationships/footer" Target="footer102.xml"/><Relationship Id="rId366" Type="http://schemas.openxmlformats.org/officeDocument/2006/relationships/footer" Target="footer116.xml"/><Relationship Id="rId170" Type="http://schemas.openxmlformats.org/officeDocument/2006/relationships/header" Target="header50.xml"/><Relationship Id="rId226" Type="http://schemas.openxmlformats.org/officeDocument/2006/relationships/image" Target="media/image67.jpeg"/><Relationship Id="rId268" Type="http://schemas.openxmlformats.org/officeDocument/2006/relationships/image" Target="media/image81.jpeg"/><Relationship Id="rId32" Type="http://schemas.openxmlformats.org/officeDocument/2006/relationships/header" Target="header4.xml"/><Relationship Id="rId74" Type="http://schemas.openxmlformats.org/officeDocument/2006/relationships/header" Target="header18.xml"/><Relationship Id="rId128" Type="http://schemas.openxmlformats.org/officeDocument/2006/relationships/header" Target="header36.xml"/><Relationship Id="rId335" Type="http://schemas.openxmlformats.org/officeDocument/2006/relationships/header" Target="header105.xml"/><Relationship Id="rId377" Type="http://schemas.openxmlformats.org/officeDocument/2006/relationships/header" Target="header119.xml"/><Relationship Id="rId5" Type="http://schemas.openxmlformats.org/officeDocument/2006/relationships/footnotes" Target="footnotes.xml"/><Relationship Id="rId181" Type="http://schemas.openxmlformats.org/officeDocument/2006/relationships/image" Target="media/image52.jpeg"/><Relationship Id="rId237" Type="http://schemas.openxmlformats.org/officeDocument/2006/relationships/footer" Target="footer73.xml"/><Relationship Id="rId402" Type="http://schemas.openxmlformats.org/officeDocument/2006/relationships/image" Target="media/image129.png"/><Relationship Id="rId279" Type="http://schemas.openxmlformats.org/officeDocument/2006/relationships/footer" Target="footer87.xml"/><Relationship Id="rId43" Type="http://schemas.openxmlformats.org/officeDocument/2006/relationships/image" Target="media/image6.jpeg"/><Relationship Id="rId139" Type="http://schemas.openxmlformats.org/officeDocument/2006/relationships/image" Target="media/image38.jpeg"/><Relationship Id="rId290" Type="http://schemas.openxmlformats.org/officeDocument/2006/relationships/header" Target="header90.xml"/><Relationship Id="rId304" Type="http://schemas.openxmlformats.org/officeDocument/2006/relationships/image" Target="media/image93.jpeg"/><Relationship Id="rId346" Type="http://schemas.openxmlformats.org/officeDocument/2006/relationships/image" Target="media/image107.jpeg"/><Relationship Id="rId388" Type="http://schemas.openxmlformats.org/officeDocument/2006/relationships/image" Target="media/image121.png"/><Relationship Id="rId85" Type="http://schemas.openxmlformats.org/officeDocument/2006/relationships/image" Target="media/image20.jpeg"/><Relationship Id="rId150" Type="http://schemas.openxmlformats.org/officeDocument/2006/relationships/footer" Target="footer44.xml"/><Relationship Id="rId171" Type="http://schemas.openxmlformats.org/officeDocument/2006/relationships/footer" Target="footer51.xml"/><Relationship Id="rId192" Type="http://schemas.openxmlformats.org/officeDocument/2006/relationships/footer" Target="footer58.xml"/><Relationship Id="rId206" Type="http://schemas.openxmlformats.org/officeDocument/2006/relationships/header" Target="header62.xml"/><Relationship Id="rId227" Type="http://schemas.openxmlformats.org/officeDocument/2006/relationships/header" Target="header69.xml"/><Relationship Id="rId413" Type="http://schemas.openxmlformats.org/officeDocument/2006/relationships/header" Target="header127.xml"/><Relationship Id="rId248" Type="http://schemas.openxmlformats.org/officeDocument/2006/relationships/header" Target="header76.xml"/><Relationship Id="rId269" Type="http://schemas.openxmlformats.org/officeDocument/2006/relationships/header" Target="header83.xml"/><Relationship Id="rId12" Type="http://schemas.openxmlformats.org/officeDocument/2006/relationships/footer" Target="footer3.xml"/><Relationship Id="rId33" Type="http://schemas.openxmlformats.org/officeDocument/2006/relationships/footer" Target="footer5.xml"/><Relationship Id="rId108" Type="http://schemas.openxmlformats.org/officeDocument/2006/relationships/footer" Target="footer30.xml"/><Relationship Id="rId129" Type="http://schemas.openxmlformats.org/officeDocument/2006/relationships/footer" Target="footer37.xml"/><Relationship Id="rId280" Type="http://schemas.openxmlformats.org/officeDocument/2006/relationships/image" Target="media/image85.jpeg"/><Relationship Id="rId315" Type="http://schemas.openxmlformats.org/officeDocument/2006/relationships/footer" Target="footer99.xml"/><Relationship Id="rId336" Type="http://schemas.openxmlformats.org/officeDocument/2006/relationships/footer" Target="footer106.xml"/><Relationship Id="rId357" Type="http://schemas.openxmlformats.org/officeDocument/2006/relationships/footer" Target="footer113.xml"/><Relationship Id="rId54" Type="http://schemas.openxmlformats.org/officeDocument/2006/relationships/footer" Target="footer12.xml"/><Relationship Id="rId75" Type="http://schemas.openxmlformats.org/officeDocument/2006/relationships/footer" Target="footer19.xml"/><Relationship Id="rId96" Type="http://schemas.openxmlformats.org/officeDocument/2006/relationships/footer" Target="footer26.xml"/><Relationship Id="rId140" Type="http://schemas.openxmlformats.org/officeDocument/2006/relationships/header" Target="header40.xml"/><Relationship Id="rId161" Type="http://schemas.openxmlformats.org/officeDocument/2006/relationships/header" Target="header47.xml"/><Relationship Id="rId182" Type="http://schemas.openxmlformats.org/officeDocument/2006/relationships/header" Target="header54.xml"/><Relationship Id="rId217" Type="http://schemas.openxmlformats.org/officeDocument/2006/relationships/image" Target="media/image64.jpeg"/><Relationship Id="rId378" Type="http://schemas.openxmlformats.org/officeDocument/2006/relationships/footer" Target="footer120.xml"/><Relationship Id="rId399" Type="http://schemas.openxmlformats.org/officeDocument/2006/relationships/image" Target="media/image128.jpeg"/><Relationship Id="rId403" Type="http://schemas.openxmlformats.org/officeDocument/2006/relationships/image" Target="media/image130.png"/><Relationship Id="rId6" Type="http://schemas.openxmlformats.org/officeDocument/2006/relationships/endnotes" Target="endnotes.xml"/><Relationship Id="rId238" Type="http://schemas.openxmlformats.org/officeDocument/2006/relationships/image" Target="media/image71.jpeg"/><Relationship Id="rId259" Type="http://schemas.openxmlformats.org/officeDocument/2006/relationships/image" Target="media/image78.jpeg"/><Relationship Id="rId424" Type="http://schemas.openxmlformats.org/officeDocument/2006/relationships/image" Target="media/image141.jpeg"/><Relationship Id="rId23" Type="http://schemas.openxmlformats.org/officeDocument/2006/relationships/hyperlink" Target="http://journal.uny.ac.id/index.php/jpmmp" TargetMode="External"/><Relationship Id="rId119" Type="http://schemas.openxmlformats.org/officeDocument/2006/relationships/header" Target="header33.xml"/><Relationship Id="rId270" Type="http://schemas.openxmlformats.org/officeDocument/2006/relationships/footer" Target="footer84.xml"/><Relationship Id="rId291" Type="http://schemas.openxmlformats.org/officeDocument/2006/relationships/footer" Target="footer91.xml"/><Relationship Id="rId305" Type="http://schemas.openxmlformats.org/officeDocument/2006/relationships/header" Target="header95.xml"/><Relationship Id="rId326" Type="http://schemas.openxmlformats.org/officeDocument/2006/relationships/header" Target="header102.xml"/><Relationship Id="rId347" Type="http://schemas.openxmlformats.org/officeDocument/2006/relationships/header" Target="header109.xml"/><Relationship Id="rId44" Type="http://schemas.openxmlformats.org/officeDocument/2006/relationships/header" Target="header8.xml"/><Relationship Id="rId65" Type="http://schemas.openxmlformats.org/officeDocument/2006/relationships/header" Target="header15.xml"/><Relationship Id="rId86" Type="http://schemas.openxmlformats.org/officeDocument/2006/relationships/header" Target="header22.xml"/><Relationship Id="rId130" Type="http://schemas.openxmlformats.org/officeDocument/2006/relationships/image" Target="media/image35.jpeg"/><Relationship Id="rId151" Type="http://schemas.openxmlformats.org/officeDocument/2006/relationships/image" Target="media/image42.jpeg"/><Relationship Id="rId368" Type="http://schemas.openxmlformats.org/officeDocument/2006/relationships/header" Target="header116.xml"/><Relationship Id="rId389" Type="http://schemas.openxmlformats.org/officeDocument/2006/relationships/header" Target="header123.xml"/><Relationship Id="rId172" Type="http://schemas.openxmlformats.org/officeDocument/2006/relationships/image" Target="media/image49.jpeg"/><Relationship Id="rId193" Type="http://schemas.openxmlformats.org/officeDocument/2006/relationships/image" Target="media/image56.jpeg"/><Relationship Id="rId207" Type="http://schemas.openxmlformats.org/officeDocument/2006/relationships/footer" Target="footer63.xml"/><Relationship Id="rId228" Type="http://schemas.openxmlformats.org/officeDocument/2006/relationships/footer" Target="footer70.xml"/><Relationship Id="rId249" Type="http://schemas.openxmlformats.org/officeDocument/2006/relationships/footer" Target="footer77.xml"/><Relationship Id="rId414" Type="http://schemas.openxmlformats.org/officeDocument/2006/relationships/footer" Target="footer128.xml"/><Relationship Id="rId13" Type="http://schemas.openxmlformats.org/officeDocument/2006/relationships/hyperlink" Target="http://doi.org/00.0000/notasi.v1i1.xxxx" TargetMode="External"/><Relationship Id="rId109" Type="http://schemas.openxmlformats.org/officeDocument/2006/relationships/image" Target="media/image28.jpeg"/><Relationship Id="rId260" Type="http://schemas.openxmlformats.org/officeDocument/2006/relationships/header" Target="header80.xml"/><Relationship Id="rId281" Type="http://schemas.openxmlformats.org/officeDocument/2006/relationships/header" Target="header87.xml"/><Relationship Id="rId316" Type="http://schemas.openxmlformats.org/officeDocument/2006/relationships/image" Target="media/image97.jpeg"/><Relationship Id="rId337" Type="http://schemas.openxmlformats.org/officeDocument/2006/relationships/image" Target="media/image104.jpeg"/><Relationship Id="rId34" Type="http://schemas.openxmlformats.org/officeDocument/2006/relationships/image" Target="media/image3.jpeg"/><Relationship Id="rId55" Type="http://schemas.openxmlformats.org/officeDocument/2006/relationships/image" Target="media/image10.jpeg"/><Relationship Id="rId76" Type="http://schemas.openxmlformats.org/officeDocument/2006/relationships/image" Target="media/image17.jpeg"/><Relationship Id="rId97" Type="http://schemas.openxmlformats.org/officeDocument/2006/relationships/image" Target="media/image24.jpeg"/><Relationship Id="rId120" Type="http://schemas.openxmlformats.org/officeDocument/2006/relationships/footer" Target="footer34.xml"/><Relationship Id="rId141" Type="http://schemas.openxmlformats.org/officeDocument/2006/relationships/footer" Target="footer41.xml"/><Relationship Id="rId358" Type="http://schemas.openxmlformats.org/officeDocument/2006/relationships/image" Target="media/image111.jpeg"/><Relationship Id="rId379" Type="http://schemas.openxmlformats.org/officeDocument/2006/relationships/image" Target="media/image118.png"/><Relationship Id="rId7" Type="http://schemas.openxmlformats.org/officeDocument/2006/relationships/footer" Target="footer1.xml"/><Relationship Id="rId162" Type="http://schemas.openxmlformats.org/officeDocument/2006/relationships/footer" Target="footer48.xml"/><Relationship Id="rId183" Type="http://schemas.openxmlformats.org/officeDocument/2006/relationships/footer" Target="footer55.xml"/><Relationship Id="rId218" Type="http://schemas.openxmlformats.org/officeDocument/2006/relationships/header" Target="header66.xml"/><Relationship Id="rId239" Type="http://schemas.openxmlformats.org/officeDocument/2006/relationships/header" Target="header73.xml"/><Relationship Id="rId390" Type="http://schemas.openxmlformats.org/officeDocument/2006/relationships/footer" Target="footer124.xml"/><Relationship Id="rId404" Type="http://schemas.openxmlformats.org/officeDocument/2006/relationships/image" Target="media/image131.png"/><Relationship Id="rId425" Type="http://schemas.openxmlformats.org/officeDocument/2006/relationships/header" Target="header131.xml"/><Relationship Id="rId250" Type="http://schemas.openxmlformats.org/officeDocument/2006/relationships/image" Target="media/image75.jpeg"/><Relationship Id="rId271" Type="http://schemas.openxmlformats.org/officeDocument/2006/relationships/image" Target="media/image82.jpeg"/><Relationship Id="rId292" Type="http://schemas.openxmlformats.org/officeDocument/2006/relationships/image" Target="media/image89.jpeg"/><Relationship Id="rId306" Type="http://schemas.openxmlformats.org/officeDocument/2006/relationships/footer" Target="footer96.xml"/><Relationship Id="rId24" Type="http://schemas.openxmlformats.org/officeDocument/2006/relationships/hyperlink" Target="http://prosiding.unipma.ac.id/index.php/SENASSDRA/article/view/4671" TargetMode="External"/><Relationship Id="rId45" Type="http://schemas.openxmlformats.org/officeDocument/2006/relationships/footer" Target="footer9.xml"/><Relationship Id="rId66" Type="http://schemas.openxmlformats.org/officeDocument/2006/relationships/footer" Target="footer16.xml"/><Relationship Id="rId87" Type="http://schemas.openxmlformats.org/officeDocument/2006/relationships/footer" Target="footer23.xml"/><Relationship Id="rId110" Type="http://schemas.openxmlformats.org/officeDocument/2006/relationships/header" Target="header30.xml"/><Relationship Id="rId131" Type="http://schemas.openxmlformats.org/officeDocument/2006/relationships/header" Target="header37.xml"/><Relationship Id="rId327" Type="http://schemas.openxmlformats.org/officeDocument/2006/relationships/footer" Target="footer103.xml"/><Relationship Id="rId348" Type="http://schemas.openxmlformats.org/officeDocument/2006/relationships/footer" Target="footer110.xml"/><Relationship Id="rId369" Type="http://schemas.openxmlformats.org/officeDocument/2006/relationships/footer" Target="footer117.xml"/><Relationship Id="rId152" Type="http://schemas.openxmlformats.org/officeDocument/2006/relationships/header" Target="header44.xml"/><Relationship Id="rId173" Type="http://schemas.openxmlformats.org/officeDocument/2006/relationships/header" Target="header51.xml"/><Relationship Id="rId194" Type="http://schemas.openxmlformats.org/officeDocument/2006/relationships/header" Target="header58.xml"/><Relationship Id="rId208" Type="http://schemas.openxmlformats.org/officeDocument/2006/relationships/image" Target="media/image61.jpeg"/><Relationship Id="rId229" Type="http://schemas.openxmlformats.org/officeDocument/2006/relationships/image" Target="media/image68.jpeg"/><Relationship Id="rId380" Type="http://schemas.openxmlformats.org/officeDocument/2006/relationships/header" Target="header120.xml"/><Relationship Id="rId415" Type="http://schemas.openxmlformats.org/officeDocument/2006/relationships/image" Target="media/image138.jpeg"/><Relationship Id="rId240" Type="http://schemas.openxmlformats.org/officeDocument/2006/relationships/footer" Target="footer74.xml"/><Relationship Id="rId261" Type="http://schemas.openxmlformats.org/officeDocument/2006/relationships/footer" Target="footer81.xml"/><Relationship Id="rId14" Type="http://schemas.openxmlformats.org/officeDocument/2006/relationships/hyperlink" Target="http://www.lebesgue.lppmbinabangsa.id/index.php/home/article/view/180" TargetMode="External"/><Relationship Id="rId35" Type="http://schemas.openxmlformats.org/officeDocument/2006/relationships/header" Target="header5.xml"/><Relationship Id="rId56" Type="http://schemas.openxmlformats.org/officeDocument/2006/relationships/header" Target="header12.xml"/><Relationship Id="rId77" Type="http://schemas.openxmlformats.org/officeDocument/2006/relationships/header" Target="header19.xml"/><Relationship Id="rId100" Type="http://schemas.openxmlformats.org/officeDocument/2006/relationships/image" Target="media/image25.jpeg"/><Relationship Id="rId282" Type="http://schemas.openxmlformats.org/officeDocument/2006/relationships/footer" Target="footer88.xml"/><Relationship Id="rId317" Type="http://schemas.openxmlformats.org/officeDocument/2006/relationships/header" Target="header99.xml"/><Relationship Id="rId338" Type="http://schemas.openxmlformats.org/officeDocument/2006/relationships/header" Target="header106.xml"/><Relationship Id="rId359" Type="http://schemas.openxmlformats.org/officeDocument/2006/relationships/header" Target="header113.xml"/><Relationship Id="rId8" Type="http://schemas.openxmlformats.org/officeDocument/2006/relationships/header" Target="header1.xml"/><Relationship Id="rId98" Type="http://schemas.openxmlformats.org/officeDocument/2006/relationships/header" Target="header26.xml"/><Relationship Id="rId121" Type="http://schemas.openxmlformats.org/officeDocument/2006/relationships/image" Target="media/image32.jpeg"/><Relationship Id="rId142" Type="http://schemas.openxmlformats.org/officeDocument/2006/relationships/image" Target="media/image39.jpeg"/><Relationship Id="rId163" Type="http://schemas.openxmlformats.org/officeDocument/2006/relationships/image" Target="media/image46.jpeg"/><Relationship Id="rId184" Type="http://schemas.openxmlformats.org/officeDocument/2006/relationships/image" Target="media/image53.jpeg"/><Relationship Id="rId219" Type="http://schemas.openxmlformats.org/officeDocument/2006/relationships/footer" Target="footer67.xml"/><Relationship Id="rId370" Type="http://schemas.openxmlformats.org/officeDocument/2006/relationships/image" Target="media/image115.jpeg"/><Relationship Id="rId391" Type="http://schemas.openxmlformats.org/officeDocument/2006/relationships/image" Target="media/image122.png"/><Relationship Id="rId405" Type="http://schemas.openxmlformats.org/officeDocument/2006/relationships/header" Target="header126.xml"/><Relationship Id="rId426" Type="http://schemas.openxmlformats.org/officeDocument/2006/relationships/footer" Target="footer132.xml"/><Relationship Id="rId230" Type="http://schemas.openxmlformats.org/officeDocument/2006/relationships/header" Target="header70.xml"/><Relationship Id="rId251" Type="http://schemas.openxmlformats.org/officeDocument/2006/relationships/header" Target="header77.xml"/><Relationship Id="rId25" Type="http://schemas.openxmlformats.org/officeDocument/2006/relationships/hyperlink" Target="http://ejournal.iainmadura.ac.id/index.php/ghancaran" TargetMode="External"/><Relationship Id="rId46" Type="http://schemas.openxmlformats.org/officeDocument/2006/relationships/image" Target="media/image7.jpeg"/><Relationship Id="rId67" Type="http://schemas.openxmlformats.org/officeDocument/2006/relationships/image" Target="media/image14.jpeg"/><Relationship Id="rId272" Type="http://schemas.openxmlformats.org/officeDocument/2006/relationships/header" Target="header84.xml"/><Relationship Id="rId293" Type="http://schemas.openxmlformats.org/officeDocument/2006/relationships/header" Target="header91.xml"/><Relationship Id="rId307" Type="http://schemas.openxmlformats.org/officeDocument/2006/relationships/image" Target="media/image94.jpeg"/><Relationship Id="rId328" Type="http://schemas.openxmlformats.org/officeDocument/2006/relationships/image" Target="media/image101.jpeg"/><Relationship Id="rId349" Type="http://schemas.openxmlformats.org/officeDocument/2006/relationships/image" Target="media/image108.jpeg"/><Relationship Id="rId88" Type="http://schemas.openxmlformats.org/officeDocument/2006/relationships/image" Target="media/image21.jpeg"/><Relationship Id="rId111" Type="http://schemas.openxmlformats.org/officeDocument/2006/relationships/footer" Target="footer31.xml"/><Relationship Id="rId132" Type="http://schemas.openxmlformats.org/officeDocument/2006/relationships/footer" Target="footer38.xml"/><Relationship Id="rId153" Type="http://schemas.openxmlformats.org/officeDocument/2006/relationships/footer" Target="footer45.xml"/><Relationship Id="rId174" Type="http://schemas.openxmlformats.org/officeDocument/2006/relationships/footer" Target="footer52.xml"/><Relationship Id="rId195" Type="http://schemas.openxmlformats.org/officeDocument/2006/relationships/footer" Target="footer59.xml"/><Relationship Id="rId209" Type="http://schemas.openxmlformats.org/officeDocument/2006/relationships/header" Target="header63.xml"/><Relationship Id="rId360" Type="http://schemas.openxmlformats.org/officeDocument/2006/relationships/footer" Target="footer114.xml"/><Relationship Id="rId381" Type="http://schemas.openxmlformats.org/officeDocument/2006/relationships/footer" Target="footer121.xml"/><Relationship Id="rId416" Type="http://schemas.openxmlformats.org/officeDocument/2006/relationships/header" Target="header128.xml"/><Relationship Id="rId220" Type="http://schemas.openxmlformats.org/officeDocument/2006/relationships/image" Target="media/image65.jpeg"/><Relationship Id="rId241" Type="http://schemas.openxmlformats.org/officeDocument/2006/relationships/image" Target="media/image72.jpeg"/><Relationship Id="rId15" Type="http://schemas.openxmlformats.org/officeDocument/2006/relationships/hyperlink" Target="http://www.lebesgue.lppmbinabangsa.id/index.php/home/article/view/180" TargetMode="External"/><Relationship Id="rId36" Type="http://schemas.openxmlformats.org/officeDocument/2006/relationships/footer" Target="footer6.xml"/><Relationship Id="rId57" Type="http://schemas.openxmlformats.org/officeDocument/2006/relationships/footer" Target="footer13.xml"/><Relationship Id="rId262" Type="http://schemas.openxmlformats.org/officeDocument/2006/relationships/image" Target="media/image79.jpeg"/><Relationship Id="rId283" Type="http://schemas.openxmlformats.org/officeDocument/2006/relationships/image" Target="media/image86.jpeg"/><Relationship Id="rId318" Type="http://schemas.openxmlformats.org/officeDocument/2006/relationships/footer" Target="footer100.xml"/><Relationship Id="rId339" Type="http://schemas.openxmlformats.org/officeDocument/2006/relationships/footer" Target="footer107.xml"/><Relationship Id="rId78" Type="http://schemas.openxmlformats.org/officeDocument/2006/relationships/footer" Target="footer20.xml"/><Relationship Id="rId99" Type="http://schemas.openxmlformats.org/officeDocument/2006/relationships/footer" Target="footer27.xml"/><Relationship Id="rId101" Type="http://schemas.openxmlformats.org/officeDocument/2006/relationships/header" Target="header27.xml"/><Relationship Id="rId122" Type="http://schemas.openxmlformats.org/officeDocument/2006/relationships/header" Target="header34.xml"/><Relationship Id="rId143" Type="http://schemas.openxmlformats.org/officeDocument/2006/relationships/header" Target="header41.xml"/><Relationship Id="rId164" Type="http://schemas.openxmlformats.org/officeDocument/2006/relationships/header" Target="header48.xml"/><Relationship Id="rId185" Type="http://schemas.openxmlformats.org/officeDocument/2006/relationships/header" Target="header55.xml"/><Relationship Id="rId350" Type="http://schemas.openxmlformats.org/officeDocument/2006/relationships/header" Target="header110.xml"/><Relationship Id="rId371" Type="http://schemas.openxmlformats.org/officeDocument/2006/relationships/header" Target="header117.xml"/><Relationship Id="rId406" Type="http://schemas.openxmlformats.org/officeDocument/2006/relationships/footer" Target="footer127.xml"/><Relationship Id="rId9" Type="http://schemas.openxmlformats.org/officeDocument/2006/relationships/footer" Target="footer2.xml"/><Relationship Id="rId210" Type="http://schemas.openxmlformats.org/officeDocument/2006/relationships/footer" Target="footer64.xml"/><Relationship Id="rId392" Type="http://schemas.openxmlformats.org/officeDocument/2006/relationships/header" Target="header124.xml"/><Relationship Id="rId427" Type="http://schemas.openxmlformats.org/officeDocument/2006/relationships/image" Target="media/image142.jpeg"/><Relationship Id="rId26" Type="http://schemas.openxmlformats.org/officeDocument/2006/relationships/hyperlink" Target="http://ejournal.iainmadura.ac.id/index.php/ghancaran/article/view/7584" TargetMode="External"/><Relationship Id="rId231" Type="http://schemas.openxmlformats.org/officeDocument/2006/relationships/footer" Target="footer71.xml"/><Relationship Id="rId252" Type="http://schemas.openxmlformats.org/officeDocument/2006/relationships/footer" Target="footer78.xml"/><Relationship Id="rId273" Type="http://schemas.openxmlformats.org/officeDocument/2006/relationships/footer" Target="footer85.xml"/><Relationship Id="rId294" Type="http://schemas.openxmlformats.org/officeDocument/2006/relationships/footer" Target="footer92.xml"/><Relationship Id="rId308" Type="http://schemas.openxmlformats.org/officeDocument/2006/relationships/header" Target="header96.xml"/><Relationship Id="rId329" Type="http://schemas.openxmlformats.org/officeDocument/2006/relationships/header" Target="header103.xml"/><Relationship Id="rId47" Type="http://schemas.openxmlformats.org/officeDocument/2006/relationships/header" Target="header9.xml"/><Relationship Id="rId68" Type="http://schemas.openxmlformats.org/officeDocument/2006/relationships/header" Target="header16.xml"/><Relationship Id="rId89" Type="http://schemas.openxmlformats.org/officeDocument/2006/relationships/header" Target="header23.xml"/><Relationship Id="rId112" Type="http://schemas.openxmlformats.org/officeDocument/2006/relationships/image" Target="media/image29.jpeg"/><Relationship Id="rId133" Type="http://schemas.openxmlformats.org/officeDocument/2006/relationships/image" Target="media/image36.jpeg"/><Relationship Id="rId154" Type="http://schemas.openxmlformats.org/officeDocument/2006/relationships/image" Target="media/image43.jpeg"/><Relationship Id="rId175" Type="http://schemas.openxmlformats.org/officeDocument/2006/relationships/image" Target="media/image50.jpeg"/><Relationship Id="rId340" Type="http://schemas.openxmlformats.org/officeDocument/2006/relationships/image" Target="media/image105.jpeg"/><Relationship Id="rId361" Type="http://schemas.openxmlformats.org/officeDocument/2006/relationships/image" Target="media/image112.jpeg"/><Relationship Id="rId196" Type="http://schemas.openxmlformats.org/officeDocument/2006/relationships/image" Target="media/image57.jpeg"/><Relationship Id="rId200" Type="http://schemas.openxmlformats.org/officeDocument/2006/relationships/header" Target="header60.xml"/><Relationship Id="rId382" Type="http://schemas.openxmlformats.org/officeDocument/2006/relationships/image" Target="media/image119.png"/><Relationship Id="rId417" Type="http://schemas.openxmlformats.org/officeDocument/2006/relationships/footer" Target="footer129.xml"/><Relationship Id="rId16" Type="http://schemas.openxmlformats.org/officeDocument/2006/relationships/hyperlink" Target="http://jurnaledukasia.org/index.php/edukasia/article/view/304" TargetMode="External"/><Relationship Id="rId221" Type="http://schemas.openxmlformats.org/officeDocument/2006/relationships/header" Target="header67.xml"/><Relationship Id="rId242" Type="http://schemas.openxmlformats.org/officeDocument/2006/relationships/header" Target="header74.xml"/><Relationship Id="rId263" Type="http://schemas.openxmlformats.org/officeDocument/2006/relationships/header" Target="header81.xml"/><Relationship Id="rId284" Type="http://schemas.openxmlformats.org/officeDocument/2006/relationships/header" Target="header88.xml"/><Relationship Id="rId319" Type="http://schemas.openxmlformats.org/officeDocument/2006/relationships/image" Target="media/image98.jpeg"/><Relationship Id="rId37" Type="http://schemas.openxmlformats.org/officeDocument/2006/relationships/image" Target="media/image4.jpeg"/><Relationship Id="rId58" Type="http://schemas.openxmlformats.org/officeDocument/2006/relationships/image" Target="media/image11.jpeg"/><Relationship Id="rId79" Type="http://schemas.openxmlformats.org/officeDocument/2006/relationships/image" Target="media/image18.jpeg"/><Relationship Id="rId102" Type="http://schemas.openxmlformats.org/officeDocument/2006/relationships/footer" Target="footer28.xml"/><Relationship Id="rId123" Type="http://schemas.openxmlformats.org/officeDocument/2006/relationships/footer" Target="footer35.xml"/><Relationship Id="rId144" Type="http://schemas.openxmlformats.org/officeDocument/2006/relationships/footer" Target="footer42.xml"/><Relationship Id="rId330" Type="http://schemas.openxmlformats.org/officeDocument/2006/relationships/footer" Target="footer104.xml"/><Relationship Id="rId90" Type="http://schemas.openxmlformats.org/officeDocument/2006/relationships/footer" Target="footer24.xml"/><Relationship Id="rId165" Type="http://schemas.openxmlformats.org/officeDocument/2006/relationships/footer" Target="footer49.xml"/><Relationship Id="rId186" Type="http://schemas.openxmlformats.org/officeDocument/2006/relationships/footer" Target="footer56.xml"/><Relationship Id="rId351" Type="http://schemas.openxmlformats.org/officeDocument/2006/relationships/footer" Target="footer111.xml"/><Relationship Id="rId372" Type="http://schemas.openxmlformats.org/officeDocument/2006/relationships/footer" Target="footer118.xml"/><Relationship Id="rId393" Type="http://schemas.openxmlformats.org/officeDocument/2006/relationships/footer" Target="footer125.xml"/><Relationship Id="rId407" Type="http://schemas.openxmlformats.org/officeDocument/2006/relationships/image" Target="media/image132.jpeg"/><Relationship Id="rId428" Type="http://schemas.openxmlformats.org/officeDocument/2006/relationships/header" Target="header132.xml"/><Relationship Id="rId211" Type="http://schemas.openxmlformats.org/officeDocument/2006/relationships/image" Target="media/image62.jpeg"/><Relationship Id="rId232" Type="http://schemas.openxmlformats.org/officeDocument/2006/relationships/image" Target="media/image69.jpeg"/><Relationship Id="rId253" Type="http://schemas.openxmlformats.org/officeDocument/2006/relationships/image" Target="media/image76.jpeg"/><Relationship Id="rId274" Type="http://schemas.openxmlformats.org/officeDocument/2006/relationships/image" Target="media/image83.jpeg"/><Relationship Id="rId295" Type="http://schemas.openxmlformats.org/officeDocument/2006/relationships/image" Target="media/image90.jpeg"/><Relationship Id="rId309" Type="http://schemas.openxmlformats.org/officeDocument/2006/relationships/footer" Target="footer97.xml"/><Relationship Id="rId27" Type="http://schemas.openxmlformats.org/officeDocument/2006/relationships/hyperlink" Target="http://journal.univetbantara.ac.id/index.php/jp" TargetMode="External"/><Relationship Id="rId48" Type="http://schemas.openxmlformats.org/officeDocument/2006/relationships/footer" Target="footer10.xml"/><Relationship Id="rId69" Type="http://schemas.openxmlformats.org/officeDocument/2006/relationships/footer" Target="footer17.xml"/><Relationship Id="rId113" Type="http://schemas.openxmlformats.org/officeDocument/2006/relationships/header" Target="header31.xml"/><Relationship Id="rId134" Type="http://schemas.openxmlformats.org/officeDocument/2006/relationships/header" Target="header38.xml"/><Relationship Id="rId320" Type="http://schemas.openxmlformats.org/officeDocument/2006/relationships/header" Target="header100.xml"/><Relationship Id="rId80" Type="http://schemas.openxmlformats.org/officeDocument/2006/relationships/header" Target="header20.xml"/><Relationship Id="rId155" Type="http://schemas.openxmlformats.org/officeDocument/2006/relationships/header" Target="header45.xml"/><Relationship Id="rId176" Type="http://schemas.openxmlformats.org/officeDocument/2006/relationships/header" Target="header52.xml"/><Relationship Id="rId197" Type="http://schemas.openxmlformats.org/officeDocument/2006/relationships/header" Target="header59.xml"/><Relationship Id="rId341" Type="http://schemas.openxmlformats.org/officeDocument/2006/relationships/header" Target="header107.xml"/><Relationship Id="rId362" Type="http://schemas.openxmlformats.org/officeDocument/2006/relationships/header" Target="header114.xml"/><Relationship Id="rId383" Type="http://schemas.openxmlformats.org/officeDocument/2006/relationships/header" Target="header121.xml"/><Relationship Id="rId418" Type="http://schemas.openxmlformats.org/officeDocument/2006/relationships/image" Target="media/image139.jpeg"/><Relationship Id="rId201" Type="http://schemas.openxmlformats.org/officeDocument/2006/relationships/footer" Target="footer61.xml"/><Relationship Id="rId222" Type="http://schemas.openxmlformats.org/officeDocument/2006/relationships/footer" Target="footer68.xml"/><Relationship Id="rId243" Type="http://schemas.openxmlformats.org/officeDocument/2006/relationships/footer" Target="footer75.xml"/><Relationship Id="rId264" Type="http://schemas.openxmlformats.org/officeDocument/2006/relationships/footer" Target="footer82.xml"/><Relationship Id="rId285" Type="http://schemas.openxmlformats.org/officeDocument/2006/relationships/footer" Target="footer89.xml"/><Relationship Id="rId17" Type="http://schemas.openxmlformats.org/officeDocument/2006/relationships/hyperlink" Target="mailto:pendekarjurnalpgsdumada2022@gmail.com" TargetMode="External"/><Relationship Id="rId38" Type="http://schemas.openxmlformats.org/officeDocument/2006/relationships/header" Target="header6.xml"/><Relationship Id="rId59" Type="http://schemas.openxmlformats.org/officeDocument/2006/relationships/header" Target="header13.xml"/><Relationship Id="rId103" Type="http://schemas.openxmlformats.org/officeDocument/2006/relationships/image" Target="media/image26.jpeg"/><Relationship Id="rId124" Type="http://schemas.openxmlformats.org/officeDocument/2006/relationships/image" Target="media/image33.jpeg"/><Relationship Id="rId310" Type="http://schemas.openxmlformats.org/officeDocument/2006/relationships/image" Target="media/image95.jpeg"/><Relationship Id="rId70" Type="http://schemas.openxmlformats.org/officeDocument/2006/relationships/image" Target="media/image15.jpeg"/><Relationship Id="rId91" Type="http://schemas.openxmlformats.org/officeDocument/2006/relationships/image" Target="media/image22.jpeg"/><Relationship Id="rId145" Type="http://schemas.openxmlformats.org/officeDocument/2006/relationships/image" Target="media/image40.jpeg"/><Relationship Id="rId166" Type="http://schemas.openxmlformats.org/officeDocument/2006/relationships/image" Target="media/image47.jpeg"/><Relationship Id="rId187" Type="http://schemas.openxmlformats.org/officeDocument/2006/relationships/image" Target="media/image54.jpeg"/><Relationship Id="rId331" Type="http://schemas.openxmlformats.org/officeDocument/2006/relationships/image" Target="media/image102.jpeg"/><Relationship Id="rId352" Type="http://schemas.openxmlformats.org/officeDocument/2006/relationships/image" Target="media/image109.jpeg"/><Relationship Id="rId373" Type="http://schemas.openxmlformats.org/officeDocument/2006/relationships/image" Target="media/image116.png"/><Relationship Id="rId394" Type="http://schemas.openxmlformats.org/officeDocument/2006/relationships/image" Target="media/image123.jpeg"/><Relationship Id="rId408" Type="http://schemas.openxmlformats.org/officeDocument/2006/relationships/image" Target="media/image133.jpeg"/><Relationship Id="rId429" Type="http://schemas.openxmlformats.org/officeDocument/2006/relationships/footer" Target="footer133.xml"/><Relationship Id="rId1" Type="http://schemas.openxmlformats.org/officeDocument/2006/relationships/styles" Target="styles.xml"/><Relationship Id="rId212" Type="http://schemas.openxmlformats.org/officeDocument/2006/relationships/header" Target="header64.xml"/><Relationship Id="rId233" Type="http://schemas.openxmlformats.org/officeDocument/2006/relationships/header" Target="header71.xml"/><Relationship Id="rId254" Type="http://schemas.openxmlformats.org/officeDocument/2006/relationships/header" Target="header78.xml"/><Relationship Id="rId28" Type="http://schemas.openxmlformats.org/officeDocument/2006/relationships/image" Target="media/image1.jpeg"/><Relationship Id="rId49" Type="http://schemas.openxmlformats.org/officeDocument/2006/relationships/image" Target="media/image8.jpeg"/><Relationship Id="rId114" Type="http://schemas.openxmlformats.org/officeDocument/2006/relationships/footer" Target="footer32.xml"/><Relationship Id="rId275" Type="http://schemas.openxmlformats.org/officeDocument/2006/relationships/header" Target="header85.xml"/><Relationship Id="rId296" Type="http://schemas.openxmlformats.org/officeDocument/2006/relationships/header" Target="header92.xml"/><Relationship Id="rId300" Type="http://schemas.openxmlformats.org/officeDocument/2006/relationships/footer" Target="footer94.xml"/><Relationship Id="rId60" Type="http://schemas.openxmlformats.org/officeDocument/2006/relationships/footer" Target="footer14.xml"/><Relationship Id="rId81" Type="http://schemas.openxmlformats.org/officeDocument/2006/relationships/footer" Target="footer21.xml"/><Relationship Id="rId135" Type="http://schemas.openxmlformats.org/officeDocument/2006/relationships/footer" Target="footer39.xml"/><Relationship Id="rId156" Type="http://schemas.openxmlformats.org/officeDocument/2006/relationships/footer" Target="footer46.xml"/><Relationship Id="rId177" Type="http://schemas.openxmlformats.org/officeDocument/2006/relationships/footer" Target="footer53.xml"/><Relationship Id="rId198" Type="http://schemas.openxmlformats.org/officeDocument/2006/relationships/footer" Target="footer60.xml"/><Relationship Id="rId321" Type="http://schemas.openxmlformats.org/officeDocument/2006/relationships/footer" Target="footer101.xml"/><Relationship Id="rId342" Type="http://schemas.openxmlformats.org/officeDocument/2006/relationships/footer" Target="footer108.xml"/><Relationship Id="rId363" Type="http://schemas.openxmlformats.org/officeDocument/2006/relationships/footer" Target="footer115.xml"/><Relationship Id="rId384" Type="http://schemas.openxmlformats.org/officeDocument/2006/relationships/footer" Target="footer122.xml"/><Relationship Id="rId419" Type="http://schemas.openxmlformats.org/officeDocument/2006/relationships/header" Target="header129.xml"/><Relationship Id="rId202" Type="http://schemas.openxmlformats.org/officeDocument/2006/relationships/image" Target="media/image59.jpeg"/><Relationship Id="rId223" Type="http://schemas.openxmlformats.org/officeDocument/2006/relationships/image" Target="media/image66.jpeg"/><Relationship Id="rId244" Type="http://schemas.openxmlformats.org/officeDocument/2006/relationships/image" Target="media/image73.jpeg"/><Relationship Id="rId430" Type="http://schemas.openxmlformats.org/officeDocument/2006/relationships/fontTable" Target="fontTable.xml"/><Relationship Id="rId18" Type="http://schemas.openxmlformats.org/officeDocument/2006/relationships/hyperlink" Target="http://ojs.unm.ac.id/index.php/pubpend" TargetMode="External"/><Relationship Id="rId39" Type="http://schemas.openxmlformats.org/officeDocument/2006/relationships/footer" Target="footer7.xml"/><Relationship Id="rId265" Type="http://schemas.openxmlformats.org/officeDocument/2006/relationships/image" Target="media/image80.jpeg"/><Relationship Id="rId286" Type="http://schemas.openxmlformats.org/officeDocument/2006/relationships/image" Target="media/image87.jpeg"/><Relationship Id="rId50" Type="http://schemas.openxmlformats.org/officeDocument/2006/relationships/header" Target="header10.xml"/><Relationship Id="rId104" Type="http://schemas.openxmlformats.org/officeDocument/2006/relationships/header" Target="header28.xml"/><Relationship Id="rId125" Type="http://schemas.openxmlformats.org/officeDocument/2006/relationships/header" Target="header35.xml"/><Relationship Id="rId146" Type="http://schemas.openxmlformats.org/officeDocument/2006/relationships/header" Target="header42.xml"/><Relationship Id="rId167" Type="http://schemas.openxmlformats.org/officeDocument/2006/relationships/header" Target="header49.xml"/><Relationship Id="rId188" Type="http://schemas.openxmlformats.org/officeDocument/2006/relationships/header" Target="header56.xml"/><Relationship Id="rId311" Type="http://schemas.openxmlformats.org/officeDocument/2006/relationships/header" Target="header97.xml"/><Relationship Id="rId332" Type="http://schemas.openxmlformats.org/officeDocument/2006/relationships/header" Target="header104.xml"/><Relationship Id="rId353" Type="http://schemas.openxmlformats.org/officeDocument/2006/relationships/header" Target="header111.xml"/><Relationship Id="rId374" Type="http://schemas.openxmlformats.org/officeDocument/2006/relationships/header" Target="header118.xml"/><Relationship Id="rId395" Type="http://schemas.openxmlformats.org/officeDocument/2006/relationships/image" Target="media/image124.jpeg"/><Relationship Id="rId409" Type="http://schemas.openxmlformats.org/officeDocument/2006/relationships/image" Target="media/image134.jpeg"/><Relationship Id="rId71" Type="http://schemas.openxmlformats.org/officeDocument/2006/relationships/header" Target="header17.xml"/><Relationship Id="rId92" Type="http://schemas.openxmlformats.org/officeDocument/2006/relationships/header" Target="header24.xml"/><Relationship Id="rId213" Type="http://schemas.openxmlformats.org/officeDocument/2006/relationships/footer" Target="footer65.xml"/><Relationship Id="rId234" Type="http://schemas.openxmlformats.org/officeDocument/2006/relationships/footer" Target="footer72.xml"/><Relationship Id="rId420" Type="http://schemas.openxmlformats.org/officeDocument/2006/relationships/footer" Target="footer130.xml"/><Relationship Id="rId2" Type="http://schemas.microsoft.com/office/2007/relationships/stylesWithEffects" Target="stylesWithEffects.xml"/><Relationship Id="rId29" Type="http://schemas.openxmlformats.org/officeDocument/2006/relationships/header" Target="header3.xml"/><Relationship Id="rId255" Type="http://schemas.openxmlformats.org/officeDocument/2006/relationships/footer" Target="footer79.xml"/><Relationship Id="rId276" Type="http://schemas.openxmlformats.org/officeDocument/2006/relationships/footer" Target="footer86.xml"/><Relationship Id="rId297" Type="http://schemas.openxmlformats.org/officeDocument/2006/relationships/footer" Target="footer93.xml"/><Relationship Id="rId40" Type="http://schemas.openxmlformats.org/officeDocument/2006/relationships/image" Target="media/image5.jpeg"/><Relationship Id="rId115" Type="http://schemas.openxmlformats.org/officeDocument/2006/relationships/image" Target="media/image30.jpeg"/><Relationship Id="rId136" Type="http://schemas.openxmlformats.org/officeDocument/2006/relationships/image" Target="media/image37.jpeg"/><Relationship Id="rId157" Type="http://schemas.openxmlformats.org/officeDocument/2006/relationships/image" Target="media/image44.jpeg"/><Relationship Id="rId178" Type="http://schemas.openxmlformats.org/officeDocument/2006/relationships/image" Target="media/image51.jpeg"/><Relationship Id="rId301" Type="http://schemas.openxmlformats.org/officeDocument/2006/relationships/image" Target="media/image92.jpeg"/><Relationship Id="rId322" Type="http://schemas.openxmlformats.org/officeDocument/2006/relationships/image" Target="media/image99.jpeg"/><Relationship Id="rId343" Type="http://schemas.openxmlformats.org/officeDocument/2006/relationships/image" Target="media/image106.jpeg"/><Relationship Id="rId364" Type="http://schemas.openxmlformats.org/officeDocument/2006/relationships/image" Target="media/image113.jpeg"/><Relationship Id="rId61" Type="http://schemas.openxmlformats.org/officeDocument/2006/relationships/image" Target="media/image12.jpeg"/><Relationship Id="rId82" Type="http://schemas.openxmlformats.org/officeDocument/2006/relationships/image" Target="media/image19.jpeg"/><Relationship Id="rId199" Type="http://schemas.openxmlformats.org/officeDocument/2006/relationships/image" Target="media/image58.jpeg"/><Relationship Id="rId203" Type="http://schemas.openxmlformats.org/officeDocument/2006/relationships/header" Target="header61.xml"/><Relationship Id="rId385" Type="http://schemas.openxmlformats.org/officeDocument/2006/relationships/image" Target="media/image120.png"/><Relationship Id="rId19" Type="http://schemas.openxmlformats.org/officeDocument/2006/relationships/hyperlink" Target="http://ejurnal.pps.ung.ac.id/index.php/PSNPD/article/view/1069" TargetMode="External"/><Relationship Id="rId224" Type="http://schemas.openxmlformats.org/officeDocument/2006/relationships/header" Target="header68.xml"/><Relationship Id="rId245" Type="http://schemas.openxmlformats.org/officeDocument/2006/relationships/header" Target="header75.xml"/><Relationship Id="rId266" Type="http://schemas.openxmlformats.org/officeDocument/2006/relationships/header" Target="header82.xml"/><Relationship Id="rId287" Type="http://schemas.openxmlformats.org/officeDocument/2006/relationships/header" Target="header89.xml"/><Relationship Id="rId410" Type="http://schemas.openxmlformats.org/officeDocument/2006/relationships/image" Target="media/image135.jpeg"/><Relationship Id="rId431" Type="http://schemas.openxmlformats.org/officeDocument/2006/relationships/theme" Target="theme/theme1.xml"/><Relationship Id="rId30" Type="http://schemas.openxmlformats.org/officeDocument/2006/relationships/footer" Target="footer4.xml"/><Relationship Id="rId105" Type="http://schemas.openxmlformats.org/officeDocument/2006/relationships/footer" Target="footer29.xml"/><Relationship Id="rId126" Type="http://schemas.openxmlformats.org/officeDocument/2006/relationships/footer" Target="footer36.xml"/><Relationship Id="rId147" Type="http://schemas.openxmlformats.org/officeDocument/2006/relationships/footer" Target="footer43.xml"/><Relationship Id="rId168" Type="http://schemas.openxmlformats.org/officeDocument/2006/relationships/footer" Target="footer50.xml"/><Relationship Id="rId312" Type="http://schemas.openxmlformats.org/officeDocument/2006/relationships/footer" Target="footer98.xml"/><Relationship Id="rId333" Type="http://schemas.openxmlformats.org/officeDocument/2006/relationships/footer" Target="footer105.xml"/><Relationship Id="rId354" Type="http://schemas.openxmlformats.org/officeDocument/2006/relationships/footer" Target="footer112.xml"/><Relationship Id="rId51" Type="http://schemas.openxmlformats.org/officeDocument/2006/relationships/footer" Target="footer11.xml"/><Relationship Id="rId72" Type="http://schemas.openxmlformats.org/officeDocument/2006/relationships/footer" Target="footer18.xml"/><Relationship Id="rId93" Type="http://schemas.openxmlformats.org/officeDocument/2006/relationships/footer" Target="footer25.xml"/><Relationship Id="rId189" Type="http://schemas.openxmlformats.org/officeDocument/2006/relationships/footer" Target="footer57.xml"/><Relationship Id="rId375" Type="http://schemas.openxmlformats.org/officeDocument/2006/relationships/footer" Target="footer119.xml"/><Relationship Id="rId396" Type="http://schemas.openxmlformats.org/officeDocument/2006/relationships/image" Target="media/image125.jpeg"/><Relationship Id="rId3" Type="http://schemas.openxmlformats.org/officeDocument/2006/relationships/settings" Target="settings.xml"/><Relationship Id="rId214" Type="http://schemas.openxmlformats.org/officeDocument/2006/relationships/image" Target="media/image63.jpeg"/><Relationship Id="rId235" Type="http://schemas.openxmlformats.org/officeDocument/2006/relationships/image" Target="media/image70.jpeg"/><Relationship Id="rId256" Type="http://schemas.openxmlformats.org/officeDocument/2006/relationships/image" Target="media/image77.jpeg"/><Relationship Id="rId277" Type="http://schemas.openxmlformats.org/officeDocument/2006/relationships/image" Target="media/image84.jpeg"/><Relationship Id="rId298" Type="http://schemas.openxmlformats.org/officeDocument/2006/relationships/image" Target="media/image91.jpeg"/><Relationship Id="rId400" Type="http://schemas.openxmlformats.org/officeDocument/2006/relationships/header" Target="header125.xml"/><Relationship Id="rId421" Type="http://schemas.openxmlformats.org/officeDocument/2006/relationships/image" Target="media/image140.jpeg"/><Relationship Id="rId116" Type="http://schemas.openxmlformats.org/officeDocument/2006/relationships/header" Target="header32.xml"/><Relationship Id="rId137" Type="http://schemas.openxmlformats.org/officeDocument/2006/relationships/header" Target="header39.xml"/><Relationship Id="rId158" Type="http://schemas.openxmlformats.org/officeDocument/2006/relationships/header" Target="header46.xml"/><Relationship Id="rId302" Type="http://schemas.openxmlformats.org/officeDocument/2006/relationships/header" Target="header94.xml"/><Relationship Id="rId323" Type="http://schemas.openxmlformats.org/officeDocument/2006/relationships/header" Target="header101.xml"/><Relationship Id="rId344" Type="http://schemas.openxmlformats.org/officeDocument/2006/relationships/header" Target="header108.xml"/><Relationship Id="rId20" Type="http://schemas.openxmlformats.org/officeDocument/2006/relationships/hyperlink" Target="http://journal-center.litpam.com/index.php/Sasambo_Abdimas" TargetMode="External"/><Relationship Id="rId41" Type="http://schemas.openxmlformats.org/officeDocument/2006/relationships/header" Target="header7.xml"/><Relationship Id="rId62" Type="http://schemas.openxmlformats.org/officeDocument/2006/relationships/header" Target="header14.xml"/><Relationship Id="rId83" Type="http://schemas.openxmlformats.org/officeDocument/2006/relationships/header" Target="header21.xml"/><Relationship Id="rId179" Type="http://schemas.openxmlformats.org/officeDocument/2006/relationships/header" Target="header53.xml"/><Relationship Id="rId365" Type="http://schemas.openxmlformats.org/officeDocument/2006/relationships/header" Target="header115.xml"/><Relationship Id="rId386" Type="http://schemas.openxmlformats.org/officeDocument/2006/relationships/header" Target="header122.xml"/><Relationship Id="rId190" Type="http://schemas.openxmlformats.org/officeDocument/2006/relationships/image" Target="media/image55.jpeg"/><Relationship Id="rId204" Type="http://schemas.openxmlformats.org/officeDocument/2006/relationships/footer" Target="footer62.xml"/><Relationship Id="rId225" Type="http://schemas.openxmlformats.org/officeDocument/2006/relationships/footer" Target="footer69.xml"/><Relationship Id="rId246" Type="http://schemas.openxmlformats.org/officeDocument/2006/relationships/footer" Target="footer76.xml"/><Relationship Id="rId267" Type="http://schemas.openxmlformats.org/officeDocument/2006/relationships/footer" Target="footer83.xml"/><Relationship Id="rId288" Type="http://schemas.openxmlformats.org/officeDocument/2006/relationships/footer" Target="footer90.xml"/><Relationship Id="rId411" Type="http://schemas.openxmlformats.org/officeDocument/2006/relationships/image" Target="media/image136.jpeg"/><Relationship Id="rId106" Type="http://schemas.openxmlformats.org/officeDocument/2006/relationships/image" Target="media/image27.jpeg"/><Relationship Id="rId127" Type="http://schemas.openxmlformats.org/officeDocument/2006/relationships/image" Target="media/image34.jpeg"/><Relationship Id="rId313" Type="http://schemas.openxmlformats.org/officeDocument/2006/relationships/image" Target="media/image96.jpeg"/><Relationship Id="rId10" Type="http://schemas.openxmlformats.org/officeDocument/2006/relationships/header" Target="header2.xml"/><Relationship Id="rId31" Type="http://schemas.openxmlformats.org/officeDocument/2006/relationships/image" Target="media/image2.jpeg"/><Relationship Id="rId52" Type="http://schemas.openxmlformats.org/officeDocument/2006/relationships/image" Target="media/image9.jpeg"/><Relationship Id="rId73" Type="http://schemas.openxmlformats.org/officeDocument/2006/relationships/image" Target="media/image16.jpeg"/><Relationship Id="rId94" Type="http://schemas.openxmlformats.org/officeDocument/2006/relationships/image" Target="media/image23.jpeg"/><Relationship Id="rId148" Type="http://schemas.openxmlformats.org/officeDocument/2006/relationships/image" Target="media/image41.jpeg"/><Relationship Id="rId169" Type="http://schemas.openxmlformats.org/officeDocument/2006/relationships/image" Target="media/image48.jpeg"/><Relationship Id="rId334" Type="http://schemas.openxmlformats.org/officeDocument/2006/relationships/image" Target="media/image103.jpeg"/><Relationship Id="rId355" Type="http://schemas.openxmlformats.org/officeDocument/2006/relationships/image" Target="media/image110.jpeg"/><Relationship Id="rId376" Type="http://schemas.openxmlformats.org/officeDocument/2006/relationships/image" Target="media/image117.png"/><Relationship Id="rId397" Type="http://schemas.openxmlformats.org/officeDocument/2006/relationships/image" Target="media/image126.jpeg"/><Relationship Id="rId4" Type="http://schemas.openxmlformats.org/officeDocument/2006/relationships/webSettings" Target="webSettings.xml"/><Relationship Id="rId180" Type="http://schemas.openxmlformats.org/officeDocument/2006/relationships/footer" Target="footer54.xml"/><Relationship Id="rId215" Type="http://schemas.openxmlformats.org/officeDocument/2006/relationships/header" Target="header65.xml"/><Relationship Id="rId236" Type="http://schemas.openxmlformats.org/officeDocument/2006/relationships/header" Target="header72.xml"/><Relationship Id="rId257" Type="http://schemas.openxmlformats.org/officeDocument/2006/relationships/header" Target="header79.xml"/><Relationship Id="rId278" Type="http://schemas.openxmlformats.org/officeDocument/2006/relationships/header" Target="header86.xml"/><Relationship Id="rId401" Type="http://schemas.openxmlformats.org/officeDocument/2006/relationships/footer" Target="footer126.xml"/><Relationship Id="rId422" Type="http://schemas.openxmlformats.org/officeDocument/2006/relationships/header" Target="header130.xml"/><Relationship Id="rId303" Type="http://schemas.openxmlformats.org/officeDocument/2006/relationships/footer" Target="footer95.xml"/><Relationship Id="rId42" Type="http://schemas.openxmlformats.org/officeDocument/2006/relationships/footer" Target="footer8.xml"/><Relationship Id="rId84" Type="http://schemas.openxmlformats.org/officeDocument/2006/relationships/footer" Target="footer22.xml"/><Relationship Id="rId138" Type="http://schemas.openxmlformats.org/officeDocument/2006/relationships/footer" Target="footer40.xml"/><Relationship Id="rId345" Type="http://schemas.openxmlformats.org/officeDocument/2006/relationships/footer" Target="footer109.xml"/><Relationship Id="rId387" Type="http://schemas.openxmlformats.org/officeDocument/2006/relationships/footer" Target="footer123.xml"/><Relationship Id="rId191" Type="http://schemas.openxmlformats.org/officeDocument/2006/relationships/header" Target="header57.xml"/><Relationship Id="rId205" Type="http://schemas.openxmlformats.org/officeDocument/2006/relationships/image" Target="media/image60.jpeg"/><Relationship Id="rId247" Type="http://schemas.openxmlformats.org/officeDocument/2006/relationships/image" Target="media/image74.jpeg"/><Relationship Id="rId412" Type="http://schemas.openxmlformats.org/officeDocument/2006/relationships/image" Target="media/image137.jpeg"/><Relationship Id="rId107" Type="http://schemas.openxmlformats.org/officeDocument/2006/relationships/header" Target="header29.xml"/><Relationship Id="rId289" Type="http://schemas.openxmlformats.org/officeDocument/2006/relationships/image" Target="media/image88.jpeg"/><Relationship Id="rId11" Type="http://schemas.openxmlformats.org/officeDocument/2006/relationships/hyperlink" Target="http://jurnal.umt.ac.id/index.php/lgrm" TargetMode="External"/><Relationship Id="rId53" Type="http://schemas.openxmlformats.org/officeDocument/2006/relationships/header" Target="header11.xml"/><Relationship Id="rId149" Type="http://schemas.openxmlformats.org/officeDocument/2006/relationships/header" Target="header43.xml"/><Relationship Id="rId314" Type="http://schemas.openxmlformats.org/officeDocument/2006/relationships/header" Target="header98.xml"/><Relationship Id="rId356" Type="http://schemas.openxmlformats.org/officeDocument/2006/relationships/header" Target="header112.xml"/><Relationship Id="rId398" Type="http://schemas.openxmlformats.org/officeDocument/2006/relationships/image" Target="media/image127.jpeg"/><Relationship Id="rId95" Type="http://schemas.openxmlformats.org/officeDocument/2006/relationships/header" Target="header25.xml"/><Relationship Id="rId160" Type="http://schemas.openxmlformats.org/officeDocument/2006/relationships/image" Target="media/image45.jpeg"/><Relationship Id="rId216" Type="http://schemas.openxmlformats.org/officeDocument/2006/relationships/footer" Target="footer66.xml"/><Relationship Id="rId423" Type="http://schemas.openxmlformats.org/officeDocument/2006/relationships/footer" Target="footer131.xml"/><Relationship Id="rId258" Type="http://schemas.openxmlformats.org/officeDocument/2006/relationships/footer" Target="footer80.xml"/><Relationship Id="rId22" Type="http://schemas.openxmlformats.org/officeDocument/2006/relationships/hyperlink" Target="http://doi.org/10.36709/amalilmiah.v5i2.145" TargetMode="External"/><Relationship Id="rId64" Type="http://schemas.openxmlformats.org/officeDocument/2006/relationships/image" Target="media/image13.jpeg"/><Relationship Id="rId118" Type="http://schemas.openxmlformats.org/officeDocument/2006/relationships/image" Target="media/image31.jpeg"/><Relationship Id="rId325" Type="http://schemas.openxmlformats.org/officeDocument/2006/relationships/image" Target="media/image100.jpeg"/><Relationship Id="rId367" Type="http://schemas.openxmlformats.org/officeDocument/2006/relationships/image" Target="media/image1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152</Pages>
  <Words>4798</Words>
  <Characters>27355</Characters>
  <Application>Microsoft Office Word</Application>
  <DocSecurity>0</DocSecurity>
  <Lines>227</Lines>
  <Paragraphs>64</Paragraphs>
  <ScaleCrop>false</ScaleCrop>
  <Company/>
  <LinksUpToDate>false</LinksUpToDate>
  <CharactersWithSpaces>32089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PC-Perpus</cp:lastModifiedBy>
  <cp:revision>2</cp:revision>
  <dcterms:created xsi:type="dcterms:W3CDTF">2024-08-14T04:51:00Z</dcterms:created>
  <dcterms:modified xsi:type="dcterms:W3CDTF">2024-09-05T08:37:00Z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2024-08-13T00:00:00Z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2024-08-14T00:00:00Z</vt:filetime>
  </property>
</Properties>
</file>