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C076" w14:textId="77777777" w:rsidR="006B27F3" w:rsidRDefault="006B27F3" w:rsidP="00A33DB2">
      <w:pPr>
        <w:spacing w:line="360" w:lineRule="auto"/>
        <w:jc w:val="center"/>
        <w:rPr>
          <w:rFonts w:asciiTheme="majorBidi" w:hAnsiTheme="majorBidi" w:cstheme="majorBidi"/>
          <w:sz w:val="24"/>
          <w:szCs w:val="24"/>
        </w:rPr>
      </w:pPr>
      <w:bookmarkStart w:id="0" w:name="_Hlk173430417"/>
      <w:bookmarkEnd w:id="0"/>
    </w:p>
    <w:p w14:paraId="50521734" w14:textId="266424AD" w:rsidR="004A732B" w:rsidRDefault="004B2B6C" w:rsidP="00A33DB2">
      <w:pPr>
        <w:spacing w:line="360" w:lineRule="auto"/>
        <w:jc w:val="center"/>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2EE07645" wp14:editId="389D3C5E">
            <wp:extent cx="1403132" cy="141889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10593" cy="1426442"/>
                    </a:xfrm>
                    <a:prstGeom prst="rect">
                      <a:avLst/>
                    </a:prstGeom>
                  </pic:spPr>
                </pic:pic>
              </a:graphicData>
            </a:graphic>
          </wp:inline>
        </w:drawing>
      </w:r>
    </w:p>
    <w:p w14:paraId="5AF5C716" w14:textId="5654B8FA" w:rsidR="004B3AA1" w:rsidRDefault="004A732B" w:rsidP="003E7405">
      <w:pPr>
        <w:spacing w:after="0" w:line="360" w:lineRule="auto"/>
        <w:jc w:val="center"/>
        <w:rPr>
          <w:rFonts w:asciiTheme="majorBidi" w:hAnsiTheme="majorBidi" w:cstheme="majorBidi"/>
          <w:b/>
          <w:bCs/>
          <w:sz w:val="24"/>
          <w:szCs w:val="24"/>
        </w:rPr>
      </w:pPr>
      <w:bookmarkStart w:id="1" w:name="_Hlk166818613"/>
      <w:bookmarkStart w:id="2" w:name="_Hlk169853352"/>
      <w:r w:rsidRPr="00643A2E">
        <w:rPr>
          <w:rFonts w:asciiTheme="majorBidi" w:hAnsiTheme="majorBidi" w:cstheme="majorBidi"/>
          <w:b/>
          <w:bCs/>
          <w:sz w:val="24"/>
          <w:szCs w:val="24"/>
        </w:rPr>
        <w:t>ANALISIS DUKUNGAN SOSIAL</w:t>
      </w:r>
      <w:r w:rsidR="00297FF0">
        <w:rPr>
          <w:rFonts w:asciiTheme="majorBidi" w:hAnsiTheme="majorBidi" w:cstheme="majorBidi"/>
          <w:b/>
          <w:bCs/>
          <w:sz w:val="24"/>
          <w:szCs w:val="24"/>
        </w:rPr>
        <w:t xml:space="preserve">, </w:t>
      </w:r>
      <w:r w:rsidRPr="00643A2E">
        <w:rPr>
          <w:rFonts w:asciiTheme="majorBidi" w:hAnsiTheme="majorBidi" w:cstheme="majorBidi"/>
          <w:b/>
          <w:bCs/>
          <w:sz w:val="24"/>
          <w:szCs w:val="24"/>
        </w:rPr>
        <w:t xml:space="preserve">REGULASI EMOSI </w:t>
      </w:r>
      <w:r w:rsidR="00614BF1">
        <w:rPr>
          <w:rFonts w:asciiTheme="majorBidi" w:hAnsiTheme="majorBidi" w:cstheme="majorBidi"/>
          <w:b/>
          <w:bCs/>
          <w:sz w:val="24"/>
          <w:szCs w:val="24"/>
        </w:rPr>
        <w:t xml:space="preserve">TERHADAP </w:t>
      </w:r>
      <w:r w:rsidRPr="00AB6902">
        <w:rPr>
          <w:rFonts w:asciiTheme="majorBidi" w:hAnsiTheme="majorBidi" w:cstheme="majorBidi"/>
          <w:b/>
          <w:bCs/>
          <w:i/>
          <w:iCs/>
          <w:sz w:val="24"/>
          <w:szCs w:val="24"/>
        </w:rPr>
        <w:t>QUARTER LIFE CRISIS</w:t>
      </w:r>
      <w:r w:rsidRPr="00643A2E">
        <w:rPr>
          <w:rFonts w:asciiTheme="majorBidi" w:hAnsiTheme="majorBidi" w:cstheme="majorBidi"/>
          <w:b/>
          <w:bCs/>
          <w:sz w:val="24"/>
          <w:szCs w:val="24"/>
        </w:rPr>
        <w:t xml:space="preserve"> PADA MAHASISWA </w:t>
      </w:r>
      <w:r w:rsidR="00B949F3">
        <w:rPr>
          <w:rFonts w:asciiTheme="majorBidi" w:hAnsiTheme="majorBidi" w:cstheme="majorBidi"/>
          <w:b/>
          <w:bCs/>
          <w:sz w:val="24"/>
          <w:szCs w:val="24"/>
        </w:rPr>
        <w:t xml:space="preserve">SEMESTER AKHIR </w:t>
      </w:r>
      <w:r w:rsidRPr="00643A2E">
        <w:rPr>
          <w:rFonts w:asciiTheme="majorBidi" w:hAnsiTheme="majorBidi" w:cstheme="majorBidi"/>
          <w:b/>
          <w:bCs/>
          <w:sz w:val="24"/>
          <w:szCs w:val="24"/>
        </w:rPr>
        <w:t xml:space="preserve">BIMBINGAN DAN KONSELING UNIVERSITAS </w:t>
      </w:r>
    </w:p>
    <w:p w14:paraId="087E0BA3" w14:textId="6B0BCDED" w:rsidR="00A33DB2" w:rsidRDefault="004A732B" w:rsidP="003E7405">
      <w:pPr>
        <w:spacing w:after="480" w:line="360" w:lineRule="auto"/>
        <w:jc w:val="center"/>
        <w:rPr>
          <w:rFonts w:asciiTheme="majorBidi" w:hAnsiTheme="majorBidi" w:cstheme="majorBidi"/>
          <w:b/>
          <w:bCs/>
          <w:sz w:val="24"/>
          <w:szCs w:val="24"/>
        </w:rPr>
      </w:pPr>
      <w:r w:rsidRPr="00643A2E">
        <w:rPr>
          <w:rFonts w:asciiTheme="majorBidi" w:hAnsiTheme="majorBidi" w:cstheme="majorBidi"/>
          <w:b/>
          <w:bCs/>
          <w:sz w:val="24"/>
          <w:szCs w:val="24"/>
        </w:rPr>
        <w:t>PANCASAKTI TEGAL TAHUN 2024</w:t>
      </w:r>
      <w:bookmarkEnd w:id="1"/>
    </w:p>
    <w:bookmarkEnd w:id="2"/>
    <w:p w14:paraId="39870652" w14:textId="60DD5E59" w:rsidR="007347D6" w:rsidRDefault="007347D6" w:rsidP="00A33DB2">
      <w:pPr>
        <w:spacing w:line="360" w:lineRule="auto"/>
        <w:jc w:val="center"/>
        <w:rPr>
          <w:rFonts w:asciiTheme="majorBidi" w:hAnsiTheme="majorBidi" w:cstheme="majorBidi"/>
          <w:b/>
          <w:bCs/>
          <w:sz w:val="24"/>
          <w:szCs w:val="24"/>
        </w:rPr>
      </w:pPr>
      <w:r w:rsidRPr="00643A2E">
        <w:rPr>
          <w:rFonts w:asciiTheme="majorBidi" w:hAnsiTheme="majorBidi" w:cstheme="majorBidi"/>
          <w:b/>
          <w:bCs/>
          <w:sz w:val="24"/>
          <w:szCs w:val="24"/>
        </w:rPr>
        <w:t xml:space="preserve">SKRIPSI </w:t>
      </w:r>
    </w:p>
    <w:p w14:paraId="0177FB51" w14:textId="77777777" w:rsidR="003E7405" w:rsidRDefault="003E7405" w:rsidP="00A33DB2">
      <w:pPr>
        <w:spacing w:line="360" w:lineRule="auto"/>
        <w:jc w:val="center"/>
        <w:rPr>
          <w:rFonts w:asciiTheme="majorBidi" w:hAnsiTheme="majorBidi" w:cstheme="majorBidi"/>
          <w:b/>
          <w:bCs/>
          <w:sz w:val="24"/>
          <w:szCs w:val="24"/>
        </w:rPr>
      </w:pPr>
    </w:p>
    <w:p w14:paraId="02CB60F3" w14:textId="77777777" w:rsidR="00ED3E77" w:rsidRPr="00ED3E77" w:rsidRDefault="00ED3E77" w:rsidP="003E7405">
      <w:pPr>
        <w:spacing w:line="240" w:lineRule="auto"/>
        <w:jc w:val="center"/>
        <w:rPr>
          <w:rFonts w:asciiTheme="majorBidi" w:hAnsiTheme="majorBidi" w:cstheme="majorBidi"/>
          <w:sz w:val="24"/>
          <w:szCs w:val="24"/>
          <w:lang w:val="en-US"/>
        </w:rPr>
      </w:pPr>
      <w:r w:rsidRPr="00ED3E77">
        <w:rPr>
          <w:rFonts w:asciiTheme="majorBidi" w:hAnsiTheme="majorBidi" w:cstheme="majorBidi"/>
          <w:sz w:val="24"/>
          <w:szCs w:val="24"/>
          <w:lang w:val="zh-CN"/>
        </w:rPr>
        <w:t>Diajukan  Sebagai Salah Satu</w:t>
      </w:r>
      <w:r w:rsidRPr="00ED3E77">
        <w:rPr>
          <w:rFonts w:asciiTheme="majorBidi" w:hAnsiTheme="majorBidi" w:cstheme="majorBidi"/>
          <w:sz w:val="24"/>
          <w:szCs w:val="24"/>
          <w:lang w:val="en-US"/>
        </w:rPr>
        <w:t xml:space="preserve"> Syarat</w:t>
      </w:r>
      <w:r w:rsidRPr="00ED3E77">
        <w:rPr>
          <w:rFonts w:asciiTheme="majorBidi" w:hAnsiTheme="majorBidi" w:cstheme="majorBidi"/>
          <w:sz w:val="24"/>
          <w:szCs w:val="24"/>
          <w:lang w:val="zh-CN"/>
        </w:rPr>
        <w:t xml:space="preserve"> </w:t>
      </w:r>
      <w:r w:rsidRPr="00ED3E77">
        <w:rPr>
          <w:rFonts w:asciiTheme="majorBidi" w:hAnsiTheme="majorBidi" w:cstheme="majorBidi"/>
          <w:sz w:val="24"/>
          <w:szCs w:val="24"/>
          <w:lang w:val="en-US"/>
        </w:rPr>
        <w:t xml:space="preserve">dalam Rangka Penyelesaian Studi </w:t>
      </w:r>
    </w:p>
    <w:p w14:paraId="4F530EC3" w14:textId="77777777" w:rsidR="00ED3E77" w:rsidRPr="00ED3E77" w:rsidRDefault="00ED3E77" w:rsidP="003E7405">
      <w:pPr>
        <w:spacing w:line="240" w:lineRule="auto"/>
        <w:jc w:val="center"/>
        <w:rPr>
          <w:rFonts w:asciiTheme="majorBidi" w:hAnsiTheme="majorBidi" w:cstheme="majorBidi"/>
          <w:sz w:val="24"/>
          <w:szCs w:val="24"/>
          <w:lang w:val="en-US"/>
        </w:rPr>
      </w:pPr>
      <w:r w:rsidRPr="00ED3E77">
        <w:rPr>
          <w:rFonts w:asciiTheme="majorBidi" w:hAnsiTheme="majorBidi" w:cstheme="majorBidi"/>
          <w:sz w:val="24"/>
          <w:szCs w:val="24"/>
          <w:lang w:val="en-US"/>
        </w:rPr>
        <w:t xml:space="preserve">Strata 1 untuk Mencapai Gelar Sarjana Pendidikan </w:t>
      </w:r>
    </w:p>
    <w:p w14:paraId="406A296E" w14:textId="2E3A2A38" w:rsidR="00ED3E77" w:rsidRDefault="00ED3E77" w:rsidP="003E7405">
      <w:pPr>
        <w:spacing w:line="240" w:lineRule="auto"/>
        <w:jc w:val="center"/>
        <w:rPr>
          <w:rFonts w:asciiTheme="majorBidi" w:hAnsiTheme="majorBidi" w:cstheme="majorBidi"/>
          <w:sz w:val="24"/>
          <w:szCs w:val="24"/>
          <w:lang w:val="en-US"/>
        </w:rPr>
      </w:pPr>
      <w:r w:rsidRPr="00ED3E77">
        <w:rPr>
          <w:rFonts w:asciiTheme="majorBidi" w:hAnsiTheme="majorBidi" w:cstheme="majorBidi"/>
          <w:sz w:val="24"/>
          <w:szCs w:val="24"/>
          <w:lang w:val="en-US"/>
        </w:rPr>
        <w:t>Program Studi Bimbingan dan Konseling</w:t>
      </w:r>
    </w:p>
    <w:p w14:paraId="72F0F650" w14:textId="77777777" w:rsidR="003E7405" w:rsidRDefault="003E7405" w:rsidP="003E7405">
      <w:pPr>
        <w:spacing w:line="240" w:lineRule="auto"/>
        <w:jc w:val="center"/>
        <w:rPr>
          <w:rFonts w:asciiTheme="majorBidi" w:hAnsiTheme="majorBidi" w:cstheme="majorBidi"/>
          <w:sz w:val="24"/>
          <w:szCs w:val="24"/>
          <w:lang w:val="en-US"/>
        </w:rPr>
      </w:pPr>
    </w:p>
    <w:p w14:paraId="24DB8037" w14:textId="3D73303E" w:rsidR="007347D6" w:rsidRDefault="007347D6" w:rsidP="00A33DB2">
      <w:pPr>
        <w:spacing w:line="360" w:lineRule="auto"/>
        <w:jc w:val="center"/>
        <w:rPr>
          <w:rFonts w:asciiTheme="majorBidi" w:hAnsiTheme="majorBidi" w:cstheme="majorBidi"/>
          <w:sz w:val="24"/>
          <w:szCs w:val="24"/>
        </w:rPr>
      </w:pPr>
      <w:r>
        <w:rPr>
          <w:rFonts w:asciiTheme="majorBidi" w:hAnsiTheme="majorBidi" w:cstheme="majorBidi"/>
          <w:sz w:val="24"/>
          <w:szCs w:val="24"/>
        </w:rPr>
        <w:t>Oleh:</w:t>
      </w:r>
    </w:p>
    <w:p w14:paraId="070E890D" w14:textId="388E199F" w:rsidR="007347D6" w:rsidRDefault="007347D6" w:rsidP="00A33DB2">
      <w:pPr>
        <w:spacing w:line="360" w:lineRule="auto"/>
        <w:jc w:val="center"/>
        <w:rPr>
          <w:rFonts w:asciiTheme="majorBidi" w:hAnsiTheme="majorBidi" w:cstheme="majorBidi"/>
          <w:sz w:val="24"/>
          <w:szCs w:val="24"/>
        </w:rPr>
      </w:pPr>
      <w:r>
        <w:rPr>
          <w:rFonts w:asciiTheme="majorBidi" w:hAnsiTheme="majorBidi" w:cstheme="majorBidi"/>
          <w:sz w:val="24"/>
          <w:szCs w:val="24"/>
        </w:rPr>
        <w:t>SE</w:t>
      </w:r>
      <w:r w:rsidR="00643A2E">
        <w:rPr>
          <w:rFonts w:asciiTheme="majorBidi" w:hAnsiTheme="majorBidi" w:cstheme="majorBidi"/>
          <w:sz w:val="24"/>
          <w:szCs w:val="24"/>
        </w:rPr>
        <w:t>P</w:t>
      </w:r>
      <w:r>
        <w:rPr>
          <w:rFonts w:asciiTheme="majorBidi" w:hAnsiTheme="majorBidi" w:cstheme="majorBidi"/>
          <w:sz w:val="24"/>
          <w:szCs w:val="24"/>
        </w:rPr>
        <w:t>TRIA ARIZONA</w:t>
      </w:r>
    </w:p>
    <w:p w14:paraId="67E178F2" w14:textId="6E664537" w:rsidR="007347D6" w:rsidRDefault="007347D6" w:rsidP="00A33DB2">
      <w:pPr>
        <w:spacing w:line="360" w:lineRule="auto"/>
        <w:jc w:val="center"/>
        <w:rPr>
          <w:rFonts w:asciiTheme="majorBidi" w:hAnsiTheme="majorBidi" w:cstheme="majorBidi"/>
          <w:sz w:val="24"/>
          <w:szCs w:val="24"/>
        </w:rPr>
      </w:pPr>
      <w:r>
        <w:rPr>
          <w:rFonts w:asciiTheme="majorBidi" w:hAnsiTheme="majorBidi" w:cstheme="majorBidi"/>
          <w:sz w:val="24"/>
          <w:szCs w:val="24"/>
        </w:rPr>
        <w:t>NPM 1120600032</w:t>
      </w:r>
    </w:p>
    <w:p w14:paraId="1DCE91CF" w14:textId="77777777" w:rsidR="003E7405" w:rsidRDefault="003E7405" w:rsidP="00A33DB2">
      <w:pPr>
        <w:spacing w:line="360" w:lineRule="auto"/>
        <w:jc w:val="center"/>
        <w:rPr>
          <w:rFonts w:asciiTheme="majorBidi" w:hAnsiTheme="majorBidi" w:cstheme="majorBidi"/>
          <w:sz w:val="24"/>
          <w:szCs w:val="24"/>
        </w:rPr>
      </w:pPr>
    </w:p>
    <w:p w14:paraId="5A578F2C" w14:textId="7A02EB78" w:rsidR="007347D6" w:rsidRPr="00643A2E" w:rsidRDefault="007347D6" w:rsidP="003E7405">
      <w:pPr>
        <w:spacing w:line="276" w:lineRule="auto"/>
        <w:jc w:val="center"/>
        <w:rPr>
          <w:rFonts w:asciiTheme="majorBidi" w:hAnsiTheme="majorBidi" w:cstheme="majorBidi"/>
          <w:b/>
          <w:bCs/>
          <w:sz w:val="24"/>
          <w:szCs w:val="24"/>
        </w:rPr>
      </w:pPr>
      <w:r w:rsidRPr="00643A2E">
        <w:rPr>
          <w:rFonts w:asciiTheme="majorBidi" w:hAnsiTheme="majorBidi" w:cstheme="majorBidi"/>
          <w:b/>
          <w:bCs/>
          <w:sz w:val="24"/>
          <w:szCs w:val="24"/>
        </w:rPr>
        <w:t xml:space="preserve">PROGRAM STUDI BIMBINGAN DAN KONSELING </w:t>
      </w:r>
    </w:p>
    <w:p w14:paraId="5D105181" w14:textId="4F65D998" w:rsidR="007347D6" w:rsidRPr="00643A2E" w:rsidRDefault="007347D6" w:rsidP="003E7405">
      <w:pPr>
        <w:spacing w:line="276" w:lineRule="auto"/>
        <w:jc w:val="center"/>
        <w:rPr>
          <w:rFonts w:asciiTheme="majorBidi" w:hAnsiTheme="majorBidi" w:cstheme="majorBidi"/>
          <w:b/>
          <w:bCs/>
          <w:sz w:val="24"/>
          <w:szCs w:val="24"/>
        </w:rPr>
      </w:pPr>
      <w:r w:rsidRPr="00643A2E">
        <w:rPr>
          <w:rFonts w:asciiTheme="majorBidi" w:hAnsiTheme="majorBidi" w:cstheme="majorBidi"/>
          <w:b/>
          <w:bCs/>
          <w:sz w:val="24"/>
          <w:szCs w:val="24"/>
        </w:rPr>
        <w:t>FAKULTAS KEGURUAN DAN ILMU PENDIDIKAN</w:t>
      </w:r>
    </w:p>
    <w:p w14:paraId="115970E4" w14:textId="343A1EF6" w:rsidR="007347D6" w:rsidRDefault="007347D6" w:rsidP="003E7405">
      <w:pPr>
        <w:spacing w:line="276" w:lineRule="auto"/>
        <w:jc w:val="center"/>
        <w:rPr>
          <w:rFonts w:asciiTheme="majorBidi" w:hAnsiTheme="majorBidi" w:cstheme="majorBidi"/>
          <w:b/>
          <w:bCs/>
          <w:sz w:val="24"/>
          <w:szCs w:val="24"/>
        </w:rPr>
      </w:pPr>
      <w:r w:rsidRPr="00643A2E">
        <w:rPr>
          <w:rFonts w:asciiTheme="majorBidi" w:hAnsiTheme="majorBidi" w:cstheme="majorBidi"/>
          <w:b/>
          <w:bCs/>
          <w:sz w:val="24"/>
          <w:szCs w:val="24"/>
        </w:rPr>
        <w:t>UNIVERSITAS PANCASAKTI TEGAL</w:t>
      </w:r>
    </w:p>
    <w:p w14:paraId="34C297AA" w14:textId="4718E6FE" w:rsidR="00286651" w:rsidRPr="00643A2E" w:rsidRDefault="00286651" w:rsidP="003E7405">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2024</w:t>
      </w:r>
    </w:p>
    <w:p w14:paraId="029FF06C" w14:textId="126C8951" w:rsidR="00286651" w:rsidRPr="00286651" w:rsidRDefault="00286651" w:rsidP="00AF62B9">
      <w:pPr>
        <w:pStyle w:val="Heading1"/>
        <w:spacing w:line="360" w:lineRule="auto"/>
        <w:jc w:val="left"/>
        <w:sectPr w:rsidR="00286651" w:rsidRPr="00286651" w:rsidSect="008F13FF">
          <w:footerReference w:type="default" r:id="rId10"/>
          <w:footerReference w:type="first" r:id="rId11"/>
          <w:pgSz w:w="11906" w:h="16838"/>
          <w:pgMar w:top="2268" w:right="1701" w:bottom="1701" w:left="2268" w:header="708" w:footer="708" w:gutter="0"/>
          <w:pgNumType w:fmt="lowerRoman"/>
          <w:cols w:space="708"/>
          <w:titlePg/>
          <w:docGrid w:linePitch="360"/>
        </w:sectPr>
      </w:pPr>
    </w:p>
    <w:p w14:paraId="279311F9" w14:textId="2DFF6A11" w:rsidR="00B70301" w:rsidRDefault="0084412A" w:rsidP="00A33DB2">
      <w:pPr>
        <w:pStyle w:val="Heading1"/>
        <w:spacing w:line="360" w:lineRule="auto"/>
      </w:pPr>
      <w:bookmarkStart w:id="3" w:name="_Toc173059981"/>
      <w:bookmarkStart w:id="4" w:name="_Toc173348202"/>
      <w:bookmarkStart w:id="5" w:name="_Toc173351491"/>
      <w:bookmarkStart w:id="6" w:name="_Toc173354116"/>
      <w:bookmarkStart w:id="7" w:name="_Toc173357792"/>
      <w:bookmarkStart w:id="8" w:name="_Toc173437866"/>
      <w:bookmarkStart w:id="9" w:name="_Toc173437931"/>
      <w:bookmarkStart w:id="10" w:name="_Toc171501925"/>
      <w:bookmarkStart w:id="11" w:name="_Toc172568396"/>
      <w:bookmarkStart w:id="12" w:name="_Toc172836135"/>
      <w:bookmarkStart w:id="13" w:name="_Toc160303261"/>
      <w:bookmarkStart w:id="14" w:name="_Toc160303588"/>
      <w:bookmarkStart w:id="15" w:name="_Toc161430889"/>
      <w:bookmarkStart w:id="16" w:name="_Toc161857969"/>
      <w:bookmarkStart w:id="17" w:name="_Toc162784465"/>
      <w:bookmarkStart w:id="18" w:name="_Toc165966743"/>
      <w:bookmarkStart w:id="19" w:name="_Toc165967303"/>
      <w:r>
        <w:rPr>
          <w:noProof/>
          <w:lang w:val="en-US"/>
        </w:rPr>
        <w:lastRenderedPageBreak/>
        <w:drawing>
          <wp:anchor distT="0" distB="0" distL="114300" distR="114300" simplePos="0" relativeHeight="251652096" behindDoc="0" locked="0" layoutInCell="1" allowOverlap="1" wp14:anchorId="4E86F74C" wp14:editId="57AA385A">
            <wp:simplePos x="0" y="0"/>
            <wp:positionH relativeFrom="column">
              <wp:posOffset>-904153</wp:posOffset>
            </wp:positionH>
            <wp:positionV relativeFrom="paragraph">
              <wp:posOffset>-5518</wp:posOffset>
            </wp:positionV>
            <wp:extent cx="6684579" cy="7803931"/>
            <wp:effectExtent l="0" t="0" r="254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2" cstate="print">
                      <a:extLst>
                        <a:ext uri="{28A0092B-C50C-407E-A947-70E740481C1C}">
                          <a14:useLocalDpi xmlns:a14="http://schemas.microsoft.com/office/drawing/2010/main" val="0"/>
                        </a:ext>
                      </a:extLst>
                    </a:blip>
                    <a:srcRect l="14441" t="12083" r="7756"/>
                    <a:stretch/>
                  </pic:blipFill>
                  <pic:spPr bwMode="auto">
                    <a:xfrm>
                      <a:off x="0" y="0"/>
                      <a:ext cx="6690206" cy="781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0301">
        <w:t>PERSETUJUAN</w:t>
      </w:r>
      <w:bookmarkEnd w:id="3"/>
      <w:bookmarkEnd w:id="4"/>
      <w:bookmarkEnd w:id="5"/>
      <w:bookmarkEnd w:id="6"/>
      <w:bookmarkEnd w:id="7"/>
      <w:bookmarkEnd w:id="8"/>
      <w:bookmarkEnd w:id="9"/>
    </w:p>
    <w:p w14:paraId="73AF7988" w14:textId="75E1F957" w:rsidR="00B70301" w:rsidRDefault="00B70301" w:rsidP="00A33DB2">
      <w:pPr>
        <w:spacing w:line="360" w:lineRule="auto"/>
      </w:pPr>
    </w:p>
    <w:p w14:paraId="11F679BC" w14:textId="657754DC" w:rsidR="00B70301" w:rsidRDefault="00B70301" w:rsidP="00A33DB2">
      <w:pPr>
        <w:spacing w:line="360" w:lineRule="auto"/>
      </w:pPr>
    </w:p>
    <w:p w14:paraId="626AA7F0" w14:textId="48B49D0A" w:rsidR="00B70301" w:rsidRDefault="00B70301" w:rsidP="00A33DB2">
      <w:pPr>
        <w:spacing w:line="360" w:lineRule="auto"/>
      </w:pPr>
    </w:p>
    <w:p w14:paraId="584AB988" w14:textId="7E961238" w:rsidR="00B70301" w:rsidRDefault="00B70301" w:rsidP="00A33DB2">
      <w:pPr>
        <w:spacing w:line="360" w:lineRule="auto"/>
      </w:pPr>
    </w:p>
    <w:p w14:paraId="69EB89E4" w14:textId="36EC2703" w:rsidR="00B70301" w:rsidRDefault="00B70301" w:rsidP="00A33DB2">
      <w:pPr>
        <w:spacing w:line="360" w:lineRule="auto"/>
      </w:pPr>
    </w:p>
    <w:p w14:paraId="3F72A26B" w14:textId="2BCDA8DB" w:rsidR="00B70301" w:rsidRDefault="00B70301" w:rsidP="00A33DB2">
      <w:pPr>
        <w:spacing w:line="360" w:lineRule="auto"/>
      </w:pPr>
    </w:p>
    <w:p w14:paraId="0BD3A610" w14:textId="519678BF" w:rsidR="00B70301" w:rsidRDefault="00B70301" w:rsidP="00A33DB2">
      <w:pPr>
        <w:spacing w:line="360" w:lineRule="auto"/>
      </w:pPr>
    </w:p>
    <w:p w14:paraId="14A3156D" w14:textId="4F79A880" w:rsidR="00B70301" w:rsidRDefault="00B70301" w:rsidP="00A33DB2">
      <w:pPr>
        <w:spacing w:line="360" w:lineRule="auto"/>
      </w:pPr>
    </w:p>
    <w:p w14:paraId="09420F4B" w14:textId="46516D16" w:rsidR="00B70301" w:rsidRDefault="00B70301" w:rsidP="00A33DB2">
      <w:pPr>
        <w:spacing w:line="360" w:lineRule="auto"/>
      </w:pPr>
    </w:p>
    <w:p w14:paraId="3CD2D1B7" w14:textId="1AEBE507" w:rsidR="00B70301" w:rsidRDefault="00B70301" w:rsidP="00A33DB2">
      <w:pPr>
        <w:spacing w:line="360" w:lineRule="auto"/>
      </w:pPr>
    </w:p>
    <w:p w14:paraId="66BE082B" w14:textId="234C5687" w:rsidR="00C94D91" w:rsidRDefault="00C94D91" w:rsidP="00A33DB2">
      <w:pPr>
        <w:spacing w:line="360" w:lineRule="auto"/>
      </w:pPr>
    </w:p>
    <w:p w14:paraId="42A04B04" w14:textId="1A6AA75B" w:rsidR="00C94D91" w:rsidRDefault="00C94D91" w:rsidP="00A33DB2">
      <w:pPr>
        <w:spacing w:line="360" w:lineRule="auto"/>
      </w:pPr>
    </w:p>
    <w:p w14:paraId="08A30BCE" w14:textId="720884B9" w:rsidR="00C94D91" w:rsidRDefault="00C94D91" w:rsidP="00A33DB2">
      <w:pPr>
        <w:spacing w:line="360" w:lineRule="auto"/>
      </w:pPr>
    </w:p>
    <w:p w14:paraId="4BD89176" w14:textId="4E513734" w:rsidR="00C94D91" w:rsidRDefault="00C94D91" w:rsidP="00A33DB2">
      <w:pPr>
        <w:spacing w:line="360" w:lineRule="auto"/>
      </w:pPr>
    </w:p>
    <w:p w14:paraId="1CBFAFD7" w14:textId="00C99ECE" w:rsidR="00C94D91" w:rsidRDefault="00C94D91" w:rsidP="00A33DB2">
      <w:pPr>
        <w:spacing w:line="360" w:lineRule="auto"/>
      </w:pPr>
    </w:p>
    <w:p w14:paraId="51DDF431" w14:textId="4AEDCDD9" w:rsidR="00C94D91" w:rsidRDefault="00C94D91" w:rsidP="00A33DB2">
      <w:pPr>
        <w:spacing w:line="360" w:lineRule="auto"/>
      </w:pPr>
    </w:p>
    <w:p w14:paraId="1FFEDF2B" w14:textId="0FC4263A" w:rsidR="00C94D91" w:rsidRDefault="00C94D91" w:rsidP="00A33DB2">
      <w:pPr>
        <w:spacing w:line="360" w:lineRule="auto"/>
      </w:pPr>
    </w:p>
    <w:p w14:paraId="72FB3BFC" w14:textId="2B39263D" w:rsidR="00C94D91" w:rsidRDefault="00C94D91" w:rsidP="00A33DB2">
      <w:pPr>
        <w:spacing w:line="360" w:lineRule="auto"/>
      </w:pPr>
    </w:p>
    <w:p w14:paraId="4A7CB705" w14:textId="2D8611E2" w:rsidR="00C94D91" w:rsidRDefault="00C94D91" w:rsidP="00A33DB2">
      <w:pPr>
        <w:spacing w:line="360" w:lineRule="auto"/>
      </w:pPr>
    </w:p>
    <w:p w14:paraId="0B68E77E" w14:textId="52857ED3" w:rsidR="00C94D91" w:rsidRDefault="00C94D91" w:rsidP="00A33DB2">
      <w:pPr>
        <w:spacing w:line="360" w:lineRule="auto"/>
      </w:pPr>
    </w:p>
    <w:p w14:paraId="3032425A" w14:textId="77777777" w:rsidR="00C94D91" w:rsidRDefault="00C94D91" w:rsidP="00C94D91">
      <w:pPr>
        <w:spacing w:line="360" w:lineRule="auto"/>
      </w:pPr>
      <w:bookmarkStart w:id="20" w:name="_Toc172970193"/>
      <w:bookmarkStart w:id="21" w:name="_Toc173092838"/>
    </w:p>
    <w:p w14:paraId="0A4DA479" w14:textId="77777777" w:rsidR="00C94D91" w:rsidRDefault="00C94D91" w:rsidP="00C94D91">
      <w:pPr>
        <w:spacing w:line="360" w:lineRule="auto"/>
      </w:pPr>
    </w:p>
    <w:p w14:paraId="273FAA37" w14:textId="4C74382B" w:rsidR="00C94D91" w:rsidRPr="00C94D91" w:rsidRDefault="001C2166" w:rsidP="00C94D91">
      <w:pPr>
        <w:pStyle w:val="Heading1"/>
        <w:rPr>
          <w:lang w:val="en-US"/>
        </w:rPr>
      </w:pPr>
      <w:bookmarkStart w:id="22" w:name="_Toc173348203"/>
      <w:bookmarkStart w:id="23" w:name="_Toc173351492"/>
      <w:bookmarkStart w:id="24" w:name="_Toc173354117"/>
      <w:bookmarkStart w:id="25" w:name="_Toc173357793"/>
      <w:bookmarkStart w:id="26" w:name="_Toc173437867"/>
      <w:bookmarkStart w:id="27" w:name="_Toc173437932"/>
      <w:bookmarkStart w:id="28" w:name="_GoBack"/>
      <w:r>
        <w:rPr>
          <w:noProof/>
          <w:lang w:val="en-US"/>
        </w:rPr>
        <w:lastRenderedPageBreak/>
        <w:drawing>
          <wp:anchor distT="0" distB="0" distL="114300" distR="114300" simplePos="0" relativeHeight="251671552" behindDoc="0" locked="0" layoutInCell="1" allowOverlap="1" wp14:anchorId="08F009A7" wp14:editId="506B4636">
            <wp:simplePos x="0" y="0"/>
            <wp:positionH relativeFrom="column">
              <wp:posOffset>-935682</wp:posOffset>
            </wp:positionH>
            <wp:positionV relativeFrom="paragraph">
              <wp:posOffset>404386</wp:posOffset>
            </wp:positionV>
            <wp:extent cx="6716110" cy="7819696"/>
            <wp:effectExtent l="0" t="0" r="889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rotWithShape="1">
                    <a:blip r:embed="rId13">
                      <a:extLst>
                        <a:ext uri="{28A0092B-C50C-407E-A947-70E740481C1C}">
                          <a14:useLocalDpi xmlns:a14="http://schemas.microsoft.com/office/drawing/2010/main" val="0"/>
                        </a:ext>
                      </a:extLst>
                    </a:blip>
                    <a:srcRect l="7888" t="17255" r="9979"/>
                    <a:stretch/>
                  </pic:blipFill>
                  <pic:spPr bwMode="auto">
                    <a:xfrm>
                      <a:off x="0" y="0"/>
                      <a:ext cx="6713143" cy="7816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8"/>
      <w:r w:rsidR="00C94D91" w:rsidRPr="00C94D91">
        <w:rPr>
          <w:lang w:val="en-US"/>
        </w:rPr>
        <w:t>PENGESAHAN</w:t>
      </w:r>
      <w:bookmarkEnd w:id="20"/>
      <w:bookmarkEnd w:id="21"/>
      <w:bookmarkEnd w:id="22"/>
      <w:bookmarkEnd w:id="23"/>
      <w:bookmarkEnd w:id="24"/>
      <w:bookmarkEnd w:id="25"/>
      <w:bookmarkEnd w:id="26"/>
      <w:bookmarkEnd w:id="27"/>
    </w:p>
    <w:p w14:paraId="5071CA9C" w14:textId="6CF9F68C" w:rsidR="00C94D91" w:rsidRPr="00C94D91" w:rsidRDefault="00C94D91" w:rsidP="005A22B5">
      <w:pPr>
        <w:spacing w:line="360" w:lineRule="auto"/>
        <w:jc w:val="both"/>
        <w:rPr>
          <w:rFonts w:asciiTheme="majorBidi" w:hAnsiTheme="majorBidi" w:cstheme="majorBidi"/>
          <w:sz w:val="24"/>
          <w:szCs w:val="24"/>
          <w:lang w:val="en-US"/>
        </w:rPr>
      </w:pPr>
      <w:r w:rsidRPr="00C94D91">
        <w:rPr>
          <w:rFonts w:asciiTheme="majorBidi" w:hAnsiTheme="majorBidi" w:cstheme="majorBidi"/>
          <w:sz w:val="24"/>
          <w:szCs w:val="24"/>
          <w:lang w:val="zh-CN"/>
        </w:rPr>
        <w:t>Skripsi dengan judul “</w:t>
      </w:r>
      <w:r w:rsidR="00C538BB" w:rsidRPr="00C538BB">
        <w:rPr>
          <w:rFonts w:asciiTheme="majorBidi" w:hAnsiTheme="majorBidi" w:cstheme="majorBidi"/>
          <w:sz w:val="24"/>
          <w:szCs w:val="24"/>
        </w:rPr>
        <w:t xml:space="preserve">Analisis Dukungan Sosial, Regulasi Emosi Terhadap </w:t>
      </w:r>
      <w:r w:rsidR="00C538BB" w:rsidRPr="00C538BB">
        <w:rPr>
          <w:rFonts w:asciiTheme="majorBidi" w:hAnsiTheme="majorBidi" w:cstheme="majorBidi"/>
          <w:i/>
          <w:iCs/>
          <w:sz w:val="24"/>
          <w:szCs w:val="24"/>
        </w:rPr>
        <w:t>Quarter Life Crisis</w:t>
      </w:r>
      <w:r w:rsidR="00C538BB" w:rsidRPr="00C538BB">
        <w:rPr>
          <w:rFonts w:asciiTheme="majorBidi" w:hAnsiTheme="majorBidi" w:cstheme="majorBidi"/>
          <w:sz w:val="24"/>
          <w:szCs w:val="24"/>
        </w:rPr>
        <w:t xml:space="preserve"> Pada Mahasiswa Semester Akhir Bimbingan Dan Konseling Universitas Pancasakti Tegal Tahun 2024</w:t>
      </w:r>
      <w:r w:rsidRPr="00C94D91">
        <w:rPr>
          <w:rFonts w:asciiTheme="majorBidi" w:hAnsiTheme="majorBidi" w:cstheme="majorBidi"/>
          <w:sz w:val="24"/>
          <w:szCs w:val="24"/>
          <w:lang w:val="zh-CN"/>
        </w:rPr>
        <w:t>” karya</w:t>
      </w:r>
      <w:r w:rsidRPr="00C94D91">
        <w:rPr>
          <w:rFonts w:asciiTheme="majorBidi" w:hAnsiTheme="majorBidi" w:cstheme="majorBidi"/>
          <w:sz w:val="24"/>
          <w:szCs w:val="24"/>
          <w:lang w:val="en-US"/>
        </w:rPr>
        <w:t>,</w:t>
      </w:r>
    </w:p>
    <w:p w14:paraId="38769937" w14:textId="3FB2D5C9" w:rsidR="00C94D91" w:rsidRPr="00C94D91" w:rsidRDefault="00C94D91" w:rsidP="005A22B5">
      <w:pPr>
        <w:spacing w:line="360" w:lineRule="auto"/>
        <w:jc w:val="both"/>
        <w:rPr>
          <w:rFonts w:asciiTheme="majorBidi" w:hAnsiTheme="majorBidi" w:cstheme="majorBidi"/>
          <w:sz w:val="24"/>
          <w:szCs w:val="24"/>
          <w:lang w:val="en-US"/>
        </w:rPr>
      </w:pPr>
      <w:r w:rsidRPr="00C94D91">
        <w:rPr>
          <w:rFonts w:asciiTheme="majorBidi" w:hAnsiTheme="majorBidi" w:cstheme="majorBidi"/>
          <w:sz w:val="24"/>
          <w:szCs w:val="24"/>
          <w:lang w:val="en-US"/>
        </w:rPr>
        <w:t>Nama</w:t>
      </w:r>
      <w:r w:rsidRPr="00C94D91">
        <w:rPr>
          <w:rFonts w:asciiTheme="majorBidi" w:hAnsiTheme="majorBidi" w:cstheme="majorBidi"/>
          <w:sz w:val="24"/>
          <w:szCs w:val="24"/>
          <w:lang w:val="en-US"/>
        </w:rPr>
        <w:tab/>
      </w:r>
      <w:r w:rsidRPr="00C94D91">
        <w:rPr>
          <w:rFonts w:asciiTheme="majorBidi" w:hAnsiTheme="majorBidi" w:cstheme="majorBidi"/>
          <w:sz w:val="24"/>
          <w:szCs w:val="24"/>
          <w:lang w:val="en-US"/>
        </w:rPr>
        <w:tab/>
        <w:t xml:space="preserve">: </w:t>
      </w:r>
      <w:r w:rsidR="00C538BB">
        <w:rPr>
          <w:rFonts w:asciiTheme="majorBidi" w:hAnsiTheme="majorBidi" w:cstheme="majorBidi"/>
          <w:sz w:val="24"/>
          <w:szCs w:val="24"/>
          <w:lang w:val="en-US"/>
        </w:rPr>
        <w:t>Septria Arizona</w:t>
      </w:r>
    </w:p>
    <w:p w14:paraId="38E0A4F4" w14:textId="7C57739D" w:rsidR="00C94D91" w:rsidRPr="00C94D91" w:rsidRDefault="00C94D91" w:rsidP="005A22B5">
      <w:pPr>
        <w:spacing w:line="360" w:lineRule="auto"/>
        <w:jc w:val="both"/>
        <w:rPr>
          <w:rFonts w:asciiTheme="majorBidi" w:hAnsiTheme="majorBidi" w:cstheme="majorBidi"/>
          <w:sz w:val="24"/>
          <w:szCs w:val="24"/>
          <w:lang w:val="en-US"/>
        </w:rPr>
      </w:pPr>
      <w:r w:rsidRPr="00C94D91">
        <w:rPr>
          <w:rFonts w:asciiTheme="majorBidi" w:hAnsiTheme="majorBidi" w:cstheme="majorBidi"/>
          <w:sz w:val="24"/>
          <w:szCs w:val="24"/>
          <w:lang w:val="en-US"/>
        </w:rPr>
        <w:t>NPM</w:t>
      </w:r>
      <w:r w:rsidRPr="00C94D91">
        <w:rPr>
          <w:rFonts w:asciiTheme="majorBidi" w:hAnsiTheme="majorBidi" w:cstheme="majorBidi"/>
          <w:sz w:val="24"/>
          <w:szCs w:val="24"/>
          <w:lang w:val="en-US"/>
        </w:rPr>
        <w:tab/>
      </w:r>
      <w:r w:rsidRPr="00C94D91">
        <w:rPr>
          <w:rFonts w:asciiTheme="majorBidi" w:hAnsiTheme="majorBidi" w:cstheme="majorBidi"/>
          <w:sz w:val="24"/>
          <w:szCs w:val="24"/>
          <w:lang w:val="en-US"/>
        </w:rPr>
        <w:tab/>
        <w:t>: 11206000</w:t>
      </w:r>
      <w:r w:rsidR="00C538BB">
        <w:rPr>
          <w:rFonts w:asciiTheme="majorBidi" w:hAnsiTheme="majorBidi" w:cstheme="majorBidi"/>
          <w:sz w:val="24"/>
          <w:szCs w:val="24"/>
          <w:lang w:val="en-US"/>
        </w:rPr>
        <w:t>32</w:t>
      </w:r>
    </w:p>
    <w:p w14:paraId="1D24F38B" w14:textId="77777777" w:rsidR="00C94D91" w:rsidRPr="00C94D91" w:rsidRDefault="00C94D91" w:rsidP="005A22B5">
      <w:pPr>
        <w:spacing w:line="360" w:lineRule="auto"/>
        <w:jc w:val="both"/>
        <w:rPr>
          <w:rFonts w:asciiTheme="majorBidi" w:hAnsiTheme="majorBidi" w:cstheme="majorBidi"/>
          <w:sz w:val="24"/>
          <w:szCs w:val="24"/>
          <w:lang w:val="en-US"/>
        </w:rPr>
      </w:pPr>
      <w:r w:rsidRPr="00C94D91">
        <w:rPr>
          <w:rFonts w:asciiTheme="majorBidi" w:hAnsiTheme="majorBidi" w:cstheme="majorBidi"/>
          <w:sz w:val="24"/>
          <w:szCs w:val="24"/>
          <w:lang w:val="en-US"/>
        </w:rPr>
        <w:t>Program Studi</w:t>
      </w:r>
      <w:r w:rsidRPr="00C94D91">
        <w:rPr>
          <w:rFonts w:asciiTheme="majorBidi" w:hAnsiTheme="majorBidi" w:cstheme="majorBidi"/>
          <w:sz w:val="24"/>
          <w:szCs w:val="24"/>
          <w:lang w:val="en-US"/>
        </w:rPr>
        <w:tab/>
        <w:t>: Bimbingan dan Konseling</w:t>
      </w:r>
    </w:p>
    <w:p w14:paraId="2D9FD93D" w14:textId="77777777" w:rsidR="00C94D91" w:rsidRPr="00C94D91" w:rsidRDefault="00C94D91" w:rsidP="005A22B5">
      <w:pPr>
        <w:spacing w:line="276" w:lineRule="auto"/>
        <w:jc w:val="both"/>
        <w:rPr>
          <w:rFonts w:asciiTheme="majorBidi" w:hAnsiTheme="majorBidi" w:cstheme="majorBidi"/>
          <w:bCs/>
          <w:sz w:val="24"/>
          <w:szCs w:val="24"/>
          <w:lang w:val="en-US"/>
        </w:rPr>
      </w:pPr>
      <w:r w:rsidRPr="00C94D91">
        <w:rPr>
          <w:rFonts w:asciiTheme="majorBidi" w:hAnsiTheme="majorBidi" w:cstheme="majorBidi"/>
          <w:bCs/>
          <w:sz w:val="24"/>
          <w:szCs w:val="24"/>
          <w:lang w:val="zh-CN"/>
        </w:rPr>
        <w:t>Telah dipertahankan di Hadapan Sidang Dewan Penguji Skripsi Fakultas Keguruan dan Ilmu Pendidikan Universitas Pancasakti Tegal, pada:</w:t>
      </w:r>
    </w:p>
    <w:p w14:paraId="685DC669" w14:textId="6B1980B8" w:rsidR="00C94D91" w:rsidRPr="00C94D91" w:rsidRDefault="00C94D91" w:rsidP="005A22B5">
      <w:pPr>
        <w:spacing w:line="276" w:lineRule="auto"/>
        <w:rPr>
          <w:rFonts w:asciiTheme="majorBidi" w:hAnsiTheme="majorBidi" w:cstheme="majorBidi"/>
          <w:bCs/>
          <w:sz w:val="24"/>
          <w:szCs w:val="24"/>
          <w:lang w:val="en-US"/>
        </w:rPr>
      </w:pPr>
      <w:r w:rsidRPr="00C94D91">
        <w:rPr>
          <w:rFonts w:asciiTheme="majorBidi" w:hAnsiTheme="majorBidi" w:cstheme="majorBidi"/>
          <w:bCs/>
          <w:sz w:val="24"/>
          <w:szCs w:val="24"/>
          <w:lang w:val="en-US"/>
        </w:rPr>
        <w:t>Hari</w:t>
      </w:r>
      <w:r w:rsidRPr="00C94D91">
        <w:rPr>
          <w:rFonts w:asciiTheme="majorBidi" w:hAnsiTheme="majorBidi" w:cstheme="majorBidi"/>
          <w:bCs/>
          <w:sz w:val="24"/>
          <w:szCs w:val="24"/>
          <w:lang w:val="en-US"/>
        </w:rPr>
        <w:tab/>
      </w:r>
      <w:r w:rsidRPr="00C94D91">
        <w:rPr>
          <w:rFonts w:asciiTheme="majorBidi" w:hAnsiTheme="majorBidi" w:cstheme="majorBidi"/>
          <w:bCs/>
          <w:sz w:val="24"/>
          <w:szCs w:val="24"/>
          <w:lang w:val="en-US"/>
        </w:rPr>
        <w:tab/>
        <w:t xml:space="preserve">: </w:t>
      </w:r>
      <w:r w:rsidR="00C538BB">
        <w:rPr>
          <w:rFonts w:asciiTheme="majorBidi" w:hAnsiTheme="majorBidi" w:cstheme="majorBidi"/>
          <w:bCs/>
          <w:sz w:val="24"/>
          <w:szCs w:val="24"/>
          <w:lang w:val="en-US"/>
        </w:rPr>
        <w:t>Senin</w:t>
      </w:r>
    </w:p>
    <w:p w14:paraId="0F144124" w14:textId="50879BA6" w:rsidR="00C538BB" w:rsidRPr="00C94D91" w:rsidRDefault="00C94D91" w:rsidP="005A22B5">
      <w:pPr>
        <w:spacing w:line="276" w:lineRule="auto"/>
        <w:rPr>
          <w:rFonts w:asciiTheme="majorBidi" w:hAnsiTheme="majorBidi" w:cstheme="majorBidi"/>
          <w:bCs/>
          <w:sz w:val="24"/>
          <w:szCs w:val="24"/>
          <w:lang w:val="en-US"/>
        </w:rPr>
      </w:pPr>
      <w:r w:rsidRPr="00C94D91">
        <w:rPr>
          <w:rFonts w:asciiTheme="majorBidi" w:hAnsiTheme="majorBidi" w:cstheme="majorBidi"/>
          <w:bCs/>
          <w:sz w:val="24"/>
          <w:szCs w:val="24"/>
          <w:lang w:val="en-US"/>
        </w:rPr>
        <w:t>Tanggal</w:t>
      </w:r>
      <w:r w:rsidRPr="00C94D91">
        <w:rPr>
          <w:rFonts w:asciiTheme="majorBidi" w:hAnsiTheme="majorBidi" w:cstheme="majorBidi"/>
          <w:bCs/>
          <w:sz w:val="24"/>
          <w:szCs w:val="24"/>
          <w:lang w:val="en-US"/>
        </w:rPr>
        <w:tab/>
        <w:t>: 2</w:t>
      </w:r>
      <w:r w:rsidR="00C538BB">
        <w:rPr>
          <w:rFonts w:asciiTheme="majorBidi" w:hAnsiTheme="majorBidi" w:cstheme="majorBidi"/>
          <w:bCs/>
          <w:sz w:val="24"/>
          <w:szCs w:val="24"/>
          <w:lang w:val="en-US"/>
        </w:rPr>
        <w:t>9</w:t>
      </w:r>
      <w:r w:rsidRPr="00C94D91">
        <w:rPr>
          <w:rFonts w:asciiTheme="majorBidi" w:hAnsiTheme="majorBidi" w:cstheme="majorBidi"/>
          <w:bCs/>
          <w:sz w:val="24"/>
          <w:szCs w:val="24"/>
          <w:lang w:val="en-US"/>
        </w:rPr>
        <w:t xml:space="preserve"> Juli 2024</w:t>
      </w:r>
    </w:p>
    <w:tbl>
      <w:tblPr>
        <w:tblStyle w:val="TableGrid1"/>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2943"/>
        <w:gridCol w:w="3436"/>
        <w:gridCol w:w="3119"/>
      </w:tblGrid>
      <w:tr w:rsidR="00D771F6" w:rsidRPr="00C538BB" w14:paraId="33910145" w14:textId="77777777" w:rsidTr="00A71350">
        <w:tc>
          <w:tcPr>
            <w:tcW w:w="2943" w:type="dxa"/>
            <w:shd w:val="clear" w:color="auto" w:fill="FFFFFF"/>
          </w:tcPr>
          <w:p w14:paraId="2DF3F100" w14:textId="77777777" w:rsidR="00C538BB" w:rsidRPr="00C538BB" w:rsidRDefault="00C538BB" w:rsidP="00C538BB">
            <w:pPr>
              <w:jc w:val="both"/>
              <w:rPr>
                <w:rFonts w:eastAsia="DengXian"/>
                <w:bCs/>
                <w:kern w:val="2"/>
                <w:sz w:val="24"/>
                <w:szCs w:val="24"/>
                <w14:ligatures w14:val="standardContextual"/>
              </w:rPr>
            </w:pPr>
            <w:r w:rsidRPr="00C538BB">
              <w:rPr>
                <w:rFonts w:eastAsia="DengXian"/>
                <w:bCs/>
                <w:kern w:val="2"/>
                <w:sz w:val="24"/>
                <w:szCs w:val="24"/>
                <w14:ligatures w14:val="standardContextual"/>
              </w:rPr>
              <w:t xml:space="preserve">Ketua, </w:t>
            </w:r>
          </w:p>
          <w:p w14:paraId="02716725" w14:textId="77777777" w:rsidR="00C538BB" w:rsidRPr="00C538BB" w:rsidRDefault="00C538BB" w:rsidP="00C538BB">
            <w:pPr>
              <w:jc w:val="both"/>
              <w:rPr>
                <w:rFonts w:eastAsia="DengXian"/>
                <w:bCs/>
                <w:kern w:val="2"/>
                <w:sz w:val="24"/>
                <w:szCs w:val="24"/>
                <w14:ligatures w14:val="standardContextual"/>
              </w:rPr>
            </w:pPr>
          </w:p>
          <w:p w14:paraId="538E9742" w14:textId="77777777" w:rsidR="00C538BB" w:rsidRPr="00C538BB" w:rsidRDefault="00C538BB" w:rsidP="00C538BB">
            <w:pPr>
              <w:jc w:val="both"/>
              <w:rPr>
                <w:rFonts w:eastAsia="DengXian"/>
                <w:bCs/>
                <w:kern w:val="2"/>
                <w:sz w:val="24"/>
                <w:szCs w:val="24"/>
                <w14:ligatures w14:val="standardContextual"/>
              </w:rPr>
            </w:pPr>
          </w:p>
          <w:p w14:paraId="204DAE40" w14:textId="77777777" w:rsidR="00C538BB" w:rsidRPr="00C538BB" w:rsidRDefault="00C538BB" w:rsidP="00C538BB">
            <w:pPr>
              <w:jc w:val="both"/>
              <w:rPr>
                <w:rFonts w:eastAsia="DengXian"/>
                <w:bCs/>
                <w:kern w:val="2"/>
                <w:sz w:val="24"/>
                <w:szCs w:val="24"/>
                <w14:ligatures w14:val="standardContextual"/>
              </w:rPr>
            </w:pPr>
          </w:p>
          <w:p w14:paraId="5F228D9D" w14:textId="77777777" w:rsidR="00C538BB" w:rsidRPr="00C538BB" w:rsidRDefault="00C538BB" w:rsidP="00C538BB">
            <w:pPr>
              <w:jc w:val="both"/>
              <w:rPr>
                <w:rFonts w:eastAsia="DengXian"/>
                <w:bCs/>
                <w:kern w:val="2"/>
                <w:sz w:val="24"/>
                <w:szCs w:val="24"/>
                <w:u w:val="single"/>
                <w14:ligatures w14:val="standardContextual"/>
              </w:rPr>
            </w:pPr>
            <w:r w:rsidRPr="00C538BB">
              <w:rPr>
                <w:rFonts w:eastAsia="DengXian"/>
                <w:bCs/>
                <w:kern w:val="2"/>
                <w:sz w:val="24"/>
                <w:szCs w:val="24"/>
                <w:u w:val="single"/>
                <w:lang w:val="zh-CN"/>
                <w14:ligatures w14:val="standardContextual"/>
              </w:rPr>
              <w:t xml:space="preserve">Dr. </w:t>
            </w:r>
            <w:r w:rsidRPr="00C538BB">
              <w:rPr>
                <w:rFonts w:eastAsia="DengXian"/>
                <w:bCs/>
                <w:kern w:val="2"/>
                <w:sz w:val="24"/>
                <w:szCs w:val="24"/>
                <w:u w:val="single"/>
                <w14:ligatures w14:val="standardContextual"/>
              </w:rPr>
              <w:t>H</w:t>
            </w:r>
            <w:r w:rsidRPr="00C538BB">
              <w:rPr>
                <w:rFonts w:eastAsia="DengXian"/>
                <w:bCs/>
                <w:kern w:val="2"/>
                <w:sz w:val="24"/>
                <w:szCs w:val="24"/>
                <w:u w:val="single"/>
                <w:lang w:val="zh-CN"/>
                <w14:ligatures w14:val="standardContextual"/>
              </w:rPr>
              <w:t>anung Sudibyo, M.Pd</w:t>
            </w:r>
          </w:p>
          <w:p w14:paraId="4B9F9AFF" w14:textId="77777777" w:rsidR="00C538BB" w:rsidRPr="00C538BB" w:rsidRDefault="00C538BB" w:rsidP="00C538BB">
            <w:pPr>
              <w:jc w:val="both"/>
              <w:rPr>
                <w:rFonts w:eastAsia="DengXian"/>
                <w:bCs/>
                <w:kern w:val="2"/>
                <w:sz w:val="24"/>
                <w:szCs w:val="24"/>
                <w14:ligatures w14:val="standardContextual"/>
              </w:rPr>
            </w:pPr>
            <w:r w:rsidRPr="00C538BB">
              <w:rPr>
                <w:rFonts w:eastAsia="DengXian"/>
                <w:bCs/>
                <w:kern w:val="2"/>
                <w:sz w:val="24"/>
                <w:szCs w:val="24"/>
                <w14:ligatures w14:val="standardContextual"/>
              </w:rPr>
              <w:t>NIDN</w:t>
            </w:r>
            <w:r w:rsidRPr="00C538BB">
              <w:rPr>
                <w:rFonts w:eastAsia="DengXian"/>
                <w:bCs/>
                <w:kern w:val="2"/>
                <w:sz w:val="24"/>
                <w:szCs w:val="24"/>
                <w:lang w:val="zh-CN"/>
                <w14:ligatures w14:val="standardContextual"/>
              </w:rPr>
              <w:t>0609088301</w:t>
            </w:r>
          </w:p>
        </w:tc>
        <w:tc>
          <w:tcPr>
            <w:tcW w:w="3436" w:type="dxa"/>
            <w:shd w:val="clear" w:color="auto" w:fill="FFFFFF"/>
          </w:tcPr>
          <w:p w14:paraId="450A161B" w14:textId="77777777" w:rsidR="00C538BB" w:rsidRPr="00C538BB" w:rsidRDefault="00C538BB" w:rsidP="00C538BB">
            <w:pPr>
              <w:jc w:val="both"/>
              <w:rPr>
                <w:rFonts w:eastAsia="DengXian"/>
                <w:bCs/>
                <w:kern w:val="2"/>
                <w:sz w:val="24"/>
                <w:szCs w:val="24"/>
                <w14:ligatures w14:val="standardContextual"/>
              </w:rPr>
            </w:pPr>
          </w:p>
        </w:tc>
        <w:tc>
          <w:tcPr>
            <w:tcW w:w="3119" w:type="dxa"/>
            <w:shd w:val="clear" w:color="auto" w:fill="FFFFFF"/>
          </w:tcPr>
          <w:p w14:paraId="2EFEF21C" w14:textId="77777777" w:rsidR="00C538BB" w:rsidRPr="00C538BB" w:rsidRDefault="00C538BB" w:rsidP="00C538BB">
            <w:pPr>
              <w:jc w:val="both"/>
              <w:rPr>
                <w:rFonts w:eastAsia="DengXian"/>
                <w:bCs/>
                <w:kern w:val="2"/>
                <w:sz w:val="24"/>
                <w:szCs w:val="24"/>
                <w14:ligatures w14:val="standardContextual"/>
              </w:rPr>
            </w:pPr>
            <w:r w:rsidRPr="00C538BB">
              <w:rPr>
                <w:rFonts w:eastAsia="DengXian"/>
                <w:bCs/>
                <w:kern w:val="2"/>
                <w:sz w:val="24"/>
                <w:szCs w:val="24"/>
                <w14:ligatures w14:val="standardContextual"/>
              </w:rPr>
              <w:t>Sekertaris,</w:t>
            </w:r>
          </w:p>
          <w:p w14:paraId="059AF005" w14:textId="77777777" w:rsidR="00C538BB" w:rsidRPr="00C538BB" w:rsidRDefault="00C538BB" w:rsidP="00C538BB">
            <w:pPr>
              <w:jc w:val="both"/>
              <w:rPr>
                <w:rFonts w:eastAsia="DengXian"/>
                <w:bCs/>
                <w:kern w:val="2"/>
                <w:sz w:val="24"/>
                <w:szCs w:val="24"/>
                <w14:ligatures w14:val="standardContextual"/>
              </w:rPr>
            </w:pPr>
          </w:p>
          <w:p w14:paraId="23F6AD1C" w14:textId="77777777" w:rsidR="00C538BB" w:rsidRPr="00C538BB" w:rsidRDefault="00C538BB" w:rsidP="00C538BB">
            <w:pPr>
              <w:jc w:val="both"/>
              <w:rPr>
                <w:rFonts w:eastAsia="DengXian"/>
                <w:bCs/>
                <w:kern w:val="2"/>
                <w:sz w:val="24"/>
                <w:szCs w:val="24"/>
                <w14:ligatures w14:val="standardContextual"/>
              </w:rPr>
            </w:pPr>
          </w:p>
          <w:p w14:paraId="495BD4FA" w14:textId="77777777" w:rsidR="00C538BB" w:rsidRPr="00C538BB" w:rsidRDefault="00C538BB" w:rsidP="00C538BB">
            <w:pPr>
              <w:jc w:val="both"/>
              <w:rPr>
                <w:rFonts w:eastAsia="DengXian"/>
                <w:bCs/>
                <w:kern w:val="2"/>
                <w:sz w:val="24"/>
                <w:szCs w:val="24"/>
                <w14:ligatures w14:val="standardContextual"/>
              </w:rPr>
            </w:pPr>
          </w:p>
          <w:p w14:paraId="63065170" w14:textId="77777777" w:rsidR="00C538BB" w:rsidRPr="00C538BB" w:rsidRDefault="00C538BB" w:rsidP="00C538BB">
            <w:pPr>
              <w:jc w:val="both"/>
              <w:rPr>
                <w:rFonts w:eastAsia="DengXian"/>
                <w:bCs/>
                <w:kern w:val="2"/>
                <w:sz w:val="24"/>
                <w:szCs w:val="24"/>
                <w:u w:val="single"/>
                <w14:ligatures w14:val="standardContextual"/>
              </w:rPr>
            </w:pPr>
            <w:r w:rsidRPr="00C538BB">
              <w:rPr>
                <w:rFonts w:eastAsia="DengXian"/>
                <w:bCs/>
                <w:kern w:val="2"/>
                <w:sz w:val="24"/>
                <w:szCs w:val="24"/>
                <w:u w:val="single"/>
                <w14:ligatures w14:val="standardContextual"/>
              </w:rPr>
              <w:t>Mulyani, M.Pd</w:t>
            </w:r>
          </w:p>
          <w:p w14:paraId="046F0EA2" w14:textId="77777777" w:rsidR="00C538BB" w:rsidRPr="00C538BB" w:rsidRDefault="00C538BB" w:rsidP="00C538BB">
            <w:pPr>
              <w:rPr>
                <w:rFonts w:eastAsia="DengXian"/>
                <w:bCs/>
                <w:kern w:val="2"/>
                <w:sz w:val="24"/>
                <w:szCs w:val="24"/>
                <w14:ligatures w14:val="standardContextual"/>
              </w:rPr>
            </w:pPr>
            <w:r w:rsidRPr="00C538BB">
              <w:rPr>
                <w:rFonts w:eastAsia="DengXian"/>
                <w:bCs/>
                <w:kern w:val="2"/>
                <w:sz w:val="24"/>
                <w:szCs w:val="24"/>
                <w:lang w:val="zh-CN"/>
                <w14:ligatures w14:val="standardContextual"/>
              </w:rPr>
              <w:t>NIDN0615107502</w:t>
            </w:r>
          </w:p>
        </w:tc>
      </w:tr>
      <w:tr w:rsidR="00D771F6" w:rsidRPr="00C538BB" w14:paraId="439F343D" w14:textId="77777777" w:rsidTr="00A71350">
        <w:tc>
          <w:tcPr>
            <w:tcW w:w="2943" w:type="dxa"/>
            <w:shd w:val="clear" w:color="auto" w:fill="FFFFFF"/>
          </w:tcPr>
          <w:p w14:paraId="5CEA722E" w14:textId="77777777" w:rsidR="00C538BB" w:rsidRPr="00C538BB" w:rsidRDefault="00C538BB" w:rsidP="00C538BB">
            <w:pPr>
              <w:jc w:val="both"/>
              <w:rPr>
                <w:rFonts w:eastAsia="DengXian"/>
                <w:bCs/>
                <w:kern w:val="2"/>
                <w:sz w:val="24"/>
                <w:szCs w:val="24"/>
                <w14:ligatures w14:val="standardContextual"/>
              </w:rPr>
            </w:pPr>
          </w:p>
        </w:tc>
        <w:tc>
          <w:tcPr>
            <w:tcW w:w="3436" w:type="dxa"/>
            <w:shd w:val="clear" w:color="auto" w:fill="FFFFFF"/>
          </w:tcPr>
          <w:p w14:paraId="292B3ECE" w14:textId="77777777" w:rsidR="00C538BB" w:rsidRPr="00C538BB" w:rsidRDefault="00C538BB" w:rsidP="00C538BB">
            <w:pPr>
              <w:jc w:val="center"/>
              <w:rPr>
                <w:rFonts w:eastAsia="DengXian"/>
                <w:bCs/>
                <w:kern w:val="2"/>
                <w:sz w:val="24"/>
                <w:szCs w:val="24"/>
                <w14:ligatures w14:val="standardContextual"/>
              </w:rPr>
            </w:pPr>
            <w:r w:rsidRPr="00C538BB">
              <w:rPr>
                <w:rFonts w:eastAsia="DengXian"/>
                <w:bCs/>
                <w:kern w:val="2"/>
                <w:sz w:val="24"/>
                <w:szCs w:val="24"/>
                <w14:ligatures w14:val="standardContextual"/>
              </w:rPr>
              <w:t>Anggota Penguji,</w:t>
            </w:r>
          </w:p>
          <w:p w14:paraId="7B15347B" w14:textId="77777777" w:rsidR="00C538BB" w:rsidRPr="00C538BB" w:rsidRDefault="00C538BB" w:rsidP="00C538BB">
            <w:pPr>
              <w:jc w:val="center"/>
              <w:rPr>
                <w:rFonts w:eastAsia="DengXian"/>
                <w:bCs/>
                <w:kern w:val="2"/>
                <w:sz w:val="24"/>
                <w:szCs w:val="24"/>
                <w14:ligatures w14:val="standardContextual"/>
              </w:rPr>
            </w:pPr>
            <w:r w:rsidRPr="00C538BB">
              <w:rPr>
                <w:rFonts w:eastAsia="DengXian"/>
                <w:bCs/>
                <w:kern w:val="2"/>
                <w:sz w:val="24"/>
                <w:szCs w:val="24"/>
                <w14:ligatures w14:val="standardContextual"/>
              </w:rPr>
              <w:t>Penguji I</w:t>
            </w:r>
          </w:p>
          <w:p w14:paraId="778B561B" w14:textId="77777777" w:rsidR="00C538BB" w:rsidRPr="00C538BB" w:rsidRDefault="00C538BB" w:rsidP="00C538BB">
            <w:pPr>
              <w:jc w:val="center"/>
              <w:rPr>
                <w:rFonts w:eastAsia="DengXian"/>
                <w:bCs/>
                <w:kern w:val="2"/>
                <w:sz w:val="24"/>
                <w:szCs w:val="24"/>
                <w14:ligatures w14:val="standardContextual"/>
              </w:rPr>
            </w:pPr>
          </w:p>
          <w:p w14:paraId="37733ABA" w14:textId="77777777" w:rsidR="00C538BB" w:rsidRPr="00C538BB" w:rsidRDefault="00C538BB" w:rsidP="00C538BB">
            <w:pPr>
              <w:jc w:val="center"/>
              <w:rPr>
                <w:rFonts w:eastAsia="DengXian"/>
                <w:bCs/>
                <w:kern w:val="2"/>
                <w:sz w:val="24"/>
                <w:szCs w:val="24"/>
                <w14:ligatures w14:val="standardContextual"/>
              </w:rPr>
            </w:pPr>
          </w:p>
          <w:p w14:paraId="5AA0C138" w14:textId="77777777" w:rsidR="00C538BB" w:rsidRPr="00C538BB" w:rsidRDefault="00C538BB" w:rsidP="00C538BB">
            <w:pPr>
              <w:jc w:val="center"/>
              <w:rPr>
                <w:rFonts w:eastAsia="DengXian"/>
                <w:bCs/>
                <w:kern w:val="2"/>
                <w:sz w:val="24"/>
                <w:szCs w:val="24"/>
                <w14:ligatures w14:val="standardContextual"/>
              </w:rPr>
            </w:pPr>
          </w:p>
          <w:p w14:paraId="747A946B" w14:textId="77777777" w:rsidR="00680C5F" w:rsidRPr="00680C5F" w:rsidRDefault="00680C5F" w:rsidP="00680C5F">
            <w:pPr>
              <w:ind w:right="-247"/>
              <w:jc w:val="center"/>
              <w:rPr>
                <w:rFonts w:eastAsia="DengXian"/>
                <w:bCs/>
                <w:kern w:val="2"/>
                <w:sz w:val="24"/>
                <w:szCs w:val="24"/>
                <w:u w:val="single"/>
                <w:lang w:val="en-ID"/>
                <w14:ligatures w14:val="standardContextual"/>
              </w:rPr>
            </w:pPr>
            <w:r w:rsidRPr="00680C5F">
              <w:rPr>
                <w:rFonts w:eastAsia="DengXian"/>
                <w:bCs/>
                <w:kern w:val="2"/>
                <w:sz w:val="24"/>
                <w:szCs w:val="24"/>
                <w:u w:val="single"/>
                <w:lang w:val="zh-CN"/>
                <w14:ligatures w14:val="standardContextual"/>
              </w:rPr>
              <w:t xml:space="preserve">Dr. </w:t>
            </w:r>
            <w:r w:rsidRPr="00680C5F">
              <w:rPr>
                <w:rFonts w:eastAsia="DengXian"/>
                <w:bCs/>
                <w:kern w:val="2"/>
                <w:sz w:val="24"/>
                <w:szCs w:val="24"/>
                <w:u w:val="single"/>
                <w:lang w:val="en-ID"/>
                <w14:ligatures w14:val="standardContextual"/>
              </w:rPr>
              <w:t>H</w:t>
            </w:r>
            <w:r w:rsidRPr="00680C5F">
              <w:rPr>
                <w:rFonts w:eastAsia="DengXian"/>
                <w:bCs/>
                <w:kern w:val="2"/>
                <w:sz w:val="24"/>
                <w:szCs w:val="24"/>
                <w:u w:val="single"/>
                <w:lang w:val="zh-CN"/>
                <w14:ligatures w14:val="standardContextual"/>
              </w:rPr>
              <w:t>anung Sudibyo, M.Pd</w:t>
            </w:r>
          </w:p>
          <w:p w14:paraId="6F2F862F" w14:textId="54FA2C9D" w:rsidR="00C538BB" w:rsidRPr="00C538BB" w:rsidRDefault="00680C5F" w:rsidP="00680C5F">
            <w:pPr>
              <w:jc w:val="center"/>
              <w:rPr>
                <w:rFonts w:eastAsia="DengXian"/>
                <w:bCs/>
                <w:kern w:val="2"/>
                <w:sz w:val="24"/>
                <w:szCs w:val="24"/>
                <w14:ligatures w14:val="standardContextual"/>
              </w:rPr>
            </w:pPr>
            <w:r w:rsidRPr="00680C5F">
              <w:rPr>
                <w:rFonts w:eastAsia="DengXian"/>
                <w:bCs/>
                <w:kern w:val="2"/>
                <w:sz w:val="24"/>
                <w:szCs w:val="24"/>
                <w:lang w:val="en-ID"/>
                <w14:ligatures w14:val="standardContextual"/>
              </w:rPr>
              <w:t>NIDN</w:t>
            </w:r>
            <w:r w:rsidRPr="00680C5F">
              <w:rPr>
                <w:rFonts w:eastAsia="DengXian"/>
                <w:bCs/>
                <w:kern w:val="2"/>
                <w:sz w:val="24"/>
                <w:szCs w:val="24"/>
                <w:lang w:val="zh-CN"/>
                <w14:ligatures w14:val="standardContextual"/>
              </w:rPr>
              <w:t>0609088301</w:t>
            </w:r>
          </w:p>
        </w:tc>
        <w:tc>
          <w:tcPr>
            <w:tcW w:w="3119" w:type="dxa"/>
            <w:shd w:val="clear" w:color="auto" w:fill="FFFFFF"/>
          </w:tcPr>
          <w:p w14:paraId="0D3BA114" w14:textId="77777777" w:rsidR="00C538BB" w:rsidRPr="00C538BB" w:rsidRDefault="00C538BB" w:rsidP="00C538BB">
            <w:pPr>
              <w:jc w:val="both"/>
              <w:rPr>
                <w:rFonts w:eastAsia="DengXian"/>
                <w:bCs/>
                <w:kern w:val="2"/>
                <w:sz w:val="24"/>
                <w:szCs w:val="24"/>
                <w14:ligatures w14:val="standardContextual"/>
              </w:rPr>
            </w:pPr>
          </w:p>
        </w:tc>
      </w:tr>
      <w:tr w:rsidR="00D771F6" w:rsidRPr="00C538BB" w14:paraId="74DE370B" w14:textId="77777777" w:rsidTr="00A71350">
        <w:tc>
          <w:tcPr>
            <w:tcW w:w="2943" w:type="dxa"/>
            <w:shd w:val="clear" w:color="auto" w:fill="FFFFFF"/>
          </w:tcPr>
          <w:p w14:paraId="4DA3D5EF" w14:textId="77777777" w:rsidR="00C538BB" w:rsidRPr="00C538BB" w:rsidRDefault="00C538BB" w:rsidP="00C538BB">
            <w:pPr>
              <w:jc w:val="both"/>
              <w:rPr>
                <w:rFonts w:eastAsia="DengXian"/>
                <w:bCs/>
                <w:kern w:val="2"/>
                <w:sz w:val="24"/>
                <w:szCs w:val="24"/>
                <w14:ligatures w14:val="standardContextual"/>
              </w:rPr>
            </w:pPr>
            <w:r w:rsidRPr="00C538BB">
              <w:rPr>
                <w:rFonts w:eastAsia="DengXian"/>
                <w:bCs/>
                <w:kern w:val="2"/>
                <w:sz w:val="24"/>
                <w:szCs w:val="24"/>
                <w14:ligatures w14:val="standardContextual"/>
              </w:rPr>
              <w:t>Penguji II</w:t>
            </w:r>
          </w:p>
          <w:p w14:paraId="2153207F" w14:textId="77777777" w:rsidR="00C538BB" w:rsidRPr="00C538BB" w:rsidRDefault="00C538BB" w:rsidP="00C538BB">
            <w:pPr>
              <w:jc w:val="both"/>
              <w:rPr>
                <w:rFonts w:eastAsia="DengXian"/>
                <w:bCs/>
                <w:kern w:val="2"/>
                <w:sz w:val="24"/>
                <w:szCs w:val="24"/>
                <w14:ligatures w14:val="standardContextual"/>
              </w:rPr>
            </w:pPr>
          </w:p>
          <w:p w14:paraId="0D12667B" w14:textId="77777777" w:rsidR="00C538BB" w:rsidRPr="00C538BB" w:rsidRDefault="00C538BB" w:rsidP="00C538BB">
            <w:pPr>
              <w:jc w:val="both"/>
              <w:rPr>
                <w:rFonts w:eastAsia="DengXian"/>
                <w:bCs/>
                <w:kern w:val="2"/>
                <w:sz w:val="24"/>
                <w:szCs w:val="24"/>
                <w14:ligatures w14:val="standardContextual"/>
              </w:rPr>
            </w:pPr>
          </w:p>
          <w:p w14:paraId="15F234F5" w14:textId="77777777" w:rsidR="00C538BB" w:rsidRPr="00C538BB" w:rsidRDefault="00C538BB" w:rsidP="00C538BB">
            <w:pPr>
              <w:jc w:val="both"/>
              <w:rPr>
                <w:rFonts w:eastAsia="DengXian"/>
                <w:bCs/>
                <w:kern w:val="2"/>
                <w:sz w:val="24"/>
                <w:szCs w:val="24"/>
                <w14:ligatures w14:val="standardContextual"/>
              </w:rPr>
            </w:pPr>
          </w:p>
          <w:p w14:paraId="07E65E4B" w14:textId="70A0FA35" w:rsidR="00C538BB" w:rsidRPr="00C538BB" w:rsidRDefault="00680C5F" w:rsidP="00C538BB">
            <w:pPr>
              <w:jc w:val="both"/>
              <w:rPr>
                <w:rFonts w:eastAsia="DengXian"/>
                <w:bCs/>
                <w:kern w:val="2"/>
                <w:sz w:val="24"/>
                <w:szCs w:val="24"/>
                <w:u w:val="single"/>
                <w14:ligatures w14:val="standardContextual"/>
              </w:rPr>
            </w:pPr>
            <w:r>
              <w:rPr>
                <w:rFonts w:eastAsia="DengXian"/>
                <w:bCs/>
                <w:kern w:val="2"/>
                <w:sz w:val="24"/>
                <w:szCs w:val="24"/>
                <w:u w:val="single"/>
                <w14:ligatures w14:val="standardContextual"/>
              </w:rPr>
              <w:t>M. Arif Budiman S</w:t>
            </w:r>
            <w:r w:rsidR="00C538BB" w:rsidRPr="00C538BB">
              <w:rPr>
                <w:rFonts w:eastAsia="DengXian"/>
                <w:bCs/>
                <w:kern w:val="2"/>
                <w:sz w:val="24"/>
                <w:szCs w:val="24"/>
                <w:u w:val="single"/>
                <w14:ligatures w14:val="standardContextual"/>
              </w:rPr>
              <w:t>, M.Pd</w:t>
            </w:r>
          </w:p>
          <w:p w14:paraId="2BBC1B12" w14:textId="6F420218" w:rsidR="00C538BB" w:rsidRPr="00733982" w:rsidRDefault="00C538BB" w:rsidP="00C538BB">
            <w:pPr>
              <w:jc w:val="both"/>
              <w:rPr>
                <w:rFonts w:eastAsia="DengXian"/>
                <w:bCs/>
                <w:kern w:val="2"/>
                <w:sz w:val="24"/>
                <w:szCs w:val="24"/>
                <w:lang w:eastAsia="zh-CN"/>
                <w14:ligatures w14:val="standardContextual"/>
              </w:rPr>
            </w:pPr>
            <w:r w:rsidRPr="00C538BB">
              <w:rPr>
                <w:rFonts w:eastAsia="DengXian"/>
                <w:bCs/>
                <w:kern w:val="2"/>
                <w:sz w:val="24"/>
                <w:szCs w:val="24"/>
                <w:lang w:val="zh-CN"/>
                <w14:ligatures w14:val="standardContextual"/>
              </w:rPr>
              <w:t>NIDN0</w:t>
            </w:r>
            <w:r w:rsidR="00733982">
              <w:rPr>
                <w:rFonts w:eastAsia="DengXian"/>
                <w:bCs/>
                <w:kern w:val="2"/>
                <w:sz w:val="24"/>
                <w:szCs w:val="24"/>
                <w14:ligatures w14:val="standardContextual"/>
              </w:rPr>
              <w:t>617058802</w:t>
            </w:r>
          </w:p>
        </w:tc>
        <w:tc>
          <w:tcPr>
            <w:tcW w:w="3436" w:type="dxa"/>
            <w:shd w:val="clear" w:color="auto" w:fill="FFFFFF"/>
          </w:tcPr>
          <w:p w14:paraId="6A674160" w14:textId="77777777" w:rsidR="00C538BB" w:rsidRPr="00C538BB" w:rsidRDefault="00C538BB" w:rsidP="00C538BB">
            <w:pPr>
              <w:jc w:val="both"/>
              <w:rPr>
                <w:rFonts w:eastAsia="DengXian"/>
                <w:bCs/>
                <w:kern w:val="2"/>
                <w:sz w:val="24"/>
                <w:szCs w:val="24"/>
                <w14:ligatures w14:val="standardContextual"/>
              </w:rPr>
            </w:pPr>
          </w:p>
        </w:tc>
        <w:tc>
          <w:tcPr>
            <w:tcW w:w="3119" w:type="dxa"/>
            <w:shd w:val="clear" w:color="auto" w:fill="FFFFFF"/>
          </w:tcPr>
          <w:p w14:paraId="1643F6CA" w14:textId="77777777" w:rsidR="00C538BB" w:rsidRPr="00C538BB" w:rsidRDefault="00C538BB" w:rsidP="00C538BB">
            <w:pPr>
              <w:jc w:val="both"/>
              <w:rPr>
                <w:rFonts w:eastAsia="DengXian"/>
                <w:bCs/>
                <w:kern w:val="2"/>
                <w:sz w:val="24"/>
                <w:szCs w:val="24"/>
                <w14:ligatures w14:val="standardContextual"/>
              </w:rPr>
            </w:pPr>
            <w:r w:rsidRPr="00C538BB">
              <w:rPr>
                <w:rFonts w:eastAsia="DengXian"/>
                <w:bCs/>
                <w:kern w:val="2"/>
                <w:sz w:val="24"/>
                <w:szCs w:val="24"/>
                <w14:ligatures w14:val="standardContextual"/>
              </w:rPr>
              <w:t>Penguji III</w:t>
            </w:r>
          </w:p>
          <w:p w14:paraId="485F60F9" w14:textId="77777777" w:rsidR="00C538BB" w:rsidRPr="00C538BB" w:rsidRDefault="00C538BB" w:rsidP="00C538BB">
            <w:pPr>
              <w:jc w:val="both"/>
              <w:rPr>
                <w:rFonts w:eastAsia="DengXian"/>
                <w:bCs/>
                <w:kern w:val="2"/>
                <w:sz w:val="24"/>
                <w:szCs w:val="24"/>
                <w14:ligatures w14:val="standardContextual"/>
              </w:rPr>
            </w:pPr>
          </w:p>
          <w:p w14:paraId="0E181623" w14:textId="77777777" w:rsidR="00C538BB" w:rsidRPr="00C538BB" w:rsidRDefault="00C538BB" w:rsidP="00C538BB">
            <w:pPr>
              <w:jc w:val="both"/>
              <w:rPr>
                <w:rFonts w:eastAsia="DengXian"/>
                <w:bCs/>
                <w:kern w:val="2"/>
                <w:sz w:val="24"/>
                <w:szCs w:val="24"/>
                <w14:ligatures w14:val="standardContextual"/>
              </w:rPr>
            </w:pPr>
          </w:p>
          <w:p w14:paraId="4D1602D9" w14:textId="77777777" w:rsidR="00C538BB" w:rsidRPr="00C538BB" w:rsidRDefault="00C538BB" w:rsidP="00C538BB">
            <w:pPr>
              <w:jc w:val="both"/>
              <w:rPr>
                <w:rFonts w:eastAsia="DengXian"/>
                <w:bCs/>
                <w:kern w:val="2"/>
                <w:sz w:val="24"/>
                <w:szCs w:val="24"/>
                <w14:ligatures w14:val="standardContextual"/>
              </w:rPr>
            </w:pPr>
          </w:p>
          <w:p w14:paraId="2F120135" w14:textId="72FE2E58" w:rsidR="006B37B1" w:rsidRPr="006B37B1" w:rsidRDefault="006B37B1" w:rsidP="006B37B1">
            <w:pPr>
              <w:ind w:right="-282"/>
              <w:jc w:val="both"/>
              <w:rPr>
                <w:rFonts w:eastAsia="DengXian"/>
                <w:bCs/>
                <w:kern w:val="2"/>
                <w:sz w:val="24"/>
                <w:szCs w:val="24"/>
                <w:u w:val="single"/>
                <w14:ligatures w14:val="standardContextual"/>
              </w:rPr>
            </w:pPr>
            <w:r w:rsidRPr="006B37B1">
              <w:rPr>
                <w:rFonts w:eastAsia="DengXian"/>
                <w:bCs/>
                <w:kern w:val="2"/>
                <w:sz w:val="24"/>
                <w:szCs w:val="24"/>
                <w:u w:val="single"/>
                <w14:ligatures w14:val="standardContextual"/>
              </w:rPr>
              <w:t>Renie Tri Herdiani,</w:t>
            </w:r>
            <w:r>
              <w:rPr>
                <w:rFonts w:eastAsia="DengXian"/>
                <w:bCs/>
                <w:kern w:val="2"/>
                <w:sz w:val="24"/>
                <w:szCs w:val="24"/>
                <w:u w:val="single"/>
                <w14:ligatures w14:val="standardContextual"/>
              </w:rPr>
              <w:t xml:space="preserve"> </w:t>
            </w:r>
            <w:r w:rsidRPr="006B37B1">
              <w:rPr>
                <w:rFonts w:eastAsia="DengXian"/>
                <w:bCs/>
                <w:kern w:val="2"/>
                <w:sz w:val="24"/>
                <w:szCs w:val="24"/>
                <w:u w:val="single"/>
                <w14:ligatures w14:val="standardContextual"/>
              </w:rPr>
              <w:t>M.Pd</w:t>
            </w:r>
          </w:p>
          <w:p w14:paraId="7A6E4F1E" w14:textId="3F1BF34A" w:rsidR="00C538BB" w:rsidRPr="00C538BB" w:rsidRDefault="006B37B1" w:rsidP="006B37B1">
            <w:pPr>
              <w:jc w:val="both"/>
              <w:rPr>
                <w:rFonts w:eastAsia="DengXian"/>
                <w:bCs/>
                <w:kern w:val="2"/>
                <w:sz w:val="24"/>
                <w:szCs w:val="24"/>
                <w14:ligatures w14:val="standardContextual"/>
              </w:rPr>
            </w:pPr>
            <w:r w:rsidRPr="00C538BB">
              <w:rPr>
                <w:rFonts w:eastAsia="DengXian"/>
                <w:bCs/>
                <w:kern w:val="2"/>
                <w:sz w:val="24"/>
                <w:szCs w:val="24"/>
                <w:lang w:val="zh-CN"/>
                <w14:ligatures w14:val="standardContextual"/>
              </w:rPr>
              <w:t>NIDN0625058301</w:t>
            </w:r>
          </w:p>
        </w:tc>
      </w:tr>
      <w:tr w:rsidR="00D771F6" w:rsidRPr="00C538BB" w14:paraId="585AE1B6" w14:textId="77777777" w:rsidTr="00A71350">
        <w:tc>
          <w:tcPr>
            <w:tcW w:w="2943" w:type="dxa"/>
            <w:shd w:val="clear" w:color="auto" w:fill="FFFFFF"/>
          </w:tcPr>
          <w:p w14:paraId="0BF298A9" w14:textId="77777777" w:rsidR="00C538BB" w:rsidRPr="00C538BB" w:rsidRDefault="00C538BB" w:rsidP="00C538BB">
            <w:pPr>
              <w:jc w:val="both"/>
              <w:rPr>
                <w:rFonts w:eastAsia="DengXian"/>
                <w:bCs/>
                <w:kern w:val="2"/>
                <w:sz w:val="24"/>
                <w:szCs w:val="24"/>
                <w14:ligatures w14:val="standardContextual"/>
              </w:rPr>
            </w:pPr>
          </w:p>
        </w:tc>
        <w:tc>
          <w:tcPr>
            <w:tcW w:w="3436" w:type="dxa"/>
            <w:shd w:val="clear" w:color="auto" w:fill="FFFFFF"/>
          </w:tcPr>
          <w:p w14:paraId="74D74204" w14:textId="77777777" w:rsidR="00C538BB" w:rsidRPr="00C538BB" w:rsidRDefault="00C538BB" w:rsidP="00C538BB">
            <w:pPr>
              <w:jc w:val="center"/>
              <w:rPr>
                <w:rFonts w:eastAsia="DengXian"/>
                <w:bCs/>
                <w:kern w:val="2"/>
                <w:sz w:val="24"/>
                <w:szCs w:val="24"/>
                <w14:ligatures w14:val="standardContextual"/>
              </w:rPr>
            </w:pPr>
            <w:r w:rsidRPr="00C538BB">
              <w:rPr>
                <w:rFonts w:eastAsia="DengXian"/>
                <w:bCs/>
                <w:kern w:val="2"/>
                <w:sz w:val="24"/>
                <w:szCs w:val="24"/>
                <w14:ligatures w14:val="standardContextual"/>
              </w:rPr>
              <w:t>Disahkan</w:t>
            </w:r>
          </w:p>
          <w:p w14:paraId="010C7D42" w14:textId="77777777" w:rsidR="00C538BB" w:rsidRPr="00C538BB" w:rsidRDefault="00C538BB" w:rsidP="00C538BB">
            <w:pPr>
              <w:jc w:val="center"/>
              <w:rPr>
                <w:rFonts w:eastAsia="DengXian"/>
                <w:bCs/>
                <w:kern w:val="2"/>
                <w:sz w:val="24"/>
                <w:szCs w:val="24"/>
                <w14:ligatures w14:val="standardContextual"/>
              </w:rPr>
            </w:pPr>
            <w:r w:rsidRPr="00C538BB">
              <w:rPr>
                <w:rFonts w:eastAsia="DengXian"/>
                <w:bCs/>
                <w:kern w:val="2"/>
                <w:sz w:val="24"/>
                <w:szCs w:val="24"/>
                <w14:ligatures w14:val="standardContextual"/>
              </w:rPr>
              <w:t>Dekan,</w:t>
            </w:r>
          </w:p>
          <w:p w14:paraId="572DEC5F" w14:textId="77777777" w:rsidR="00C538BB" w:rsidRPr="00C538BB" w:rsidRDefault="00C538BB" w:rsidP="00C538BB">
            <w:pPr>
              <w:jc w:val="center"/>
              <w:rPr>
                <w:rFonts w:eastAsia="DengXian"/>
                <w:bCs/>
                <w:kern w:val="2"/>
                <w:sz w:val="24"/>
                <w:szCs w:val="24"/>
                <w14:ligatures w14:val="standardContextual"/>
              </w:rPr>
            </w:pPr>
          </w:p>
          <w:p w14:paraId="17D1D67A" w14:textId="77777777" w:rsidR="00C538BB" w:rsidRPr="00C538BB" w:rsidRDefault="00C538BB" w:rsidP="00C538BB">
            <w:pPr>
              <w:jc w:val="center"/>
              <w:rPr>
                <w:rFonts w:eastAsia="DengXian"/>
                <w:bCs/>
                <w:kern w:val="2"/>
                <w:sz w:val="24"/>
                <w:szCs w:val="24"/>
                <w14:ligatures w14:val="standardContextual"/>
              </w:rPr>
            </w:pPr>
          </w:p>
          <w:p w14:paraId="681DBCB7" w14:textId="77777777" w:rsidR="00C538BB" w:rsidRPr="00C538BB" w:rsidRDefault="00C538BB" w:rsidP="00C538BB">
            <w:pPr>
              <w:jc w:val="center"/>
              <w:rPr>
                <w:rFonts w:eastAsia="DengXian"/>
                <w:bCs/>
                <w:kern w:val="2"/>
                <w:sz w:val="24"/>
                <w:szCs w:val="24"/>
                <w14:ligatures w14:val="standardContextual"/>
              </w:rPr>
            </w:pPr>
          </w:p>
          <w:p w14:paraId="57DDB3BD" w14:textId="77777777" w:rsidR="00C538BB" w:rsidRPr="00C538BB" w:rsidRDefault="00C538BB" w:rsidP="00C538BB">
            <w:pPr>
              <w:jc w:val="center"/>
              <w:rPr>
                <w:rFonts w:eastAsia="DengXian"/>
                <w:bCs/>
                <w:kern w:val="2"/>
                <w:sz w:val="24"/>
                <w:szCs w:val="24"/>
                <w:u w:val="single"/>
                <w14:ligatures w14:val="standardContextual"/>
              </w:rPr>
            </w:pPr>
            <w:r w:rsidRPr="00C538BB">
              <w:rPr>
                <w:rFonts w:eastAsia="DengXian"/>
                <w:bCs/>
                <w:kern w:val="2"/>
                <w:sz w:val="24"/>
                <w:szCs w:val="24"/>
                <w:u w:val="single"/>
                <w:lang w:val="zh-CN"/>
                <w14:ligatures w14:val="standardContextual"/>
              </w:rPr>
              <w:t>Dr.</w:t>
            </w:r>
            <w:r w:rsidRPr="00C538BB">
              <w:rPr>
                <w:rFonts w:eastAsia="DengXian"/>
                <w:bCs/>
                <w:kern w:val="2"/>
                <w:sz w:val="24"/>
                <w:szCs w:val="24"/>
                <w:u w:val="single"/>
                <w14:ligatures w14:val="standardContextual"/>
              </w:rPr>
              <w:t xml:space="preserve"> </w:t>
            </w:r>
            <w:r w:rsidRPr="00C538BB">
              <w:rPr>
                <w:rFonts w:eastAsia="DengXian"/>
                <w:bCs/>
                <w:kern w:val="2"/>
                <w:sz w:val="24"/>
                <w:szCs w:val="24"/>
                <w:u w:val="single"/>
                <w:lang w:val="zh-CN"/>
                <w14:ligatures w14:val="standardContextual"/>
              </w:rPr>
              <w:t>Yoga Prihatin, M.Pd</w:t>
            </w:r>
          </w:p>
          <w:p w14:paraId="6F452BC7" w14:textId="77777777" w:rsidR="00C538BB" w:rsidRPr="00C538BB" w:rsidRDefault="00C538BB" w:rsidP="00C538BB">
            <w:pPr>
              <w:jc w:val="center"/>
              <w:rPr>
                <w:rFonts w:eastAsia="DengXian"/>
                <w:bCs/>
                <w:kern w:val="2"/>
                <w:sz w:val="24"/>
                <w:szCs w:val="24"/>
                <w14:ligatures w14:val="standardContextual"/>
              </w:rPr>
            </w:pPr>
            <w:r w:rsidRPr="00C538BB">
              <w:rPr>
                <w:rFonts w:eastAsia="DengXian"/>
                <w:bCs/>
                <w:kern w:val="2"/>
                <w:sz w:val="24"/>
                <w:szCs w:val="24"/>
                <w:lang w:val="zh-CN"/>
                <w14:ligatures w14:val="standardContextual"/>
              </w:rPr>
              <w:t>NIDN0603067403</w:t>
            </w:r>
          </w:p>
        </w:tc>
        <w:tc>
          <w:tcPr>
            <w:tcW w:w="3119" w:type="dxa"/>
            <w:shd w:val="clear" w:color="auto" w:fill="FFFFFF"/>
          </w:tcPr>
          <w:p w14:paraId="4BAD747E" w14:textId="77777777" w:rsidR="00C538BB" w:rsidRPr="00C538BB" w:rsidRDefault="00C538BB" w:rsidP="00C538BB">
            <w:pPr>
              <w:jc w:val="both"/>
              <w:rPr>
                <w:rFonts w:eastAsia="DengXian"/>
                <w:bCs/>
                <w:kern w:val="2"/>
                <w:sz w:val="24"/>
                <w:szCs w:val="24"/>
                <w14:ligatures w14:val="standardContextual"/>
              </w:rPr>
            </w:pPr>
          </w:p>
        </w:tc>
      </w:tr>
    </w:tbl>
    <w:p w14:paraId="610A1D52" w14:textId="2C56FA93" w:rsidR="00F34BC5" w:rsidRDefault="005A2A83" w:rsidP="00C242E3">
      <w:pPr>
        <w:pStyle w:val="Heading1"/>
        <w:spacing w:line="360" w:lineRule="auto"/>
      </w:pPr>
      <w:bookmarkStart w:id="29" w:name="_Toc173059982"/>
      <w:bookmarkStart w:id="30" w:name="_Toc173348204"/>
      <w:bookmarkStart w:id="31" w:name="_Toc173351493"/>
      <w:bookmarkStart w:id="32" w:name="_Toc173354118"/>
      <w:bookmarkStart w:id="33" w:name="_Toc173357794"/>
      <w:bookmarkStart w:id="34" w:name="_Toc173437868"/>
      <w:bookmarkStart w:id="35" w:name="_Toc173437933"/>
      <w:r>
        <w:rPr>
          <w:noProof/>
          <w:lang w:val="en-US"/>
        </w:rPr>
        <w:lastRenderedPageBreak/>
        <w:drawing>
          <wp:anchor distT="0" distB="0" distL="114300" distR="114300" simplePos="0" relativeHeight="251662336" behindDoc="0" locked="0" layoutInCell="1" allowOverlap="1" wp14:anchorId="228DCAA0" wp14:editId="17E062C4">
            <wp:simplePos x="0" y="0"/>
            <wp:positionH relativeFrom="column">
              <wp:posOffset>-714965</wp:posOffset>
            </wp:positionH>
            <wp:positionV relativeFrom="paragraph">
              <wp:posOffset>262496</wp:posOffset>
            </wp:positionV>
            <wp:extent cx="6148552" cy="7630509"/>
            <wp:effectExtent l="0" t="0" r="5080"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4" cstate="print">
                      <a:extLst>
                        <a:ext uri="{28A0092B-C50C-407E-A947-70E740481C1C}">
                          <a14:useLocalDpi xmlns:a14="http://schemas.microsoft.com/office/drawing/2010/main" val="0"/>
                        </a:ext>
                      </a:extLst>
                    </a:blip>
                    <a:srcRect l="13608" t="20733" r="11652" b="15780"/>
                    <a:stretch/>
                  </pic:blipFill>
                  <pic:spPr bwMode="auto">
                    <a:xfrm>
                      <a:off x="0" y="0"/>
                      <a:ext cx="6154023" cy="76372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4BC5">
        <w:t>PERNYATAAN</w:t>
      </w:r>
      <w:bookmarkEnd w:id="29"/>
      <w:bookmarkEnd w:id="30"/>
      <w:bookmarkEnd w:id="31"/>
      <w:bookmarkEnd w:id="32"/>
      <w:bookmarkEnd w:id="33"/>
      <w:bookmarkEnd w:id="34"/>
      <w:bookmarkEnd w:id="35"/>
    </w:p>
    <w:p w14:paraId="187AC019" w14:textId="206E1A3C" w:rsidR="008C5ABC" w:rsidRPr="008C5ABC" w:rsidRDefault="008C5ABC" w:rsidP="008C5ABC"/>
    <w:p w14:paraId="1AC446DF" w14:textId="08AE9356" w:rsidR="00F34BC5" w:rsidRPr="00FB4085" w:rsidRDefault="003062F9" w:rsidP="0048598E">
      <w:pPr>
        <w:spacing w:line="360" w:lineRule="auto"/>
        <w:jc w:val="both"/>
        <w:rPr>
          <w:rFonts w:asciiTheme="majorBidi" w:hAnsiTheme="majorBidi" w:cstheme="majorBidi"/>
          <w:b/>
          <w:bCs/>
          <w:sz w:val="24"/>
          <w:szCs w:val="24"/>
        </w:rPr>
      </w:pPr>
      <w:r w:rsidRPr="003062F9">
        <w:rPr>
          <w:rFonts w:asciiTheme="majorBidi" w:hAnsiTheme="majorBidi" w:cstheme="majorBidi"/>
          <w:sz w:val="24"/>
          <w:szCs w:val="24"/>
        </w:rPr>
        <w:t xml:space="preserve">Dengan ini saya menyatakan bahwa skripsi berjudul </w:t>
      </w:r>
      <w:r>
        <w:rPr>
          <w:rFonts w:asciiTheme="majorBidi" w:hAnsiTheme="majorBidi" w:cstheme="majorBidi"/>
          <w:sz w:val="24"/>
          <w:szCs w:val="24"/>
        </w:rPr>
        <w:t>“</w:t>
      </w:r>
      <w:r w:rsidRPr="003062F9">
        <w:rPr>
          <w:rFonts w:asciiTheme="majorBidi" w:hAnsiTheme="majorBidi" w:cstheme="majorBidi"/>
          <w:sz w:val="24"/>
          <w:szCs w:val="24"/>
        </w:rPr>
        <w:t xml:space="preserve">Analisis Dukungan Sosial, Regulasi Emosi Terhadap </w:t>
      </w:r>
      <w:r w:rsidRPr="003062F9">
        <w:rPr>
          <w:rFonts w:asciiTheme="majorBidi" w:hAnsiTheme="majorBidi" w:cstheme="majorBidi"/>
          <w:i/>
          <w:iCs/>
          <w:sz w:val="24"/>
          <w:szCs w:val="24"/>
        </w:rPr>
        <w:t>Quarter Life Crisis</w:t>
      </w:r>
      <w:r w:rsidRPr="003062F9">
        <w:rPr>
          <w:rFonts w:asciiTheme="majorBidi" w:hAnsiTheme="majorBidi" w:cstheme="majorBidi"/>
          <w:sz w:val="24"/>
          <w:szCs w:val="24"/>
        </w:rPr>
        <w:t xml:space="preserve"> Pada Mahasiswa Semester Akhir Bimbingan Dan Konseling Universitas Pancasakti Tegal Tahun 2024"</w:t>
      </w:r>
      <w:r w:rsidR="00FB4085">
        <w:rPr>
          <w:rFonts w:asciiTheme="majorBidi" w:hAnsiTheme="majorBidi" w:cstheme="majorBidi"/>
          <w:sz w:val="24"/>
          <w:szCs w:val="24"/>
        </w:rPr>
        <w:t xml:space="preserve"> i</w:t>
      </w:r>
      <w:r w:rsidRPr="003062F9">
        <w:rPr>
          <w:rFonts w:asciiTheme="majorBidi" w:hAnsiTheme="majorBidi" w:cstheme="majorBidi"/>
          <w:sz w:val="24"/>
          <w:szCs w:val="24"/>
        </w:rPr>
        <w:t>ni beserta seluruh isinya benar</w:t>
      </w:r>
      <w:r w:rsidR="0006601E">
        <w:rPr>
          <w:rFonts w:asciiTheme="majorBidi" w:hAnsiTheme="majorBidi" w:cstheme="majorBidi"/>
          <w:sz w:val="24"/>
          <w:szCs w:val="24"/>
        </w:rPr>
        <w:t>-</w:t>
      </w:r>
      <w:r w:rsidRPr="003062F9">
        <w:rPr>
          <w:rFonts w:asciiTheme="majorBidi" w:hAnsiTheme="majorBidi" w:cstheme="majorBidi"/>
          <w:sz w:val="24"/>
          <w:szCs w:val="24"/>
        </w:rPr>
        <w:t>benar merupakan karya saya sendiri</w:t>
      </w:r>
      <w:r w:rsidR="00A82694">
        <w:rPr>
          <w:rFonts w:asciiTheme="majorBidi" w:hAnsiTheme="majorBidi" w:cstheme="majorBidi"/>
          <w:sz w:val="24"/>
          <w:szCs w:val="24"/>
        </w:rPr>
        <w:t>, dan</w:t>
      </w:r>
      <w:r w:rsidRPr="003062F9">
        <w:rPr>
          <w:rFonts w:asciiTheme="majorBidi" w:hAnsiTheme="majorBidi" w:cstheme="majorBidi"/>
          <w:sz w:val="24"/>
          <w:szCs w:val="24"/>
        </w:rPr>
        <w:t xml:space="preserve"> </w:t>
      </w:r>
      <w:r w:rsidR="00A82694">
        <w:rPr>
          <w:rFonts w:asciiTheme="majorBidi" w:hAnsiTheme="majorBidi" w:cstheme="majorBidi"/>
          <w:sz w:val="24"/>
          <w:szCs w:val="24"/>
        </w:rPr>
        <w:t>s</w:t>
      </w:r>
      <w:r w:rsidRPr="003062F9">
        <w:rPr>
          <w:rFonts w:asciiTheme="majorBidi" w:hAnsiTheme="majorBidi" w:cstheme="majorBidi"/>
          <w:sz w:val="24"/>
          <w:szCs w:val="24"/>
        </w:rPr>
        <w:t xml:space="preserve">aya tidak melakukan penjiplakan atau pengutipan dengan cara yang tidak sesuai dengan etika keilmuan yang berlaku pada </w:t>
      </w:r>
      <w:r w:rsidR="00AA479F">
        <w:rPr>
          <w:rFonts w:asciiTheme="majorBidi" w:hAnsiTheme="majorBidi" w:cstheme="majorBidi"/>
          <w:sz w:val="24"/>
          <w:szCs w:val="24"/>
        </w:rPr>
        <w:t xml:space="preserve">masyarakat </w:t>
      </w:r>
      <w:r w:rsidRPr="003062F9">
        <w:rPr>
          <w:rFonts w:asciiTheme="majorBidi" w:hAnsiTheme="majorBidi" w:cstheme="majorBidi"/>
          <w:sz w:val="24"/>
          <w:szCs w:val="24"/>
        </w:rPr>
        <w:t>keilmuan</w:t>
      </w:r>
      <w:r w:rsidR="00FB4085">
        <w:rPr>
          <w:rFonts w:asciiTheme="majorBidi" w:hAnsiTheme="majorBidi" w:cstheme="majorBidi"/>
          <w:sz w:val="24"/>
          <w:szCs w:val="24"/>
        </w:rPr>
        <w:t>. A</w:t>
      </w:r>
      <w:r w:rsidRPr="003062F9">
        <w:rPr>
          <w:rFonts w:asciiTheme="majorBidi" w:hAnsiTheme="majorBidi" w:cstheme="majorBidi"/>
          <w:sz w:val="24"/>
          <w:szCs w:val="24"/>
        </w:rPr>
        <w:t>tas pernyataan ini, saya siap menanggung resiko/sanksi yang dijatuhkan kepada saya apabila dikemudian hari ditemukan pelanggaran terhadap etika keilmuan dalam karya saya atau ada klaim dari pihak lain terhadap keaslian karya saya.</w:t>
      </w:r>
    </w:p>
    <w:p w14:paraId="5B965C24" w14:textId="3259C6F1" w:rsidR="00AA479F" w:rsidRDefault="00AA479F" w:rsidP="00A33DB2">
      <w:pPr>
        <w:spacing w:line="360" w:lineRule="auto"/>
        <w:ind w:firstLine="567"/>
        <w:jc w:val="both"/>
        <w:rPr>
          <w:rFonts w:asciiTheme="majorBidi" w:hAnsiTheme="majorBidi" w:cstheme="majorBidi"/>
          <w:sz w:val="24"/>
          <w:szCs w:val="24"/>
        </w:rPr>
      </w:pPr>
    </w:p>
    <w:p w14:paraId="3931DAAD" w14:textId="489EF17E" w:rsidR="00AA479F" w:rsidRDefault="00AA479F" w:rsidP="00A33DB2">
      <w:pPr>
        <w:spacing w:line="360" w:lineRule="auto"/>
        <w:ind w:firstLine="567"/>
        <w:jc w:val="both"/>
        <w:rPr>
          <w:rFonts w:asciiTheme="majorBidi" w:hAnsiTheme="majorBidi" w:cstheme="majorBidi"/>
          <w:sz w:val="24"/>
          <w:szCs w:val="24"/>
        </w:rPr>
      </w:pPr>
    </w:p>
    <w:p w14:paraId="14A35607" w14:textId="5928098E" w:rsidR="00AA479F" w:rsidRDefault="00AA479F" w:rsidP="00A33DB2">
      <w:pPr>
        <w:spacing w:line="360" w:lineRule="auto"/>
        <w:ind w:firstLine="567"/>
        <w:jc w:val="both"/>
        <w:rPr>
          <w:rFonts w:asciiTheme="majorBidi" w:hAnsiTheme="majorBidi" w:cstheme="majorBidi"/>
          <w:sz w:val="24"/>
          <w:szCs w:val="24"/>
        </w:rPr>
      </w:pPr>
    </w:p>
    <w:p w14:paraId="70038392" w14:textId="2EBE79AA" w:rsidR="00AA479F" w:rsidRDefault="00AA479F" w:rsidP="008865D5">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Tegal, 2</w:t>
      </w:r>
      <w:r w:rsidR="00A71350">
        <w:rPr>
          <w:rFonts w:asciiTheme="majorBidi" w:hAnsiTheme="majorBidi" w:cstheme="majorBidi"/>
          <w:sz w:val="24"/>
          <w:szCs w:val="24"/>
        </w:rPr>
        <w:t>6</w:t>
      </w:r>
      <w:r w:rsidR="00F03065">
        <w:rPr>
          <w:rFonts w:asciiTheme="majorBidi" w:hAnsiTheme="majorBidi" w:cstheme="majorBidi"/>
          <w:sz w:val="24"/>
          <w:szCs w:val="24"/>
        </w:rPr>
        <w:t xml:space="preserve"> Juli 2024</w:t>
      </w:r>
    </w:p>
    <w:p w14:paraId="082553AC" w14:textId="537E48DF" w:rsidR="00F03065" w:rsidRDefault="00F03065" w:rsidP="008865D5">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Yang </w:t>
      </w:r>
      <w:r w:rsidR="0048598E">
        <w:rPr>
          <w:rFonts w:asciiTheme="majorBidi" w:hAnsiTheme="majorBidi" w:cstheme="majorBidi"/>
          <w:sz w:val="24"/>
          <w:szCs w:val="24"/>
        </w:rPr>
        <w:t>membuat pernyataan</w:t>
      </w:r>
      <w:r>
        <w:rPr>
          <w:rFonts w:asciiTheme="majorBidi" w:hAnsiTheme="majorBidi" w:cstheme="majorBidi"/>
          <w:sz w:val="24"/>
          <w:szCs w:val="24"/>
        </w:rPr>
        <w:t>,</w:t>
      </w:r>
    </w:p>
    <w:p w14:paraId="104EFCAE" w14:textId="3C9C97A3" w:rsidR="00F03065" w:rsidRDefault="00F03065" w:rsidP="00A33DB2">
      <w:pPr>
        <w:spacing w:line="360" w:lineRule="auto"/>
        <w:ind w:firstLine="567"/>
        <w:jc w:val="both"/>
        <w:rPr>
          <w:rFonts w:asciiTheme="majorBidi" w:hAnsiTheme="majorBidi" w:cstheme="majorBidi"/>
          <w:sz w:val="24"/>
          <w:szCs w:val="24"/>
        </w:rPr>
      </w:pPr>
    </w:p>
    <w:p w14:paraId="5E722619" w14:textId="77777777" w:rsidR="00F03065" w:rsidRDefault="00F03065" w:rsidP="00A33DB2">
      <w:pPr>
        <w:spacing w:line="360" w:lineRule="auto"/>
        <w:ind w:firstLine="567"/>
        <w:jc w:val="both"/>
        <w:rPr>
          <w:rFonts w:asciiTheme="majorBidi" w:hAnsiTheme="majorBidi" w:cstheme="majorBidi"/>
          <w:sz w:val="24"/>
          <w:szCs w:val="24"/>
        </w:rPr>
      </w:pPr>
    </w:p>
    <w:p w14:paraId="5A2A0D32" w14:textId="28973E88" w:rsidR="00F03065" w:rsidRDefault="00F03065" w:rsidP="008865D5">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Septria Arizona</w:t>
      </w:r>
    </w:p>
    <w:p w14:paraId="2A773060" w14:textId="70FB23F2" w:rsidR="003062F9" w:rsidRPr="00F03065" w:rsidRDefault="00F03065" w:rsidP="008865D5">
      <w:pPr>
        <w:spacing w:line="240" w:lineRule="auto"/>
        <w:ind w:firstLine="567"/>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NPM. 1120600032</w:t>
      </w:r>
    </w:p>
    <w:p w14:paraId="6F11F334" w14:textId="79B151AB" w:rsidR="003062F9" w:rsidRDefault="003062F9" w:rsidP="00A33DB2">
      <w:pPr>
        <w:spacing w:line="360" w:lineRule="auto"/>
      </w:pPr>
    </w:p>
    <w:p w14:paraId="229702B0" w14:textId="7EE44351" w:rsidR="008865D5" w:rsidRDefault="008865D5" w:rsidP="00A33DB2">
      <w:pPr>
        <w:spacing w:line="360" w:lineRule="auto"/>
      </w:pPr>
    </w:p>
    <w:p w14:paraId="15F76E45" w14:textId="76E08B11" w:rsidR="008865D5" w:rsidRDefault="008865D5" w:rsidP="00A33DB2">
      <w:pPr>
        <w:spacing w:line="360" w:lineRule="auto"/>
      </w:pPr>
    </w:p>
    <w:p w14:paraId="1F4403AA" w14:textId="5223CAA3" w:rsidR="008865D5" w:rsidRDefault="008865D5" w:rsidP="00A33DB2">
      <w:pPr>
        <w:spacing w:line="360" w:lineRule="auto"/>
      </w:pPr>
    </w:p>
    <w:p w14:paraId="4221BAAA" w14:textId="77777777" w:rsidR="00A82694" w:rsidRDefault="00A82694" w:rsidP="00A33DB2">
      <w:pPr>
        <w:spacing w:line="360" w:lineRule="auto"/>
      </w:pPr>
    </w:p>
    <w:p w14:paraId="320DFB3D" w14:textId="77777777" w:rsidR="008865D5" w:rsidRDefault="008865D5" w:rsidP="008865D5">
      <w:bookmarkStart w:id="36" w:name="_Toc173059983"/>
    </w:p>
    <w:p w14:paraId="6FE6545F" w14:textId="08833B39" w:rsidR="006C6484" w:rsidRDefault="006C6484" w:rsidP="008865D5">
      <w:pPr>
        <w:pStyle w:val="Heading1"/>
        <w:spacing w:line="360" w:lineRule="auto"/>
      </w:pPr>
      <w:bookmarkStart w:id="37" w:name="_Toc173348205"/>
      <w:bookmarkStart w:id="38" w:name="_Toc173351494"/>
      <w:bookmarkStart w:id="39" w:name="_Toc173354119"/>
      <w:bookmarkStart w:id="40" w:name="_Toc173357795"/>
      <w:bookmarkStart w:id="41" w:name="_Toc173437869"/>
      <w:bookmarkStart w:id="42" w:name="_Toc173437934"/>
      <w:r w:rsidRPr="006C6484">
        <w:lastRenderedPageBreak/>
        <w:t>MOTTO DAN PERSEMBAHAN</w:t>
      </w:r>
      <w:bookmarkEnd w:id="10"/>
      <w:bookmarkEnd w:id="11"/>
      <w:bookmarkEnd w:id="12"/>
      <w:bookmarkEnd w:id="36"/>
      <w:bookmarkEnd w:id="37"/>
      <w:bookmarkEnd w:id="38"/>
      <w:bookmarkEnd w:id="39"/>
      <w:bookmarkEnd w:id="40"/>
      <w:bookmarkEnd w:id="41"/>
      <w:bookmarkEnd w:id="42"/>
    </w:p>
    <w:p w14:paraId="2D83B667" w14:textId="77777777" w:rsidR="00545B9E" w:rsidRPr="00545B9E" w:rsidRDefault="00545B9E" w:rsidP="00545B9E"/>
    <w:p w14:paraId="723FBD1D" w14:textId="27DBF475" w:rsidR="006C6484" w:rsidRPr="00277DE1" w:rsidRDefault="006C6484" w:rsidP="00A33DB2">
      <w:pPr>
        <w:spacing w:line="360" w:lineRule="auto"/>
        <w:rPr>
          <w:rFonts w:asciiTheme="majorBidi" w:hAnsiTheme="majorBidi" w:cstheme="majorBidi"/>
          <w:b/>
          <w:bCs/>
          <w:sz w:val="24"/>
          <w:szCs w:val="24"/>
        </w:rPr>
      </w:pPr>
      <w:r w:rsidRPr="00277DE1">
        <w:rPr>
          <w:rFonts w:asciiTheme="majorBidi" w:hAnsiTheme="majorBidi" w:cstheme="majorBidi"/>
          <w:b/>
          <w:bCs/>
          <w:sz w:val="24"/>
          <w:szCs w:val="24"/>
        </w:rPr>
        <w:t xml:space="preserve">Motto: </w:t>
      </w:r>
    </w:p>
    <w:p w14:paraId="12470470" w14:textId="4A501C6D" w:rsidR="006C6484" w:rsidRPr="006C6484" w:rsidRDefault="006C6484" w:rsidP="00A33DB2">
      <w:pPr>
        <w:spacing w:line="360" w:lineRule="auto"/>
        <w:ind w:left="567"/>
        <w:jc w:val="both"/>
        <w:rPr>
          <w:rFonts w:asciiTheme="majorBidi" w:hAnsiTheme="majorBidi" w:cstheme="majorBidi"/>
          <w:sz w:val="24"/>
          <w:szCs w:val="24"/>
        </w:rPr>
      </w:pPr>
      <w:r w:rsidRPr="006C6484">
        <w:rPr>
          <w:rFonts w:asciiTheme="majorBidi" w:hAnsiTheme="majorBidi" w:cstheme="majorBidi"/>
          <w:sz w:val="24"/>
          <w:szCs w:val="24"/>
        </w:rPr>
        <w:t>“</w:t>
      </w:r>
      <w:r w:rsidR="007631E7">
        <w:rPr>
          <w:rFonts w:asciiTheme="majorBidi" w:hAnsiTheme="majorBidi" w:cstheme="majorBidi"/>
          <w:sz w:val="24"/>
          <w:szCs w:val="24"/>
        </w:rPr>
        <w:t>Jangan takut gagal, karena yang tidak pernah gagal hanyalah orang-orang yang tidak pernah melangkah”</w:t>
      </w:r>
      <w:r w:rsidR="00847E69">
        <w:rPr>
          <w:rFonts w:asciiTheme="majorBidi" w:hAnsiTheme="majorBidi" w:cstheme="majorBidi"/>
          <w:sz w:val="24"/>
          <w:szCs w:val="24"/>
        </w:rPr>
        <w:t xml:space="preserve"> (Buya Hamka)</w:t>
      </w:r>
    </w:p>
    <w:p w14:paraId="4981FCC0" w14:textId="77777777" w:rsidR="006C6484" w:rsidRPr="00277DE1" w:rsidRDefault="006C6484" w:rsidP="00256AC0">
      <w:pPr>
        <w:spacing w:line="360" w:lineRule="auto"/>
        <w:ind w:left="3119"/>
        <w:rPr>
          <w:rFonts w:asciiTheme="majorBidi" w:hAnsiTheme="majorBidi" w:cstheme="majorBidi"/>
          <w:b/>
          <w:bCs/>
          <w:sz w:val="24"/>
          <w:szCs w:val="24"/>
        </w:rPr>
      </w:pPr>
      <w:r w:rsidRPr="00277DE1">
        <w:rPr>
          <w:rFonts w:asciiTheme="majorBidi" w:hAnsiTheme="majorBidi" w:cstheme="majorBidi"/>
          <w:b/>
          <w:bCs/>
          <w:sz w:val="24"/>
          <w:szCs w:val="24"/>
        </w:rPr>
        <w:t>Persembahan</w:t>
      </w:r>
    </w:p>
    <w:p w14:paraId="4C5FAA56" w14:textId="2943A7A2" w:rsidR="00277DE1" w:rsidRDefault="006C6484" w:rsidP="00256AC0">
      <w:pPr>
        <w:pStyle w:val="ListParagraph"/>
        <w:numPr>
          <w:ilvl w:val="0"/>
          <w:numId w:val="72"/>
        </w:numPr>
        <w:spacing w:line="360" w:lineRule="auto"/>
        <w:ind w:left="3544" w:hanging="426"/>
        <w:jc w:val="both"/>
        <w:rPr>
          <w:rFonts w:asciiTheme="majorBidi" w:hAnsiTheme="majorBidi" w:cstheme="majorBidi"/>
          <w:sz w:val="24"/>
          <w:szCs w:val="24"/>
        </w:rPr>
      </w:pPr>
      <w:r w:rsidRPr="00277DE1">
        <w:rPr>
          <w:rFonts w:asciiTheme="majorBidi" w:hAnsiTheme="majorBidi" w:cstheme="majorBidi"/>
          <w:sz w:val="24"/>
          <w:szCs w:val="24"/>
        </w:rPr>
        <w:t>Kedua orang</w:t>
      </w:r>
      <w:r w:rsidR="00545B9E">
        <w:rPr>
          <w:rFonts w:asciiTheme="majorBidi" w:hAnsiTheme="majorBidi" w:cstheme="majorBidi"/>
          <w:sz w:val="24"/>
          <w:szCs w:val="24"/>
        </w:rPr>
        <w:t xml:space="preserve"> </w:t>
      </w:r>
      <w:r w:rsidRPr="00277DE1">
        <w:rPr>
          <w:rFonts w:asciiTheme="majorBidi" w:hAnsiTheme="majorBidi" w:cstheme="majorBidi"/>
          <w:sz w:val="24"/>
          <w:szCs w:val="24"/>
        </w:rPr>
        <w:t xml:space="preserve">tua saya, </w:t>
      </w:r>
      <w:r w:rsidR="00277DE1">
        <w:rPr>
          <w:rFonts w:asciiTheme="majorBidi" w:hAnsiTheme="majorBidi" w:cstheme="majorBidi"/>
          <w:sz w:val="24"/>
          <w:szCs w:val="24"/>
        </w:rPr>
        <w:t>Bapak Rusmono</w:t>
      </w:r>
      <w:r w:rsidRPr="00277DE1">
        <w:rPr>
          <w:rFonts w:asciiTheme="majorBidi" w:hAnsiTheme="majorBidi" w:cstheme="majorBidi"/>
          <w:sz w:val="24"/>
          <w:szCs w:val="24"/>
        </w:rPr>
        <w:t xml:space="preserve"> dan Ibu </w:t>
      </w:r>
      <w:r w:rsidR="00277DE1">
        <w:rPr>
          <w:rFonts w:asciiTheme="majorBidi" w:hAnsiTheme="majorBidi" w:cstheme="majorBidi"/>
          <w:sz w:val="24"/>
          <w:szCs w:val="24"/>
        </w:rPr>
        <w:t>Endang Mugiasih</w:t>
      </w:r>
      <w:r w:rsidRPr="00277DE1">
        <w:rPr>
          <w:rFonts w:asciiTheme="majorBidi" w:hAnsiTheme="majorBidi" w:cstheme="majorBidi"/>
          <w:sz w:val="24"/>
          <w:szCs w:val="24"/>
        </w:rPr>
        <w:t xml:space="preserve"> yang</w:t>
      </w:r>
      <w:r w:rsidR="00281D86">
        <w:rPr>
          <w:rFonts w:asciiTheme="majorBidi" w:hAnsiTheme="majorBidi" w:cstheme="majorBidi"/>
          <w:sz w:val="24"/>
          <w:szCs w:val="24"/>
        </w:rPr>
        <w:t xml:space="preserve"> sangat saya cintai, terimakasih</w:t>
      </w:r>
      <w:r w:rsidRPr="00277DE1">
        <w:rPr>
          <w:rFonts w:asciiTheme="majorBidi" w:hAnsiTheme="majorBidi" w:cstheme="majorBidi"/>
          <w:sz w:val="24"/>
          <w:szCs w:val="24"/>
        </w:rPr>
        <w:t xml:space="preserve"> </w:t>
      </w:r>
      <w:r w:rsidR="00545B9E">
        <w:rPr>
          <w:rFonts w:asciiTheme="majorBidi" w:hAnsiTheme="majorBidi" w:cstheme="majorBidi"/>
          <w:sz w:val="24"/>
          <w:szCs w:val="24"/>
        </w:rPr>
        <w:t xml:space="preserve">telah </w:t>
      </w:r>
      <w:r w:rsidR="003971B2">
        <w:rPr>
          <w:rFonts w:asciiTheme="majorBidi" w:hAnsiTheme="majorBidi" w:cstheme="majorBidi"/>
          <w:sz w:val="24"/>
          <w:szCs w:val="24"/>
        </w:rPr>
        <w:t xml:space="preserve">menjadi </w:t>
      </w:r>
      <w:r w:rsidR="003971B2" w:rsidRPr="003971B2">
        <w:rPr>
          <w:rFonts w:asciiTheme="majorBidi" w:hAnsiTheme="majorBidi" w:cstheme="majorBidi"/>
          <w:i/>
          <w:iCs/>
          <w:sz w:val="24"/>
          <w:szCs w:val="24"/>
        </w:rPr>
        <w:t>support system</w:t>
      </w:r>
      <w:r w:rsidR="003971B2">
        <w:rPr>
          <w:rFonts w:asciiTheme="majorBidi" w:hAnsiTheme="majorBidi" w:cstheme="majorBidi"/>
          <w:sz w:val="24"/>
          <w:szCs w:val="24"/>
        </w:rPr>
        <w:t xml:space="preserve"> terbaik dan selalu </w:t>
      </w:r>
      <w:r w:rsidR="00545B9E">
        <w:rPr>
          <w:rFonts w:asciiTheme="majorBidi" w:hAnsiTheme="majorBidi" w:cstheme="majorBidi"/>
          <w:sz w:val="24"/>
          <w:szCs w:val="24"/>
        </w:rPr>
        <w:t>mendoakan saya demi terselesaikannya skripsi ini.</w:t>
      </w:r>
    </w:p>
    <w:p w14:paraId="4E25A24A" w14:textId="74326257" w:rsidR="00CE3482" w:rsidRDefault="00277DE1" w:rsidP="00256AC0">
      <w:pPr>
        <w:pStyle w:val="ListParagraph"/>
        <w:numPr>
          <w:ilvl w:val="0"/>
          <w:numId w:val="72"/>
        </w:numPr>
        <w:spacing w:line="360" w:lineRule="auto"/>
        <w:ind w:left="3544" w:hanging="426"/>
        <w:jc w:val="both"/>
        <w:rPr>
          <w:rFonts w:asciiTheme="majorBidi" w:hAnsiTheme="majorBidi" w:cstheme="majorBidi"/>
          <w:sz w:val="24"/>
          <w:szCs w:val="24"/>
        </w:rPr>
      </w:pPr>
      <w:r>
        <w:rPr>
          <w:rFonts w:asciiTheme="majorBidi" w:hAnsiTheme="majorBidi" w:cstheme="majorBidi"/>
          <w:sz w:val="24"/>
          <w:szCs w:val="24"/>
        </w:rPr>
        <w:t>Kakakku</w:t>
      </w:r>
      <w:r w:rsidR="006C6484" w:rsidRPr="00277DE1">
        <w:rPr>
          <w:rFonts w:asciiTheme="majorBidi" w:hAnsiTheme="majorBidi" w:cstheme="majorBidi"/>
          <w:sz w:val="24"/>
          <w:szCs w:val="24"/>
        </w:rPr>
        <w:t xml:space="preserve"> tercinta, </w:t>
      </w:r>
      <w:r>
        <w:rPr>
          <w:rFonts w:asciiTheme="majorBidi" w:hAnsiTheme="majorBidi" w:cstheme="majorBidi"/>
          <w:sz w:val="24"/>
          <w:szCs w:val="24"/>
        </w:rPr>
        <w:t>Bagus Hendro Eko Sutanto</w:t>
      </w:r>
      <w:r w:rsidR="00281D86">
        <w:rPr>
          <w:rFonts w:asciiTheme="majorBidi" w:hAnsiTheme="majorBidi" w:cstheme="majorBidi"/>
          <w:sz w:val="24"/>
          <w:szCs w:val="24"/>
        </w:rPr>
        <w:t xml:space="preserve">, Evi Sofiyah, </w:t>
      </w:r>
      <w:r>
        <w:rPr>
          <w:rFonts w:asciiTheme="majorBidi" w:hAnsiTheme="majorBidi" w:cstheme="majorBidi"/>
          <w:sz w:val="24"/>
          <w:szCs w:val="24"/>
        </w:rPr>
        <w:t>Dwi</w:t>
      </w:r>
      <w:r w:rsidR="00281D86">
        <w:rPr>
          <w:rFonts w:asciiTheme="majorBidi" w:hAnsiTheme="majorBidi" w:cstheme="majorBidi"/>
          <w:sz w:val="24"/>
          <w:szCs w:val="24"/>
        </w:rPr>
        <w:t xml:space="preserve"> </w:t>
      </w:r>
      <w:r>
        <w:rPr>
          <w:rFonts w:asciiTheme="majorBidi" w:hAnsiTheme="majorBidi" w:cstheme="majorBidi"/>
          <w:sz w:val="24"/>
          <w:szCs w:val="24"/>
        </w:rPr>
        <w:t>Satriawan</w:t>
      </w:r>
      <w:r w:rsidR="00281D86">
        <w:rPr>
          <w:rFonts w:asciiTheme="majorBidi" w:hAnsiTheme="majorBidi" w:cstheme="majorBidi"/>
          <w:sz w:val="24"/>
          <w:szCs w:val="24"/>
        </w:rPr>
        <w:t xml:space="preserve"> dan Ritma Dian Pramesti</w:t>
      </w:r>
      <w:r w:rsidR="006C6484" w:rsidRPr="00277DE1">
        <w:rPr>
          <w:rFonts w:asciiTheme="majorBidi" w:hAnsiTheme="majorBidi" w:cstheme="majorBidi"/>
          <w:sz w:val="24"/>
          <w:szCs w:val="24"/>
        </w:rPr>
        <w:t>. Terimakasih sudah</w:t>
      </w:r>
      <w:r w:rsidR="003971B2">
        <w:rPr>
          <w:rFonts w:asciiTheme="majorBidi" w:hAnsiTheme="majorBidi" w:cstheme="majorBidi"/>
          <w:sz w:val="24"/>
          <w:szCs w:val="24"/>
        </w:rPr>
        <w:t xml:space="preserve"> memberikan dukungan dan motivasi kepada </w:t>
      </w:r>
      <w:r w:rsidR="006C6484" w:rsidRPr="00277DE1">
        <w:rPr>
          <w:rFonts w:asciiTheme="majorBidi" w:hAnsiTheme="majorBidi" w:cstheme="majorBidi"/>
          <w:sz w:val="24"/>
          <w:szCs w:val="24"/>
        </w:rPr>
        <w:t>penulis dalam menyelesaikan skripsi ini.</w:t>
      </w:r>
    </w:p>
    <w:p w14:paraId="300168AE" w14:textId="2E1F9674" w:rsidR="00545B9E" w:rsidRDefault="00281D86" w:rsidP="00256AC0">
      <w:pPr>
        <w:pStyle w:val="ListParagraph"/>
        <w:numPr>
          <w:ilvl w:val="0"/>
          <w:numId w:val="72"/>
        </w:numPr>
        <w:spacing w:line="360" w:lineRule="auto"/>
        <w:ind w:left="3544" w:hanging="426"/>
        <w:jc w:val="both"/>
        <w:rPr>
          <w:rFonts w:asciiTheme="majorBidi" w:hAnsiTheme="majorBidi" w:cstheme="majorBidi"/>
          <w:sz w:val="24"/>
          <w:szCs w:val="24"/>
        </w:rPr>
      </w:pPr>
      <w:r>
        <w:rPr>
          <w:rFonts w:asciiTheme="majorBidi" w:hAnsiTheme="majorBidi" w:cstheme="majorBidi"/>
          <w:sz w:val="24"/>
          <w:szCs w:val="24"/>
        </w:rPr>
        <w:t>Salsabila Citra Utami, Shofia Windiani dan t</w:t>
      </w:r>
      <w:r w:rsidR="00545B9E">
        <w:rPr>
          <w:rFonts w:asciiTheme="majorBidi" w:hAnsiTheme="majorBidi" w:cstheme="majorBidi"/>
          <w:sz w:val="24"/>
          <w:szCs w:val="24"/>
        </w:rPr>
        <w:t xml:space="preserve">eman-teman seperjuangan </w:t>
      </w:r>
      <w:r w:rsidR="00047754">
        <w:rPr>
          <w:rFonts w:asciiTheme="majorBidi" w:hAnsiTheme="majorBidi" w:cstheme="majorBidi"/>
          <w:sz w:val="24"/>
          <w:szCs w:val="24"/>
        </w:rPr>
        <w:t>P</w:t>
      </w:r>
      <w:r w:rsidR="00545B9E">
        <w:rPr>
          <w:rFonts w:asciiTheme="majorBidi" w:hAnsiTheme="majorBidi" w:cstheme="majorBidi"/>
          <w:sz w:val="24"/>
          <w:szCs w:val="24"/>
        </w:rPr>
        <w:t>rogram</w:t>
      </w:r>
      <w:r w:rsidR="006F26EB">
        <w:rPr>
          <w:rFonts w:asciiTheme="majorBidi" w:hAnsiTheme="majorBidi" w:cstheme="majorBidi"/>
          <w:sz w:val="24"/>
          <w:szCs w:val="24"/>
        </w:rPr>
        <w:t xml:space="preserve"> </w:t>
      </w:r>
      <w:r w:rsidR="00047754">
        <w:rPr>
          <w:rFonts w:asciiTheme="majorBidi" w:hAnsiTheme="majorBidi" w:cstheme="majorBidi"/>
          <w:sz w:val="24"/>
          <w:szCs w:val="24"/>
        </w:rPr>
        <w:t>S</w:t>
      </w:r>
      <w:r w:rsidR="006F26EB">
        <w:rPr>
          <w:rFonts w:asciiTheme="majorBidi" w:hAnsiTheme="majorBidi" w:cstheme="majorBidi"/>
          <w:sz w:val="24"/>
          <w:szCs w:val="24"/>
        </w:rPr>
        <w:t>tudi Bimbingan dan Konseling Angkatan 2020</w:t>
      </w:r>
      <w:r w:rsidR="00256AC0">
        <w:rPr>
          <w:rFonts w:asciiTheme="majorBidi" w:hAnsiTheme="majorBidi" w:cstheme="majorBidi"/>
          <w:sz w:val="24"/>
          <w:szCs w:val="24"/>
        </w:rPr>
        <w:t xml:space="preserve"> yang telah </w:t>
      </w:r>
      <w:r w:rsidR="00B67C91">
        <w:rPr>
          <w:rFonts w:asciiTheme="majorBidi" w:hAnsiTheme="majorBidi" w:cstheme="majorBidi"/>
          <w:sz w:val="24"/>
          <w:szCs w:val="24"/>
        </w:rPr>
        <w:t xml:space="preserve">berperan banyak memberikan pengalaman </w:t>
      </w:r>
      <w:r w:rsidR="003971B2">
        <w:rPr>
          <w:rFonts w:asciiTheme="majorBidi" w:hAnsiTheme="majorBidi" w:cstheme="majorBidi"/>
          <w:sz w:val="24"/>
          <w:szCs w:val="24"/>
        </w:rPr>
        <w:t xml:space="preserve">selama </w:t>
      </w:r>
      <w:r w:rsidR="00256AC0">
        <w:rPr>
          <w:rFonts w:asciiTheme="majorBidi" w:hAnsiTheme="majorBidi" w:cstheme="majorBidi"/>
          <w:sz w:val="24"/>
          <w:szCs w:val="24"/>
        </w:rPr>
        <w:t>perkuliahan ini.</w:t>
      </w:r>
    </w:p>
    <w:p w14:paraId="1C026B52" w14:textId="0F65F570" w:rsidR="00281D86" w:rsidRDefault="00281D86" w:rsidP="00256AC0">
      <w:pPr>
        <w:pStyle w:val="ListParagraph"/>
        <w:numPr>
          <w:ilvl w:val="0"/>
          <w:numId w:val="72"/>
        </w:numPr>
        <w:spacing w:line="360" w:lineRule="auto"/>
        <w:ind w:left="3544" w:hanging="426"/>
        <w:jc w:val="both"/>
        <w:rPr>
          <w:rFonts w:asciiTheme="majorBidi" w:hAnsiTheme="majorBidi" w:cstheme="majorBidi"/>
          <w:sz w:val="24"/>
          <w:szCs w:val="24"/>
        </w:rPr>
      </w:pPr>
      <w:r>
        <w:rPr>
          <w:rFonts w:asciiTheme="majorBidi" w:hAnsiTheme="majorBidi" w:cstheme="majorBidi"/>
          <w:sz w:val="24"/>
          <w:szCs w:val="24"/>
        </w:rPr>
        <w:t xml:space="preserve">Pemilik </w:t>
      </w:r>
      <w:r w:rsidR="003070D2">
        <w:rPr>
          <w:rFonts w:asciiTheme="majorBidi" w:hAnsiTheme="majorBidi" w:cstheme="majorBidi"/>
          <w:sz w:val="24"/>
          <w:szCs w:val="24"/>
        </w:rPr>
        <w:t xml:space="preserve">NPM 20.04.1.0056 yang telah membersamai penulis </w:t>
      </w:r>
      <w:r w:rsidR="00005C16">
        <w:rPr>
          <w:rFonts w:asciiTheme="majorBidi" w:hAnsiTheme="majorBidi" w:cstheme="majorBidi"/>
          <w:sz w:val="24"/>
          <w:szCs w:val="24"/>
        </w:rPr>
        <w:t>pada hari-hari yang tidak mudah selama proses pengerjaan skripsi ini. Terima kasih telah menjadi rumah yang tidak berupa tanah dan bangunan. Tetap membersamai dan tidak tunduk pada apa-apa.</w:t>
      </w:r>
    </w:p>
    <w:p w14:paraId="02C13756" w14:textId="26884071" w:rsidR="00B23F78" w:rsidRPr="00387667" w:rsidRDefault="006C6484" w:rsidP="00387667">
      <w:pPr>
        <w:pStyle w:val="ListParagraph"/>
        <w:numPr>
          <w:ilvl w:val="0"/>
          <w:numId w:val="72"/>
        </w:numPr>
        <w:spacing w:line="360" w:lineRule="auto"/>
        <w:ind w:left="3544" w:hanging="426"/>
        <w:jc w:val="both"/>
        <w:rPr>
          <w:rFonts w:asciiTheme="majorBidi" w:hAnsiTheme="majorBidi" w:cstheme="majorBidi"/>
          <w:sz w:val="24"/>
          <w:szCs w:val="24"/>
        </w:rPr>
      </w:pPr>
      <w:r w:rsidRPr="00CE3482">
        <w:rPr>
          <w:rFonts w:asciiTheme="majorBidi" w:hAnsiTheme="majorBidi" w:cstheme="majorBidi"/>
          <w:sz w:val="24"/>
          <w:szCs w:val="24"/>
        </w:rPr>
        <w:t>Almamaterku, Universitas Pancasakti Tegal</w:t>
      </w:r>
      <w:r w:rsidR="00387667">
        <w:rPr>
          <w:rFonts w:asciiTheme="majorBidi" w:hAnsiTheme="majorBidi" w:cstheme="majorBidi"/>
          <w:sz w:val="24"/>
          <w:szCs w:val="24"/>
        </w:rPr>
        <w:t>.</w:t>
      </w:r>
    </w:p>
    <w:p w14:paraId="425BC678" w14:textId="77777777" w:rsidR="00EA4756" w:rsidRPr="00EA4756" w:rsidRDefault="00EA4756" w:rsidP="00A33DB2">
      <w:pPr>
        <w:pStyle w:val="Heading1"/>
        <w:spacing w:line="360" w:lineRule="auto"/>
        <w:rPr>
          <w:lang w:val="en-US"/>
        </w:rPr>
      </w:pPr>
      <w:bookmarkStart w:id="43" w:name="_Toc171501926"/>
      <w:bookmarkStart w:id="44" w:name="_Toc172568397"/>
      <w:bookmarkStart w:id="45" w:name="_Toc172836136"/>
      <w:bookmarkStart w:id="46" w:name="_Toc173059984"/>
      <w:bookmarkStart w:id="47" w:name="_Toc173348206"/>
      <w:bookmarkStart w:id="48" w:name="_Toc173351495"/>
      <w:bookmarkStart w:id="49" w:name="_Toc173354120"/>
      <w:bookmarkStart w:id="50" w:name="_Toc173357796"/>
      <w:bookmarkStart w:id="51" w:name="_Toc173437870"/>
      <w:bookmarkStart w:id="52" w:name="_Toc173437935"/>
      <w:r w:rsidRPr="00EA4756">
        <w:rPr>
          <w:lang w:val="en-US"/>
        </w:rPr>
        <w:lastRenderedPageBreak/>
        <w:t>PRAKATA</w:t>
      </w:r>
      <w:bookmarkEnd w:id="43"/>
      <w:bookmarkEnd w:id="44"/>
      <w:bookmarkEnd w:id="45"/>
      <w:bookmarkEnd w:id="46"/>
      <w:bookmarkEnd w:id="47"/>
      <w:bookmarkEnd w:id="48"/>
      <w:bookmarkEnd w:id="49"/>
      <w:bookmarkEnd w:id="50"/>
      <w:bookmarkEnd w:id="51"/>
      <w:bookmarkEnd w:id="52"/>
    </w:p>
    <w:p w14:paraId="55D9C694" w14:textId="340F9083" w:rsidR="00EA4756" w:rsidRPr="00EA4756" w:rsidRDefault="00EA4756" w:rsidP="00A33DB2">
      <w:pPr>
        <w:spacing w:line="360" w:lineRule="auto"/>
        <w:ind w:firstLine="720"/>
        <w:jc w:val="both"/>
        <w:rPr>
          <w:rFonts w:ascii="Times New Roman" w:eastAsia="DengXian" w:hAnsi="Times New Roman" w:cs="Times New Roman"/>
          <w:kern w:val="2"/>
          <w:sz w:val="24"/>
          <w:szCs w:val="24"/>
          <w14:ligatures w14:val="standardContextual"/>
        </w:rPr>
      </w:pPr>
      <w:r w:rsidRPr="00EA4756">
        <w:rPr>
          <w:rFonts w:ascii="Times New Roman" w:eastAsia="DengXian" w:hAnsi="Times New Roman" w:cs="Times New Roman"/>
          <w:kern w:val="2"/>
          <w:sz w:val="24"/>
          <w:szCs w:val="24"/>
          <w:lang w:val="en-US"/>
          <w14:ligatures w14:val="standardContextual"/>
        </w:rPr>
        <w:t>Puji syukur penulis panjatkan atas kehadirat Allah SWT yang telah melimpahkan rahmat, taufik, dan hidayah-Nya sehingga penulis dapat menyelesaikan penyusunan skripsi</w:t>
      </w:r>
      <w:r w:rsidR="00B23F78">
        <w:rPr>
          <w:rFonts w:ascii="Times New Roman" w:eastAsia="DengXian" w:hAnsi="Times New Roman" w:cs="Times New Roman"/>
          <w:kern w:val="2"/>
          <w:sz w:val="24"/>
          <w:szCs w:val="24"/>
          <w:lang w:val="en-US"/>
          <w14:ligatures w14:val="standardContextual"/>
        </w:rPr>
        <w:t xml:space="preserve"> ini</w:t>
      </w:r>
      <w:r w:rsidRPr="00EA4756">
        <w:rPr>
          <w:rFonts w:ascii="Times New Roman" w:eastAsia="DengXian" w:hAnsi="Times New Roman" w:cs="Times New Roman"/>
          <w:kern w:val="2"/>
          <w:sz w:val="24"/>
          <w:szCs w:val="24"/>
          <w:lang w:val="en-US"/>
          <w14:ligatures w14:val="standardContextual"/>
        </w:rPr>
        <w:t xml:space="preserve">. Pada kesempatan </w:t>
      </w:r>
      <w:r w:rsidR="00B23F78">
        <w:rPr>
          <w:rFonts w:ascii="Times New Roman" w:eastAsia="DengXian" w:hAnsi="Times New Roman" w:cs="Times New Roman"/>
          <w:kern w:val="2"/>
          <w:sz w:val="24"/>
          <w:szCs w:val="24"/>
          <w:lang w:val="en-US"/>
          <w14:ligatures w14:val="standardContextual"/>
        </w:rPr>
        <w:t>kali ini</w:t>
      </w:r>
      <w:r w:rsidRPr="00EA4756">
        <w:rPr>
          <w:rFonts w:ascii="Times New Roman" w:eastAsia="DengXian" w:hAnsi="Times New Roman" w:cs="Times New Roman"/>
          <w:kern w:val="2"/>
          <w:sz w:val="24"/>
          <w:szCs w:val="24"/>
          <w:lang w:val="en-US"/>
          <w14:ligatures w14:val="standardContextual"/>
        </w:rPr>
        <w:t xml:space="preserve"> penulis mengucapkan banyak terima kasih kepada</w:t>
      </w:r>
      <w:r w:rsidR="001D669C">
        <w:rPr>
          <w:rFonts w:ascii="Times New Roman" w:eastAsia="DengXian" w:hAnsi="Times New Roman" w:cs="Times New Roman"/>
          <w:kern w:val="2"/>
          <w:sz w:val="24"/>
          <w:szCs w:val="24"/>
          <w:lang w:val="en-US"/>
          <w14:ligatures w14:val="standardContextual"/>
        </w:rPr>
        <w:t>:</w:t>
      </w:r>
    </w:p>
    <w:p w14:paraId="1EA40591" w14:textId="752C39E9" w:rsidR="00EA4756" w:rsidRPr="00EA4756" w:rsidRDefault="00EA4756" w:rsidP="00933BE5">
      <w:pPr>
        <w:numPr>
          <w:ilvl w:val="0"/>
          <w:numId w:val="73"/>
        </w:numPr>
        <w:spacing w:line="360" w:lineRule="auto"/>
        <w:ind w:left="426" w:hanging="426"/>
        <w:contextualSpacing/>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en-US"/>
          <w14:ligatures w14:val="standardContextual"/>
        </w:rPr>
        <w:t>Bapak Dr. Taufiqulloh, M. Hum selaku Rektor Universitas Pancasakti Tegal</w:t>
      </w:r>
      <w:r w:rsidR="00933BE5">
        <w:rPr>
          <w:rFonts w:ascii="Times New Roman" w:eastAsia="DengXian" w:hAnsi="Times New Roman" w:cs="Times New Roman"/>
          <w:kern w:val="2"/>
          <w:sz w:val="24"/>
          <w:szCs w:val="24"/>
          <w:lang w:val="en-US"/>
          <w14:ligatures w14:val="standardContextual"/>
        </w:rPr>
        <w:t>.</w:t>
      </w:r>
    </w:p>
    <w:p w14:paraId="15765170" w14:textId="3E41C7BB" w:rsidR="00EA4756" w:rsidRPr="00EA4756" w:rsidRDefault="00EA4756" w:rsidP="00A33DB2">
      <w:pPr>
        <w:numPr>
          <w:ilvl w:val="0"/>
          <w:numId w:val="73"/>
        </w:numPr>
        <w:spacing w:line="360" w:lineRule="auto"/>
        <w:ind w:left="426" w:hanging="426"/>
        <w:contextualSpacing/>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en-US"/>
          <w14:ligatures w14:val="standardContextual"/>
        </w:rPr>
        <w:t xml:space="preserve">Ibu Dr. Yoga Prihatin, M. Pd selaku Dekan Fakultas Keguruan dan Ilmu Pendidikan </w:t>
      </w:r>
      <w:r w:rsidR="00933BE5">
        <w:rPr>
          <w:rFonts w:ascii="Times New Roman" w:eastAsia="DengXian" w:hAnsi="Times New Roman" w:cs="Times New Roman"/>
          <w:kern w:val="2"/>
          <w:sz w:val="24"/>
          <w:szCs w:val="24"/>
          <w:lang w:val="en-US"/>
          <w14:ligatures w14:val="standardContextual"/>
        </w:rPr>
        <w:t>Universitas Pancasakti Tegal</w:t>
      </w:r>
      <w:r w:rsidRPr="00EA4756">
        <w:rPr>
          <w:rFonts w:ascii="Times New Roman" w:eastAsia="DengXian" w:hAnsi="Times New Roman" w:cs="Times New Roman"/>
          <w:kern w:val="2"/>
          <w:sz w:val="24"/>
          <w:szCs w:val="24"/>
          <w:lang w:val="en-US"/>
          <w14:ligatures w14:val="standardContextual"/>
        </w:rPr>
        <w:t>.</w:t>
      </w:r>
    </w:p>
    <w:p w14:paraId="771EED48" w14:textId="77777777" w:rsidR="00EA4756" w:rsidRPr="00EA4756" w:rsidRDefault="00EA4756" w:rsidP="00A33DB2">
      <w:pPr>
        <w:numPr>
          <w:ilvl w:val="0"/>
          <w:numId w:val="73"/>
        </w:numPr>
        <w:spacing w:line="360" w:lineRule="auto"/>
        <w:ind w:left="426" w:hanging="426"/>
        <w:contextualSpacing/>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en-US"/>
          <w14:ligatures w14:val="standardContextual"/>
        </w:rPr>
        <w:t>Ibu Mulyani, M. Pd selaku Ketua Program Studi Bimbingan dan Konseling yang telah memberikan fasilitas yang terbaik untuk belajar.</w:t>
      </w:r>
    </w:p>
    <w:p w14:paraId="7881DAD0" w14:textId="5AEC32B9" w:rsidR="00EA4756" w:rsidRPr="00EA4756" w:rsidRDefault="001D669C" w:rsidP="00A33DB2">
      <w:pPr>
        <w:numPr>
          <w:ilvl w:val="0"/>
          <w:numId w:val="73"/>
        </w:numPr>
        <w:spacing w:line="360" w:lineRule="auto"/>
        <w:ind w:left="426" w:hanging="426"/>
        <w:contextualSpacing/>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en-US"/>
          <w14:ligatures w14:val="standardContextual"/>
        </w:rPr>
        <w:t xml:space="preserve">Ibu Renie Tri Hardiani, M. Pd </w:t>
      </w:r>
      <w:r w:rsidR="00EA4756" w:rsidRPr="00EA4756">
        <w:rPr>
          <w:rFonts w:ascii="Times New Roman" w:eastAsia="DengXian" w:hAnsi="Times New Roman" w:cs="Times New Roman"/>
          <w:kern w:val="2"/>
          <w:sz w:val="24"/>
          <w:szCs w:val="24"/>
          <w:lang w:val="en-US"/>
          <w14:ligatures w14:val="standardContextual"/>
        </w:rPr>
        <w:t xml:space="preserve">selaku Dosen Pembimbing I yang telah tulus meluangkan waktu untuk memberikan bimbingan dan arahan yang baik kepada penulis dalam penyusunan skripsi ini. </w:t>
      </w:r>
    </w:p>
    <w:p w14:paraId="28B460EA" w14:textId="5427AEE1" w:rsidR="00EA4756" w:rsidRDefault="001D669C" w:rsidP="00A33DB2">
      <w:pPr>
        <w:numPr>
          <w:ilvl w:val="0"/>
          <w:numId w:val="73"/>
        </w:numPr>
        <w:spacing w:line="360" w:lineRule="auto"/>
        <w:ind w:left="426" w:hanging="426"/>
        <w:contextualSpacing/>
        <w:jc w:val="both"/>
        <w:rPr>
          <w:rFonts w:ascii="Times New Roman" w:eastAsia="DengXian" w:hAnsi="Times New Roman" w:cs="Times New Roman"/>
          <w:kern w:val="2"/>
          <w:sz w:val="24"/>
          <w:szCs w:val="24"/>
          <w:lang w:val="en-US"/>
          <w14:ligatures w14:val="standardContextual"/>
        </w:rPr>
      </w:pPr>
      <w:bookmarkStart w:id="53" w:name="_Hlk169853426"/>
      <w:r>
        <w:rPr>
          <w:rFonts w:ascii="Times New Roman" w:eastAsia="DengXian" w:hAnsi="Times New Roman" w:cs="Times New Roman"/>
          <w:kern w:val="2"/>
          <w:sz w:val="24"/>
          <w:szCs w:val="24"/>
          <w:lang w:val="en-US"/>
          <w14:ligatures w14:val="standardContextual"/>
        </w:rPr>
        <w:t>Bapak Dr. Suriswo</w:t>
      </w:r>
      <w:r w:rsidR="00EA4756" w:rsidRPr="00EA4756">
        <w:rPr>
          <w:rFonts w:ascii="Times New Roman" w:eastAsia="DengXian" w:hAnsi="Times New Roman" w:cs="Times New Roman"/>
          <w:kern w:val="2"/>
          <w:sz w:val="24"/>
          <w:szCs w:val="24"/>
          <w:lang w:val="en-US"/>
          <w14:ligatures w14:val="standardContextual"/>
        </w:rPr>
        <w:t xml:space="preserve">, M. Pd </w:t>
      </w:r>
      <w:bookmarkEnd w:id="53"/>
      <w:r w:rsidR="00EA4756" w:rsidRPr="00EA4756">
        <w:rPr>
          <w:rFonts w:ascii="Times New Roman" w:eastAsia="DengXian" w:hAnsi="Times New Roman" w:cs="Times New Roman"/>
          <w:kern w:val="2"/>
          <w:sz w:val="24"/>
          <w:szCs w:val="24"/>
          <w:lang w:val="en-US"/>
          <w14:ligatures w14:val="standardContextual"/>
        </w:rPr>
        <w:t xml:space="preserve">selaku Dosen Pembimbing II yang telah tulus meluangkan waktu untuk memberikan bimbingan dan arahan yang baik kepada penulis dalam penyusunan skripsi ini. </w:t>
      </w:r>
    </w:p>
    <w:p w14:paraId="1196852F" w14:textId="15E0246A" w:rsidR="00E644EA" w:rsidRPr="00E644EA" w:rsidRDefault="00B23F78" w:rsidP="00E644EA">
      <w:pPr>
        <w:numPr>
          <w:ilvl w:val="0"/>
          <w:numId w:val="73"/>
        </w:numPr>
        <w:spacing w:line="360" w:lineRule="auto"/>
        <w:ind w:left="426" w:hanging="426"/>
        <w:contextualSpacing/>
        <w:jc w:val="both"/>
        <w:rPr>
          <w:rFonts w:ascii="Times New Roman" w:eastAsia="DengXian" w:hAnsi="Times New Roman" w:cs="Times New Roman"/>
          <w:kern w:val="2"/>
          <w:sz w:val="24"/>
          <w:szCs w:val="24"/>
          <w:lang w:val="en-US"/>
          <w14:ligatures w14:val="standardContextual"/>
        </w:rPr>
      </w:pPr>
      <w:r>
        <w:rPr>
          <w:rFonts w:ascii="Times New Roman" w:eastAsia="DengXian" w:hAnsi="Times New Roman" w:cs="Times New Roman"/>
          <w:kern w:val="2"/>
          <w:sz w:val="24"/>
          <w:szCs w:val="24"/>
          <w:lang w:val="en-US"/>
          <w14:ligatures w14:val="standardContextual"/>
        </w:rPr>
        <w:t xml:space="preserve">Kepada </w:t>
      </w:r>
      <w:r w:rsidR="00E644EA">
        <w:rPr>
          <w:rFonts w:ascii="Times New Roman" w:eastAsia="DengXian" w:hAnsi="Times New Roman" w:cs="Times New Roman"/>
          <w:kern w:val="2"/>
          <w:sz w:val="24"/>
          <w:szCs w:val="24"/>
          <w:lang w:val="en-US"/>
          <w14:ligatures w14:val="standardContextual"/>
        </w:rPr>
        <w:t>Bapak/Ibu</w:t>
      </w:r>
      <w:r>
        <w:rPr>
          <w:rFonts w:ascii="Times New Roman" w:eastAsia="DengXian" w:hAnsi="Times New Roman" w:cs="Times New Roman"/>
          <w:kern w:val="2"/>
          <w:sz w:val="24"/>
          <w:szCs w:val="24"/>
          <w:lang w:val="en-US"/>
          <w14:ligatures w14:val="standardContextual"/>
        </w:rPr>
        <w:t xml:space="preserve"> </w:t>
      </w:r>
      <w:r w:rsidR="00460055">
        <w:rPr>
          <w:rFonts w:ascii="Times New Roman" w:eastAsia="DengXian" w:hAnsi="Times New Roman" w:cs="Times New Roman"/>
          <w:kern w:val="2"/>
          <w:sz w:val="24"/>
          <w:szCs w:val="24"/>
          <w:lang w:val="en-US"/>
          <w14:ligatures w14:val="standardContextual"/>
        </w:rPr>
        <w:t>D</w:t>
      </w:r>
      <w:r>
        <w:rPr>
          <w:rFonts w:ascii="Times New Roman" w:eastAsia="DengXian" w:hAnsi="Times New Roman" w:cs="Times New Roman"/>
          <w:kern w:val="2"/>
          <w:sz w:val="24"/>
          <w:szCs w:val="24"/>
          <w:lang w:val="en-US"/>
          <w14:ligatures w14:val="standardContextual"/>
        </w:rPr>
        <w:t xml:space="preserve">osen </w:t>
      </w:r>
      <w:r w:rsidR="005D5420">
        <w:rPr>
          <w:rFonts w:ascii="Times New Roman" w:eastAsia="DengXian" w:hAnsi="Times New Roman" w:cs="Times New Roman"/>
          <w:kern w:val="2"/>
          <w:sz w:val="24"/>
          <w:szCs w:val="24"/>
          <w:lang w:val="en-US"/>
          <w14:ligatures w14:val="standardContextual"/>
        </w:rPr>
        <w:t xml:space="preserve">dan Staff </w:t>
      </w:r>
      <w:r w:rsidR="006F26EB">
        <w:rPr>
          <w:rFonts w:ascii="Times New Roman" w:eastAsia="DengXian" w:hAnsi="Times New Roman" w:cs="Times New Roman"/>
          <w:kern w:val="2"/>
          <w:sz w:val="24"/>
          <w:szCs w:val="24"/>
          <w:lang w:val="en-US"/>
          <w14:ligatures w14:val="standardContextual"/>
        </w:rPr>
        <w:t xml:space="preserve">Program Studi </w:t>
      </w:r>
      <w:r>
        <w:rPr>
          <w:rFonts w:ascii="Times New Roman" w:eastAsia="DengXian" w:hAnsi="Times New Roman" w:cs="Times New Roman"/>
          <w:kern w:val="2"/>
          <w:sz w:val="24"/>
          <w:szCs w:val="24"/>
          <w:lang w:val="en-US"/>
          <w14:ligatures w14:val="standardContextual"/>
        </w:rPr>
        <w:t xml:space="preserve">Bimbingan dan Konseling </w:t>
      </w:r>
      <w:r w:rsidR="0048598E">
        <w:rPr>
          <w:rFonts w:ascii="Times New Roman" w:eastAsia="DengXian" w:hAnsi="Times New Roman" w:cs="Times New Roman"/>
          <w:kern w:val="2"/>
          <w:sz w:val="24"/>
          <w:szCs w:val="24"/>
          <w:lang w:val="en-US"/>
          <w14:ligatures w14:val="standardContextual"/>
        </w:rPr>
        <w:t xml:space="preserve">FKIP UPS Tegal </w:t>
      </w:r>
      <w:r>
        <w:rPr>
          <w:rFonts w:ascii="Times New Roman" w:eastAsia="DengXian" w:hAnsi="Times New Roman" w:cs="Times New Roman"/>
          <w:kern w:val="2"/>
          <w:sz w:val="24"/>
          <w:szCs w:val="24"/>
          <w:lang w:val="en-US"/>
          <w14:ligatures w14:val="standardContextual"/>
        </w:rPr>
        <w:t xml:space="preserve">yang telah memberikan </w:t>
      </w:r>
      <w:r w:rsidR="006F26EB">
        <w:rPr>
          <w:rFonts w:ascii="Times New Roman" w:eastAsia="DengXian" w:hAnsi="Times New Roman" w:cs="Times New Roman"/>
          <w:kern w:val="2"/>
          <w:sz w:val="24"/>
          <w:szCs w:val="24"/>
          <w:lang w:val="en-US"/>
          <w14:ligatures w14:val="standardContextual"/>
        </w:rPr>
        <w:t>bantuan kepada peneliti dalam penyusunan skripsi ini.</w:t>
      </w:r>
    </w:p>
    <w:p w14:paraId="2AF6B485" w14:textId="589CFCC9" w:rsidR="00EA4756" w:rsidRPr="00EA4756" w:rsidRDefault="00EA4756" w:rsidP="00A33DB2">
      <w:pPr>
        <w:numPr>
          <w:ilvl w:val="0"/>
          <w:numId w:val="73"/>
        </w:numPr>
        <w:spacing w:line="360" w:lineRule="auto"/>
        <w:ind w:left="426" w:hanging="426"/>
        <w:contextualSpacing/>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zh-CN"/>
          <w14:ligatures w14:val="standardContextual"/>
        </w:rPr>
        <w:t>Kepada semua pihak yang tidak bisa saya sebutkan satu persatu yang telah banyak membant</w:t>
      </w:r>
      <w:r w:rsidRPr="00EA4756">
        <w:rPr>
          <w:rFonts w:ascii="Times New Roman" w:eastAsia="DengXian" w:hAnsi="Times New Roman" w:cs="Times New Roman"/>
          <w:kern w:val="2"/>
          <w:sz w:val="24"/>
          <w:szCs w:val="24"/>
          <w:lang w:val="en-US"/>
          <w14:ligatures w14:val="standardContextual"/>
        </w:rPr>
        <w:t>u</w:t>
      </w:r>
      <w:r w:rsidRPr="00EA4756">
        <w:rPr>
          <w:rFonts w:ascii="Times New Roman" w:eastAsia="DengXian" w:hAnsi="Times New Roman" w:cs="Times New Roman"/>
          <w:kern w:val="2"/>
          <w:sz w:val="24"/>
          <w:szCs w:val="24"/>
          <w:lang w:val="zh-CN"/>
          <w14:ligatures w14:val="standardContextual"/>
        </w:rPr>
        <w:t xml:space="preserve"> dalam penyusunan skripsi </w:t>
      </w:r>
      <w:r w:rsidR="006F26EB">
        <w:rPr>
          <w:rFonts w:ascii="Times New Roman" w:eastAsia="DengXian" w:hAnsi="Times New Roman" w:cs="Times New Roman"/>
          <w:kern w:val="2"/>
          <w:sz w:val="24"/>
          <w:szCs w:val="24"/>
          <w:lang w:val="en-US"/>
          <w14:ligatures w14:val="standardContextual"/>
        </w:rPr>
        <w:t>ini.</w:t>
      </w:r>
    </w:p>
    <w:p w14:paraId="55781F0B" w14:textId="77777777" w:rsidR="00EA4756" w:rsidRPr="00EA4756" w:rsidRDefault="00EA4756" w:rsidP="00A33DB2">
      <w:pPr>
        <w:spacing w:line="360" w:lineRule="auto"/>
        <w:ind w:firstLine="567"/>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zh-CN"/>
          <w14:ligatures w14:val="standardContextual"/>
        </w:rPr>
        <w:t>Penulis menyadari bahwa dalam penyusunan skripsi ini masih banyak kekurangannya. Oleh karena itu, penulis sangat mengharapkan saran dan kritik yang bersifat membangun untuk kesempurnaan skripsi ini. Semoga skripsi ini dapat bermanfaat khususnya bagi penulis sendiri dan pembaca pada umumnya.</w:t>
      </w:r>
    </w:p>
    <w:p w14:paraId="7C4BC2D5" w14:textId="231FE309" w:rsidR="00EA4756" w:rsidRPr="00EA4756" w:rsidRDefault="00EA4756" w:rsidP="00A33DB2">
      <w:pPr>
        <w:spacing w:line="360" w:lineRule="auto"/>
        <w:ind w:left="720" w:firstLine="720"/>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r>
      <w:r w:rsidR="00E644EA">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t xml:space="preserve">Tegal, </w:t>
      </w:r>
      <w:r w:rsidR="00A71350">
        <w:rPr>
          <w:rFonts w:ascii="Times New Roman" w:eastAsia="DengXian" w:hAnsi="Times New Roman" w:cs="Times New Roman"/>
          <w:kern w:val="2"/>
          <w:sz w:val="24"/>
          <w:szCs w:val="24"/>
          <w:lang w:val="en-US"/>
          <w14:ligatures w14:val="standardContextual"/>
        </w:rPr>
        <w:t xml:space="preserve">26 </w:t>
      </w:r>
      <w:r w:rsidRPr="00EA4756">
        <w:rPr>
          <w:rFonts w:ascii="Times New Roman" w:eastAsia="DengXian" w:hAnsi="Times New Roman" w:cs="Times New Roman"/>
          <w:kern w:val="2"/>
          <w:sz w:val="24"/>
          <w:szCs w:val="24"/>
          <w:lang w:val="en-US"/>
          <w14:ligatures w14:val="standardContextual"/>
        </w:rPr>
        <w:t>Juni 2024</w:t>
      </w:r>
    </w:p>
    <w:p w14:paraId="76ABC531" w14:textId="36B8D54C" w:rsidR="00E644EA" w:rsidRDefault="00E644EA" w:rsidP="00A33DB2">
      <w:pPr>
        <w:spacing w:line="360" w:lineRule="auto"/>
        <w:ind w:left="720" w:firstLine="720"/>
        <w:jc w:val="both"/>
        <w:rPr>
          <w:rFonts w:ascii="Times New Roman" w:eastAsia="DengXian" w:hAnsi="Times New Roman" w:cs="Times New Roman"/>
          <w:kern w:val="2"/>
          <w:sz w:val="24"/>
          <w:szCs w:val="24"/>
          <w:lang w:val="en-US"/>
          <w14:ligatures w14:val="standardContextual"/>
        </w:rPr>
      </w:pPr>
    </w:p>
    <w:p w14:paraId="6BDB9F0C" w14:textId="77777777" w:rsidR="00E644EA" w:rsidRPr="00EA4756" w:rsidRDefault="00E644EA" w:rsidP="00E644EA">
      <w:pPr>
        <w:spacing w:line="240" w:lineRule="auto"/>
        <w:ind w:left="720" w:firstLine="720"/>
        <w:jc w:val="both"/>
        <w:rPr>
          <w:rFonts w:ascii="Times New Roman" w:eastAsia="DengXian" w:hAnsi="Times New Roman" w:cs="Times New Roman"/>
          <w:kern w:val="2"/>
          <w:sz w:val="24"/>
          <w:szCs w:val="24"/>
          <w:lang w:val="en-US"/>
          <w14:ligatures w14:val="standardContextual"/>
        </w:rPr>
      </w:pPr>
    </w:p>
    <w:p w14:paraId="51926D1E" w14:textId="467412D4" w:rsidR="00B23F78" w:rsidRPr="00B23F78" w:rsidRDefault="00EA4756" w:rsidP="00E644EA">
      <w:pPr>
        <w:spacing w:line="240" w:lineRule="auto"/>
        <w:ind w:left="720" w:firstLine="720"/>
        <w:jc w:val="both"/>
        <w:rPr>
          <w:rFonts w:ascii="Times New Roman" w:eastAsia="DengXian" w:hAnsi="Times New Roman" w:cs="Times New Roman"/>
          <w:kern w:val="2"/>
          <w:sz w:val="24"/>
          <w:szCs w:val="24"/>
          <w:lang w:val="en-US"/>
          <w14:ligatures w14:val="standardContextual"/>
        </w:rPr>
      </w:pPr>
      <w:r w:rsidRPr="00EA4756">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r>
      <w:r w:rsidR="00E644EA">
        <w:rPr>
          <w:rFonts w:ascii="Times New Roman" w:eastAsia="DengXian" w:hAnsi="Times New Roman" w:cs="Times New Roman"/>
          <w:kern w:val="2"/>
          <w:sz w:val="24"/>
          <w:szCs w:val="24"/>
          <w:lang w:val="en-US"/>
          <w14:ligatures w14:val="standardContextual"/>
        </w:rPr>
        <w:tab/>
      </w:r>
      <w:r w:rsidRPr="00EA4756">
        <w:rPr>
          <w:rFonts w:ascii="Times New Roman" w:eastAsia="DengXian" w:hAnsi="Times New Roman" w:cs="Times New Roman"/>
          <w:kern w:val="2"/>
          <w:sz w:val="24"/>
          <w:szCs w:val="24"/>
          <w:lang w:val="en-US"/>
          <w14:ligatures w14:val="standardContextual"/>
        </w:rPr>
        <w:tab/>
      </w:r>
      <w:r w:rsidR="00E644EA">
        <w:rPr>
          <w:rFonts w:ascii="Times New Roman" w:eastAsia="DengXian" w:hAnsi="Times New Roman" w:cs="Times New Roman"/>
          <w:kern w:val="2"/>
          <w:sz w:val="24"/>
          <w:szCs w:val="24"/>
          <w:lang w:val="en-US"/>
          <w14:ligatures w14:val="standardContextual"/>
        </w:rPr>
        <w:t xml:space="preserve"> </w:t>
      </w:r>
      <w:r w:rsidR="001D669C">
        <w:rPr>
          <w:rFonts w:ascii="Times New Roman" w:eastAsia="DengXian" w:hAnsi="Times New Roman" w:cs="Times New Roman"/>
          <w:kern w:val="2"/>
          <w:sz w:val="24"/>
          <w:szCs w:val="24"/>
          <w:lang w:val="en-US"/>
          <w14:ligatures w14:val="standardContextual"/>
        </w:rPr>
        <w:t>Septria Arizon</w:t>
      </w:r>
      <w:r w:rsidR="00E644EA">
        <w:rPr>
          <w:rFonts w:ascii="Times New Roman" w:eastAsia="DengXian" w:hAnsi="Times New Roman" w:cs="Times New Roman"/>
          <w:kern w:val="2"/>
          <w:sz w:val="24"/>
          <w:szCs w:val="24"/>
          <w:lang w:val="en-US"/>
          <w14:ligatures w14:val="standardContextual"/>
        </w:rPr>
        <w:t>a</w:t>
      </w:r>
    </w:p>
    <w:p w14:paraId="14D52F13" w14:textId="77777777" w:rsidR="00D35CA1" w:rsidRPr="00D35CA1" w:rsidRDefault="00D35CA1" w:rsidP="00D35CA1">
      <w:pPr>
        <w:pStyle w:val="Heading1"/>
        <w:rPr>
          <w:lang w:val="en-US"/>
        </w:rPr>
      </w:pPr>
      <w:bookmarkStart w:id="54" w:name="_Toc171501927"/>
      <w:bookmarkStart w:id="55" w:name="_Toc172568398"/>
      <w:bookmarkStart w:id="56" w:name="_Toc172836137"/>
      <w:bookmarkStart w:id="57" w:name="_Toc173059985"/>
      <w:bookmarkStart w:id="58" w:name="_Toc173348207"/>
      <w:bookmarkStart w:id="59" w:name="_Toc173351496"/>
      <w:bookmarkStart w:id="60" w:name="_Toc173354121"/>
      <w:bookmarkStart w:id="61" w:name="_Toc173357797"/>
      <w:bookmarkStart w:id="62" w:name="_Toc173437871"/>
      <w:bookmarkStart w:id="63" w:name="_Toc173437936"/>
      <w:r w:rsidRPr="00D35CA1">
        <w:rPr>
          <w:lang w:val="en-US"/>
        </w:rPr>
        <w:lastRenderedPageBreak/>
        <w:t>ABSTRAK</w:t>
      </w:r>
      <w:bookmarkEnd w:id="54"/>
      <w:bookmarkEnd w:id="55"/>
      <w:bookmarkEnd w:id="56"/>
      <w:bookmarkEnd w:id="57"/>
      <w:bookmarkEnd w:id="58"/>
      <w:bookmarkEnd w:id="59"/>
      <w:bookmarkEnd w:id="60"/>
      <w:bookmarkEnd w:id="61"/>
      <w:bookmarkEnd w:id="62"/>
      <w:bookmarkEnd w:id="63"/>
    </w:p>
    <w:p w14:paraId="517BB542" w14:textId="0CDCBB76" w:rsidR="00D35CA1" w:rsidRPr="00D35CA1" w:rsidRDefault="00D35CA1" w:rsidP="00D35CA1">
      <w:pPr>
        <w:spacing w:after="0" w:line="240" w:lineRule="auto"/>
        <w:ind w:left="851" w:hanging="851"/>
        <w:jc w:val="both"/>
        <w:rPr>
          <w:rFonts w:ascii="Times New Roman" w:eastAsia="DengXian" w:hAnsi="Times New Roman" w:cs="Times New Roman"/>
          <w:i/>
          <w:kern w:val="2"/>
          <w:sz w:val="24"/>
          <w:szCs w:val="24"/>
          <w:lang w:val="en-US"/>
          <w14:ligatures w14:val="standardContextual"/>
        </w:rPr>
      </w:pPr>
      <w:r>
        <w:rPr>
          <w:rFonts w:ascii="Times New Roman" w:eastAsia="DengXian" w:hAnsi="Times New Roman" w:cs="Times New Roman"/>
          <w:b/>
          <w:kern w:val="2"/>
          <w:sz w:val="24"/>
          <w:szCs w:val="24"/>
          <w:lang w:val="en-US"/>
          <w14:ligatures w14:val="standardContextual"/>
        </w:rPr>
        <w:t>ARIZONA</w:t>
      </w:r>
      <w:r w:rsidRPr="00D35CA1">
        <w:rPr>
          <w:rFonts w:ascii="Times New Roman" w:eastAsia="DengXian" w:hAnsi="Times New Roman" w:cs="Times New Roman"/>
          <w:b/>
          <w:kern w:val="2"/>
          <w:sz w:val="24"/>
          <w:szCs w:val="24"/>
          <w:lang w:val="en-US"/>
          <w14:ligatures w14:val="standardContextual"/>
        </w:rPr>
        <w:t xml:space="preserve">, </w:t>
      </w:r>
      <w:r>
        <w:rPr>
          <w:rFonts w:ascii="Times New Roman" w:eastAsia="DengXian" w:hAnsi="Times New Roman" w:cs="Times New Roman"/>
          <w:b/>
          <w:kern w:val="2"/>
          <w:sz w:val="24"/>
          <w:szCs w:val="24"/>
          <w:lang w:val="en-US"/>
          <w14:ligatures w14:val="standardContextual"/>
        </w:rPr>
        <w:t>SEPTRIA</w:t>
      </w:r>
      <w:r w:rsidRPr="00D35CA1">
        <w:rPr>
          <w:rFonts w:ascii="Times New Roman" w:eastAsia="DengXian" w:hAnsi="Times New Roman" w:cs="Times New Roman"/>
          <w:b/>
          <w:kern w:val="2"/>
          <w:sz w:val="24"/>
          <w:szCs w:val="24"/>
          <w:lang w:val="en-US"/>
          <w14:ligatures w14:val="standardContextual"/>
        </w:rPr>
        <w:t xml:space="preserve">, </w:t>
      </w:r>
      <w:r w:rsidRPr="00D35CA1">
        <w:rPr>
          <w:rFonts w:ascii="Times New Roman" w:eastAsia="DengXian" w:hAnsi="Times New Roman" w:cs="Times New Roman"/>
          <w:kern w:val="2"/>
          <w:sz w:val="24"/>
          <w:szCs w:val="24"/>
          <w:lang w:val="en-US"/>
          <w14:ligatures w14:val="standardContextual"/>
        </w:rPr>
        <w:t xml:space="preserve">2024, </w:t>
      </w:r>
      <w:r w:rsidRPr="00D35CA1">
        <w:rPr>
          <w:rFonts w:ascii="Times New Roman" w:eastAsia="DengXian" w:hAnsi="Times New Roman" w:cs="Times New Roman"/>
          <w:i/>
          <w:kern w:val="2"/>
          <w:sz w:val="24"/>
          <w:szCs w:val="24"/>
          <w14:ligatures w14:val="standardContextual"/>
        </w:rPr>
        <w:t xml:space="preserve">Analisis Dukungan Sosial, Regulasi Emosi Terhadap </w:t>
      </w:r>
      <w:r w:rsidRPr="00D35CA1">
        <w:rPr>
          <w:rFonts w:ascii="Times New Roman" w:eastAsia="DengXian" w:hAnsi="Times New Roman" w:cs="Times New Roman"/>
          <w:i/>
          <w:iCs/>
          <w:kern w:val="2"/>
          <w:sz w:val="24"/>
          <w:szCs w:val="24"/>
          <w14:ligatures w14:val="standardContextual"/>
        </w:rPr>
        <w:t>Quarter Life Crisis</w:t>
      </w:r>
      <w:r w:rsidRPr="00D35CA1">
        <w:rPr>
          <w:rFonts w:ascii="Times New Roman" w:eastAsia="DengXian" w:hAnsi="Times New Roman" w:cs="Times New Roman"/>
          <w:i/>
          <w:kern w:val="2"/>
          <w:sz w:val="24"/>
          <w:szCs w:val="24"/>
          <w14:ligatures w14:val="standardContextual"/>
        </w:rPr>
        <w:t xml:space="preserve"> Pada Mahasiswa Semester Akhir Bimbingan Dan Konseling Universitas Pancasakti Tegal Tahun 2024</w:t>
      </w:r>
      <w:r w:rsidRPr="00D35CA1">
        <w:rPr>
          <w:rFonts w:ascii="Times New Roman" w:eastAsia="DengXian" w:hAnsi="Times New Roman" w:cs="Times New Roman"/>
          <w:i/>
          <w:kern w:val="2"/>
          <w:sz w:val="24"/>
          <w:szCs w:val="24"/>
          <w:lang w:val="en-US"/>
          <w14:ligatures w14:val="standardContextual"/>
        </w:rPr>
        <w:t xml:space="preserve">. </w:t>
      </w:r>
      <w:r w:rsidRPr="00D35CA1">
        <w:rPr>
          <w:rFonts w:ascii="Times New Roman" w:eastAsia="DengXian" w:hAnsi="Times New Roman" w:cs="Times New Roman"/>
          <w:kern w:val="2"/>
          <w:sz w:val="24"/>
          <w:szCs w:val="24"/>
          <w:lang w:val="en-US"/>
          <w14:ligatures w14:val="standardContextual"/>
        </w:rPr>
        <w:t>Program Studi Bimbingan dan Konseling. Fakultas Keguruan dan Ilmu Pendidikan. Universitas Pancasakti Tegal.</w:t>
      </w:r>
    </w:p>
    <w:p w14:paraId="11E57826" w14:textId="65BDA9B5" w:rsidR="00D35CA1" w:rsidRPr="00D35CA1" w:rsidRDefault="00D35CA1" w:rsidP="00D35CA1">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r w:rsidRPr="00D35CA1">
        <w:rPr>
          <w:rFonts w:ascii="Times New Roman" w:eastAsia="DengXian" w:hAnsi="Times New Roman" w:cs="Times New Roman"/>
          <w:i/>
          <w:kern w:val="2"/>
          <w:sz w:val="24"/>
          <w:szCs w:val="24"/>
          <w:lang w:val="en-US"/>
          <w14:ligatures w14:val="standardContextual"/>
        </w:rPr>
        <w:tab/>
      </w:r>
      <w:r w:rsidRPr="00D35CA1">
        <w:rPr>
          <w:rFonts w:ascii="Times New Roman" w:eastAsia="DengXian" w:hAnsi="Times New Roman" w:cs="Times New Roman"/>
          <w:kern w:val="2"/>
          <w:sz w:val="24"/>
          <w:szCs w:val="24"/>
          <w:lang w:val="en-US"/>
          <w14:ligatures w14:val="standardContextual"/>
        </w:rPr>
        <w:t>Pembimbing I</w:t>
      </w:r>
      <w:r w:rsidRPr="00D35CA1">
        <w:rPr>
          <w:rFonts w:ascii="Times New Roman" w:eastAsia="DengXian" w:hAnsi="Times New Roman" w:cs="Times New Roman"/>
          <w:kern w:val="2"/>
          <w:sz w:val="24"/>
          <w:szCs w:val="24"/>
          <w:lang w:val="en-US"/>
          <w14:ligatures w14:val="standardContextual"/>
        </w:rPr>
        <w:tab/>
        <w:t>: Renie Tri H</w:t>
      </w:r>
      <w:r w:rsidR="00182590">
        <w:rPr>
          <w:rFonts w:ascii="Times New Roman" w:eastAsia="DengXian" w:hAnsi="Times New Roman" w:cs="Times New Roman"/>
          <w:kern w:val="2"/>
          <w:sz w:val="24"/>
          <w:szCs w:val="24"/>
          <w:lang w:val="en-US"/>
          <w14:ligatures w14:val="standardContextual"/>
        </w:rPr>
        <w:t>e</w:t>
      </w:r>
      <w:r w:rsidRPr="00D35CA1">
        <w:rPr>
          <w:rFonts w:ascii="Times New Roman" w:eastAsia="DengXian" w:hAnsi="Times New Roman" w:cs="Times New Roman"/>
          <w:kern w:val="2"/>
          <w:sz w:val="24"/>
          <w:szCs w:val="24"/>
          <w:lang w:val="en-US"/>
          <w14:ligatures w14:val="standardContextual"/>
        </w:rPr>
        <w:t>rdiani, M. Pd</w:t>
      </w:r>
    </w:p>
    <w:p w14:paraId="2B3F151C" w14:textId="6DCE6163" w:rsidR="00D35CA1" w:rsidRPr="00D35CA1" w:rsidRDefault="00D35CA1" w:rsidP="00D35CA1">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r w:rsidRPr="00D35CA1">
        <w:rPr>
          <w:rFonts w:ascii="Times New Roman" w:eastAsia="DengXian" w:hAnsi="Times New Roman" w:cs="Times New Roman"/>
          <w:kern w:val="2"/>
          <w:sz w:val="24"/>
          <w:szCs w:val="24"/>
          <w:lang w:val="en-US"/>
          <w14:ligatures w14:val="standardContextual"/>
        </w:rPr>
        <w:tab/>
        <w:t>Pembimbing II</w:t>
      </w:r>
      <w:r w:rsidRPr="00D35CA1">
        <w:rPr>
          <w:rFonts w:ascii="Times New Roman" w:eastAsia="DengXian" w:hAnsi="Times New Roman" w:cs="Times New Roman"/>
          <w:kern w:val="2"/>
          <w:sz w:val="24"/>
          <w:szCs w:val="24"/>
          <w:lang w:val="en-US"/>
          <w14:ligatures w14:val="standardContextual"/>
        </w:rPr>
        <w:tab/>
        <w:t xml:space="preserve">: </w:t>
      </w:r>
      <w:bookmarkStart w:id="64" w:name="_Hlk169853606"/>
      <w:r>
        <w:rPr>
          <w:rFonts w:ascii="Times New Roman" w:eastAsia="DengXian" w:hAnsi="Times New Roman" w:cs="Times New Roman"/>
          <w:kern w:val="2"/>
          <w:sz w:val="24"/>
          <w:szCs w:val="24"/>
          <w:lang w:val="en-US"/>
          <w14:ligatures w14:val="standardContextual"/>
        </w:rPr>
        <w:t>Dr. Suriswo</w:t>
      </w:r>
      <w:r w:rsidRPr="00D35CA1">
        <w:rPr>
          <w:rFonts w:ascii="Times New Roman" w:eastAsia="DengXian" w:hAnsi="Times New Roman" w:cs="Times New Roman"/>
          <w:kern w:val="2"/>
          <w:sz w:val="24"/>
          <w:szCs w:val="24"/>
          <w:lang w:val="en-US"/>
          <w14:ligatures w14:val="standardContextual"/>
        </w:rPr>
        <w:t>, M. Pd</w:t>
      </w:r>
      <w:bookmarkEnd w:id="64"/>
    </w:p>
    <w:p w14:paraId="2E199BB4" w14:textId="77777777" w:rsidR="00D35CA1" w:rsidRPr="00D35CA1" w:rsidRDefault="00D35CA1" w:rsidP="00D35CA1">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p>
    <w:p w14:paraId="27771BA3" w14:textId="54754BD4" w:rsidR="00D35CA1" w:rsidRPr="00D35CA1" w:rsidRDefault="00D35CA1" w:rsidP="00D35CA1">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r w:rsidRPr="00D35CA1">
        <w:rPr>
          <w:rFonts w:ascii="Times New Roman" w:eastAsia="DengXian" w:hAnsi="Times New Roman" w:cs="Times New Roman"/>
          <w:kern w:val="2"/>
          <w:sz w:val="24"/>
          <w:szCs w:val="24"/>
          <w:lang w:val="en-US"/>
          <w14:ligatures w14:val="standardContextual"/>
        </w:rPr>
        <w:tab/>
        <w:t>Kata Kunci</w:t>
      </w:r>
      <w:r w:rsidRPr="00D35CA1">
        <w:rPr>
          <w:rFonts w:ascii="Times New Roman" w:eastAsia="DengXian" w:hAnsi="Times New Roman" w:cs="Times New Roman"/>
          <w:kern w:val="2"/>
          <w:sz w:val="24"/>
          <w:szCs w:val="24"/>
          <w:lang w:val="en-US"/>
          <w14:ligatures w14:val="standardContextual"/>
        </w:rPr>
        <w:tab/>
        <w:t xml:space="preserve">: </w:t>
      </w:r>
      <w:r>
        <w:rPr>
          <w:rFonts w:ascii="Times New Roman" w:eastAsia="DengXian" w:hAnsi="Times New Roman" w:cs="Times New Roman"/>
          <w:kern w:val="2"/>
          <w:sz w:val="24"/>
          <w:szCs w:val="24"/>
          <w:lang w:val="en-US"/>
          <w14:ligatures w14:val="standardContextual"/>
        </w:rPr>
        <w:t>Dukungan Sosial</w:t>
      </w:r>
      <w:r w:rsidRPr="00D35CA1">
        <w:rPr>
          <w:rFonts w:ascii="Times New Roman" w:eastAsia="DengXian" w:hAnsi="Times New Roman" w:cs="Times New Roman"/>
          <w:kern w:val="2"/>
          <w:sz w:val="24"/>
          <w:szCs w:val="24"/>
          <w:lang w:val="en-US"/>
          <w14:ligatures w14:val="standardContextual"/>
        </w:rPr>
        <w:t xml:space="preserve">, </w:t>
      </w:r>
      <w:r>
        <w:rPr>
          <w:rFonts w:ascii="Times New Roman" w:eastAsia="DengXian" w:hAnsi="Times New Roman" w:cs="Times New Roman"/>
          <w:kern w:val="2"/>
          <w:sz w:val="24"/>
          <w:szCs w:val="24"/>
          <w:lang w:val="en-US"/>
          <w14:ligatures w14:val="standardContextual"/>
        </w:rPr>
        <w:t>Regulasi Emosi</w:t>
      </w:r>
      <w:r w:rsidRPr="00D35CA1">
        <w:rPr>
          <w:rFonts w:ascii="Times New Roman" w:eastAsia="DengXian" w:hAnsi="Times New Roman" w:cs="Times New Roman"/>
          <w:kern w:val="2"/>
          <w:sz w:val="24"/>
          <w:szCs w:val="24"/>
          <w:lang w:val="en-US"/>
          <w14:ligatures w14:val="standardContextual"/>
        </w:rPr>
        <w:t xml:space="preserve">, </w:t>
      </w:r>
      <w:r w:rsidRPr="00D35CA1">
        <w:rPr>
          <w:rFonts w:ascii="Times New Roman" w:eastAsia="DengXian" w:hAnsi="Times New Roman" w:cs="Times New Roman"/>
          <w:i/>
          <w:iCs/>
          <w:kern w:val="2"/>
          <w:sz w:val="24"/>
          <w:szCs w:val="24"/>
          <w:lang w:val="en-US"/>
          <w14:ligatures w14:val="standardContextual"/>
        </w:rPr>
        <w:t>Quarter Life Crisis</w:t>
      </w:r>
    </w:p>
    <w:p w14:paraId="1F6C0E7D" w14:textId="77777777" w:rsidR="00D35CA1" w:rsidRPr="00D35CA1" w:rsidRDefault="00D35CA1" w:rsidP="00D35CA1">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p>
    <w:p w14:paraId="4EC0D03B" w14:textId="0C55CFD3" w:rsidR="00FB258B" w:rsidRPr="00A4438E" w:rsidRDefault="00F87DC8" w:rsidP="00F74AD3">
      <w:pPr>
        <w:spacing w:line="240" w:lineRule="auto"/>
        <w:ind w:left="851"/>
        <w:jc w:val="both"/>
        <w:rPr>
          <w:rFonts w:ascii="Times New Roman" w:eastAsia="DengXian" w:hAnsi="Times New Roman" w:cs="Times New Roman"/>
          <w:iCs/>
          <w:kern w:val="2"/>
          <w:sz w:val="24"/>
          <w:szCs w:val="24"/>
          <w:lang w:val="en-US"/>
          <w14:ligatures w14:val="standardContextual"/>
        </w:rPr>
      </w:pPr>
      <w:r w:rsidRPr="00A4438E">
        <w:rPr>
          <w:rFonts w:ascii="Times New Roman" w:eastAsia="DengXian" w:hAnsi="Times New Roman" w:cs="Times New Roman"/>
          <w:bCs/>
          <w:i/>
          <w:kern w:val="2"/>
          <w:sz w:val="24"/>
          <w:szCs w:val="24"/>
          <w:lang w:val="en-US"/>
          <w14:ligatures w14:val="standardContextual"/>
        </w:rPr>
        <w:t>Quarter Life Crisis</w:t>
      </w:r>
      <w:r>
        <w:rPr>
          <w:rFonts w:ascii="Times New Roman" w:eastAsia="DengXian" w:hAnsi="Times New Roman" w:cs="Times New Roman"/>
          <w:bCs/>
          <w:iCs/>
          <w:kern w:val="2"/>
          <w:sz w:val="24"/>
          <w:szCs w:val="24"/>
          <w:lang w:val="en-US"/>
          <w14:ligatures w14:val="standardContextual"/>
        </w:rPr>
        <w:t xml:space="preserve"> dapat terjadi pada siapa saja termasuk pada</w:t>
      </w:r>
      <w:r w:rsidR="00D35CA1" w:rsidRPr="00D35CA1">
        <w:rPr>
          <w:rFonts w:ascii="Times New Roman" w:eastAsia="DengXian" w:hAnsi="Times New Roman" w:cs="Times New Roman"/>
          <w:bCs/>
          <w:iCs/>
          <w:kern w:val="2"/>
          <w:sz w:val="24"/>
          <w:szCs w:val="24"/>
          <w:lang w:val="en-US"/>
          <w14:ligatures w14:val="standardContextual"/>
        </w:rPr>
        <w:t xml:space="preserve"> lingkungan </w:t>
      </w:r>
      <w:r w:rsidR="004D29BA">
        <w:rPr>
          <w:rFonts w:ascii="Times New Roman" w:eastAsia="DengXian" w:hAnsi="Times New Roman" w:cs="Times New Roman"/>
          <w:bCs/>
          <w:iCs/>
          <w:kern w:val="2"/>
          <w:sz w:val="24"/>
          <w:szCs w:val="24"/>
          <w:lang w:val="en-US"/>
          <w14:ligatures w14:val="standardContextual"/>
        </w:rPr>
        <w:t>mahasiswa semester akhir Bimbingan dan Konseling Universitas Pancasakti Tegal</w:t>
      </w:r>
      <w:r w:rsidR="00D35CA1" w:rsidRPr="00D35CA1">
        <w:rPr>
          <w:rFonts w:ascii="Times New Roman" w:eastAsia="DengXian" w:hAnsi="Times New Roman" w:cs="Times New Roman"/>
          <w:bCs/>
          <w:iCs/>
          <w:kern w:val="2"/>
          <w:sz w:val="24"/>
          <w:szCs w:val="24"/>
          <w:lang w:val="en-US"/>
          <w14:ligatures w14:val="standardContextual"/>
        </w:rPr>
        <w:t xml:space="preserve">. </w:t>
      </w:r>
      <w:r w:rsidR="00D35CA1" w:rsidRPr="00D35CA1">
        <w:rPr>
          <w:rFonts w:ascii="Times New Roman" w:eastAsia="DengXian" w:hAnsi="Times New Roman" w:cs="Times New Roman"/>
          <w:kern w:val="2"/>
          <w:sz w:val="24"/>
          <w:szCs w:val="24"/>
          <w:lang w:val="en-US"/>
          <w14:ligatures w14:val="standardContextual"/>
        </w:rPr>
        <w:t>Tujuan penelitian u</w:t>
      </w:r>
      <w:r w:rsidR="004D29BA" w:rsidRPr="004D29BA">
        <w:rPr>
          <w:rFonts w:ascii="Times New Roman" w:eastAsia="DengXian" w:hAnsi="Times New Roman" w:cs="Times New Roman"/>
          <w:kern w:val="2"/>
          <w:sz w:val="24"/>
          <w:szCs w:val="24"/>
          <w:lang w:val="en-US"/>
          <w14:ligatures w14:val="standardContextual"/>
        </w:rPr>
        <w:t xml:space="preserve">ntuk mengetahui kondisi </w:t>
      </w:r>
      <w:r w:rsidR="005D7B5F" w:rsidRPr="005D7B5F">
        <w:rPr>
          <w:rFonts w:ascii="Times New Roman" w:eastAsia="DengXian" w:hAnsi="Times New Roman" w:cs="Times New Roman"/>
          <w:i/>
          <w:iCs/>
          <w:kern w:val="2"/>
          <w:sz w:val="24"/>
          <w:szCs w:val="24"/>
          <w:lang w:val="en-US"/>
          <w14:ligatures w14:val="standardContextual"/>
        </w:rPr>
        <w:t>q</w:t>
      </w:r>
      <w:r w:rsidR="004D29BA" w:rsidRPr="005D7B5F">
        <w:rPr>
          <w:rFonts w:ascii="Times New Roman" w:eastAsia="DengXian" w:hAnsi="Times New Roman" w:cs="Times New Roman"/>
          <w:i/>
          <w:iCs/>
          <w:kern w:val="2"/>
          <w:sz w:val="24"/>
          <w:szCs w:val="24"/>
          <w:lang w:val="en-US"/>
          <w14:ligatures w14:val="standardContextual"/>
        </w:rPr>
        <w:t xml:space="preserve">uarter </w:t>
      </w:r>
      <w:r w:rsidR="005D7B5F" w:rsidRPr="005D7B5F">
        <w:rPr>
          <w:rFonts w:ascii="Times New Roman" w:eastAsia="DengXian" w:hAnsi="Times New Roman" w:cs="Times New Roman"/>
          <w:i/>
          <w:iCs/>
          <w:kern w:val="2"/>
          <w:sz w:val="24"/>
          <w:szCs w:val="24"/>
          <w:lang w:val="en-US"/>
          <w14:ligatures w14:val="standardContextual"/>
        </w:rPr>
        <w:t>l</w:t>
      </w:r>
      <w:r w:rsidR="004D29BA" w:rsidRPr="005D7B5F">
        <w:rPr>
          <w:rFonts w:ascii="Times New Roman" w:eastAsia="DengXian" w:hAnsi="Times New Roman" w:cs="Times New Roman"/>
          <w:i/>
          <w:iCs/>
          <w:kern w:val="2"/>
          <w:sz w:val="24"/>
          <w:szCs w:val="24"/>
          <w:lang w:val="en-US"/>
          <w14:ligatures w14:val="standardContextual"/>
        </w:rPr>
        <w:t xml:space="preserve">ife </w:t>
      </w:r>
      <w:r w:rsidR="005D7B5F" w:rsidRPr="005D7B5F">
        <w:rPr>
          <w:rFonts w:ascii="Times New Roman" w:eastAsia="DengXian" w:hAnsi="Times New Roman" w:cs="Times New Roman"/>
          <w:i/>
          <w:iCs/>
          <w:kern w:val="2"/>
          <w:sz w:val="24"/>
          <w:szCs w:val="24"/>
          <w:lang w:val="en-US"/>
          <w14:ligatures w14:val="standardContextual"/>
        </w:rPr>
        <w:t>c</w:t>
      </w:r>
      <w:r w:rsidR="004D29BA" w:rsidRPr="005D7B5F">
        <w:rPr>
          <w:rFonts w:ascii="Times New Roman" w:eastAsia="DengXian" w:hAnsi="Times New Roman" w:cs="Times New Roman"/>
          <w:i/>
          <w:iCs/>
          <w:kern w:val="2"/>
          <w:sz w:val="24"/>
          <w:szCs w:val="24"/>
          <w:lang w:val="en-US"/>
          <w14:ligatures w14:val="standardContextual"/>
        </w:rPr>
        <w:t>risis</w:t>
      </w:r>
      <w:r w:rsidR="004D29BA" w:rsidRPr="004D29BA">
        <w:rPr>
          <w:rFonts w:ascii="Times New Roman" w:eastAsia="DengXian" w:hAnsi="Times New Roman" w:cs="Times New Roman"/>
          <w:kern w:val="2"/>
          <w:sz w:val="24"/>
          <w:szCs w:val="24"/>
          <w:lang w:val="en-US"/>
          <w14:ligatures w14:val="standardContextual"/>
        </w:rPr>
        <w:t xml:space="preserve"> yang dialami mahasiswa semester akhir</w:t>
      </w:r>
      <w:r w:rsidR="005D7B5F">
        <w:rPr>
          <w:rFonts w:ascii="Times New Roman" w:eastAsia="DengXian" w:hAnsi="Times New Roman" w:cs="Times New Roman"/>
          <w:kern w:val="2"/>
          <w:sz w:val="24"/>
          <w:szCs w:val="24"/>
          <w:lang w:val="en-US"/>
          <w14:ligatures w14:val="standardContextual"/>
        </w:rPr>
        <w:t xml:space="preserve">, </w:t>
      </w:r>
      <w:r>
        <w:rPr>
          <w:rFonts w:ascii="Times New Roman" w:eastAsia="DengXian" w:hAnsi="Times New Roman" w:cs="Times New Roman"/>
          <w:kern w:val="2"/>
          <w:sz w:val="24"/>
          <w:szCs w:val="24"/>
          <w:lang w:val="en-US"/>
          <w14:ligatures w14:val="standardContextual"/>
        </w:rPr>
        <w:t>serta</w:t>
      </w:r>
      <w:r w:rsidR="004D29BA" w:rsidRPr="004D29BA">
        <w:rPr>
          <w:rFonts w:ascii="Times New Roman" w:eastAsia="DengXian" w:hAnsi="Times New Roman" w:cs="Times New Roman"/>
          <w:kern w:val="2"/>
          <w:sz w:val="24"/>
          <w:szCs w:val="24"/>
          <w:lang w:val="en-US"/>
          <w14:ligatures w14:val="standardContextual"/>
        </w:rPr>
        <w:t xml:space="preserve"> meng</w:t>
      </w:r>
      <w:r>
        <w:rPr>
          <w:rFonts w:ascii="Times New Roman" w:eastAsia="DengXian" w:hAnsi="Times New Roman" w:cs="Times New Roman"/>
          <w:kern w:val="2"/>
          <w:sz w:val="24"/>
          <w:szCs w:val="24"/>
          <w:lang w:val="en-US"/>
          <w14:ligatures w14:val="standardContextual"/>
        </w:rPr>
        <w:t xml:space="preserve">analisis </w:t>
      </w:r>
      <w:r w:rsidR="004D29BA" w:rsidRPr="004D29BA">
        <w:rPr>
          <w:rFonts w:ascii="Times New Roman" w:eastAsia="DengXian" w:hAnsi="Times New Roman" w:cs="Times New Roman"/>
          <w:kern w:val="2"/>
          <w:sz w:val="24"/>
          <w:szCs w:val="24"/>
          <w:lang w:val="en-US"/>
          <w14:ligatures w14:val="standardContextual"/>
        </w:rPr>
        <w:t xml:space="preserve">bentuk dukungan sosial untuk menghadapi </w:t>
      </w:r>
      <w:r w:rsidR="005D7B5F" w:rsidRPr="005D7B5F">
        <w:rPr>
          <w:rFonts w:ascii="Times New Roman" w:eastAsia="DengXian" w:hAnsi="Times New Roman" w:cs="Times New Roman"/>
          <w:i/>
          <w:iCs/>
          <w:kern w:val="2"/>
          <w:sz w:val="24"/>
          <w:szCs w:val="24"/>
          <w:lang w:val="en-US"/>
          <w14:ligatures w14:val="standardContextual"/>
        </w:rPr>
        <w:t>quarter life crisis</w:t>
      </w:r>
      <w:r w:rsidR="004D29BA" w:rsidRPr="004D29BA">
        <w:rPr>
          <w:rFonts w:ascii="Times New Roman" w:eastAsia="DengXian" w:hAnsi="Times New Roman" w:cs="Times New Roman"/>
          <w:kern w:val="2"/>
          <w:sz w:val="24"/>
          <w:szCs w:val="24"/>
          <w:lang w:val="en-US"/>
          <w14:ligatures w14:val="standardContextual"/>
        </w:rPr>
        <w:t xml:space="preserve"> </w:t>
      </w:r>
      <w:r w:rsidR="005D7B5F">
        <w:rPr>
          <w:rFonts w:ascii="Times New Roman" w:eastAsia="DengXian" w:hAnsi="Times New Roman" w:cs="Times New Roman"/>
          <w:kern w:val="2"/>
          <w:sz w:val="24"/>
          <w:szCs w:val="24"/>
          <w:lang w:val="en-US"/>
          <w14:ligatures w14:val="standardContextual"/>
        </w:rPr>
        <w:t xml:space="preserve">dan </w:t>
      </w:r>
      <w:r>
        <w:rPr>
          <w:rFonts w:ascii="Times New Roman" w:eastAsia="DengXian" w:hAnsi="Times New Roman" w:cs="Times New Roman"/>
          <w:kern w:val="2"/>
          <w:sz w:val="24"/>
          <w:szCs w:val="24"/>
          <w:lang w:val="en-US"/>
          <w14:ligatures w14:val="standardContextual"/>
        </w:rPr>
        <w:t>juga</w:t>
      </w:r>
      <w:r w:rsidR="004D29BA" w:rsidRPr="004D29BA">
        <w:rPr>
          <w:rFonts w:ascii="Times New Roman" w:eastAsia="DengXian" w:hAnsi="Times New Roman" w:cs="Times New Roman"/>
          <w:kern w:val="2"/>
          <w:sz w:val="24"/>
          <w:szCs w:val="24"/>
          <w:lang w:val="en-US"/>
          <w14:ligatures w14:val="standardContextual"/>
        </w:rPr>
        <w:t xml:space="preserve"> meng</w:t>
      </w:r>
      <w:r>
        <w:rPr>
          <w:rFonts w:ascii="Times New Roman" w:eastAsia="DengXian" w:hAnsi="Times New Roman" w:cs="Times New Roman"/>
          <w:kern w:val="2"/>
          <w:sz w:val="24"/>
          <w:szCs w:val="24"/>
          <w:lang w:val="en-US"/>
          <w14:ligatures w14:val="standardContextual"/>
        </w:rPr>
        <w:t>analisis</w:t>
      </w:r>
      <w:r w:rsidR="004D29BA" w:rsidRPr="004D29BA">
        <w:rPr>
          <w:rFonts w:ascii="Times New Roman" w:eastAsia="DengXian" w:hAnsi="Times New Roman" w:cs="Times New Roman"/>
          <w:kern w:val="2"/>
          <w:sz w:val="24"/>
          <w:szCs w:val="24"/>
          <w:lang w:val="en-US"/>
          <w14:ligatures w14:val="standardContextual"/>
        </w:rPr>
        <w:t xml:space="preserve"> cara mahasiswa melakukan regulasi emosi dalam menghadapi </w:t>
      </w:r>
      <w:r w:rsidR="005D7B5F" w:rsidRPr="005D7B5F">
        <w:rPr>
          <w:rFonts w:ascii="Times New Roman" w:eastAsia="DengXian" w:hAnsi="Times New Roman" w:cs="Times New Roman"/>
          <w:i/>
          <w:iCs/>
          <w:kern w:val="2"/>
          <w:sz w:val="24"/>
          <w:szCs w:val="24"/>
          <w:lang w:val="en-US"/>
          <w14:ligatures w14:val="standardContextual"/>
        </w:rPr>
        <w:t>quarter life crisis</w:t>
      </w:r>
      <w:r w:rsidR="004D29BA" w:rsidRPr="004D29BA">
        <w:rPr>
          <w:rFonts w:ascii="Times New Roman" w:eastAsia="DengXian" w:hAnsi="Times New Roman" w:cs="Times New Roman"/>
          <w:kern w:val="2"/>
          <w:sz w:val="24"/>
          <w:szCs w:val="24"/>
          <w:lang w:val="en-US"/>
          <w14:ligatures w14:val="standardContextual"/>
        </w:rPr>
        <w:t>.</w:t>
      </w:r>
      <w:r w:rsidR="00D35CA1" w:rsidRPr="00D35CA1">
        <w:rPr>
          <w:rFonts w:ascii="Times New Roman" w:eastAsia="DengXian" w:hAnsi="Times New Roman" w:cs="Times New Roman"/>
          <w:iCs/>
          <w:kern w:val="2"/>
          <w:sz w:val="24"/>
          <w:szCs w:val="24"/>
          <w:lang w:val="en-US"/>
          <w14:ligatures w14:val="standardContextual"/>
        </w:rPr>
        <w:t xml:space="preserve"> Teknik pengumpulan data pada penelitian ini yaitu dengan observasi, wawancara, dokumentasi dan triangulasi sumber. </w:t>
      </w:r>
      <w:r w:rsidR="00A4438E">
        <w:rPr>
          <w:rFonts w:ascii="Times New Roman" w:eastAsia="DengXian" w:hAnsi="Times New Roman" w:cs="Times New Roman"/>
          <w:iCs/>
          <w:kern w:val="2"/>
          <w:sz w:val="24"/>
          <w:szCs w:val="24"/>
          <w:lang w:val="en-US"/>
          <w14:ligatures w14:val="standardContextual"/>
        </w:rPr>
        <w:t xml:space="preserve">Penentuan sampel pada penelitian ini yaitu dengan menggunakan </w:t>
      </w:r>
      <w:r w:rsidR="00A4438E" w:rsidRPr="00047754">
        <w:rPr>
          <w:rFonts w:ascii="Times New Roman" w:eastAsia="DengXian" w:hAnsi="Times New Roman" w:cs="Times New Roman"/>
          <w:i/>
          <w:kern w:val="2"/>
          <w:sz w:val="24"/>
          <w:szCs w:val="24"/>
          <w:lang w:val="en-US"/>
          <w14:ligatures w14:val="standardContextual"/>
        </w:rPr>
        <w:t>purposive sampling</w:t>
      </w:r>
      <w:r w:rsidR="00A4438E">
        <w:rPr>
          <w:rFonts w:ascii="Times New Roman" w:eastAsia="DengXian" w:hAnsi="Times New Roman" w:cs="Times New Roman"/>
          <w:iCs/>
          <w:kern w:val="2"/>
          <w:sz w:val="24"/>
          <w:szCs w:val="24"/>
          <w:lang w:val="en-US"/>
          <w14:ligatures w14:val="standardContextual"/>
        </w:rPr>
        <w:t xml:space="preserve"> bersama 2 mahasiswa semester akhir Bimbingan dan Konseling Universitas Pancasakti </w:t>
      </w:r>
      <w:r w:rsidR="00047754">
        <w:rPr>
          <w:rFonts w:ascii="Times New Roman" w:eastAsia="DengXian" w:hAnsi="Times New Roman" w:cs="Times New Roman"/>
          <w:iCs/>
          <w:kern w:val="2"/>
          <w:sz w:val="24"/>
          <w:szCs w:val="24"/>
          <w:lang w:val="en-US"/>
          <w14:ligatures w14:val="standardContextual"/>
        </w:rPr>
        <w:t>T</w:t>
      </w:r>
      <w:r w:rsidR="00A4438E">
        <w:rPr>
          <w:rFonts w:ascii="Times New Roman" w:eastAsia="DengXian" w:hAnsi="Times New Roman" w:cs="Times New Roman"/>
          <w:iCs/>
          <w:kern w:val="2"/>
          <w:sz w:val="24"/>
          <w:szCs w:val="24"/>
          <w:lang w:val="en-US"/>
          <w14:ligatures w14:val="standardContextual"/>
        </w:rPr>
        <w:t>egal.</w:t>
      </w:r>
      <w:r w:rsidR="00F74AD3">
        <w:rPr>
          <w:rFonts w:ascii="Times New Roman" w:eastAsia="DengXian" w:hAnsi="Times New Roman" w:cs="Times New Roman"/>
          <w:iCs/>
          <w:kern w:val="2"/>
          <w:sz w:val="24"/>
          <w:szCs w:val="24"/>
          <w:lang w:val="en-US"/>
          <w14:ligatures w14:val="standardContextual"/>
        </w:rPr>
        <w:t xml:space="preserve"> </w:t>
      </w:r>
      <w:r w:rsidR="00D35CA1" w:rsidRPr="00D35CA1">
        <w:rPr>
          <w:rFonts w:ascii="Times New Roman" w:eastAsia="DengXian" w:hAnsi="Times New Roman" w:cs="Times New Roman"/>
          <w:iCs/>
          <w:kern w:val="2"/>
          <w:sz w:val="24"/>
          <w:szCs w:val="24"/>
          <w:lang w:val="en-US"/>
          <w14:ligatures w14:val="standardContextual"/>
        </w:rPr>
        <w:t xml:space="preserve">Hasil penelitian menyatakan bahwa </w:t>
      </w:r>
      <w:r w:rsidR="008D015C">
        <w:rPr>
          <w:rFonts w:ascii="Times New Roman" w:eastAsia="DengXian" w:hAnsi="Times New Roman" w:cs="Times New Roman"/>
          <w:iCs/>
          <w:kern w:val="2"/>
          <w:sz w:val="24"/>
          <w:szCs w:val="24"/>
          <w:lang w:val="en-US"/>
          <w14:ligatures w14:val="standardContextual"/>
        </w:rPr>
        <w:t>kedua responden</w:t>
      </w:r>
      <w:r w:rsidR="008D015C">
        <w:rPr>
          <w:rFonts w:ascii="Times New Roman" w:eastAsia="DengXian" w:hAnsi="Times New Roman" w:cs="Times New Roman"/>
          <w:iCs/>
          <w:kern w:val="2"/>
          <w:sz w:val="24"/>
          <w:szCs w:val="24"/>
          <w14:ligatures w14:val="standardContextual"/>
        </w:rPr>
        <w:t xml:space="preserve"> mengalami </w:t>
      </w:r>
      <w:r w:rsidR="008D015C" w:rsidRPr="008D015C">
        <w:rPr>
          <w:rFonts w:ascii="Times New Roman" w:eastAsia="DengXian" w:hAnsi="Times New Roman" w:cs="Times New Roman"/>
          <w:i/>
          <w:kern w:val="2"/>
          <w:sz w:val="24"/>
          <w:szCs w:val="24"/>
          <w14:ligatures w14:val="standardContextual"/>
        </w:rPr>
        <w:t>quarter life crisis</w:t>
      </w:r>
      <w:r w:rsidR="008D015C">
        <w:rPr>
          <w:rFonts w:ascii="Times New Roman" w:eastAsia="DengXian" w:hAnsi="Times New Roman" w:cs="Times New Roman"/>
          <w:iCs/>
          <w:kern w:val="2"/>
          <w:sz w:val="24"/>
          <w:szCs w:val="24"/>
          <w14:ligatures w14:val="standardContextual"/>
        </w:rPr>
        <w:t xml:space="preserve"> dengan kondisi</w:t>
      </w:r>
      <w:r w:rsidR="008D015C" w:rsidRPr="008D015C">
        <w:rPr>
          <w:rFonts w:ascii="Times New Roman" w:eastAsia="DengXian" w:hAnsi="Times New Roman" w:cs="Times New Roman"/>
          <w:iCs/>
          <w:kern w:val="2"/>
          <w:sz w:val="24"/>
          <w:szCs w:val="24"/>
          <w14:ligatures w14:val="standardContextual"/>
        </w:rPr>
        <w:t xml:space="preserve"> kesulitan dalam membuat keputusan, khawatir dengan hubungan interpersonal, cemas, perasaan tertekan, penilaian negatif terhadap diri sendiri, merasa terjebak disituasi yang sulit dan perasaan putus asa.</w:t>
      </w:r>
      <w:r w:rsidR="006F366A">
        <w:rPr>
          <w:rFonts w:ascii="Times New Roman" w:eastAsia="DengXian" w:hAnsi="Times New Roman" w:cs="Times New Roman"/>
          <w:iCs/>
          <w:kern w:val="2"/>
          <w:sz w:val="24"/>
          <w:szCs w:val="24"/>
          <w14:ligatures w14:val="standardContextual"/>
        </w:rPr>
        <w:t xml:space="preserve"> </w:t>
      </w:r>
      <w:r w:rsidR="006F366A" w:rsidRPr="006F366A">
        <w:rPr>
          <w:rFonts w:ascii="Times New Roman" w:eastAsia="DengXian" w:hAnsi="Times New Roman" w:cs="Times New Roman"/>
          <w:kern w:val="2"/>
          <w:sz w:val="24"/>
          <w:szCs w:val="24"/>
          <w:lang w:val="en-US"/>
          <w14:ligatures w14:val="standardContextual"/>
        </w:rPr>
        <w:t>Dukungan so</w:t>
      </w:r>
      <w:r w:rsidR="007C72A2">
        <w:rPr>
          <w:rFonts w:ascii="Times New Roman" w:eastAsia="DengXian" w:hAnsi="Times New Roman" w:cs="Times New Roman"/>
          <w:kern w:val="2"/>
          <w:sz w:val="24"/>
          <w:szCs w:val="24"/>
          <w:lang w:val="en-US"/>
          <w14:ligatures w14:val="standardContextual"/>
        </w:rPr>
        <w:t>s</w:t>
      </w:r>
      <w:r w:rsidR="006F366A" w:rsidRPr="006F366A">
        <w:rPr>
          <w:rFonts w:ascii="Times New Roman" w:eastAsia="DengXian" w:hAnsi="Times New Roman" w:cs="Times New Roman"/>
          <w:kern w:val="2"/>
          <w:sz w:val="24"/>
          <w:szCs w:val="24"/>
          <w:lang w:val="en-US"/>
          <w14:ligatures w14:val="standardContextual"/>
        </w:rPr>
        <w:t xml:space="preserve">ial yang diterima oleh mahasiswa yang mengalami </w:t>
      </w:r>
      <w:r w:rsidR="006F366A" w:rsidRPr="00047754">
        <w:rPr>
          <w:rFonts w:ascii="Times New Roman" w:eastAsia="DengXian" w:hAnsi="Times New Roman" w:cs="Times New Roman"/>
          <w:i/>
          <w:iCs/>
          <w:kern w:val="2"/>
          <w:sz w:val="24"/>
          <w:szCs w:val="24"/>
          <w:lang w:val="en-US"/>
          <w14:ligatures w14:val="standardContextual"/>
        </w:rPr>
        <w:t>quarter life crisis</w:t>
      </w:r>
      <w:r w:rsidR="006F366A" w:rsidRPr="006F366A">
        <w:rPr>
          <w:rFonts w:ascii="Times New Roman" w:eastAsia="DengXian" w:hAnsi="Times New Roman" w:cs="Times New Roman"/>
          <w:kern w:val="2"/>
          <w:sz w:val="24"/>
          <w:szCs w:val="24"/>
          <w:lang w:val="en-US"/>
          <w14:ligatures w14:val="standardContextual"/>
        </w:rPr>
        <w:t xml:space="preserve"> bermacam-macam jenisnya mulai dari dukungan emosional, dukungan instrumental, dukungan informasional dan juga dukungan penghargaan. Dukungan so</w:t>
      </w:r>
      <w:r w:rsidR="00A4438E">
        <w:rPr>
          <w:rFonts w:ascii="Times New Roman" w:eastAsia="DengXian" w:hAnsi="Times New Roman" w:cs="Times New Roman"/>
          <w:kern w:val="2"/>
          <w:sz w:val="24"/>
          <w:szCs w:val="24"/>
          <w:lang w:val="en-US"/>
          <w14:ligatures w14:val="standardContextual"/>
        </w:rPr>
        <w:t>s</w:t>
      </w:r>
      <w:r w:rsidR="006F366A" w:rsidRPr="006F366A">
        <w:rPr>
          <w:rFonts w:ascii="Times New Roman" w:eastAsia="DengXian" w:hAnsi="Times New Roman" w:cs="Times New Roman"/>
          <w:kern w:val="2"/>
          <w:sz w:val="24"/>
          <w:szCs w:val="24"/>
          <w:lang w:val="en-US"/>
          <w14:ligatures w14:val="standardContextual"/>
        </w:rPr>
        <w:t xml:space="preserve">ial baik tersebut berpengaruh dan membantu dalam mengurangi </w:t>
      </w:r>
      <w:r w:rsidR="006F366A" w:rsidRPr="00F151C6">
        <w:rPr>
          <w:rFonts w:ascii="Times New Roman" w:eastAsia="DengXian" w:hAnsi="Times New Roman" w:cs="Times New Roman"/>
          <w:i/>
          <w:iCs/>
          <w:kern w:val="2"/>
          <w:sz w:val="24"/>
          <w:szCs w:val="24"/>
          <w:lang w:val="en-US"/>
          <w14:ligatures w14:val="standardContextual"/>
        </w:rPr>
        <w:t>quarter life crisis</w:t>
      </w:r>
      <w:r w:rsidR="006F366A" w:rsidRPr="006F366A">
        <w:rPr>
          <w:rFonts w:ascii="Times New Roman" w:eastAsia="DengXian" w:hAnsi="Times New Roman" w:cs="Times New Roman"/>
          <w:kern w:val="2"/>
          <w:sz w:val="24"/>
          <w:szCs w:val="24"/>
          <w:lang w:val="en-US"/>
          <w14:ligatures w14:val="standardContextual"/>
        </w:rPr>
        <w:t xml:space="preserve"> yang dialami oleh mahasiwa</w:t>
      </w:r>
      <w:r w:rsidR="00047754">
        <w:rPr>
          <w:rFonts w:ascii="Times New Roman" w:eastAsia="DengXian" w:hAnsi="Times New Roman" w:cs="Times New Roman"/>
          <w:kern w:val="2"/>
          <w:sz w:val="24"/>
          <w:szCs w:val="24"/>
          <w:lang w:val="en-US"/>
          <w14:ligatures w14:val="standardContextual"/>
        </w:rPr>
        <w:t>.</w:t>
      </w:r>
      <w:r w:rsidR="009373EB" w:rsidRPr="009373EB">
        <w:t xml:space="preserve"> </w:t>
      </w:r>
      <w:r w:rsidR="009373EB" w:rsidRPr="009373EB">
        <w:rPr>
          <w:rFonts w:ascii="Times New Roman" w:eastAsia="DengXian" w:hAnsi="Times New Roman" w:cs="Times New Roman"/>
          <w:kern w:val="2"/>
          <w:sz w:val="24"/>
          <w:szCs w:val="24"/>
          <w:lang w:val="en-US"/>
          <w14:ligatures w14:val="standardContextual"/>
        </w:rPr>
        <w:t xml:space="preserve">Dalam menangani </w:t>
      </w:r>
      <w:r w:rsidR="009373EB" w:rsidRPr="00E61E80">
        <w:rPr>
          <w:rFonts w:ascii="Times New Roman" w:eastAsia="DengXian" w:hAnsi="Times New Roman" w:cs="Times New Roman"/>
          <w:i/>
          <w:iCs/>
          <w:kern w:val="2"/>
          <w:sz w:val="24"/>
          <w:szCs w:val="24"/>
          <w:lang w:val="en-US"/>
          <w14:ligatures w14:val="standardContextual"/>
        </w:rPr>
        <w:t>quarter life crisis</w:t>
      </w:r>
      <w:r w:rsidR="009373EB" w:rsidRPr="009373EB">
        <w:rPr>
          <w:rFonts w:ascii="Times New Roman" w:eastAsia="DengXian" w:hAnsi="Times New Roman" w:cs="Times New Roman"/>
          <w:kern w:val="2"/>
          <w:sz w:val="24"/>
          <w:szCs w:val="24"/>
          <w:lang w:val="en-US"/>
          <w14:ligatures w14:val="standardContextual"/>
        </w:rPr>
        <w:t xml:space="preserve"> yang dialami oleh mahasiswa semester akhir ini, setiap mahasiswa memiliki cara yang berbeda dalam memonitor emosi, mengevaluasi emosi dan memodifikasi emosi.</w:t>
      </w:r>
      <w:r w:rsidR="009373EB">
        <w:rPr>
          <w:rFonts w:ascii="Times New Roman" w:eastAsia="DengXian" w:hAnsi="Times New Roman" w:cs="Times New Roman"/>
          <w:kern w:val="2"/>
          <w:sz w:val="24"/>
          <w:szCs w:val="24"/>
          <w:lang w:val="en-US"/>
          <w14:ligatures w14:val="standardContextual"/>
        </w:rPr>
        <w:t xml:space="preserve"> </w:t>
      </w:r>
      <w:r w:rsidR="00FB258B">
        <w:rPr>
          <w:rFonts w:ascii="Times New Roman" w:eastAsia="DengXian" w:hAnsi="Times New Roman" w:cs="Times New Roman"/>
          <w:kern w:val="2"/>
          <w:sz w:val="24"/>
          <w:szCs w:val="24"/>
          <w:lang w:val="en-US"/>
          <w14:ligatures w14:val="standardContextual"/>
        </w:rPr>
        <w:t xml:space="preserve">Saran </w:t>
      </w:r>
      <w:r w:rsidR="00A4438E">
        <w:rPr>
          <w:rFonts w:ascii="Times New Roman" w:eastAsia="DengXian" w:hAnsi="Times New Roman" w:cs="Times New Roman"/>
          <w:bCs/>
          <w:kern w:val="2"/>
          <w:sz w:val="24"/>
          <w:szCs w:val="24"/>
          <w:lang w:val="en-US"/>
          <w14:ligatures w14:val="standardContextual"/>
        </w:rPr>
        <w:t>bagi</w:t>
      </w:r>
      <w:r w:rsidR="00FB258B" w:rsidRPr="00FB258B">
        <w:rPr>
          <w:rFonts w:ascii="Times New Roman" w:eastAsia="DengXian" w:hAnsi="Times New Roman" w:cs="Times New Roman"/>
          <w:bCs/>
          <w:kern w:val="2"/>
          <w:sz w:val="24"/>
          <w:szCs w:val="24"/>
          <w:lang w:val="zh-CN"/>
          <w14:ligatures w14:val="standardContextual"/>
        </w:rPr>
        <w:t xml:space="preserve"> mahasiswa </w:t>
      </w:r>
      <w:r w:rsidR="00A4438E">
        <w:rPr>
          <w:rFonts w:ascii="Times New Roman" w:eastAsia="DengXian" w:hAnsi="Times New Roman" w:cs="Times New Roman"/>
          <w:bCs/>
          <w:kern w:val="2"/>
          <w:sz w:val="24"/>
          <w:szCs w:val="24"/>
          <w:lang w:val="en-US"/>
          <w14:ligatures w14:val="standardContextual"/>
        </w:rPr>
        <w:t xml:space="preserve">agar </w:t>
      </w:r>
      <w:r w:rsidR="00FB258B" w:rsidRPr="00FB258B">
        <w:rPr>
          <w:rFonts w:ascii="Times New Roman" w:eastAsia="DengXian" w:hAnsi="Times New Roman" w:cs="Times New Roman"/>
          <w:bCs/>
          <w:kern w:val="2"/>
          <w:sz w:val="24"/>
          <w:szCs w:val="24"/>
          <w:lang w:val="zh-CN"/>
          <w14:ligatures w14:val="standardContextual"/>
        </w:rPr>
        <w:t xml:space="preserve">mulai menggali potensi positif yang dimiliki dengan terlibat aktivitas positif dan menerapkan solusi </w:t>
      </w:r>
      <w:r w:rsidR="001C760C">
        <w:rPr>
          <w:rFonts w:ascii="Times New Roman" w:eastAsia="DengXian" w:hAnsi="Times New Roman" w:cs="Times New Roman"/>
          <w:bCs/>
          <w:kern w:val="2"/>
          <w:sz w:val="24"/>
          <w:szCs w:val="24"/>
          <w:lang w:val="en-US"/>
          <w14:ligatures w14:val="standardContextual"/>
        </w:rPr>
        <w:t>supaya</w:t>
      </w:r>
      <w:r w:rsidR="00FB258B" w:rsidRPr="00FB258B">
        <w:rPr>
          <w:rFonts w:ascii="Times New Roman" w:eastAsia="DengXian" w:hAnsi="Times New Roman" w:cs="Times New Roman"/>
          <w:bCs/>
          <w:kern w:val="2"/>
          <w:sz w:val="24"/>
          <w:szCs w:val="24"/>
          <w:lang w:val="zh-CN"/>
          <w14:ligatures w14:val="standardContextual"/>
        </w:rPr>
        <w:t xml:space="preserve"> mampu menghadapi fase </w:t>
      </w:r>
      <w:r w:rsidR="00FB258B" w:rsidRPr="00342ED6">
        <w:rPr>
          <w:rFonts w:ascii="Times New Roman" w:eastAsia="DengXian" w:hAnsi="Times New Roman" w:cs="Times New Roman"/>
          <w:bCs/>
          <w:i/>
          <w:iCs/>
          <w:kern w:val="2"/>
          <w:sz w:val="24"/>
          <w:szCs w:val="24"/>
          <w:lang w:val="zh-CN"/>
          <w14:ligatures w14:val="standardContextual"/>
        </w:rPr>
        <w:t>quarter-life crisis</w:t>
      </w:r>
      <w:r w:rsidR="00FB258B" w:rsidRPr="00FB258B">
        <w:rPr>
          <w:rFonts w:ascii="Times New Roman" w:eastAsia="DengXian" w:hAnsi="Times New Roman" w:cs="Times New Roman"/>
          <w:bCs/>
          <w:kern w:val="2"/>
          <w:sz w:val="24"/>
          <w:szCs w:val="24"/>
          <w:lang w:val="zh-CN"/>
          <w14:ligatures w14:val="standardContextual"/>
        </w:rPr>
        <w:t xml:space="preserve"> secara positif. </w:t>
      </w:r>
    </w:p>
    <w:p w14:paraId="0F7495D3" w14:textId="3B46869E" w:rsidR="00FB258B" w:rsidRPr="00D35CA1" w:rsidRDefault="00FB258B" w:rsidP="00FB258B">
      <w:pPr>
        <w:spacing w:line="240" w:lineRule="auto"/>
        <w:ind w:left="1353"/>
        <w:jc w:val="both"/>
        <w:rPr>
          <w:rFonts w:ascii="Times New Roman" w:eastAsia="DengXian" w:hAnsi="Times New Roman" w:cs="Times New Roman"/>
          <w:bCs/>
          <w:kern w:val="2"/>
          <w:sz w:val="24"/>
          <w:szCs w:val="24"/>
          <w:lang w:val="zh-CN" w:eastAsia="zh-CN"/>
          <w14:ligatures w14:val="standardContextual"/>
        </w:rPr>
        <w:sectPr w:rsidR="00FB258B" w:rsidRPr="00D35CA1" w:rsidSect="003E7405">
          <w:pgSz w:w="11906" w:h="16838"/>
          <w:pgMar w:top="2268" w:right="1701" w:bottom="1701" w:left="2268" w:header="709" w:footer="709" w:gutter="0"/>
          <w:pgNumType w:fmt="lowerRoman" w:start="2"/>
          <w:cols w:space="708"/>
          <w:titlePg/>
          <w:docGrid w:linePitch="360"/>
        </w:sectPr>
      </w:pPr>
    </w:p>
    <w:p w14:paraId="5E1BA0E2" w14:textId="77777777" w:rsidR="00FB258B" w:rsidRPr="00FB258B" w:rsidRDefault="00FB258B" w:rsidP="00FB258B">
      <w:pPr>
        <w:pStyle w:val="Heading1"/>
        <w:rPr>
          <w:lang w:val="en-US" w:eastAsia="zh-CN"/>
        </w:rPr>
      </w:pPr>
      <w:bookmarkStart w:id="65" w:name="_Toc171501928"/>
      <w:bookmarkStart w:id="66" w:name="_Toc172568399"/>
      <w:bookmarkStart w:id="67" w:name="_Toc172836138"/>
      <w:bookmarkStart w:id="68" w:name="_Toc173059986"/>
      <w:bookmarkStart w:id="69" w:name="_Toc173348208"/>
      <w:bookmarkStart w:id="70" w:name="_Toc173351497"/>
      <w:bookmarkStart w:id="71" w:name="_Toc173354122"/>
      <w:bookmarkStart w:id="72" w:name="_Toc173357798"/>
      <w:bookmarkStart w:id="73" w:name="_Toc173437872"/>
      <w:bookmarkStart w:id="74" w:name="_Toc173437937"/>
      <w:r w:rsidRPr="00FB258B">
        <w:rPr>
          <w:lang w:val="en-US" w:eastAsia="zh-CN"/>
        </w:rPr>
        <w:lastRenderedPageBreak/>
        <w:t>ABSTRACT</w:t>
      </w:r>
      <w:bookmarkEnd w:id="65"/>
      <w:bookmarkEnd w:id="66"/>
      <w:bookmarkEnd w:id="67"/>
      <w:bookmarkEnd w:id="68"/>
      <w:bookmarkEnd w:id="69"/>
      <w:bookmarkEnd w:id="70"/>
      <w:bookmarkEnd w:id="71"/>
      <w:bookmarkEnd w:id="72"/>
      <w:bookmarkEnd w:id="73"/>
      <w:bookmarkEnd w:id="74"/>
    </w:p>
    <w:p w14:paraId="4FA2543A" w14:textId="5D2A14C7" w:rsidR="00FB258B" w:rsidRPr="00FB258B" w:rsidRDefault="00FB258B" w:rsidP="00B8505D">
      <w:pPr>
        <w:spacing w:line="240" w:lineRule="auto"/>
        <w:ind w:left="851" w:hanging="851"/>
        <w:jc w:val="both"/>
        <w:rPr>
          <w:rFonts w:ascii="Times New Roman" w:eastAsia="DengXian" w:hAnsi="Times New Roman" w:cs="Times New Roman"/>
          <w:iCs/>
          <w:kern w:val="2"/>
          <w:sz w:val="24"/>
          <w:szCs w:val="24"/>
          <w14:ligatures w14:val="standardContextual"/>
        </w:rPr>
      </w:pPr>
      <w:r>
        <w:rPr>
          <w:rFonts w:ascii="Times New Roman" w:eastAsia="DengXian" w:hAnsi="Times New Roman" w:cs="Times New Roman"/>
          <w:b/>
          <w:kern w:val="2"/>
          <w:sz w:val="24"/>
          <w:szCs w:val="24"/>
          <w:lang w:val="en-US"/>
          <w14:ligatures w14:val="standardContextual"/>
        </w:rPr>
        <w:t>ARIZONA</w:t>
      </w:r>
      <w:r w:rsidRPr="00FB258B">
        <w:rPr>
          <w:rFonts w:ascii="Times New Roman" w:eastAsia="DengXian" w:hAnsi="Times New Roman" w:cs="Times New Roman"/>
          <w:b/>
          <w:kern w:val="2"/>
          <w:sz w:val="24"/>
          <w:szCs w:val="24"/>
          <w:lang w:val="en-US"/>
          <w14:ligatures w14:val="standardContextual"/>
        </w:rPr>
        <w:t xml:space="preserve">, </w:t>
      </w:r>
      <w:r>
        <w:rPr>
          <w:rFonts w:ascii="Times New Roman" w:eastAsia="DengXian" w:hAnsi="Times New Roman" w:cs="Times New Roman"/>
          <w:b/>
          <w:kern w:val="2"/>
          <w:sz w:val="24"/>
          <w:szCs w:val="24"/>
          <w:lang w:val="en-US"/>
          <w14:ligatures w14:val="standardContextual"/>
        </w:rPr>
        <w:t>SEPTRIA</w:t>
      </w:r>
      <w:r w:rsidRPr="00FB258B">
        <w:rPr>
          <w:rFonts w:ascii="Times New Roman" w:eastAsia="DengXian" w:hAnsi="Times New Roman" w:cs="Times New Roman"/>
          <w:b/>
          <w:kern w:val="2"/>
          <w:sz w:val="24"/>
          <w:szCs w:val="24"/>
          <w:lang w:val="en-US"/>
          <w14:ligatures w14:val="standardContextual"/>
        </w:rPr>
        <w:t xml:space="preserve">, </w:t>
      </w:r>
      <w:r w:rsidRPr="00FB258B">
        <w:rPr>
          <w:rFonts w:ascii="Times New Roman" w:eastAsia="DengXian" w:hAnsi="Times New Roman" w:cs="Times New Roman"/>
          <w:kern w:val="2"/>
          <w:sz w:val="24"/>
          <w:szCs w:val="24"/>
          <w:lang w:val="en-US"/>
          <w14:ligatures w14:val="standardContextual"/>
        </w:rPr>
        <w:t xml:space="preserve">2024, </w:t>
      </w:r>
      <w:r w:rsidR="00B8505D" w:rsidRPr="00B8505D">
        <w:rPr>
          <w:rFonts w:ascii="Times New Roman" w:eastAsia="DengXian" w:hAnsi="Times New Roman" w:cs="Times New Roman"/>
          <w:i/>
          <w:kern w:val="2"/>
          <w:sz w:val="24"/>
          <w:szCs w:val="24"/>
          <w:lang w:val="en"/>
          <w14:ligatures w14:val="standardContextual"/>
        </w:rPr>
        <w:t xml:space="preserve">Analysis of Social Support, Emotional Regulation on Quarter Life Crisis in Final Semester Students of Guidance and Counseling at Pancasakti University Tegal in 2024. </w:t>
      </w:r>
      <w:r w:rsidR="00B8505D" w:rsidRPr="00B8505D">
        <w:rPr>
          <w:rFonts w:ascii="Times New Roman" w:eastAsia="DengXian" w:hAnsi="Times New Roman" w:cs="Times New Roman"/>
          <w:iCs/>
          <w:kern w:val="2"/>
          <w:sz w:val="24"/>
          <w:szCs w:val="24"/>
          <w:lang w:val="en"/>
          <w14:ligatures w14:val="standardContextual"/>
        </w:rPr>
        <w:t>Guidance and Counseling Study.</w:t>
      </w:r>
      <w:r w:rsidRPr="00FB258B">
        <w:rPr>
          <w:rFonts w:ascii="Times New Roman" w:eastAsia="DengXian" w:hAnsi="Times New Roman" w:cs="Times New Roman"/>
          <w:iCs/>
          <w:kern w:val="2"/>
          <w:sz w:val="24"/>
          <w:szCs w:val="24"/>
          <w:lang w:val="en-US"/>
          <w14:ligatures w14:val="standardContextual"/>
        </w:rPr>
        <w:t xml:space="preserve"> Faculty of Teacher Training and Education.</w:t>
      </w:r>
      <w:r w:rsidR="00D1723D">
        <w:rPr>
          <w:rFonts w:ascii="Times New Roman" w:eastAsia="DengXian" w:hAnsi="Times New Roman" w:cs="Times New Roman"/>
          <w:iCs/>
          <w:kern w:val="2"/>
          <w:sz w:val="24"/>
          <w:szCs w:val="24"/>
          <w:lang w:val="en-US"/>
          <w14:ligatures w14:val="standardContextual"/>
        </w:rPr>
        <w:t xml:space="preserve"> </w:t>
      </w:r>
      <w:r w:rsidRPr="00FB258B">
        <w:rPr>
          <w:rFonts w:ascii="Times New Roman" w:eastAsia="DengXian" w:hAnsi="Times New Roman" w:cs="Times New Roman"/>
          <w:iCs/>
          <w:kern w:val="2"/>
          <w:sz w:val="24"/>
          <w:szCs w:val="24"/>
          <w:lang w:val="en-US"/>
          <w14:ligatures w14:val="standardContextual"/>
        </w:rPr>
        <w:t>Universitas Pancasakti Tegal.</w:t>
      </w:r>
    </w:p>
    <w:p w14:paraId="2186070B" w14:textId="1A206049" w:rsidR="00FB258B" w:rsidRPr="00FB258B" w:rsidRDefault="00FB258B" w:rsidP="00FB258B">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r w:rsidRPr="00FB258B">
        <w:rPr>
          <w:rFonts w:ascii="Times New Roman" w:eastAsia="DengXian" w:hAnsi="Times New Roman" w:cs="Times New Roman"/>
          <w:i/>
          <w:kern w:val="2"/>
          <w:sz w:val="24"/>
          <w:szCs w:val="24"/>
          <w:lang w:val="en-US"/>
          <w14:ligatures w14:val="standardContextual"/>
        </w:rPr>
        <w:tab/>
      </w:r>
      <w:r w:rsidRPr="00FB258B">
        <w:rPr>
          <w:rFonts w:ascii="Times New Roman" w:eastAsia="DengXian" w:hAnsi="Times New Roman" w:cs="Times New Roman"/>
          <w:kern w:val="2"/>
          <w:sz w:val="24"/>
          <w:szCs w:val="24"/>
          <w:lang w:val="zh-CN"/>
          <w14:ligatures w14:val="standardContextual"/>
        </w:rPr>
        <w:t>First Advisor</w:t>
      </w:r>
      <w:r w:rsidRPr="00FB258B">
        <w:rPr>
          <w:rFonts w:ascii="Times New Roman" w:eastAsia="DengXian" w:hAnsi="Times New Roman" w:cs="Times New Roman"/>
          <w:kern w:val="2"/>
          <w:sz w:val="24"/>
          <w:szCs w:val="24"/>
          <w:lang w:val="en-US"/>
          <w14:ligatures w14:val="standardContextual"/>
        </w:rPr>
        <w:tab/>
        <w:t xml:space="preserve">: </w:t>
      </w:r>
      <w:r w:rsidR="00182590">
        <w:rPr>
          <w:rFonts w:ascii="Times New Roman" w:eastAsia="DengXian" w:hAnsi="Times New Roman" w:cs="Times New Roman"/>
          <w:kern w:val="2"/>
          <w:sz w:val="24"/>
          <w:szCs w:val="24"/>
          <w:lang w:val="en-US"/>
          <w14:ligatures w14:val="standardContextual"/>
        </w:rPr>
        <w:t>Renie Tri Herdiani</w:t>
      </w:r>
      <w:r w:rsidRPr="00FB258B">
        <w:rPr>
          <w:rFonts w:ascii="Times New Roman" w:eastAsia="DengXian" w:hAnsi="Times New Roman" w:cs="Times New Roman"/>
          <w:kern w:val="2"/>
          <w:sz w:val="24"/>
          <w:szCs w:val="24"/>
          <w:lang w:val="en-US"/>
          <w14:ligatures w14:val="standardContextual"/>
        </w:rPr>
        <w:t>, M. Pd</w:t>
      </w:r>
    </w:p>
    <w:p w14:paraId="2B588141" w14:textId="4500346C" w:rsidR="00FB258B" w:rsidRDefault="00FB258B" w:rsidP="00D1723D">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r w:rsidRPr="00FB258B">
        <w:rPr>
          <w:rFonts w:ascii="Times New Roman" w:eastAsia="DengXian" w:hAnsi="Times New Roman" w:cs="Times New Roman"/>
          <w:kern w:val="2"/>
          <w:sz w:val="24"/>
          <w:szCs w:val="24"/>
          <w:lang w:val="en-US"/>
          <w14:ligatures w14:val="standardContextual"/>
        </w:rPr>
        <w:tab/>
      </w:r>
      <w:r w:rsidRPr="00FB258B">
        <w:rPr>
          <w:rFonts w:ascii="Times New Roman" w:eastAsia="DengXian" w:hAnsi="Times New Roman" w:cs="Times New Roman"/>
          <w:kern w:val="2"/>
          <w:sz w:val="24"/>
          <w:szCs w:val="24"/>
          <w:lang w:val="zh-CN"/>
          <w14:ligatures w14:val="standardContextual"/>
        </w:rPr>
        <w:t>Second Advisor</w:t>
      </w:r>
      <w:r w:rsidRPr="00FB258B">
        <w:rPr>
          <w:rFonts w:ascii="Times New Roman" w:eastAsia="DengXian" w:hAnsi="Times New Roman" w:cs="Times New Roman"/>
          <w:kern w:val="2"/>
          <w:sz w:val="24"/>
          <w:szCs w:val="24"/>
          <w:lang w:val="en-US"/>
          <w14:ligatures w14:val="standardContextual"/>
        </w:rPr>
        <w:tab/>
        <w:t xml:space="preserve">: </w:t>
      </w:r>
      <w:r w:rsidR="00182590">
        <w:rPr>
          <w:rFonts w:ascii="Times New Roman" w:eastAsia="DengXian" w:hAnsi="Times New Roman" w:cs="Times New Roman"/>
          <w:kern w:val="2"/>
          <w:sz w:val="24"/>
          <w:szCs w:val="24"/>
          <w:lang w:val="en-US"/>
          <w14:ligatures w14:val="standardContextual"/>
        </w:rPr>
        <w:t>Dr. Suriswo</w:t>
      </w:r>
      <w:r w:rsidRPr="00FB258B">
        <w:rPr>
          <w:rFonts w:ascii="Times New Roman" w:eastAsia="DengXian" w:hAnsi="Times New Roman" w:cs="Times New Roman"/>
          <w:kern w:val="2"/>
          <w:sz w:val="24"/>
          <w:szCs w:val="24"/>
          <w:lang w:val="en-US"/>
          <w14:ligatures w14:val="standardContextual"/>
        </w:rPr>
        <w:t>, M. Pd</w:t>
      </w:r>
    </w:p>
    <w:p w14:paraId="50BD5557" w14:textId="77777777" w:rsidR="00D1723D" w:rsidRPr="00D1723D" w:rsidRDefault="00D1723D" w:rsidP="00D1723D">
      <w:pPr>
        <w:tabs>
          <w:tab w:val="left" w:pos="426"/>
          <w:tab w:val="left" w:pos="567"/>
        </w:tabs>
        <w:spacing w:after="0" w:line="240" w:lineRule="auto"/>
        <w:jc w:val="both"/>
        <w:rPr>
          <w:rFonts w:ascii="Times New Roman" w:eastAsia="DengXian" w:hAnsi="Times New Roman" w:cs="Times New Roman"/>
          <w:kern w:val="2"/>
          <w:sz w:val="24"/>
          <w:szCs w:val="24"/>
          <w:lang w:val="en-US"/>
          <w14:ligatures w14:val="standardContextual"/>
        </w:rPr>
      </w:pPr>
    </w:p>
    <w:p w14:paraId="2EE8C79D" w14:textId="1C6CC060" w:rsidR="00D1723D" w:rsidRPr="00182590" w:rsidRDefault="00D1723D" w:rsidP="00D1723D">
      <w:pPr>
        <w:ind w:left="426"/>
        <w:jc w:val="both"/>
        <w:rPr>
          <w:rFonts w:asciiTheme="majorBidi" w:hAnsiTheme="majorBidi" w:cstheme="majorBidi"/>
          <w:i/>
          <w:iCs/>
          <w:sz w:val="24"/>
          <w:szCs w:val="24"/>
          <w:lang w:val="en" w:eastAsia="zh-CN"/>
        </w:rPr>
      </w:pPr>
      <w:r w:rsidRPr="00D1723D">
        <w:rPr>
          <w:rFonts w:asciiTheme="majorBidi" w:hAnsiTheme="majorBidi" w:cstheme="majorBidi"/>
          <w:sz w:val="24"/>
          <w:szCs w:val="24"/>
          <w:lang w:val="en" w:eastAsia="zh-CN"/>
        </w:rPr>
        <w:t>Keywords</w:t>
      </w:r>
      <w:r w:rsidR="00422330">
        <w:rPr>
          <w:rFonts w:asciiTheme="majorBidi" w:hAnsiTheme="majorBidi" w:cstheme="majorBidi"/>
          <w:sz w:val="24"/>
          <w:szCs w:val="24"/>
          <w:lang w:val="en" w:eastAsia="zh-CN"/>
        </w:rPr>
        <w:tab/>
      </w:r>
      <w:r w:rsidR="00422330">
        <w:rPr>
          <w:rFonts w:asciiTheme="majorBidi" w:hAnsiTheme="majorBidi" w:cstheme="majorBidi"/>
          <w:sz w:val="24"/>
          <w:szCs w:val="24"/>
          <w:lang w:val="en" w:eastAsia="zh-CN"/>
        </w:rPr>
        <w:tab/>
      </w:r>
      <w:r w:rsidRPr="00D1723D">
        <w:rPr>
          <w:rFonts w:asciiTheme="majorBidi" w:hAnsiTheme="majorBidi" w:cstheme="majorBidi"/>
          <w:sz w:val="24"/>
          <w:szCs w:val="24"/>
          <w:lang w:val="en" w:eastAsia="zh-CN"/>
        </w:rPr>
        <w:t xml:space="preserve">: Social Support, Emotion Regulation, </w:t>
      </w:r>
      <w:r w:rsidRPr="009373EB">
        <w:rPr>
          <w:rFonts w:asciiTheme="majorBidi" w:hAnsiTheme="majorBidi" w:cstheme="majorBidi"/>
          <w:sz w:val="24"/>
          <w:szCs w:val="24"/>
          <w:lang w:val="en" w:eastAsia="zh-CN"/>
        </w:rPr>
        <w:t>Quarter Life Crisis</w:t>
      </w:r>
    </w:p>
    <w:p w14:paraId="1E94AE49" w14:textId="55F999CF" w:rsidR="00167E40" w:rsidRDefault="001A1CB8" w:rsidP="005D5420">
      <w:pPr>
        <w:ind w:left="851"/>
        <w:jc w:val="both"/>
        <w:rPr>
          <w:rFonts w:asciiTheme="majorBidi" w:hAnsiTheme="majorBidi" w:cstheme="majorBidi"/>
          <w:sz w:val="24"/>
          <w:szCs w:val="24"/>
          <w:lang w:val="en" w:eastAsia="zh-CN"/>
        </w:rPr>
      </w:pPr>
      <w:bookmarkStart w:id="75" w:name="_Hlk172135865"/>
      <w:r w:rsidRPr="001A1CB8">
        <w:rPr>
          <w:rFonts w:asciiTheme="majorBidi" w:hAnsiTheme="majorBidi" w:cstheme="majorBidi"/>
          <w:sz w:val="24"/>
          <w:szCs w:val="24"/>
          <w:lang w:val="en" w:eastAsia="zh-CN"/>
        </w:rPr>
        <w:t>Quarter Life Crisis can happen to anyone, including students in the final semester of Guidance and Counseling at Pancasakti University, Tegal. The aim of the research is to determine the conditions of the quarter life crisis experienced by final semester students, as well as analyze the forms of social support to deal with the quarter life crisis and also analyze how students regulate their emotions in facing the quarter life crisis.</w:t>
      </w:r>
      <w:r>
        <w:rPr>
          <w:rFonts w:asciiTheme="majorBidi" w:hAnsiTheme="majorBidi" w:cstheme="majorBidi"/>
          <w:sz w:val="24"/>
          <w:szCs w:val="24"/>
          <w:lang w:val="en" w:eastAsia="zh-CN"/>
        </w:rPr>
        <w:t xml:space="preserve"> </w:t>
      </w:r>
      <w:r w:rsidR="007C72A2" w:rsidRPr="007C72A2">
        <w:rPr>
          <w:rFonts w:asciiTheme="majorBidi" w:hAnsiTheme="majorBidi" w:cstheme="majorBidi"/>
          <w:sz w:val="24"/>
          <w:szCs w:val="24"/>
          <w:lang w:val="en" w:eastAsia="zh-CN"/>
        </w:rPr>
        <w:t>Data collection techniques in this research are observation, interviews, documentation and source triangulation. Determination of the sample in this research was by using purposive sampling with 2 final semester students of Guidance and Counseling at Pancasakti University, Tegal.The research results stated that both respondents experienced a quarter life crisis with conditions of difficulty in making decisions, worry about interpersonal relationships, anxiety, feelings of pressure, negative self-assessment, feeling trapped in a difficult situation and feelings of hopelessness. The social support received by students experiencing a quarter life crisis varies from emotional support, instrumental support, informational support and also appreciation support. This good social support has an influence and helps in reducing the quarter life crisis experienced by students. In dealing with the quarter life crisis experienced by students this final semester, each student has a different way of monitoring emotions, evaluating emotions and modifying emotions.</w:t>
      </w:r>
      <w:r w:rsidR="005D5420">
        <w:rPr>
          <w:rFonts w:asciiTheme="majorBidi" w:hAnsiTheme="majorBidi" w:cstheme="majorBidi"/>
          <w:sz w:val="24"/>
          <w:szCs w:val="24"/>
          <w:lang w:val="en" w:eastAsia="zh-CN"/>
        </w:rPr>
        <w:t xml:space="preserve"> </w:t>
      </w:r>
      <w:r w:rsidR="00167E40" w:rsidRPr="00167E40">
        <w:rPr>
          <w:rFonts w:asciiTheme="majorBidi" w:hAnsiTheme="majorBidi" w:cstheme="majorBidi"/>
          <w:sz w:val="24"/>
          <w:szCs w:val="24"/>
          <w:lang w:val="en" w:eastAsia="zh-CN"/>
        </w:rPr>
        <w:t xml:space="preserve">Suggestions for students to start exploring their positive potential by engaging in positive activities and implementing solutions to be able to face the quarter-life crisis phase positively. </w:t>
      </w:r>
    </w:p>
    <w:p w14:paraId="72E99D9D" w14:textId="638E8CC3" w:rsidR="005D5420" w:rsidRDefault="005D5420" w:rsidP="007E36AA">
      <w:pPr>
        <w:ind w:left="851"/>
        <w:jc w:val="both"/>
        <w:rPr>
          <w:rFonts w:asciiTheme="majorBidi" w:hAnsiTheme="majorBidi" w:cstheme="majorBidi"/>
          <w:sz w:val="24"/>
          <w:szCs w:val="24"/>
          <w:lang w:val="en" w:eastAsia="zh-CN"/>
        </w:rPr>
      </w:pPr>
    </w:p>
    <w:p w14:paraId="6EBB0AA0" w14:textId="18938AA6" w:rsidR="005D5420" w:rsidRDefault="005D5420" w:rsidP="007E36AA">
      <w:pPr>
        <w:ind w:left="851"/>
        <w:jc w:val="both"/>
        <w:rPr>
          <w:rFonts w:asciiTheme="majorBidi" w:hAnsiTheme="majorBidi" w:cstheme="majorBidi"/>
          <w:sz w:val="24"/>
          <w:szCs w:val="24"/>
          <w:lang w:val="en" w:eastAsia="zh-CN"/>
        </w:rPr>
      </w:pPr>
    </w:p>
    <w:p w14:paraId="6F3AB2C8" w14:textId="77777777" w:rsidR="005D5420" w:rsidRPr="007E36AA" w:rsidRDefault="005D5420" w:rsidP="007E36AA">
      <w:pPr>
        <w:ind w:left="851"/>
        <w:jc w:val="both"/>
        <w:rPr>
          <w:rFonts w:asciiTheme="majorBidi" w:hAnsiTheme="majorBidi" w:cstheme="majorBidi"/>
          <w:sz w:val="24"/>
          <w:szCs w:val="24"/>
          <w:lang w:val="en" w:eastAsia="zh-CN"/>
        </w:rPr>
      </w:pPr>
    </w:p>
    <w:p w14:paraId="4D398FAF" w14:textId="3349C88A" w:rsidR="001A1CB8" w:rsidRPr="001A1CB8" w:rsidRDefault="001A1CB8" w:rsidP="00167E40">
      <w:pPr>
        <w:jc w:val="both"/>
        <w:rPr>
          <w:rFonts w:asciiTheme="majorBidi" w:hAnsiTheme="majorBidi" w:cstheme="majorBidi"/>
          <w:sz w:val="24"/>
          <w:szCs w:val="24"/>
          <w:lang w:eastAsia="zh-CN"/>
        </w:rPr>
      </w:pPr>
    </w:p>
    <w:p w14:paraId="2BF65E03" w14:textId="7FD7D6C0" w:rsidR="00B70301" w:rsidRDefault="00643A2E" w:rsidP="00EE50CC">
      <w:pPr>
        <w:pStyle w:val="Heading1"/>
      </w:pPr>
      <w:bookmarkStart w:id="76" w:name="_Toc160303262"/>
      <w:bookmarkStart w:id="77" w:name="_Toc160303589"/>
      <w:bookmarkStart w:id="78" w:name="_Toc161430890"/>
      <w:bookmarkStart w:id="79" w:name="_Toc161857970"/>
      <w:bookmarkStart w:id="80" w:name="_Toc162784466"/>
      <w:bookmarkStart w:id="81" w:name="_Toc165966744"/>
      <w:bookmarkStart w:id="82" w:name="_Toc165967304"/>
      <w:bookmarkStart w:id="83" w:name="_Toc171501930"/>
      <w:bookmarkStart w:id="84" w:name="_Toc172568401"/>
      <w:bookmarkStart w:id="85" w:name="_Toc172836140"/>
      <w:bookmarkStart w:id="86" w:name="_Toc173059987"/>
      <w:bookmarkStart w:id="87" w:name="_Toc173348209"/>
      <w:bookmarkStart w:id="88" w:name="_Toc173351498"/>
      <w:bookmarkStart w:id="89" w:name="_Toc173354123"/>
      <w:bookmarkStart w:id="90" w:name="_Toc173357799"/>
      <w:bookmarkStart w:id="91" w:name="_Toc173437873"/>
      <w:bookmarkStart w:id="92" w:name="_Toc173437938"/>
      <w:bookmarkEnd w:id="13"/>
      <w:bookmarkEnd w:id="14"/>
      <w:bookmarkEnd w:id="15"/>
      <w:bookmarkEnd w:id="16"/>
      <w:bookmarkEnd w:id="17"/>
      <w:bookmarkEnd w:id="18"/>
      <w:bookmarkEnd w:id="19"/>
      <w:bookmarkEnd w:id="75"/>
      <w:r>
        <w:lastRenderedPageBreak/>
        <w:t>DA</w:t>
      </w:r>
      <w:r w:rsidR="000D4E10">
        <w:t>F</w:t>
      </w:r>
      <w:r>
        <w:t>TAR ISI</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Start w:id="93" w:name="_Toc160303263" w:displacedByCustomXml="next"/>
    <w:bookmarkStart w:id="94" w:name="_Toc160303590" w:displacedByCustomXml="next"/>
    <w:bookmarkStart w:id="95" w:name="_Toc161430891" w:displacedByCustomXml="next"/>
    <w:bookmarkStart w:id="96" w:name="_Toc161857971" w:displacedByCustomXml="next"/>
    <w:bookmarkStart w:id="97" w:name="_Toc162784467" w:displacedByCustomXml="next"/>
    <w:bookmarkStart w:id="98" w:name="_Toc165966745" w:displacedByCustomXml="next"/>
    <w:bookmarkStart w:id="99" w:name="_Toc165967305" w:displacedByCustomXml="next"/>
    <w:bookmarkStart w:id="100" w:name="_Toc171501931" w:displacedByCustomXml="next"/>
    <w:bookmarkStart w:id="101" w:name="_Toc172568402" w:displacedByCustomXml="next"/>
    <w:bookmarkStart w:id="102" w:name="_Toc172836141" w:displacedByCustomXml="next"/>
    <w:bookmarkStart w:id="103" w:name="_Toc173059988" w:displacedByCustomXml="next"/>
    <w:bookmarkStart w:id="104" w:name="_Toc173348210" w:displacedByCustomXml="next"/>
    <w:bookmarkStart w:id="105" w:name="_Toc173351499" w:displacedByCustomXml="next"/>
    <w:bookmarkStart w:id="106" w:name="_Toc173354124" w:displacedByCustomXml="next"/>
    <w:bookmarkStart w:id="107" w:name="_Toc173357800" w:displacedByCustomXml="next"/>
    <w:sdt>
      <w:sdtPr>
        <w:rPr>
          <w:rFonts w:asciiTheme="minorHAnsi" w:eastAsia="SimSun" w:hAnsiTheme="minorHAnsi" w:cstheme="minorBidi"/>
          <w:color w:val="auto"/>
          <w:sz w:val="22"/>
          <w:szCs w:val="22"/>
          <w:lang w:val="en-ID"/>
        </w:rPr>
        <w:id w:val="-2011446259"/>
        <w:docPartObj>
          <w:docPartGallery w:val="Table of Contents"/>
          <w:docPartUnique/>
        </w:docPartObj>
      </w:sdtPr>
      <w:sdtEndPr>
        <w:rPr>
          <w:b/>
          <w:bCs/>
          <w:noProof/>
        </w:rPr>
      </w:sdtEndPr>
      <w:sdtContent>
        <w:p w14:paraId="71B06E43" w14:textId="1731D866" w:rsidR="007500B1" w:rsidRPr="00EF5144" w:rsidRDefault="007500B1" w:rsidP="00EF5144">
          <w:pPr>
            <w:pStyle w:val="TOCHeading"/>
            <w:rPr>
              <w:rFonts w:asciiTheme="majorBidi" w:hAnsiTheme="majorBidi"/>
              <w:sz w:val="24"/>
              <w:szCs w:val="24"/>
            </w:rPr>
          </w:pPr>
        </w:p>
        <w:p w14:paraId="73CBF27E" w14:textId="395310B8" w:rsidR="007500B1" w:rsidRPr="00EF5144" w:rsidRDefault="007500B1">
          <w:pPr>
            <w:pStyle w:val="TOC1"/>
            <w:tabs>
              <w:tab w:val="right" w:leader="dot" w:pos="7927"/>
            </w:tabs>
            <w:rPr>
              <w:rFonts w:asciiTheme="majorBidi" w:eastAsiaTheme="minorEastAsia" w:hAnsiTheme="majorBidi" w:cstheme="majorBidi"/>
              <w:noProof/>
              <w:sz w:val="24"/>
              <w:szCs w:val="24"/>
              <w:lang w:eastAsia="en-ID"/>
            </w:rPr>
          </w:pPr>
          <w:r w:rsidRPr="00EF5144">
            <w:rPr>
              <w:rFonts w:asciiTheme="majorBidi" w:hAnsiTheme="majorBidi" w:cstheme="majorBidi"/>
              <w:sz w:val="24"/>
              <w:szCs w:val="24"/>
            </w:rPr>
            <w:fldChar w:fldCharType="begin"/>
          </w:r>
          <w:r w:rsidRPr="00EF5144">
            <w:rPr>
              <w:rFonts w:asciiTheme="majorBidi" w:hAnsiTheme="majorBidi" w:cstheme="majorBidi"/>
              <w:sz w:val="24"/>
              <w:szCs w:val="24"/>
            </w:rPr>
            <w:instrText xml:space="preserve"> TOC \o "1-3" \h \z \u </w:instrText>
          </w:r>
          <w:r w:rsidRPr="00EF5144">
            <w:rPr>
              <w:rFonts w:asciiTheme="majorBidi" w:hAnsiTheme="majorBidi" w:cstheme="majorBidi"/>
              <w:sz w:val="24"/>
              <w:szCs w:val="24"/>
            </w:rPr>
            <w:fldChar w:fldCharType="separate"/>
          </w:r>
          <w:hyperlink w:anchor="_Toc173437931" w:history="1">
            <w:r w:rsidRPr="00EF5144">
              <w:rPr>
                <w:rStyle w:val="Hyperlink"/>
                <w:rFonts w:asciiTheme="majorBidi" w:hAnsiTheme="majorBidi" w:cstheme="majorBidi"/>
                <w:noProof/>
                <w:sz w:val="24"/>
                <w:szCs w:val="24"/>
              </w:rPr>
              <w:t>PERSETUJUAN</w:t>
            </w:r>
            <w:r w:rsidRPr="00EF5144">
              <w:rPr>
                <w:rFonts w:asciiTheme="majorBidi" w:hAnsiTheme="majorBidi" w:cstheme="majorBidi"/>
                <w:noProof/>
                <w:webHidden/>
                <w:sz w:val="24"/>
                <w:szCs w:val="24"/>
              </w:rPr>
              <w:tab/>
            </w:r>
            <w:r w:rsidRPr="00EF5144">
              <w:rPr>
                <w:rFonts w:asciiTheme="majorBidi" w:hAnsiTheme="majorBidi" w:cstheme="majorBidi"/>
                <w:noProof/>
                <w:webHidden/>
                <w:sz w:val="24"/>
                <w:szCs w:val="24"/>
              </w:rPr>
              <w:fldChar w:fldCharType="begin"/>
            </w:r>
            <w:r w:rsidRPr="00EF5144">
              <w:rPr>
                <w:rFonts w:asciiTheme="majorBidi" w:hAnsiTheme="majorBidi" w:cstheme="majorBidi"/>
                <w:noProof/>
                <w:webHidden/>
                <w:sz w:val="24"/>
                <w:szCs w:val="24"/>
              </w:rPr>
              <w:instrText xml:space="preserve"> PAGEREF _Toc173437931 \h </w:instrText>
            </w:r>
            <w:r w:rsidRPr="00EF5144">
              <w:rPr>
                <w:rFonts w:asciiTheme="majorBidi" w:hAnsiTheme="majorBidi" w:cstheme="majorBidi"/>
                <w:noProof/>
                <w:webHidden/>
                <w:sz w:val="24"/>
                <w:szCs w:val="24"/>
              </w:rPr>
            </w:r>
            <w:r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i</w:t>
            </w:r>
            <w:r w:rsidRPr="00EF5144">
              <w:rPr>
                <w:rFonts w:asciiTheme="majorBidi" w:hAnsiTheme="majorBidi" w:cstheme="majorBidi"/>
                <w:noProof/>
                <w:webHidden/>
                <w:sz w:val="24"/>
                <w:szCs w:val="24"/>
              </w:rPr>
              <w:fldChar w:fldCharType="end"/>
            </w:r>
          </w:hyperlink>
        </w:p>
        <w:p w14:paraId="7222C1A2" w14:textId="4B25E09F"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2" w:history="1">
            <w:r w:rsidR="007500B1" w:rsidRPr="00EF5144">
              <w:rPr>
                <w:rStyle w:val="Hyperlink"/>
                <w:rFonts w:asciiTheme="majorBidi" w:hAnsiTheme="majorBidi" w:cstheme="majorBidi"/>
                <w:noProof/>
                <w:sz w:val="24"/>
                <w:szCs w:val="24"/>
                <w:lang w:val="en-US"/>
              </w:rPr>
              <w:t>PENGESAHAN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_Toc173437932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ii</w:t>
            </w:r>
            <w:r w:rsidR="007500B1" w:rsidRPr="00EF5144">
              <w:rPr>
                <w:rFonts w:asciiTheme="majorBidi" w:hAnsiTheme="majorBidi" w:cstheme="majorBidi"/>
                <w:noProof/>
                <w:webHidden/>
                <w:sz w:val="24"/>
                <w:szCs w:val="24"/>
              </w:rPr>
              <w:fldChar w:fldCharType="end"/>
            </w:r>
          </w:hyperlink>
        </w:p>
        <w:p w14:paraId="3A6B596A" w14:textId="180D3875"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3" w:history="1">
            <w:r w:rsidR="007500B1" w:rsidRPr="00EF5144">
              <w:rPr>
                <w:rStyle w:val="Hyperlink"/>
                <w:rFonts w:asciiTheme="majorBidi" w:hAnsiTheme="majorBidi" w:cstheme="majorBidi"/>
                <w:noProof/>
                <w:sz w:val="24"/>
                <w:szCs w:val="24"/>
              </w:rPr>
              <w:t>PERNYATAAN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_Toc173437933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iii</w:t>
            </w:r>
            <w:r w:rsidR="007500B1" w:rsidRPr="00EF5144">
              <w:rPr>
                <w:rFonts w:asciiTheme="majorBidi" w:hAnsiTheme="majorBidi" w:cstheme="majorBidi"/>
                <w:noProof/>
                <w:webHidden/>
                <w:sz w:val="24"/>
                <w:szCs w:val="24"/>
              </w:rPr>
              <w:fldChar w:fldCharType="end"/>
            </w:r>
          </w:hyperlink>
        </w:p>
        <w:p w14:paraId="43521132" w14:textId="293DF946"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4" w:history="1">
            <w:r w:rsidR="007500B1" w:rsidRPr="00EF5144">
              <w:rPr>
                <w:rStyle w:val="Hyperlink"/>
                <w:rFonts w:asciiTheme="majorBidi" w:hAnsiTheme="majorBidi" w:cstheme="majorBidi"/>
                <w:noProof/>
                <w:sz w:val="24"/>
                <w:szCs w:val="24"/>
              </w:rPr>
              <w:t>MOTTO DAN PERSEMBAHAN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_Toc173437934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iv</w:t>
            </w:r>
            <w:r w:rsidR="007500B1" w:rsidRPr="00EF5144">
              <w:rPr>
                <w:rFonts w:asciiTheme="majorBidi" w:hAnsiTheme="majorBidi" w:cstheme="majorBidi"/>
                <w:noProof/>
                <w:webHidden/>
                <w:sz w:val="24"/>
                <w:szCs w:val="24"/>
              </w:rPr>
              <w:fldChar w:fldCharType="end"/>
            </w:r>
          </w:hyperlink>
        </w:p>
        <w:p w14:paraId="3E6A9543" w14:textId="5C420D8C"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5" w:history="1">
            <w:r w:rsidR="007500B1" w:rsidRPr="00EF5144">
              <w:rPr>
                <w:rStyle w:val="Hyperlink"/>
                <w:rFonts w:asciiTheme="majorBidi" w:hAnsiTheme="majorBidi" w:cstheme="majorBidi"/>
                <w:noProof/>
                <w:sz w:val="24"/>
                <w:szCs w:val="24"/>
                <w:lang w:val="en-US"/>
              </w:rPr>
              <w:t>PRAKATA</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_Toc173437935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v</w:t>
            </w:r>
            <w:r w:rsidR="007500B1" w:rsidRPr="00EF5144">
              <w:rPr>
                <w:rFonts w:asciiTheme="majorBidi" w:hAnsiTheme="majorBidi" w:cstheme="majorBidi"/>
                <w:noProof/>
                <w:webHidden/>
                <w:sz w:val="24"/>
                <w:szCs w:val="24"/>
              </w:rPr>
              <w:fldChar w:fldCharType="end"/>
            </w:r>
          </w:hyperlink>
        </w:p>
        <w:p w14:paraId="19ED0CF9" w14:textId="762CA3F2"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6" w:history="1">
            <w:r w:rsidR="007500B1" w:rsidRPr="00EF5144">
              <w:rPr>
                <w:rStyle w:val="Hyperlink"/>
                <w:rFonts w:asciiTheme="majorBidi" w:hAnsiTheme="majorBidi" w:cstheme="majorBidi"/>
                <w:noProof/>
                <w:sz w:val="24"/>
                <w:szCs w:val="24"/>
                <w:lang w:val="en-US"/>
              </w:rPr>
              <w:t>ABSTRAK</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_Toc173437936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vi</w:t>
            </w:r>
            <w:r w:rsidR="007500B1" w:rsidRPr="00EF5144">
              <w:rPr>
                <w:rFonts w:asciiTheme="majorBidi" w:hAnsiTheme="majorBidi" w:cstheme="majorBidi"/>
                <w:noProof/>
                <w:webHidden/>
                <w:sz w:val="24"/>
                <w:szCs w:val="24"/>
              </w:rPr>
              <w:fldChar w:fldCharType="end"/>
            </w:r>
          </w:hyperlink>
        </w:p>
        <w:p w14:paraId="361779EF" w14:textId="6A8D68C8"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7" w:history="1">
            <w:r w:rsidR="007500B1" w:rsidRPr="00EF5144">
              <w:rPr>
                <w:rStyle w:val="Hyperlink"/>
                <w:rFonts w:asciiTheme="majorBidi" w:hAnsiTheme="majorBidi" w:cstheme="majorBidi"/>
                <w:noProof/>
                <w:sz w:val="24"/>
                <w:szCs w:val="24"/>
                <w:lang w:val="en-US" w:eastAsia="zh-CN"/>
              </w:rPr>
              <w:t>ABSTRACT</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_Toc173437937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vii</w:t>
            </w:r>
            <w:r w:rsidR="007500B1" w:rsidRPr="00EF5144">
              <w:rPr>
                <w:rFonts w:asciiTheme="majorBidi" w:hAnsiTheme="majorBidi" w:cstheme="majorBidi"/>
                <w:noProof/>
                <w:webHidden/>
                <w:sz w:val="24"/>
                <w:szCs w:val="24"/>
              </w:rPr>
              <w:fldChar w:fldCharType="end"/>
            </w:r>
          </w:hyperlink>
        </w:p>
        <w:p w14:paraId="3DAD989F" w14:textId="0B627AA2"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8" w:history="1">
            <w:r w:rsidR="007500B1" w:rsidRPr="00EF5144">
              <w:rPr>
                <w:rStyle w:val="Hyperlink"/>
                <w:rFonts w:asciiTheme="majorBidi" w:hAnsiTheme="majorBidi" w:cstheme="majorBidi"/>
                <w:noProof/>
                <w:sz w:val="24"/>
                <w:szCs w:val="24"/>
              </w:rPr>
              <w:t>DAFTAR ISI</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_Toc173437938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viii</w:t>
            </w:r>
            <w:r w:rsidR="007500B1" w:rsidRPr="00EF5144">
              <w:rPr>
                <w:rFonts w:asciiTheme="majorBidi" w:hAnsiTheme="majorBidi" w:cstheme="majorBidi"/>
                <w:noProof/>
                <w:webHidden/>
                <w:sz w:val="24"/>
                <w:szCs w:val="24"/>
              </w:rPr>
              <w:fldChar w:fldCharType="end"/>
            </w:r>
          </w:hyperlink>
        </w:p>
        <w:p w14:paraId="47C4DA96" w14:textId="6E608CD2"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39" w:history="1">
            <w:r w:rsidR="007500B1" w:rsidRPr="00EF5144">
              <w:rPr>
                <w:rStyle w:val="Hyperlink"/>
                <w:rFonts w:asciiTheme="majorBidi" w:hAnsiTheme="majorBidi" w:cstheme="majorBidi"/>
                <w:noProof/>
                <w:sz w:val="24"/>
                <w:szCs w:val="24"/>
              </w:rPr>
              <w:t>DAFTAR GAMBAR</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_Toc173437939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x</w:t>
            </w:r>
            <w:r w:rsidR="007500B1" w:rsidRPr="00EF5144">
              <w:rPr>
                <w:rFonts w:asciiTheme="majorBidi" w:hAnsiTheme="majorBidi" w:cstheme="majorBidi"/>
                <w:noProof/>
                <w:webHidden/>
                <w:sz w:val="24"/>
                <w:szCs w:val="24"/>
              </w:rPr>
              <w:fldChar w:fldCharType="end"/>
            </w:r>
          </w:hyperlink>
        </w:p>
        <w:p w14:paraId="660289A0" w14:textId="6E21DABE"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40" w:history="1">
            <w:r w:rsidR="007500B1" w:rsidRPr="00EF5144">
              <w:rPr>
                <w:rStyle w:val="Hyperlink"/>
                <w:rFonts w:asciiTheme="majorBidi" w:hAnsiTheme="majorBidi" w:cstheme="majorBidi"/>
                <w:noProof/>
                <w:sz w:val="24"/>
                <w:szCs w:val="24"/>
              </w:rPr>
              <w:t>DAFTAR TABEL</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_Toc173437940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xi</w:t>
            </w:r>
            <w:r w:rsidR="007500B1" w:rsidRPr="00EF5144">
              <w:rPr>
                <w:rFonts w:asciiTheme="majorBidi" w:hAnsiTheme="majorBidi" w:cstheme="majorBidi"/>
                <w:noProof/>
                <w:webHidden/>
                <w:sz w:val="24"/>
                <w:szCs w:val="24"/>
              </w:rPr>
              <w:fldChar w:fldCharType="end"/>
            </w:r>
          </w:hyperlink>
        </w:p>
        <w:p w14:paraId="0A66B6DD" w14:textId="5A5972C8"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41" w:history="1">
            <w:r w:rsidR="007500B1" w:rsidRPr="00EF5144">
              <w:rPr>
                <w:rStyle w:val="Hyperlink"/>
                <w:rFonts w:asciiTheme="majorBidi" w:hAnsiTheme="majorBidi" w:cstheme="majorBidi"/>
                <w:noProof/>
                <w:sz w:val="24"/>
                <w:szCs w:val="24"/>
              </w:rPr>
              <w:t>DAFTAR LAMPIRAN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_Toc173437941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xii</w:t>
            </w:r>
            <w:r w:rsidR="007500B1" w:rsidRPr="00EF5144">
              <w:rPr>
                <w:rFonts w:asciiTheme="majorBidi" w:hAnsiTheme="majorBidi" w:cstheme="majorBidi"/>
                <w:noProof/>
                <w:webHidden/>
                <w:sz w:val="24"/>
                <w:szCs w:val="24"/>
              </w:rPr>
              <w:fldChar w:fldCharType="end"/>
            </w:r>
          </w:hyperlink>
        </w:p>
        <w:p w14:paraId="12590C2F" w14:textId="195C1EE0" w:rsidR="007500B1" w:rsidRPr="00EF5144" w:rsidRDefault="004C105B" w:rsidP="00EF5144">
          <w:pPr>
            <w:pStyle w:val="TOC1"/>
            <w:tabs>
              <w:tab w:val="right" w:leader="dot" w:pos="7927"/>
            </w:tabs>
            <w:rPr>
              <w:rFonts w:asciiTheme="majorBidi" w:eastAsiaTheme="minorEastAsia" w:hAnsiTheme="majorBidi" w:cstheme="majorBidi"/>
              <w:noProof/>
              <w:sz w:val="24"/>
              <w:szCs w:val="24"/>
              <w:lang w:eastAsia="en-ID"/>
            </w:rPr>
          </w:pPr>
          <w:hyperlink w:anchor="_Toc173437942" w:history="1">
            <w:r w:rsidR="007500B1" w:rsidRPr="00EF5144">
              <w:rPr>
                <w:rStyle w:val="Hyperlink"/>
                <w:rFonts w:asciiTheme="majorBidi" w:hAnsiTheme="majorBidi" w:cstheme="majorBidi"/>
                <w:noProof/>
                <w:sz w:val="24"/>
                <w:szCs w:val="24"/>
              </w:rPr>
              <w:t>BAB 1</w:t>
            </w:r>
          </w:hyperlink>
          <w:r w:rsidR="00EF5144" w:rsidRPr="00EF5144">
            <w:rPr>
              <w:rFonts w:asciiTheme="majorBidi" w:eastAsiaTheme="minorEastAsia" w:hAnsiTheme="majorBidi" w:cstheme="majorBidi"/>
              <w:noProof/>
              <w:sz w:val="24"/>
              <w:szCs w:val="24"/>
              <w:lang w:eastAsia="en-ID"/>
            </w:rPr>
            <w:t xml:space="preserve"> </w:t>
          </w:r>
          <w:hyperlink w:anchor="_Toc173437943" w:history="1">
            <w:r w:rsidR="007500B1" w:rsidRPr="00EF5144">
              <w:rPr>
                <w:rStyle w:val="Hyperlink"/>
                <w:rFonts w:asciiTheme="majorBidi" w:hAnsiTheme="majorBidi" w:cstheme="majorBidi"/>
                <w:noProof/>
                <w:sz w:val="24"/>
                <w:szCs w:val="24"/>
              </w:rPr>
              <w:t>PENDAHULUAN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_Toc173437943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w:t>
            </w:r>
            <w:r w:rsidR="007500B1" w:rsidRPr="00EF5144">
              <w:rPr>
                <w:rFonts w:asciiTheme="majorBidi" w:hAnsiTheme="majorBidi" w:cstheme="majorBidi"/>
                <w:noProof/>
                <w:webHidden/>
                <w:sz w:val="24"/>
                <w:szCs w:val="24"/>
              </w:rPr>
              <w:fldChar w:fldCharType="end"/>
            </w:r>
          </w:hyperlink>
        </w:p>
        <w:p w14:paraId="7D353153" w14:textId="770AB694"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44" w:history="1">
            <w:r w:rsidR="007500B1" w:rsidRPr="00EF5144">
              <w:rPr>
                <w:rStyle w:val="Hyperlink"/>
                <w:rFonts w:asciiTheme="majorBidi" w:hAnsiTheme="majorBidi" w:cstheme="majorBidi"/>
                <w:noProof/>
                <w:sz w:val="24"/>
                <w:szCs w:val="24"/>
              </w:rPr>
              <w:t>1.1</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Latar Belakang Masalah</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_Toc173437944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w:t>
            </w:r>
            <w:r w:rsidR="007500B1" w:rsidRPr="00EF5144">
              <w:rPr>
                <w:rFonts w:asciiTheme="majorBidi" w:hAnsiTheme="majorBidi" w:cstheme="majorBidi"/>
                <w:noProof/>
                <w:webHidden/>
                <w:sz w:val="24"/>
                <w:szCs w:val="24"/>
              </w:rPr>
              <w:fldChar w:fldCharType="end"/>
            </w:r>
          </w:hyperlink>
        </w:p>
        <w:p w14:paraId="7CB23D93" w14:textId="1A8E7204"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45" w:history="1">
            <w:r w:rsidR="007500B1" w:rsidRPr="00EF5144">
              <w:rPr>
                <w:rStyle w:val="Hyperlink"/>
                <w:rFonts w:asciiTheme="majorBidi" w:hAnsiTheme="majorBidi" w:cstheme="majorBidi"/>
                <w:noProof/>
                <w:sz w:val="24"/>
                <w:szCs w:val="24"/>
              </w:rPr>
              <w:t>1.2</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Identifikasi Masalah</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_Toc173437945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9</w:t>
            </w:r>
            <w:r w:rsidR="007500B1" w:rsidRPr="00EF5144">
              <w:rPr>
                <w:rFonts w:asciiTheme="majorBidi" w:hAnsiTheme="majorBidi" w:cstheme="majorBidi"/>
                <w:noProof/>
                <w:webHidden/>
                <w:sz w:val="24"/>
                <w:szCs w:val="24"/>
              </w:rPr>
              <w:fldChar w:fldCharType="end"/>
            </w:r>
          </w:hyperlink>
        </w:p>
        <w:p w14:paraId="5CF13D7E" w14:textId="73695499"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46" w:history="1">
            <w:r w:rsidR="007500B1" w:rsidRPr="00EF5144">
              <w:rPr>
                <w:rStyle w:val="Hyperlink"/>
                <w:rFonts w:asciiTheme="majorBidi" w:hAnsiTheme="majorBidi" w:cstheme="majorBidi"/>
                <w:noProof/>
                <w:sz w:val="24"/>
                <w:szCs w:val="24"/>
              </w:rPr>
              <w:t>1.3</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Pembatasan Masalah</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_Toc173437946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10</w:t>
            </w:r>
            <w:r w:rsidR="007500B1" w:rsidRPr="00EF5144">
              <w:rPr>
                <w:rFonts w:asciiTheme="majorBidi" w:hAnsiTheme="majorBidi" w:cstheme="majorBidi"/>
                <w:noProof/>
                <w:webHidden/>
                <w:sz w:val="24"/>
                <w:szCs w:val="24"/>
              </w:rPr>
              <w:fldChar w:fldCharType="end"/>
            </w:r>
          </w:hyperlink>
        </w:p>
        <w:p w14:paraId="2DD0E5D0" w14:textId="3E413FD0"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47" w:history="1">
            <w:r w:rsidR="007500B1" w:rsidRPr="00EF5144">
              <w:rPr>
                <w:rStyle w:val="Hyperlink"/>
                <w:rFonts w:asciiTheme="majorBidi" w:hAnsiTheme="majorBidi" w:cstheme="majorBidi"/>
                <w:noProof/>
                <w:sz w:val="24"/>
                <w:szCs w:val="24"/>
              </w:rPr>
              <w:t>1.4</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Rumusan Masalah</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_Toc173437947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10</w:t>
            </w:r>
            <w:r w:rsidR="007500B1" w:rsidRPr="00EF5144">
              <w:rPr>
                <w:rFonts w:asciiTheme="majorBidi" w:hAnsiTheme="majorBidi" w:cstheme="majorBidi"/>
                <w:noProof/>
                <w:webHidden/>
                <w:sz w:val="24"/>
                <w:szCs w:val="24"/>
              </w:rPr>
              <w:fldChar w:fldCharType="end"/>
            </w:r>
          </w:hyperlink>
        </w:p>
        <w:p w14:paraId="420D2AA3" w14:textId="2BFBA7F9"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48" w:history="1">
            <w:r w:rsidR="007500B1" w:rsidRPr="00EF5144">
              <w:rPr>
                <w:rStyle w:val="Hyperlink"/>
                <w:rFonts w:asciiTheme="majorBidi" w:hAnsiTheme="majorBidi" w:cstheme="majorBidi"/>
                <w:noProof/>
                <w:sz w:val="24"/>
                <w:szCs w:val="24"/>
              </w:rPr>
              <w:t>1.5</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Tujuan Penelitian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_Toc173437948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10</w:t>
            </w:r>
            <w:r w:rsidR="007500B1" w:rsidRPr="00EF5144">
              <w:rPr>
                <w:rFonts w:asciiTheme="majorBidi" w:hAnsiTheme="majorBidi" w:cstheme="majorBidi"/>
                <w:noProof/>
                <w:webHidden/>
                <w:sz w:val="24"/>
                <w:szCs w:val="24"/>
              </w:rPr>
              <w:fldChar w:fldCharType="end"/>
            </w:r>
          </w:hyperlink>
        </w:p>
        <w:p w14:paraId="0E299366" w14:textId="3A8B68A9"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49" w:history="1">
            <w:r w:rsidR="007500B1" w:rsidRPr="00EF5144">
              <w:rPr>
                <w:rStyle w:val="Hyperlink"/>
                <w:rFonts w:asciiTheme="majorBidi" w:hAnsiTheme="majorBidi" w:cstheme="majorBidi"/>
                <w:noProof/>
                <w:sz w:val="24"/>
                <w:szCs w:val="24"/>
              </w:rPr>
              <w:t>1.6</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Manfaat Penelitian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_Toc173437949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11</w:t>
            </w:r>
            <w:r w:rsidR="007500B1" w:rsidRPr="00EF5144">
              <w:rPr>
                <w:rFonts w:asciiTheme="majorBidi" w:hAnsiTheme="majorBidi" w:cstheme="majorBidi"/>
                <w:noProof/>
                <w:webHidden/>
                <w:sz w:val="24"/>
                <w:szCs w:val="24"/>
              </w:rPr>
              <w:fldChar w:fldCharType="end"/>
            </w:r>
          </w:hyperlink>
        </w:p>
        <w:p w14:paraId="6C085DE9" w14:textId="339AB2FE" w:rsidR="007500B1" w:rsidRPr="00EF5144" w:rsidRDefault="004C105B">
          <w:pPr>
            <w:pStyle w:val="TOC2"/>
            <w:tabs>
              <w:tab w:val="left" w:pos="1100"/>
              <w:tab w:val="right" w:leader="dot" w:pos="7927"/>
            </w:tabs>
            <w:rPr>
              <w:rFonts w:asciiTheme="majorBidi" w:eastAsiaTheme="minorEastAsia" w:hAnsiTheme="majorBidi" w:cstheme="majorBidi"/>
              <w:noProof/>
              <w:sz w:val="24"/>
              <w:szCs w:val="24"/>
              <w:lang w:eastAsia="en-ID"/>
            </w:rPr>
          </w:pPr>
          <w:hyperlink w:anchor="_Toc173437950" w:history="1">
            <w:r w:rsidR="007500B1" w:rsidRPr="00EF5144">
              <w:rPr>
                <w:rStyle w:val="Hyperlink"/>
                <w:rFonts w:asciiTheme="majorBidi" w:hAnsiTheme="majorBidi" w:cstheme="majorBidi"/>
                <w:noProof/>
                <w:sz w:val="24"/>
                <w:szCs w:val="24"/>
              </w:rPr>
              <w:t>1.6.1</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Manfaat Teoritis</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_Toc173437950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11</w:t>
            </w:r>
            <w:r w:rsidR="007500B1" w:rsidRPr="00EF5144">
              <w:rPr>
                <w:rFonts w:asciiTheme="majorBidi" w:hAnsiTheme="majorBidi" w:cstheme="majorBidi"/>
                <w:noProof/>
                <w:webHidden/>
                <w:sz w:val="24"/>
                <w:szCs w:val="24"/>
              </w:rPr>
              <w:fldChar w:fldCharType="end"/>
            </w:r>
          </w:hyperlink>
        </w:p>
        <w:p w14:paraId="180793C8" w14:textId="46B739AC" w:rsidR="007500B1" w:rsidRPr="00EF5144" w:rsidRDefault="004C105B">
          <w:pPr>
            <w:pStyle w:val="TOC2"/>
            <w:tabs>
              <w:tab w:val="left" w:pos="1100"/>
              <w:tab w:val="right" w:leader="dot" w:pos="7927"/>
            </w:tabs>
            <w:rPr>
              <w:rFonts w:asciiTheme="majorBidi" w:eastAsiaTheme="minorEastAsia" w:hAnsiTheme="majorBidi" w:cstheme="majorBidi"/>
              <w:noProof/>
              <w:sz w:val="24"/>
              <w:szCs w:val="24"/>
              <w:lang w:eastAsia="en-ID"/>
            </w:rPr>
          </w:pPr>
          <w:hyperlink w:anchor="_Toc173437951" w:history="1">
            <w:r w:rsidR="007500B1" w:rsidRPr="00EF5144">
              <w:rPr>
                <w:rStyle w:val="Hyperlink"/>
                <w:rFonts w:asciiTheme="majorBidi" w:hAnsiTheme="majorBidi" w:cstheme="majorBidi"/>
                <w:noProof/>
                <w:sz w:val="24"/>
                <w:szCs w:val="24"/>
              </w:rPr>
              <w:t>1.6.2</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Manfaat Praktis</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_Toc173437951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11</w:t>
            </w:r>
            <w:r w:rsidR="007500B1" w:rsidRPr="00EF5144">
              <w:rPr>
                <w:rFonts w:asciiTheme="majorBidi" w:hAnsiTheme="majorBidi" w:cstheme="majorBidi"/>
                <w:noProof/>
                <w:webHidden/>
                <w:sz w:val="24"/>
                <w:szCs w:val="24"/>
              </w:rPr>
              <w:fldChar w:fldCharType="end"/>
            </w:r>
          </w:hyperlink>
        </w:p>
        <w:p w14:paraId="71D8CDEB" w14:textId="49FB67D8" w:rsidR="007500B1" w:rsidRPr="00EF5144" w:rsidRDefault="004C105B" w:rsidP="00EF5144">
          <w:pPr>
            <w:pStyle w:val="TOC1"/>
            <w:tabs>
              <w:tab w:val="right" w:leader="dot" w:pos="7927"/>
            </w:tabs>
            <w:rPr>
              <w:rFonts w:asciiTheme="majorBidi" w:eastAsiaTheme="minorEastAsia" w:hAnsiTheme="majorBidi" w:cstheme="majorBidi"/>
              <w:noProof/>
              <w:sz w:val="24"/>
              <w:szCs w:val="24"/>
              <w:lang w:eastAsia="en-ID"/>
            </w:rPr>
          </w:pPr>
          <w:hyperlink w:anchor="_Toc173437952" w:history="1">
            <w:r w:rsidR="007500B1" w:rsidRPr="00EF5144">
              <w:rPr>
                <w:rStyle w:val="Hyperlink"/>
                <w:rFonts w:asciiTheme="majorBidi" w:hAnsiTheme="majorBidi" w:cstheme="majorBidi"/>
                <w:noProof/>
                <w:sz w:val="24"/>
                <w:szCs w:val="24"/>
              </w:rPr>
              <w:t>BAB 2</w:t>
            </w:r>
          </w:hyperlink>
          <w:r w:rsidR="00EF5144" w:rsidRPr="00EF5144">
            <w:rPr>
              <w:rFonts w:asciiTheme="majorBidi" w:eastAsiaTheme="minorEastAsia" w:hAnsiTheme="majorBidi" w:cstheme="majorBidi"/>
              <w:noProof/>
              <w:sz w:val="24"/>
              <w:szCs w:val="24"/>
              <w:lang w:eastAsia="en-ID"/>
            </w:rPr>
            <w:t xml:space="preserve"> </w:t>
          </w:r>
          <w:hyperlink w:anchor="_Toc173437953" w:history="1">
            <w:r w:rsidR="007500B1" w:rsidRPr="00EF5144">
              <w:rPr>
                <w:rStyle w:val="Hyperlink"/>
                <w:rFonts w:asciiTheme="majorBidi" w:hAnsiTheme="majorBidi" w:cstheme="majorBidi"/>
                <w:noProof/>
                <w:sz w:val="24"/>
                <w:szCs w:val="24"/>
              </w:rPr>
              <w:t>KAJIAN TEORI</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_Toc173437953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w:t>
            </w:r>
            <w:r w:rsidR="007500B1" w:rsidRPr="00EF5144">
              <w:rPr>
                <w:rFonts w:asciiTheme="majorBidi" w:hAnsiTheme="majorBidi" w:cstheme="majorBidi"/>
                <w:noProof/>
                <w:webHidden/>
                <w:sz w:val="24"/>
                <w:szCs w:val="24"/>
              </w:rPr>
              <w:fldChar w:fldCharType="end"/>
            </w:r>
          </w:hyperlink>
        </w:p>
        <w:p w14:paraId="25609A19" w14:textId="1185F857"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54" w:history="1">
            <w:r w:rsidR="007500B1" w:rsidRPr="00EF5144">
              <w:rPr>
                <w:rStyle w:val="Hyperlink"/>
                <w:rFonts w:asciiTheme="majorBidi" w:hAnsiTheme="majorBidi" w:cstheme="majorBidi"/>
                <w:noProof/>
                <w:sz w:val="24"/>
                <w:szCs w:val="24"/>
              </w:rPr>
              <w:t>2.1</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Landasan Teori</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_Toc173437954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w:t>
            </w:r>
            <w:r w:rsidR="007500B1" w:rsidRPr="00EF5144">
              <w:rPr>
                <w:rFonts w:asciiTheme="majorBidi" w:hAnsiTheme="majorBidi" w:cstheme="majorBidi"/>
                <w:noProof/>
                <w:webHidden/>
                <w:sz w:val="24"/>
                <w:szCs w:val="24"/>
              </w:rPr>
              <w:fldChar w:fldCharType="end"/>
            </w:r>
          </w:hyperlink>
        </w:p>
        <w:p w14:paraId="06046FF3" w14:textId="55586381" w:rsidR="007500B1" w:rsidRPr="00EF5144" w:rsidRDefault="004C105B">
          <w:pPr>
            <w:pStyle w:val="TOC2"/>
            <w:tabs>
              <w:tab w:val="left" w:pos="1100"/>
              <w:tab w:val="right" w:leader="dot" w:pos="7927"/>
            </w:tabs>
            <w:rPr>
              <w:rFonts w:asciiTheme="majorBidi" w:eastAsiaTheme="minorEastAsia" w:hAnsiTheme="majorBidi" w:cstheme="majorBidi"/>
              <w:noProof/>
              <w:sz w:val="24"/>
              <w:szCs w:val="24"/>
              <w:lang w:eastAsia="en-ID"/>
            </w:rPr>
          </w:pPr>
          <w:hyperlink w:anchor="_Toc173437955" w:history="1">
            <w:r w:rsidR="007500B1" w:rsidRPr="00EF5144">
              <w:rPr>
                <w:rStyle w:val="Hyperlink"/>
                <w:rFonts w:asciiTheme="majorBidi" w:hAnsiTheme="majorBidi" w:cstheme="majorBidi"/>
                <w:noProof/>
                <w:sz w:val="24"/>
                <w:szCs w:val="24"/>
              </w:rPr>
              <w:t>2.1.1</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i/>
                <w:iCs/>
                <w:noProof/>
                <w:sz w:val="24"/>
                <w:szCs w:val="24"/>
              </w:rPr>
              <w:t>Quarter Life Crisis</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_Toc173437955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w:t>
            </w:r>
            <w:r w:rsidR="007500B1" w:rsidRPr="00EF5144">
              <w:rPr>
                <w:rFonts w:asciiTheme="majorBidi" w:hAnsiTheme="majorBidi" w:cstheme="majorBidi"/>
                <w:noProof/>
                <w:webHidden/>
                <w:sz w:val="24"/>
                <w:szCs w:val="24"/>
              </w:rPr>
              <w:fldChar w:fldCharType="end"/>
            </w:r>
          </w:hyperlink>
        </w:p>
        <w:p w14:paraId="73477FF6" w14:textId="473DEAA3" w:rsidR="007500B1" w:rsidRPr="00EF5144" w:rsidRDefault="004C105B" w:rsidP="000E66AA">
          <w:pPr>
            <w:pStyle w:val="TOC3"/>
            <w:rPr>
              <w:rFonts w:eastAsiaTheme="minorEastAsia"/>
              <w:lang w:eastAsia="en-ID"/>
            </w:rPr>
          </w:pPr>
          <w:hyperlink w:anchor="_Toc173437956" w:history="1">
            <w:r w:rsidR="007500B1" w:rsidRPr="00EF5144">
              <w:rPr>
                <w:rStyle w:val="Hyperlink"/>
              </w:rPr>
              <w:t>2.1.1.1</w:t>
            </w:r>
            <w:r w:rsidR="007500B1" w:rsidRPr="00EF5144">
              <w:rPr>
                <w:rFonts w:eastAsiaTheme="minorEastAsia"/>
                <w:lang w:eastAsia="en-ID"/>
              </w:rPr>
              <w:tab/>
            </w:r>
            <w:r w:rsidR="007500B1" w:rsidRPr="00EF5144">
              <w:rPr>
                <w:rStyle w:val="Hyperlink"/>
              </w:rPr>
              <w:t xml:space="preserve">Pengertian </w:t>
            </w:r>
            <w:r w:rsidR="007500B1" w:rsidRPr="00EF5144">
              <w:rPr>
                <w:rStyle w:val="Hyperlink"/>
                <w:i/>
                <w:iCs/>
              </w:rPr>
              <w:t>Quarter Life Crisis</w:t>
            </w:r>
            <w:r w:rsidR="007500B1" w:rsidRPr="00EF5144">
              <w:rPr>
                <w:webHidden/>
              </w:rPr>
              <w:tab/>
            </w:r>
            <w:r w:rsidR="007500B1" w:rsidRPr="00EF5144">
              <w:rPr>
                <w:webHidden/>
              </w:rPr>
              <w:fldChar w:fldCharType="begin"/>
            </w:r>
            <w:r w:rsidR="007500B1" w:rsidRPr="00EF5144">
              <w:rPr>
                <w:webHidden/>
              </w:rPr>
              <w:instrText xml:space="preserve"> PAGEREF _Toc173437956 \h </w:instrText>
            </w:r>
            <w:r w:rsidR="007500B1" w:rsidRPr="00EF5144">
              <w:rPr>
                <w:webHidden/>
              </w:rPr>
            </w:r>
            <w:r w:rsidR="007500B1" w:rsidRPr="00EF5144">
              <w:rPr>
                <w:webHidden/>
              </w:rPr>
              <w:fldChar w:fldCharType="separate"/>
            </w:r>
            <w:r w:rsidR="0095319B">
              <w:rPr>
                <w:webHidden/>
              </w:rPr>
              <w:t>12</w:t>
            </w:r>
            <w:r w:rsidR="007500B1" w:rsidRPr="00EF5144">
              <w:rPr>
                <w:webHidden/>
              </w:rPr>
              <w:fldChar w:fldCharType="end"/>
            </w:r>
          </w:hyperlink>
        </w:p>
        <w:p w14:paraId="1904F389" w14:textId="68B34701" w:rsidR="007500B1" w:rsidRPr="00EF5144" w:rsidRDefault="004C105B" w:rsidP="000E66AA">
          <w:pPr>
            <w:pStyle w:val="TOC3"/>
            <w:rPr>
              <w:rFonts w:eastAsiaTheme="minorEastAsia"/>
              <w:lang w:eastAsia="en-ID"/>
            </w:rPr>
          </w:pPr>
          <w:hyperlink w:anchor="_Toc173437957" w:history="1">
            <w:r w:rsidR="007500B1" w:rsidRPr="00EF5144">
              <w:rPr>
                <w:rStyle w:val="Hyperlink"/>
              </w:rPr>
              <w:t>2.1.1.2</w:t>
            </w:r>
            <w:r w:rsidR="007500B1" w:rsidRPr="00EF5144">
              <w:rPr>
                <w:rFonts w:eastAsiaTheme="minorEastAsia"/>
                <w:lang w:eastAsia="en-ID"/>
              </w:rPr>
              <w:tab/>
            </w:r>
            <w:r w:rsidR="007500B1" w:rsidRPr="00EF5144">
              <w:rPr>
                <w:rStyle w:val="Hyperlink"/>
              </w:rPr>
              <w:t xml:space="preserve">Ciri-ciri </w:t>
            </w:r>
            <w:r w:rsidR="007500B1" w:rsidRPr="00EF5144">
              <w:rPr>
                <w:rStyle w:val="Hyperlink"/>
                <w:i/>
                <w:iCs/>
              </w:rPr>
              <w:t>Quarter Life Crisis</w:t>
            </w:r>
            <w:r w:rsidR="007500B1" w:rsidRPr="00EF5144">
              <w:rPr>
                <w:webHidden/>
              </w:rPr>
              <w:tab/>
            </w:r>
            <w:r w:rsidR="007500B1" w:rsidRPr="00EF5144">
              <w:rPr>
                <w:webHidden/>
              </w:rPr>
              <w:fldChar w:fldCharType="begin"/>
            </w:r>
            <w:r w:rsidR="007500B1" w:rsidRPr="00EF5144">
              <w:rPr>
                <w:webHidden/>
              </w:rPr>
              <w:instrText xml:space="preserve"> PAGEREF _Toc173437957 \h </w:instrText>
            </w:r>
            <w:r w:rsidR="007500B1" w:rsidRPr="00EF5144">
              <w:rPr>
                <w:webHidden/>
              </w:rPr>
            </w:r>
            <w:r w:rsidR="007500B1" w:rsidRPr="00EF5144">
              <w:rPr>
                <w:webHidden/>
              </w:rPr>
              <w:fldChar w:fldCharType="separate"/>
            </w:r>
            <w:r w:rsidR="0095319B">
              <w:rPr>
                <w:webHidden/>
              </w:rPr>
              <w:t>14</w:t>
            </w:r>
            <w:r w:rsidR="007500B1" w:rsidRPr="00EF5144">
              <w:rPr>
                <w:webHidden/>
              </w:rPr>
              <w:fldChar w:fldCharType="end"/>
            </w:r>
          </w:hyperlink>
        </w:p>
        <w:p w14:paraId="6DFF8949" w14:textId="5C875060" w:rsidR="007500B1" w:rsidRPr="00EF5144" w:rsidRDefault="004C105B" w:rsidP="000E66AA">
          <w:pPr>
            <w:pStyle w:val="TOC3"/>
            <w:rPr>
              <w:rFonts w:eastAsiaTheme="minorEastAsia"/>
              <w:lang w:eastAsia="en-ID"/>
            </w:rPr>
          </w:pPr>
          <w:hyperlink w:anchor="_Toc173437958" w:history="1">
            <w:r w:rsidR="007500B1" w:rsidRPr="00EF5144">
              <w:rPr>
                <w:rStyle w:val="Hyperlink"/>
              </w:rPr>
              <w:t>2.1.1.3</w:t>
            </w:r>
            <w:r w:rsidR="007500B1" w:rsidRPr="00EF5144">
              <w:rPr>
                <w:rFonts w:eastAsiaTheme="minorEastAsia"/>
                <w:lang w:eastAsia="en-ID"/>
              </w:rPr>
              <w:tab/>
            </w:r>
            <w:r w:rsidR="007500B1" w:rsidRPr="00EF5144">
              <w:rPr>
                <w:rStyle w:val="Hyperlink"/>
              </w:rPr>
              <w:t xml:space="preserve">Fase </w:t>
            </w:r>
            <w:r w:rsidR="007500B1" w:rsidRPr="00EF5144">
              <w:rPr>
                <w:rStyle w:val="Hyperlink"/>
                <w:i/>
                <w:iCs/>
              </w:rPr>
              <w:t>Quarter Life Crisis</w:t>
            </w:r>
            <w:r w:rsidR="007500B1" w:rsidRPr="00EF5144">
              <w:rPr>
                <w:webHidden/>
              </w:rPr>
              <w:tab/>
            </w:r>
            <w:r w:rsidR="007500B1" w:rsidRPr="00EF5144">
              <w:rPr>
                <w:webHidden/>
              </w:rPr>
              <w:fldChar w:fldCharType="begin"/>
            </w:r>
            <w:r w:rsidR="007500B1" w:rsidRPr="00EF5144">
              <w:rPr>
                <w:webHidden/>
              </w:rPr>
              <w:instrText xml:space="preserve"> PAGEREF _Toc173437958 \h </w:instrText>
            </w:r>
            <w:r w:rsidR="007500B1" w:rsidRPr="00EF5144">
              <w:rPr>
                <w:webHidden/>
              </w:rPr>
            </w:r>
            <w:r w:rsidR="007500B1" w:rsidRPr="00EF5144">
              <w:rPr>
                <w:webHidden/>
              </w:rPr>
              <w:fldChar w:fldCharType="separate"/>
            </w:r>
            <w:r w:rsidR="0095319B">
              <w:rPr>
                <w:webHidden/>
              </w:rPr>
              <w:t>17</w:t>
            </w:r>
            <w:r w:rsidR="007500B1" w:rsidRPr="00EF5144">
              <w:rPr>
                <w:webHidden/>
              </w:rPr>
              <w:fldChar w:fldCharType="end"/>
            </w:r>
          </w:hyperlink>
        </w:p>
        <w:p w14:paraId="7F42B066" w14:textId="00EB32B0" w:rsidR="007500B1" w:rsidRPr="00EF5144" w:rsidRDefault="004C105B" w:rsidP="000E66AA">
          <w:pPr>
            <w:pStyle w:val="TOC3"/>
            <w:rPr>
              <w:rFonts w:eastAsiaTheme="minorEastAsia"/>
              <w:lang w:eastAsia="en-ID"/>
            </w:rPr>
          </w:pPr>
          <w:hyperlink w:anchor="_Toc173437959" w:history="1">
            <w:r w:rsidR="007500B1" w:rsidRPr="00EF5144">
              <w:rPr>
                <w:rStyle w:val="Hyperlink"/>
              </w:rPr>
              <w:t>2.1.1.4</w:t>
            </w:r>
            <w:r w:rsidR="007500B1" w:rsidRPr="00EF5144">
              <w:rPr>
                <w:rFonts w:eastAsiaTheme="minorEastAsia"/>
                <w:lang w:eastAsia="en-ID"/>
              </w:rPr>
              <w:tab/>
            </w:r>
            <w:r w:rsidR="007500B1" w:rsidRPr="00EF5144">
              <w:rPr>
                <w:rStyle w:val="Hyperlink"/>
              </w:rPr>
              <w:t xml:space="preserve">Faktor </w:t>
            </w:r>
            <w:r w:rsidR="007500B1" w:rsidRPr="00EF5144">
              <w:rPr>
                <w:rStyle w:val="Hyperlink"/>
                <w:i/>
                <w:iCs/>
              </w:rPr>
              <w:t>Quarter Life Crisis</w:t>
            </w:r>
            <w:r w:rsidR="007500B1" w:rsidRPr="00EF5144">
              <w:rPr>
                <w:webHidden/>
              </w:rPr>
              <w:tab/>
            </w:r>
            <w:r w:rsidR="007500B1" w:rsidRPr="00EF5144">
              <w:rPr>
                <w:webHidden/>
              </w:rPr>
              <w:fldChar w:fldCharType="begin"/>
            </w:r>
            <w:r w:rsidR="007500B1" w:rsidRPr="00EF5144">
              <w:rPr>
                <w:webHidden/>
              </w:rPr>
              <w:instrText xml:space="preserve"> PAGEREF _Toc173437959 \h </w:instrText>
            </w:r>
            <w:r w:rsidR="007500B1" w:rsidRPr="00EF5144">
              <w:rPr>
                <w:webHidden/>
              </w:rPr>
            </w:r>
            <w:r w:rsidR="007500B1" w:rsidRPr="00EF5144">
              <w:rPr>
                <w:webHidden/>
              </w:rPr>
              <w:fldChar w:fldCharType="separate"/>
            </w:r>
            <w:r w:rsidR="0095319B">
              <w:rPr>
                <w:webHidden/>
              </w:rPr>
              <w:t>21</w:t>
            </w:r>
            <w:r w:rsidR="007500B1" w:rsidRPr="00EF5144">
              <w:rPr>
                <w:webHidden/>
              </w:rPr>
              <w:fldChar w:fldCharType="end"/>
            </w:r>
          </w:hyperlink>
        </w:p>
        <w:p w14:paraId="3C763510" w14:textId="7EF48122" w:rsidR="007500B1" w:rsidRPr="000E66AA" w:rsidRDefault="004C105B" w:rsidP="000E66AA">
          <w:pPr>
            <w:pStyle w:val="TOC3"/>
            <w:rPr>
              <w:rFonts w:eastAsiaTheme="minorEastAsia"/>
              <w:lang w:eastAsia="en-ID"/>
            </w:rPr>
          </w:pPr>
          <w:hyperlink w:anchor="_Toc173437960" w:history="1">
            <w:r w:rsidR="007500B1" w:rsidRPr="000E66AA">
              <w:rPr>
                <w:rStyle w:val="Hyperlink"/>
              </w:rPr>
              <w:t>2.1.1.5</w:t>
            </w:r>
            <w:r w:rsidR="007500B1" w:rsidRPr="000E66AA">
              <w:rPr>
                <w:rFonts w:eastAsiaTheme="minorEastAsia"/>
                <w:lang w:eastAsia="en-ID"/>
              </w:rPr>
              <w:tab/>
            </w:r>
            <w:r w:rsidR="007500B1" w:rsidRPr="000E66AA">
              <w:rPr>
                <w:rStyle w:val="Hyperlink"/>
              </w:rPr>
              <w:t>Aspek</w:t>
            </w:r>
            <w:r w:rsidR="007500B1" w:rsidRPr="000E66AA">
              <w:rPr>
                <w:rStyle w:val="Hyperlink"/>
                <w:i/>
                <w:iCs/>
              </w:rPr>
              <w:t xml:space="preserve"> Quarter Life Crisis</w:t>
            </w:r>
            <w:r w:rsidR="007500B1" w:rsidRPr="000E66AA">
              <w:rPr>
                <w:webHidden/>
              </w:rPr>
              <w:tab/>
            </w:r>
            <w:r w:rsidR="007500B1" w:rsidRPr="000E66AA">
              <w:rPr>
                <w:webHidden/>
              </w:rPr>
              <w:fldChar w:fldCharType="begin"/>
            </w:r>
            <w:r w:rsidR="007500B1" w:rsidRPr="000E66AA">
              <w:rPr>
                <w:webHidden/>
              </w:rPr>
              <w:instrText xml:space="preserve"> PAGEREF _Toc173437960 \h </w:instrText>
            </w:r>
            <w:r w:rsidR="007500B1" w:rsidRPr="000E66AA">
              <w:rPr>
                <w:webHidden/>
              </w:rPr>
            </w:r>
            <w:r w:rsidR="007500B1" w:rsidRPr="000E66AA">
              <w:rPr>
                <w:webHidden/>
              </w:rPr>
              <w:fldChar w:fldCharType="separate"/>
            </w:r>
            <w:r w:rsidR="0095319B">
              <w:rPr>
                <w:webHidden/>
              </w:rPr>
              <w:t>27</w:t>
            </w:r>
            <w:r w:rsidR="007500B1" w:rsidRPr="000E66AA">
              <w:rPr>
                <w:webHidden/>
              </w:rPr>
              <w:fldChar w:fldCharType="end"/>
            </w:r>
          </w:hyperlink>
        </w:p>
        <w:p w14:paraId="1DDE71F8" w14:textId="5963D2AE" w:rsidR="007500B1" w:rsidRPr="00EF5144" w:rsidRDefault="004C105B">
          <w:pPr>
            <w:pStyle w:val="TOC2"/>
            <w:tabs>
              <w:tab w:val="left" w:pos="1100"/>
              <w:tab w:val="right" w:leader="dot" w:pos="7927"/>
            </w:tabs>
            <w:rPr>
              <w:rFonts w:asciiTheme="majorBidi" w:eastAsiaTheme="minorEastAsia" w:hAnsiTheme="majorBidi" w:cstheme="majorBidi"/>
              <w:noProof/>
              <w:sz w:val="24"/>
              <w:szCs w:val="24"/>
              <w:lang w:eastAsia="en-ID"/>
            </w:rPr>
          </w:pPr>
          <w:hyperlink w:anchor="_Toc173437961" w:history="1">
            <w:r w:rsidR="007500B1" w:rsidRPr="00EF5144">
              <w:rPr>
                <w:rStyle w:val="Hyperlink"/>
                <w:rFonts w:asciiTheme="majorBidi" w:hAnsiTheme="majorBidi" w:cstheme="majorBidi"/>
                <w:noProof/>
                <w:sz w:val="24"/>
                <w:szCs w:val="24"/>
              </w:rPr>
              <w:t>2.1.2</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Dukungan Sosial</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_Toc173437961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32</w:t>
            </w:r>
            <w:r w:rsidR="007500B1" w:rsidRPr="00EF5144">
              <w:rPr>
                <w:rFonts w:asciiTheme="majorBidi" w:hAnsiTheme="majorBidi" w:cstheme="majorBidi"/>
                <w:noProof/>
                <w:webHidden/>
                <w:sz w:val="24"/>
                <w:szCs w:val="24"/>
              </w:rPr>
              <w:fldChar w:fldCharType="end"/>
            </w:r>
          </w:hyperlink>
        </w:p>
        <w:p w14:paraId="79C6F1AF" w14:textId="3B138B3F" w:rsidR="007500B1" w:rsidRPr="00EF5144" w:rsidRDefault="004C105B" w:rsidP="000E66AA">
          <w:pPr>
            <w:pStyle w:val="TOC3"/>
            <w:rPr>
              <w:rFonts w:eastAsiaTheme="minorEastAsia"/>
              <w:lang w:eastAsia="en-ID"/>
            </w:rPr>
          </w:pPr>
          <w:hyperlink w:anchor="_Toc173437962" w:history="1">
            <w:r w:rsidR="007500B1" w:rsidRPr="00EF5144">
              <w:rPr>
                <w:rStyle w:val="Hyperlink"/>
              </w:rPr>
              <w:t>2.1.2.1</w:t>
            </w:r>
            <w:r w:rsidR="007500B1" w:rsidRPr="00EF5144">
              <w:rPr>
                <w:rFonts w:eastAsiaTheme="minorEastAsia"/>
                <w:lang w:eastAsia="en-ID"/>
              </w:rPr>
              <w:tab/>
            </w:r>
            <w:r w:rsidR="007500B1" w:rsidRPr="00EF5144">
              <w:rPr>
                <w:rStyle w:val="Hyperlink"/>
              </w:rPr>
              <w:t>Pengertian Dukungan Sosial</w:t>
            </w:r>
            <w:r w:rsidR="007500B1" w:rsidRPr="00EF5144">
              <w:rPr>
                <w:webHidden/>
              </w:rPr>
              <w:tab/>
            </w:r>
            <w:r w:rsidR="007500B1" w:rsidRPr="00EF5144">
              <w:rPr>
                <w:webHidden/>
              </w:rPr>
              <w:fldChar w:fldCharType="begin"/>
            </w:r>
            <w:r w:rsidR="007500B1" w:rsidRPr="00EF5144">
              <w:rPr>
                <w:webHidden/>
              </w:rPr>
              <w:instrText xml:space="preserve"> PAGEREF _Toc173437962 \h </w:instrText>
            </w:r>
            <w:r w:rsidR="007500B1" w:rsidRPr="00EF5144">
              <w:rPr>
                <w:webHidden/>
              </w:rPr>
            </w:r>
            <w:r w:rsidR="007500B1" w:rsidRPr="00EF5144">
              <w:rPr>
                <w:webHidden/>
              </w:rPr>
              <w:fldChar w:fldCharType="separate"/>
            </w:r>
            <w:r w:rsidR="0095319B">
              <w:rPr>
                <w:webHidden/>
              </w:rPr>
              <w:t>32</w:t>
            </w:r>
            <w:r w:rsidR="007500B1" w:rsidRPr="00EF5144">
              <w:rPr>
                <w:webHidden/>
              </w:rPr>
              <w:fldChar w:fldCharType="end"/>
            </w:r>
          </w:hyperlink>
        </w:p>
        <w:p w14:paraId="6032C86C" w14:textId="18C571B9" w:rsidR="007500B1" w:rsidRPr="00EF5144" w:rsidRDefault="004C105B" w:rsidP="000E66AA">
          <w:pPr>
            <w:pStyle w:val="TOC3"/>
            <w:rPr>
              <w:rFonts w:eastAsiaTheme="minorEastAsia"/>
              <w:lang w:eastAsia="en-ID"/>
            </w:rPr>
          </w:pPr>
          <w:hyperlink w:anchor="_Toc173437963" w:history="1">
            <w:r w:rsidR="007500B1" w:rsidRPr="00EF5144">
              <w:rPr>
                <w:rStyle w:val="Hyperlink"/>
              </w:rPr>
              <w:t>2.1.2.2</w:t>
            </w:r>
            <w:r w:rsidR="007500B1" w:rsidRPr="00EF5144">
              <w:rPr>
                <w:rFonts w:eastAsiaTheme="minorEastAsia"/>
                <w:lang w:eastAsia="en-ID"/>
              </w:rPr>
              <w:tab/>
            </w:r>
            <w:r w:rsidR="007500B1" w:rsidRPr="00EF5144">
              <w:rPr>
                <w:rStyle w:val="Hyperlink"/>
              </w:rPr>
              <w:t>Aspek Dukungan Sosial</w:t>
            </w:r>
            <w:r w:rsidR="007500B1" w:rsidRPr="00EF5144">
              <w:rPr>
                <w:webHidden/>
              </w:rPr>
              <w:tab/>
            </w:r>
            <w:r w:rsidR="007500B1" w:rsidRPr="00EF5144">
              <w:rPr>
                <w:webHidden/>
              </w:rPr>
              <w:fldChar w:fldCharType="begin"/>
            </w:r>
            <w:r w:rsidR="007500B1" w:rsidRPr="00EF5144">
              <w:rPr>
                <w:webHidden/>
              </w:rPr>
              <w:instrText xml:space="preserve"> PAGEREF _Toc173437963 \h </w:instrText>
            </w:r>
            <w:r w:rsidR="007500B1" w:rsidRPr="00EF5144">
              <w:rPr>
                <w:webHidden/>
              </w:rPr>
            </w:r>
            <w:r w:rsidR="007500B1" w:rsidRPr="00EF5144">
              <w:rPr>
                <w:webHidden/>
              </w:rPr>
              <w:fldChar w:fldCharType="separate"/>
            </w:r>
            <w:r w:rsidR="0095319B">
              <w:rPr>
                <w:webHidden/>
              </w:rPr>
              <w:t>33</w:t>
            </w:r>
            <w:r w:rsidR="007500B1" w:rsidRPr="00EF5144">
              <w:rPr>
                <w:webHidden/>
              </w:rPr>
              <w:fldChar w:fldCharType="end"/>
            </w:r>
          </w:hyperlink>
        </w:p>
        <w:p w14:paraId="173FCF33" w14:textId="08E35BBC" w:rsidR="007500B1" w:rsidRPr="00EF5144" w:rsidRDefault="004C105B" w:rsidP="000E66AA">
          <w:pPr>
            <w:pStyle w:val="TOC3"/>
            <w:rPr>
              <w:rFonts w:eastAsiaTheme="minorEastAsia"/>
              <w:lang w:eastAsia="en-ID"/>
            </w:rPr>
          </w:pPr>
          <w:hyperlink w:anchor="_Toc173437964" w:history="1">
            <w:r w:rsidR="007500B1" w:rsidRPr="00EF5144">
              <w:rPr>
                <w:rStyle w:val="Hyperlink"/>
              </w:rPr>
              <w:t>2.1.2.3</w:t>
            </w:r>
            <w:r w:rsidR="007500B1" w:rsidRPr="00EF5144">
              <w:rPr>
                <w:rFonts w:eastAsiaTheme="minorEastAsia"/>
                <w:lang w:eastAsia="en-ID"/>
              </w:rPr>
              <w:tab/>
            </w:r>
            <w:r w:rsidR="007500B1" w:rsidRPr="00EF5144">
              <w:rPr>
                <w:rStyle w:val="Hyperlink"/>
              </w:rPr>
              <w:t>Faktor-faktor Dukungan Sosial</w:t>
            </w:r>
            <w:r w:rsidR="007500B1" w:rsidRPr="00EF5144">
              <w:rPr>
                <w:webHidden/>
              </w:rPr>
              <w:tab/>
            </w:r>
            <w:r w:rsidR="007500B1" w:rsidRPr="00EF5144">
              <w:rPr>
                <w:webHidden/>
              </w:rPr>
              <w:fldChar w:fldCharType="begin"/>
            </w:r>
            <w:r w:rsidR="007500B1" w:rsidRPr="00EF5144">
              <w:rPr>
                <w:webHidden/>
              </w:rPr>
              <w:instrText xml:space="preserve"> PAGEREF _Toc173437964 \h </w:instrText>
            </w:r>
            <w:r w:rsidR="007500B1" w:rsidRPr="00EF5144">
              <w:rPr>
                <w:webHidden/>
              </w:rPr>
            </w:r>
            <w:r w:rsidR="007500B1" w:rsidRPr="00EF5144">
              <w:rPr>
                <w:webHidden/>
              </w:rPr>
              <w:fldChar w:fldCharType="separate"/>
            </w:r>
            <w:r w:rsidR="0095319B">
              <w:rPr>
                <w:webHidden/>
              </w:rPr>
              <w:t>37</w:t>
            </w:r>
            <w:r w:rsidR="007500B1" w:rsidRPr="00EF5144">
              <w:rPr>
                <w:webHidden/>
              </w:rPr>
              <w:fldChar w:fldCharType="end"/>
            </w:r>
          </w:hyperlink>
        </w:p>
        <w:p w14:paraId="05FC8397" w14:textId="522F4254" w:rsidR="007500B1" w:rsidRPr="00EF5144" w:rsidRDefault="004C105B" w:rsidP="000E66AA">
          <w:pPr>
            <w:pStyle w:val="TOC3"/>
            <w:rPr>
              <w:rFonts w:eastAsiaTheme="minorEastAsia"/>
              <w:lang w:eastAsia="en-ID"/>
            </w:rPr>
          </w:pPr>
          <w:hyperlink w:anchor="_Toc173437965" w:history="1">
            <w:r w:rsidR="007500B1" w:rsidRPr="00EF5144">
              <w:rPr>
                <w:rStyle w:val="Hyperlink"/>
              </w:rPr>
              <w:t>2.1.2.4</w:t>
            </w:r>
            <w:r w:rsidR="007500B1" w:rsidRPr="00EF5144">
              <w:rPr>
                <w:rFonts w:eastAsiaTheme="minorEastAsia"/>
                <w:lang w:eastAsia="en-ID"/>
              </w:rPr>
              <w:tab/>
            </w:r>
            <w:r w:rsidR="007500B1" w:rsidRPr="00EF5144">
              <w:rPr>
                <w:rStyle w:val="Hyperlink"/>
              </w:rPr>
              <w:t>Sumber Dukungan Sosial</w:t>
            </w:r>
            <w:r w:rsidR="007500B1" w:rsidRPr="00EF5144">
              <w:rPr>
                <w:webHidden/>
              </w:rPr>
              <w:tab/>
            </w:r>
            <w:r w:rsidR="007500B1" w:rsidRPr="00EF5144">
              <w:rPr>
                <w:webHidden/>
              </w:rPr>
              <w:fldChar w:fldCharType="begin"/>
            </w:r>
            <w:r w:rsidR="007500B1" w:rsidRPr="00EF5144">
              <w:rPr>
                <w:webHidden/>
              </w:rPr>
              <w:instrText xml:space="preserve"> PAGEREF _Toc173437965 \h </w:instrText>
            </w:r>
            <w:r w:rsidR="007500B1" w:rsidRPr="00EF5144">
              <w:rPr>
                <w:webHidden/>
              </w:rPr>
            </w:r>
            <w:r w:rsidR="007500B1" w:rsidRPr="00EF5144">
              <w:rPr>
                <w:webHidden/>
              </w:rPr>
              <w:fldChar w:fldCharType="separate"/>
            </w:r>
            <w:r w:rsidR="0095319B">
              <w:rPr>
                <w:webHidden/>
              </w:rPr>
              <w:t>41</w:t>
            </w:r>
            <w:r w:rsidR="007500B1" w:rsidRPr="00EF5144">
              <w:rPr>
                <w:webHidden/>
              </w:rPr>
              <w:fldChar w:fldCharType="end"/>
            </w:r>
          </w:hyperlink>
        </w:p>
        <w:p w14:paraId="4350E3D7" w14:textId="111EF65D" w:rsidR="007500B1" w:rsidRPr="00EF5144" w:rsidRDefault="004C105B" w:rsidP="000E66AA">
          <w:pPr>
            <w:pStyle w:val="TOC3"/>
            <w:rPr>
              <w:rFonts w:eastAsiaTheme="minorEastAsia"/>
              <w:lang w:eastAsia="en-ID"/>
            </w:rPr>
          </w:pPr>
          <w:hyperlink w:anchor="_Toc173437966" w:history="1">
            <w:r w:rsidR="007500B1" w:rsidRPr="00EF5144">
              <w:rPr>
                <w:rStyle w:val="Hyperlink"/>
              </w:rPr>
              <w:t>2.1.2.5</w:t>
            </w:r>
            <w:r w:rsidR="007500B1" w:rsidRPr="00EF5144">
              <w:rPr>
                <w:rFonts w:eastAsiaTheme="minorEastAsia"/>
                <w:lang w:eastAsia="en-ID"/>
              </w:rPr>
              <w:tab/>
            </w:r>
            <w:r w:rsidR="007500B1" w:rsidRPr="00EF5144">
              <w:rPr>
                <w:rStyle w:val="Hyperlink"/>
              </w:rPr>
              <w:t>Bentuk Dukungan Sosial</w:t>
            </w:r>
            <w:r w:rsidR="007500B1" w:rsidRPr="00EF5144">
              <w:rPr>
                <w:webHidden/>
              </w:rPr>
              <w:tab/>
            </w:r>
            <w:r w:rsidR="007500B1" w:rsidRPr="00EF5144">
              <w:rPr>
                <w:webHidden/>
              </w:rPr>
              <w:fldChar w:fldCharType="begin"/>
            </w:r>
            <w:r w:rsidR="007500B1" w:rsidRPr="00EF5144">
              <w:rPr>
                <w:webHidden/>
              </w:rPr>
              <w:instrText xml:space="preserve"> PAGEREF _Toc173437966 \h </w:instrText>
            </w:r>
            <w:r w:rsidR="007500B1" w:rsidRPr="00EF5144">
              <w:rPr>
                <w:webHidden/>
              </w:rPr>
            </w:r>
            <w:r w:rsidR="007500B1" w:rsidRPr="00EF5144">
              <w:rPr>
                <w:webHidden/>
              </w:rPr>
              <w:fldChar w:fldCharType="separate"/>
            </w:r>
            <w:r w:rsidR="0095319B">
              <w:rPr>
                <w:webHidden/>
              </w:rPr>
              <w:t>43</w:t>
            </w:r>
            <w:r w:rsidR="007500B1" w:rsidRPr="00EF5144">
              <w:rPr>
                <w:webHidden/>
              </w:rPr>
              <w:fldChar w:fldCharType="end"/>
            </w:r>
          </w:hyperlink>
        </w:p>
        <w:p w14:paraId="11417A7D" w14:textId="1849691B" w:rsidR="007500B1" w:rsidRPr="00EF5144" w:rsidRDefault="004C105B">
          <w:pPr>
            <w:pStyle w:val="TOC2"/>
            <w:tabs>
              <w:tab w:val="left" w:pos="1100"/>
              <w:tab w:val="right" w:leader="dot" w:pos="7927"/>
            </w:tabs>
            <w:rPr>
              <w:rFonts w:asciiTheme="majorBidi" w:eastAsiaTheme="minorEastAsia" w:hAnsiTheme="majorBidi" w:cstheme="majorBidi"/>
              <w:noProof/>
              <w:sz w:val="24"/>
              <w:szCs w:val="24"/>
              <w:lang w:eastAsia="en-ID"/>
            </w:rPr>
          </w:pPr>
          <w:hyperlink w:anchor="_Toc173437967" w:history="1">
            <w:r w:rsidR="007500B1" w:rsidRPr="00EF5144">
              <w:rPr>
                <w:rStyle w:val="Hyperlink"/>
                <w:rFonts w:asciiTheme="majorBidi" w:hAnsiTheme="majorBidi" w:cstheme="majorBidi"/>
                <w:noProof/>
                <w:sz w:val="24"/>
                <w:szCs w:val="24"/>
              </w:rPr>
              <w:t>2.1.3</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shd w:val="clear" w:color="auto" w:fill="FFFFFF"/>
              </w:rPr>
              <w:t>Regulasi Emosi</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_Toc173437967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47</w:t>
            </w:r>
            <w:r w:rsidR="007500B1" w:rsidRPr="00EF5144">
              <w:rPr>
                <w:rFonts w:asciiTheme="majorBidi" w:hAnsiTheme="majorBidi" w:cstheme="majorBidi"/>
                <w:noProof/>
                <w:webHidden/>
                <w:sz w:val="24"/>
                <w:szCs w:val="24"/>
              </w:rPr>
              <w:fldChar w:fldCharType="end"/>
            </w:r>
          </w:hyperlink>
        </w:p>
        <w:p w14:paraId="1804B68C" w14:textId="54380FB7" w:rsidR="007500B1" w:rsidRPr="00EF5144" w:rsidRDefault="004C105B" w:rsidP="000E66AA">
          <w:pPr>
            <w:pStyle w:val="TOC3"/>
            <w:rPr>
              <w:rFonts w:eastAsiaTheme="minorEastAsia"/>
              <w:lang w:eastAsia="en-ID"/>
            </w:rPr>
          </w:pPr>
          <w:hyperlink w:anchor="_Toc173437968" w:history="1">
            <w:r w:rsidR="007500B1" w:rsidRPr="00EF5144">
              <w:rPr>
                <w:rStyle w:val="Hyperlink"/>
              </w:rPr>
              <w:t>2.1.3.1</w:t>
            </w:r>
            <w:r w:rsidR="007500B1" w:rsidRPr="00EF5144">
              <w:rPr>
                <w:rFonts w:eastAsiaTheme="minorEastAsia"/>
                <w:lang w:eastAsia="en-ID"/>
              </w:rPr>
              <w:tab/>
            </w:r>
            <w:r w:rsidR="007500B1" w:rsidRPr="00EF5144">
              <w:rPr>
                <w:rStyle w:val="Hyperlink"/>
              </w:rPr>
              <w:t>Pengertian Regulasi Emosi</w:t>
            </w:r>
            <w:r w:rsidR="007500B1" w:rsidRPr="00EF5144">
              <w:rPr>
                <w:webHidden/>
              </w:rPr>
              <w:tab/>
            </w:r>
            <w:r w:rsidR="007500B1" w:rsidRPr="00EF5144">
              <w:rPr>
                <w:webHidden/>
              </w:rPr>
              <w:fldChar w:fldCharType="begin"/>
            </w:r>
            <w:r w:rsidR="007500B1" w:rsidRPr="00EF5144">
              <w:rPr>
                <w:webHidden/>
              </w:rPr>
              <w:instrText xml:space="preserve"> PAGEREF _Toc173437968 \h </w:instrText>
            </w:r>
            <w:r w:rsidR="007500B1" w:rsidRPr="00EF5144">
              <w:rPr>
                <w:webHidden/>
              </w:rPr>
            </w:r>
            <w:r w:rsidR="007500B1" w:rsidRPr="00EF5144">
              <w:rPr>
                <w:webHidden/>
              </w:rPr>
              <w:fldChar w:fldCharType="separate"/>
            </w:r>
            <w:r w:rsidR="0095319B">
              <w:rPr>
                <w:webHidden/>
              </w:rPr>
              <w:t>47</w:t>
            </w:r>
            <w:r w:rsidR="007500B1" w:rsidRPr="00EF5144">
              <w:rPr>
                <w:webHidden/>
              </w:rPr>
              <w:fldChar w:fldCharType="end"/>
            </w:r>
          </w:hyperlink>
        </w:p>
        <w:p w14:paraId="07DBE7FD" w14:textId="3B82CDCA" w:rsidR="007500B1" w:rsidRPr="00EF5144" w:rsidRDefault="004C105B" w:rsidP="000E66AA">
          <w:pPr>
            <w:pStyle w:val="TOC3"/>
            <w:rPr>
              <w:rFonts w:eastAsiaTheme="minorEastAsia"/>
              <w:lang w:eastAsia="en-ID"/>
            </w:rPr>
          </w:pPr>
          <w:hyperlink w:anchor="_Toc173437969" w:history="1">
            <w:r w:rsidR="007500B1" w:rsidRPr="00EF5144">
              <w:rPr>
                <w:rStyle w:val="Hyperlink"/>
              </w:rPr>
              <w:t>2.1.3.2</w:t>
            </w:r>
            <w:r w:rsidR="007500B1" w:rsidRPr="00EF5144">
              <w:rPr>
                <w:rFonts w:eastAsiaTheme="minorEastAsia"/>
                <w:lang w:eastAsia="en-ID"/>
              </w:rPr>
              <w:tab/>
            </w:r>
            <w:r w:rsidR="007500B1" w:rsidRPr="00EF5144">
              <w:rPr>
                <w:rStyle w:val="Hyperlink"/>
              </w:rPr>
              <w:t>Faktor Regulasi Emosi</w:t>
            </w:r>
            <w:r w:rsidR="007500B1" w:rsidRPr="00EF5144">
              <w:rPr>
                <w:webHidden/>
              </w:rPr>
              <w:tab/>
            </w:r>
            <w:r w:rsidR="007500B1" w:rsidRPr="00EF5144">
              <w:rPr>
                <w:webHidden/>
              </w:rPr>
              <w:fldChar w:fldCharType="begin"/>
            </w:r>
            <w:r w:rsidR="007500B1" w:rsidRPr="00EF5144">
              <w:rPr>
                <w:webHidden/>
              </w:rPr>
              <w:instrText xml:space="preserve"> PAGEREF _Toc173437969 \h </w:instrText>
            </w:r>
            <w:r w:rsidR="007500B1" w:rsidRPr="00EF5144">
              <w:rPr>
                <w:webHidden/>
              </w:rPr>
            </w:r>
            <w:r w:rsidR="007500B1" w:rsidRPr="00EF5144">
              <w:rPr>
                <w:webHidden/>
              </w:rPr>
              <w:fldChar w:fldCharType="separate"/>
            </w:r>
            <w:r w:rsidR="0095319B">
              <w:rPr>
                <w:webHidden/>
              </w:rPr>
              <w:t>49</w:t>
            </w:r>
            <w:r w:rsidR="007500B1" w:rsidRPr="00EF5144">
              <w:rPr>
                <w:webHidden/>
              </w:rPr>
              <w:fldChar w:fldCharType="end"/>
            </w:r>
          </w:hyperlink>
        </w:p>
        <w:p w14:paraId="1A5F8132" w14:textId="4E17153A" w:rsidR="007500B1" w:rsidRPr="00EF5144" w:rsidRDefault="004C105B" w:rsidP="000E66AA">
          <w:pPr>
            <w:pStyle w:val="TOC3"/>
            <w:rPr>
              <w:rFonts w:eastAsiaTheme="minorEastAsia"/>
              <w:lang w:eastAsia="en-ID"/>
            </w:rPr>
          </w:pPr>
          <w:hyperlink w:anchor="_Toc173437970" w:history="1">
            <w:r w:rsidR="007500B1" w:rsidRPr="00EF5144">
              <w:rPr>
                <w:rStyle w:val="Hyperlink"/>
              </w:rPr>
              <w:t>2.1.3.3</w:t>
            </w:r>
            <w:r w:rsidR="007500B1" w:rsidRPr="00EF5144">
              <w:rPr>
                <w:rFonts w:eastAsiaTheme="minorEastAsia"/>
                <w:lang w:eastAsia="en-ID"/>
              </w:rPr>
              <w:tab/>
            </w:r>
            <w:r w:rsidR="007500B1" w:rsidRPr="00EF5144">
              <w:rPr>
                <w:rStyle w:val="Hyperlink"/>
              </w:rPr>
              <w:t>Aspek Regulasi Emosi</w:t>
            </w:r>
            <w:r w:rsidR="007500B1" w:rsidRPr="00EF5144">
              <w:rPr>
                <w:webHidden/>
              </w:rPr>
              <w:tab/>
            </w:r>
            <w:r w:rsidR="007500B1" w:rsidRPr="00EF5144">
              <w:rPr>
                <w:webHidden/>
              </w:rPr>
              <w:fldChar w:fldCharType="begin"/>
            </w:r>
            <w:r w:rsidR="007500B1" w:rsidRPr="00EF5144">
              <w:rPr>
                <w:webHidden/>
              </w:rPr>
              <w:instrText xml:space="preserve"> PAGEREF _Toc173437970 \h </w:instrText>
            </w:r>
            <w:r w:rsidR="007500B1" w:rsidRPr="00EF5144">
              <w:rPr>
                <w:webHidden/>
              </w:rPr>
            </w:r>
            <w:r w:rsidR="007500B1" w:rsidRPr="00EF5144">
              <w:rPr>
                <w:webHidden/>
              </w:rPr>
              <w:fldChar w:fldCharType="separate"/>
            </w:r>
            <w:r w:rsidR="0095319B">
              <w:rPr>
                <w:webHidden/>
              </w:rPr>
              <w:t>52</w:t>
            </w:r>
            <w:r w:rsidR="007500B1" w:rsidRPr="00EF5144">
              <w:rPr>
                <w:webHidden/>
              </w:rPr>
              <w:fldChar w:fldCharType="end"/>
            </w:r>
          </w:hyperlink>
        </w:p>
        <w:p w14:paraId="5CEC1C0D" w14:textId="5668EFD3"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71" w:history="1">
            <w:r w:rsidR="007500B1" w:rsidRPr="00EF5144">
              <w:rPr>
                <w:rStyle w:val="Hyperlink"/>
                <w:rFonts w:asciiTheme="majorBidi" w:hAnsiTheme="majorBidi" w:cstheme="majorBidi"/>
                <w:noProof/>
                <w:sz w:val="24"/>
                <w:szCs w:val="24"/>
              </w:rPr>
              <w:t>2.2</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Penelitian Terdahulu</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_Toc173437971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57</w:t>
            </w:r>
            <w:r w:rsidR="007500B1" w:rsidRPr="00EF5144">
              <w:rPr>
                <w:rFonts w:asciiTheme="majorBidi" w:hAnsiTheme="majorBidi" w:cstheme="majorBidi"/>
                <w:noProof/>
                <w:webHidden/>
                <w:sz w:val="24"/>
                <w:szCs w:val="24"/>
              </w:rPr>
              <w:fldChar w:fldCharType="end"/>
            </w:r>
          </w:hyperlink>
        </w:p>
        <w:p w14:paraId="68FD0419" w14:textId="06429FC4"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72" w:history="1">
            <w:r w:rsidR="007500B1" w:rsidRPr="00EF5144">
              <w:rPr>
                <w:rStyle w:val="Hyperlink"/>
                <w:rFonts w:asciiTheme="majorBidi" w:hAnsiTheme="majorBidi" w:cstheme="majorBidi"/>
                <w:noProof/>
                <w:sz w:val="24"/>
                <w:szCs w:val="24"/>
              </w:rPr>
              <w:t>2.3</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Kerangka Pikir</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_Toc173437972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59</w:t>
            </w:r>
            <w:r w:rsidR="007500B1" w:rsidRPr="00EF5144">
              <w:rPr>
                <w:rFonts w:asciiTheme="majorBidi" w:hAnsiTheme="majorBidi" w:cstheme="majorBidi"/>
                <w:noProof/>
                <w:webHidden/>
                <w:sz w:val="24"/>
                <w:szCs w:val="24"/>
              </w:rPr>
              <w:fldChar w:fldCharType="end"/>
            </w:r>
          </w:hyperlink>
        </w:p>
        <w:p w14:paraId="21C1B91A" w14:textId="7E139739" w:rsidR="007500B1" w:rsidRPr="00EF5144" w:rsidRDefault="004C105B" w:rsidP="00EF5144">
          <w:pPr>
            <w:pStyle w:val="TOC1"/>
            <w:tabs>
              <w:tab w:val="right" w:leader="dot" w:pos="7927"/>
            </w:tabs>
            <w:rPr>
              <w:rFonts w:asciiTheme="majorBidi" w:eastAsiaTheme="minorEastAsia" w:hAnsiTheme="majorBidi" w:cstheme="majorBidi"/>
              <w:noProof/>
              <w:sz w:val="24"/>
              <w:szCs w:val="24"/>
              <w:lang w:eastAsia="en-ID"/>
            </w:rPr>
          </w:pPr>
          <w:hyperlink w:anchor="_Toc173437973" w:history="1">
            <w:r w:rsidR="007500B1" w:rsidRPr="00EF5144">
              <w:rPr>
                <w:rStyle w:val="Hyperlink"/>
                <w:rFonts w:asciiTheme="majorBidi" w:hAnsiTheme="majorBidi" w:cstheme="majorBidi"/>
                <w:noProof/>
                <w:sz w:val="24"/>
                <w:szCs w:val="24"/>
              </w:rPr>
              <w:t>BAB 3</w:t>
            </w:r>
          </w:hyperlink>
          <w:r w:rsidR="00EF5144" w:rsidRPr="00EF5144">
            <w:rPr>
              <w:rFonts w:asciiTheme="majorBidi" w:eastAsiaTheme="minorEastAsia" w:hAnsiTheme="majorBidi" w:cstheme="majorBidi"/>
              <w:noProof/>
              <w:sz w:val="24"/>
              <w:szCs w:val="24"/>
              <w:lang w:eastAsia="en-ID"/>
            </w:rPr>
            <w:t xml:space="preserve"> </w:t>
          </w:r>
          <w:hyperlink w:anchor="_Toc173437974" w:history="1">
            <w:r w:rsidR="007500B1" w:rsidRPr="00EF5144">
              <w:rPr>
                <w:rStyle w:val="Hyperlink"/>
                <w:rFonts w:asciiTheme="majorBidi" w:hAnsiTheme="majorBidi" w:cstheme="majorBidi"/>
                <w:noProof/>
                <w:sz w:val="24"/>
                <w:szCs w:val="24"/>
              </w:rPr>
              <w:t>METODOLOGI PENELITIAN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_Toc173437974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62</w:t>
            </w:r>
            <w:r w:rsidR="007500B1" w:rsidRPr="00EF5144">
              <w:rPr>
                <w:rFonts w:asciiTheme="majorBidi" w:hAnsiTheme="majorBidi" w:cstheme="majorBidi"/>
                <w:noProof/>
                <w:webHidden/>
                <w:sz w:val="24"/>
                <w:szCs w:val="24"/>
              </w:rPr>
              <w:fldChar w:fldCharType="end"/>
            </w:r>
          </w:hyperlink>
        </w:p>
        <w:p w14:paraId="1FE6D5A4" w14:textId="7F7E472D"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75" w:history="1">
            <w:r w:rsidR="007500B1" w:rsidRPr="00EF5144">
              <w:rPr>
                <w:rStyle w:val="Hyperlink"/>
                <w:rFonts w:asciiTheme="majorBidi" w:hAnsiTheme="majorBidi" w:cstheme="majorBidi"/>
                <w:noProof/>
                <w:sz w:val="24"/>
                <w:szCs w:val="24"/>
              </w:rPr>
              <w:t>3.1</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Pendekatan dan Desain Penelitian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_Toc173437975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62</w:t>
            </w:r>
            <w:r w:rsidR="007500B1" w:rsidRPr="00EF5144">
              <w:rPr>
                <w:rFonts w:asciiTheme="majorBidi" w:hAnsiTheme="majorBidi" w:cstheme="majorBidi"/>
                <w:noProof/>
                <w:webHidden/>
                <w:sz w:val="24"/>
                <w:szCs w:val="24"/>
              </w:rPr>
              <w:fldChar w:fldCharType="end"/>
            </w:r>
          </w:hyperlink>
        </w:p>
        <w:p w14:paraId="759EBB15" w14:textId="4A024FEC"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76" w:history="1">
            <w:r w:rsidR="007500B1" w:rsidRPr="00EF5144">
              <w:rPr>
                <w:rStyle w:val="Hyperlink"/>
                <w:rFonts w:asciiTheme="majorBidi" w:hAnsiTheme="majorBidi" w:cstheme="majorBidi"/>
                <w:noProof/>
                <w:sz w:val="24"/>
                <w:szCs w:val="24"/>
              </w:rPr>
              <w:t>3.2</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Prosedur Penelitian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_Toc173437976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63</w:t>
            </w:r>
            <w:r w:rsidR="007500B1" w:rsidRPr="00EF5144">
              <w:rPr>
                <w:rFonts w:asciiTheme="majorBidi" w:hAnsiTheme="majorBidi" w:cstheme="majorBidi"/>
                <w:noProof/>
                <w:webHidden/>
                <w:sz w:val="24"/>
                <w:szCs w:val="24"/>
              </w:rPr>
              <w:fldChar w:fldCharType="end"/>
            </w:r>
          </w:hyperlink>
        </w:p>
        <w:p w14:paraId="657C11E8" w14:textId="2BA6589A"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77" w:history="1">
            <w:r w:rsidR="007500B1" w:rsidRPr="00EF5144">
              <w:rPr>
                <w:rStyle w:val="Hyperlink"/>
                <w:rFonts w:asciiTheme="majorBidi" w:hAnsiTheme="majorBidi" w:cstheme="majorBidi"/>
                <w:noProof/>
                <w:sz w:val="24"/>
                <w:szCs w:val="24"/>
              </w:rPr>
              <w:t>3.3</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Sumber Data</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_Toc173437977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65</w:t>
            </w:r>
            <w:r w:rsidR="007500B1" w:rsidRPr="00EF5144">
              <w:rPr>
                <w:rFonts w:asciiTheme="majorBidi" w:hAnsiTheme="majorBidi" w:cstheme="majorBidi"/>
                <w:noProof/>
                <w:webHidden/>
                <w:sz w:val="24"/>
                <w:szCs w:val="24"/>
              </w:rPr>
              <w:fldChar w:fldCharType="end"/>
            </w:r>
          </w:hyperlink>
        </w:p>
        <w:p w14:paraId="63C7E618" w14:textId="18367C32"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78" w:history="1">
            <w:r w:rsidR="007500B1" w:rsidRPr="00EF5144">
              <w:rPr>
                <w:rStyle w:val="Hyperlink"/>
                <w:rFonts w:asciiTheme="majorBidi" w:hAnsiTheme="majorBidi" w:cstheme="majorBidi"/>
                <w:noProof/>
                <w:sz w:val="24"/>
                <w:szCs w:val="24"/>
              </w:rPr>
              <w:t>3.4</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Wujud Data</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_Toc173437978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66</w:t>
            </w:r>
            <w:r w:rsidR="007500B1" w:rsidRPr="00EF5144">
              <w:rPr>
                <w:rFonts w:asciiTheme="majorBidi" w:hAnsiTheme="majorBidi" w:cstheme="majorBidi"/>
                <w:noProof/>
                <w:webHidden/>
                <w:sz w:val="24"/>
                <w:szCs w:val="24"/>
              </w:rPr>
              <w:fldChar w:fldCharType="end"/>
            </w:r>
          </w:hyperlink>
        </w:p>
        <w:p w14:paraId="06D30761" w14:textId="2997A72E"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79" w:history="1">
            <w:r w:rsidR="007500B1" w:rsidRPr="00EF5144">
              <w:rPr>
                <w:rStyle w:val="Hyperlink"/>
                <w:rFonts w:asciiTheme="majorBidi" w:hAnsiTheme="majorBidi" w:cstheme="majorBidi"/>
                <w:noProof/>
                <w:sz w:val="24"/>
                <w:szCs w:val="24"/>
              </w:rPr>
              <w:t>3.5</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Teknik Pengumpulan Data</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_Toc173437979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67</w:t>
            </w:r>
            <w:r w:rsidR="007500B1" w:rsidRPr="00EF5144">
              <w:rPr>
                <w:rFonts w:asciiTheme="majorBidi" w:hAnsiTheme="majorBidi" w:cstheme="majorBidi"/>
                <w:noProof/>
                <w:webHidden/>
                <w:sz w:val="24"/>
                <w:szCs w:val="24"/>
              </w:rPr>
              <w:fldChar w:fldCharType="end"/>
            </w:r>
          </w:hyperlink>
        </w:p>
        <w:p w14:paraId="68CED3DA" w14:textId="0A26FB2F"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80" w:history="1">
            <w:r w:rsidR="007500B1" w:rsidRPr="00EF5144">
              <w:rPr>
                <w:rStyle w:val="Hyperlink"/>
                <w:rFonts w:asciiTheme="majorBidi" w:hAnsiTheme="majorBidi" w:cstheme="majorBidi"/>
                <w:noProof/>
                <w:sz w:val="24"/>
                <w:szCs w:val="24"/>
              </w:rPr>
              <w:t>3.6</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Teknik Analisis Data</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_Toc173437980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70</w:t>
            </w:r>
            <w:r w:rsidR="007500B1" w:rsidRPr="00EF5144">
              <w:rPr>
                <w:rFonts w:asciiTheme="majorBidi" w:hAnsiTheme="majorBidi" w:cstheme="majorBidi"/>
                <w:noProof/>
                <w:webHidden/>
                <w:sz w:val="24"/>
                <w:szCs w:val="24"/>
              </w:rPr>
              <w:fldChar w:fldCharType="end"/>
            </w:r>
          </w:hyperlink>
        </w:p>
        <w:p w14:paraId="61A23433" w14:textId="0E76B095"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81" w:history="1">
            <w:r w:rsidR="007500B1" w:rsidRPr="00EF5144">
              <w:rPr>
                <w:rStyle w:val="Hyperlink"/>
                <w:rFonts w:asciiTheme="majorBidi" w:hAnsiTheme="majorBidi" w:cstheme="majorBidi"/>
                <w:noProof/>
                <w:sz w:val="24"/>
                <w:szCs w:val="24"/>
              </w:rPr>
              <w:t>3.7</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Teknik Penyajian Data</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_Toc173437981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72</w:t>
            </w:r>
            <w:r w:rsidR="007500B1" w:rsidRPr="00EF5144">
              <w:rPr>
                <w:rFonts w:asciiTheme="majorBidi" w:hAnsiTheme="majorBidi" w:cstheme="majorBidi"/>
                <w:noProof/>
                <w:webHidden/>
                <w:sz w:val="24"/>
                <w:szCs w:val="24"/>
              </w:rPr>
              <w:fldChar w:fldCharType="end"/>
            </w:r>
          </w:hyperlink>
        </w:p>
        <w:p w14:paraId="345DDB06" w14:textId="4E4EA113" w:rsidR="007500B1" w:rsidRPr="00EF5144" w:rsidRDefault="004C105B" w:rsidP="00EF5144">
          <w:pPr>
            <w:pStyle w:val="TOC1"/>
            <w:tabs>
              <w:tab w:val="right" w:leader="dot" w:pos="7927"/>
            </w:tabs>
            <w:rPr>
              <w:rFonts w:asciiTheme="majorBidi" w:eastAsiaTheme="minorEastAsia" w:hAnsiTheme="majorBidi" w:cstheme="majorBidi"/>
              <w:noProof/>
              <w:sz w:val="24"/>
              <w:szCs w:val="24"/>
              <w:lang w:eastAsia="en-ID"/>
            </w:rPr>
          </w:pPr>
          <w:hyperlink w:anchor="_Toc173437982" w:history="1">
            <w:r w:rsidR="007500B1" w:rsidRPr="00EF5144">
              <w:rPr>
                <w:rStyle w:val="Hyperlink"/>
                <w:rFonts w:asciiTheme="majorBidi" w:hAnsiTheme="majorBidi" w:cstheme="majorBidi"/>
                <w:noProof/>
                <w:sz w:val="24"/>
                <w:szCs w:val="24"/>
                <w:lang w:val="en-US"/>
              </w:rPr>
              <w:t>BAB 4</w:t>
            </w:r>
          </w:hyperlink>
          <w:r w:rsidR="00EF5144" w:rsidRPr="00EF5144">
            <w:rPr>
              <w:rFonts w:asciiTheme="majorBidi" w:eastAsiaTheme="minorEastAsia" w:hAnsiTheme="majorBidi" w:cstheme="majorBidi"/>
              <w:noProof/>
              <w:sz w:val="24"/>
              <w:szCs w:val="24"/>
              <w:lang w:eastAsia="en-ID"/>
            </w:rPr>
            <w:t xml:space="preserve"> </w:t>
          </w:r>
          <w:hyperlink w:anchor="_Toc173437983" w:history="1">
            <w:r w:rsidR="007500B1" w:rsidRPr="00EF5144">
              <w:rPr>
                <w:rStyle w:val="Hyperlink"/>
                <w:rFonts w:asciiTheme="majorBidi" w:hAnsiTheme="majorBidi" w:cstheme="majorBidi"/>
                <w:noProof/>
                <w:sz w:val="24"/>
                <w:szCs w:val="24"/>
                <w:lang w:val="en-US"/>
              </w:rPr>
              <w:t>HASIL PENELITIAN DAN PEMBAHASAN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_Toc173437983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73</w:t>
            </w:r>
            <w:r w:rsidR="007500B1" w:rsidRPr="00EF5144">
              <w:rPr>
                <w:rFonts w:asciiTheme="majorBidi" w:hAnsiTheme="majorBidi" w:cstheme="majorBidi"/>
                <w:noProof/>
                <w:webHidden/>
                <w:sz w:val="24"/>
                <w:szCs w:val="24"/>
              </w:rPr>
              <w:fldChar w:fldCharType="end"/>
            </w:r>
          </w:hyperlink>
        </w:p>
        <w:p w14:paraId="0FA845E1" w14:textId="63ED13AB"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84" w:history="1">
            <w:r w:rsidR="007500B1" w:rsidRPr="00EF5144">
              <w:rPr>
                <w:rStyle w:val="Hyperlink"/>
                <w:rFonts w:asciiTheme="majorBidi" w:hAnsiTheme="majorBidi" w:cstheme="majorBidi"/>
                <w:noProof/>
                <w:sz w:val="24"/>
                <w:szCs w:val="24"/>
              </w:rPr>
              <w:t>4.1</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Hasil Penelitian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_Toc173437984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73</w:t>
            </w:r>
            <w:r w:rsidR="007500B1" w:rsidRPr="00EF5144">
              <w:rPr>
                <w:rFonts w:asciiTheme="majorBidi" w:hAnsiTheme="majorBidi" w:cstheme="majorBidi"/>
                <w:noProof/>
                <w:webHidden/>
                <w:sz w:val="24"/>
                <w:szCs w:val="24"/>
              </w:rPr>
              <w:fldChar w:fldCharType="end"/>
            </w:r>
          </w:hyperlink>
        </w:p>
        <w:p w14:paraId="458D9444" w14:textId="524D3E07"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85" w:history="1">
            <w:r w:rsidR="007500B1" w:rsidRPr="00EF5144">
              <w:rPr>
                <w:rStyle w:val="Hyperlink"/>
                <w:rFonts w:asciiTheme="majorBidi" w:hAnsiTheme="majorBidi" w:cstheme="majorBidi"/>
                <w:noProof/>
                <w:sz w:val="24"/>
                <w:szCs w:val="24"/>
              </w:rPr>
              <w:t>4.2</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Pembahasan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_Toc173437985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100</w:t>
            </w:r>
            <w:r w:rsidR="007500B1" w:rsidRPr="00EF5144">
              <w:rPr>
                <w:rFonts w:asciiTheme="majorBidi" w:hAnsiTheme="majorBidi" w:cstheme="majorBidi"/>
                <w:noProof/>
                <w:webHidden/>
                <w:sz w:val="24"/>
                <w:szCs w:val="24"/>
              </w:rPr>
              <w:fldChar w:fldCharType="end"/>
            </w:r>
          </w:hyperlink>
        </w:p>
        <w:p w14:paraId="6CF375F5" w14:textId="602D53E9" w:rsidR="007500B1" w:rsidRPr="00EF5144" w:rsidRDefault="004C105B" w:rsidP="00EF5144">
          <w:pPr>
            <w:pStyle w:val="TOC1"/>
            <w:tabs>
              <w:tab w:val="right" w:leader="dot" w:pos="7927"/>
            </w:tabs>
            <w:rPr>
              <w:rFonts w:asciiTheme="majorBidi" w:eastAsiaTheme="minorEastAsia" w:hAnsiTheme="majorBidi" w:cstheme="majorBidi"/>
              <w:noProof/>
              <w:sz w:val="24"/>
              <w:szCs w:val="24"/>
              <w:lang w:eastAsia="en-ID"/>
            </w:rPr>
          </w:pPr>
          <w:hyperlink w:anchor="_Toc173437986" w:history="1">
            <w:r w:rsidR="007500B1" w:rsidRPr="00EF5144">
              <w:rPr>
                <w:rStyle w:val="Hyperlink"/>
                <w:rFonts w:asciiTheme="majorBidi" w:hAnsiTheme="majorBidi" w:cstheme="majorBidi"/>
                <w:noProof/>
                <w:sz w:val="24"/>
                <w:szCs w:val="24"/>
              </w:rPr>
              <w:t>BAB 5</w:t>
            </w:r>
          </w:hyperlink>
          <w:r w:rsidR="00EF5144" w:rsidRPr="00EF5144">
            <w:rPr>
              <w:rFonts w:asciiTheme="majorBidi" w:eastAsiaTheme="minorEastAsia" w:hAnsiTheme="majorBidi" w:cstheme="majorBidi"/>
              <w:noProof/>
              <w:sz w:val="24"/>
              <w:szCs w:val="24"/>
              <w:lang w:eastAsia="en-ID"/>
            </w:rPr>
            <w:t xml:space="preserve"> </w:t>
          </w:r>
          <w:hyperlink w:anchor="_Toc173437987" w:history="1">
            <w:r w:rsidR="007500B1" w:rsidRPr="00EF5144">
              <w:rPr>
                <w:rStyle w:val="Hyperlink"/>
                <w:rFonts w:asciiTheme="majorBidi" w:hAnsiTheme="majorBidi" w:cstheme="majorBidi"/>
                <w:noProof/>
                <w:sz w:val="24"/>
                <w:szCs w:val="24"/>
              </w:rPr>
              <w:t>PENUTUP</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_Toc173437987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121</w:t>
            </w:r>
            <w:r w:rsidR="007500B1" w:rsidRPr="00EF5144">
              <w:rPr>
                <w:rFonts w:asciiTheme="majorBidi" w:hAnsiTheme="majorBidi" w:cstheme="majorBidi"/>
                <w:noProof/>
                <w:webHidden/>
                <w:sz w:val="24"/>
                <w:szCs w:val="24"/>
              </w:rPr>
              <w:fldChar w:fldCharType="end"/>
            </w:r>
          </w:hyperlink>
        </w:p>
        <w:p w14:paraId="530131C3" w14:textId="0630D105"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90" w:history="1">
            <w:r w:rsidR="007500B1" w:rsidRPr="00EF5144">
              <w:rPr>
                <w:rStyle w:val="Hyperlink"/>
                <w:rFonts w:asciiTheme="majorBidi" w:hAnsiTheme="majorBidi" w:cstheme="majorBidi"/>
                <w:noProof/>
                <w:sz w:val="24"/>
                <w:szCs w:val="24"/>
              </w:rPr>
              <w:t>5.1</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Simpulan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_Toc173437990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121</w:t>
            </w:r>
            <w:r w:rsidR="007500B1" w:rsidRPr="00EF5144">
              <w:rPr>
                <w:rFonts w:asciiTheme="majorBidi" w:hAnsiTheme="majorBidi" w:cstheme="majorBidi"/>
                <w:noProof/>
                <w:webHidden/>
                <w:sz w:val="24"/>
                <w:szCs w:val="24"/>
              </w:rPr>
              <w:fldChar w:fldCharType="end"/>
            </w:r>
          </w:hyperlink>
        </w:p>
        <w:p w14:paraId="6FDEE61F" w14:textId="7B17F680" w:rsidR="007500B1" w:rsidRPr="00EF5144" w:rsidRDefault="004C105B">
          <w:pPr>
            <w:pStyle w:val="TOC2"/>
            <w:tabs>
              <w:tab w:val="left" w:pos="880"/>
              <w:tab w:val="right" w:leader="dot" w:pos="7927"/>
            </w:tabs>
            <w:rPr>
              <w:rFonts w:asciiTheme="majorBidi" w:eastAsiaTheme="minorEastAsia" w:hAnsiTheme="majorBidi" w:cstheme="majorBidi"/>
              <w:noProof/>
              <w:sz w:val="24"/>
              <w:szCs w:val="24"/>
              <w:lang w:eastAsia="en-ID"/>
            </w:rPr>
          </w:pPr>
          <w:hyperlink w:anchor="_Toc173437991" w:history="1">
            <w:r w:rsidR="007500B1" w:rsidRPr="00EF5144">
              <w:rPr>
                <w:rStyle w:val="Hyperlink"/>
                <w:rFonts w:asciiTheme="majorBidi" w:hAnsiTheme="majorBidi" w:cstheme="majorBidi"/>
                <w:noProof/>
                <w:sz w:val="24"/>
                <w:szCs w:val="24"/>
              </w:rPr>
              <w:t>5.2</w:t>
            </w:r>
            <w:r w:rsidR="007500B1" w:rsidRPr="00EF5144">
              <w:rPr>
                <w:rFonts w:asciiTheme="majorBidi" w:eastAsiaTheme="minorEastAsia" w:hAnsiTheme="majorBidi" w:cstheme="majorBidi"/>
                <w:noProof/>
                <w:sz w:val="24"/>
                <w:szCs w:val="24"/>
                <w:lang w:eastAsia="en-ID"/>
              </w:rPr>
              <w:tab/>
            </w:r>
            <w:r w:rsidR="007500B1" w:rsidRPr="00EF5144">
              <w:rPr>
                <w:rStyle w:val="Hyperlink"/>
                <w:rFonts w:asciiTheme="majorBidi" w:hAnsiTheme="majorBidi" w:cstheme="majorBidi"/>
                <w:noProof/>
                <w:sz w:val="24"/>
                <w:szCs w:val="24"/>
              </w:rPr>
              <w:t>Saran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_Toc173437991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122</w:t>
            </w:r>
            <w:r w:rsidR="007500B1" w:rsidRPr="00EF5144">
              <w:rPr>
                <w:rFonts w:asciiTheme="majorBidi" w:hAnsiTheme="majorBidi" w:cstheme="majorBidi"/>
                <w:noProof/>
                <w:webHidden/>
                <w:sz w:val="24"/>
                <w:szCs w:val="24"/>
              </w:rPr>
              <w:fldChar w:fldCharType="end"/>
            </w:r>
          </w:hyperlink>
        </w:p>
        <w:p w14:paraId="552F1CC3" w14:textId="51838BE9"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92" w:history="1">
            <w:r w:rsidR="007500B1" w:rsidRPr="00EF5144">
              <w:rPr>
                <w:rStyle w:val="Hyperlink"/>
                <w:rFonts w:asciiTheme="majorBidi" w:hAnsiTheme="majorBidi" w:cstheme="majorBidi"/>
                <w:noProof/>
                <w:sz w:val="24"/>
                <w:szCs w:val="24"/>
              </w:rPr>
              <w:t>DAFTAR PUSTAKA</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_Toc173437992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123</w:t>
            </w:r>
            <w:r w:rsidR="007500B1" w:rsidRPr="00EF5144">
              <w:rPr>
                <w:rFonts w:asciiTheme="majorBidi" w:hAnsiTheme="majorBidi" w:cstheme="majorBidi"/>
                <w:noProof/>
                <w:webHidden/>
                <w:sz w:val="24"/>
                <w:szCs w:val="24"/>
              </w:rPr>
              <w:fldChar w:fldCharType="end"/>
            </w:r>
          </w:hyperlink>
        </w:p>
        <w:p w14:paraId="0B6F3517" w14:textId="7D8758B4" w:rsidR="007500B1" w:rsidRPr="00EF5144" w:rsidRDefault="004C105B">
          <w:pPr>
            <w:pStyle w:val="TOC1"/>
            <w:tabs>
              <w:tab w:val="right" w:leader="dot" w:pos="7927"/>
            </w:tabs>
            <w:rPr>
              <w:rFonts w:asciiTheme="majorBidi" w:eastAsiaTheme="minorEastAsia" w:hAnsiTheme="majorBidi" w:cstheme="majorBidi"/>
              <w:noProof/>
              <w:sz w:val="24"/>
              <w:szCs w:val="24"/>
              <w:lang w:eastAsia="en-ID"/>
            </w:rPr>
          </w:pPr>
          <w:hyperlink w:anchor="_Toc173437993" w:history="1">
            <w:r w:rsidR="007500B1" w:rsidRPr="00EF5144">
              <w:rPr>
                <w:rStyle w:val="Hyperlink"/>
                <w:rFonts w:asciiTheme="majorBidi" w:hAnsiTheme="majorBidi" w:cstheme="majorBidi"/>
                <w:noProof/>
                <w:sz w:val="24"/>
                <w:szCs w:val="24"/>
              </w:rPr>
              <w:t>LAMPIRAN</w:t>
            </w:r>
            <w:r w:rsidR="00EF5144">
              <w:rPr>
                <w:rStyle w:val="Hyperlink"/>
                <w:rFonts w:asciiTheme="majorBidi" w:hAnsiTheme="majorBidi" w:cstheme="majorBidi"/>
                <w:noProof/>
                <w:sz w:val="24"/>
                <w:szCs w:val="24"/>
              </w:rPr>
              <w:t>-LAMPIRAN</w:t>
            </w:r>
            <w:r w:rsidR="007500B1" w:rsidRPr="00EF5144">
              <w:rPr>
                <w:rFonts w:asciiTheme="majorBidi" w:hAnsiTheme="majorBidi" w:cstheme="majorBidi"/>
                <w:noProof/>
                <w:webHidden/>
                <w:sz w:val="24"/>
                <w:szCs w:val="24"/>
              </w:rPr>
              <w:tab/>
            </w:r>
            <w:r w:rsidR="007500B1" w:rsidRPr="00EF5144">
              <w:rPr>
                <w:rFonts w:asciiTheme="majorBidi" w:hAnsiTheme="majorBidi" w:cstheme="majorBidi"/>
                <w:noProof/>
                <w:webHidden/>
                <w:sz w:val="24"/>
                <w:szCs w:val="24"/>
              </w:rPr>
              <w:fldChar w:fldCharType="begin"/>
            </w:r>
            <w:r w:rsidR="007500B1" w:rsidRPr="00EF5144">
              <w:rPr>
                <w:rFonts w:asciiTheme="majorBidi" w:hAnsiTheme="majorBidi" w:cstheme="majorBidi"/>
                <w:noProof/>
                <w:webHidden/>
                <w:sz w:val="24"/>
                <w:szCs w:val="24"/>
              </w:rPr>
              <w:instrText xml:space="preserve"> PAGEREF _Toc173437993 \h </w:instrText>
            </w:r>
            <w:r w:rsidR="007500B1" w:rsidRPr="00EF5144">
              <w:rPr>
                <w:rFonts w:asciiTheme="majorBidi" w:hAnsiTheme="majorBidi" w:cstheme="majorBidi"/>
                <w:noProof/>
                <w:webHidden/>
                <w:sz w:val="24"/>
                <w:szCs w:val="24"/>
              </w:rPr>
            </w:r>
            <w:r w:rsidR="007500B1" w:rsidRPr="00EF5144">
              <w:rPr>
                <w:rFonts w:asciiTheme="majorBidi" w:hAnsiTheme="majorBidi" w:cstheme="majorBidi"/>
                <w:noProof/>
                <w:webHidden/>
                <w:sz w:val="24"/>
                <w:szCs w:val="24"/>
              </w:rPr>
              <w:fldChar w:fldCharType="separate"/>
            </w:r>
            <w:r w:rsidR="0095319B">
              <w:rPr>
                <w:rFonts w:asciiTheme="majorBidi" w:hAnsiTheme="majorBidi" w:cstheme="majorBidi"/>
                <w:noProof/>
                <w:webHidden/>
                <w:sz w:val="24"/>
                <w:szCs w:val="24"/>
              </w:rPr>
              <w:t>128</w:t>
            </w:r>
            <w:r w:rsidR="007500B1" w:rsidRPr="00EF5144">
              <w:rPr>
                <w:rFonts w:asciiTheme="majorBidi" w:hAnsiTheme="majorBidi" w:cstheme="majorBidi"/>
                <w:noProof/>
                <w:webHidden/>
                <w:sz w:val="24"/>
                <w:szCs w:val="24"/>
              </w:rPr>
              <w:fldChar w:fldCharType="end"/>
            </w:r>
          </w:hyperlink>
        </w:p>
        <w:p w14:paraId="188307BD" w14:textId="7AC69E73" w:rsidR="007500B1" w:rsidRDefault="007500B1">
          <w:r w:rsidRPr="00EF5144">
            <w:rPr>
              <w:rFonts w:asciiTheme="majorBidi" w:hAnsiTheme="majorBidi" w:cstheme="majorBidi"/>
              <w:b/>
              <w:bCs/>
              <w:noProof/>
              <w:sz w:val="24"/>
              <w:szCs w:val="24"/>
            </w:rPr>
            <w:fldChar w:fldCharType="end"/>
          </w:r>
        </w:p>
      </w:sdtContent>
    </w:sdt>
    <w:p w14:paraId="2C031CD5" w14:textId="01FD9907" w:rsidR="007500B1" w:rsidRDefault="007500B1" w:rsidP="007500B1"/>
    <w:p w14:paraId="78E446B4" w14:textId="3887DC63" w:rsidR="007500B1" w:rsidRDefault="007500B1" w:rsidP="007500B1"/>
    <w:p w14:paraId="4F1E92E3" w14:textId="55CFEE7E" w:rsidR="00EF5144" w:rsidRDefault="00EF5144" w:rsidP="007500B1"/>
    <w:p w14:paraId="24FD46F8" w14:textId="77777777" w:rsidR="00EF5144" w:rsidRPr="007500B1" w:rsidRDefault="00EF5144" w:rsidP="007500B1"/>
    <w:p w14:paraId="4FD1BA88" w14:textId="53301A08" w:rsidR="00ED1504" w:rsidRDefault="00ED1504" w:rsidP="00CE4EC1">
      <w:pPr>
        <w:pStyle w:val="Heading1"/>
      </w:pPr>
      <w:bookmarkStart w:id="108" w:name="_Toc173437874"/>
      <w:bookmarkStart w:id="109" w:name="_Toc173437939"/>
      <w:r>
        <w:lastRenderedPageBreak/>
        <w:t>DA</w:t>
      </w:r>
      <w:r w:rsidR="00AE6C52">
        <w:t>F</w:t>
      </w:r>
      <w:r>
        <w:t>TAR GAMBAR</w:t>
      </w:r>
      <w:bookmarkEnd w:id="107"/>
      <w:bookmarkEnd w:id="106"/>
      <w:bookmarkEnd w:id="105"/>
      <w:bookmarkEnd w:id="104"/>
      <w:bookmarkEnd w:id="103"/>
      <w:bookmarkEnd w:id="102"/>
      <w:bookmarkEnd w:id="101"/>
      <w:bookmarkEnd w:id="100"/>
      <w:bookmarkEnd w:id="99"/>
      <w:bookmarkEnd w:id="98"/>
      <w:bookmarkEnd w:id="97"/>
      <w:bookmarkEnd w:id="96"/>
      <w:bookmarkEnd w:id="95"/>
      <w:bookmarkEnd w:id="94"/>
      <w:bookmarkEnd w:id="93"/>
      <w:bookmarkEnd w:id="108"/>
      <w:bookmarkEnd w:id="109"/>
    </w:p>
    <w:p w14:paraId="5E688783" w14:textId="55F1240C" w:rsidR="00F522B4" w:rsidRPr="00334657" w:rsidRDefault="00F522B4" w:rsidP="000D4E10">
      <w:pPr>
        <w:ind w:right="-1"/>
        <w:rPr>
          <w:rFonts w:asciiTheme="majorBidi" w:hAnsiTheme="majorBidi" w:cstheme="majorBidi"/>
          <w:sz w:val="24"/>
          <w:szCs w:val="24"/>
        </w:rPr>
      </w:pPr>
      <w:r w:rsidRPr="00334657">
        <w:rPr>
          <w:rFonts w:asciiTheme="majorBidi" w:hAnsiTheme="majorBidi" w:cstheme="majorBidi"/>
          <w:sz w:val="24"/>
          <w:szCs w:val="24"/>
        </w:rPr>
        <w:t>Gambar</w:t>
      </w:r>
      <w:r w:rsidR="001318CC" w:rsidRPr="00334657">
        <w:rPr>
          <w:rFonts w:asciiTheme="majorBidi" w:hAnsiTheme="majorBidi" w:cstheme="majorBidi"/>
          <w:sz w:val="24"/>
          <w:szCs w:val="24"/>
        </w:rPr>
        <w:t xml:space="preserve"> </w:t>
      </w:r>
      <w:r w:rsidRPr="00334657">
        <w:rPr>
          <w:rFonts w:asciiTheme="majorBidi" w:hAnsiTheme="majorBidi" w:cstheme="majorBidi"/>
          <w:sz w:val="24"/>
          <w:szCs w:val="24"/>
        </w:rPr>
        <w:t>1</w:t>
      </w:r>
      <w:r w:rsidR="00596481" w:rsidRPr="00334657">
        <w:rPr>
          <w:rFonts w:asciiTheme="majorBidi" w:hAnsiTheme="majorBidi" w:cstheme="majorBidi"/>
          <w:sz w:val="24"/>
          <w:szCs w:val="24"/>
        </w:rPr>
        <w:t>.</w:t>
      </w:r>
      <w:r w:rsidR="003478D8" w:rsidRPr="00334657">
        <w:rPr>
          <w:rFonts w:asciiTheme="majorBidi" w:hAnsiTheme="majorBidi" w:cstheme="majorBidi"/>
          <w:sz w:val="24"/>
          <w:szCs w:val="24"/>
        </w:rPr>
        <w:t xml:space="preserve"> Kerangka Berpikir</w:t>
      </w:r>
      <w:r w:rsidRPr="00334657">
        <w:rPr>
          <w:rFonts w:asciiTheme="majorBidi" w:hAnsiTheme="majorBidi" w:cstheme="majorBidi"/>
          <w:sz w:val="24"/>
          <w:szCs w:val="24"/>
        </w:rPr>
        <w:t>……………………………………………</w:t>
      </w:r>
      <w:r w:rsidR="00334657">
        <w:rPr>
          <w:rFonts w:asciiTheme="majorBidi" w:hAnsiTheme="majorBidi" w:cstheme="majorBidi"/>
          <w:sz w:val="24"/>
          <w:szCs w:val="24"/>
        </w:rPr>
        <w:t>.</w:t>
      </w:r>
      <w:r w:rsidRPr="00334657">
        <w:rPr>
          <w:rFonts w:asciiTheme="majorBidi" w:hAnsiTheme="majorBidi" w:cstheme="majorBidi"/>
          <w:sz w:val="24"/>
          <w:szCs w:val="24"/>
        </w:rPr>
        <w:t>…</w:t>
      </w:r>
      <w:r w:rsidR="000A16ED">
        <w:rPr>
          <w:rFonts w:asciiTheme="majorBidi" w:hAnsiTheme="majorBidi" w:cstheme="majorBidi"/>
          <w:sz w:val="24"/>
          <w:szCs w:val="24"/>
        </w:rPr>
        <w:t>.</w:t>
      </w:r>
      <w:r w:rsidR="000D4E10" w:rsidRPr="00334657">
        <w:rPr>
          <w:rFonts w:asciiTheme="majorBidi" w:hAnsiTheme="majorBidi" w:cstheme="majorBidi"/>
          <w:sz w:val="24"/>
          <w:szCs w:val="24"/>
        </w:rPr>
        <w:t>….58</w:t>
      </w:r>
    </w:p>
    <w:p w14:paraId="7CBB41E5" w14:textId="09A9D4F9" w:rsidR="000E17D0" w:rsidRPr="00334657" w:rsidRDefault="000E17D0" w:rsidP="000D4E10">
      <w:pPr>
        <w:ind w:right="-1"/>
        <w:rPr>
          <w:rFonts w:asciiTheme="majorBidi" w:hAnsiTheme="majorBidi" w:cstheme="majorBidi"/>
          <w:sz w:val="24"/>
          <w:szCs w:val="24"/>
        </w:rPr>
      </w:pPr>
      <w:r w:rsidRPr="00334657">
        <w:rPr>
          <w:rFonts w:asciiTheme="majorBidi" w:hAnsiTheme="majorBidi" w:cstheme="majorBidi"/>
          <w:sz w:val="24"/>
          <w:szCs w:val="24"/>
        </w:rPr>
        <w:t>Gambar</w:t>
      </w:r>
      <w:r w:rsidR="005E49DF" w:rsidRPr="00334657">
        <w:rPr>
          <w:rFonts w:asciiTheme="majorBidi" w:hAnsiTheme="majorBidi" w:cstheme="majorBidi"/>
          <w:sz w:val="24"/>
          <w:szCs w:val="24"/>
        </w:rPr>
        <w:t xml:space="preserve"> </w:t>
      </w:r>
      <w:r w:rsidR="001318CC" w:rsidRPr="00334657">
        <w:rPr>
          <w:rFonts w:asciiTheme="majorBidi" w:hAnsiTheme="majorBidi" w:cstheme="majorBidi"/>
          <w:sz w:val="24"/>
          <w:szCs w:val="24"/>
        </w:rPr>
        <w:t>2</w:t>
      </w:r>
      <w:r w:rsidR="00596481" w:rsidRPr="00334657">
        <w:rPr>
          <w:rFonts w:asciiTheme="majorBidi" w:hAnsiTheme="majorBidi" w:cstheme="majorBidi"/>
          <w:sz w:val="24"/>
          <w:szCs w:val="24"/>
        </w:rPr>
        <w:t>.</w:t>
      </w:r>
      <w:r w:rsidR="001318CC" w:rsidRPr="00334657">
        <w:rPr>
          <w:rFonts w:asciiTheme="majorBidi" w:hAnsiTheme="majorBidi" w:cstheme="majorBidi"/>
          <w:sz w:val="24"/>
          <w:szCs w:val="24"/>
        </w:rPr>
        <w:t xml:space="preserve"> </w:t>
      </w:r>
      <w:r w:rsidR="001318CC" w:rsidRPr="00F151C6">
        <w:rPr>
          <w:rFonts w:asciiTheme="majorBidi" w:hAnsiTheme="majorBidi" w:cstheme="majorBidi"/>
          <w:i/>
          <w:iCs/>
          <w:sz w:val="24"/>
          <w:szCs w:val="24"/>
        </w:rPr>
        <w:t>Word Cloud</w:t>
      </w:r>
      <w:r w:rsidR="001318CC" w:rsidRPr="00334657">
        <w:rPr>
          <w:rFonts w:asciiTheme="majorBidi" w:hAnsiTheme="majorBidi" w:cstheme="majorBidi"/>
          <w:sz w:val="24"/>
          <w:szCs w:val="24"/>
        </w:rPr>
        <w:t xml:space="preserve"> Kesulitan dalam </w:t>
      </w:r>
      <w:r w:rsidR="00C46063">
        <w:rPr>
          <w:rFonts w:asciiTheme="majorBidi" w:hAnsiTheme="majorBidi" w:cstheme="majorBidi"/>
          <w:sz w:val="24"/>
          <w:szCs w:val="24"/>
        </w:rPr>
        <w:t>M</w:t>
      </w:r>
      <w:r w:rsidR="001318CC" w:rsidRPr="00334657">
        <w:rPr>
          <w:rFonts w:asciiTheme="majorBidi" w:hAnsiTheme="majorBidi" w:cstheme="majorBidi"/>
          <w:sz w:val="24"/>
          <w:szCs w:val="24"/>
        </w:rPr>
        <w:t xml:space="preserve">embuat </w:t>
      </w:r>
      <w:r w:rsidR="00C46063">
        <w:rPr>
          <w:rFonts w:asciiTheme="majorBidi" w:hAnsiTheme="majorBidi" w:cstheme="majorBidi"/>
          <w:sz w:val="24"/>
          <w:szCs w:val="24"/>
        </w:rPr>
        <w:t>K</w:t>
      </w:r>
      <w:r w:rsidR="001318CC" w:rsidRPr="00334657">
        <w:rPr>
          <w:rFonts w:asciiTheme="majorBidi" w:hAnsiTheme="majorBidi" w:cstheme="majorBidi"/>
          <w:sz w:val="24"/>
          <w:szCs w:val="24"/>
        </w:rPr>
        <w:t>eputusan…</w:t>
      </w:r>
      <w:r w:rsidR="00987D4C">
        <w:rPr>
          <w:rFonts w:asciiTheme="majorBidi" w:hAnsiTheme="majorBidi" w:cstheme="majorBidi"/>
          <w:sz w:val="24"/>
          <w:szCs w:val="24"/>
        </w:rPr>
        <w:t>.</w:t>
      </w:r>
      <w:r w:rsidR="001318CC" w:rsidRPr="00334657">
        <w:rPr>
          <w:rFonts w:asciiTheme="majorBidi" w:hAnsiTheme="majorBidi" w:cstheme="majorBidi"/>
          <w:sz w:val="24"/>
          <w:szCs w:val="24"/>
        </w:rPr>
        <w:t>………</w:t>
      </w:r>
      <w:r w:rsidR="00C46063">
        <w:rPr>
          <w:rFonts w:asciiTheme="majorBidi" w:hAnsiTheme="majorBidi" w:cstheme="majorBidi"/>
          <w:sz w:val="24"/>
          <w:szCs w:val="24"/>
        </w:rPr>
        <w:t>….</w:t>
      </w:r>
      <w:r w:rsidR="00334657">
        <w:rPr>
          <w:rFonts w:asciiTheme="majorBidi" w:hAnsiTheme="majorBidi" w:cstheme="majorBidi"/>
          <w:sz w:val="24"/>
          <w:szCs w:val="24"/>
        </w:rPr>
        <w:t>.</w:t>
      </w:r>
      <w:r w:rsidR="000D4E10" w:rsidRPr="00334657">
        <w:rPr>
          <w:rFonts w:asciiTheme="majorBidi" w:hAnsiTheme="majorBidi" w:cstheme="majorBidi"/>
          <w:sz w:val="24"/>
          <w:szCs w:val="24"/>
        </w:rPr>
        <w:t>…10</w:t>
      </w:r>
      <w:r w:rsidR="008A0BE0">
        <w:rPr>
          <w:rFonts w:asciiTheme="majorBidi" w:hAnsiTheme="majorBidi" w:cstheme="majorBidi"/>
          <w:sz w:val="24"/>
          <w:szCs w:val="24"/>
        </w:rPr>
        <w:t>1</w:t>
      </w:r>
    </w:p>
    <w:p w14:paraId="017E21C0" w14:textId="0ED114AB" w:rsidR="001318CC" w:rsidRPr="00334657" w:rsidRDefault="001318CC" w:rsidP="000D4E10">
      <w:pPr>
        <w:ind w:right="-1"/>
        <w:rPr>
          <w:rFonts w:asciiTheme="majorBidi" w:hAnsiTheme="majorBidi" w:cstheme="majorBidi"/>
          <w:sz w:val="24"/>
          <w:szCs w:val="24"/>
        </w:rPr>
      </w:pPr>
      <w:r w:rsidRPr="00334657">
        <w:rPr>
          <w:rFonts w:asciiTheme="majorBidi" w:hAnsiTheme="majorBidi" w:cstheme="majorBidi"/>
          <w:sz w:val="24"/>
          <w:szCs w:val="24"/>
        </w:rPr>
        <w:t>Gambar 3</w:t>
      </w:r>
      <w:r w:rsidR="00596481" w:rsidRPr="00334657">
        <w:rPr>
          <w:rFonts w:asciiTheme="majorBidi" w:hAnsiTheme="majorBidi" w:cstheme="majorBidi"/>
          <w:sz w:val="24"/>
          <w:szCs w:val="24"/>
        </w:rPr>
        <w:t>.</w:t>
      </w:r>
      <w:r w:rsidRPr="00334657">
        <w:rPr>
          <w:rFonts w:asciiTheme="majorBidi" w:hAnsiTheme="majorBidi" w:cstheme="majorBidi"/>
          <w:sz w:val="24"/>
          <w:szCs w:val="24"/>
        </w:rPr>
        <w:t xml:space="preserve">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Khawatir dengan </w:t>
      </w:r>
      <w:r w:rsidR="00C46063">
        <w:rPr>
          <w:rFonts w:asciiTheme="majorBidi" w:hAnsiTheme="majorBidi" w:cstheme="majorBidi"/>
          <w:sz w:val="24"/>
          <w:szCs w:val="24"/>
        </w:rPr>
        <w:t>H</w:t>
      </w:r>
      <w:r w:rsidRPr="00334657">
        <w:rPr>
          <w:rFonts w:asciiTheme="majorBidi" w:hAnsiTheme="majorBidi" w:cstheme="majorBidi"/>
          <w:sz w:val="24"/>
          <w:szCs w:val="24"/>
        </w:rPr>
        <w:t xml:space="preserve">ubungan </w:t>
      </w:r>
      <w:r w:rsidR="00C46063">
        <w:rPr>
          <w:rFonts w:asciiTheme="majorBidi" w:hAnsiTheme="majorBidi" w:cstheme="majorBidi"/>
          <w:sz w:val="24"/>
          <w:szCs w:val="24"/>
        </w:rPr>
        <w:t>I</w:t>
      </w:r>
      <w:r w:rsidRPr="00334657">
        <w:rPr>
          <w:rFonts w:asciiTheme="majorBidi" w:hAnsiTheme="majorBidi" w:cstheme="majorBidi"/>
          <w:sz w:val="24"/>
          <w:szCs w:val="24"/>
        </w:rPr>
        <w:t>nterpersonal…</w:t>
      </w:r>
      <w:r w:rsidR="00C46063">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……10</w:t>
      </w:r>
      <w:r w:rsidR="008A0BE0">
        <w:rPr>
          <w:rFonts w:asciiTheme="majorBidi" w:hAnsiTheme="majorBidi" w:cstheme="majorBidi"/>
          <w:sz w:val="24"/>
          <w:szCs w:val="24"/>
        </w:rPr>
        <w:t>2</w:t>
      </w:r>
    </w:p>
    <w:p w14:paraId="03EB995C" w14:textId="14654234" w:rsidR="001318CC" w:rsidRPr="00334657" w:rsidRDefault="00596481" w:rsidP="000D4E10">
      <w:pPr>
        <w:ind w:right="-1"/>
        <w:rPr>
          <w:rFonts w:asciiTheme="majorBidi" w:hAnsiTheme="majorBidi" w:cstheme="majorBidi"/>
          <w:sz w:val="24"/>
          <w:szCs w:val="24"/>
        </w:rPr>
      </w:pPr>
      <w:r w:rsidRPr="00334657">
        <w:rPr>
          <w:rFonts w:asciiTheme="majorBidi" w:hAnsiTheme="majorBidi" w:cstheme="majorBidi"/>
          <w:sz w:val="24"/>
          <w:szCs w:val="24"/>
        </w:rPr>
        <w:t xml:space="preserve">Gambar 4.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Cemas………………………………………</w:t>
      </w:r>
      <w:r w:rsidR="00987D4C">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……...10</w:t>
      </w:r>
      <w:r w:rsidR="008A0BE0">
        <w:rPr>
          <w:rFonts w:asciiTheme="majorBidi" w:hAnsiTheme="majorBidi" w:cstheme="majorBidi"/>
          <w:sz w:val="24"/>
          <w:szCs w:val="24"/>
        </w:rPr>
        <w:t>4</w:t>
      </w:r>
    </w:p>
    <w:p w14:paraId="3BC55F34" w14:textId="7F86FF4D" w:rsidR="00596481" w:rsidRPr="00334657" w:rsidRDefault="00596481" w:rsidP="000D4E10">
      <w:pPr>
        <w:ind w:right="-1"/>
        <w:rPr>
          <w:rFonts w:asciiTheme="majorBidi" w:hAnsiTheme="majorBidi" w:cstheme="majorBidi"/>
          <w:sz w:val="24"/>
          <w:szCs w:val="24"/>
        </w:rPr>
      </w:pPr>
      <w:bookmarkStart w:id="110" w:name="_Hlk172833419"/>
      <w:r w:rsidRPr="00334657">
        <w:rPr>
          <w:rFonts w:asciiTheme="majorBidi" w:hAnsiTheme="majorBidi" w:cstheme="majorBidi"/>
          <w:sz w:val="24"/>
          <w:szCs w:val="24"/>
        </w:rPr>
        <w:t xml:space="preserve">Gambar 5.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w:t>
      </w:r>
      <w:bookmarkEnd w:id="110"/>
      <w:r w:rsidRPr="00334657">
        <w:rPr>
          <w:rFonts w:asciiTheme="majorBidi" w:hAnsiTheme="majorBidi" w:cstheme="majorBidi"/>
          <w:sz w:val="24"/>
          <w:szCs w:val="24"/>
        </w:rPr>
        <w:t>Perasaan Tertekan…………………</w:t>
      </w:r>
      <w:r w:rsidR="00143C25" w:rsidRPr="00334657">
        <w:rPr>
          <w:rFonts w:asciiTheme="majorBidi" w:hAnsiTheme="majorBidi" w:cstheme="majorBidi"/>
          <w:sz w:val="24"/>
          <w:szCs w:val="24"/>
        </w:rPr>
        <w:t>…….</w:t>
      </w:r>
      <w:r w:rsidRPr="00334657">
        <w:rPr>
          <w:rFonts w:asciiTheme="majorBidi" w:hAnsiTheme="majorBidi" w:cstheme="majorBidi"/>
          <w:sz w:val="24"/>
          <w:szCs w:val="24"/>
        </w:rPr>
        <w:t>…</w:t>
      </w:r>
      <w:r w:rsidR="00987D4C">
        <w:rPr>
          <w:rFonts w:asciiTheme="majorBidi" w:hAnsiTheme="majorBidi" w:cstheme="majorBidi"/>
          <w:sz w:val="24"/>
          <w:szCs w:val="24"/>
        </w:rPr>
        <w:t>.</w:t>
      </w:r>
      <w:r w:rsidRPr="00334657">
        <w:rPr>
          <w:rFonts w:asciiTheme="majorBidi" w:hAnsiTheme="majorBidi" w:cstheme="majorBidi"/>
          <w:sz w:val="24"/>
          <w:szCs w:val="24"/>
        </w:rPr>
        <w:t>…</w:t>
      </w:r>
      <w:r w:rsidR="00C46063">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10</w:t>
      </w:r>
      <w:r w:rsidR="008A0BE0">
        <w:rPr>
          <w:rFonts w:asciiTheme="majorBidi" w:hAnsiTheme="majorBidi" w:cstheme="majorBidi"/>
          <w:sz w:val="24"/>
          <w:szCs w:val="24"/>
        </w:rPr>
        <w:t>5</w:t>
      </w:r>
    </w:p>
    <w:p w14:paraId="3074D823" w14:textId="21314653" w:rsidR="00596481" w:rsidRPr="00334657" w:rsidRDefault="00596481" w:rsidP="000D4E10">
      <w:pPr>
        <w:ind w:right="-1"/>
        <w:rPr>
          <w:rFonts w:asciiTheme="majorBidi" w:hAnsiTheme="majorBidi" w:cstheme="majorBidi"/>
          <w:sz w:val="24"/>
          <w:szCs w:val="24"/>
        </w:rPr>
      </w:pPr>
      <w:r w:rsidRPr="00334657">
        <w:rPr>
          <w:rFonts w:asciiTheme="majorBidi" w:hAnsiTheme="majorBidi" w:cstheme="majorBidi"/>
          <w:sz w:val="24"/>
          <w:szCs w:val="24"/>
        </w:rPr>
        <w:t>G</w:t>
      </w:r>
      <w:r w:rsidR="00CE7AAC" w:rsidRPr="00334657">
        <w:rPr>
          <w:rFonts w:asciiTheme="majorBidi" w:hAnsiTheme="majorBidi" w:cstheme="majorBidi"/>
          <w:sz w:val="24"/>
          <w:szCs w:val="24"/>
        </w:rPr>
        <w:t>am</w:t>
      </w:r>
      <w:r w:rsidRPr="00334657">
        <w:rPr>
          <w:rFonts w:asciiTheme="majorBidi" w:hAnsiTheme="majorBidi" w:cstheme="majorBidi"/>
          <w:sz w:val="24"/>
          <w:szCs w:val="24"/>
        </w:rPr>
        <w:t xml:space="preserve">bar 6. </w:t>
      </w:r>
      <w:r w:rsidR="00CE7AAC" w:rsidRPr="00987D4C">
        <w:rPr>
          <w:rFonts w:asciiTheme="majorBidi" w:hAnsiTheme="majorBidi" w:cstheme="majorBidi"/>
          <w:i/>
          <w:iCs/>
          <w:sz w:val="24"/>
          <w:szCs w:val="24"/>
        </w:rPr>
        <w:t>Word Cloud</w:t>
      </w:r>
      <w:r w:rsidR="00CE7AAC" w:rsidRPr="00334657">
        <w:rPr>
          <w:rFonts w:asciiTheme="majorBidi" w:hAnsiTheme="majorBidi" w:cstheme="majorBidi"/>
          <w:sz w:val="24"/>
          <w:szCs w:val="24"/>
        </w:rPr>
        <w:t xml:space="preserve"> </w:t>
      </w:r>
      <w:r w:rsidR="00EE4240" w:rsidRPr="00334657">
        <w:rPr>
          <w:rFonts w:asciiTheme="majorBidi" w:hAnsiTheme="majorBidi" w:cstheme="majorBidi"/>
          <w:sz w:val="24"/>
          <w:szCs w:val="24"/>
        </w:rPr>
        <w:t xml:space="preserve">Penilaian </w:t>
      </w:r>
      <w:r w:rsidR="00C46063">
        <w:rPr>
          <w:rFonts w:asciiTheme="majorBidi" w:hAnsiTheme="majorBidi" w:cstheme="majorBidi"/>
          <w:sz w:val="24"/>
          <w:szCs w:val="24"/>
        </w:rPr>
        <w:t>N</w:t>
      </w:r>
      <w:r w:rsidR="00EE4240" w:rsidRPr="00334657">
        <w:rPr>
          <w:rFonts w:asciiTheme="majorBidi" w:hAnsiTheme="majorBidi" w:cstheme="majorBidi"/>
          <w:sz w:val="24"/>
          <w:szCs w:val="24"/>
        </w:rPr>
        <w:t xml:space="preserve">egatif </w:t>
      </w:r>
      <w:r w:rsidR="00C46063">
        <w:rPr>
          <w:rFonts w:asciiTheme="majorBidi" w:hAnsiTheme="majorBidi" w:cstheme="majorBidi"/>
          <w:sz w:val="24"/>
          <w:szCs w:val="24"/>
        </w:rPr>
        <w:t>T</w:t>
      </w:r>
      <w:r w:rsidR="00EE4240" w:rsidRPr="00334657">
        <w:rPr>
          <w:rFonts w:asciiTheme="majorBidi" w:hAnsiTheme="majorBidi" w:cstheme="majorBidi"/>
          <w:sz w:val="24"/>
          <w:szCs w:val="24"/>
        </w:rPr>
        <w:t xml:space="preserve">erhadap </w:t>
      </w:r>
      <w:r w:rsidR="00C46063">
        <w:rPr>
          <w:rFonts w:asciiTheme="majorBidi" w:hAnsiTheme="majorBidi" w:cstheme="majorBidi"/>
          <w:sz w:val="24"/>
          <w:szCs w:val="24"/>
        </w:rPr>
        <w:t>D</w:t>
      </w:r>
      <w:r w:rsidR="00EE4240" w:rsidRPr="00334657">
        <w:rPr>
          <w:rFonts w:asciiTheme="majorBidi" w:hAnsiTheme="majorBidi" w:cstheme="majorBidi"/>
          <w:sz w:val="24"/>
          <w:szCs w:val="24"/>
        </w:rPr>
        <w:t>iri……</w:t>
      </w:r>
      <w:r w:rsidR="00C46063">
        <w:rPr>
          <w:rFonts w:asciiTheme="majorBidi" w:hAnsiTheme="majorBidi" w:cstheme="majorBidi"/>
          <w:sz w:val="24"/>
          <w:szCs w:val="24"/>
        </w:rPr>
        <w:t>.</w:t>
      </w:r>
      <w:r w:rsidR="00EE4240" w:rsidRPr="00334657">
        <w:rPr>
          <w:rFonts w:asciiTheme="majorBidi" w:hAnsiTheme="majorBidi" w:cstheme="majorBidi"/>
          <w:sz w:val="24"/>
          <w:szCs w:val="24"/>
        </w:rPr>
        <w:t>………</w:t>
      </w:r>
      <w:r w:rsidR="00987D4C">
        <w:rPr>
          <w:rFonts w:asciiTheme="majorBidi" w:hAnsiTheme="majorBidi" w:cstheme="majorBidi"/>
          <w:sz w:val="24"/>
          <w:szCs w:val="24"/>
        </w:rPr>
        <w:t>.</w:t>
      </w:r>
      <w:r w:rsidR="00EE4240" w:rsidRPr="00334657">
        <w:rPr>
          <w:rFonts w:asciiTheme="majorBidi" w:hAnsiTheme="majorBidi" w:cstheme="majorBidi"/>
          <w:sz w:val="24"/>
          <w:szCs w:val="24"/>
        </w:rPr>
        <w:t>…</w:t>
      </w:r>
      <w:r w:rsidR="00F151C6">
        <w:rPr>
          <w:rFonts w:asciiTheme="majorBidi" w:hAnsiTheme="majorBidi" w:cstheme="majorBidi"/>
          <w:sz w:val="24"/>
          <w:szCs w:val="24"/>
        </w:rPr>
        <w:t>.</w:t>
      </w:r>
      <w:r w:rsidR="00143C25" w:rsidRPr="00334657">
        <w:rPr>
          <w:rFonts w:asciiTheme="majorBidi" w:hAnsiTheme="majorBidi" w:cstheme="majorBidi"/>
          <w:sz w:val="24"/>
          <w:szCs w:val="24"/>
        </w:rPr>
        <w:t>…</w:t>
      </w:r>
      <w:r w:rsidR="000D4E10" w:rsidRPr="00334657">
        <w:rPr>
          <w:rFonts w:asciiTheme="majorBidi" w:hAnsiTheme="majorBidi" w:cstheme="majorBidi"/>
          <w:sz w:val="24"/>
          <w:szCs w:val="24"/>
        </w:rPr>
        <w:t>…</w:t>
      </w:r>
      <w:r w:rsidR="00143C25" w:rsidRPr="00334657">
        <w:rPr>
          <w:rFonts w:asciiTheme="majorBidi" w:hAnsiTheme="majorBidi" w:cstheme="majorBidi"/>
          <w:sz w:val="24"/>
          <w:szCs w:val="24"/>
        </w:rPr>
        <w:t>.10</w:t>
      </w:r>
      <w:r w:rsidR="008A0BE0">
        <w:rPr>
          <w:rFonts w:asciiTheme="majorBidi" w:hAnsiTheme="majorBidi" w:cstheme="majorBidi"/>
          <w:sz w:val="24"/>
          <w:szCs w:val="24"/>
        </w:rPr>
        <w:t>7</w:t>
      </w:r>
    </w:p>
    <w:p w14:paraId="27E60883" w14:textId="42298F7D" w:rsidR="00595089" w:rsidRPr="00334657" w:rsidRDefault="00EE4240"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w:t>
      </w:r>
      <w:r w:rsidR="00595089" w:rsidRPr="00334657">
        <w:rPr>
          <w:rFonts w:asciiTheme="majorBidi" w:hAnsiTheme="majorBidi" w:cstheme="majorBidi"/>
          <w:sz w:val="24"/>
          <w:szCs w:val="24"/>
        </w:rPr>
        <w:t>7</w:t>
      </w:r>
      <w:r w:rsidRPr="00334657">
        <w:rPr>
          <w:rFonts w:asciiTheme="majorBidi" w:hAnsiTheme="majorBidi" w:cstheme="majorBidi"/>
          <w:sz w:val="24"/>
          <w:szCs w:val="24"/>
        </w:rPr>
        <w:t xml:space="preserve">.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Merasa Terjebak </w:t>
      </w:r>
      <w:r w:rsidR="00C46063">
        <w:rPr>
          <w:rFonts w:asciiTheme="majorBidi" w:hAnsiTheme="majorBidi" w:cstheme="majorBidi"/>
          <w:sz w:val="24"/>
          <w:szCs w:val="24"/>
        </w:rPr>
        <w:t>D</w:t>
      </w:r>
      <w:r w:rsidRPr="00334657">
        <w:rPr>
          <w:rFonts w:asciiTheme="majorBidi" w:hAnsiTheme="majorBidi" w:cstheme="majorBidi"/>
          <w:sz w:val="24"/>
          <w:szCs w:val="24"/>
        </w:rPr>
        <w:t xml:space="preserve">isituasi </w:t>
      </w:r>
      <w:r w:rsidR="00C46063">
        <w:rPr>
          <w:rFonts w:asciiTheme="majorBidi" w:hAnsiTheme="majorBidi" w:cstheme="majorBidi"/>
          <w:sz w:val="24"/>
          <w:szCs w:val="24"/>
        </w:rPr>
        <w:t>S</w:t>
      </w:r>
      <w:r w:rsidRPr="00334657">
        <w:rPr>
          <w:rFonts w:asciiTheme="majorBidi" w:hAnsiTheme="majorBidi" w:cstheme="majorBidi"/>
          <w:sz w:val="24"/>
          <w:szCs w:val="24"/>
        </w:rPr>
        <w:t>ulit ………</w:t>
      </w:r>
      <w:r w:rsidR="00987D4C">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w:t>
      </w:r>
      <w:r w:rsidR="00C46063">
        <w:rPr>
          <w:rFonts w:asciiTheme="majorBidi" w:hAnsiTheme="majorBidi" w:cstheme="majorBidi"/>
          <w:sz w:val="24"/>
          <w:szCs w:val="24"/>
        </w:rPr>
        <w:t>…</w:t>
      </w:r>
      <w:r w:rsidR="00143C25" w:rsidRPr="00334657">
        <w:rPr>
          <w:rFonts w:asciiTheme="majorBidi" w:hAnsiTheme="majorBidi" w:cstheme="majorBidi"/>
          <w:sz w:val="24"/>
          <w:szCs w:val="24"/>
        </w:rPr>
        <w:t>.1</w:t>
      </w:r>
      <w:r w:rsidR="008A0BE0">
        <w:rPr>
          <w:rFonts w:asciiTheme="majorBidi" w:hAnsiTheme="majorBidi" w:cstheme="majorBidi"/>
          <w:sz w:val="24"/>
          <w:szCs w:val="24"/>
        </w:rPr>
        <w:t>0</w:t>
      </w:r>
      <w:r w:rsidR="00405485">
        <w:rPr>
          <w:rFonts w:asciiTheme="majorBidi" w:hAnsiTheme="majorBidi" w:cstheme="majorBidi"/>
          <w:sz w:val="24"/>
          <w:szCs w:val="24"/>
        </w:rPr>
        <w:t>8</w:t>
      </w:r>
    </w:p>
    <w:p w14:paraId="471F6843" w14:textId="46DF0E59" w:rsidR="00EE4240" w:rsidRPr="00334657" w:rsidRDefault="00595089"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8.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Perasaan Putus Asa………………………</w:t>
      </w:r>
      <w:r w:rsidR="00987D4C">
        <w:rPr>
          <w:rFonts w:asciiTheme="majorBidi" w:hAnsiTheme="majorBidi" w:cstheme="majorBidi"/>
          <w:sz w:val="24"/>
          <w:szCs w:val="24"/>
        </w:rPr>
        <w:t>.</w:t>
      </w:r>
      <w:r w:rsidRPr="00334657">
        <w:rPr>
          <w:rFonts w:asciiTheme="majorBidi" w:hAnsiTheme="majorBidi" w:cstheme="majorBidi"/>
          <w:sz w:val="24"/>
          <w:szCs w:val="24"/>
        </w:rPr>
        <w:t>……</w:t>
      </w:r>
      <w:r w:rsidR="00F151C6">
        <w:rPr>
          <w:rFonts w:asciiTheme="majorBidi" w:hAnsiTheme="majorBidi" w:cstheme="majorBidi"/>
          <w:sz w:val="24"/>
          <w:szCs w:val="24"/>
        </w:rPr>
        <w:t>.</w:t>
      </w:r>
      <w:r w:rsidR="00143C25" w:rsidRPr="00334657">
        <w:rPr>
          <w:rFonts w:asciiTheme="majorBidi" w:hAnsiTheme="majorBidi" w:cstheme="majorBidi"/>
          <w:sz w:val="24"/>
          <w:szCs w:val="24"/>
        </w:rPr>
        <w:t>……..1</w:t>
      </w:r>
      <w:r w:rsidR="00405485">
        <w:rPr>
          <w:rFonts w:asciiTheme="majorBidi" w:hAnsiTheme="majorBidi" w:cstheme="majorBidi"/>
          <w:sz w:val="24"/>
          <w:szCs w:val="24"/>
        </w:rPr>
        <w:t>10</w:t>
      </w:r>
    </w:p>
    <w:p w14:paraId="6A9D7DEA" w14:textId="4A09C1D3" w:rsidR="00595089" w:rsidRPr="00334657" w:rsidRDefault="00595089"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9.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Dukungan Emosional……………</w:t>
      </w:r>
      <w:r w:rsidR="00F151C6">
        <w:rPr>
          <w:rFonts w:asciiTheme="majorBidi" w:hAnsiTheme="majorBidi" w:cstheme="majorBidi"/>
          <w:sz w:val="24"/>
          <w:szCs w:val="24"/>
        </w:rPr>
        <w:t>.</w:t>
      </w:r>
      <w:r w:rsidRPr="00334657">
        <w:rPr>
          <w:rFonts w:asciiTheme="majorBidi" w:hAnsiTheme="majorBidi" w:cstheme="majorBidi"/>
          <w:sz w:val="24"/>
          <w:szCs w:val="24"/>
        </w:rPr>
        <w:t>………</w:t>
      </w:r>
      <w:r w:rsidR="00F151C6">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………..11</w:t>
      </w:r>
      <w:r w:rsidR="00405485">
        <w:rPr>
          <w:rFonts w:asciiTheme="majorBidi" w:hAnsiTheme="majorBidi" w:cstheme="majorBidi"/>
          <w:sz w:val="24"/>
          <w:szCs w:val="24"/>
        </w:rPr>
        <w:t>2</w:t>
      </w:r>
    </w:p>
    <w:p w14:paraId="5D193C55" w14:textId="4A4D18A7" w:rsidR="00595089" w:rsidRPr="00334657" w:rsidRDefault="00595089"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10.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Dukungan Instrumental……………………</w:t>
      </w:r>
      <w:r w:rsidR="00F151C6">
        <w:rPr>
          <w:rFonts w:asciiTheme="majorBidi" w:hAnsiTheme="majorBidi" w:cstheme="majorBidi"/>
          <w:sz w:val="24"/>
          <w:szCs w:val="24"/>
        </w:rPr>
        <w:t>..</w:t>
      </w:r>
      <w:r w:rsidR="00143C25" w:rsidRPr="00334657">
        <w:rPr>
          <w:rFonts w:asciiTheme="majorBidi" w:hAnsiTheme="majorBidi" w:cstheme="majorBidi"/>
          <w:sz w:val="24"/>
          <w:szCs w:val="24"/>
        </w:rPr>
        <w:t>……….11</w:t>
      </w:r>
      <w:r w:rsidR="00405485">
        <w:rPr>
          <w:rFonts w:asciiTheme="majorBidi" w:hAnsiTheme="majorBidi" w:cstheme="majorBidi"/>
          <w:sz w:val="24"/>
          <w:szCs w:val="24"/>
        </w:rPr>
        <w:t>3</w:t>
      </w:r>
    </w:p>
    <w:p w14:paraId="694CECAF" w14:textId="407983DD" w:rsidR="00595089" w:rsidRPr="00334657" w:rsidRDefault="00595089"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w:t>
      </w:r>
      <w:r w:rsidR="006714BC" w:rsidRPr="00334657">
        <w:rPr>
          <w:rFonts w:asciiTheme="majorBidi" w:hAnsiTheme="majorBidi" w:cstheme="majorBidi"/>
          <w:sz w:val="24"/>
          <w:szCs w:val="24"/>
        </w:rPr>
        <w:t>11</w:t>
      </w:r>
      <w:r w:rsidRPr="00334657">
        <w:rPr>
          <w:rFonts w:asciiTheme="majorBidi" w:hAnsiTheme="majorBidi" w:cstheme="majorBidi"/>
          <w:sz w:val="24"/>
          <w:szCs w:val="24"/>
        </w:rPr>
        <w:t xml:space="preserve">. </w:t>
      </w:r>
      <w:r w:rsidRPr="00987D4C">
        <w:rPr>
          <w:rFonts w:asciiTheme="majorBidi" w:hAnsiTheme="majorBidi" w:cstheme="majorBidi"/>
          <w:i/>
          <w:iCs/>
          <w:sz w:val="24"/>
          <w:szCs w:val="24"/>
        </w:rPr>
        <w:t>Word Cloud</w:t>
      </w:r>
      <w:r w:rsidR="006714BC" w:rsidRPr="00334657">
        <w:rPr>
          <w:rFonts w:asciiTheme="majorBidi" w:hAnsiTheme="majorBidi" w:cstheme="majorBidi"/>
          <w:sz w:val="24"/>
          <w:szCs w:val="24"/>
        </w:rPr>
        <w:t xml:space="preserve"> Dukungan Informasional</w:t>
      </w:r>
      <w:proofErr w:type="gramStart"/>
      <w:r w:rsidR="006714BC" w:rsidRPr="00334657">
        <w:rPr>
          <w:rFonts w:asciiTheme="majorBidi" w:hAnsiTheme="majorBidi" w:cstheme="majorBidi"/>
          <w:sz w:val="24"/>
          <w:szCs w:val="24"/>
        </w:rPr>
        <w:t>……………………</w:t>
      </w:r>
      <w:r w:rsidR="00F151C6">
        <w:rPr>
          <w:rFonts w:asciiTheme="majorBidi" w:hAnsiTheme="majorBidi" w:cstheme="majorBidi"/>
          <w:sz w:val="24"/>
          <w:szCs w:val="24"/>
        </w:rPr>
        <w:t>..</w:t>
      </w:r>
      <w:r w:rsidR="00143C25" w:rsidRPr="00334657">
        <w:rPr>
          <w:rFonts w:asciiTheme="majorBidi" w:hAnsiTheme="majorBidi" w:cstheme="majorBidi"/>
          <w:sz w:val="24"/>
          <w:szCs w:val="24"/>
        </w:rPr>
        <w:t>…….</w:t>
      </w:r>
      <w:r w:rsidR="000D4E10" w:rsidRPr="00334657">
        <w:rPr>
          <w:rFonts w:asciiTheme="majorBidi" w:hAnsiTheme="majorBidi" w:cstheme="majorBidi"/>
          <w:sz w:val="24"/>
          <w:szCs w:val="24"/>
        </w:rPr>
        <w:t>.</w:t>
      </w:r>
      <w:r w:rsidR="00143C25" w:rsidRPr="00334657">
        <w:rPr>
          <w:rFonts w:asciiTheme="majorBidi" w:hAnsiTheme="majorBidi" w:cstheme="majorBidi"/>
          <w:sz w:val="24"/>
          <w:szCs w:val="24"/>
        </w:rPr>
        <w:t>.</w:t>
      </w:r>
      <w:proofErr w:type="gramEnd"/>
      <w:r w:rsidR="00143C25" w:rsidRPr="00334657">
        <w:rPr>
          <w:rFonts w:asciiTheme="majorBidi" w:hAnsiTheme="majorBidi" w:cstheme="majorBidi"/>
          <w:sz w:val="24"/>
          <w:szCs w:val="24"/>
        </w:rPr>
        <w:t>11</w:t>
      </w:r>
      <w:r w:rsidR="00405485">
        <w:rPr>
          <w:rFonts w:asciiTheme="majorBidi" w:hAnsiTheme="majorBidi" w:cstheme="majorBidi"/>
          <w:sz w:val="24"/>
          <w:szCs w:val="24"/>
        </w:rPr>
        <w:t>4</w:t>
      </w:r>
    </w:p>
    <w:p w14:paraId="50AB86D2" w14:textId="607147C2" w:rsidR="006714BC" w:rsidRPr="00334657" w:rsidRDefault="006714BC"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12.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Dukungan Penghargaan………………</w:t>
      </w:r>
      <w:r w:rsidR="00F151C6">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w:t>
      </w:r>
      <w:r w:rsidR="00F151C6">
        <w:rPr>
          <w:rFonts w:asciiTheme="majorBidi" w:hAnsiTheme="majorBidi" w:cstheme="majorBidi"/>
          <w:sz w:val="24"/>
          <w:szCs w:val="24"/>
        </w:rPr>
        <w:t>.</w:t>
      </w:r>
      <w:r w:rsidR="00143C25" w:rsidRPr="00334657">
        <w:rPr>
          <w:rFonts w:asciiTheme="majorBidi" w:hAnsiTheme="majorBidi" w:cstheme="majorBidi"/>
          <w:sz w:val="24"/>
          <w:szCs w:val="24"/>
        </w:rPr>
        <w:t>…….11</w:t>
      </w:r>
      <w:r w:rsidR="00405485">
        <w:rPr>
          <w:rFonts w:asciiTheme="majorBidi" w:hAnsiTheme="majorBidi" w:cstheme="majorBidi"/>
          <w:sz w:val="24"/>
          <w:szCs w:val="24"/>
        </w:rPr>
        <w:t>6</w:t>
      </w:r>
    </w:p>
    <w:p w14:paraId="524AE6DA" w14:textId="4E92F532" w:rsidR="006714BC" w:rsidRPr="00334657" w:rsidRDefault="006714BC"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13.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Memonitor Emosi…………………</w:t>
      </w:r>
      <w:r w:rsidR="00F151C6">
        <w:rPr>
          <w:rFonts w:asciiTheme="majorBidi" w:hAnsiTheme="majorBidi" w:cstheme="majorBidi"/>
          <w:sz w:val="24"/>
          <w:szCs w:val="24"/>
        </w:rPr>
        <w:t>.</w:t>
      </w:r>
      <w:r w:rsidRPr="00334657">
        <w:rPr>
          <w:rFonts w:asciiTheme="majorBidi" w:hAnsiTheme="majorBidi" w:cstheme="majorBidi"/>
          <w:sz w:val="24"/>
          <w:szCs w:val="24"/>
        </w:rPr>
        <w:t>…………</w:t>
      </w:r>
      <w:r w:rsidR="00F151C6">
        <w:rPr>
          <w:rFonts w:asciiTheme="majorBidi" w:hAnsiTheme="majorBidi" w:cstheme="majorBidi"/>
          <w:sz w:val="24"/>
          <w:szCs w:val="24"/>
        </w:rPr>
        <w:t>.</w:t>
      </w:r>
      <w:r w:rsidR="00143C25" w:rsidRPr="00334657">
        <w:rPr>
          <w:rFonts w:asciiTheme="majorBidi" w:hAnsiTheme="majorBidi" w:cstheme="majorBidi"/>
          <w:sz w:val="24"/>
          <w:szCs w:val="24"/>
        </w:rPr>
        <w:t>……..11</w:t>
      </w:r>
      <w:r w:rsidR="00405485">
        <w:rPr>
          <w:rFonts w:asciiTheme="majorBidi" w:hAnsiTheme="majorBidi" w:cstheme="majorBidi"/>
          <w:sz w:val="24"/>
          <w:szCs w:val="24"/>
        </w:rPr>
        <w:t>7</w:t>
      </w:r>
    </w:p>
    <w:p w14:paraId="5B53B60D" w14:textId="00EA7492" w:rsidR="006714BC" w:rsidRPr="00334657" w:rsidRDefault="006714BC"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14.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w:t>
      </w:r>
      <w:r w:rsidR="00D15E14" w:rsidRPr="00334657">
        <w:rPr>
          <w:rFonts w:asciiTheme="majorBidi" w:hAnsiTheme="majorBidi" w:cstheme="majorBidi"/>
          <w:sz w:val="24"/>
          <w:szCs w:val="24"/>
        </w:rPr>
        <w:t>Mengevaluasi Emosi………………</w:t>
      </w:r>
      <w:r w:rsidR="00987D4C">
        <w:rPr>
          <w:rFonts w:asciiTheme="majorBidi" w:hAnsiTheme="majorBidi" w:cstheme="majorBidi"/>
          <w:sz w:val="24"/>
          <w:szCs w:val="24"/>
        </w:rPr>
        <w:t>.</w:t>
      </w:r>
      <w:r w:rsidR="00D15E14" w:rsidRPr="00334657">
        <w:rPr>
          <w:rFonts w:asciiTheme="majorBidi" w:hAnsiTheme="majorBidi" w:cstheme="majorBidi"/>
          <w:sz w:val="24"/>
          <w:szCs w:val="24"/>
        </w:rPr>
        <w:t>…</w:t>
      </w:r>
      <w:r w:rsidR="00987D4C">
        <w:rPr>
          <w:rFonts w:asciiTheme="majorBidi" w:hAnsiTheme="majorBidi" w:cstheme="majorBidi"/>
          <w:sz w:val="24"/>
          <w:szCs w:val="24"/>
        </w:rPr>
        <w:t>.</w:t>
      </w:r>
      <w:r w:rsidR="00D15E14" w:rsidRPr="00334657">
        <w:rPr>
          <w:rFonts w:asciiTheme="majorBidi" w:hAnsiTheme="majorBidi" w:cstheme="majorBidi"/>
          <w:sz w:val="24"/>
          <w:szCs w:val="24"/>
        </w:rPr>
        <w:t>……</w:t>
      </w:r>
      <w:r w:rsidR="00143C25" w:rsidRPr="00334657">
        <w:rPr>
          <w:rFonts w:asciiTheme="majorBidi" w:hAnsiTheme="majorBidi" w:cstheme="majorBidi"/>
          <w:sz w:val="24"/>
          <w:szCs w:val="24"/>
        </w:rPr>
        <w:t>………..1</w:t>
      </w:r>
      <w:r w:rsidR="00405485">
        <w:rPr>
          <w:rFonts w:asciiTheme="majorBidi" w:hAnsiTheme="majorBidi" w:cstheme="majorBidi"/>
          <w:sz w:val="24"/>
          <w:szCs w:val="24"/>
        </w:rPr>
        <w:t>18</w:t>
      </w:r>
    </w:p>
    <w:p w14:paraId="1BBABB0B" w14:textId="5DC09F9C" w:rsidR="00D15E14" w:rsidRPr="00334657" w:rsidRDefault="00D15E14" w:rsidP="000D4E10">
      <w:pPr>
        <w:spacing w:line="240" w:lineRule="auto"/>
        <w:ind w:right="-1"/>
        <w:jc w:val="both"/>
        <w:rPr>
          <w:rFonts w:asciiTheme="majorBidi" w:hAnsiTheme="majorBidi" w:cstheme="majorBidi"/>
          <w:sz w:val="24"/>
          <w:szCs w:val="24"/>
        </w:rPr>
      </w:pPr>
      <w:r w:rsidRPr="00334657">
        <w:rPr>
          <w:rFonts w:asciiTheme="majorBidi" w:hAnsiTheme="majorBidi" w:cstheme="majorBidi"/>
          <w:sz w:val="24"/>
          <w:szCs w:val="24"/>
        </w:rPr>
        <w:t xml:space="preserve">Gambar 15. </w:t>
      </w:r>
      <w:r w:rsidRPr="00987D4C">
        <w:rPr>
          <w:rFonts w:asciiTheme="majorBidi" w:hAnsiTheme="majorBidi" w:cstheme="majorBidi"/>
          <w:i/>
          <w:iCs/>
          <w:sz w:val="24"/>
          <w:szCs w:val="24"/>
        </w:rPr>
        <w:t>Word Cloud</w:t>
      </w:r>
      <w:r w:rsidRPr="00334657">
        <w:rPr>
          <w:rFonts w:asciiTheme="majorBidi" w:hAnsiTheme="majorBidi" w:cstheme="majorBidi"/>
          <w:sz w:val="24"/>
          <w:szCs w:val="24"/>
        </w:rPr>
        <w:t xml:space="preserve"> Memodifikasi Emosi………………</w:t>
      </w:r>
      <w:r w:rsidR="00987D4C">
        <w:rPr>
          <w:rFonts w:asciiTheme="majorBidi" w:hAnsiTheme="majorBidi" w:cstheme="majorBidi"/>
          <w:sz w:val="24"/>
          <w:szCs w:val="24"/>
        </w:rPr>
        <w:t>.</w:t>
      </w:r>
      <w:r w:rsidRPr="00334657">
        <w:rPr>
          <w:rFonts w:asciiTheme="majorBidi" w:hAnsiTheme="majorBidi" w:cstheme="majorBidi"/>
          <w:sz w:val="24"/>
          <w:szCs w:val="24"/>
        </w:rPr>
        <w:t>……</w:t>
      </w:r>
      <w:r w:rsidR="00987D4C">
        <w:rPr>
          <w:rFonts w:asciiTheme="majorBidi" w:hAnsiTheme="majorBidi" w:cstheme="majorBidi"/>
          <w:sz w:val="24"/>
          <w:szCs w:val="24"/>
        </w:rPr>
        <w:t>.</w:t>
      </w:r>
      <w:r w:rsidRPr="00334657">
        <w:rPr>
          <w:rFonts w:asciiTheme="majorBidi" w:hAnsiTheme="majorBidi" w:cstheme="majorBidi"/>
          <w:sz w:val="24"/>
          <w:szCs w:val="24"/>
        </w:rPr>
        <w:t>…</w:t>
      </w:r>
      <w:r w:rsidR="00143C25" w:rsidRPr="00334657">
        <w:rPr>
          <w:rFonts w:asciiTheme="majorBidi" w:hAnsiTheme="majorBidi" w:cstheme="majorBidi"/>
          <w:sz w:val="24"/>
          <w:szCs w:val="24"/>
        </w:rPr>
        <w:t>………..</w:t>
      </w:r>
      <w:r w:rsidR="002C47D0" w:rsidRPr="00334657">
        <w:rPr>
          <w:rFonts w:asciiTheme="majorBidi" w:hAnsiTheme="majorBidi" w:cstheme="majorBidi"/>
          <w:sz w:val="24"/>
          <w:szCs w:val="24"/>
        </w:rPr>
        <w:t>1</w:t>
      </w:r>
      <w:r w:rsidR="00405485">
        <w:rPr>
          <w:rFonts w:asciiTheme="majorBidi" w:hAnsiTheme="majorBidi" w:cstheme="majorBidi"/>
          <w:sz w:val="24"/>
          <w:szCs w:val="24"/>
        </w:rPr>
        <w:t>19</w:t>
      </w:r>
    </w:p>
    <w:p w14:paraId="712AE649" w14:textId="40EA04AB" w:rsidR="00ED1504" w:rsidRDefault="00ED1504" w:rsidP="004A732B">
      <w:pPr>
        <w:spacing w:line="480" w:lineRule="auto"/>
        <w:jc w:val="center"/>
        <w:rPr>
          <w:rFonts w:asciiTheme="majorBidi" w:hAnsiTheme="majorBidi" w:cstheme="majorBidi"/>
          <w:b/>
          <w:bCs/>
          <w:sz w:val="24"/>
          <w:szCs w:val="24"/>
        </w:rPr>
      </w:pPr>
    </w:p>
    <w:p w14:paraId="1EAA0B8B" w14:textId="6F400DE7" w:rsidR="00ED1504" w:rsidRDefault="00ED1504" w:rsidP="004A732B">
      <w:pPr>
        <w:spacing w:line="480" w:lineRule="auto"/>
        <w:jc w:val="center"/>
        <w:rPr>
          <w:rFonts w:asciiTheme="majorBidi" w:hAnsiTheme="majorBidi" w:cstheme="majorBidi"/>
          <w:b/>
          <w:bCs/>
          <w:sz w:val="24"/>
          <w:szCs w:val="24"/>
        </w:rPr>
      </w:pPr>
    </w:p>
    <w:p w14:paraId="4530D76D" w14:textId="04ED3656" w:rsidR="00ED1504" w:rsidRDefault="00ED1504" w:rsidP="004A732B">
      <w:pPr>
        <w:spacing w:line="480" w:lineRule="auto"/>
        <w:jc w:val="center"/>
        <w:rPr>
          <w:rFonts w:asciiTheme="majorBidi" w:hAnsiTheme="majorBidi" w:cstheme="majorBidi"/>
          <w:b/>
          <w:bCs/>
          <w:sz w:val="24"/>
          <w:szCs w:val="24"/>
        </w:rPr>
      </w:pPr>
    </w:p>
    <w:p w14:paraId="6876CAC3" w14:textId="1F7195DF" w:rsidR="000E17D0" w:rsidRDefault="000E17D0" w:rsidP="000E17D0">
      <w:bookmarkStart w:id="111" w:name="_Toc172568403"/>
    </w:p>
    <w:p w14:paraId="4A62F573" w14:textId="76273C38" w:rsidR="000E17D0" w:rsidRDefault="000E17D0" w:rsidP="000E17D0"/>
    <w:p w14:paraId="5A3E20A9" w14:textId="1C77D807" w:rsidR="005E6B04" w:rsidRDefault="005E6B04" w:rsidP="000E17D0"/>
    <w:p w14:paraId="3CA735D9" w14:textId="75C98D3C" w:rsidR="005E6B04" w:rsidRDefault="005E6B04" w:rsidP="000E17D0"/>
    <w:p w14:paraId="503C3AF8" w14:textId="31AF25D2" w:rsidR="005E6B04" w:rsidRDefault="005E6B04" w:rsidP="000E17D0"/>
    <w:p w14:paraId="5C8CEEC8" w14:textId="25B164BF" w:rsidR="005E6B04" w:rsidRDefault="005E6B04" w:rsidP="000E17D0"/>
    <w:p w14:paraId="2172B10E" w14:textId="77777777" w:rsidR="005E6B04" w:rsidRDefault="005E6B04" w:rsidP="000E17D0"/>
    <w:p w14:paraId="5D54380A" w14:textId="00C72B1F" w:rsidR="001062A9" w:rsidRDefault="001062A9" w:rsidP="001062A9">
      <w:pPr>
        <w:pStyle w:val="Heading1"/>
      </w:pPr>
      <w:bookmarkStart w:id="112" w:name="_Toc172836142"/>
      <w:bookmarkStart w:id="113" w:name="_Toc173059989"/>
      <w:bookmarkStart w:id="114" w:name="_Toc173348211"/>
      <w:bookmarkStart w:id="115" w:name="_Toc173351500"/>
      <w:bookmarkStart w:id="116" w:name="_Toc173354125"/>
      <w:bookmarkStart w:id="117" w:name="_Toc173357801"/>
      <w:bookmarkStart w:id="118" w:name="_Toc173437875"/>
      <w:bookmarkStart w:id="119" w:name="_Toc173437940"/>
      <w:r>
        <w:lastRenderedPageBreak/>
        <w:t>DAFTAR TABEL</w:t>
      </w:r>
      <w:bookmarkEnd w:id="111"/>
      <w:bookmarkEnd w:id="112"/>
      <w:bookmarkEnd w:id="113"/>
      <w:bookmarkEnd w:id="114"/>
      <w:bookmarkEnd w:id="115"/>
      <w:bookmarkEnd w:id="116"/>
      <w:bookmarkEnd w:id="117"/>
      <w:bookmarkEnd w:id="118"/>
      <w:bookmarkEnd w:id="119"/>
    </w:p>
    <w:p w14:paraId="23922269" w14:textId="59E8797D" w:rsidR="001062A9" w:rsidRDefault="001062A9" w:rsidP="001062A9">
      <w:pPr>
        <w:rPr>
          <w:rFonts w:asciiTheme="majorBidi" w:hAnsiTheme="majorBidi" w:cstheme="majorBidi"/>
          <w:sz w:val="24"/>
          <w:szCs w:val="24"/>
          <w:lang w:val="en-US"/>
        </w:rPr>
      </w:pPr>
      <w:r w:rsidRPr="001062A9">
        <w:rPr>
          <w:rFonts w:asciiTheme="majorBidi" w:hAnsiTheme="majorBidi" w:cstheme="majorBidi"/>
          <w:sz w:val="24"/>
          <w:szCs w:val="24"/>
          <w:lang w:val="en-US"/>
        </w:rPr>
        <w:t xml:space="preserve">Tabel </w:t>
      </w:r>
      <w:r w:rsidR="00C9709C">
        <w:rPr>
          <w:rFonts w:asciiTheme="majorBidi" w:hAnsiTheme="majorBidi" w:cstheme="majorBidi"/>
          <w:sz w:val="24"/>
          <w:szCs w:val="24"/>
          <w:lang w:val="en-US"/>
        </w:rPr>
        <w:t xml:space="preserve">1. </w:t>
      </w:r>
      <w:r w:rsidRPr="001062A9">
        <w:rPr>
          <w:rFonts w:asciiTheme="majorBidi" w:hAnsiTheme="majorBidi" w:cstheme="majorBidi"/>
          <w:sz w:val="24"/>
          <w:szCs w:val="24"/>
          <w:lang w:val="en-US"/>
        </w:rPr>
        <w:t>Identitas Responden</w:t>
      </w:r>
      <w:r w:rsidR="00C9709C">
        <w:rPr>
          <w:rFonts w:asciiTheme="majorBidi" w:hAnsiTheme="majorBidi" w:cstheme="majorBidi"/>
          <w:sz w:val="24"/>
          <w:szCs w:val="24"/>
          <w:lang w:val="en-US"/>
        </w:rPr>
        <w:t>……………………………………………</w:t>
      </w:r>
      <w:r w:rsidR="00F243C9">
        <w:rPr>
          <w:rFonts w:asciiTheme="majorBidi" w:hAnsiTheme="majorBidi" w:cstheme="majorBidi"/>
          <w:sz w:val="24"/>
          <w:szCs w:val="24"/>
          <w:lang w:val="en-US"/>
        </w:rPr>
        <w:t>……</w:t>
      </w:r>
      <w:r w:rsidR="00C9709C">
        <w:rPr>
          <w:rFonts w:asciiTheme="majorBidi" w:hAnsiTheme="majorBidi" w:cstheme="majorBidi"/>
          <w:sz w:val="24"/>
          <w:szCs w:val="24"/>
          <w:lang w:val="en-US"/>
        </w:rPr>
        <w:t>….</w:t>
      </w:r>
      <w:r w:rsidR="00F243C9">
        <w:rPr>
          <w:rFonts w:asciiTheme="majorBidi" w:hAnsiTheme="majorBidi" w:cstheme="majorBidi"/>
          <w:sz w:val="24"/>
          <w:szCs w:val="24"/>
          <w:lang w:val="en-US"/>
        </w:rPr>
        <w:t>7</w:t>
      </w:r>
      <w:r w:rsidR="008A0BE0">
        <w:rPr>
          <w:rFonts w:asciiTheme="majorBidi" w:hAnsiTheme="majorBidi" w:cstheme="majorBidi"/>
          <w:sz w:val="24"/>
          <w:szCs w:val="24"/>
          <w:lang w:val="en-US"/>
        </w:rPr>
        <w:t>6</w:t>
      </w:r>
    </w:p>
    <w:p w14:paraId="09B1F3A8" w14:textId="27A5F29C" w:rsidR="001062A9" w:rsidRPr="001062A9" w:rsidRDefault="001062A9" w:rsidP="001062A9">
      <w:pPr>
        <w:rPr>
          <w:rFonts w:asciiTheme="majorBidi" w:hAnsiTheme="majorBidi" w:cstheme="majorBidi"/>
          <w:sz w:val="24"/>
          <w:szCs w:val="24"/>
        </w:rPr>
      </w:pPr>
      <w:r>
        <w:rPr>
          <w:rFonts w:asciiTheme="majorBidi" w:hAnsiTheme="majorBidi" w:cstheme="majorBidi"/>
          <w:sz w:val="24"/>
          <w:szCs w:val="24"/>
        </w:rPr>
        <w:t>Tabel 2</w:t>
      </w:r>
      <w:r w:rsidR="00C9709C">
        <w:rPr>
          <w:rFonts w:asciiTheme="majorBidi" w:hAnsiTheme="majorBidi" w:cstheme="majorBidi"/>
          <w:sz w:val="24"/>
          <w:szCs w:val="24"/>
        </w:rPr>
        <w:t xml:space="preserve">. </w:t>
      </w:r>
      <w:r>
        <w:rPr>
          <w:rFonts w:asciiTheme="majorBidi" w:hAnsiTheme="majorBidi" w:cstheme="majorBidi"/>
          <w:sz w:val="24"/>
          <w:szCs w:val="24"/>
        </w:rPr>
        <w:t>Identitas Informan</w:t>
      </w:r>
      <w:r w:rsidR="00F243C9">
        <w:rPr>
          <w:rFonts w:asciiTheme="majorBidi" w:hAnsiTheme="majorBidi" w:cstheme="majorBidi"/>
          <w:sz w:val="24"/>
          <w:szCs w:val="24"/>
        </w:rPr>
        <w:t>………...…………………………………………….7</w:t>
      </w:r>
      <w:r w:rsidR="008A0BE0">
        <w:rPr>
          <w:rFonts w:asciiTheme="majorBidi" w:hAnsiTheme="majorBidi" w:cstheme="majorBidi"/>
          <w:sz w:val="24"/>
          <w:szCs w:val="24"/>
        </w:rPr>
        <w:t>6</w:t>
      </w:r>
    </w:p>
    <w:p w14:paraId="44534CE6" w14:textId="4AB9F3D6" w:rsidR="000E17D0" w:rsidRDefault="000E17D0" w:rsidP="007B40E2">
      <w:pPr>
        <w:spacing w:line="480" w:lineRule="auto"/>
        <w:rPr>
          <w:rFonts w:asciiTheme="majorBidi" w:hAnsiTheme="majorBidi" w:cstheme="majorBidi"/>
          <w:b/>
          <w:bCs/>
          <w:sz w:val="24"/>
          <w:szCs w:val="24"/>
        </w:rPr>
      </w:pPr>
    </w:p>
    <w:p w14:paraId="5ACC423D" w14:textId="691614C5" w:rsidR="000E17D0" w:rsidRDefault="000E17D0" w:rsidP="004A732B">
      <w:pPr>
        <w:spacing w:line="480" w:lineRule="auto"/>
        <w:jc w:val="center"/>
        <w:rPr>
          <w:rFonts w:asciiTheme="majorBidi" w:hAnsiTheme="majorBidi" w:cstheme="majorBidi"/>
          <w:b/>
          <w:bCs/>
          <w:sz w:val="24"/>
          <w:szCs w:val="24"/>
        </w:rPr>
      </w:pPr>
    </w:p>
    <w:p w14:paraId="0F27B804" w14:textId="01CB1AE5" w:rsidR="000E17D0" w:rsidRDefault="000E17D0" w:rsidP="004A732B">
      <w:pPr>
        <w:spacing w:line="480" w:lineRule="auto"/>
        <w:jc w:val="center"/>
        <w:rPr>
          <w:rFonts w:asciiTheme="majorBidi" w:hAnsiTheme="majorBidi" w:cstheme="majorBidi"/>
          <w:b/>
          <w:bCs/>
          <w:sz w:val="24"/>
          <w:szCs w:val="24"/>
        </w:rPr>
      </w:pPr>
    </w:p>
    <w:p w14:paraId="67D36176" w14:textId="334ED465" w:rsidR="000E17D0" w:rsidRDefault="000E17D0" w:rsidP="004A732B">
      <w:pPr>
        <w:spacing w:line="480" w:lineRule="auto"/>
        <w:jc w:val="center"/>
        <w:rPr>
          <w:rFonts w:asciiTheme="majorBidi" w:hAnsiTheme="majorBidi" w:cstheme="majorBidi"/>
          <w:b/>
          <w:bCs/>
          <w:sz w:val="24"/>
          <w:szCs w:val="24"/>
        </w:rPr>
      </w:pPr>
    </w:p>
    <w:p w14:paraId="72370014" w14:textId="430AF3DB" w:rsidR="000E17D0" w:rsidRDefault="000E17D0" w:rsidP="004A732B">
      <w:pPr>
        <w:spacing w:line="480" w:lineRule="auto"/>
        <w:jc w:val="center"/>
        <w:rPr>
          <w:rFonts w:asciiTheme="majorBidi" w:hAnsiTheme="majorBidi" w:cstheme="majorBidi"/>
          <w:b/>
          <w:bCs/>
          <w:sz w:val="24"/>
          <w:szCs w:val="24"/>
        </w:rPr>
      </w:pPr>
    </w:p>
    <w:p w14:paraId="1639E450" w14:textId="45F89D0A" w:rsidR="000E17D0" w:rsidRDefault="000E17D0" w:rsidP="004A732B">
      <w:pPr>
        <w:spacing w:line="480" w:lineRule="auto"/>
        <w:jc w:val="center"/>
        <w:rPr>
          <w:rFonts w:asciiTheme="majorBidi" w:hAnsiTheme="majorBidi" w:cstheme="majorBidi"/>
          <w:b/>
          <w:bCs/>
          <w:sz w:val="24"/>
          <w:szCs w:val="24"/>
        </w:rPr>
      </w:pPr>
    </w:p>
    <w:p w14:paraId="6DAD6983" w14:textId="30B5C179" w:rsidR="000E17D0" w:rsidRDefault="000E17D0" w:rsidP="004A732B">
      <w:pPr>
        <w:spacing w:line="480" w:lineRule="auto"/>
        <w:jc w:val="center"/>
        <w:rPr>
          <w:rFonts w:asciiTheme="majorBidi" w:hAnsiTheme="majorBidi" w:cstheme="majorBidi"/>
          <w:b/>
          <w:bCs/>
          <w:sz w:val="24"/>
          <w:szCs w:val="24"/>
        </w:rPr>
      </w:pPr>
    </w:p>
    <w:p w14:paraId="11583AB2" w14:textId="00D0699A" w:rsidR="000E17D0" w:rsidRDefault="000E17D0" w:rsidP="004A732B">
      <w:pPr>
        <w:spacing w:line="480" w:lineRule="auto"/>
        <w:jc w:val="center"/>
        <w:rPr>
          <w:rFonts w:asciiTheme="majorBidi" w:hAnsiTheme="majorBidi" w:cstheme="majorBidi"/>
          <w:b/>
          <w:bCs/>
          <w:sz w:val="24"/>
          <w:szCs w:val="24"/>
        </w:rPr>
      </w:pPr>
    </w:p>
    <w:p w14:paraId="566FEF7E" w14:textId="001D15ED" w:rsidR="000E17D0" w:rsidRDefault="000E17D0" w:rsidP="004A732B">
      <w:pPr>
        <w:spacing w:line="480" w:lineRule="auto"/>
        <w:jc w:val="center"/>
        <w:rPr>
          <w:rFonts w:asciiTheme="majorBidi" w:hAnsiTheme="majorBidi" w:cstheme="majorBidi"/>
          <w:b/>
          <w:bCs/>
          <w:sz w:val="24"/>
          <w:szCs w:val="24"/>
        </w:rPr>
      </w:pPr>
    </w:p>
    <w:p w14:paraId="76DED3C6" w14:textId="5D6F595A" w:rsidR="007B40E2" w:rsidRDefault="007B40E2" w:rsidP="004A732B">
      <w:pPr>
        <w:spacing w:line="480" w:lineRule="auto"/>
        <w:jc w:val="center"/>
        <w:rPr>
          <w:rFonts w:asciiTheme="majorBidi" w:hAnsiTheme="majorBidi" w:cstheme="majorBidi"/>
          <w:b/>
          <w:bCs/>
          <w:sz w:val="24"/>
          <w:szCs w:val="24"/>
        </w:rPr>
      </w:pPr>
    </w:p>
    <w:p w14:paraId="13C3B4AE" w14:textId="55F728AA" w:rsidR="007B40E2" w:rsidRDefault="007B40E2" w:rsidP="004A732B">
      <w:pPr>
        <w:spacing w:line="480" w:lineRule="auto"/>
        <w:jc w:val="center"/>
        <w:rPr>
          <w:rFonts w:asciiTheme="majorBidi" w:hAnsiTheme="majorBidi" w:cstheme="majorBidi"/>
          <w:b/>
          <w:bCs/>
          <w:sz w:val="24"/>
          <w:szCs w:val="24"/>
        </w:rPr>
      </w:pPr>
    </w:p>
    <w:p w14:paraId="05DFD71B" w14:textId="774BD603" w:rsidR="007B40E2" w:rsidRDefault="007B40E2" w:rsidP="004A732B">
      <w:pPr>
        <w:spacing w:line="480" w:lineRule="auto"/>
        <w:jc w:val="center"/>
        <w:rPr>
          <w:rFonts w:asciiTheme="majorBidi" w:hAnsiTheme="majorBidi" w:cstheme="majorBidi"/>
          <w:b/>
          <w:bCs/>
          <w:sz w:val="24"/>
          <w:szCs w:val="24"/>
        </w:rPr>
      </w:pPr>
    </w:p>
    <w:p w14:paraId="335E1B90" w14:textId="3C54417F" w:rsidR="007B40E2" w:rsidRDefault="007B40E2" w:rsidP="004A732B">
      <w:pPr>
        <w:spacing w:line="480" w:lineRule="auto"/>
        <w:jc w:val="center"/>
        <w:rPr>
          <w:rFonts w:asciiTheme="majorBidi" w:hAnsiTheme="majorBidi" w:cstheme="majorBidi"/>
          <w:b/>
          <w:bCs/>
          <w:sz w:val="24"/>
          <w:szCs w:val="24"/>
        </w:rPr>
      </w:pPr>
    </w:p>
    <w:p w14:paraId="07618B58" w14:textId="442B5927" w:rsidR="007B40E2" w:rsidRDefault="007B40E2" w:rsidP="004A732B">
      <w:pPr>
        <w:spacing w:line="480" w:lineRule="auto"/>
        <w:jc w:val="center"/>
        <w:rPr>
          <w:rFonts w:asciiTheme="majorBidi" w:hAnsiTheme="majorBidi" w:cstheme="majorBidi"/>
          <w:b/>
          <w:bCs/>
          <w:sz w:val="24"/>
          <w:szCs w:val="24"/>
        </w:rPr>
      </w:pPr>
    </w:p>
    <w:p w14:paraId="4E08111F" w14:textId="77777777" w:rsidR="007B40E2" w:rsidRDefault="007B40E2" w:rsidP="004A732B">
      <w:pPr>
        <w:spacing w:line="480" w:lineRule="auto"/>
        <w:jc w:val="center"/>
        <w:rPr>
          <w:rFonts w:asciiTheme="majorBidi" w:hAnsiTheme="majorBidi" w:cstheme="majorBidi"/>
          <w:b/>
          <w:bCs/>
          <w:sz w:val="24"/>
          <w:szCs w:val="24"/>
        </w:rPr>
      </w:pPr>
    </w:p>
    <w:p w14:paraId="078243E4" w14:textId="2B733FCC" w:rsidR="005777A5" w:rsidRDefault="005777A5" w:rsidP="004A732B">
      <w:pPr>
        <w:spacing w:line="480" w:lineRule="auto"/>
        <w:jc w:val="center"/>
        <w:rPr>
          <w:rFonts w:asciiTheme="majorBidi" w:hAnsiTheme="majorBidi" w:cstheme="majorBidi"/>
          <w:b/>
          <w:bCs/>
          <w:sz w:val="24"/>
          <w:szCs w:val="24"/>
        </w:rPr>
      </w:pPr>
    </w:p>
    <w:p w14:paraId="7F6330E6" w14:textId="71F97892" w:rsidR="005777A5" w:rsidRDefault="005777A5" w:rsidP="005777A5">
      <w:pPr>
        <w:pStyle w:val="Heading1"/>
      </w:pPr>
      <w:bookmarkStart w:id="120" w:name="_Toc172836143"/>
      <w:bookmarkStart w:id="121" w:name="_Toc173059990"/>
      <w:bookmarkStart w:id="122" w:name="_Toc173348212"/>
      <w:bookmarkStart w:id="123" w:name="_Toc173351501"/>
      <w:bookmarkStart w:id="124" w:name="_Toc173354126"/>
      <w:bookmarkStart w:id="125" w:name="_Toc173357802"/>
      <w:bookmarkStart w:id="126" w:name="_Toc173437876"/>
      <w:bookmarkStart w:id="127" w:name="_Toc173437941"/>
      <w:r>
        <w:lastRenderedPageBreak/>
        <w:t>DAFTAR LAMPIRAN</w:t>
      </w:r>
      <w:bookmarkEnd w:id="120"/>
      <w:bookmarkEnd w:id="121"/>
      <w:bookmarkEnd w:id="122"/>
      <w:bookmarkEnd w:id="123"/>
      <w:bookmarkEnd w:id="124"/>
      <w:bookmarkEnd w:id="125"/>
      <w:bookmarkEnd w:id="126"/>
      <w:bookmarkEnd w:id="127"/>
    </w:p>
    <w:p w14:paraId="6FA32634" w14:textId="462DC4A2" w:rsidR="005777A5" w:rsidRPr="00EE50CC" w:rsidRDefault="005777A5" w:rsidP="005777A5">
      <w:pPr>
        <w:rPr>
          <w:rFonts w:asciiTheme="majorBidi" w:hAnsiTheme="majorBidi" w:cstheme="majorBidi"/>
          <w:sz w:val="24"/>
          <w:szCs w:val="24"/>
        </w:rPr>
      </w:pPr>
      <w:r w:rsidRPr="00EE50CC">
        <w:rPr>
          <w:rFonts w:asciiTheme="majorBidi" w:hAnsiTheme="majorBidi" w:cstheme="majorBidi"/>
          <w:sz w:val="24"/>
          <w:szCs w:val="24"/>
        </w:rPr>
        <w:t>Lampiran 1</w:t>
      </w:r>
      <w:r w:rsidR="001752A3" w:rsidRPr="00EE50CC">
        <w:rPr>
          <w:rFonts w:asciiTheme="majorBidi" w:hAnsiTheme="majorBidi" w:cstheme="majorBidi"/>
          <w:sz w:val="24"/>
          <w:szCs w:val="24"/>
        </w:rPr>
        <w:t>. Instrumen Penlitian……………………………………</w:t>
      </w:r>
      <w:r w:rsidR="005068BC" w:rsidRPr="00EE50CC">
        <w:rPr>
          <w:rFonts w:asciiTheme="majorBidi" w:hAnsiTheme="majorBidi" w:cstheme="majorBidi"/>
          <w:sz w:val="24"/>
          <w:szCs w:val="24"/>
        </w:rPr>
        <w:t>……</w:t>
      </w:r>
      <w:r w:rsidR="001752A3" w:rsidRPr="00EE50CC">
        <w:rPr>
          <w:rFonts w:asciiTheme="majorBidi" w:hAnsiTheme="majorBidi" w:cstheme="majorBidi"/>
          <w:sz w:val="24"/>
          <w:szCs w:val="24"/>
        </w:rPr>
        <w:t>…</w:t>
      </w:r>
      <w:r w:rsidR="00A97BD8">
        <w:rPr>
          <w:rFonts w:asciiTheme="majorBidi" w:hAnsiTheme="majorBidi" w:cstheme="majorBidi"/>
          <w:sz w:val="24"/>
          <w:szCs w:val="24"/>
        </w:rPr>
        <w:t>.</w:t>
      </w:r>
      <w:r w:rsidR="001752A3" w:rsidRPr="00EE50CC">
        <w:rPr>
          <w:rFonts w:asciiTheme="majorBidi" w:hAnsiTheme="majorBidi" w:cstheme="majorBidi"/>
          <w:sz w:val="24"/>
          <w:szCs w:val="24"/>
        </w:rPr>
        <w:t>…</w:t>
      </w:r>
      <w:r w:rsidR="005068BC" w:rsidRPr="00EE50CC">
        <w:rPr>
          <w:rFonts w:asciiTheme="majorBidi" w:hAnsiTheme="majorBidi" w:cstheme="majorBidi"/>
          <w:sz w:val="24"/>
          <w:szCs w:val="24"/>
        </w:rPr>
        <w:t>1</w:t>
      </w:r>
      <w:r w:rsidR="00902697">
        <w:rPr>
          <w:rFonts w:asciiTheme="majorBidi" w:hAnsiTheme="majorBidi" w:cstheme="majorBidi"/>
          <w:sz w:val="24"/>
          <w:szCs w:val="24"/>
        </w:rPr>
        <w:t>29</w:t>
      </w:r>
    </w:p>
    <w:p w14:paraId="3F5BEA02" w14:textId="233EB6B9" w:rsidR="001752A3" w:rsidRPr="00EE50CC" w:rsidRDefault="001752A3" w:rsidP="005777A5">
      <w:pPr>
        <w:rPr>
          <w:rFonts w:asciiTheme="majorBidi" w:hAnsiTheme="majorBidi" w:cstheme="majorBidi"/>
          <w:sz w:val="24"/>
          <w:szCs w:val="24"/>
        </w:rPr>
      </w:pPr>
      <w:r w:rsidRPr="00EE50CC">
        <w:rPr>
          <w:rFonts w:asciiTheme="majorBidi" w:hAnsiTheme="majorBidi" w:cstheme="majorBidi"/>
          <w:sz w:val="24"/>
          <w:szCs w:val="24"/>
        </w:rPr>
        <w:t>Lampiran 2. Transkip Wawancara Responden………………</w:t>
      </w:r>
      <w:r w:rsidR="005068BC" w:rsidRPr="00EE50CC">
        <w:rPr>
          <w:rFonts w:asciiTheme="majorBidi" w:hAnsiTheme="majorBidi" w:cstheme="majorBidi"/>
          <w:sz w:val="24"/>
          <w:szCs w:val="24"/>
        </w:rPr>
        <w:t>……</w:t>
      </w:r>
      <w:r w:rsidRPr="00EE50CC">
        <w:rPr>
          <w:rFonts w:asciiTheme="majorBidi" w:hAnsiTheme="majorBidi" w:cstheme="majorBidi"/>
          <w:sz w:val="24"/>
          <w:szCs w:val="24"/>
        </w:rPr>
        <w:t>………</w:t>
      </w:r>
      <w:r w:rsidR="00A97BD8">
        <w:rPr>
          <w:rFonts w:asciiTheme="majorBidi" w:hAnsiTheme="majorBidi" w:cstheme="majorBidi"/>
          <w:sz w:val="24"/>
          <w:szCs w:val="24"/>
        </w:rPr>
        <w:t>.</w:t>
      </w:r>
      <w:r w:rsidR="005068BC" w:rsidRPr="00EE50CC">
        <w:rPr>
          <w:rFonts w:asciiTheme="majorBidi" w:hAnsiTheme="majorBidi" w:cstheme="majorBidi"/>
          <w:sz w:val="24"/>
          <w:szCs w:val="24"/>
        </w:rPr>
        <w:t>…</w:t>
      </w:r>
      <w:r w:rsidRPr="00EE50CC">
        <w:rPr>
          <w:rFonts w:asciiTheme="majorBidi" w:hAnsiTheme="majorBidi" w:cstheme="majorBidi"/>
          <w:sz w:val="24"/>
          <w:szCs w:val="24"/>
        </w:rPr>
        <w:t>.</w:t>
      </w:r>
      <w:r w:rsidR="005068BC" w:rsidRPr="00EE50CC">
        <w:rPr>
          <w:rFonts w:asciiTheme="majorBidi" w:hAnsiTheme="majorBidi" w:cstheme="majorBidi"/>
          <w:sz w:val="24"/>
          <w:szCs w:val="24"/>
        </w:rPr>
        <w:t>..14</w:t>
      </w:r>
      <w:r w:rsidR="00902697">
        <w:rPr>
          <w:rFonts w:asciiTheme="majorBidi" w:hAnsiTheme="majorBidi" w:cstheme="majorBidi"/>
          <w:sz w:val="24"/>
          <w:szCs w:val="24"/>
        </w:rPr>
        <w:t>0</w:t>
      </w:r>
    </w:p>
    <w:p w14:paraId="6AC2D491" w14:textId="644C0377" w:rsidR="001752A3" w:rsidRPr="00EE50CC" w:rsidRDefault="001752A3" w:rsidP="005777A5">
      <w:pPr>
        <w:rPr>
          <w:rFonts w:asciiTheme="majorBidi" w:hAnsiTheme="majorBidi" w:cstheme="majorBidi"/>
          <w:sz w:val="24"/>
          <w:szCs w:val="24"/>
        </w:rPr>
      </w:pPr>
      <w:r w:rsidRPr="00EE50CC">
        <w:rPr>
          <w:rFonts w:asciiTheme="majorBidi" w:hAnsiTheme="majorBidi" w:cstheme="majorBidi"/>
          <w:sz w:val="24"/>
          <w:szCs w:val="24"/>
        </w:rPr>
        <w:t>Lampiran 3. Transkip Wawancara Informan ……………………………</w:t>
      </w:r>
      <w:r w:rsidR="005068BC" w:rsidRPr="00EE50CC">
        <w:rPr>
          <w:rFonts w:asciiTheme="majorBidi" w:hAnsiTheme="majorBidi" w:cstheme="majorBidi"/>
          <w:sz w:val="24"/>
          <w:szCs w:val="24"/>
        </w:rPr>
        <w:t>……</w:t>
      </w:r>
      <w:r w:rsidR="00A97BD8">
        <w:rPr>
          <w:rFonts w:asciiTheme="majorBidi" w:hAnsiTheme="majorBidi" w:cstheme="majorBidi"/>
          <w:sz w:val="24"/>
          <w:szCs w:val="24"/>
        </w:rPr>
        <w:t>.</w:t>
      </w:r>
      <w:r w:rsidR="005068BC" w:rsidRPr="00EE50CC">
        <w:rPr>
          <w:rFonts w:asciiTheme="majorBidi" w:hAnsiTheme="majorBidi" w:cstheme="majorBidi"/>
          <w:sz w:val="24"/>
          <w:szCs w:val="24"/>
        </w:rPr>
        <w:t>.1</w:t>
      </w:r>
      <w:r w:rsidR="00902697">
        <w:rPr>
          <w:rFonts w:asciiTheme="majorBidi" w:hAnsiTheme="majorBidi" w:cstheme="majorBidi"/>
          <w:sz w:val="24"/>
          <w:szCs w:val="24"/>
        </w:rPr>
        <w:t>65</w:t>
      </w:r>
    </w:p>
    <w:p w14:paraId="6DDD352D" w14:textId="4BAD47FB" w:rsidR="005068BC" w:rsidRPr="00EE50CC" w:rsidRDefault="001752A3" w:rsidP="005068BC">
      <w:pPr>
        <w:rPr>
          <w:rFonts w:asciiTheme="majorBidi" w:hAnsiTheme="majorBidi" w:cstheme="majorBidi"/>
          <w:sz w:val="24"/>
          <w:szCs w:val="24"/>
        </w:rPr>
      </w:pPr>
      <w:r w:rsidRPr="00EE50CC">
        <w:rPr>
          <w:rFonts w:asciiTheme="majorBidi" w:hAnsiTheme="majorBidi" w:cstheme="majorBidi"/>
          <w:sz w:val="24"/>
          <w:szCs w:val="24"/>
        </w:rPr>
        <w:t xml:space="preserve">Lampiran 4. Dokumentasi </w:t>
      </w:r>
      <w:r w:rsidR="00322F0A" w:rsidRPr="00EE50CC">
        <w:rPr>
          <w:rFonts w:asciiTheme="majorBidi" w:hAnsiTheme="majorBidi" w:cstheme="majorBidi"/>
          <w:sz w:val="24"/>
          <w:szCs w:val="24"/>
        </w:rPr>
        <w:t xml:space="preserve">ANA </w:t>
      </w:r>
      <w:proofErr w:type="gramStart"/>
      <w:r w:rsidR="00322F0A" w:rsidRPr="00EE50CC">
        <w:rPr>
          <w:rFonts w:asciiTheme="majorBidi" w:hAnsiTheme="majorBidi" w:cstheme="majorBidi"/>
          <w:sz w:val="24"/>
          <w:szCs w:val="24"/>
        </w:rPr>
        <w:t>……………………………………</w:t>
      </w:r>
      <w:r w:rsidR="00EE50CC">
        <w:rPr>
          <w:rFonts w:asciiTheme="majorBidi" w:hAnsiTheme="majorBidi" w:cstheme="majorBidi"/>
          <w:sz w:val="24"/>
          <w:szCs w:val="24"/>
        </w:rPr>
        <w:t>...</w:t>
      </w:r>
      <w:r w:rsidR="005068BC" w:rsidRPr="00EE50CC">
        <w:rPr>
          <w:rFonts w:asciiTheme="majorBidi" w:hAnsiTheme="majorBidi" w:cstheme="majorBidi"/>
          <w:sz w:val="24"/>
          <w:szCs w:val="24"/>
        </w:rPr>
        <w:t>………</w:t>
      </w:r>
      <w:proofErr w:type="gramEnd"/>
      <w:r w:rsidR="005068BC" w:rsidRPr="00EE50CC">
        <w:rPr>
          <w:rFonts w:asciiTheme="majorBidi" w:hAnsiTheme="majorBidi" w:cstheme="majorBidi"/>
          <w:sz w:val="24"/>
          <w:szCs w:val="24"/>
        </w:rPr>
        <w:t>..1</w:t>
      </w:r>
      <w:r w:rsidR="00902697">
        <w:rPr>
          <w:rFonts w:asciiTheme="majorBidi" w:hAnsiTheme="majorBidi" w:cstheme="majorBidi"/>
          <w:sz w:val="24"/>
          <w:szCs w:val="24"/>
        </w:rPr>
        <w:t>79</w:t>
      </w:r>
    </w:p>
    <w:p w14:paraId="107EE5A8" w14:textId="7DEF1AAF" w:rsidR="00322F0A" w:rsidRPr="00EE50CC" w:rsidRDefault="00322F0A" w:rsidP="005777A5">
      <w:pPr>
        <w:rPr>
          <w:rFonts w:asciiTheme="majorBidi" w:hAnsiTheme="majorBidi" w:cstheme="majorBidi"/>
          <w:sz w:val="24"/>
          <w:szCs w:val="24"/>
        </w:rPr>
      </w:pPr>
      <w:r w:rsidRPr="00EE50CC">
        <w:rPr>
          <w:rFonts w:asciiTheme="majorBidi" w:hAnsiTheme="majorBidi" w:cstheme="majorBidi"/>
          <w:sz w:val="24"/>
          <w:szCs w:val="24"/>
        </w:rPr>
        <w:t>Lampiran 5. Dokumentasi MJA ………………………………………</w:t>
      </w:r>
      <w:r w:rsidR="005068BC" w:rsidRPr="00EE50CC">
        <w:rPr>
          <w:rFonts w:asciiTheme="majorBidi" w:hAnsiTheme="majorBidi" w:cstheme="majorBidi"/>
          <w:sz w:val="24"/>
          <w:szCs w:val="24"/>
        </w:rPr>
        <w:t>………..18</w:t>
      </w:r>
      <w:r w:rsidR="00902697">
        <w:rPr>
          <w:rFonts w:asciiTheme="majorBidi" w:hAnsiTheme="majorBidi" w:cstheme="majorBidi"/>
          <w:sz w:val="24"/>
          <w:szCs w:val="24"/>
        </w:rPr>
        <w:t>3</w:t>
      </w:r>
    </w:p>
    <w:p w14:paraId="1586662D" w14:textId="378517A2" w:rsidR="001752A3" w:rsidRPr="00EE50CC" w:rsidRDefault="00322F0A" w:rsidP="005777A5">
      <w:pPr>
        <w:rPr>
          <w:rFonts w:asciiTheme="majorBidi" w:hAnsiTheme="majorBidi" w:cstheme="majorBidi"/>
          <w:sz w:val="24"/>
          <w:szCs w:val="24"/>
        </w:rPr>
      </w:pPr>
      <w:r w:rsidRPr="00EE50CC">
        <w:rPr>
          <w:rFonts w:asciiTheme="majorBidi" w:hAnsiTheme="majorBidi" w:cstheme="majorBidi"/>
          <w:sz w:val="24"/>
          <w:szCs w:val="24"/>
        </w:rPr>
        <w:t xml:space="preserve">Lampiran 6. Surat Izin Penelitian </w:t>
      </w:r>
      <w:proofErr w:type="gramStart"/>
      <w:r w:rsidRPr="00EE50CC">
        <w:rPr>
          <w:rFonts w:asciiTheme="majorBidi" w:hAnsiTheme="majorBidi" w:cstheme="majorBidi"/>
          <w:sz w:val="24"/>
          <w:szCs w:val="24"/>
        </w:rPr>
        <w:t>……………………………</w:t>
      </w:r>
      <w:r w:rsidR="005068BC" w:rsidRPr="00EE50CC">
        <w:rPr>
          <w:rFonts w:asciiTheme="majorBidi" w:hAnsiTheme="majorBidi" w:cstheme="majorBidi"/>
          <w:sz w:val="24"/>
          <w:szCs w:val="24"/>
        </w:rPr>
        <w:t>………</w:t>
      </w:r>
      <w:r w:rsidR="00EE50CC">
        <w:rPr>
          <w:rFonts w:asciiTheme="majorBidi" w:hAnsiTheme="majorBidi" w:cstheme="majorBidi"/>
          <w:sz w:val="24"/>
          <w:szCs w:val="24"/>
        </w:rPr>
        <w:t>..</w:t>
      </w:r>
      <w:r w:rsidR="005068BC" w:rsidRPr="00EE50CC">
        <w:rPr>
          <w:rFonts w:asciiTheme="majorBidi" w:hAnsiTheme="majorBidi" w:cstheme="majorBidi"/>
          <w:sz w:val="24"/>
          <w:szCs w:val="24"/>
        </w:rPr>
        <w:t>……</w:t>
      </w:r>
      <w:r w:rsidR="007F57FE" w:rsidRPr="00EE50CC">
        <w:rPr>
          <w:rFonts w:asciiTheme="majorBidi" w:hAnsiTheme="majorBidi" w:cstheme="majorBidi"/>
          <w:sz w:val="24"/>
          <w:szCs w:val="24"/>
        </w:rPr>
        <w:t>..</w:t>
      </w:r>
      <w:r w:rsidR="005068BC" w:rsidRPr="00EE50CC">
        <w:rPr>
          <w:rFonts w:asciiTheme="majorBidi" w:hAnsiTheme="majorBidi" w:cstheme="majorBidi"/>
          <w:sz w:val="24"/>
          <w:szCs w:val="24"/>
        </w:rPr>
        <w:t>...</w:t>
      </w:r>
      <w:proofErr w:type="gramEnd"/>
      <w:r w:rsidR="005068BC" w:rsidRPr="00EE50CC">
        <w:rPr>
          <w:rFonts w:asciiTheme="majorBidi" w:hAnsiTheme="majorBidi" w:cstheme="majorBidi"/>
          <w:sz w:val="24"/>
          <w:szCs w:val="24"/>
        </w:rPr>
        <w:t>18</w:t>
      </w:r>
      <w:r w:rsidR="00902697">
        <w:rPr>
          <w:rFonts w:asciiTheme="majorBidi" w:hAnsiTheme="majorBidi" w:cstheme="majorBidi"/>
          <w:sz w:val="24"/>
          <w:szCs w:val="24"/>
        </w:rPr>
        <w:t>4</w:t>
      </w:r>
    </w:p>
    <w:p w14:paraId="42D18743" w14:textId="23489329" w:rsidR="00322F0A" w:rsidRPr="00EE50CC" w:rsidRDefault="00322F0A" w:rsidP="005777A5">
      <w:pPr>
        <w:rPr>
          <w:rFonts w:asciiTheme="majorBidi" w:hAnsiTheme="majorBidi" w:cstheme="majorBidi"/>
          <w:sz w:val="24"/>
          <w:szCs w:val="24"/>
        </w:rPr>
      </w:pPr>
      <w:r w:rsidRPr="00EE50CC">
        <w:rPr>
          <w:rFonts w:asciiTheme="majorBidi" w:hAnsiTheme="majorBidi" w:cstheme="majorBidi"/>
          <w:sz w:val="24"/>
          <w:szCs w:val="24"/>
        </w:rPr>
        <w:t>Lampiran 7. Surat Keterangan Telah Melakukan Penelitian …………</w:t>
      </w:r>
      <w:r w:rsidR="007F57FE" w:rsidRPr="00EE50CC">
        <w:rPr>
          <w:rFonts w:asciiTheme="majorBidi" w:hAnsiTheme="majorBidi" w:cstheme="majorBidi"/>
          <w:sz w:val="24"/>
          <w:szCs w:val="24"/>
        </w:rPr>
        <w:t>…</w:t>
      </w:r>
      <w:r w:rsidR="00EE50CC">
        <w:rPr>
          <w:rFonts w:asciiTheme="majorBidi" w:hAnsiTheme="majorBidi" w:cstheme="majorBidi"/>
          <w:sz w:val="24"/>
          <w:szCs w:val="24"/>
        </w:rPr>
        <w:t>..</w:t>
      </w:r>
      <w:r w:rsidR="007F57FE" w:rsidRPr="00EE50CC">
        <w:rPr>
          <w:rFonts w:asciiTheme="majorBidi" w:hAnsiTheme="majorBidi" w:cstheme="majorBidi"/>
          <w:sz w:val="24"/>
          <w:szCs w:val="24"/>
        </w:rPr>
        <w:t>…</w:t>
      </w:r>
      <w:r w:rsidRPr="00EE50CC">
        <w:rPr>
          <w:rFonts w:asciiTheme="majorBidi" w:hAnsiTheme="majorBidi" w:cstheme="majorBidi"/>
          <w:sz w:val="24"/>
          <w:szCs w:val="24"/>
        </w:rPr>
        <w:t>…</w:t>
      </w:r>
      <w:r w:rsidR="007F57FE" w:rsidRPr="00EE50CC">
        <w:rPr>
          <w:rFonts w:asciiTheme="majorBidi" w:hAnsiTheme="majorBidi" w:cstheme="majorBidi"/>
          <w:sz w:val="24"/>
          <w:szCs w:val="24"/>
        </w:rPr>
        <w:t>1</w:t>
      </w:r>
      <w:r w:rsidR="00902697">
        <w:rPr>
          <w:rFonts w:asciiTheme="majorBidi" w:hAnsiTheme="majorBidi" w:cstheme="majorBidi"/>
          <w:sz w:val="24"/>
          <w:szCs w:val="24"/>
        </w:rPr>
        <w:t>85</w:t>
      </w:r>
    </w:p>
    <w:p w14:paraId="45D98105" w14:textId="2108344D" w:rsidR="00F33F38" w:rsidRPr="00EE50CC" w:rsidRDefault="00F33F38" w:rsidP="005777A5">
      <w:pPr>
        <w:rPr>
          <w:rFonts w:asciiTheme="majorBidi" w:hAnsiTheme="majorBidi" w:cstheme="majorBidi"/>
          <w:sz w:val="24"/>
          <w:szCs w:val="24"/>
        </w:rPr>
      </w:pPr>
      <w:r w:rsidRPr="00EE50CC">
        <w:rPr>
          <w:rFonts w:asciiTheme="majorBidi" w:hAnsiTheme="majorBidi" w:cstheme="majorBidi"/>
          <w:sz w:val="24"/>
          <w:szCs w:val="24"/>
        </w:rPr>
        <w:t>Lampiran 8. Surat Persetujuan Responden………………………………</w:t>
      </w:r>
      <w:r w:rsidR="007F57FE" w:rsidRPr="00EE50CC">
        <w:rPr>
          <w:rFonts w:asciiTheme="majorBidi" w:hAnsiTheme="majorBidi" w:cstheme="majorBidi"/>
          <w:sz w:val="24"/>
          <w:szCs w:val="24"/>
        </w:rPr>
        <w:t>…</w:t>
      </w:r>
      <w:r w:rsidR="00EE50CC">
        <w:rPr>
          <w:rFonts w:asciiTheme="majorBidi" w:hAnsiTheme="majorBidi" w:cstheme="majorBidi"/>
          <w:sz w:val="24"/>
          <w:szCs w:val="24"/>
        </w:rPr>
        <w:t>..</w:t>
      </w:r>
      <w:r w:rsidR="007F57FE" w:rsidRPr="00EE50CC">
        <w:rPr>
          <w:rFonts w:asciiTheme="majorBidi" w:hAnsiTheme="majorBidi" w:cstheme="majorBidi"/>
          <w:sz w:val="24"/>
          <w:szCs w:val="24"/>
        </w:rPr>
        <w:t>…1</w:t>
      </w:r>
      <w:r w:rsidR="00902697">
        <w:rPr>
          <w:rFonts w:asciiTheme="majorBidi" w:hAnsiTheme="majorBidi" w:cstheme="majorBidi"/>
          <w:sz w:val="24"/>
          <w:szCs w:val="24"/>
        </w:rPr>
        <w:t>86</w:t>
      </w:r>
    </w:p>
    <w:p w14:paraId="11982452" w14:textId="7A9CB1CE" w:rsidR="00F33F38" w:rsidRDefault="00F33F38" w:rsidP="005777A5">
      <w:pPr>
        <w:rPr>
          <w:rFonts w:asciiTheme="majorBidi" w:hAnsiTheme="majorBidi" w:cstheme="majorBidi"/>
          <w:sz w:val="24"/>
          <w:szCs w:val="24"/>
        </w:rPr>
      </w:pPr>
      <w:r w:rsidRPr="00EE50CC">
        <w:rPr>
          <w:rFonts w:asciiTheme="majorBidi" w:hAnsiTheme="majorBidi" w:cstheme="majorBidi"/>
          <w:sz w:val="24"/>
          <w:szCs w:val="24"/>
        </w:rPr>
        <w:t>Lampiran 9. Surat Persetujuan Informan…………………………………</w:t>
      </w:r>
      <w:r w:rsidR="00A97BD8">
        <w:rPr>
          <w:rFonts w:asciiTheme="majorBidi" w:hAnsiTheme="majorBidi" w:cstheme="majorBidi"/>
          <w:sz w:val="24"/>
          <w:szCs w:val="24"/>
        </w:rPr>
        <w:t>…….</w:t>
      </w:r>
      <w:r w:rsidR="007F57FE" w:rsidRPr="00EE50CC">
        <w:rPr>
          <w:rFonts w:asciiTheme="majorBidi" w:hAnsiTheme="majorBidi" w:cstheme="majorBidi"/>
          <w:sz w:val="24"/>
          <w:szCs w:val="24"/>
        </w:rPr>
        <w:t>1</w:t>
      </w:r>
      <w:r w:rsidR="00902697">
        <w:rPr>
          <w:rFonts w:asciiTheme="majorBidi" w:hAnsiTheme="majorBidi" w:cstheme="majorBidi"/>
          <w:sz w:val="24"/>
          <w:szCs w:val="24"/>
        </w:rPr>
        <w:t>88</w:t>
      </w:r>
    </w:p>
    <w:p w14:paraId="2BF01087" w14:textId="16FE4E84" w:rsidR="00E43011" w:rsidRPr="00EE50CC" w:rsidRDefault="006F2A78" w:rsidP="005777A5">
      <w:pPr>
        <w:rPr>
          <w:rFonts w:asciiTheme="majorBidi" w:hAnsiTheme="majorBidi" w:cstheme="majorBidi"/>
          <w:sz w:val="24"/>
          <w:szCs w:val="24"/>
        </w:rPr>
      </w:pPr>
      <w:r>
        <w:rPr>
          <w:rFonts w:asciiTheme="majorBidi" w:hAnsiTheme="majorBidi" w:cstheme="majorBidi"/>
          <w:sz w:val="24"/>
          <w:szCs w:val="24"/>
        </w:rPr>
        <w:t>Lampiran 10. Hasil Cek Plagiasi……………………………………………….19</w:t>
      </w:r>
      <w:r w:rsidR="00902697">
        <w:rPr>
          <w:rFonts w:asciiTheme="majorBidi" w:hAnsiTheme="majorBidi" w:cstheme="majorBidi"/>
          <w:sz w:val="24"/>
          <w:szCs w:val="24"/>
        </w:rPr>
        <w:t>0</w:t>
      </w:r>
    </w:p>
    <w:p w14:paraId="183D786A" w14:textId="7B5E7111" w:rsidR="00ED1504" w:rsidRDefault="007F57FE" w:rsidP="004A732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p>
    <w:p w14:paraId="0C294367" w14:textId="260B7074" w:rsidR="00643A2E" w:rsidRDefault="00643A2E" w:rsidP="004A732B">
      <w:pPr>
        <w:spacing w:line="480" w:lineRule="auto"/>
        <w:jc w:val="center"/>
        <w:rPr>
          <w:rFonts w:asciiTheme="majorBidi" w:hAnsiTheme="majorBidi" w:cstheme="majorBidi"/>
          <w:b/>
          <w:bCs/>
          <w:sz w:val="24"/>
          <w:szCs w:val="24"/>
        </w:rPr>
      </w:pPr>
    </w:p>
    <w:p w14:paraId="1FE5E829" w14:textId="52083473" w:rsidR="00643A2E" w:rsidRDefault="00643A2E" w:rsidP="004A732B">
      <w:pPr>
        <w:spacing w:line="480" w:lineRule="auto"/>
        <w:jc w:val="center"/>
        <w:rPr>
          <w:rFonts w:asciiTheme="majorBidi" w:hAnsiTheme="majorBidi" w:cstheme="majorBidi"/>
          <w:b/>
          <w:bCs/>
          <w:sz w:val="24"/>
          <w:szCs w:val="24"/>
        </w:rPr>
      </w:pPr>
    </w:p>
    <w:p w14:paraId="3147BBE2" w14:textId="27FF8B12" w:rsidR="00643A2E" w:rsidRDefault="00643A2E" w:rsidP="004A732B">
      <w:pPr>
        <w:spacing w:line="480" w:lineRule="auto"/>
        <w:jc w:val="center"/>
        <w:rPr>
          <w:rFonts w:asciiTheme="majorBidi" w:hAnsiTheme="majorBidi" w:cstheme="majorBidi"/>
          <w:b/>
          <w:bCs/>
          <w:sz w:val="24"/>
          <w:szCs w:val="24"/>
        </w:rPr>
      </w:pPr>
    </w:p>
    <w:p w14:paraId="283EAB8D" w14:textId="07480E3A" w:rsidR="00643A2E" w:rsidRDefault="00643A2E" w:rsidP="0052576B">
      <w:pPr>
        <w:spacing w:line="480" w:lineRule="auto"/>
        <w:rPr>
          <w:rFonts w:asciiTheme="majorBidi" w:hAnsiTheme="majorBidi" w:cstheme="majorBidi"/>
          <w:b/>
          <w:bCs/>
          <w:sz w:val="24"/>
          <w:szCs w:val="24"/>
        </w:rPr>
      </w:pPr>
    </w:p>
    <w:p w14:paraId="4A018867" w14:textId="77777777" w:rsidR="00FB5C3E" w:rsidRDefault="00FB5C3E" w:rsidP="004A732B">
      <w:pPr>
        <w:spacing w:line="480" w:lineRule="auto"/>
        <w:jc w:val="center"/>
        <w:rPr>
          <w:rFonts w:asciiTheme="majorBidi" w:hAnsiTheme="majorBidi" w:cstheme="majorBidi"/>
          <w:b/>
          <w:bCs/>
          <w:sz w:val="24"/>
          <w:szCs w:val="24"/>
        </w:rPr>
        <w:sectPr w:rsidR="00FB5C3E" w:rsidSect="003E7405">
          <w:headerReference w:type="default" r:id="rId15"/>
          <w:footerReference w:type="default" r:id="rId16"/>
          <w:pgSz w:w="11906" w:h="16838"/>
          <w:pgMar w:top="2268" w:right="1701" w:bottom="1701" w:left="2268" w:header="708" w:footer="708" w:gutter="0"/>
          <w:pgNumType w:fmt="lowerRoman" w:start="8"/>
          <w:cols w:space="708"/>
          <w:docGrid w:linePitch="360"/>
        </w:sectPr>
      </w:pPr>
    </w:p>
    <w:p w14:paraId="281CF2BA" w14:textId="5F459348" w:rsidR="00643A2E" w:rsidRDefault="00E945F8" w:rsidP="00CE4EC1">
      <w:pPr>
        <w:pStyle w:val="Heading1"/>
      </w:pPr>
      <w:bookmarkStart w:id="128" w:name="_Toc160303264"/>
      <w:bookmarkStart w:id="129" w:name="_Toc160303591"/>
      <w:bookmarkStart w:id="130" w:name="_Toc161430892"/>
      <w:bookmarkStart w:id="131" w:name="_Toc161857972"/>
      <w:bookmarkStart w:id="132" w:name="_Toc162784468"/>
      <w:bookmarkStart w:id="133" w:name="_Toc165966746"/>
      <w:bookmarkStart w:id="134" w:name="_Toc165967306"/>
      <w:bookmarkStart w:id="135" w:name="_Toc171501932"/>
      <w:bookmarkStart w:id="136" w:name="_Toc172568404"/>
      <w:bookmarkStart w:id="137" w:name="_Toc172836144"/>
      <w:bookmarkStart w:id="138" w:name="_Toc173059991"/>
      <w:bookmarkStart w:id="139" w:name="_Toc173348213"/>
      <w:bookmarkStart w:id="140" w:name="_Toc173351502"/>
      <w:bookmarkStart w:id="141" w:name="_Toc173354127"/>
      <w:bookmarkStart w:id="142" w:name="_Toc173357803"/>
      <w:bookmarkStart w:id="143" w:name="_Toc173437877"/>
      <w:bookmarkStart w:id="144" w:name="_Toc173437942"/>
      <w:r>
        <w:lastRenderedPageBreak/>
        <w:t>BAB 1</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770175B" w14:textId="0271C1FC" w:rsidR="00E945F8" w:rsidRDefault="00E945F8" w:rsidP="001320E4">
      <w:pPr>
        <w:pStyle w:val="Heading1"/>
        <w:spacing w:after="120"/>
      </w:pPr>
      <w:bookmarkStart w:id="145" w:name="_Toc160303265"/>
      <w:bookmarkStart w:id="146" w:name="_Toc160303592"/>
      <w:bookmarkStart w:id="147" w:name="_Toc161430893"/>
      <w:bookmarkStart w:id="148" w:name="_Toc161857973"/>
      <w:bookmarkStart w:id="149" w:name="_Toc162784469"/>
      <w:bookmarkStart w:id="150" w:name="_Toc165966747"/>
      <w:bookmarkStart w:id="151" w:name="_Toc165967307"/>
      <w:bookmarkStart w:id="152" w:name="_Toc171501933"/>
      <w:bookmarkStart w:id="153" w:name="_Toc172568405"/>
      <w:bookmarkStart w:id="154" w:name="_Toc172836145"/>
      <w:bookmarkStart w:id="155" w:name="_Toc173059992"/>
      <w:bookmarkStart w:id="156" w:name="_Toc173348214"/>
      <w:bookmarkStart w:id="157" w:name="_Toc173351503"/>
      <w:bookmarkStart w:id="158" w:name="_Toc173354128"/>
      <w:bookmarkStart w:id="159" w:name="_Toc173357804"/>
      <w:bookmarkStart w:id="160" w:name="_Toc173437878"/>
      <w:bookmarkStart w:id="161" w:name="_Toc173437943"/>
      <w:r>
        <w:t>PENDAHULUAN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12B81AA" w14:textId="39AD029C" w:rsidR="00E945F8" w:rsidRPr="007516D9" w:rsidRDefault="00E945F8" w:rsidP="00E73DDF">
      <w:pPr>
        <w:pStyle w:val="Heading2"/>
        <w:numPr>
          <w:ilvl w:val="1"/>
          <w:numId w:val="35"/>
        </w:numPr>
        <w:ind w:left="426" w:hanging="426"/>
      </w:pPr>
      <w:bookmarkStart w:id="162" w:name="_Toc160303266"/>
      <w:bookmarkStart w:id="163" w:name="_Toc160303593"/>
      <w:bookmarkStart w:id="164" w:name="_Toc161430894"/>
      <w:bookmarkStart w:id="165" w:name="_Toc161857974"/>
      <w:bookmarkStart w:id="166" w:name="_Toc162784470"/>
      <w:bookmarkStart w:id="167" w:name="_Toc165966748"/>
      <w:bookmarkStart w:id="168" w:name="_Toc165967308"/>
      <w:bookmarkStart w:id="169" w:name="_Toc171501934"/>
      <w:bookmarkStart w:id="170" w:name="_Toc172568406"/>
      <w:bookmarkStart w:id="171" w:name="_Toc172836146"/>
      <w:bookmarkStart w:id="172" w:name="_Toc173059993"/>
      <w:bookmarkStart w:id="173" w:name="_Toc173348215"/>
      <w:bookmarkStart w:id="174" w:name="_Toc173351504"/>
      <w:bookmarkStart w:id="175" w:name="_Toc173354129"/>
      <w:bookmarkStart w:id="176" w:name="_Toc173357805"/>
      <w:bookmarkStart w:id="177" w:name="_Toc173437879"/>
      <w:bookmarkStart w:id="178" w:name="_Toc173437944"/>
      <w:r w:rsidRPr="007516D9">
        <w:t>Latar Belakang Masalah</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8FF8D2D" w14:textId="605E08E0" w:rsidR="0040572B" w:rsidRPr="00C01F4E" w:rsidRDefault="0040572B" w:rsidP="00C01F4E">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w:t>
      </w:r>
      <w:r w:rsidR="00103590" w:rsidRPr="00103590">
        <w:rPr>
          <w:rFonts w:asciiTheme="majorBidi" w:hAnsiTheme="majorBidi" w:cstheme="majorBidi"/>
          <w:sz w:val="24"/>
          <w:szCs w:val="24"/>
        </w:rPr>
        <w:t>etiap individu</w:t>
      </w:r>
      <w:r w:rsidR="00103590">
        <w:rPr>
          <w:rFonts w:asciiTheme="majorBidi" w:hAnsiTheme="majorBidi" w:cstheme="majorBidi"/>
          <w:sz w:val="24"/>
          <w:szCs w:val="24"/>
        </w:rPr>
        <w:t xml:space="preserve"> pasti</w:t>
      </w:r>
      <w:r w:rsidR="00103590" w:rsidRPr="00103590">
        <w:rPr>
          <w:rFonts w:asciiTheme="majorBidi" w:hAnsiTheme="majorBidi" w:cstheme="majorBidi"/>
          <w:sz w:val="24"/>
          <w:szCs w:val="24"/>
        </w:rPr>
        <w:t xml:space="preserve"> akan mengalami beberapa tahap perkembangan sepanjang hidupnya</w:t>
      </w:r>
      <w:r w:rsidR="00612307">
        <w:rPr>
          <w:rFonts w:asciiTheme="majorBidi" w:hAnsiTheme="majorBidi" w:cstheme="majorBidi"/>
          <w:sz w:val="24"/>
          <w:szCs w:val="24"/>
        </w:rPr>
        <w:t xml:space="preserve">. </w:t>
      </w:r>
      <w:r w:rsidR="00297FF0">
        <w:rPr>
          <w:rFonts w:asciiTheme="majorBidi" w:hAnsiTheme="majorBidi" w:cstheme="majorBidi"/>
          <w:sz w:val="24"/>
          <w:szCs w:val="24"/>
        </w:rPr>
        <w:t xml:space="preserve">Tahap perkembangan yang akan dihadapi </w:t>
      </w:r>
      <w:r w:rsidR="00C01F4E">
        <w:rPr>
          <w:rFonts w:asciiTheme="majorBidi" w:hAnsiTheme="majorBidi" w:cstheme="majorBidi"/>
          <w:sz w:val="24"/>
          <w:szCs w:val="24"/>
        </w:rPr>
        <w:t>mulai dari</w:t>
      </w:r>
      <w:r w:rsidR="00297FF0">
        <w:rPr>
          <w:rFonts w:asciiTheme="majorBidi" w:hAnsiTheme="majorBidi" w:cstheme="majorBidi"/>
          <w:sz w:val="24"/>
          <w:szCs w:val="24"/>
        </w:rPr>
        <w:t xml:space="preserve"> </w:t>
      </w:r>
      <w:r w:rsidR="00417408" w:rsidRPr="00DB3B9C">
        <w:rPr>
          <w:rFonts w:asciiTheme="majorBidi" w:hAnsiTheme="majorBidi" w:cstheme="majorBidi"/>
          <w:sz w:val="24"/>
          <w:szCs w:val="24"/>
        </w:rPr>
        <w:t>tahap</w:t>
      </w:r>
      <w:r w:rsidR="00530CE5" w:rsidRPr="00DB3B9C">
        <w:rPr>
          <w:rFonts w:asciiTheme="majorBidi" w:hAnsiTheme="majorBidi" w:cstheme="majorBidi"/>
          <w:sz w:val="24"/>
          <w:szCs w:val="24"/>
        </w:rPr>
        <w:t xml:space="preserve"> dewasa awal, </w:t>
      </w:r>
      <w:r w:rsidR="007C4BB4" w:rsidRPr="00DB3B9C">
        <w:rPr>
          <w:rFonts w:asciiTheme="majorBidi" w:hAnsiTheme="majorBidi" w:cstheme="majorBidi"/>
          <w:sz w:val="24"/>
          <w:szCs w:val="24"/>
        </w:rPr>
        <w:t xml:space="preserve">tahap </w:t>
      </w:r>
      <w:r w:rsidR="00530CE5" w:rsidRPr="00DB3B9C">
        <w:rPr>
          <w:rFonts w:asciiTheme="majorBidi" w:hAnsiTheme="majorBidi" w:cstheme="majorBidi"/>
          <w:sz w:val="24"/>
          <w:szCs w:val="24"/>
        </w:rPr>
        <w:t xml:space="preserve">dewasa menengah, dan </w:t>
      </w:r>
      <w:r w:rsidR="007C4BB4" w:rsidRPr="00DB3B9C">
        <w:rPr>
          <w:rFonts w:asciiTheme="majorBidi" w:hAnsiTheme="majorBidi" w:cstheme="majorBidi"/>
          <w:sz w:val="24"/>
          <w:szCs w:val="24"/>
        </w:rPr>
        <w:t>yang ter</w:t>
      </w:r>
      <w:r w:rsidR="007B7939">
        <w:rPr>
          <w:rFonts w:asciiTheme="majorBidi" w:hAnsiTheme="majorBidi" w:cstheme="majorBidi"/>
          <w:sz w:val="24"/>
          <w:szCs w:val="24"/>
        </w:rPr>
        <w:t>ak</w:t>
      </w:r>
      <w:r w:rsidR="007C4BB4" w:rsidRPr="00DB3B9C">
        <w:rPr>
          <w:rFonts w:asciiTheme="majorBidi" w:hAnsiTheme="majorBidi" w:cstheme="majorBidi"/>
          <w:sz w:val="24"/>
          <w:szCs w:val="24"/>
        </w:rPr>
        <w:t xml:space="preserve">hir tahap </w:t>
      </w:r>
      <w:r w:rsidR="00530CE5" w:rsidRPr="00DB3B9C">
        <w:rPr>
          <w:rFonts w:asciiTheme="majorBidi" w:hAnsiTheme="majorBidi" w:cstheme="majorBidi"/>
          <w:sz w:val="24"/>
          <w:szCs w:val="24"/>
        </w:rPr>
        <w:t>dewasa akhir</w:t>
      </w:r>
      <w:r w:rsidR="00682544">
        <w:rPr>
          <w:rFonts w:asciiTheme="majorBidi" w:hAnsiTheme="majorBidi" w:cstheme="majorBidi"/>
          <w:sz w:val="24"/>
          <w:szCs w:val="24"/>
        </w:rPr>
        <w:t xml:space="preserve">. </w:t>
      </w:r>
      <w:r w:rsidR="00612307" w:rsidRPr="00682544">
        <w:rPr>
          <w:rFonts w:asciiTheme="majorBidi" w:hAnsiTheme="majorBidi" w:cstheme="majorBidi"/>
          <w:sz w:val="24"/>
          <w:szCs w:val="24"/>
        </w:rPr>
        <w:t>Dalam setiap tahap perkembangan yang dialami oleh seseorang</w:t>
      </w:r>
      <w:r w:rsidR="00A77B42" w:rsidRPr="00682544">
        <w:rPr>
          <w:rFonts w:asciiTheme="majorBidi" w:hAnsiTheme="majorBidi" w:cstheme="majorBidi"/>
          <w:sz w:val="24"/>
          <w:szCs w:val="24"/>
        </w:rPr>
        <w:t xml:space="preserve"> </w:t>
      </w:r>
      <w:r w:rsidR="00297FF0">
        <w:rPr>
          <w:rFonts w:asciiTheme="majorBidi" w:hAnsiTheme="majorBidi" w:cstheme="majorBidi"/>
          <w:sz w:val="24"/>
          <w:szCs w:val="24"/>
        </w:rPr>
        <w:t xml:space="preserve">tentunya </w:t>
      </w:r>
      <w:r w:rsidR="00103590" w:rsidRPr="00682544">
        <w:rPr>
          <w:rFonts w:asciiTheme="majorBidi" w:hAnsiTheme="majorBidi" w:cstheme="majorBidi"/>
          <w:sz w:val="24"/>
          <w:szCs w:val="24"/>
        </w:rPr>
        <w:t xml:space="preserve">memiliki ciri khas, tanggung jawab, dan </w:t>
      </w:r>
      <w:r w:rsidR="00297FF0">
        <w:rPr>
          <w:rFonts w:asciiTheme="majorBidi" w:hAnsiTheme="majorBidi" w:cstheme="majorBidi"/>
        </w:rPr>
        <w:t>k</w:t>
      </w:r>
      <w:r w:rsidR="00694E79" w:rsidRPr="00682544">
        <w:rPr>
          <w:rFonts w:asciiTheme="majorBidi" w:hAnsiTheme="majorBidi" w:cstheme="majorBidi"/>
        </w:rPr>
        <w:t>ewajiban yang berbeda yang haru</w:t>
      </w:r>
      <w:r w:rsidR="00694E79" w:rsidRPr="00682544">
        <w:rPr>
          <w:rFonts w:asciiTheme="majorBidi" w:hAnsiTheme="majorBidi" w:cstheme="majorBidi"/>
          <w:vanish/>
          <w:sz w:val="24"/>
          <w:szCs w:val="24"/>
        </w:rPr>
        <w:t>Top of Form</w:t>
      </w:r>
      <w:r w:rsidR="00694E79" w:rsidRPr="00682544">
        <w:rPr>
          <w:rFonts w:asciiTheme="majorBidi" w:hAnsiTheme="majorBidi" w:cstheme="majorBidi"/>
          <w:sz w:val="24"/>
          <w:szCs w:val="24"/>
        </w:rPr>
        <w:t xml:space="preserve">s dijalankan oleh setiap orang. </w:t>
      </w:r>
      <w:r w:rsidR="00694E79" w:rsidRPr="00C01F4E">
        <w:rPr>
          <w:rFonts w:asciiTheme="majorBidi" w:hAnsiTheme="majorBidi" w:cstheme="majorBidi"/>
          <w:sz w:val="24"/>
          <w:szCs w:val="24"/>
        </w:rPr>
        <w:t>Transisi ya</w:t>
      </w:r>
      <w:r w:rsidR="00C01F4E" w:rsidRPr="00C01F4E">
        <w:rPr>
          <w:rFonts w:asciiTheme="majorBidi" w:hAnsiTheme="majorBidi" w:cstheme="majorBidi"/>
          <w:sz w:val="24"/>
          <w:szCs w:val="24"/>
        </w:rPr>
        <w:t>n</w:t>
      </w:r>
      <w:r w:rsidR="00694E79" w:rsidRPr="00C01F4E">
        <w:rPr>
          <w:rFonts w:asciiTheme="majorBidi" w:hAnsiTheme="majorBidi" w:cstheme="majorBidi"/>
          <w:sz w:val="24"/>
          <w:szCs w:val="24"/>
        </w:rPr>
        <w:t xml:space="preserve">g memiliki banyak </w:t>
      </w:r>
      <w:r w:rsidR="002616D6" w:rsidRPr="00C01F4E">
        <w:rPr>
          <w:rFonts w:asciiTheme="majorBidi" w:hAnsiTheme="majorBidi" w:cstheme="majorBidi"/>
          <w:sz w:val="24"/>
          <w:szCs w:val="24"/>
        </w:rPr>
        <w:t>perubahan yang signifikan</w:t>
      </w:r>
      <w:r w:rsidR="00694E79" w:rsidRPr="00C01F4E">
        <w:rPr>
          <w:rFonts w:asciiTheme="majorBidi" w:hAnsiTheme="majorBidi" w:cstheme="majorBidi"/>
          <w:sz w:val="24"/>
          <w:szCs w:val="24"/>
        </w:rPr>
        <w:t xml:space="preserve"> dan menarik perhatian terjadi saat seseorang beralih dari masa remaja k</w:t>
      </w:r>
      <w:r w:rsidR="002616D6" w:rsidRPr="00C01F4E">
        <w:rPr>
          <w:rFonts w:asciiTheme="majorBidi" w:hAnsiTheme="majorBidi" w:cstheme="majorBidi"/>
          <w:sz w:val="24"/>
          <w:szCs w:val="24"/>
        </w:rPr>
        <w:t>e masa</w:t>
      </w:r>
      <w:r w:rsidR="00694E79" w:rsidRPr="00C01F4E">
        <w:rPr>
          <w:rFonts w:asciiTheme="majorBidi" w:hAnsiTheme="majorBidi" w:cstheme="majorBidi"/>
          <w:sz w:val="24"/>
          <w:szCs w:val="24"/>
        </w:rPr>
        <w:t xml:space="preserve"> dewasa awal, sering kali disebut sebagai </w:t>
      </w:r>
      <w:r w:rsidR="002616D6" w:rsidRPr="00C01F4E">
        <w:rPr>
          <w:rFonts w:asciiTheme="majorBidi" w:hAnsiTheme="majorBidi" w:cstheme="majorBidi"/>
          <w:sz w:val="24"/>
          <w:szCs w:val="24"/>
        </w:rPr>
        <w:t>dewasa awal.</w:t>
      </w:r>
      <w:r w:rsidR="00530CE5" w:rsidRPr="00C01F4E">
        <w:rPr>
          <w:rFonts w:asciiTheme="majorBidi" w:hAnsiTheme="majorBidi" w:cstheme="majorBidi"/>
          <w:sz w:val="24"/>
          <w:szCs w:val="24"/>
        </w:rPr>
        <w:t xml:space="preserve"> </w:t>
      </w:r>
      <w:r w:rsidR="005A745E" w:rsidRPr="00C01F4E">
        <w:rPr>
          <w:rFonts w:asciiTheme="majorBidi" w:hAnsiTheme="majorBidi" w:cstheme="majorBidi"/>
          <w:sz w:val="24"/>
          <w:szCs w:val="24"/>
        </w:rPr>
        <w:t xml:space="preserve">Pada penelitian </w:t>
      </w:r>
      <w:r w:rsidR="00E847FD" w:rsidRPr="00C01F4E">
        <w:rPr>
          <w:rFonts w:asciiTheme="majorBidi" w:hAnsiTheme="majorBidi" w:cstheme="majorBidi"/>
          <w:sz w:val="24"/>
          <w:szCs w:val="24"/>
        </w:rPr>
        <w:t xml:space="preserve">ini </w:t>
      </w:r>
      <w:r w:rsidR="005A745E" w:rsidRPr="00C01F4E">
        <w:rPr>
          <w:rFonts w:asciiTheme="majorBidi" w:hAnsiTheme="majorBidi" w:cstheme="majorBidi"/>
          <w:sz w:val="24"/>
          <w:szCs w:val="24"/>
        </w:rPr>
        <w:t>berfokus pada tan</w:t>
      </w:r>
      <w:r w:rsidR="0044433B" w:rsidRPr="00C01F4E">
        <w:rPr>
          <w:rFonts w:asciiTheme="majorBidi" w:hAnsiTheme="majorBidi" w:cstheme="majorBidi"/>
          <w:sz w:val="24"/>
          <w:szCs w:val="24"/>
        </w:rPr>
        <w:t>g</w:t>
      </w:r>
      <w:r w:rsidR="005A745E" w:rsidRPr="00C01F4E">
        <w:rPr>
          <w:rFonts w:asciiTheme="majorBidi" w:hAnsiTheme="majorBidi" w:cstheme="majorBidi"/>
          <w:sz w:val="24"/>
          <w:szCs w:val="24"/>
        </w:rPr>
        <w:t>gung jawab</w:t>
      </w:r>
      <w:r w:rsidRPr="00C01F4E">
        <w:rPr>
          <w:rFonts w:asciiTheme="majorBidi" w:hAnsiTheme="majorBidi" w:cstheme="majorBidi"/>
          <w:sz w:val="24"/>
          <w:szCs w:val="24"/>
        </w:rPr>
        <w:t xml:space="preserve">, </w:t>
      </w:r>
      <w:r w:rsidR="005A745E" w:rsidRPr="00C01F4E">
        <w:rPr>
          <w:rFonts w:asciiTheme="majorBidi" w:hAnsiTheme="majorBidi" w:cstheme="majorBidi"/>
          <w:sz w:val="24"/>
          <w:szCs w:val="24"/>
        </w:rPr>
        <w:t xml:space="preserve">tuntutan </w:t>
      </w:r>
      <w:r w:rsidRPr="00C01F4E">
        <w:rPr>
          <w:rFonts w:asciiTheme="majorBidi" w:hAnsiTheme="majorBidi" w:cstheme="majorBidi"/>
          <w:sz w:val="24"/>
          <w:szCs w:val="24"/>
        </w:rPr>
        <w:t xml:space="preserve">dan juga krisis </w:t>
      </w:r>
      <w:r w:rsidR="005A745E" w:rsidRPr="00C01F4E">
        <w:rPr>
          <w:rFonts w:asciiTheme="majorBidi" w:hAnsiTheme="majorBidi" w:cstheme="majorBidi"/>
          <w:sz w:val="24"/>
          <w:szCs w:val="24"/>
        </w:rPr>
        <w:t xml:space="preserve">yang terjadi </w:t>
      </w:r>
      <w:r w:rsidR="007C4BB4" w:rsidRPr="00C01F4E">
        <w:rPr>
          <w:rFonts w:asciiTheme="majorBidi" w:hAnsiTheme="majorBidi" w:cstheme="majorBidi"/>
          <w:sz w:val="24"/>
          <w:szCs w:val="24"/>
        </w:rPr>
        <w:t>ketik</w:t>
      </w:r>
      <w:r w:rsidR="005A745E" w:rsidRPr="00C01F4E">
        <w:rPr>
          <w:rFonts w:asciiTheme="majorBidi" w:hAnsiTheme="majorBidi" w:cstheme="majorBidi"/>
          <w:sz w:val="24"/>
          <w:szCs w:val="24"/>
        </w:rPr>
        <w:t xml:space="preserve">a </w:t>
      </w:r>
      <w:r w:rsidR="007C4BB4" w:rsidRPr="00C01F4E">
        <w:rPr>
          <w:rFonts w:asciiTheme="majorBidi" w:hAnsiTheme="majorBidi" w:cstheme="majorBidi"/>
          <w:sz w:val="24"/>
          <w:szCs w:val="24"/>
        </w:rPr>
        <w:t xml:space="preserve">seseorang masuk pada </w:t>
      </w:r>
      <w:r w:rsidR="005A745E" w:rsidRPr="00C01F4E">
        <w:rPr>
          <w:rFonts w:asciiTheme="majorBidi" w:hAnsiTheme="majorBidi" w:cstheme="majorBidi"/>
          <w:sz w:val="24"/>
          <w:szCs w:val="24"/>
        </w:rPr>
        <w:t>tahap perkembangan dewasa awal.</w:t>
      </w:r>
    </w:p>
    <w:p w14:paraId="4D23DDDE" w14:textId="5C602FC7" w:rsidR="004563BD" w:rsidRDefault="00B066D2" w:rsidP="00855E0E">
      <w:pPr>
        <w:pStyle w:val="ListParagraph"/>
        <w:spacing w:line="480" w:lineRule="auto"/>
        <w:ind w:left="426" w:firstLine="567"/>
        <w:jc w:val="both"/>
        <w:rPr>
          <w:rFonts w:asciiTheme="majorBidi" w:hAnsiTheme="majorBidi" w:cstheme="majorBidi"/>
          <w:sz w:val="24"/>
          <w:szCs w:val="24"/>
        </w:rPr>
      </w:pPr>
      <w:r w:rsidRPr="0040572B">
        <w:rPr>
          <w:rFonts w:asciiTheme="majorBidi" w:hAnsiTheme="majorBidi" w:cstheme="majorBidi"/>
          <w:sz w:val="24"/>
          <w:szCs w:val="24"/>
        </w:rPr>
        <w:t xml:space="preserve">Masa dewasa awal </w:t>
      </w:r>
      <w:r w:rsidR="002D15E3" w:rsidRPr="0040572B">
        <w:rPr>
          <w:rFonts w:asciiTheme="majorBidi" w:hAnsiTheme="majorBidi" w:cstheme="majorBidi"/>
          <w:sz w:val="24"/>
          <w:szCs w:val="24"/>
        </w:rPr>
        <w:t xml:space="preserve">adalah masa </w:t>
      </w:r>
      <w:r w:rsidR="007C4BB4">
        <w:rPr>
          <w:rFonts w:asciiTheme="majorBidi" w:hAnsiTheme="majorBidi" w:cstheme="majorBidi"/>
          <w:sz w:val="24"/>
          <w:szCs w:val="24"/>
        </w:rPr>
        <w:t>perlihan</w:t>
      </w:r>
      <w:r w:rsidR="002D15E3" w:rsidRPr="0040572B">
        <w:rPr>
          <w:rFonts w:asciiTheme="majorBidi" w:hAnsiTheme="majorBidi" w:cstheme="majorBidi"/>
          <w:sz w:val="24"/>
          <w:szCs w:val="24"/>
        </w:rPr>
        <w:t xml:space="preserve"> </w:t>
      </w:r>
      <w:r w:rsidR="007C4BB4">
        <w:rPr>
          <w:rFonts w:asciiTheme="majorBidi" w:hAnsiTheme="majorBidi" w:cstheme="majorBidi"/>
          <w:sz w:val="24"/>
          <w:szCs w:val="24"/>
        </w:rPr>
        <w:t xml:space="preserve">dari </w:t>
      </w:r>
      <w:r w:rsidR="002D15E3" w:rsidRPr="0040572B">
        <w:rPr>
          <w:rFonts w:asciiTheme="majorBidi" w:hAnsiTheme="majorBidi" w:cstheme="majorBidi"/>
          <w:sz w:val="24"/>
          <w:szCs w:val="24"/>
        </w:rPr>
        <w:t xml:space="preserve">individu yang telah memasuki tahap remaja mulai mengarah ke dewasa, mempersiapkan diri untuk memasuki kehidupan yang </w:t>
      </w:r>
      <w:r w:rsidR="003C6EF0">
        <w:rPr>
          <w:rFonts w:asciiTheme="majorBidi" w:hAnsiTheme="majorBidi" w:cstheme="majorBidi"/>
          <w:sz w:val="24"/>
          <w:szCs w:val="24"/>
        </w:rPr>
        <w:t>berbeda dan tentun</w:t>
      </w:r>
      <w:r w:rsidR="00A1531E">
        <w:rPr>
          <w:rFonts w:asciiTheme="majorBidi" w:hAnsiTheme="majorBidi" w:cstheme="majorBidi"/>
          <w:sz w:val="24"/>
          <w:szCs w:val="24"/>
        </w:rPr>
        <w:t>y</w:t>
      </w:r>
      <w:r w:rsidR="003C6EF0">
        <w:rPr>
          <w:rFonts w:asciiTheme="majorBidi" w:hAnsiTheme="majorBidi" w:cstheme="majorBidi"/>
          <w:sz w:val="24"/>
          <w:szCs w:val="24"/>
        </w:rPr>
        <w:t xml:space="preserve">a lebih nyata </w:t>
      </w:r>
      <w:r w:rsidR="002D15E3" w:rsidRPr="0040572B">
        <w:rPr>
          <w:rFonts w:asciiTheme="majorBidi" w:hAnsiTheme="majorBidi" w:cstheme="majorBidi"/>
          <w:sz w:val="24"/>
          <w:szCs w:val="24"/>
        </w:rPr>
        <w:t xml:space="preserve">dari lingkungan sebelumnya </w:t>
      </w:r>
      <w:r w:rsidR="003C6EF0">
        <w:rPr>
          <w:rFonts w:asciiTheme="majorBidi" w:hAnsiTheme="majorBidi" w:cstheme="majorBidi"/>
          <w:sz w:val="24"/>
          <w:szCs w:val="24"/>
        </w:rPr>
        <w:t xml:space="preserve">ketika individu masih duduk dibangku </w:t>
      </w:r>
      <w:r w:rsidR="002D15E3" w:rsidRPr="0040572B">
        <w:rPr>
          <w:rFonts w:asciiTheme="majorBidi" w:hAnsiTheme="majorBidi" w:cstheme="majorBidi"/>
          <w:sz w:val="24"/>
          <w:szCs w:val="24"/>
        </w:rPr>
        <w:t>sekola</w:t>
      </w:r>
      <w:r w:rsidR="004563BD">
        <w:rPr>
          <w:rFonts w:asciiTheme="majorBidi" w:hAnsiTheme="majorBidi" w:cstheme="majorBidi"/>
          <w:sz w:val="24"/>
          <w:szCs w:val="24"/>
        </w:rPr>
        <w:t>h</w:t>
      </w:r>
      <w:r w:rsidR="00855E0E">
        <w:rPr>
          <w:rFonts w:asciiTheme="majorBidi" w:hAnsiTheme="majorBidi" w:cstheme="majorBidi"/>
          <w:sz w:val="24"/>
          <w:szCs w:val="24"/>
        </w:rPr>
        <w:t xml:space="preserve">. </w:t>
      </w:r>
      <w:r w:rsidR="00855E0E" w:rsidRPr="00855E0E">
        <w:rPr>
          <w:rFonts w:asciiTheme="majorBidi" w:hAnsiTheme="majorBidi" w:cstheme="majorBidi"/>
          <w:sz w:val="24"/>
          <w:szCs w:val="24"/>
        </w:rPr>
        <w:t>Pada fase awal</w:t>
      </w:r>
      <w:r w:rsidR="00855E0E">
        <w:rPr>
          <w:rFonts w:asciiTheme="majorBidi" w:hAnsiTheme="majorBidi" w:cstheme="majorBidi"/>
          <w:sz w:val="24"/>
          <w:szCs w:val="24"/>
        </w:rPr>
        <w:t xml:space="preserve"> </w:t>
      </w:r>
      <w:r w:rsidR="00855E0E" w:rsidRPr="00855E0E">
        <w:rPr>
          <w:rFonts w:asciiTheme="majorBidi" w:hAnsiTheme="majorBidi" w:cstheme="majorBidi"/>
          <w:sz w:val="24"/>
          <w:szCs w:val="24"/>
        </w:rPr>
        <w:t>dewasa, terdapat tugas</w:t>
      </w:r>
      <w:r w:rsidR="00E847FD">
        <w:rPr>
          <w:rFonts w:asciiTheme="majorBidi" w:hAnsiTheme="majorBidi" w:cstheme="majorBidi"/>
          <w:sz w:val="24"/>
          <w:szCs w:val="24"/>
        </w:rPr>
        <w:t xml:space="preserve">-tugas </w:t>
      </w:r>
      <w:r w:rsidR="00855E0E" w:rsidRPr="00855E0E">
        <w:rPr>
          <w:rFonts w:asciiTheme="majorBidi" w:hAnsiTheme="majorBidi" w:cstheme="majorBidi"/>
          <w:sz w:val="24"/>
          <w:szCs w:val="24"/>
        </w:rPr>
        <w:t xml:space="preserve">perkembangan yang dianggap lebih </w:t>
      </w:r>
      <w:r w:rsidR="00B31CB0">
        <w:rPr>
          <w:rFonts w:asciiTheme="majorBidi" w:hAnsiTheme="majorBidi" w:cstheme="majorBidi"/>
          <w:sz w:val="24"/>
          <w:szCs w:val="24"/>
        </w:rPr>
        <w:t>rumit</w:t>
      </w:r>
      <w:r w:rsidR="00855E0E" w:rsidRPr="00855E0E">
        <w:rPr>
          <w:rFonts w:asciiTheme="majorBidi" w:hAnsiTheme="majorBidi" w:cstheme="majorBidi"/>
          <w:sz w:val="24"/>
          <w:szCs w:val="24"/>
        </w:rPr>
        <w:t xml:space="preserve"> dan </w:t>
      </w:r>
      <w:r w:rsidR="00B31CB0">
        <w:rPr>
          <w:rFonts w:asciiTheme="majorBidi" w:hAnsiTheme="majorBidi" w:cstheme="majorBidi"/>
          <w:sz w:val="24"/>
          <w:szCs w:val="24"/>
        </w:rPr>
        <w:t>bervariasi</w:t>
      </w:r>
      <w:r w:rsidR="00855E0E" w:rsidRPr="00855E0E">
        <w:rPr>
          <w:rFonts w:asciiTheme="majorBidi" w:hAnsiTheme="majorBidi" w:cstheme="majorBidi"/>
          <w:sz w:val="24"/>
          <w:szCs w:val="24"/>
        </w:rPr>
        <w:t xml:space="preserve"> dibandingkan masa sebelumnya, karena munculnya berbagai tuntutan sosial yang memerlukan respons yang sesuai.</w:t>
      </w:r>
      <w:r w:rsidR="002D15E3" w:rsidRPr="0040572B">
        <w:rPr>
          <w:rFonts w:asciiTheme="majorBidi" w:hAnsiTheme="majorBidi" w:cstheme="majorBidi"/>
          <w:sz w:val="24"/>
          <w:szCs w:val="24"/>
        </w:rPr>
        <w:t xml:space="preserve"> Keberadaan tugas perkembangan baru ini menciptakan sejumlah masalah, mirip dengan memasuki fase baru dalam kehidupan nyata.</w:t>
      </w:r>
    </w:p>
    <w:p w14:paraId="0D2C2E6D" w14:textId="1945C4DA" w:rsidR="004563BD" w:rsidRDefault="00512EF8" w:rsidP="00B31CB0">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Menurut </w:t>
      </w:r>
      <w:r w:rsidR="0093672F" w:rsidRPr="00441B54">
        <w:rPr>
          <w:rFonts w:asciiTheme="majorBidi" w:hAnsiTheme="majorBidi" w:cstheme="majorBidi"/>
          <w:sz w:val="24"/>
          <w:szCs w:val="24"/>
        </w:rPr>
        <w:t>Santrock</w:t>
      </w:r>
      <w:r>
        <w:rPr>
          <w:rFonts w:asciiTheme="majorBidi" w:hAnsiTheme="majorBidi" w:cstheme="majorBidi"/>
          <w:sz w:val="24"/>
          <w:szCs w:val="24"/>
        </w:rPr>
        <w:t xml:space="preserve"> </w:t>
      </w:r>
      <w:r w:rsidR="0093672F" w:rsidRPr="00441B54">
        <w:rPr>
          <w:rFonts w:asciiTheme="majorBidi" w:hAnsiTheme="majorBidi" w:cstheme="majorBidi"/>
          <w:sz w:val="24"/>
          <w:szCs w:val="24"/>
        </w:rPr>
        <w:t>dalam</w:t>
      </w:r>
      <w:r w:rsidR="00B63583" w:rsidRPr="00B63583">
        <w:rPr>
          <w:rFonts w:asciiTheme="majorBidi" w:hAnsiTheme="majorBidi" w:cstheme="majorBidi"/>
          <w:sz w:val="24"/>
          <w:szCs w:val="24"/>
        </w:rPr>
        <w:t xml:space="preserve"> </w:t>
      </w:r>
      <w:r w:rsidR="00B63583" w:rsidRPr="001F1DB0">
        <w:rPr>
          <w:rFonts w:asciiTheme="majorBidi" w:hAnsiTheme="majorBidi" w:cstheme="majorBidi"/>
          <w:i/>
          <w:iCs/>
          <w:sz w:val="24"/>
          <w:szCs w:val="24"/>
        </w:rPr>
        <w:t>Indonesian Journal of School Counseling</w:t>
      </w:r>
      <w:r w:rsidR="0093672F" w:rsidRPr="00441B54">
        <w:rPr>
          <w:rFonts w:asciiTheme="majorBidi" w:hAnsiTheme="majorBidi" w:cstheme="majorBidi"/>
          <w:sz w:val="24"/>
          <w:szCs w:val="24"/>
        </w:rPr>
        <w:t xml:space="preserve"> </w:t>
      </w:r>
      <w:r w:rsidR="00B63583">
        <w:rPr>
          <w:rFonts w:asciiTheme="majorBidi" w:hAnsiTheme="majorBidi" w:cstheme="majorBidi"/>
          <w:sz w:val="24"/>
          <w:szCs w:val="24"/>
        </w:rPr>
        <w:t xml:space="preserve">yang dilakukan oleh </w:t>
      </w:r>
      <w:r w:rsidR="0093672F" w:rsidRPr="00441B54">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{"citationItems":[{"id":"ITEM-1","itemData":{"DOI":"10.23916/08430011","ISSN":"2548-3226","abstract":"&lt;p&gt;Dalam menghadapi kehidupan orang dewasa awal wajib  menyelesaikan tugas perkembangannya agar dalam menjalani kehidupan sehari-hari tidak mengalami masalah yang berarti serta tidak mengganggu proses masa perkembangan selanjutnya. Masa dewasa awal merupakan transisi dari masa remaja yang masih menjalani kehidupan yang hura-hura menuju  masa yang menuntut akan  rasa tanggung jawab. Perkembangan masa dewasa awal ini di mulai saat seseorang menginjak pada umur 19 tahun sampai 25 tahun. Tidak dipungkiri dalam masa dewasa awal sangat rentan mengalami permasalahan, hal ini bisa saja dipengaruhi oleh faktor internal maupun eksternal seperti faktor lingkungan, masyarakat, teman  sebaya dan lainnya. Dalam  masa dewasa awal banyak sekali masalasah yang dihadapi dalam menjalani kehidupannya, baik dari segi individu, sosial, fisik, budaya maupun yang lainnya. Oleh karena itu sangatlah dibutuhkan peran maupun bantuan dari seorang guru BK atau konselor dalam membimbing orang dewasa awal dalam melaksanakan tugas perkembangannya agar orang dewasa awal bisa menyelesaikan tugas perkembangannya dengan seoptimal mungkin agar mendapatkan kehidupan yang bahagia kedepannya.&lt;/p&gt;","author":[{"dropping-particle":"","family":"Putri","given":"Alifia Fernanda","non-dropping-particle":"","parse-names":false,"suffix":""}],"container-title":"SCHOULID: Indonesian Journal of School Counseling","id":"ITEM-1","issue":"2","issued":{"date-parts":[["2018"]]},"page":"35","title":"Pentingnya Orang Dewasa Awal Menyelesaikan Tugas Perkembangannya","type":"article-journal","volume":"3"},"uris":["http://www.mendeley.com/documents/?uuid=87c303a9-72cd-4038-83f2-8ef01b880136","http://www.mendeley.com/documents/?uuid=4b4a8732-9d7a-4120-ac42-8883863bf8d4"]}],"mendeley":{"formattedCitation":"(Putri, 2018)","manualFormatting":"Putri","plainTextFormattedCitation":"(Putri, 2018)","previouslyFormattedCitation":"(Putri, 2018)"},"properties":{"noteIndex":0},"schema":"https://github.com/citation-style-language/schema/raw/master/csl-citation.json"}</w:instrText>
      </w:r>
      <w:r w:rsidR="0093672F" w:rsidRPr="00441B54">
        <w:rPr>
          <w:rFonts w:asciiTheme="majorBidi" w:hAnsiTheme="majorBidi" w:cstheme="majorBidi"/>
          <w:sz w:val="24"/>
          <w:szCs w:val="24"/>
        </w:rPr>
        <w:fldChar w:fldCharType="separate"/>
      </w:r>
      <w:r w:rsidR="0093672F" w:rsidRPr="00441B54">
        <w:rPr>
          <w:rFonts w:asciiTheme="majorBidi" w:hAnsiTheme="majorBidi" w:cstheme="majorBidi"/>
          <w:noProof/>
          <w:sz w:val="24"/>
          <w:szCs w:val="24"/>
        </w:rPr>
        <w:t>Putr</w:t>
      </w:r>
      <w:r w:rsidR="00A50DB5">
        <w:rPr>
          <w:rFonts w:asciiTheme="majorBidi" w:hAnsiTheme="majorBidi" w:cstheme="majorBidi"/>
          <w:noProof/>
          <w:sz w:val="24"/>
          <w:szCs w:val="24"/>
        </w:rPr>
        <w:t>i</w:t>
      </w:r>
      <w:r w:rsidR="0093672F" w:rsidRPr="00441B54">
        <w:rPr>
          <w:rFonts w:asciiTheme="majorBidi" w:hAnsiTheme="majorBidi" w:cstheme="majorBidi"/>
          <w:sz w:val="24"/>
          <w:szCs w:val="24"/>
        </w:rPr>
        <w:fldChar w:fldCharType="end"/>
      </w:r>
      <w:r w:rsidR="00B63583">
        <w:rPr>
          <w:rFonts w:asciiTheme="majorBidi" w:hAnsiTheme="majorBidi" w:cstheme="majorBidi"/>
          <w:sz w:val="24"/>
          <w:szCs w:val="24"/>
        </w:rPr>
        <w:t xml:space="preserve"> </w:t>
      </w:r>
      <w:r w:rsidR="005E22E7">
        <w:rPr>
          <w:rFonts w:asciiTheme="majorBidi" w:hAnsiTheme="majorBidi" w:cstheme="majorBidi"/>
          <w:sz w:val="24"/>
          <w:szCs w:val="24"/>
        </w:rPr>
        <w:t xml:space="preserve"> yang berjudul “Pentingnya Orang Dewasa Awal Menyelesaikan Tugas Perkembangannya” </w:t>
      </w:r>
      <w:r w:rsidR="001F260E">
        <w:rPr>
          <w:rFonts w:asciiTheme="majorBidi" w:hAnsiTheme="majorBidi" w:cstheme="majorBidi"/>
          <w:sz w:val="24"/>
          <w:szCs w:val="24"/>
        </w:rPr>
        <w:t>Vol. 3 No. 2</w:t>
      </w:r>
      <w:r w:rsidR="008C6DEB">
        <w:rPr>
          <w:rFonts w:asciiTheme="majorBidi" w:hAnsiTheme="majorBidi" w:cstheme="majorBidi"/>
          <w:sz w:val="24"/>
          <w:szCs w:val="24"/>
        </w:rPr>
        <w:t>,</w:t>
      </w:r>
      <w:r w:rsidR="001F260E">
        <w:rPr>
          <w:rFonts w:asciiTheme="majorBidi" w:hAnsiTheme="majorBidi" w:cstheme="majorBidi"/>
          <w:sz w:val="24"/>
          <w:szCs w:val="24"/>
        </w:rPr>
        <w:t xml:space="preserve"> Juni 2018</w:t>
      </w:r>
      <w:r w:rsidR="00D405DE">
        <w:rPr>
          <w:rFonts w:asciiTheme="majorBidi" w:hAnsiTheme="majorBidi" w:cstheme="majorBidi"/>
          <w:sz w:val="24"/>
          <w:szCs w:val="24"/>
        </w:rPr>
        <w:t xml:space="preserve">, Hal. </w:t>
      </w:r>
      <w:r w:rsidR="00CD79D5">
        <w:rPr>
          <w:rFonts w:asciiTheme="majorBidi" w:hAnsiTheme="majorBidi" w:cstheme="majorBidi"/>
          <w:sz w:val="24"/>
          <w:szCs w:val="24"/>
        </w:rPr>
        <w:t xml:space="preserve">36 </w:t>
      </w:r>
      <w:r w:rsidR="005E22E7">
        <w:rPr>
          <w:rFonts w:asciiTheme="majorBidi" w:hAnsiTheme="majorBidi" w:cstheme="majorBidi"/>
          <w:sz w:val="24"/>
          <w:szCs w:val="24"/>
        </w:rPr>
        <w:t>men</w:t>
      </w:r>
      <w:r w:rsidR="00DB7E2B">
        <w:rPr>
          <w:rFonts w:asciiTheme="majorBidi" w:hAnsiTheme="majorBidi" w:cstheme="majorBidi"/>
          <w:sz w:val="24"/>
          <w:szCs w:val="24"/>
        </w:rPr>
        <w:t>g</w:t>
      </w:r>
      <w:r w:rsidR="005E22E7">
        <w:rPr>
          <w:rFonts w:asciiTheme="majorBidi" w:hAnsiTheme="majorBidi" w:cstheme="majorBidi"/>
          <w:sz w:val="24"/>
          <w:szCs w:val="24"/>
        </w:rPr>
        <w:t>atakan bahwa</w:t>
      </w:r>
      <w:r w:rsidR="0093672F" w:rsidRPr="00441B54">
        <w:rPr>
          <w:rFonts w:asciiTheme="majorBidi" w:hAnsiTheme="majorBidi" w:cstheme="majorBidi"/>
          <w:sz w:val="24"/>
          <w:szCs w:val="24"/>
        </w:rPr>
        <w:t xml:space="preserve"> </w:t>
      </w:r>
      <w:r w:rsidR="00A50DB5">
        <w:rPr>
          <w:rFonts w:asciiTheme="majorBidi" w:hAnsiTheme="majorBidi" w:cstheme="majorBidi"/>
          <w:sz w:val="24"/>
          <w:szCs w:val="24"/>
        </w:rPr>
        <w:t>“</w:t>
      </w:r>
      <w:r w:rsidR="00B31CB0">
        <w:rPr>
          <w:rFonts w:asciiTheme="majorBidi" w:hAnsiTheme="majorBidi" w:cstheme="majorBidi"/>
          <w:sz w:val="24"/>
          <w:szCs w:val="24"/>
        </w:rPr>
        <w:t>D</w:t>
      </w:r>
      <w:r w:rsidR="00B31CB0" w:rsidRPr="00B31CB0">
        <w:rPr>
          <w:rFonts w:asciiTheme="majorBidi" w:hAnsiTheme="majorBidi" w:cstheme="majorBidi"/>
          <w:sz w:val="24"/>
          <w:szCs w:val="24"/>
        </w:rPr>
        <w:t>ewasa awal adalah fase peralihan dari masa remaja menuju kedewasaan, terjadi antara usia 18 hingga 25 tahun</w:t>
      </w:r>
      <w:r w:rsidR="00A50DB5">
        <w:rPr>
          <w:rFonts w:asciiTheme="majorBidi" w:hAnsiTheme="majorBidi" w:cstheme="majorBidi"/>
          <w:sz w:val="24"/>
          <w:szCs w:val="24"/>
        </w:rPr>
        <w:t>”</w:t>
      </w:r>
      <w:r w:rsidR="0093672F" w:rsidRPr="00441B54">
        <w:rPr>
          <w:rFonts w:asciiTheme="majorBidi" w:hAnsiTheme="majorBidi" w:cstheme="majorBidi"/>
          <w:sz w:val="24"/>
          <w:szCs w:val="24"/>
        </w:rPr>
        <w:t xml:space="preserve">. </w:t>
      </w:r>
      <w:r w:rsidR="00D43B55">
        <w:rPr>
          <w:rFonts w:asciiTheme="majorBidi" w:hAnsiTheme="majorBidi" w:cstheme="majorBidi"/>
          <w:sz w:val="24"/>
          <w:szCs w:val="24"/>
        </w:rPr>
        <w:t>Ketika individu masuk pada</w:t>
      </w:r>
      <w:r w:rsidR="0093672F" w:rsidRPr="00441B54">
        <w:rPr>
          <w:rFonts w:asciiTheme="majorBidi" w:hAnsiTheme="majorBidi" w:cstheme="majorBidi"/>
          <w:sz w:val="24"/>
          <w:szCs w:val="24"/>
        </w:rPr>
        <w:t xml:space="preserve"> fase ini, i</w:t>
      </w:r>
      <w:r w:rsidR="00D43B55">
        <w:rPr>
          <w:rFonts w:asciiTheme="majorBidi" w:hAnsiTheme="majorBidi" w:cstheme="majorBidi"/>
          <w:sz w:val="24"/>
          <w:szCs w:val="24"/>
        </w:rPr>
        <w:t xml:space="preserve">ndividu tersebut </w:t>
      </w:r>
      <w:r w:rsidR="0093672F" w:rsidRPr="00441B54">
        <w:rPr>
          <w:rFonts w:asciiTheme="majorBidi" w:hAnsiTheme="majorBidi" w:cstheme="majorBidi"/>
          <w:sz w:val="24"/>
          <w:szCs w:val="24"/>
        </w:rPr>
        <w:t xml:space="preserve">cenderung </w:t>
      </w:r>
      <w:r w:rsidR="00A50DB5">
        <w:rPr>
          <w:rFonts w:asciiTheme="majorBidi" w:hAnsiTheme="majorBidi" w:cstheme="majorBidi"/>
          <w:sz w:val="24"/>
          <w:szCs w:val="24"/>
        </w:rPr>
        <w:t>suka</w:t>
      </w:r>
      <w:r w:rsidR="0093672F" w:rsidRPr="00441B54">
        <w:rPr>
          <w:rFonts w:asciiTheme="majorBidi" w:hAnsiTheme="majorBidi" w:cstheme="majorBidi"/>
          <w:sz w:val="24"/>
          <w:szCs w:val="24"/>
        </w:rPr>
        <w:t xml:space="preserve"> dalam </w:t>
      </w:r>
      <w:r w:rsidR="009252E4">
        <w:rPr>
          <w:rFonts w:asciiTheme="majorBidi" w:hAnsiTheme="majorBidi" w:cstheme="majorBidi"/>
          <w:sz w:val="24"/>
          <w:szCs w:val="24"/>
        </w:rPr>
        <w:t xml:space="preserve">melakukan </w:t>
      </w:r>
      <w:r w:rsidR="0093672F" w:rsidRPr="00441B54">
        <w:rPr>
          <w:rFonts w:asciiTheme="majorBidi" w:hAnsiTheme="majorBidi" w:cstheme="majorBidi"/>
          <w:sz w:val="24"/>
          <w:szCs w:val="24"/>
        </w:rPr>
        <w:t>kegiatan eksperimen dan</w:t>
      </w:r>
      <w:r w:rsidR="009252E4">
        <w:rPr>
          <w:rFonts w:asciiTheme="majorBidi" w:hAnsiTheme="majorBidi" w:cstheme="majorBidi"/>
          <w:sz w:val="24"/>
          <w:szCs w:val="24"/>
        </w:rPr>
        <w:t xml:space="preserve"> juga</w:t>
      </w:r>
      <w:r w:rsidR="0093672F" w:rsidRPr="00441B54">
        <w:rPr>
          <w:rFonts w:asciiTheme="majorBidi" w:hAnsiTheme="majorBidi" w:cstheme="majorBidi"/>
          <w:sz w:val="24"/>
          <w:szCs w:val="24"/>
        </w:rPr>
        <w:t xml:space="preserve"> eksplorasi</w:t>
      </w:r>
      <w:r w:rsidR="004563BD">
        <w:rPr>
          <w:rFonts w:asciiTheme="majorBidi" w:hAnsiTheme="majorBidi" w:cstheme="majorBidi"/>
          <w:sz w:val="24"/>
          <w:szCs w:val="24"/>
        </w:rPr>
        <w:t>.</w:t>
      </w:r>
      <w:r w:rsidR="0093672F" w:rsidRPr="00441B54">
        <w:rPr>
          <w:rFonts w:asciiTheme="majorBidi" w:hAnsiTheme="majorBidi" w:cstheme="majorBidi"/>
          <w:sz w:val="24"/>
          <w:szCs w:val="24"/>
        </w:rPr>
        <w:t xml:space="preserve"> </w:t>
      </w:r>
      <w:r w:rsidR="004563BD">
        <w:rPr>
          <w:rFonts w:asciiTheme="majorBidi" w:hAnsiTheme="majorBidi" w:cstheme="majorBidi"/>
          <w:sz w:val="24"/>
          <w:szCs w:val="24"/>
        </w:rPr>
        <w:t>T</w:t>
      </w:r>
      <w:r w:rsidR="0093672F" w:rsidRPr="00441B54">
        <w:rPr>
          <w:rFonts w:asciiTheme="majorBidi" w:hAnsiTheme="majorBidi" w:cstheme="majorBidi"/>
          <w:sz w:val="24"/>
          <w:szCs w:val="24"/>
        </w:rPr>
        <w:t xml:space="preserve">ransisi dari remaja ke dewasa </w:t>
      </w:r>
      <w:r w:rsidR="009252E4">
        <w:rPr>
          <w:rFonts w:asciiTheme="majorBidi" w:hAnsiTheme="majorBidi" w:cstheme="majorBidi"/>
          <w:sz w:val="24"/>
          <w:szCs w:val="24"/>
        </w:rPr>
        <w:t xml:space="preserve">ini </w:t>
      </w:r>
      <w:r w:rsidR="0093672F" w:rsidRPr="00441B54">
        <w:rPr>
          <w:rFonts w:asciiTheme="majorBidi" w:hAnsiTheme="majorBidi" w:cstheme="majorBidi"/>
          <w:sz w:val="24"/>
          <w:szCs w:val="24"/>
        </w:rPr>
        <w:t>dicirikan oleh pertumbuhan yang berkelanjutan.</w:t>
      </w:r>
    </w:p>
    <w:p w14:paraId="2AE6B31C" w14:textId="08845E6D" w:rsidR="004563BD" w:rsidRDefault="005F4347" w:rsidP="004563BD">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w:t>
      </w:r>
      <w:r w:rsidR="00E84584">
        <w:rPr>
          <w:rFonts w:asciiTheme="majorBidi" w:hAnsiTheme="majorBidi" w:cstheme="majorBidi"/>
          <w:sz w:val="24"/>
          <w:szCs w:val="24"/>
        </w:rPr>
        <w:t>ada fase dewasa awal</w:t>
      </w:r>
      <w:r>
        <w:rPr>
          <w:rFonts w:asciiTheme="majorBidi" w:hAnsiTheme="majorBidi" w:cstheme="majorBidi"/>
          <w:sz w:val="24"/>
          <w:szCs w:val="24"/>
        </w:rPr>
        <w:t xml:space="preserve"> ini</w:t>
      </w:r>
      <w:r w:rsidR="006A42DA">
        <w:rPr>
          <w:rFonts w:asciiTheme="majorBidi" w:hAnsiTheme="majorBidi" w:cstheme="majorBidi"/>
          <w:sz w:val="24"/>
          <w:szCs w:val="24"/>
        </w:rPr>
        <w:t xml:space="preserve">, individu mengalami </w:t>
      </w:r>
      <w:r w:rsidR="00E84584">
        <w:rPr>
          <w:rFonts w:asciiTheme="majorBidi" w:hAnsiTheme="majorBidi" w:cstheme="majorBidi"/>
          <w:sz w:val="24"/>
          <w:szCs w:val="24"/>
        </w:rPr>
        <w:t xml:space="preserve">beberapa krisis umumnya akan dialami setiap individu, </w:t>
      </w:r>
      <w:r w:rsidR="00E8071A">
        <w:rPr>
          <w:rFonts w:asciiTheme="majorBidi" w:hAnsiTheme="majorBidi" w:cstheme="majorBidi"/>
          <w:sz w:val="24"/>
          <w:szCs w:val="24"/>
        </w:rPr>
        <w:t>s</w:t>
      </w:r>
      <w:r w:rsidR="00E84584">
        <w:rPr>
          <w:rFonts w:asciiTheme="majorBidi" w:hAnsiTheme="majorBidi" w:cstheme="majorBidi"/>
          <w:sz w:val="24"/>
          <w:szCs w:val="24"/>
        </w:rPr>
        <w:t>eperti gampang berubahnya k</w:t>
      </w:r>
      <w:r w:rsidR="00E84584" w:rsidRPr="00BC6522">
        <w:rPr>
          <w:rFonts w:asciiTheme="majorBidi" w:hAnsiTheme="majorBidi" w:cstheme="majorBidi"/>
          <w:sz w:val="24"/>
          <w:szCs w:val="24"/>
        </w:rPr>
        <w:t>ondisi emosional yang dimulai dari perasaan sedih, isolasi, keraguan terhadap diri sendiri, kecemasan, kurangnya motivasi yang kuat, kebingungan</w:t>
      </w:r>
      <w:r w:rsidR="00E84584">
        <w:rPr>
          <w:rFonts w:asciiTheme="majorBidi" w:hAnsiTheme="majorBidi" w:cstheme="majorBidi"/>
          <w:sz w:val="24"/>
          <w:szCs w:val="24"/>
        </w:rPr>
        <w:t xml:space="preserve"> tentang arah kehidupannya baik secara karir maupun percintaannya.</w:t>
      </w:r>
      <w:r w:rsidR="004332B4">
        <w:rPr>
          <w:rFonts w:asciiTheme="majorBidi" w:hAnsiTheme="majorBidi" w:cstheme="majorBidi"/>
          <w:sz w:val="24"/>
          <w:szCs w:val="24"/>
        </w:rPr>
        <w:t xml:space="preserve"> </w:t>
      </w:r>
    </w:p>
    <w:p w14:paraId="5AD5B980" w14:textId="1C10CA67" w:rsidR="004563BD" w:rsidRPr="001C1F31" w:rsidRDefault="005B20AC" w:rsidP="001B439B">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Dalam </w:t>
      </w:r>
      <w:r w:rsidRPr="005B20AC">
        <w:rPr>
          <w:rFonts w:asciiTheme="majorBidi" w:hAnsiTheme="majorBidi" w:cstheme="majorBidi"/>
          <w:sz w:val="24"/>
          <w:szCs w:val="24"/>
        </w:rPr>
        <w:t>Jurnal Pendidikan</w:t>
      </w:r>
      <w:r>
        <w:rPr>
          <w:rFonts w:asciiTheme="majorBidi" w:hAnsiTheme="majorBidi" w:cstheme="majorBidi"/>
          <w:sz w:val="24"/>
          <w:szCs w:val="24"/>
        </w:rPr>
        <w:t xml:space="preserve"> yang dilakukan oleh</w:t>
      </w:r>
      <w:r w:rsidR="00962A7E">
        <w:rPr>
          <w:rFonts w:asciiTheme="majorBidi" w:hAnsiTheme="majorBidi" w:cstheme="majorBidi"/>
          <w:sz w:val="24"/>
          <w:szCs w:val="24"/>
        </w:rPr>
        <w:t xml:space="preserve"> </w:t>
      </w:r>
      <w:r w:rsidR="00962A7E">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uthor":[{"dropping-particle":"","family":"Khairunisa","given":"Afifah","non-dropping-particle":"","parse-names":false,"suffix":""},{"dropping-particle":"","family":"Gumiandari","given":"Septi","non-dropping-particle":"","parse-names":false,"suffix":""}],"id":"ITEM-1","issue":"02","issued":{"date-parts":[["2023"]]},"page":"238-257","title":"Pengaruh Quarter Life Crisis Terhadap Proses Pembelajaran Remaja Fase Peralihan","type":"article-journal","volume":"02"},"uris":["http://www.mendeley.com/documents/?uuid=a85ad59d-daca-4359-a1a4-ec5d5290a2a6","http://www.mendeley.com/documents/?uuid=36350220-404a-43f2-939a-f5f59ac51eb3"]}],"mendeley":{"formattedCitation":"(Khairunisa &amp; Gumiandari, 2023)","manualFormatting":"Khairunisa &amp; Gumiandari","plainTextFormattedCitation":"(Khairunisa &amp; Gumiandari, 2023)","previouslyFormattedCitation":"(Khairunisa &amp; Gumiandari, 2023)"},"properties":{"noteIndex":0},"schema":"https://github.com/citation-style-language/schema/raw/master/csl-citation.json"}</w:instrText>
      </w:r>
      <w:r w:rsidR="00962A7E">
        <w:rPr>
          <w:rFonts w:asciiTheme="majorBidi" w:hAnsiTheme="majorBidi" w:cstheme="majorBidi"/>
          <w:sz w:val="24"/>
          <w:szCs w:val="24"/>
        </w:rPr>
        <w:fldChar w:fldCharType="separate"/>
      </w:r>
      <w:r w:rsidR="00962A7E" w:rsidRPr="00962A7E">
        <w:rPr>
          <w:rFonts w:asciiTheme="majorBidi" w:hAnsiTheme="majorBidi" w:cstheme="majorBidi"/>
          <w:noProof/>
          <w:sz w:val="24"/>
          <w:szCs w:val="24"/>
        </w:rPr>
        <w:t>Khairunisa &amp; Gumiandari</w:t>
      </w:r>
      <w:r w:rsidR="00962A7E">
        <w:rPr>
          <w:rFonts w:asciiTheme="majorBidi" w:hAnsiTheme="majorBidi" w:cstheme="majorBidi"/>
          <w:sz w:val="24"/>
          <w:szCs w:val="24"/>
        </w:rPr>
        <w:fldChar w:fldCharType="end"/>
      </w:r>
      <w:r w:rsidR="00962A7E">
        <w:rPr>
          <w:rFonts w:asciiTheme="majorBidi" w:hAnsiTheme="majorBidi" w:cstheme="majorBidi"/>
          <w:sz w:val="24"/>
          <w:szCs w:val="24"/>
        </w:rPr>
        <w:t xml:space="preserve">. </w:t>
      </w:r>
      <w:r>
        <w:rPr>
          <w:rFonts w:asciiTheme="majorBidi" w:hAnsiTheme="majorBidi" w:cstheme="majorBidi"/>
          <w:sz w:val="24"/>
          <w:szCs w:val="24"/>
        </w:rPr>
        <w:t xml:space="preserve">Yang berjudul </w:t>
      </w:r>
      <w:r w:rsidR="003D36B8" w:rsidRPr="007B5DC7">
        <w:rPr>
          <w:rFonts w:asciiTheme="majorBidi" w:hAnsiTheme="majorBidi" w:cstheme="majorBidi"/>
          <w:sz w:val="24"/>
          <w:szCs w:val="24"/>
        </w:rPr>
        <w:t xml:space="preserve">“Pengaruh </w:t>
      </w:r>
      <w:r w:rsidR="003D36B8" w:rsidRPr="001F1DB0">
        <w:rPr>
          <w:rFonts w:asciiTheme="majorBidi" w:hAnsiTheme="majorBidi" w:cstheme="majorBidi"/>
          <w:i/>
          <w:iCs/>
          <w:sz w:val="24"/>
          <w:szCs w:val="24"/>
        </w:rPr>
        <w:t>Quarter Life Crisis</w:t>
      </w:r>
      <w:r w:rsidR="003D36B8" w:rsidRPr="007B5DC7">
        <w:rPr>
          <w:rFonts w:asciiTheme="majorBidi" w:hAnsiTheme="majorBidi" w:cstheme="majorBidi"/>
          <w:sz w:val="24"/>
          <w:szCs w:val="24"/>
        </w:rPr>
        <w:t xml:space="preserve"> Terhadap Proses Pembelajaran Remaja Fase Peralihan”</w:t>
      </w:r>
      <w:r w:rsidR="007B5DC7">
        <w:rPr>
          <w:rFonts w:asciiTheme="majorBidi" w:hAnsiTheme="majorBidi" w:cstheme="majorBidi"/>
          <w:sz w:val="24"/>
          <w:szCs w:val="24"/>
        </w:rPr>
        <w:t xml:space="preserve"> </w:t>
      </w:r>
      <w:r w:rsidR="007B5DC7" w:rsidRPr="007B5DC7">
        <w:rPr>
          <w:rFonts w:asciiTheme="majorBidi" w:hAnsiTheme="majorBidi" w:cstheme="majorBidi"/>
          <w:sz w:val="24"/>
          <w:szCs w:val="24"/>
        </w:rPr>
        <w:t>Vo</w:t>
      </w:r>
      <w:r w:rsidR="00F36F52">
        <w:rPr>
          <w:rFonts w:asciiTheme="majorBidi" w:hAnsiTheme="majorBidi" w:cstheme="majorBidi"/>
          <w:sz w:val="24"/>
          <w:szCs w:val="24"/>
        </w:rPr>
        <w:t>l.</w:t>
      </w:r>
      <w:r w:rsidR="007B5DC7" w:rsidRPr="007B5DC7">
        <w:rPr>
          <w:rFonts w:asciiTheme="majorBidi" w:hAnsiTheme="majorBidi" w:cstheme="majorBidi"/>
          <w:sz w:val="24"/>
          <w:szCs w:val="24"/>
        </w:rPr>
        <w:t xml:space="preserve"> 02, Is</w:t>
      </w:r>
      <w:r w:rsidR="00F36F52">
        <w:rPr>
          <w:rFonts w:asciiTheme="majorBidi" w:hAnsiTheme="majorBidi" w:cstheme="majorBidi"/>
          <w:sz w:val="24"/>
          <w:szCs w:val="24"/>
        </w:rPr>
        <w:t>sue</w:t>
      </w:r>
      <w:r w:rsidR="007B5DC7" w:rsidRPr="007B5DC7">
        <w:rPr>
          <w:rFonts w:asciiTheme="majorBidi" w:hAnsiTheme="majorBidi" w:cstheme="majorBidi"/>
          <w:sz w:val="24"/>
          <w:szCs w:val="24"/>
        </w:rPr>
        <w:t xml:space="preserve"> 02</w:t>
      </w:r>
      <w:r w:rsidR="008C6DEB">
        <w:rPr>
          <w:rFonts w:asciiTheme="majorBidi" w:hAnsiTheme="majorBidi" w:cstheme="majorBidi"/>
          <w:sz w:val="24"/>
          <w:szCs w:val="24"/>
        </w:rPr>
        <w:t>,</w:t>
      </w:r>
      <w:r w:rsidR="007B5DC7" w:rsidRPr="007B5DC7">
        <w:rPr>
          <w:rFonts w:asciiTheme="majorBidi" w:hAnsiTheme="majorBidi" w:cstheme="majorBidi"/>
          <w:sz w:val="24"/>
          <w:szCs w:val="24"/>
        </w:rPr>
        <w:t xml:space="preserve"> Oktober 2023</w:t>
      </w:r>
      <w:r w:rsidR="00D405DE">
        <w:rPr>
          <w:rFonts w:asciiTheme="majorBidi" w:hAnsiTheme="majorBidi" w:cstheme="majorBidi"/>
          <w:sz w:val="24"/>
          <w:szCs w:val="24"/>
        </w:rPr>
        <w:t xml:space="preserve">, Hal. </w:t>
      </w:r>
      <w:r w:rsidR="00CD79D5">
        <w:rPr>
          <w:rFonts w:asciiTheme="majorBidi" w:hAnsiTheme="majorBidi" w:cstheme="majorBidi"/>
          <w:sz w:val="24"/>
          <w:szCs w:val="24"/>
        </w:rPr>
        <w:t>279,</w:t>
      </w:r>
      <w:r w:rsidR="007B5DC7" w:rsidRPr="007B5DC7">
        <w:rPr>
          <w:rFonts w:asciiTheme="majorBidi" w:hAnsiTheme="majorBidi" w:cstheme="majorBidi"/>
          <w:sz w:val="24"/>
          <w:szCs w:val="24"/>
        </w:rPr>
        <w:t xml:space="preserve"> </w:t>
      </w:r>
      <w:r w:rsidR="001C1F31">
        <w:rPr>
          <w:rFonts w:asciiTheme="majorBidi" w:hAnsiTheme="majorBidi" w:cstheme="majorBidi"/>
          <w:sz w:val="24"/>
          <w:szCs w:val="24"/>
        </w:rPr>
        <w:t xml:space="preserve">menjelaskan bahwa </w:t>
      </w:r>
      <w:r w:rsidR="001B439B">
        <w:rPr>
          <w:rFonts w:asciiTheme="majorBidi" w:hAnsiTheme="majorBidi" w:cstheme="majorBidi"/>
          <w:sz w:val="24"/>
          <w:szCs w:val="24"/>
        </w:rPr>
        <w:t>“</w:t>
      </w:r>
      <w:r w:rsidR="005233BD" w:rsidRPr="001C1F31">
        <w:rPr>
          <w:rFonts w:asciiTheme="majorBidi" w:hAnsiTheme="majorBidi" w:cstheme="majorBidi"/>
          <w:sz w:val="24"/>
          <w:szCs w:val="24"/>
        </w:rPr>
        <w:t>Sebagian orang yang masuk dalam fase ini akan merasakan kecemasan yang berlebihan dan merasa bimbang terkait berbagai aspek seperti karier, pendidikan, lingkungan pertemanan, keluarga, dan tempat kerja</w:t>
      </w:r>
      <w:r w:rsidR="001B439B">
        <w:rPr>
          <w:rFonts w:asciiTheme="majorBidi" w:hAnsiTheme="majorBidi" w:cstheme="majorBidi"/>
          <w:sz w:val="24"/>
          <w:szCs w:val="24"/>
        </w:rPr>
        <w:t xml:space="preserve">”. </w:t>
      </w:r>
      <w:r w:rsidR="005233BD" w:rsidRPr="001C1F31">
        <w:rPr>
          <w:rFonts w:asciiTheme="majorBidi" w:hAnsiTheme="majorBidi" w:cstheme="majorBidi"/>
          <w:sz w:val="24"/>
          <w:szCs w:val="24"/>
        </w:rPr>
        <w:t>B</w:t>
      </w:r>
      <w:r w:rsidR="004332B4" w:rsidRPr="001C1F31">
        <w:rPr>
          <w:rFonts w:asciiTheme="majorBidi" w:hAnsiTheme="majorBidi" w:cstheme="majorBidi"/>
          <w:sz w:val="24"/>
          <w:szCs w:val="24"/>
        </w:rPr>
        <w:t>eberapa individu mungkin menghadapi tantangan dalam perjalanan menuju kedewasaan</w:t>
      </w:r>
      <w:r w:rsidR="00343EDD" w:rsidRPr="001C1F31">
        <w:rPr>
          <w:rFonts w:asciiTheme="majorBidi" w:hAnsiTheme="majorBidi" w:cstheme="majorBidi"/>
          <w:sz w:val="24"/>
          <w:szCs w:val="24"/>
        </w:rPr>
        <w:t xml:space="preserve"> dan seseorang yang mengalami kesulitan mengha</w:t>
      </w:r>
      <w:r w:rsidR="00173176">
        <w:rPr>
          <w:rFonts w:asciiTheme="majorBidi" w:hAnsiTheme="majorBidi" w:cstheme="majorBidi"/>
          <w:sz w:val="24"/>
          <w:szCs w:val="24"/>
        </w:rPr>
        <w:t>da</w:t>
      </w:r>
      <w:r w:rsidR="00343EDD" w:rsidRPr="001C1F31">
        <w:rPr>
          <w:rFonts w:asciiTheme="majorBidi" w:hAnsiTheme="majorBidi" w:cstheme="majorBidi"/>
          <w:sz w:val="24"/>
          <w:szCs w:val="24"/>
        </w:rPr>
        <w:t xml:space="preserve">pi tantangan dan perubahan selama masa transisi menuju dewasa </w:t>
      </w:r>
      <w:r w:rsidR="00343EDD" w:rsidRPr="001C1F31">
        <w:rPr>
          <w:rFonts w:asciiTheme="majorBidi" w:hAnsiTheme="majorBidi" w:cstheme="majorBidi"/>
          <w:sz w:val="24"/>
          <w:szCs w:val="24"/>
        </w:rPr>
        <w:lastRenderedPageBreak/>
        <w:t xml:space="preserve">awal mungkin mengalami krisis emosional atau reaksi negatif yang umumnya </w:t>
      </w:r>
      <w:r w:rsidR="00FB5F5F">
        <w:rPr>
          <w:rFonts w:asciiTheme="majorBidi" w:hAnsiTheme="majorBidi" w:cstheme="majorBidi"/>
          <w:sz w:val="24"/>
          <w:szCs w:val="24"/>
        </w:rPr>
        <w:t xml:space="preserve">disebut </w:t>
      </w:r>
      <w:r w:rsidR="00343EDD" w:rsidRPr="001C1F31">
        <w:rPr>
          <w:rFonts w:asciiTheme="majorBidi" w:hAnsiTheme="majorBidi" w:cstheme="majorBidi"/>
          <w:sz w:val="24"/>
          <w:szCs w:val="24"/>
        </w:rPr>
        <w:t>sebagai krisis sep</w:t>
      </w:r>
      <w:r w:rsidR="00FB5F5F">
        <w:rPr>
          <w:rFonts w:asciiTheme="majorBidi" w:hAnsiTheme="majorBidi" w:cstheme="majorBidi"/>
          <w:sz w:val="24"/>
          <w:szCs w:val="24"/>
        </w:rPr>
        <w:t>erempat abad</w:t>
      </w:r>
      <w:r w:rsidR="004332B4" w:rsidRPr="001C1F31">
        <w:rPr>
          <w:rFonts w:asciiTheme="majorBidi" w:hAnsiTheme="majorBidi" w:cstheme="majorBidi"/>
          <w:sz w:val="24"/>
          <w:szCs w:val="24"/>
        </w:rPr>
        <w:t xml:space="preserve"> </w:t>
      </w:r>
      <w:r w:rsidR="00F200D9" w:rsidRPr="001C1F31">
        <w:rPr>
          <w:rFonts w:asciiTheme="majorBidi" w:hAnsiTheme="majorBidi" w:cstheme="majorBidi"/>
          <w:sz w:val="24"/>
          <w:szCs w:val="24"/>
        </w:rPr>
        <w:t xml:space="preserve">atau </w:t>
      </w:r>
      <w:r w:rsidR="004332B4" w:rsidRPr="001C1F31">
        <w:rPr>
          <w:rFonts w:asciiTheme="majorBidi" w:hAnsiTheme="majorBidi" w:cstheme="majorBidi"/>
          <w:i/>
          <w:iCs/>
          <w:sz w:val="24"/>
          <w:szCs w:val="24"/>
        </w:rPr>
        <w:t>quarter life crisi</w:t>
      </w:r>
      <w:r w:rsidR="005F4347" w:rsidRPr="001C1F31">
        <w:rPr>
          <w:rFonts w:asciiTheme="majorBidi" w:hAnsiTheme="majorBidi" w:cstheme="majorBidi"/>
          <w:i/>
          <w:iCs/>
          <w:sz w:val="24"/>
          <w:szCs w:val="24"/>
        </w:rPr>
        <w:t>s</w:t>
      </w:r>
      <w:r w:rsidR="005F4347" w:rsidRPr="001C1F31">
        <w:rPr>
          <w:rFonts w:asciiTheme="majorBidi" w:hAnsiTheme="majorBidi" w:cstheme="majorBidi"/>
          <w:sz w:val="24"/>
          <w:szCs w:val="24"/>
        </w:rPr>
        <w:t>.</w:t>
      </w:r>
    </w:p>
    <w:p w14:paraId="6E46AD5F" w14:textId="20EE16D7" w:rsidR="002C6F23" w:rsidRDefault="00D67AEC" w:rsidP="00E117D0">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Fase </w:t>
      </w:r>
      <w:r w:rsidR="00C079DC" w:rsidRPr="00E518D0">
        <w:rPr>
          <w:rFonts w:asciiTheme="majorBidi" w:hAnsiTheme="majorBidi" w:cstheme="majorBidi"/>
          <w:i/>
          <w:iCs/>
          <w:sz w:val="24"/>
          <w:szCs w:val="24"/>
        </w:rPr>
        <w:t>Quarter Life Crisis</w:t>
      </w:r>
      <w:r w:rsidR="00C079DC">
        <w:rPr>
          <w:rFonts w:asciiTheme="majorBidi" w:hAnsiTheme="majorBidi" w:cstheme="majorBidi"/>
          <w:sz w:val="24"/>
          <w:szCs w:val="24"/>
        </w:rPr>
        <w:t xml:space="preserve"> ini </w:t>
      </w:r>
      <w:r w:rsidR="0086589C">
        <w:rPr>
          <w:rFonts w:asciiTheme="majorBidi" w:hAnsiTheme="majorBidi" w:cstheme="majorBidi"/>
          <w:sz w:val="24"/>
          <w:szCs w:val="24"/>
        </w:rPr>
        <w:t>d</w:t>
      </w:r>
      <w:r w:rsidR="00C079DC" w:rsidRPr="00C079DC">
        <w:rPr>
          <w:rFonts w:asciiTheme="majorBidi" w:hAnsiTheme="majorBidi" w:cstheme="majorBidi"/>
          <w:sz w:val="24"/>
          <w:szCs w:val="24"/>
        </w:rPr>
        <w:t xml:space="preserve">apat dirasakan </w:t>
      </w:r>
      <w:r w:rsidR="002B5081">
        <w:rPr>
          <w:rFonts w:asciiTheme="majorBidi" w:hAnsiTheme="majorBidi" w:cstheme="majorBidi"/>
          <w:sz w:val="24"/>
          <w:szCs w:val="24"/>
        </w:rPr>
        <w:t xml:space="preserve">oleh siapapun </w:t>
      </w:r>
      <w:r w:rsidR="00C079DC" w:rsidRPr="00C079DC">
        <w:rPr>
          <w:rFonts w:asciiTheme="majorBidi" w:hAnsiTheme="majorBidi" w:cstheme="majorBidi"/>
          <w:sz w:val="24"/>
          <w:szCs w:val="24"/>
        </w:rPr>
        <w:t xml:space="preserve">yang memasuki fase dewasa awal, terutama </w:t>
      </w:r>
      <w:r w:rsidR="002B5081">
        <w:rPr>
          <w:rFonts w:asciiTheme="majorBidi" w:hAnsiTheme="majorBidi" w:cstheme="majorBidi"/>
          <w:sz w:val="24"/>
          <w:szCs w:val="24"/>
        </w:rPr>
        <w:t>pada usia sekitar</w:t>
      </w:r>
      <w:r w:rsidR="00C079DC" w:rsidRPr="00C079DC">
        <w:rPr>
          <w:rFonts w:asciiTheme="majorBidi" w:hAnsiTheme="majorBidi" w:cstheme="majorBidi"/>
          <w:sz w:val="24"/>
          <w:szCs w:val="24"/>
        </w:rPr>
        <w:t xml:space="preserve"> 18-29 tahun.</w:t>
      </w:r>
      <w:r>
        <w:rPr>
          <w:rFonts w:asciiTheme="majorBidi" w:hAnsiTheme="majorBidi" w:cstheme="majorBidi"/>
          <w:sz w:val="24"/>
          <w:szCs w:val="24"/>
        </w:rPr>
        <w:t xml:space="preserve"> </w:t>
      </w:r>
      <w:r w:rsidR="009F447F" w:rsidRPr="009F447F">
        <w:rPr>
          <w:rFonts w:asciiTheme="majorBidi" w:hAnsiTheme="majorBidi" w:cstheme="majorBidi"/>
          <w:i/>
          <w:iCs/>
          <w:sz w:val="24"/>
          <w:szCs w:val="24"/>
        </w:rPr>
        <w:t>Quarter Life Crisis</w:t>
      </w:r>
      <w:r w:rsidR="009F447F" w:rsidRPr="009F447F">
        <w:rPr>
          <w:rFonts w:asciiTheme="majorBidi" w:hAnsiTheme="majorBidi" w:cstheme="majorBidi"/>
          <w:sz w:val="24"/>
          <w:szCs w:val="24"/>
        </w:rPr>
        <w:t xml:space="preserve"> merupakan keadaan seseorang mengalami rasa cemas, tidak percaya diri dengan kema</w:t>
      </w:r>
      <w:r w:rsidR="009F447F">
        <w:rPr>
          <w:rFonts w:asciiTheme="majorBidi" w:hAnsiTheme="majorBidi" w:cstheme="majorBidi"/>
          <w:sz w:val="24"/>
          <w:szCs w:val="24"/>
        </w:rPr>
        <w:t>mpuannya, merasa kehilangan arah dan sulit mengambil keputusan</w:t>
      </w:r>
      <w:r w:rsidR="00E117D0">
        <w:rPr>
          <w:rFonts w:asciiTheme="majorBidi" w:hAnsiTheme="majorBidi" w:cstheme="majorBidi"/>
          <w:sz w:val="24"/>
          <w:szCs w:val="24"/>
        </w:rPr>
        <w:t xml:space="preserve"> pada masa dewasa awal </w:t>
      </w:r>
      <w:r w:rsidR="00E117D0" w:rsidRPr="00E117D0">
        <w:rPr>
          <w:rFonts w:asciiTheme="majorBidi" w:hAnsiTheme="majorBidi" w:cstheme="majorBidi"/>
          <w:sz w:val="24"/>
          <w:szCs w:val="24"/>
        </w:rPr>
        <w:t>termasuk mahasiswa semester akhir</w:t>
      </w:r>
      <w:r w:rsidR="00E117D0">
        <w:rPr>
          <w:rFonts w:asciiTheme="majorBidi" w:hAnsiTheme="majorBidi" w:cstheme="majorBidi"/>
          <w:sz w:val="24"/>
          <w:szCs w:val="24"/>
        </w:rPr>
        <w:t>.</w:t>
      </w:r>
    </w:p>
    <w:p w14:paraId="0A0959A5" w14:textId="44A05337" w:rsidR="002C6F23" w:rsidRPr="001F60D2" w:rsidRDefault="002B5081" w:rsidP="001F60D2">
      <w:pPr>
        <w:pStyle w:val="ListParagraph"/>
        <w:spacing w:line="480" w:lineRule="auto"/>
        <w:ind w:left="426" w:firstLine="567"/>
        <w:jc w:val="both"/>
        <w:rPr>
          <w:rFonts w:asciiTheme="majorBidi" w:hAnsiTheme="majorBidi" w:cstheme="majorBidi"/>
        </w:rPr>
      </w:pPr>
      <w:r w:rsidRPr="002B5081">
        <w:rPr>
          <w:rFonts w:asciiTheme="majorBidi" w:hAnsiTheme="majorBidi" w:cstheme="majorBidi"/>
          <w:sz w:val="24"/>
          <w:szCs w:val="24"/>
        </w:rPr>
        <w:t xml:space="preserve">Mahasiswa </w:t>
      </w:r>
      <w:r>
        <w:rPr>
          <w:rFonts w:asciiTheme="majorBidi" w:hAnsiTheme="majorBidi" w:cstheme="majorBidi"/>
          <w:sz w:val="24"/>
          <w:szCs w:val="24"/>
        </w:rPr>
        <w:t>merupakan</w:t>
      </w:r>
      <w:r w:rsidRPr="002B5081">
        <w:rPr>
          <w:rFonts w:asciiTheme="majorBidi" w:hAnsiTheme="majorBidi" w:cstheme="majorBidi"/>
          <w:sz w:val="24"/>
          <w:szCs w:val="24"/>
        </w:rPr>
        <w:t xml:space="preserve"> </w:t>
      </w:r>
      <w:r w:rsidR="00FB5F5F">
        <w:rPr>
          <w:rFonts w:asciiTheme="majorBidi" w:hAnsiTheme="majorBidi" w:cstheme="majorBidi"/>
          <w:sz w:val="24"/>
          <w:szCs w:val="24"/>
        </w:rPr>
        <w:t>seseorang</w:t>
      </w:r>
      <w:r w:rsidRPr="002B5081">
        <w:rPr>
          <w:rFonts w:asciiTheme="majorBidi" w:hAnsiTheme="majorBidi" w:cstheme="majorBidi"/>
          <w:sz w:val="24"/>
          <w:szCs w:val="24"/>
        </w:rPr>
        <w:t xml:space="preserve"> yang tengah men</w:t>
      </w:r>
      <w:r w:rsidR="006E590A">
        <w:rPr>
          <w:rFonts w:asciiTheme="majorBidi" w:hAnsiTheme="majorBidi" w:cstheme="majorBidi"/>
          <w:sz w:val="24"/>
          <w:szCs w:val="24"/>
        </w:rPr>
        <w:t xml:space="preserve">jalani </w:t>
      </w:r>
      <w:r w:rsidRPr="002B5081">
        <w:rPr>
          <w:rFonts w:asciiTheme="majorBidi" w:hAnsiTheme="majorBidi" w:cstheme="majorBidi"/>
          <w:sz w:val="24"/>
          <w:szCs w:val="24"/>
        </w:rPr>
        <w:t xml:space="preserve">pendidikan tinggi di lembaga perguruan tinggi, baik itu institusi swasta </w:t>
      </w:r>
      <w:r w:rsidR="00EE7098">
        <w:rPr>
          <w:rFonts w:asciiTheme="majorBidi" w:hAnsiTheme="majorBidi" w:cstheme="majorBidi"/>
          <w:sz w:val="24"/>
          <w:szCs w:val="24"/>
        </w:rPr>
        <w:t xml:space="preserve">ataupun </w:t>
      </w:r>
      <w:r w:rsidRPr="002B5081">
        <w:rPr>
          <w:rFonts w:asciiTheme="majorBidi" w:hAnsiTheme="majorBidi" w:cstheme="majorBidi"/>
          <w:sz w:val="24"/>
          <w:szCs w:val="24"/>
        </w:rPr>
        <w:t>negeri.</w:t>
      </w:r>
      <w:r w:rsidR="00EE7098">
        <w:rPr>
          <w:rFonts w:asciiTheme="majorBidi" w:hAnsiTheme="majorBidi" w:cstheme="majorBidi"/>
          <w:sz w:val="24"/>
          <w:szCs w:val="24"/>
        </w:rPr>
        <w:t xml:space="preserve"> </w:t>
      </w:r>
      <w:r w:rsidR="002D6866">
        <w:rPr>
          <w:rFonts w:asciiTheme="majorBidi" w:hAnsiTheme="majorBidi" w:cstheme="majorBidi"/>
          <w:sz w:val="24"/>
          <w:szCs w:val="24"/>
        </w:rPr>
        <w:t>Menurut</w:t>
      </w:r>
      <w:r w:rsidR="004332B4">
        <w:rPr>
          <w:rFonts w:asciiTheme="majorBidi" w:hAnsiTheme="majorBidi" w:cstheme="majorBidi"/>
          <w:sz w:val="24"/>
          <w:szCs w:val="24"/>
        </w:rPr>
        <w:t xml:space="preserve"> </w:t>
      </w:r>
      <w:r w:rsidR="00545146">
        <w:rPr>
          <w:rFonts w:asciiTheme="majorBidi" w:hAnsiTheme="majorBidi" w:cstheme="majorBidi"/>
          <w:sz w:val="24"/>
          <w:szCs w:val="24"/>
        </w:rPr>
        <w:t>Jurnal Bimbingan dan Konseling: Teori dan Praktik</w:t>
      </w:r>
      <w:r w:rsidR="003A43F5">
        <w:rPr>
          <w:rFonts w:asciiTheme="majorBidi" w:hAnsiTheme="majorBidi" w:cstheme="majorBidi"/>
          <w:sz w:val="24"/>
          <w:szCs w:val="24"/>
        </w:rPr>
        <w:t xml:space="preserve"> yang dilakukan oleh </w:t>
      </w:r>
      <w:r w:rsidR="00BD0A6B">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{"citationItems":[{"id":"ITEM-1","itemData":{"DOI":"10.26740/bikotetik.v2n1.p73-80","abstract":"Mahasiswa merupakan masa memasuki masa dewasa yang pada umum berada pada rentang usia 18-25 tahun, pada masa tersebut mahasiswa memiliki tanggung jawab terhadap masa perkembangannya, termasuk memiliki tanggung jawab terhadap kehidupannya untuk memasuki masa dewasa. Tujuan dari penelitian ini adalah (1) Memperoleh gambaran tugas perkembangan mahasiswa Fakultas Ilmu Pendidikan Universitas Negeri Gorontalo, (2) Mengetahui faktor-faktor yang mempengaruhi tugas perkembangan mahasiswa Fakultas Ilmu Pendidikan Universitas Negeri Gorontalo, (3) Mengetahui faktor-faktor yang paling dominan mempengaruhi tugas perkembangan mahasiswa Fakultas Ilmu Pendidikan Universitas Negeri Gorontalo. Desain penelitian ini desain penelitian deskriptif kuantitatif dengan menggunakan rumus persentase. Hasil penelitian menujukan (1) Indikator keluarga presentase rata-rata 89% (baik), indikator sekolah/kampus presentase rata-rata 82% (baik), indikator masyarakat presentase rata-rata 77% (cukup), dan indikator keadaan alam sekitar presentase rata-rata 87% (baik). (2) faktor keluarga memperoleh 9,41% mempengaruhi tugas perkembangan mahasiswa, faktor sekolah/kampus memperoleh 8,76% mempengaruhi tugas perkembangan mahasiswa, faktor masyarakat memperoleh 8,15% mempengaruhi tugas perkembangan mahasiswa, dan  faktor keadaan alam sekitar  memperoleh 9,29% mempengaruhi tugas perkembangan mahasiswa, (3) Faktor yang paling dominan mempengaruhi tugas perkembangan mahasiswa yaitu faktor keluarga yaitu memperoleh pesentase 9,41%. Tugas perkembangan mahasiswa rata-rata berada pada persentase 84% (Baik). Sebaiknya ada penelitian lanjutan tentang tugas perkembangan mahasiswa berupa penelitian eksperimen atau penelitian pengembangan.","author":[{"dropping-particle":"","family":"Hulukati","given":"Wenny","non-dropping-particle":"","parse-names":false,"suffix":""},{"dropping-particle":"","family":"Djibran","given":"Moh. Rizki","non-dropping-particle":"","parse-names":false,"suffix":""}],"container-title":"Bikotetik (Bimbingan dan Konseling Teori dan Praktik)","id":"ITEM-1","issue":"1","issued":{"date-parts":[["2018"]]},"page":"73","title":"Analisis Tugas Perkembangan Mahasiswa Fakultas Ilmu Pendidikan Universitas Negeri Gorontalo","type":"article-journal","volume":"2"},"uris":["http://www.mendeley.com/documents/?uuid=02a3506a-d89e-4748-8bc3-ce25d2343fb5","http://www.mendeley.com/documents/?uuid=5815a21b-18f8-4a09-bfc4-a793eb7a39a3"]}],"mendeley":{"formattedCitation":"(Hulukati &amp; Djibran, 2018)","manualFormatting":"Hulukati &amp; Djibran, ","plainTextFormattedCitation":"(Hulukati &amp; Djibran, 2018)","previouslyFormattedCitation":"(Hulukati &amp; Djibran, 2018)"},"properties":{"noteIndex":0},"schema":"https://github.com/citation-style-language/schema/raw/master/csl-citation.json"}</w:instrText>
      </w:r>
      <w:r w:rsidR="00BD0A6B">
        <w:rPr>
          <w:rFonts w:asciiTheme="majorBidi" w:hAnsiTheme="majorBidi" w:cstheme="majorBidi"/>
          <w:sz w:val="24"/>
          <w:szCs w:val="24"/>
        </w:rPr>
        <w:fldChar w:fldCharType="separate"/>
      </w:r>
      <w:r w:rsidR="00BD0A6B" w:rsidRPr="00BD0A6B">
        <w:rPr>
          <w:rFonts w:asciiTheme="majorBidi" w:hAnsiTheme="majorBidi" w:cstheme="majorBidi"/>
          <w:noProof/>
          <w:sz w:val="24"/>
          <w:szCs w:val="24"/>
        </w:rPr>
        <w:t xml:space="preserve">Hulukati &amp; Djibran, </w:t>
      </w:r>
      <w:r w:rsidR="00BD0A6B">
        <w:rPr>
          <w:rFonts w:asciiTheme="majorBidi" w:hAnsiTheme="majorBidi" w:cstheme="majorBidi"/>
          <w:sz w:val="24"/>
          <w:szCs w:val="24"/>
        </w:rPr>
        <w:fldChar w:fldCharType="end"/>
      </w:r>
      <w:r w:rsidR="009E38CC">
        <w:rPr>
          <w:rFonts w:asciiTheme="majorBidi" w:hAnsiTheme="majorBidi" w:cstheme="majorBidi"/>
          <w:sz w:val="24"/>
          <w:szCs w:val="24"/>
        </w:rPr>
        <w:t xml:space="preserve">yang berjudul “Analisis Tugas Perkembangan Mahasiswa Fakultas Ilmu Pendidikan Universitas Negeri Gorontalo” </w:t>
      </w:r>
      <w:r w:rsidR="000807B7" w:rsidRPr="000807B7">
        <w:rPr>
          <w:rFonts w:asciiTheme="majorBidi" w:hAnsiTheme="majorBidi" w:cstheme="majorBidi"/>
          <w:sz w:val="24"/>
          <w:szCs w:val="24"/>
        </w:rPr>
        <w:t>Vol</w:t>
      </w:r>
      <w:r w:rsidR="0030572D">
        <w:rPr>
          <w:rFonts w:asciiTheme="majorBidi" w:hAnsiTheme="majorBidi" w:cstheme="majorBidi"/>
          <w:sz w:val="24"/>
          <w:szCs w:val="24"/>
        </w:rPr>
        <w:t>.</w:t>
      </w:r>
      <w:r w:rsidR="000807B7" w:rsidRPr="000807B7">
        <w:rPr>
          <w:rFonts w:asciiTheme="majorBidi" w:hAnsiTheme="majorBidi" w:cstheme="majorBidi"/>
          <w:sz w:val="24"/>
          <w:szCs w:val="24"/>
        </w:rPr>
        <w:t xml:space="preserve"> 2 No</w:t>
      </w:r>
      <w:r w:rsidR="0030572D">
        <w:rPr>
          <w:rFonts w:asciiTheme="majorBidi" w:hAnsiTheme="majorBidi" w:cstheme="majorBidi"/>
          <w:sz w:val="24"/>
          <w:szCs w:val="24"/>
        </w:rPr>
        <w:t>.</w:t>
      </w:r>
      <w:r w:rsidR="000807B7" w:rsidRPr="000807B7">
        <w:rPr>
          <w:rFonts w:asciiTheme="majorBidi" w:hAnsiTheme="majorBidi" w:cstheme="majorBidi"/>
          <w:sz w:val="24"/>
          <w:szCs w:val="24"/>
        </w:rPr>
        <w:t xml:space="preserve"> 1</w:t>
      </w:r>
      <w:r w:rsidR="001D12E2">
        <w:rPr>
          <w:rFonts w:asciiTheme="majorBidi" w:hAnsiTheme="majorBidi" w:cstheme="majorBidi"/>
          <w:sz w:val="24"/>
          <w:szCs w:val="24"/>
        </w:rPr>
        <w:t>, Mei</w:t>
      </w:r>
      <w:r w:rsidR="000807B7" w:rsidRPr="000807B7">
        <w:rPr>
          <w:rFonts w:asciiTheme="majorBidi" w:hAnsiTheme="majorBidi" w:cstheme="majorBidi"/>
          <w:sz w:val="24"/>
          <w:szCs w:val="24"/>
        </w:rPr>
        <w:t xml:space="preserve"> 2018</w:t>
      </w:r>
      <w:r w:rsidR="00D405DE">
        <w:rPr>
          <w:rFonts w:asciiTheme="majorBidi" w:hAnsiTheme="majorBidi" w:cstheme="majorBidi"/>
          <w:sz w:val="24"/>
          <w:szCs w:val="24"/>
        </w:rPr>
        <w:t xml:space="preserve">, Hal. </w:t>
      </w:r>
      <w:r w:rsidR="002702C5">
        <w:rPr>
          <w:rFonts w:asciiTheme="majorBidi" w:hAnsiTheme="majorBidi" w:cstheme="majorBidi"/>
          <w:sz w:val="24"/>
          <w:szCs w:val="24"/>
        </w:rPr>
        <w:t>74</w:t>
      </w:r>
      <w:r w:rsidR="00CD72DA">
        <w:rPr>
          <w:rFonts w:asciiTheme="majorBidi" w:hAnsiTheme="majorBidi" w:cstheme="majorBidi"/>
          <w:sz w:val="24"/>
          <w:szCs w:val="24"/>
        </w:rPr>
        <w:t xml:space="preserve"> </w:t>
      </w:r>
      <w:r w:rsidR="009E38CC">
        <w:rPr>
          <w:rFonts w:asciiTheme="majorBidi" w:hAnsiTheme="majorBidi" w:cstheme="majorBidi"/>
          <w:sz w:val="24"/>
          <w:szCs w:val="24"/>
        </w:rPr>
        <w:t xml:space="preserve">mengatakan bahwa </w:t>
      </w:r>
      <w:r w:rsidR="000807B7">
        <w:rPr>
          <w:rFonts w:asciiTheme="majorBidi" w:hAnsiTheme="majorBidi" w:cstheme="majorBidi"/>
          <w:sz w:val="24"/>
          <w:szCs w:val="24"/>
        </w:rPr>
        <w:t>“</w:t>
      </w:r>
      <w:r w:rsidR="00AB0278">
        <w:rPr>
          <w:rFonts w:asciiTheme="majorBidi" w:hAnsiTheme="majorBidi" w:cstheme="majorBidi"/>
          <w:sz w:val="24"/>
          <w:szCs w:val="24"/>
        </w:rPr>
        <w:t>I</w:t>
      </w:r>
      <w:r w:rsidR="006E590A" w:rsidRPr="006E590A">
        <w:rPr>
          <w:rFonts w:asciiTheme="majorBidi" w:hAnsiTheme="majorBidi" w:cstheme="majorBidi"/>
          <w:sz w:val="24"/>
          <w:szCs w:val="24"/>
        </w:rPr>
        <w:t>ndividu yang umumnya berada dalam rentang usia 18 hingga 25 tahun</w:t>
      </w:r>
      <w:r w:rsidR="006E590A" w:rsidRPr="006E590A">
        <w:rPr>
          <w:rFonts w:asciiTheme="majorBidi" w:hAnsiTheme="majorBidi" w:cstheme="majorBidi"/>
          <w:vanish/>
          <w:sz w:val="24"/>
          <w:szCs w:val="24"/>
        </w:rPr>
        <w:t>Top of Form</w:t>
      </w:r>
      <w:r w:rsidR="001F60D2">
        <w:rPr>
          <w:rFonts w:asciiTheme="majorBidi" w:hAnsiTheme="majorBidi" w:cstheme="majorBidi"/>
          <w:sz w:val="24"/>
          <w:szCs w:val="24"/>
        </w:rPr>
        <w:t xml:space="preserve">”. </w:t>
      </w:r>
      <w:r w:rsidR="0066365A" w:rsidRPr="001F60D2">
        <w:rPr>
          <w:rFonts w:asciiTheme="majorBidi" w:hAnsiTheme="majorBidi" w:cstheme="majorBidi"/>
          <w:sz w:val="24"/>
          <w:szCs w:val="24"/>
        </w:rPr>
        <w:t xml:space="preserve">Saat memasuki usia ini, mereka telah mendaftar dan mengikuti proses pendidikan di berbagai lembaga pendidikan tinggi, seperti perguruan tinggi akademik, universitas, </w:t>
      </w:r>
      <w:r w:rsidR="009758EF" w:rsidRPr="001F60D2">
        <w:rPr>
          <w:rFonts w:asciiTheme="majorBidi" w:hAnsiTheme="majorBidi" w:cstheme="majorBidi"/>
          <w:sz w:val="24"/>
          <w:szCs w:val="24"/>
        </w:rPr>
        <w:t>politeknik, dan institut. M</w:t>
      </w:r>
      <w:r w:rsidR="0066365A" w:rsidRPr="001F60D2">
        <w:rPr>
          <w:rFonts w:asciiTheme="majorBidi" w:hAnsiTheme="majorBidi" w:cstheme="majorBidi"/>
          <w:sz w:val="24"/>
          <w:szCs w:val="24"/>
        </w:rPr>
        <w:t xml:space="preserve">ahasiswa </w:t>
      </w:r>
      <w:r w:rsidR="009758EF" w:rsidRPr="001F60D2">
        <w:rPr>
          <w:rFonts w:asciiTheme="majorBidi" w:hAnsiTheme="majorBidi" w:cstheme="majorBidi"/>
          <w:sz w:val="24"/>
          <w:szCs w:val="24"/>
        </w:rPr>
        <w:t>yang sedang menjalani semester akhir tentu memiliki t</w:t>
      </w:r>
      <w:r w:rsidR="0066365A" w:rsidRPr="001F60D2">
        <w:rPr>
          <w:rFonts w:asciiTheme="majorBidi" w:hAnsiTheme="majorBidi" w:cstheme="majorBidi"/>
          <w:sz w:val="24"/>
          <w:szCs w:val="24"/>
        </w:rPr>
        <w:t>anggung jawab terhadap masa depan mereka semakin besar</w:t>
      </w:r>
      <w:r w:rsidR="009758EF" w:rsidRPr="001F60D2">
        <w:rPr>
          <w:rFonts w:asciiTheme="majorBidi" w:hAnsiTheme="majorBidi" w:cstheme="majorBidi"/>
          <w:sz w:val="24"/>
          <w:szCs w:val="24"/>
        </w:rPr>
        <w:t xml:space="preserve">. </w:t>
      </w:r>
      <w:r w:rsidR="004332B4" w:rsidRPr="001F60D2">
        <w:rPr>
          <w:rFonts w:asciiTheme="majorBidi" w:hAnsiTheme="majorBidi" w:cstheme="majorBidi"/>
          <w:sz w:val="24"/>
          <w:szCs w:val="24"/>
        </w:rPr>
        <w:t xml:space="preserve">Sebagai individu yang memiliki tingkat keintelektualan tinggi, dilingkungannya mahasiswa dianggap bisa melakukan apa saja yang akhirnya anggapan tersebut membuat tekanan pada para mahasiswa apalagi pada mahasiswa akhir yang memiliki banyak beban. </w:t>
      </w:r>
    </w:p>
    <w:p w14:paraId="5C4CF7AC" w14:textId="5C7875F7" w:rsidR="002C6F23" w:rsidRDefault="004332B4" w:rsidP="00606F47">
      <w:pPr>
        <w:pStyle w:val="ListParagraph"/>
        <w:spacing w:line="480" w:lineRule="auto"/>
        <w:ind w:left="426" w:firstLine="567"/>
        <w:jc w:val="both"/>
        <w:rPr>
          <w:rFonts w:asciiTheme="majorBidi" w:hAnsiTheme="majorBidi" w:cstheme="majorBidi"/>
          <w:sz w:val="24"/>
          <w:szCs w:val="24"/>
        </w:rPr>
      </w:pPr>
      <w:r w:rsidRPr="004332B4">
        <w:rPr>
          <w:rFonts w:asciiTheme="majorBidi" w:hAnsiTheme="majorBidi" w:cstheme="majorBidi"/>
          <w:sz w:val="24"/>
          <w:szCs w:val="24"/>
        </w:rPr>
        <w:lastRenderedPageBreak/>
        <w:t>M</w:t>
      </w:r>
      <w:r w:rsidR="00441B54">
        <w:rPr>
          <w:rFonts w:asciiTheme="majorBidi" w:hAnsiTheme="majorBidi" w:cstheme="majorBidi"/>
          <w:sz w:val="24"/>
          <w:szCs w:val="24"/>
        </w:rPr>
        <w:t>ahasiswa semester akhir ini</w:t>
      </w:r>
      <w:r w:rsidRPr="004332B4">
        <w:rPr>
          <w:rFonts w:asciiTheme="majorBidi" w:hAnsiTheme="majorBidi" w:cstheme="majorBidi"/>
          <w:sz w:val="24"/>
          <w:szCs w:val="24"/>
        </w:rPr>
        <w:t xml:space="preserve"> menghadapi berbagai beban dan tuntutan, yang tidak jarang mengakibatkan tingkat stres yang signifikan, bahkan dapat mencapai tingkat depresi dan kecemasan. Stres yang dialami mahasiswa semester akhir tidak hanya berasal dari tanggung jawab akademis, tetapi juga dari berbagai masalah lainnya dalam kehidupan mereka. Tuntutan</w:t>
      </w:r>
      <w:r w:rsidR="00343E45">
        <w:rPr>
          <w:rFonts w:asciiTheme="majorBidi" w:hAnsiTheme="majorBidi" w:cstheme="majorBidi"/>
          <w:sz w:val="24"/>
          <w:szCs w:val="24"/>
        </w:rPr>
        <w:t xml:space="preserve"> dari kampus yang harus segera </w:t>
      </w:r>
      <w:r w:rsidR="00343E45" w:rsidRPr="00343E45">
        <w:rPr>
          <w:rFonts w:asciiTheme="majorBidi" w:hAnsiTheme="majorBidi" w:cstheme="majorBidi"/>
          <w:sz w:val="24"/>
          <w:szCs w:val="24"/>
        </w:rPr>
        <w:t>men</w:t>
      </w:r>
      <w:r w:rsidR="00343E45">
        <w:rPr>
          <w:rFonts w:asciiTheme="majorBidi" w:hAnsiTheme="majorBidi" w:cstheme="majorBidi"/>
          <w:sz w:val="24"/>
          <w:szCs w:val="24"/>
        </w:rPr>
        <w:t xml:space="preserve">dapatkan </w:t>
      </w:r>
      <w:r w:rsidR="00343E45" w:rsidRPr="00343E45">
        <w:rPr>
          <w:rFonts w:asciiTheme="majorBidi" w:hAnsiTheme="majorBidi" w:cstheme="majorBidi"/>
          <w:sz w:val="24"/>
          <w:szCs w:val="24"/>
        </w:rPr>
        <w:t>judul skripsi, keterbatasan dana, kecemasan dalam berinteraksi dengan dosen pembimbing, revisi yang berkelanjutan, tekanan untuk menyelesaikan pendidikan dalam batas waktu tertentu</w:t>
      </w:r>
      <w:r w:rsidR="00A402B6">
        <w:rPr>
          <w:rFonts w:asciiTheme="majorBidi" w:hAnsiTheme="majorBidi" w:cstheme="majorBidi"/>
          <w:sz w:val="24"/>
          <w:szCs w:val="24"/>
        </w:rPr>
        <w:t>. Bukan hanya itu saja, ada beberapa tekanan yang dat</w:t>
      </w:r>
      <w:r w:rsidR="00BB6CA3">
        <w:rPr>
          <w:rFonts w:asciiTheme="majorBidi" w:hAnsiTheme="majorBidi" w:cstheme="majorBidi"/>
          <w:sz w:val="24"/>
          <w:szCs w:val="24"/>
        </w:rPr>
        <w:t>a</w:t>
      </w:r>
      <w:r w:rsidR="00A402B6">
        <w:rPr>
          <w:rFonts w:asciiTheme="majorBidi" w:hAnsiTheme="majorBidi" w:cstheme="majorBidi"/>
          <w:sz w:val="24"/>
          <w:szCs w:val="24"/>
        </w:rPr>
        <w:t xml:space="preserve">ng </w:t>
      </w:r>
      <w:r w:rsidR="00BB6CA3">
        <w:rPr>
          <w:rFonts w:asciiTheme="majorBidi" w:hAnsiTheme="majorBidi" w:cstheme="majorBidi"/>
          <w:sz w:val="24"/>
          <w:szCs w:val="24"/>
        </w:rPr>
        <w:t xml:space="preserve">bersamaan </w:t>
      </w:r>
      <w:r w:rsidR="00A402B6">
        <w:rPr>
          <w:rFonts w:asciiTheme="majorBidi" w:hAnsiTheme="majorBidi" w:cstheme="majorBidi"/>
          <w:sz w:val="24"/>
          <w:szCs w:val="24"/>
        </w:rPr>
        <w:t xml:space="preserve">dengan tuntutan dari kampus yaitu </w:t>
      </w:r>
      <w:r w:rsidR="00A402B6" w:rsidRPr="00A402B6">
        <w:rPr>
          <w:rFonts w:asciiTheme="majorBidi" w:hAnsiTheme="majorBidi" w:cstheme="majorBidi"/>
          <w:sz w:val="24"/>
          <w:szCs w:val="24"/>
        </w:rPr>
        <w:t>tekanan keluarga, harapan dari orang sekitar agar dapat lulus tepat waktu</w:t>
      </w:r>
      <w:r w:rsidR="00A402B6">
        <w:rPr>
          <w:rFonts w:asciiTheme="majorBidi" w:hAnsiTheme="majorBidi" w:cstheme="majorBidi"/>
          <w:sz w:val="24"/>
          <w:szCs w:val="24"/>
        </w:rPr>
        <w:t xml:space="preserve">, </w:t>
      </w:r>
      <w:r w:rsidR="00A402B6" w:rsidRPr="00A402B6">
        <w:rPr>
          <w:rFonts w:asciiTheme="majorBidi" w:hAnsiTheme="majorBidi" w:cstheme="majorBidi"/>
          <w:sz w:val="24"/>
          <w:szCs w:val="24"/>
        </w:rPr>
        <w:t>serta harapan tinggi dari lingkungan sosial masyarakat</w:t>
      </w:r>
      <w:r w:rsidR="00A402B6">
        <w:rPr>
          <w:rFonts w:asciiTheme="majorBidi" w:hAnsiTheme="majorBidi" w:cstheme="majorBidi"/>
          <w:sz w:val="24"/>
          <w:szCs w:val="24"/>
        </w:rPr>
        <w:t>, mu</w:t>
      </w:r>
      <w:r w:rsidR="0093672F">
        <w:rPr>
          <w:rFonts w:asciiTheme="majorBidi" w:hAnsiTheme="majorBidi" w:cstheme="majorBidi"/>
          <w:sz w:val="24"/>
          <w:szCs w:val="24"/>
        </w:rPr>
        <w:t>ncul</w:t>
      </w:r>
      <w:r w:rsidR="00343E45" w:rsidRPr="00343E45">
        <w:rPr>
          <w:rFonts w:asciiTheme="majorBidi" w:hAnsiTheme="majorBidi" w:cstheme="majorBidi"/>
          <w:sz w:val="24"/>
          <w:szCs w:val="24"/>
        </w:rPr>
        <w:t xml:space="preserve"> kekhawatiran terkait karier dan tuntutan lain setelah lulus.</w:t>
      </w:r>
      <w:r w:rsidRPr="004332B4">
        <w:rPr>
          <w:rFonts w:asciiTheme="majorBidi" w:hAnsiTheme="majorBidi" w:cstheme="majorBidi"/>
          <w:sz w:val="24"/>
          <w:szCs w:val="24"/>
        </w:rPr>
        <w:t xml:space="preserve"> </w:t>
      </w:r>
      <w:r w:rsidR="0093672F">
        <w:rPr>
          <w:rFonts w:asciiTheme="majorBidi" w:hAnsiTheme="majorBidi" w:cstheme="majorBidi"/>
          <w:sz w:val="24"/>
          <w:szCs w:val="24"/>
        </w:rPr>
        <w:t>S</w:t>
      </w:r>
      <w:r w:rsidRPr="004332B4">
        <w:rPr>
          <w:rFonts w:asciiTheme="majorBidi" w:hAnsiTheme="majorBidi" w:cstheme="majorBidi"/>
          <w:sz w:val="24"/>
          <w:szCs w:val="24"/>
        </w:rPr>
        <w:t>emuanya merupakan faktor yang berkontribusi terhadap stres mahasiswa semester akhir yang tentunya hal ini menambah beban psikologis yang mereka tanggung</w:t>
      </w:r>
      <w:r w:rsidR="0028534C">
        <w:rPr>
          <w:rFonts w:asciiTheme="majorBidi" w:hAnsiTheme="majorBidi" w:cstheme="majorBidi"/>
          <w:sz w:val="24"/>
          <w:szCs w:val="24"/>
        </w:rPr>
        <w:t xml:space="preserve"> yang mengakibatkan mahasiswa cenderung mengalami </w:t>
      </w:r>
      <w:r w:rsidR="0028534C" w:rsidRPr="0028534C">
        <w:rPr>
          <w:rFonts w:asciiTheme="majorBidi" w:hAnsiTheme="majorBidi" w:cstheme="majorBidi"/>
          <w:i/>
          <w:iCs/>
          <w:sz w:val="24"/>
          <w:szCs w:val="24"/>
        </w:rPr>
        <w:t>quarter life crisis.</w:t>
      </w:r>
      <w:r w:rsidR="006B70E2">
        <w:rPr>
          <w:rFonts w:asciiTheme="majorBidi" w:hAnsiTheme="majorBidi" w:cstheme="majorBidi"/>
          <w:sz w:val="24"/>
          <w:szCs w:val="24"/>
        </w:rPr>
        <w:t xml:space="preserve"> </w:t>
      </w:r>
    </w:p>
    <w:p w14:paraId="145270A1" w14:textId="1E236FB2" w:rsidR="007E462E" w:rsidRDefault="007E462E" w:rsidP="00864B50">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Dalam </w:t>
      </w:r>
      <w:r w:rsidR="002751CB">
        <w:rPr>
          <w:rFonts w:asciiTheme="majorBidi" w:hAnsiTheme="majorBidi" w:cstheme="majorBidi"/>
          <w:sz w:val="24"/>
          <w:szCs w:val="24"/>
        </w:rPr>
        <w:t>J</w:t>
      </w:r>
      <w:r>
        <w:rPr>
          <w:rFonts w:asciiTheme="majorBidi" w:hAnsiTheme="majorBidi" w:cstheme="majorBidi"/>
          <w:sz w:val="24"/>
          <w:szCs w:val="24"/>
        </w:rPr>
        <w:t xml:space="preserve">urnal </w:t>
      </w:r>
      <w:r w:rsidR="002751CB">
        <w:rPr>
          <w:rFonts w:asciiTheme="majorBidi" w:hAnsiTheme="majorBidi" w:cstheme="majorBidi"/>
          <w:sz w:val="24"/>
          <w:szCs w:val="24"/>
        </w:rPr>
        <w:t xml:space="preserve">Pendidikan Widyadari yang dilakukan oleh </w:t>
      </w:r>
      <w:r w:rsidR="002751CB">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{"citationItems":[{"id":"ITEM-1","itemData":{"DOI":"10.5281/zenodo.5550458","abstract":"Tahapan perkembangan pada manusia memiliki kompleksitas masalahnya masing-masing. Kedewasaan seseorang berkembang dari waktu ke waktu dan menjadi keharusan bagi individu yang mengalami proses transisi. Hal ini sering kali memunculkan krisis dan permasalahan dalam diri individu. Yudrik Yahja (2011) dalam bukunya Psikologi Perkembangan mengatakan bahwa masa dewasa adalah masa terpanjang setelah masa anak-anak dan masa remaja, dimana pada masa ini adalah masa dimana seseorang harus melepaskan ketergantungannya terhadap orang tua dan mulai belajar mandiri karena telah mempunyai tugas dan peran yang baru. Tugas-tugas perkembangan pada masa dewasa awal jika tidak dioptimalkan dengan baik akan menjadi bumerang bagi diri individu tersebut dimasa yang akan datang. Quarterlife crisis adalah sebuah fenomena yang biasa terjadi pada individu direntang usia 20-30 tahun dimana masa ini dikenal dengan masa emerging adulthood. Pada tahap perkembangan ini individu mengalami banyak perubahan dan tuntutan dari lingkungannya sebagai tanda masa transisi dari remaja menuju dewasa awal(emerging adulthood). Adanya ketidak selarasan antar ideal self dan real dalam diri individu membuat diri individu tersebut mengalami krisis pada seperempat usianya, yang dikenal dengan istilah quarter life crisis. Dimana dalam kondisi ini individu akan merasakan kekhawatiran, keragu-raguan, tidak memiliki motovasi yang kuat, bahkan ketakutan bagaimana masa depan yang akan dijalaninya. Penelitian ini bertujuan untuk mengetahui quarterlife crisis pada mahasiswa di lingkungan Fakultas Keguruan dan Ilmu Pendidikan Universitas PGR","author":[{"dropping-particle":"","family":"Karpika","given":"I Putu","non-dropping-particle":"","parse-names":false,"suffix":""},{"dropping-particle":"","family":"Segel","given":"Ni Wayan Widiyani","non-dropping-particle":"","parse-names":false,"suffix":""}],"container-title":"Widyadari","id":"ITEM-1","issue":"2","issued":{"date-parts":[["2021"]]},"page":"513-527","title":"Quarter Life Crisis Terhadap Mahasiswa Studi Kasus di Fakultas Keguruan dan Ilmu Pendidikan Universitas PGRI Mahadewa Indonesia","type":"article-journal","volume":"22"},"uris":["http://www.mendeley.com/documents/?uuid=1437935d-c791-4e21-bf37-76a38e789bba","http://www.mendeley.com/documents/?uuid=e8864ed0-2e73-4fda-8c4b-7d89223033d7"]}],"mendeley":{"formattedCitation":"(Karpika &amp; Segel, 2021)","manualFormatting":"(Karpika &amp; Segel, yang","plainTextFormattedCitation":"(Karpika &amp; Segel, 2021)","previouslyFormattedCitation":"(Karpika &amp; Segel, 2021)"},"properties":{"noteIndex":0},"schema":"https://github.com/citation-style-language/schema/raw/master/csl-citation.json"}</w:instrText>
      </w:r>
      <w:r w:rsidR="002751CB">
        <w:rPr>
          <w:rFonts w:asciiTheme="majorBidi" w:hAnsiTheme="majorBidi" w:cstheme="majorBidi"/>
          <w:sz w:val="24"/>
          <w:szCs w:val="24"/>
        </w:rPr>
        <w:fldChar w:fldCharType="separate"/>
      </w:r>
      <w:r w:rsidR="002751CB" w:rsidRPr="002751CB">
        <w:rPr>
          <w:rFonts w:asciiTheme="majorBidi" w:hAnsiTheme="majorBidi" w:cstheme="majorBidi"/>
          <w:noProof/>
          <w:sz w:val="24"/>
          <w:szCs w:val="24"/>
        </w:rPr>
        <w:t xml:space="preserve">(Karpika &amp; Segel, </w:t>
      </w:r>
      <w:r w:rsidR="002751CB">
        <w:rPr>
          <w:rFonts w:asciiTheme="majorBidi" w:hAnsiTheme="majorBidi" w:cstheme="majorBidi"/>
          <w:noProof/>
          <w:sz w:val="24"/>
          <w:szCs w:val="24"/>
        </w:rPr>
        <w:t>yang</w:t>
      </w:r>
      <w:r w:rsidR="002751CB">
        <w:rPr>
          <w:rFonts w:asciiTheme="majorBidi" w:hAnsiTheme="majorBidi" w:cstheme="majorBidi"/>
          <w:sz w:val="24"/>
          <w:szCs w:val="24"/>
        </w:rPr>
        <w:fldChar w:fldCharType="end"/>
      </w:r>
      <w:r w:rsidR="002751CB">
        <w:rPr>
          <w:rFonts w:asciiTheme="majorBidi" w:hAnsiTheme="majorBidi" w:cstheme="majorBidi"/>
          <w:sz w:val="24"/>
          <w:szCs w:val="24"/>
        </w:rPr>
        <w:t xml:space="preserve"> berjudul “</w:t>
      </w:r>
      <w:r w:rsidR="002751CB" w:rsidRPr="00F178A7">
        <w:rPr>
          <w:rFonts w:asciiTheme="majorBidi" w:hAnsiTheme="majorBidi" w:cstheme="majorBidi"/>
          <w:i/>
          <w:iCs/>
          <w:sz w:val="24"/>
          <w:szCs w:val="24"/>
        </w:rPr>
        <w:t>Quarter L</w:t>
      </w:r>
      <w:r w:rsidR="00C117E8" w:rsidRPr="00F178A7">
        <w:rPr>
          <w:rFonts w:asciiTheme="majorBidi" w:hAnsiTheme="majorBidi" w:cstheme="majorBidi"/>
          <w:i/>
          <w:iCs/>
          <w:sz w:val="24"/>
          <w:szCs w:val="24"/>
        </w:rPr>
        <w:t>ife</w:t>
      </w:r>
      <w:r w:rsidR="002751CB" w:rsidRPr="00F178A7">
        <w:rPr>
          <w:rFonts w:asciiTheme="majorBidi" w:hAnsiTheme="majorBidi" w:cstheme="majorBidi"/>
          <w:i/>
          <w:iCs/>
          <w:sz w:val="24"/>
          <w:szCs w:val="24"/>
        </w:rPr>
        <w:t xml:space="preserve"> C</w:t>
      </w:r>
      <w:r w:rsidR="00C117E8" w:rsidRPr="00F178A7">
        <w:rPr>
          <w:rFonts w:asciiTheme="majorBidi" w:hAnsiTheme="majorBidi" w:cstheme="majorBidi"/>
          <w:i/>
          <w:iCs/>
          <w:sz w:val="24"/>
          <w:szCs w:val="24"/>
        </w:rPr>
        <w:t>risis</w:t>
      </w:r>
      <w:r w:rsidR="002751CB" w:rsidRPr="002751CB">
        <w:rPr>
          <w:rFonts w:asciiTheme="majorBidi" w:hAnsiTheme="majorBidi" w:cstheme="majorBidi"/>
          <w:sz w:val="24"/>
          <w:szCs w:val="24"/>
        </w:rPr>
        <w:t xml:space="preserve"> T</w:t>
      </w:r>
      <w:r w:rsidR="00C117E8">
        <w:rPr>
          <w:rFonts w:asciiTheme="majorBidi" w:hAnsiTheme="majorBidi" w:cstheme="majorBidi"/>
          <w:sz w:val="24"/>
          <w:szCs w:val="24"/>
        </w:rPr>
        <w:t>erhadap</w:t>
      </w:r>
      <w:r w:rsidR="002751CB" w:rsidRPr="002751CB">
        <w:rPr>
          <w:rFonts w:asciiTheme="majorBidi" w:hAnsiTheme="majorBidi" w:cstheme="majorBidi"/>
          <w:sz w:val="24"/>
          <w:szCs w:val="24"/>
        </w:rPr>
        <w:t xml:space="preserve"> M</w:t>
      </w:r>
      <w:r w:rsidR="00C117E8">
        <w:rPr>
          <w:rFonts w:asciiTheme="majorBidi" w:hAnsiTheme="majorBidi" w:cstheme="majorBidi"/>
          <w:sz w:val="24"/>
          <w:szCs w:val="24"/>
        </w:rPr>
        <w:t>ahasiswa</w:t>
      </w:r>
      <w:r w:rsidR="002751CB" w:rsidRPr="002751CB">
        <w:rPr>
          <w:rFonts w:asciiTheme="majorBidi" w:hAnsiTheme="majorBidi" w:cstheme="majorBidi"/>
          <w:sz w:val="24"/>
          <w:szCs w:val="24"/>
        </w:rPr>
        <w:t xml:space="preserve"> S</w:t>
      </w:r>
      <w:r w:rsidR="00C117E8">
        <w:rPr>
          <w:rFonts w:asciiTheme="majorBidi" w:hAnsiTheme="majorBidi" w:cstheme="majorBidi"/>
          <w:sz w:val="24"/>
          <w:szCs w:val="24"/>
        </w:rPr>
        <w:t>tudi</w:t>
      </w:r>
      <w:r w:rsidR="002751CB" w:rsidRPr="002751CB">
        <w:rPr>
          <w:rFonts w:asciiTheme="majorBidi" w:hAnsiTheme="majorBidi" w:cstheme="majorBidi"/>
          <w:sz w:val="24"/>
          <w:szCs w:val="24"/>
        </w:rPr>
        <w:t xml:space="preserve"> </w:t>
      </w:r>
      <w:r w:rsidR="00C117E8">
        <w:rPr>
          <w:rFonts w:asciiTheme="majorBidi" w:hAnsiTheme="majorBidi" w:cstheme="majorBidi"/>
          <w:sz w:val="24"/>
          <w:szCs w:val="24"/>
        </w:rPr>
        <w:t xml:space="preserve">Kasus di </w:t>
      </w:r>
      <w:r w:rsidR="002751CB" w:rsidRPr="002751CB">
        <w:rPr>
          <w:rFonts w:asciiTheme="majorBidi" w:hAnsiTheme="majorBidi" w:cstheme="majorBidi"/>
          <w:sz w:val="24"/>
          <w:szCs w:val="24"/>
        </w:rPr>
        <w:t>F</w:t>
      </w:r>
      <w:r w:rsidR="00C117E8">
        <w:rPr>
          <w:rFonts w:asciiTheme="majorBidi" w:hAnsiTheme="majorBidi" w:cstheme="majorBidi"/>
          <w:sz w:val="24"/>
          <w:szCs w:val="24"/>
        </w:rPr>
        <w:t>akultas</w:t>
      </w:r>
      <w:r w:rsidR="002751CB" w:rsidRPr="002751CB">
        <w:rPr>
          <w:rFonts w:asciiTheme="majorBidi" w:hAnsiTheme="majorBidi" w:cstheme="majorBidi"/>
          <w:sz w:val="24"/>
          <w:szCs w:val="24"/>
        </w:rPr>
        <w:t xml:space="preserve"> K</w:t>
      </w:r>
      <w:r w:rsidR="00C117E8">
        <w:rPr>
          <w:rFonts w:asciiTheme="majorBidi" w:hAnsiTheme="majorBidi" w:cstheme="majorBidi"/>
          <w:sz w:val="24"/>
          <w:szCs w:val="24"/>
        </w:rPr>
        <w:t>eguruan</w:t>
      </w:r>
      <w:r w:rsidR="002751CB" w:rsidRPr="002751CB">
        <w:rPr>
          <w:rFonts w:asciiTheme="majorBidi" w:hAnsiTheme="majorBidi" w:cstheme="majorBidi"/>
          <w:sz w:val="24"/>
          <w:szCs w:val="24"/>
        </w:rPr>
        <w:t xml:space="preserve"> </w:t>
      </w:r>
      <w:r w:rsidR="00C117E8">
        <w:rPr>
          <w:rFonts w:asciiTheme="majorBidi" w:hAnsiTheme="majorBidi" w:cstheme="majorBidi"/>
          <w:sz w:val="24"/>
          <w:szCs w:val="24"/>
        </w:rPr>
        <w:t>dan</w:t>
      </w:r>
      <w:r w:rsidR="002751CB" w:rsidRPr="002751CB">
        <w:rPr>
          <w:rFonts w:asciiTheme="majorBidi" w:hAnsiTheme="majorBidi" w:cstheme="majorBidi"/>
          <w:sz w:val="24"/>
          <w:szCs w:val="24"/>
        </w:rPr>
        <w:t xml:space="preserve"> I</w:t>
      </w:r>
      <w:r w:rsidR="00C117E8">
        <w:rPr>
          <w:rFonts w:asciiTheme="majorBidi" w:hAnsiTheme="majorBidi" w:cstheme="majorBidi"/>
          <w:sz w:val="24"/>
          <w:szCs w:val="24"/>
        </w:rPr>
        <w:t>lmu</w:t>
      </w:r>
      <w:r w:rsidR="002751CB" w:rsidRPr="002751CB">
        <w:rPr>
          <w:rFonts w:asciiTheme="majorBidi" w:hAnsiTheme="majorBidi" w:cstheme="majorBidi"/>
          <w:sz w:val="24"/>
          <w:szCs w:val="24"/>
        </w:rPr>
        <w:t xml:space="preserve"> P</w:t>
      </w:r>
      <w:r w:rsidR="00C117E8">
        <w:rPr>
          <w:rFonts w:asciiTheme="majorBidi" w:hAnsiTheme="majorBidi" w:cstheme="majorBidi"/>
          <w:sz w:val="24"/>
          <w:szCs w:val="24"/>
        </w:rPr>
        <w:t>endidikan</w:t>
      </w:r>
      <w:r w:rsidR="002751CB" w:rsidRPr="002751CB">
        <w:rPr>
          <w:rFonts w:asciiTheme="majorBidi" w:hAnsiTheme="majorBidi" w:cstheme="majorBidi"/>
          <w:sz w:val="24"/>
          <w:szCs w:val="24"/>
        </w:rPr>
        <w:t xml:space="preserve"> U</w:t>
      </w:r>
      <w:r w:rsidR="00C117E8">
        <w:rPr>
          <w:rFonts w:asciiTheme="majorBidi" w:hAnsiTheme="majorBidi" w:cstheme="majorBidi"/>
          <w:sz w:val="24"/>
          <w:szCs w:val="24"/>
        </w:rPr>
        <w:t>niversitas</w:t>
      </w:r>
      <w:r w:rsidR="002751CB" w:rsidRPr="002751CB">
        <w:rPr>
          <w:rFonts w:asciiTheme="majorBidi" w:hAnsiTheme="majorBidi" w:cstheme="majorBidi"/>
          <w:sz w:val="24"/>
          <w:szCs w:val="24"/>
        </w:rPr>
        <w:t xml:space="preserve"> PGRI M</w:t>
      </w:r>
      <w:r w:rsidR="00C117E8">
        <w:rPr>
          <w:rFonts w:asciiTheme="majorBidi" w:hAnsiTheme="majorBidi" w:cstheme="majorBidi"/>
          <w:sz w:val="24"/>
          <w:szCs w:val="24"/>
        </w:rPr>
        <w:t>ahadewa</w:t>
      </w:r>
      <w:r w:rsidR="002751CB" w:rsidRPr="002751CB">
        <w:rPr>
          <w:rFonts w:asciiTheme="majorBidi" w:hAnsiTheme="majorBidi" w:cstheme="majorBidi"/>
          <w:sz w:val="24"/>
          <w:szCs w:val="24"/>
        </w:rPr>
        <w:t xml:space="preserve"> I</w:t>
      </w:r>
      <w:r w:rsidR="00C117E8">
        <w:rPr>
          <w:rFonts w:asciiTheme="majorBidi" w:hAnsiTheme="majorBidi" w:cstheme="majorBidi"/>
          <w:sz w:val="24"/>
          <w:szCs w:val="24"/>
        </w:rPr>
        <w:t>ndonesia” Vol.</w:t>
      </w:r>
      <w:r w:rsidR="00DB7E2B">
        <w:rPr>
          <w:rFonts w:asciiTheme="majorBidi" w:hAnsiTheme="majorBidi" w:cstheme="majorBidi"/>
          <w:sz w:val="24"/>
          <w:szCs w:val="24"/>
        </w:rPr>
        <w:t xml:space="preserve"> </w:t>
      </w:r>
      <w:r w:rsidR="00C117E8">
        <w:rPr>
          <w:rFonts w:asciiTheme="majorBidi" w:hAnsiTheme="majorBidi" w:cstheme="majorBidi"/>
          <w:sz w:val="24"/>
          <w:szCs w:val="24"/>
        </w:rPr>
        <w:t>22 No. 2</w:t>
      </w:r>
      <w:r w:rsidR="009C3C3E">
        <w:rPr>
          <w:rFonts w:asciiTheme="majorBidi" w:hAnsiTheme="majorBidi" w:cstheme="majorBidi"/>
          <w:sz w:val="24"/>
          <w:szCs w:val="24"/>
        </w:rPr>
        <w:t>, O</w:t>
      </w:r>
      <w:r w:rsidR="00C117E8">
        <w:rPr>
          <w:rFonts w:asciiTheme="majorBidi" w:hAnsiTheme="majorBidi" w:cstheme="majorBidi"/>
          <w:sz w:val="24"/>
          <w:szCs w:val="24"/>
        </w:rPr>
        <w:t>ktober 2021</w:t>
      </w:r>
      <w:r w:rsidR="00BE53F4">
        <w:rPr>
          <w:rFonts w:asciiTheme="majorBidi" w:hAnsiTheme="majorBidi" w:cstheme="majorBidi"/>
          <w:sz w:val="24"/>
          <w:szCs w:val="24"/>
        </w:rPr>
        <w:t xml:space="preserve">, Hal. </w:t>
      </w:r>
      <w:r w:rsidR="009C3C3E">
        <w:rPr>
          <w:rFonts w:asciiTheme="majorBidi" w:hAnsiTheme="majorBidi" w:cstheme="majorBidi"/>
          <w:sz w:val="24"/>
          <w:szCs w:val="24"/>
        </w:rPr>
        <w:t>526</w:t>
      </w:r>
      <w:r w:rsidR="00C117E8">
        <w:rPr>
          <w:rFonts w:asciiTheme="majorBidi" w:hAnsiTheme="majorBidi" w:cstheme="majorBidi"/>
          <w:sz w:val="24"/>
          <w:szCs w:val="24"/>
        </w:rPr>
        <w:t xml:space="preserve"> men</w:t>
      </w:r>
      <w:r w:rsidR="009C3C3E">
        <w:rPr>
          <w:rFonts w:asciiTheme="majorBidi" w:hAnsiTheme="majorBidi" w:cstheme="majorBidi"/>
          <w:sz w:val="24"/>
          <w:szCs w:val="24"/>
        </w:rPr>
        <w:t>jelaskan</w:t>
      </w:r>
      <w:r w:rsidR="00C117E8">
        <w:rPr>
          <w:rFonts w:asciiTheme="majorBidi" w:hAnsiTheme="majorBidi" w:cstheme="majorBidi"/>
          <w:sz w:val="24"/>
          <w:szCs w:val="24"/>
        </w:rPr>
        <w:t xml:space="preserve"> bahwa “</w:t>
      </w:r>
      <w:r w:rsidR="00864B50">
        <w:rPr>
          <w:rFonts w:asciiTheme="majorBidi" w:hAnsiTheme="majorBidi" w:cstheme="majorBidi"/>
          <w:sz w:val="24"/>
          <w:szCs w:val="24"/>
        </w:rPr>
        <w:t>M</w:t>
      </w:r>
      <w:r w:rsidR="00864B50" w:rsidRPr="00864B50">
        <w:rPr>
          <w:rFonts w:asciiTheme="majorBidi" w:hAnsiTheme="majorBidi" w:cstheme="majorBidi"/>
          <w:sz w:val="24"/>
          <w:szCs w:val="24"/>
        </w:rPr>
        <w:t xml:space="preserve">ahasiswa yang sedang memasuki tahap akhir perkuliahan mungkin mengalami </w:t>
      </w:r>
      <w:r w:rsidR="00864B50" w:rsidRPr="00864B50">
        <w:rPr>
          <w:rFonts w:asciiTheme="majorBidi" w:hAnsiTheme="majorBidi" w:cstheme="majorBidi"/>
          <w:i/>
          <w:iCs/>
          <w:sz w:val="24"/>
          <w:szCs w:val="24"/>
        </w:rPr>
        <w:t>quarter life crisis</w:t>
      </w:r>
      <w:r w:rsidR="00864B50" w:rsidRPr="00864B50">
        <w:rPr>
          <w:rFonts w:asciiTheme="majorBidi" w:hAnsiTheme="majorBidi" w:cstheme="majorBidi"/>
          <w:sz w:val="24"/>
          <w:szCs w:val="24"/>
        </w:rPr>
        <w:t xml:space="preserve"> dengan intensitas yang lebih besar karena </w:t>
      </w:r>
      <w:r w:rsidR="00864B50">
        <w:rPr>
          <w:rFonts w:asciiTheme="majorBidi" w:hAnsiTheme="majorBidi" w:cstheme="majorBidi"/>
          <w:sz w:val="24"/>
          <w:szCs w:val="24"/>
        </w:rPr>
        <w:t>harus menghadapi</w:t>
      </w:r>
      <w:r w:rsidR="00864B50" w:rsidRPr="00864B50">
        <w:rPr>
          <w:rFonts w:asciiTheme="majorBidi" w:hAnsiTheme="majorBidi" w:cstheme="majorBidi"/>
          <w:sz w:val="24"/>
          <w:szCs w:val="24"/>
        </w:rPr>
        <w:t xml:space="preserve"> tekanan dan tuntutan yang</w:t>
      </w:r>
      <w:r w:rsidR="00864B50">
        <w:rPr>
          <w:rFonts w:asciiTheme="majorBidi" w:hAnsiTheme="majorBidi" w:cstheme="majorBidi"/>
          <w:sz w:val="24"/>
          <w:szCs w:val="24"/>
        </w:rPr>
        <w:t xml:space="preserve"> lebih banyak</w:t>
      </w:r>
      <w:r w:rsidR="005212D4">
        <w:rPr>
          <w:rFonts w:asciiTheme="majorBidi" w:hAnsiTheme="majorBidi" w:cstheme="majorBidi"/>
          <w:sz w:val="24"/>
          <w:szCs w:val="24"/>
        </w:rPr>
        <w:t xml:space="preserve">”. Hal ini tentunya </w:t>
      </w:r>
      <w:r w:rsidR="005212D4">
        <w:rPr>
          <w:rFonts w:asciiTheme="majorBidi" w:hAnsiTheme="majorBidi" w:cstheme="majorBidi"/>
          <w:sz w:val="24"/>
          <w:szCs w:val="24"/>
        </w:rPr>
        <w:lastRenderedPageBreak/>
        <w:t xml:space="preserve">memperkuat pendapat bahwa mahasiswa semester akhir cenderung mengalami </w:t>
      </w:r>
      <w:r w:rsidR="005212D4" w:rsidRPr="00DB7E2B">
        <w:rPr>
          <w:rFonts w:asciiTheme="majorBidi" w:hAnsiTheme="majorBidi" w:cstheme="majorBidi"/>
          <w:sz w:val="24"/>
          <w:szCs w:val="24"/>
        </w:rPr>
        <w:t>fase</w:t>
      </w:r>
      <w:r w:rsidR="005212D4" w:rsidRPr="005212D4">
        <w:rPr>
          <w:rFonts w:asciiTheme="majorBidi" w:hAnsiTheme="majorBidi" w:cstheme="majorBidi"/>
          <w:i/>
          <w:iCs/>
          <w:sz w:val="24"/>
          <w:szCs w:val="24"/>
        </w:rPr>
        <w:t xml:space="preserve"> quarter life crisis</w:t>
      </w:r>
      <w:r w:rsidR="005212D4">
        <w:rPr>
          <w:rFonts w:asciiTheme="majorBidi" w:hAnsiTheme="majorBidi" w:cstheme="majorBidi"/>
          <w:sz w:val="24"/>
          <w:szCs w:val="24"/>
        </w:rPr>
        <w:t>.</w:t>
      </w:r>
    </w:p>
    <w:p w14:paraId="193E7FE7" w14:textId="51937069" w:rsidR="002C6F23" w:rsidRDefault="00166465" w:rsidP="00166465">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Dalam </w:t>
      </w:r>
      <w:r w:rsidRPr="002C7525">
        <w:rPr>
          <w:rFonts w:asciiTheme="majorBidi" w:hAnsiTheme="majorBidi" w:cstheme="majorBidi"/>
          <w:i/>
          <w:iCs/>
          <w:sz w:val="24"/>
          <w:szCs w:val="24"/>
        </w:rPr>
        <w:t>Journal of Psychological Research</w:t>
      </w:r>
      <w:r w:rsidRPr="00166465">
        <w:rPr>
          <w:rFonts w:asciiTheme="majorBidi" w:hAnsiTheme="majorBidi" w:cstheme="majorBidi"/>
          <w:sz w:val="24"/>
          <w:szCs w:val="24"/>
        </w:rPr>
        <w:t xml:space="preserve"> </w:t>
      </w:r>
      <w:r>
        <w:rPr>
          <w:rFonts w:asciiTheme="majorBidi" w:hAnsiTheme="majorBidi" w:cstheme="majorBidi"/>
          <w:sz w:val="24"/>
          <w:szCs w:val="24"/>
        </w:rPr>
        <w:t xml:space="preserve">yang dilakukan oleh </w:t>
      </w:r>
      <w:r w:rsidRPr="00166465">
        <w:rPr>
          <w:rFonts w:asciiTheme="majorBidi" w:hAnsiTheme="majorBidi" w:cstheme="majorBidi"/>
          <w:sz w:val="24"/>
          <w:szCs w:val="24"/>
        </w:rPr>
        <w:t>Nugsria et al</w:t>
      </w:r>
      <w:r>
        <w:rPr>
          <w:rFonts w:asciiTheme="majorBidi" w:hAnsiTheme="majorBidi" w:cstheme="majorBidi"/>
          <w:sz w:val="24"/>
          <w:szCs w:val="24"/>
        </w:rPr>
        <w:t>. yang berjudul “</w:t>
      </w:r>
      <w:r w:rsidRPr="002C7525">
        <w:rPr>
          <w:rFonts w:asciiTheme="majorBidi" w:hAnsiTheme="majorBidi" w:cstheme="majorBidi"/>
          <w:i/>
          <w:iCs/>
          <w:sz w:val="24"/>
          <w:szCs w:val="24"/>
        </w:rPr>
        <w:t>Quarter life crisis</w:t>
      </w:r>
      <w:r w:rsidRPr="00166465">
        <w:rPr>
          <w:rFonts w:asciiTheme="majorBidi" w:hAnsiTheme="majorBidi" w:cstheme="majorBidi"/>
          <w:sz w:val="24"/>
          <w:szCs w:val="24"/>
        </w:rPr>
        <w:t xml:space="preserve"> pada dewasa awal: Bagaimana peranan kecerdasan emosi?</w:t>
      </w:r>
      <w:r>
        <w:rPr>
          <w:rFonts w:asciiTheme="majorBidi" w:hAnsiTheme="majorBidi" w:cstheme="majorBidi"/>
          <w:sz w:val="24"/>
          <w:szCs w:val="24"/>
        </w:rPr>
        <w:t xml:space="preserve">”. </w:t>
      </w:r>
      <w:r w:rsidRPr="00166465">
        <w:rPr>
          <w:rFonts w:asciiTheme="majorBidi" w:hAnsiTheme="majorBidi" w:cstheme="majorBidi"/>
          <w:sz w:val="24"/>
          <w:szCs w:val="24"/>
        </w:rPr>
        <w:t>Vol</w:t>
      </w:r>
      <w:r w:rsidR="00DB7E2B">
        <w:rPr>
          <w:rFonts w:asciiTheme="majorBidi" w:hAnsiTheme="majorBidi" w:cstheme="majorBidi"/>
          <w:sz w:val="24"/>
          <w:szCs w:val="24"/>
        </w:rPr>
        <w:t>.</w:t>
      </w:r>
      <w:r w:rsidRPr="00166465">
        <w:rPr>
          <w:rFonts w:asciiTheme="majorBidi" w:hAnsiTheme="majorBidi" w:cstheme="majorBidi"/>
          <w:sz w:val="24"/>
          <w:szCs w:val="24"/>
        </w:rPr>
        <w:t xml:space="preserve"> 3 No. 1, Mei 2023</w:t>
      </w:r>
      <w:r w:rsidR="00BE53F4">
        <w:rPr>
          <w:rFonts w:asciiTheme="majorBidi" w:hAnsiTheme="majorBidi" w:cstheme="majorBidi"/>
          <w:sz w:val="24"/>
          <w:szCs w:val="24"/>
        </w:rPr>
        <w:t xml:space="preserve">, Hal. </w:t>
      </w:r>
      <w:r w:rsidR="002702C5">
        <w:rPr>
          <w:rFonts w:asciiTheme="majorBidi" w:hAnsiTheme="majorBidi" w:cstheme="majorBidi"/>
          <w:sz w:val="24"/>
          <w:szCs w:val="24"/>
        </w:rPr>
        <w:t xml:space="preserve">2 </w:t>
      </w:r>
      <w:r w:rsidR="00844920">
        <w:rPr>
          <w:rFonts w:asciiTheme="majorBidi" w:hAnsiTheme="majorBidi" w:cstheme="majorBidi"/>
          <w:sz w:val="24"/>
          <w:szCs w:val="24"/>
        </w:rPr>
        <w:t>mengatakan bahwa “</w:t>
      </w:r>
      <w:r w:rsidR="004472F5">
        <w:rPr>
          <w:rFonts w:asciiTheme="majorBidi" w:hAnsiTheme="majorBidi" w:cstheme="majorBidi"/>
          <w:sz w:val="24"/>
          <w:szCs w:val="24"/>
        </w:rPr>
        <w:t>Fase</w:t>
      </w:r>
      <w:r w:rsidR="0028534C" w:rsidRPr="0028534C">
        <w:rPr>
          <w:rFonts w:asciiTheme="majorBidi" w:hAnsiTheme="majorBidi" w:cstheme="majorBidi"/>
          <w:sz w:val="24"/>
          <w:szCs w:val="24"/>
        </w:rPr>
        <w:t xml:space="preserve"> </w:t>
      </w:r>
      <w:r w:rsidR="0028534C" w:rsidRPr="0028534C">
        <w:rPr>
          <w:rFonts w:asciiTheme="majorBidi" w:hAnsiTheme="majorBidi" w:cstheme="majorBidi"/>
          <w:i/>
          <w:iCs/>
          <w:sz w:val="24"/>
          <w:szCs w:val="24"/>
        </w:rPr>
        <w:t>quarter life crisis</w:t>
      </w:r>
      <w:r w:rsidR="0028534C" w:rsidRPr="0028534C">
        <w:rPr>
          <w:rFonts w:asciiTheme="majorBidi" w:hAnsiTheme="majorBidi" w:cstheme="majorBidi"/>
          <w:sz w:val="24"/>
          <w:szCs w:val="24"/>
        </w:rPr>
        <w:t xml:space="preserve"> </w:t>
      </w:r>
      <w:r w:rsidR="00E93967">
        <w:rPr>
          <w:rFonts w:asciiTheme="majorBidi" w:hAnsiTheme="majorBidi" w:cstheme="majorBidi"/>
          <w:sz w:val="24"/>
          <w:szCs w:val="24"/>
        </w:rPr>
        <w:t xml:space="preserve">adalah </w:t>
      </w:r>
      <w:r w:rsidR="003C7ACF">
        <w:rPr>
          <w:rFonts w:asciiTheme="majorBidi" w:hAnsiTheme="majorBidi" w:cstheme="majorBidi"/>
          <w:sz w:val="24"/>
          <w:szCs w:val="24"/>
        </w:rPr>
        <w:t>keadaan</w:t>
      </w:r>
      <w:r w:rsidR="0028534C" w:rsidRPr="0028534C">
        <w:rPr>
          <w:rFonts w:asciiTheme="majorBidi" w:hAnsiTheme="majorBidi" w:cstheme="majorBidi"/>
          <w:sz w:val="24"/>
          <w:szCs w:val="24"/>
        </w:rPr>
        <w:t xml:space="preserve"> yang </w:t>
      </w:r>
      <w:r w:rsidR="001F60D2">
        <w:rPr>
          <w:rFonts w:asciiTheme="majorBidi" w:hAnsiTheme="majorBidi" w:cstheme="majorBidi"/>
          <w:sz w:val="24"/>
          <w:szCs w:val="24"/>
        </w:rPr>
        <w:t>dialami</w:t>
      </w:r>
      <w:r w:rsidR="0028534C" w:rsidRPr="0028534C">
        <w:rPr>
          <w:rFonts w:asciiTheme="majorBidi" w:hAnsiTheme="majorBidi" w:cstheme="majorBidi"/>
          <w:sz w:val="24"/>
          <w:szCs w:val="24"/>
        </w:rPr>
        <w:t xml:space="preserve"> </w:t>
      </w:r>
      <w:r w:rsidR="00E93967">
        <w:rPr>
          <w:rFonts w:asciiTheme="majorBidi" w:hAnsiTheme="majorBidi" w:cstheme="majorBidi"/>
          <w:sz w:val="24"/>
          <w:szCs w:val="24"/>
        </w:rPr>
        <w:t>seseorang ketika</w:t>
      </w:r>
      <w:r w:rsidR="0028534C" w:rsidRPr="0028534C">
        <w:rPr>
          <w:rFonts w:asciiTheme="majorBidi" w:hAnsiTheme="majorBidi" w:cstheme="majorBidi"/>
          <w:sz w:val="24"/>
          <w:szCs w:val="24"/>
        </w:rPr>
        <w:t xml:space="preserve"> berusia 20-30 tahun, yang mana </w:t>
      </w:r>
      <w:r w:rsidR="00E93967">
        <w:rPr>
          <w:rFonts w:asciiTheme="majorBidi" w:hAnsiTheme="majorBidi" w:cstheme="majorBidi"/>
          <w:sz w:val="24"/>
          <w:szCs w:val="24"/>
        </w:rPr>
        <w:t xml:space="preserve">ketika </w:t>
      </w:r>
      <w:r w:rsidR="0028534C" w:rsidRPr="0028534C">
        <w:rPr>
          <w:rFonts w:asciiTheme="majorBidi" w:hAnsiTheme="majorBidi" w:cstheme="majorBidi"/>
          <w:sz w:val="24"/>
          <w:szCs w:val="24"/>
        </w:rPr>
        <w:t xml:space="preserve">rentang usia tersebut mencakup fase perkembangan dewasa awal yang sering disebut sebagai </w:t>
      </w:r>
      <w:r w:rsidR="0028534C" w:rsidRPr="00BB6CA3">
        <w:rPr>
          <w:rFonts w:asciiTheme="majorBidi" w:hAnsiTheme="majorBidi" w:cstheme="majorBidi"/>
          <w:i/>
          <w:iCs/>
          <w:sz w:val="24"/>
          <w:szCs w:val="24"/>
        </w:rPr>
        <w:t>emerging adulthood</w:t>
      </w:r>
      <w:r w:rsidR="00844920" w:rsidRPr="00844920">
        <w:rPr>
          <w:rFonts w:asciiTheme="majorBidi" w:hAnsiTheme="majorBidi" w:cstheme="majorBidi"/>
          <w:sz w:val="24"/>
          <w:szCs w:val="24"/>
        </w:rPr>
        <w:t>”</w:t>
      </w:r>
      <w:r w:rsidR="0028534C">
        <w:rPr>
          <w:rFonts w:asciiTheme="majorBidi" w:hAnsiTheme="majorBidi" w:cstheme="majorBidi"/>
          <w:sz w:val="24"/>
          <w:szCs w:val="24"/>
        </w:rPr>
        <w:t xml:space="preserve">. Pada fase ini, </w:t>
      </w:r>
      <w:r w:rsidR="0028534C" w:rsidRPr="0028534C">
        <w:rPr>
          <w:rFonts w:asciiTheme="majorBidi" w:hAnsiTheme="majorBidi" w:cstheme="majorBidi"/>
          <w:sz w:val="24"/>
          <w:szCs w:val="24"/>
        </w:rPr>
        <w:t>anak muda atau bahkan mahasiswa muncul rasa khawatir diantara banyak pilihan mulai dari pilihan setelah lulus kuliah akan melanjutkan kuliah atau langsung bekerja, ada juga pilihan tentang segera menikah. Pilihan yang dihadapi pada masa ini sangat bervariasi tergantung pada lingkungannya, jenis kelamin dan kondisi ekonominya.</w:t>
      </w:r>
    </w:p>
    <w:p w14:paraId="79AF036F" w14:textId="38AF1E88" w:rsidR="002C6F23" w:rsidRDefault="008E73FB" w:rsidP="002C6F23">
      <w:pPr>
        <w:pStyle w:val="ListParagraph"/>
        <w:spacing w:line="480" w:lineRule="auto"/>
        <w:ind w:left="426" w:firstLine="567"/>
        <w:jc w:val="both"/>
        <w:rPr>
          <w:rFonts w:asciiTheme="majorBidi" w:hAnsiTheme="majorBidi" w:cstheme="majorBidi"/>
          <w:sz w:val="24"/>
          <w:szCs w:val="24"/>
        </w:rPr>
      </w:pPr>
      <w:r w:rsidRPr="008E73FB">
        <w:rPr>
          <w:rFonts w:asciiTheme="majorBidi" w:hAnsiTheme="majorBidi" w:cstheme="majorBidi"/>
          <w:sz w:val="24"/>
          <w:szCs w:val="24"/>
        </w:rPr>
        <w:t xml:space="preserve">Mereka yang mengalami </w:t>
      </w:r>
      <w:r w:rsidRPr="00BB6CA3">
        <w:rPr>
          <w:rFonts w:asciiTheme="majorBidi" w:hAnsiTheme="majorBidi" w:cstheme="majorBidi"/>
          <w:i/>
          <w:iCs/>
          <w:sz w:val="24"/>
          <w:szCs w:val="24"/>
        </w:rPr>
        <w:t>quarter life crisis</w:t>
      </w:r>
      <w:r w:rsidRPr="008E73FB">
        <w:rPr>
          <w:rFonts w:asciiTheme="majorBidi" w:hAnsiTheme="majorBidi" w:cstheme="majorBidi"/>
          <w:sz w:val="24"/>
          <w:szCs w:val="24"/>
        </w:rPr>
        <w:t xml:space="preserve"> umumnya merasa kebingungan mengenai identitas dan tujuan hidup mereka. Gejala </w:t>
      </w:r>
      <w:r w:rsidRPr="008E73FB">
        <w:rPr>
          <w:rFonts w:asciiTheme="majorBidi" w:hAnsiTheme="majorBidi" w:cstheme="majorBidi"/>
          <w:i/>
          <w:iCs/>
          <w:sz w:val="24"/>
          <w:szCs w:val="24"/>
        </w:rPr>
        <w:t>Quarter Life Crisis</w:t>
      </w:r>
      <w:r w:rsidRPr="008E73FB">
        <w:rPr>
          <w:rFonts w:asciiTheme="majorBidi" w:hAnsiTheme="majorBidi" w:cstheme="majorBidi"/>
          <w:sz w:val="24"/>
          <w:szCs w:val="24"/>
        </w:rPr>
        <w:t xml:space="preserve"> mencakup kekhawatiran berlebih, sikap pesimis, kecemasan, tekanan mental, yang </w:t>
      </w:r>
      <w:r w:rsidR="002B56C1">
        <w:rPr>
          <w:rFonts w:asciiTheme="majorBidi" w:hAnsiTheme="majorBidi" w:cstheme="majorBidi"/>
          <w:sz w:val="24"/>
          <w:szCs w:val="24"/>
        </w:rPr>
        <w:t xml:space="preserve">tentunya hal ini </w:t>
      </w:r>
      <w:r w:rsidRPr="008E73FB">
        <w:rPr>
          <w:rFonts w:asciiTheme="majorBidi" w:hAnsiTheme="majorBidi" w:cstheme="majorBidi"/>
          <w:sz w:val="24"/>
          <w:szCs w:val="24"/>
        </w:rPr>
        <w:t xml:space="preserve">dapat mengganggu </w:t>
      </w:r>
      <w:r w:rsidR="002B56C1">
        <w:rPr>
          <w:rFonts w:asciiTheme="majorBidi" w:hAnsiTheme="majorBidi" w:cstheme="majorBidi"/>
          <w:sz w:val="24"/>
          <w:szCs w:val="24"/>
        </w:rPr>
        <w:t>kegiatan</w:t>
      </w:r>
      <w:r w:rsidRPr="008E73FB">
        <w:rPr>
          <w:rFonts w:asciiTheme="majorBidi" w:hAnsiTheme="majorBidi" w:cstheme="majorBidi"/>
          <w:sz w:val="24"/>
          <w:szCs w:val="24"/>
        </w:rPr>
        <w:t xml:space="preserve"> sehari-hari dan bahkan menyebabkan depresi.</w:t>
      </w:r>
      <w:r w:rsidR="0028598B">
        <w:rPr>
          <w:rFonts w:asciiTheme="majorBidi" w:hAnsiTheme="majorBidi" w:cstheme="majorBidi"/>
          <w:sz w:val="24"/>
          <w:szCs w:val="24"/>
        </w:rPr>
        <w:t xml:space="preserve"> </w:t>
      </w:r>
      <w:r w:rsidR="008864D1">
        <w:rPr>
          <w:rFonts w:asciiTheme="majorBidi" w:hAnsiTheme="majorBidi" w:cstheme="majorBidi"/>
          <w:sz w:val="24"/>
          <w:szCs w:val="24"/>
        </w:rPr>
        <w:t xml:space="preserve">Dalam menghadapi </w:t>
      </w:r>
      <w:r w:rsidR="008864D1" w:rsidRPr="00E518D0">
        <w:rPr>
          <w:rFonts w:asciiTheme="majorBidi" w:hAnsiTheme="majorBidi" w:cstheme="majorBidi"/>
          <w:i/>
          <w:iCs/>
          <w:sz w:val="24"/>
          <w:szCs w:val="24"/>
        </w:rPr>
        <w:t>quarter life crisis</w:t>
      </w:r>
      <w:r w:rsidR="008864D1" w:rsidRPr="008864D1">
        <w:rPr>
          <w:rFonts w:asciiTheme="majorBidi" w:hAnsiTheme="majorBidi" w:cstheme="majorBidi"/>
          <w:sz w:val="24"/>
          <w:szCs w:val="24"/>
        </w:rPr>
        <w:t xml:space="preserve"> </w:t>
      </w:r>
      <w:r w:rsidR="008864D1">
        <w:rPr>
          <w:rFonts w:asciiTheme="majorBidi" w:hAnsiTheme="majorBidi" w:cstheme="majorBidi"/>
          <w:sz w:val="24"/>
          <w:szCs w:val="24"/>
        </w:rPr>
        <w:t>t</w:t>
      </w:r>
      <w:r w:rsidR="008864D1" w:rsidRPr="008864D1">
        <w:rPr>
          <w:rFonts w:asciiTheme="majorBidi" w:hAnsiTheme="majorBidi" w:cstheme="majorBidi"/>
          <w:sz w:val="24"/>
          <w:szCs w:val="24"/>
        </w:rPr>
        <w:t xml:space="preserve">idak semua individu mampu mengatasi </w:t>
      </w:r>
      <w:r w:rsidR="002B56C1">
        <w:rPr>
          <w:rFonts w:asciiTheme="majorBidi" w:hAnsiTheme="majorBidi" w:cstheme="majorBidi"/>
          <w:sz w:val="24"/>
          <w:szCs w:val="24"/>
        </w:rPr>
        <w:t xml:space="preserve">krisis </w:t>
      </w:r>
      <w:r w:rsidR="008864D1" w:rsidRPr="008864D1">
        <w:rPr>
          <w:rFonts w:asciiTheme="majorBidi" w:hAnsiTheme="majorBidi" w:cstheme="majorBidi"/>
          <w:sz w:val="24"/>
          <w:szCs w:val="24"/>
        </w:rPr>
        <w:t xml:space="preserve">dengan baik, terutama </w:t>
      </w:r>
      <w:r w:rsidR="008864D1">
        <w:rPr>
          <w:rFonts w:asciiTheme="majorBidi" w:hAnsiTheme="majorBidi" w:cstheme="majorBidi"/>
          <w:sz w:val="24"/>
          <w:szCs w:val="24"/>
        </w:rPr>
        <w:t xml:space="preserve">pada </w:t>
      </w:r>
      <w:r w:rsidR="008864D1" w:rsidRPr="008864D1">
        <w:rPr>
          <w:rFonts w:asciiTheme="majorBidi" w:hAnsiTheme="majorBidi" w:cstheme="majorBidi"/>
          <w:sz w:val="24"/>
          <w:szCs w:val="24"/>
        </w:rPr>
        <w:t>mahasiswa</w:t>
      </w:r>
      <w:r w:rsidR="008864D1">
        <w:rPr>
          <w:rFonts w:asciiTheme="majorBidi" w:hAnsiTheme="majorBidi" w:cstheme="majorBidi"/>
          <w:sz w:val="24"/>
          <w:szCs w:val="24"/>
        </w:rPr>
        <w:t xml:space="preserve"> yang</w:t>
      </w:r>
      <w:r w:rsidR="008864D1" w:rsidRPr="008864D1">
        <w:rPr>
          <w:rFonts w:asciiTheme="majorBidi" w:hAnsiTheme="majorBidi" w:cstheme="majorBidi"/>
          <w:sz w:val="24"/>
          <w:szCs w:val="24"/>
        </w:rPr>
        <w:t xml:space="preserve"> dihadapkan pada berbagai perubahan dan penyesuaian baru.</w:t>
      </w:r>
    </w:p>
    <w:p w14:paraId="0BDE46B6" w14:textId="40557308" w:rsidR="002C6F23" w:rsidRDefault="005F4347" w:rsidP="00846459">
      <w:pPr>
        <w:pStyle w:val="ListParagraph"/>
        <w:spacing w:line="480" w:lineRule="auto"/>
        <w:ind w:left="426" w:firstLine="567"/>
        <w:jc w:val="both"/>
        <w:rPr>
          <w:rFonts w:asciiTheme="majorBidi" w:hAnsiTheme="majorBidi" w:cstheme="majorBidi"/>
          <w:sz w:val="24"/>
          <w:szCs w:val="24"/>
        </w:rPr>
      </w:pPr>
      <w:r w:rsidRPr="005F4347">
        <w:rPr>
          <w:rFonts w:asciiTheme="majorBidi" w:hAnsiTheme="majorBidi" w:cstheme="majorBidi"/>
          <w:sz w:val="24"/>
          <w:szCs w:val="24"/>
        </w:rPr>
        <w:t xml:space="preserve">Seseorang yang sedang </w:t>
      </w:r>
      <w:r w:rsidR="002616D6">
        <w:rPr>
          <w:rFonts w:asciiTheme="majorBidi" w:hAnsiTheme="majorBidi" w:cstheme="majorBidi"/>
          <w:sz w:val="24"/>
          <w:szCs w:val="24"/>
        </w:rPr>
        <w:t>berada pada fase</w:t>
      </w:r>
      <w:r w:rsidRPr="005F4347">
        <w:rPr>
          <w:rFonts w:asciiTheme="majorBidi" w:hAnsiTheme="majorBidi" w:cstheme="majorBidi"/>
          <w:sz w:val="24"/>
          <w:szCs w:val="24"/>
        </w:rPr>
        <w:t xml:space="preserve"> </w:t>
      </w:r>
      <w:r w:rsidR="008E4A8C">
        <w:rPr>
          <w:rFonts w:asciiTheme="majorBidi" w:hAnsiTheme="majorBidi" w:cstheme="majorBidi"/>
          <w:i/>
          <w:iCs/>
          <w:sz w:val="24"/>
          <w:szCs w:val="24"/>
        </w:rPr>
        <w:t>q</w:t>
      </w:r>
      <w:r w:rsidRPr="005F4347">
        <w:rPr>
          <w:rFonts w:asciiTheme="majorBidi" w:hAnsiTheme="majorBidi" w:cstheme="majorBidi"/>
          <w:i/>
          <w:iCs/>
          <w:sz w:val="24"/>
          <w:szCs w:val="24"/>
        </w:rPr>
        <w:t xml:space="preserve">uarter life </w:t>
      </w:r>
      <w:r w:rsidR="008E4A8C">
        <w:rPr>
          <w:rFonts w:asciiTheme="majorBidi" w:hAnsiTheme="majorBidi" w:cstheme="majorBidi"/>
          <w:i/>
          <w:iCs/>
          <w:sz w:val="24"/>
          <w:szCs w:val="24"/>
        </w:rPr>
        <w:t>c</w:t>
      </w:r>
      <w:r w:rsidRPr="005F4347">
        <w:rPr>
          <w:rFonts w:asciiTheme="majorBidi" w:hAnsiTheme="majorBidi" w:cstheme="majorBidi"/>
          <w:i/>
          <w:iCs/>
          <w:sz w:val="24"/>
          <w:szCs w:val="24"/>
        </w:rPr>
        <w:t>risis</w:t>
      </w:r>
      <w:r w:rsidRPr="005F4347">
        <w:rPr>
          <w:rFonts w:asciiTheme="majorBidi" w:hAnsiTheme="majorBidi" w:cstheme="majorBidi"/>
          <w:sz w:val="24"/>
          <w:szCs w:val="24"/>
        </w:rPr>
        <w:t xml:space="preserve"> ini </w:t>
      </w:r>
      <w:r w:rsidR="00674312">
        <w:rPr>
          <w:rFonts w:asciiTheme="majorBidi" w:hAnsiTheme="majorBidi" w:cstheme="majorBidi"/>
          <w:sz w:val="24"/>
          <w:szCs w:val="24"/>
        </w:rPr>
        <w:t xml:space="preserve">memerlukan </w:t>
      </w:r>
      <w:r w:rsidRPr="005F4347">
        <w:rPr>
          <w:rFonts w:asciiTheme="majorBidi" w:hAnsiTheme="majorBidi" w:cstheme="majorBidi"/>
          <w:sz w:val="24"/>
          <w:szCs w:val="24"/>
        </w:rPr>
        <w:t xml:space="preserve">dukungan sosial </w:t>
      </w:r>
      <w:r w:rsidR="00674312">
        <w:rPr>
          <w:rFonts w:asciiTheme="majorBidi" w:hAnsiTheme="majorBidi" w:cstheme="majorBidi"/>
          <w:sz w:val="24"/>
          <w:szCs w:val="24"/>
        </w:rPr>
        <w:t xml:space="preserve">yang </w:t>
      </w:r>
      <w:r w:rsidR="002616D6">
        <w:rPr>
          <w:rFonts w:asciiTheme="majorBidi" w:hAnsiTheme="majorBidi" w:cstheme="majorBidi"/>
          <w:sz w:val="24"/>
          <w:szCs w:val="24"/>
        </w:rPr>
        <w:t>diperoleh</w:t>
      </w:r>
      <w:r w:rsidR="00674312">
        <w:rPr>
          <w:rFonts w:asciiTheme="majorBidi" w:hAnsiTheme="majorBidi" w:cstheme="majorBidi"/>
          <w:sz w:val="24"/>
          <w:szCs w:val="24"/>
        </w:rPr>
        <w:t xml:space="preserve"> dari orang-orang sekitar</w:t>
      </w:r>
      <w:r w:rsidRPr="005F4347">
        <w:rPr>
          <w:rFonts w:asciiTheme="majorBidi" w:hAnsiTheme="majorBidi" w:cstheme="majorBidi"/>
          <w:sz w:val="24"/>
          <w:szCs w:val="24"/>
        </w:rPr>
        <w:t xml:space="preserve">. </w:t>
      </w:r>
      <w:r w:rsidR="00C67525">
        <w:rPr>
          <w:rFonts w:asciiTheme="majorBidi" w:hAnsiTheme="majorBidi" w:cstheme="majorBidi"/>
          <w:sz w:val="24"/>
          <w:szCs w:val="24"/>
        </w:rPr>
        <w:t>D</w:t>
      </w:r>
      <w:r w:rsidR="00C67525" w:rsidRPr="00C67525">
        <w:rPr>
          <w:rFonts w:asciiTheme="majorBidi" w:hAnsiTheme="majorBidi" w:cstheme="majorBidi"/>
          <w:sz w:val="24"/>
          <w:szCs w:val="24"/>
        </w:rPr>
        <w:t xml:space="preserve">ukungan sosial yang diberikan kepada setiap individu sangat bermanfaat </w:t>
      </w:r>
      <w:r w:rsidR="00C67525" w:rsidRPr="00C67525">
        <w:rPr>
          <w:rFonts w:asciiTheme="majorBidi" w:hAnsiTheme="majorBidi" w:cstheme="majorBidi"/>
          <w:sz w:val="24"/>
          <w:szCs w:val="24"/>
        </w:rPr>
        <w:lastRenderedPageBreak/>
        <w:t>untuk mengurangi tingkat kecemasan dan depresi, terutama bagi mahasiswa semester akhir.</w:t>
      </w:r>
      <w:r w:rsidRPr="005F4347">
        <w:rPr>
          <w:rFonts w:asciiTheme="majorBidi" w:hAnsiTheme="majorBidi" w:cstheme="majorBidi"/>
          <w:sz w:val="24"/>
          <w:szCs w:val="24"/>
        </w:rPr>
        <w:t xml:space="preserve"> Perasaan bingung, tertekan, putus asa, merasa sulit, dan berbagai hal yang dialami individu dapat diminimalisir saat individu menerima dukungan sosial. </w:t>
      </w:r>
      <w:r w:rsidR="00F54A0A">
        <w:rPr>
          <w:rFonts w:asciiTheme="majorBidi" w:hAnsiTheme="majorBidi" w:cstheme="majorBidi"/>
          <w:sz w:val="24"/>
          <w:szCs w:val="24"/>
        </w:rPr>
        <w:t xml:space="preserve">Seperti dalam jurnal </w:t>
      </w:r>
      <w:r w:rsidR="0076417D" w:rsidRPr="007E462E">
        <w:rPr>
          <w:rFonts w:asciiTheme="majorBidi" w:hAnsiTheme="majorBidi" w:cstheme="majorBidi"/>
          <w:sz w:val="24"/>
          <w:szCs w:val="24"/>
        </w:rPr>
        <w:t>Semnassdra</w:t>
      </w:r>
      <w:r w:rsidR="007E462E" w:rsidRPr="007E462E">
        <w:rPr>
          <w:rFonts w:asciiTheme="majorBidi" w:hAnsiTheme="majorBidi" w:cstheme="majorBidi"/>
          <w:sz w:val="24"/>
          <w:szCs w:val="24"/>
        </w:rPr>
        <w:t xml:space="preserve"> (Seminar Nasional, Sainss, Pendidikan dan Humaniora)</w:t>
      </w:r>
      <w:r w:rsidR="007E462E">
        <w:rPr>
          <w:rFonts w:asciiTheme="majorBidi" w:hAnsiTheme="majorBidi" w:cstheme="majorBidi"/>
          <w:sz w:val="24"/>
          <w:szCs w:val="24"/>
        </w:rPr>
        <w:t xml:space="preserve"> </w:t>
      </w:r>
      <w:r w:rsidR="00F54A0A">
        <w:rPr>
          <w:rFonts w:asciiTheme="majorBidi" w:hAnsiTheme="majorBidi" w:cstheme="majorBidi"/>
          <w:sz w:val="24"/>
          <w:szCs w:val="24"/>
        </w:rPr>
        <w:t xml:space="preserve">yang dilakukan oleh </w:t>
      </w:r>
      <w:r w:rsidR="004A1767">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{"citationItems":[{"id":"ITEM-1","itemData":{"abstract":"Quarter life crisis sebuah periode krisis kala seorang merasakan kecemasan serta kegelisahan yang disebabkan mulai mempertanyakan tujuan serta arah hidupnya, pencapaian yang di raih, kepuasan yang lagi dijalani. Berdasarkan fakta dilapangan banyak mahasiswa yang mengalami fenomena tersebut, salah satunya adalah pada mahasiswa Prodi Bimbingan dan Konseling Universitas PGRI Madiun tingkat akhir. Penelitian ini bertujuan untuk menguji apakah ada pengaruh dukungan sosial dan kematangan karir terhadap quarter life crisis pada mahasiswa. Pengambilan sampel menggunakan teknik sampling total. Sampel yang diambil yaitu mahasiswa semester 8 program studi Bimbingan dan Konseling kelas A dan B dengan 63 mahasiswa. Metode penelitian ini menggunakan ex post facto. Berdasarkan output hipotesis uji F SPSS diketahui nilai signifikansi buat pengaruh X1 serta X2 secara simultan terhadap Y merupakan sebesar 0,000 &lt; 0,05 serta nilai F hitung 612,434 &gt; F tabel 3,15, sehingga bisa disimpulkan kalau uji F diterima yang berrarti ada pengaruh X1 Dukungan Sosial serta X2 Kematangan Karir secara simultan terhadap Y Quarter Life Crisis.","author":[{"dropping-particle":"","family":"Astanu","given":"Adin Wira","non-dropping-particle":"","parse-names":false,"suffix":""},{"dropping-particle":"","family":"Asri","given":"Dahlia Novarianing","non-dropping-particle":"","parse-names":false,"suffix":""},{"dropping-particle":"","family":"Triningtyas","given":"Diana Ariswanti","non-dropping-particle":"","parse-names":false,"suffix":""}],"container-title":"Seminar Nasional Sosial, Sains, Pendidikan, Humaniora (Senassdra)","id":"ITEM-1","issued":{"date-parts":[["2022"]]},"page":"1149-1156","title":"Pengaruh Dukungan Sosial dan Kematangan Karir Terhadap Quarter Life Crisis pada Mahasiswa","type":"article-journal","volume":"1"},"uris":["http://www.mendeley.com/documents/?uuid=51b75bd1-6927-4f57-96b8-d2be2dc01f5c","http://www.mendeley.com/documents/?uuid=db04ee8f-24b4-4db4-88b4-5fd91e761ec1"]}],"mendeley":{"formattedCitation":"(Astanu et al., 2022)","manualFormatting":"Astanu et al., ","plainTextFormattedCitation":"(Astanu et al., 2022)","previouslyFormattedCitation":"(Astanu et al., 2022)"},"properties":{"noteIndex":0},"schema":"https://github.com/citation-style-language/schema/raw/master/csl-citation.json"}</w:instrText>
      </w:r>
      <w:r w:rsidR="004A1767">
        <w:rPr>
          <w:rFonts w:asciiTheme="majorBidi" w:hAnsiTheme="majorBidi" w:cstheme="majorBidi"/>
          <w:sz w:val="24"/>
          <w:szCs w:val="24"/>
        </w:rPr>
        <w:fldChar w:fldCharType="separate"/>
      </w:r>
      <w:r w:rsidR="004A1767" w:rsidRPr="004A1767">
        <w:rPr>
          <w:rFonts w:asciiTheme="majorBidi" w:hAnsiTheme="majorBidi" w:cstheme="majorBidi"/>
          <w:noProof/>
          <w:sz w:val="24"/>
          <w:szCs w:val="24"/>
        </w:rPr>
        <w:t xml:space="preserve">Astanu et al., </w:t>
      </w:r>
      <w:r w:rsidR="004A1767">
        <w:rPr>
          <w:rFonts w:asciiTheme="majorBidi" w:hAnsiTheme="majorBidi" w:cstheme="majorBidi"/>
          <w:sz w:val="24"/>
          <w:szCs w:val="24"/>
        </w:rPr>
        <w:fldChar w:fldCharType="end"/>
      </w:r>
      <w:r w:rsidR="004A1767">
        <w:rPr>
          <w:rFonts w:asciiTheme="majorBidi" w:hAnsiTheme="majorBidi" w:cstheme="majorBidi"/>
          <w:sz w:val="24"/>
          <w:szCs w:val="24"/>
        </w:rPr>
        <w:t>yang berjudul “</w:t>
      </w:r>
      <w:r w:rsidR="004A1767" w:rsidRPr="004A1767">
        <w:rPr>
          <w:rFonts w:asciiTheme="majorBidi" w:hAnsiTheme="majorBidi" w:cstheme="majorBidi"/>
          <w:sz w:val="24"/>
          <w:szCs w:val="24"/>
        </w:rPr>
        <w:t xml:space="preserve">Pengaruh Dukungan Sosial Dan Kematangan Karir Terhadap </w:t>
      </w:r>
      <w:r w:rsidR="004A1767" w:rsidRPr="004A1767">
        <w:rPr>
          <w:rFonts w:asciiTheme="majorBidi" w:hAnsiTheme="majorBidi" w:cstheme="majorBidi"/>
          <w:i/>
          <w:iCs/>
          <w:sz w:val="24"/>
          <w:szCs w:val="24"/>
        </w:rPr>
        <w:t>Quarter Life Crisis</w:t>
      </w:r>
      <w:r w:rsidR="004A1767" w:rsidRPr="004A1767">
        <w:rPr>
          <w:rFonts w:asciiTheme="majorBidi" w:hAnsiTheme="majorBidi" w:cstheme="majorBidi"/>
          <w:sz w:val="24"/>
          <w:szCs w:val="24"/>
        </w:rPr>
        <w:t xml:space="preserve"> Pada Mahasiswa</w:t>
      </w:r>
      <w:r w:rsidR="004A1767">
        <w:rPr>
          <w:rFonts w:asciiTheme="majorBidi" w:hAnsiTheme="majorBidi" w:cstheme="majorBidi"/>
          <w:sz w:val="24"/>
          <w:szCs w:val="24"/>
        </w:rPr>
        <w:t xml:space="preserve">” </w:t>
      </w:r>
      <w:r w:rsidR="000B1602" w:rsidRPr="000B1602">
        <w:rPr>
          <w:rFonts w:asciiTheme="majorBidi" w:hAnsiTheme="majorBidi" w:cstheme="majorBidi"/>
          <w:sz w:val="24"/>
          <w:szCs w:val="24"/>
        </w:rPr>
        <w:t>Vol</w:t>
      </w:r>
      <w:r w:rsidR="003F6DE7">
        <w:rPr>
          <w:rFonts w:asciiTheme="majorBidi" w:hAnsiTheme="majorBidi" w:cstheme="majorBidi"/>
          <w:sz w:val="24"/>
          <w:szCs w:val="24"/>
        </w:rPr>
        <w:t>.</w:t>
      </w:r>
      <w:r w:rsidR="000B1602" w:rsidRPr="000B1602">
        <w:rPr>
          <w:rFonts w:asciiTheme="majorBidi" w:hAnsiTheme="majorBidi" w:cstheme="majorBidi"/>
          <w:sz w:val="24"/>
          <w:szCs w:val="24"/>
        </w:rPr>
        <w:t xml:space="preserve"> 1, 2022</w:t>
      </w:r>
      <w:r w:rsidR="00BE53F4">
        <w:rPr>
          <w:rFonts w:asciiTheme="majorBidi" w:hAnsiTheme="majorBidi" w:cstheme="majorBidi"/>
          <w:sz w:val="24"/>
          <w:szCs w:val="24"/>
        </w:rPr>
        <w:t xml:space="preserve">, Hal. </w:t>
      </w:r>
      <w:r w:rsidR="00F17405">
        <w:rPr>
          <w:rFonts w:asciiTheme="majorBidi" w:hAnsiTheme="majorBidi" w:cstheme="majorBidi"/>
          <w:sz w:val="24"/>
          <w:szCs w:val="24"/>
        </w:rPr>
        <w:t xml:space="preserve">1154 </w:t>
      </w:r>
      <w:r w:rsidR="00463558">
        <w:rPr>
          <w:rFonts w:asciiTheme="majorBidi" w:hAnsiTheme="majorBidi" w:cstheme="majorBidi"/>
          <w:sz w:val="24"/>
          <w:szCs w:val="24"/>
        </w:rPr>
        <w:t>mengatakan bahwa “</w:t>
      </w:r>
      <w:r w:rsidR="00846459" w:rsidRPr="00846459">
        <w:rPr>
          <w:rFonts w:asciiTheme="majorBidi" w:hAnsiTheme="majorBidi" w:cstheme="majorBidi"/>
          <w:sz w:val="24"/>
          <w:szCs w:val="24"/>
        </w:rPr>
        <w:t xml:space="preserve">Dampak dukungan sosial pada </w:t>
      </w:r>
      <w:r w:rsidR="00846459" w:rsidRPr="00846459">
        <w:rPr>
          <w:rFonts w:asciiTheme="majorBidi" w:hAnsiTheme="majorBidi" w:cstheme="majorBidi"/>
          <w:i/>
          <w:iCs/>
          <w:sz w:val="24"/>
          <w:szCs w:val="24"/>
        </w:rPr>
        <w:t>quarter life crisis</w:t>
      </w:r>
      <w:r w:rsidR="00846459" w:rsidRPr="00846459">
        <w:rPr>
          <w:rFonts w:asciiTheme="majorBidi" w:hAnsiTheme="majorBidi" w:cstheme="majorBidi"/>
          <w:sz w:val="24"/>
          <w:szCs w:val="24"/>
        </w:rPr>
        <w:t xml:space="preserve"> </w:t>
      </w:r>
      <w:r w:rsidR="00846459">
        <w:rPr>
          <w:rFonts w:asciiTheme="majorBidi" w:hAnsiTheme="majorBidi" w:cstheme="majorBidi"/>
          <w:sz w:val="24"/>
          <w:szCs w:val="24"/>
        </w:rPr>
        <w:t>cukup</w:t>
      </w:r>
      <w:r w:rsidR="00846459" w:rsidRPr="00846459">
        <w:rPr>
          <w:rFonts w:asciiTheme="majorBidi" w:hAnsiTheme="majorBidi" w:cstheme="majorBidi"/>
          <w:sz w:val="24"/>
          <w:szCs w:val="24"/>
        </w:rPr>
        <w:t xml:space="preserve"> besar, yang berarti semakin rendah dukungan sosial, semakin tinggi tingkat </w:t>
      </w:r>
      <w:r w:rsidR="00846459" w:rsidRPr="00846459">
        <w:rPr>
          <w:rFonts w:asciiTheme="majorBidi" w:hAnsiTheme="majorBidi" w:cstheme="majorBidi"/>
          <w:i/>
          <w:iCs/>
          <w:sz w:val="24"/>
          <w:szCs w:val="24"/>
        </w:rPr>
        <w:t>quarter life crisis</w:t>
      </w:r>
      <w:r w:rsidR="00846459" w:rsidRPr="00846459">
        <w:rPr>
          <w:rFonts w:asciiTheme="majorBidi" w:hAnsiTheme="majorBidi" w:cstheme="majorBidi"/>
          <w:sz w:val="24"/>
          <w:szCs w:val="24"/>
        </w:rPr>
        <w:t xml:space="preserve"> yang dialami oleh mahasiswa. Sebaliknya, dengan adanya dukungan sosial yang tinggi, tingkat </w:t>
      </w:r>
      <w:r w:rsidR="00846459" w:rsidRPr="00EF52F0">
        <w:rPr>
          <w:rFonts w:asciiTheme="majorBidi" w:hAnsiTheme="majorBidi" w:cstheme="majorBidi"/>
          <w:i/>
          <w:iCs/>
          <w:sz w:val="24"/>
          <w:szCs w:val="24"/>
        </w:rPr>
        <w:t>quarter life crisis</w:t>
      </w:r>
      <w:r w:rsidR="00846459" w:rsidRPr="00846459">
        <w:rPr>
          <w:rFonts w:asciiTheme="majorBidi" w:hAnsiTheme="majorBidi" w:cstheme="majorBidi"/>
          <w:sz w:val="24"/>
          <w:szCs w:val="24"/>
        </w:rPr>
        <w:t xml:space="preserve"> yang dirasakan oleh mahasiswa akan semakin rendah.</w:t>
      </w:r>
      <w:r w:rsidR="009925C4">
        <w:rPr>
          <w:rFonts w:asciiTheme="majorBidi" w:hAnsiTheme="majorBidi" w:cstheme="majorBidi"/>
          <w:sz w:val="24"/>
          <w:szCs w:val="24"/>
        </w:rPr>
        <w:t>”.</w:t>
      </w:r>
    </w:p>
    <w:p w14:paraId="08EA99F4" w14:textId="62E99513" w:rsidR="001E24E7" w:rsidRDefault="00EF52F0" w:rsidP="00EF52F0">
      <w:pPr>
        <w:pStyle w:val="ListParagraph"/>
        <w:spacing w:line="480" w:lineRule="auto"/>
        <w:ind w:left="426" w:firstLine="567"/>
        <w:jc w:val="both"/>
        <w:rPr>
          <w:rFonts w:asciiTheme="majorBidi" w:hAnsiTheme="majorBidi" w:cstheme="majorBidi"/>
          <w:sz w:val="24"/>
          <w:szCs w:val="24"/>
        </w:rPr>
      </w:pPr>
      <w:r w:rsidRPr="00EF52F0">
        <w:rPr>
          <w:rFonts w:asciiTheme="majorBidi" w:hAnsiTheme="majorBidi" w:cstheme="majorBidi"/>
          <w:sz w:val="24"/>
          <w:szCs w:val="24"/>
        </w:rPr>
        <w:t>Dukungan sosial merupakan aspek yang sangat penting dalam kehidupan setiap orang, karena dengan adanya dukungan sosial, mereka dapat menjaga keseimbangan hidup</w:t>
      </w:r>
      <w:r>
        <w:rPr>
          <w:rFonts w:asciiTheme="majorBidi" w:hAnsiTheme="majorBidi" w:cstheme="majorBidi"/>
          <w:sz w:val="24"/>
          <w:szCs w:val="24"/>
        </w:rPr>
        <w:t>,</w:t>
      </w:r>
      <w:r w:rsidR="001E24E7" w:rsidRPr="001E24E7">
        <w:rPr>
          <w:rFonts w:asciiTheme="majorBidi" w:hAnsiTheme="majorBidi" w:cstheme="majorBidi"/>
          <w:sz w:val="24"/>
          <w:szCs w:val="24"/>
        </w:rPr>
        <w:t xml:space="preserve"> mengelola tekanan, dan berfungsi sebagai upaya konstruktif dalam menemukan solusi untuk setiap masalah yang dihadapi, sesuai dengan peran dan tanggung jawabnya.</w:t>
      </w:r>
    </w:p>
    <w:p w14:paraId="51D043DE" w14:textId="701F183C" w:rsidR="002C6F23" w:rsidRDefault="00BB6CA3" w:rsidP="002C6F2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Pernyataan</w:t>
      </w:r>
      <w:r w:rsidR="005F4347" w:rsidRPr="005F4347">
        <w:rPr>
          <w:rFonts w:asciiTheme="majorBidi" w:hAnsiTheme="majorBidi" w:cstheme="majorBidi"/>
          <w:sz w:val="24"/>
          <w:szCs w:val="24"/>
        </w:rPr>
        <w:t xml:space="preserve"> tentang perlunya dukungan sosial pada </w:t>
      </w:r>
      <w:r w:rsidR="005F4347" w:rsidRPr="005F4347">
        <w:rPr>
          <w:rFonts w:asciiTheme="majorBidi" w:hAnsiTheme="majorBidi" w:cstheme="majorBidi"/>
          <w:i/>
          <w:iCs/>
          <w:sz w:val="24"/>
          <w:szCs w:val="24"/>
        </w:rPr>
        <w:t>quarter life crisis</w:t>
      </w:r>
      <w:r w:rsidR="005F4347" w:rsidRPr="005F4347">
        <w:rPr>
          <w:rFonts w:asciiTheme="majorBidi" w:hAnsiTheme="majorBidi" w:cstheme="majorBidi"/>
          <w:sz w:val="24"/>
          <w:szCs w:val="24"/>
        </w:rPr>
        <w:t xml:space="preserve"> ini diperkuat dengan kejadian langsung dilapangan </w:t>
      </w:r>
      <w:r w:rsidR="003C7ACF">
        <w:rPr>
          <w:rFonts w:asciiTheme="majorBidi" w:hAnsiTheme="majorBidi" w:cstheme="majorBidi"/>
          <w:sz w:val="24"/>
          <w:szCs w:val="24"/>
        </w:rPr>
        <w:t xml:space="preserve">yaitu </w:t>
      </w:r>
      <w:r w:rsidR="005F4347" w:rsidRPr="005F4347">
        <w:rPr>
          <w:rFonts w:asciiTheme="majorBidi" w:hAnsiTheme="majorBidi" w:cstheme="majorBidi"/>
          <w:sz w:val="24"/>
          <w:szCs w:val="24"/>
        </w:rPr>
        <w:t xml:space="preserve">ketika saya melakukan wawancara </w:t>
      </w:r>
      <w:r w:rsidR="007B6F03">
        <w:rPr>
          <w:rFonts w:asciiTheme="majorBidi" w:hAnsiTheme="majorBidi" w:cstheme="majorBidi"/>
          <w:sz w:val="24"/>
          <w:szCs w:val="24"/>
        </w:rPr>
        <w:t xml:space="preserve">awal pada hari Jumat, 19 Januari 2024 </w:t>
      </w:r>
      <w:r w:rsidR="005F4347" w:rsidRPr="005F4347">
        <w:rPr>
          <w:rFonts w:asciiTheme="majorBidi" w:hAnsiTheme="majorBidi" w:cstheme="majorBidi"/>
          <w:sz w:val="24"/>
          <w:szCs w:val="24"/>
        </w:rPr>
        <w:t xml:space="preserve">dengan </w:t>
      </w:r>
      <w:r w:rsidR="00BA2457">
        <w:rPr>
          <w:rFonts w:asciiTheme="majorBidi" w:hAnsiTheme="majorBidi" w:cstheme="majorBidi"/>
          <w:sz w:val="24"/>
          <w:szCs w:val="24"/>
        </w:rPr>
        <w:t>beberapa</w:t>
      </w:r>
      <w:r w:rsidR="005F4347" w:rsidRPr="005F4347">
        <w:rPr>
          <w:rFonts w:asciiTheme="majorBidi" w:hAnsiTheme="majorBidi" w:cstheme="majorBidi"/>
          <w:sz w:val="24"/>
          <w:szCs w:val="24"/>
        </w:rPr>
        <w:t xml:space="preserve"> mahasiswa yang mengalami</w:t>
      </w:r>
      <w:r w:rsidR="00640826">
        <w:rPr>
          <w:rFonts w:asciiTheme="majorBidi" w:hAnsiTheme="majorBidi" w:cstheme="majorBidi"/>
          <w:sz w:val="24"/>
          <w:szCs w:val="24"/>
        </w:rPr>
        <w:t xml:space="preserve"> fase</w:t>
      </w:r>
      <w:r w:rsidR="005F4347" w:rsidRPr="005F4347">
        <w:rPr>
          <w:rFonts w:asciiTheme="majorBidi" w:hAnsiTheme="majorBidi" w:cstheme="majorBidi"/>
          <w:sz w:val="24"/>
          <w:szCs w:val="24"/>
        </w:rPr>
        <w:t xml:space="preserve"> kebingungan </w:t>
      </w:r>
      <w:r w:rsidR="007B6F03">
        <w:rPr>
          <w:rFonts w:asciiTheme="majorBidi" w:hAnsiTheme="majorBidi" w:cstheme="majorBidi"/>
          <w:sz w:val="24"/>
          <w:szCs w:val="24"/>
        </w:rPr>
        <w:t>tentang arah hidup kedepannya a</w:t>
      </w:r>
      <w:r w:rsidR="005F4347" w:rsidRPr="005F4347">
        <w:rPr>
          <w:rFonts w:asciiTheme="majorBidi" w:hAnsiTheme="majorBidi" w:cstheme="majorBidi"/>
          <w:sz w:val="24"/>
          <w:szCs w:val="24"/>
        </w:rPr>
        <w:t xml:space="preserve">tau </w:t>
      </w:r>
      <w:r w:rsidR="00640826">
        <w:rPr>
          <w:rFonts w:asciiTheme="majorBidi" w:hAnsiTheme="majorBidi" w:cstheme="majorBidi"/>
          <w:sz w:val="24"/>
          <w:szCs w:val="24"/>
        </w:rPr>
        <w:t xml:space="preserve">bisa dikatakan mengalami fase </w:t>
      </w:r>
      <w:r w:rsidR="005F4347" w:rsidRPr="005F4347">
        <w:rPr>
          <w:rFonts w:asciiTheme="majorBidi" w:hAnsiTheme="majorBidi" w:cstheme="majorBidi"/>
          <w:i/>
          <w:iCs/>
          <w:sz w:val="24"/>
          <w:szCs w:val="24"/>
        </w:rPr>
        <w:t>quarter life crisis</w:t>
      </w:r>
      <w:r w:rsidR="005F4347" w:rsidRPr="005F4347">
        <w:rPr>
          <w:rFonts w:asciiTheme="majorBidi" w:hAnsiTheme="majorBidi" w:cstheme="majorBidi"/>
          <w:sz w:val="24"/>
          <w:szCs w:val="24"/>
        </w:rPr>
        <w:t xml:space="preserve">, </w:t>
      </w:r>
      <w:r w:rsidR="009056B8">
        <w:rPr>
          <w:rFonts w:asciiTheme="majorBidi" w:hAnsiTheme="majorBidi" w:cstheme="majorBidi"/>
          <w:sz w:val="24"/>
          <w:szCs w:val="24"/>
        </w:rPr>
        <w:t xml:space="preserve">salah satu dari mereka </w:t>
      </w:r>
      <w:r w:rsidR="005F4347" w:rsidRPr="005F4347">
        <w:rPr>
          <w:rFonts w:asciiTheme="majorBidi" w:hAnsiTheme="majorBidi" w:cstheme="majorBidi"/>
          <w:sz w:val="24"/>
          <w:szCs w:val="24"/>
        </w:rPr>
        <w:t xml:space="preserve">mengatakan bahwa </w:t>
      </w:r>
      <w:r w:rsidR="009056B8">
        <w:rPr>
          <w:rFonts w:asciiTheme="majorBidi" w:hAnsiTheme="majorBidi" w:cstheme="majorBidi"/>
          <w:sz w:val="24"/>
          <w:szCs w:val="24"/>
        </w:rPr>
        <w:t xml:space="preserve">beberapa bulan ini ia merasakan kebngungan tentang </w:t>
      </w:r>
      <w:r w:rsidR="009056B8">
        <w:rPr>
          <w:rFonts w:asciiTheme="majorBidi" w:hAnsiTheme="majorBidi" w:cstheme="majorBidi"/>
          <w:sz w:val="24"/>
          <w:szCs w:val="24"/>
        </w:rPr>
        <w:lastRenderedPageBreak/>
        <w:t>setelah kuliah harus mela</w:t>
      </w:r>
      <w:r w:rsidR="00A64198">
        <w:rPr>
          <w:rFonts w:asciiTheme="majorBidi" w:hAnsiTheme="majorBidi" w:cstheme="majorBidi"/>
          <w:sz w:val="24"/>
          <w:szCs w:val="24"/>
        </w:rPr>
        <w:t>k</w:t>
      </w:r>
      <w:r w:rsidR="009056B8">
        <w:rPr>
          <w:rFonts w:asciiTheme="majorBidi" w:hAnsiTheme="majorBidi" w:cstheme="majorBidi"/>
          <w:sz w:val="24"/>
          <w:szCs w:val="24"/>
        </w:rPr>
        <w:t xml:space="preserve">ukan apa dan </w:t>
      </w:r>
      <w:r w:rsidR="008240B3">
        <w:rPr>
          <w:rFonts w:asciiTheme="majorBidi" w:hAnsiTheme="majorBidi" w:cstheme="majorBidi"/>
          <w:sz w:val="24"/>
          <w:szCs w:val="24"/>
        </w:rPr>
        <w:t>dirinya</w:t>
      </w:r>
      <w:r w:rsidR="009056B8">
        <w:rPr>
          <w:rFonts w:asciiTheme="majorBidi" w:hAnsiTheme="majorBidi" w:cstheme="majorBidi"/>
          <w:sz w:val="24"/>
          <w:szCs w:val="24"/>
        </w:rPr>
        <w:t xml:space="preserve"> juga merasa kesulitan untuk melanjutkan mengerjakan skripsinya, </w:t>
      </w:r>
      <w:r w:rsidR="008240B3">
        <w:rPr>
          <w:rFonts w:asciiTheme="majorBidi" w:hAnsiTheme="majorBidi" w:cstheme="majorBidi"/>
          <w:sz w:val="24"/>
          <w:szCs w:val="24"/>
        </w:rPr>
        <w:t>dirinya</w:t>
      </w:r>
      <w:r w:rsidR="009056B8">
        <w:rPr>
          <w:rFonts w:asciiTheme="majorBidi" w:hAnsiTheme="majorBidi" w:cstheme="majorBidi"/>
          <w:sz w:val="24"/>
          <w:szCs w:val="24"/>
        </w:rPr>
        <w:t xml:space="preserve"> selalu merasa sendiri dan merasa tidak ada yang </w:t>
      </w:r>
      <w:r w:rsidR="009863EB">
        <w:rPr>
          <w:rFonts w:asciiTheme="majorBidi" w:hAnsiTheme="majorBidi" w:cstheme="majorBidi"/>
          <w:sz w:val="24"/>
          <w:szCs w:val="24"/>
        </w:rPr>
        <w:t xml:space="preserve">mendukung padahal </w:t>
      </w:r>
      <w:r w:rsidR="005F4347" w:rsidRPr="005F4347">
        <w:rPr>
          <w:rFonts w:asciiTheme="majorBidi" w:hAnsiTheme="majorBidi" w:cstheme="majorBidi"/>
          <w:sz w:val="24"/>
          <w:szCs w:val="24"/>
        </w:rPr>
        <w:t xml:space="preserve">ketika seseorang berada pada fase </w:t>
      </w:r>
      <w:r w:rsidR="005F4347" w:rsidRPr="005F4347">
        <w:rPr>
          <w:rFonts w:asciiTheme="majorBidi" w:hAnsiTheme="majorBidi" w:cstheme="majorBidi"/>
          <w:i/>
          <w:iCs/>
          <w:sz w:val="24"/>
          <w:szCs w:val="24"/>
        </w:rPr>
        <w:t>quareter life crisis</w:t>
      </w:r>
      <w:r w:rsidR="005F4347" w:rsidRPr="005F4347">
        <w:rPr>
          <w:rFonts w:asciiTheme="majorBidi" w:hAnsiTheme="majorBidi" w:cstheme="majorBidi"/>
          <w:sz w:val="24"/>
          <w:szCs w:val="24"/>
        </w:rPr>
        <w:t xml:space="preserve">, seseorang tersebut sangat membutuhkan dukungan sosial dari </w:t>
      </w:r>
      <w:r w:rsidR="005A49E2">
        <w:rPr>
          <w:rFonts w:asciiTheme="majorBidi" w:hAnsiTheme="majorBidi" w:cstheme="majorBidi"/>
          <w:sz w:val="24"/>
          <w:szCs w:val="24"/>
        </w:rPr>
        <w:t xml:space="preserve">lingkungan </w:t>
      </w:r>
      <w:r w:rsidR="005F4347" w:rsidRPr="005F4347">
        <w:rPr>
          <w:rFonts w:asciiTheme="majorBidi" w:hAnsiTheme="majorBidi" w:cstheme="majorBidi"/>
          <w:sz w:val="24"/>
          <w:szCs w:val="24"/>
        </w:rPr>
        <w:t xml:space="preserve">terdekatnya, karena </w:t>
      </w:r>
      <w:r w:rsidR="00E70410">
        <w:rPr>
          <w:rFonts w:asciiTheme="majorBidi" w:hAnsiTheme="majorBidi" w:cstheme="majorBidi"/>
          <w:sz w:val="24"/>
          <w:szCs w:val="24"/>
        </w:rPr>
        <w:t>k</w:t>
      </w:r>
      <w:r w:rsidR="005A49E2">
        <w:rPr>
          <w:rFonts w:asciiTheme="majorBidi" w:hAnsiTheme="majorBidi" w:cstheme="majorBidi"/>
          <w:sz w:val="24"/>
          <w:szCs w:val="24"/>
        </w:rPr>
        <w:t>etika seseorang mendapatkan dukungan sosial maka akan</w:t>
      </w:r>
      <w:r w:rsidR="005F4347" w:rsidRPr="005F4347">
        <w:rPr>
          <w:rFonts w:asciiTheme="majorBidi" w:hAnsiTheme="majorBidi" w:cstheme="majorBidi"/>
          <w:sz w:val="24"/>
          <w:szCs w:val="24"/>
        </w:rPr>
        <w:t xml:space="preserve"> mengurangi tingkat </w:t>
      </w:r>
      <w:r w:rsidR="005F4347" w:rsidRPr="005A49E2">
        <w:rPr>
          <w:rFonts w:asciiTheme="majorBidi" w:hAnsiTheme="majorBidi" w:cstheme="majorBidi"/>
          <w:i/>
          <w:iCs/>
          <w:sz w:val="24"/>
          <w:szCs w:val="24"/>
        </w:rPr>
        <w:t>quarter life crisis</w:t>
      </w:r>
      <w:r w:rsidR="005F4347" w:rsidRPr="005F4347">
        <w:rPr>
          <w:rFonts w:asciiTheme="majorBidi" w:hAnsiTheme="majorBidi" w:cstheme="majorBidi"/>
          <w:sz w:val="24"/>
          <w:szCs w:val="24"/>
        </w:rPr>
        <w:t xml:space="preserve"> yang dialami. </w:t>
      </w:r>
    </w:p>
    <w:p w14:paraId="7B64332F" w14:textId="0FB36A4F" w:rsidR="002C6F23" w:rsidRPr="00FB7D35" w:rsidRDefault="00BF43F6" w:rsidP="00CC77B6">
      <w:pPr>
        <w:pStyle w:val="ListParagraph"/>
        <w:spacing w:line="480" w:lineRule="auto"/>
        <w:ind w:left="426" w:firstLine="567"/>
        <w:jc w:val="both"/>
        <w:rPr>
          <w:rFonts w:asciiTheme="majorBidi" w:hAnsiTheme="majorBidi" w:cstheme="majorBidi"/>
        </w:rPr>
      </w:pPr>
      <w:r w:rsidRPr="00BF43F6">
        <w:rPr>
          <w:rFonts w:asciiTheme="majorBidi" w:hAnsiTheme="majorBidi" w:cstheme="majorBidi"/>
          <w:i/>
          <w:iCs/>
          <w:sz w:val="24"/>
          <w:szCs w:val="24"/>
        </w:rPr>
        <w:t>Quarter life crisis</w:t>
      </w:r>
      <w:r w:rsidRPr="00BF43F6">
        <w:rPr>
          <w:rFonts w:asciiTheme="majorBidi" w:hAnsiTheme="majorBidi" w:cstheme="majorBidi"/>
          <w:sz w:val="24"/>
          <w:szCs w:val="24"/>
        </w:rPr>
        <w:t xml:space="preserve"> </w:t>
      </w:r>
      <w:r w:rsidR="00DB68AF">
        <w:rPr>
          <w:rFonts w:asciiTheme="majorBidi" w:hAnsiTheme="majorBidi" w:cstheme="majorBidi"/>
          <w:sz w:val="24"/>
          <w:szCs w:val="24"/>
        </w:rPr>
        <w:t xml:space="preserve">yang terjadi pada </w:t>
      </w:r>
      <w:r w:rsidR="0035327E" w:rsidRPr="0035327E">
        <w:rPr>
          <w:rFonts w:asciiTheme="majorBidi" w:hAnsiTheme="majorBidi" w:cstheme="majorBidi"/>
          <w:sz w:val="24"/>
          <w:szCs w:val="24"/>
        </w:rPr>
        <w:t xml:space="preserve">mahasiswa </w:t>
      </w:r>
      <w:r w:rsidR="0035327E">
        <w:rPr>
          <w:rFonts w:asciiTheme="majorBidi" w:hAnsiTheme="majorBidi" w:cstheme="majorBidi"/>
          <w:sz w:val="24"/>
          <w:szCs w:val="24"/>
        </w:rPr>
        <w:t>s</w:t>
      </w:r>
      <w:r w:rsidR="0035327E" w:rsidRPr="0035327E">
        <w:rPr>
          <w:rFonts w:asciiTheme="majorBidi" w:hAnsiTheme="majorBidi" w:cstheme="majorBidi"/>
          <w:sz w:val="24"/>
          <w:szCs w:val="24"/>
        </w:rPr>
        <w:t xml:space="preserve">emester terakhir bisa mempengaruhi kondisi emosional mereka, </w:t>
      </w:r>
      <w:r w:rsidR="0035327E">
        <w:rPr>
          <w:rFonts w:asciiTheme="majorBidi" w:hAnsiTheme="majorBidi" w:cstheme="majorBidi"/>
          <w:sz w:val="24"/>
          <w:szCs w:val="24"/>
        </w:rPr>
        <w:t>tentunya</w:t>
      </w:r>
      <w:r w:rsidR="0035327E" w:rsidRPr="0035327E">
        <w:rPr>
          <w:rFonts w:asciiTheme="majorBidi" w:hAnsiTheme="majorBidi" w:cstheme="majorBidi"/>
          <w:sz w:val="24"/>
          <w:szCs w:val="24"/>
        </w:rPr>
        <w:t xml:space="preserve"> hal ini perlu diperhatikan dan ditangani dengan serius karena dapat menghambat kinerja mereka dalam berbagai aktivitas.</w:t>
      </w:r>
      <w:r w:rsidRPr="00BF43F6">
        <w:rPr>
          <w:rFonts w:asciiTheme="majorBidi" w:hAnsiTheme="majorBidi" w:cstheme="majorBidi"/>
          <w:sz w:val="24"/>
          <w:szCs w:val="24"/>
        </w:rPr>
        <w:t xml:space="preserve"> </w:t>
      </w:r>
      <w:r w:rsidR="00C6301A" w:rsidRPr="00C6301A">
        <w:rPr>
          <w:rFonts w:asciiTheme="majorBidi" w:hAnsiTheme="majorBidi" w:cstheme="majorBidi"/>
          <w:sz w:val="24"/>
          <w:szCs w:val="24"/>
        </w:rPr>
        <w:t xml:space="preserve">Kemampuan kecerdasan emosional seseorang membantu mereka menghadapi </w:t>
      </w:r>
      <w:r w:rsidR="00C6301A" w:rsidRPr="00DB68AF">
        <w:rPr>
          <w:rFonts w:asciiTheme="majorBidi" w:hAnsiTheme="majorBidi" w:cstheme="majorBidi"/>
          <w:i/>
          <w:iCs/>
          <w:sz w:val="24"/>
          <w:szCs w:val="24"/>
        </w:rPr>
        <w:t>quarter life crisis</w:t>
      </w:r>
      <w:r w:rsidR="00C6301A" w:rsidRPr="00C6301A">
        <w:rPr>
          <w:rFonts w:asciiTheme="majorBidi" w:hAnsiTheme="majorBidi" w:cstheme="majorBidi"/>
          <w:sz w:val="24"/>
          <w:szCs w:val="24"/>
        </w:rPr>
        <w:t xml:space="preserve"> dengan lebih efektif karena mampu merespons perasaan pribadi dengan tetap mempertahankan kendali diri, dan keterampilan ini biasanya berkembang seiring bertambahnya usia</w:t>
      </w:r>
      <w:r w:rsidR="00C6301A">
        <w:rPr>
          <w:rFonts w:asciiTheme="majorBidi" w:hAnsiTheme="majorBidi" w:cstheme="majorBidi"/>
          <w:sz w:val="24"/>
          <w:szCs w:val="24"/>
        </w:rPr>
        <w:t>.</w:t>
      </w:r>
      <w:r>
        <w:rPr>
          <w:rFonts w:asciiTheme="majorBidi" w:hAnsiTheme="majorBidi" w:cstheme="majorBidi"/>
          <w:sz w:val="24"/>
          <w:szCs w:val="24"/>
        </w:rPr>
        <w:t xml:space="preserve"> </w:t>
      </w:r>
      <w:r w:rsidRPr="00BF43F6">
        <w:rPr>
          <w:rFonts w:asciiTheme="majorBidi" w:hAnsiTheme="majorBidi" w:cstheme="majorBidi"/>
          <w:sz w:val="24"/>
          <w:szCs w:val="24"/>
        </w:rPr>
        <w:t xml:space="preserve">Oleh </w:t>
      </w:r>
      <w:r w:rsidR="00C6301A">
        <w:rPr>
          <w:rFonts w:asciiTheme="majorBidi" w:hAnsiTheme="majorBidi" w:cstheme="majorBidi"/>
          <w:sz w:val="24"/>
          <w:szCs w:val="24"/>
        </w:rPr>
        <w:t xml:space="preserve">sebab </w:t>
      </w:r>
      <w:r w:rsidRPr="00BF43F6">
        <w:rPr>
          <w:rFonts w:asciiTheme="majorBidi" w:hAnsiTheme="majorBidi" w:cstheme="majorBidi"/>
          <w:sz w:val="24"/>
          <w:szCs w:val="24"/>
        </w:rPr>
        <w:t xml:space="preserve">itu, mahasiswa </w:t>
      </w:r>
      <w:r w:rsidR="00C6301A">
        <w:rPr>
          <w:rFonts w:asciiTheme="majorBidi" w:hAnsiTheme="majorBidi" w:cstheme="majorBidi"/>
          <w:sz w:val="24"/>
          <w:szCs w:val="24"/>
        </w:rPr>
        <w:t xml:space="preserve">semester </w:t>
      </w:r>
      <w:r w:rsidRPr="00BF43F6">
        <w:rPr>
          <w:rFonts w:asciiTheme="majorBidi" w:hAnsiTheme="majorBidi" w:cstheme="majorBidi"/>
          <w:sz w:val="24"/>
          <w:szCs w:val="24"/>
        </w:rPr>
        <w:t xml:space="preserve">akhir yang </w:t>
      </w:r>
      <w:r w:rsidR="00C6301A">
        <w:rPr>
          <w:rFonts w:asciiTheme="majorBidi" w:hAnsiTheme="majorBidi" w:cstheme="majorBidi"/>
          <w:sz w:val="24"/>
          <w:szCs w:val="24"/>
        </w:rPr>
        <w:t xml:space="preserve">sedang dalam </w:t>
      </w:r>
      <w:r w:rsidRPr="00BF43F6">
        <w:rPr>
          <w:rFonts w:asciiTheme="majorBidi" w:hAnsiTheme="majorBidi" w:cstheme="majorBidi"/>
          <w:sz w:val="24"/>
          <w:szCs w:val="24"/>
        </w:rPr>
        <w:t>fase ini sangat diperlukan untuk meregulasi emosinya</w:t>
      </w:r>
      <w:r w:rsidRPr="00FB7D35">
        <w:rPr>
          <w:rFonts w:asciiTheme="majorBidi" w:hAnsiTheme="majorBidi" w:cstheme="majorBidi"/>
          <w:sz w:val="24"/>
          <w:szCs w:val="24"/>
        </w:rPr>
        <w:t xml:space="preserve">. </w:t>
      </w:r>
      <w:r w:rsidR="00FB7D35" w:rsidRPr="00FB7D35">
        <w:rPr>
          <w:rFonts w:asciiTheme="majorBidi" w:hAnsiTheme="majorBidi" w:cstheme="majorBidi"/>
          <w:sz w:val="24"/>
          <w:szCs w:val="24"/>
        </w:rPr>
        <w:t>Regulasi emosi adalah upaya individu dalam mengelola dan mengontrol ekspresi emosi mereka</w:t>
      </w:r>
      <w:r w:rsidR="00FB7D35">
        <w:rPr>
          <w:rFonts w:asciiTheme="majorBidi" w:hAnsiTheme="majorBidi" w:cstheme="majorBidi"/>
          <w:sz w:val="24"/>
          <w:szCs w:val="24"/>
        </w:rPr>
        <w:t xml:space="preserve"> </w:t>
      </w:r>
      <w:r w:rsidR="00FB7D35" w:rsidRPr="00FB7D35">
        <w:rPr>
          <w:rFonts w:asciiTheme="majorBidi" w:hAnsiTheme="majorBidi" w:cstheme="majorBidi"/>
          <w:vanish/>
          <w:sz w:val="24"/>
          <w:szCs w:val="24"/>
        </w:rPr>
        <w:t>Top of Form</w:t>
      </w:r>
      <w:r w:rsidR="00D01EDB" w:rsidRPr="00FB7D35">
        <w:rPr>
          <w:rFonts w:asciiTheme="majorBidi" w:hAnsiTheme="majorBidi" w:cstheme="majorBidi"/>
          <w:sz w:val="24"/>
          <w:szCs w:val="24"/>
        </w:rPr>
        <w:t>serta mengetahui cara-cara yang tepat untuk mengekspresikan ekspresi emosi mereka.</w:t>
      </w:r>
      <w:r w:rsidRPr="00FB7D35">
        <w:rPr>
          <w:rFonts w:asciiTheme="majorBidi" w:hAnsiTheme="majorBidi" w:cstheme="majorBidi"/>
          <w:sz w:val="24"/>
          <w:szCs w:val="24"/>
        </w:rPr>
        <w:t xml:space="preserve"> </w:t>
      </w:r>
      <w:r w:rsidR="00EE38AB" w:rsidRPr="00FB7D35">
        <w:rPr>
          <w:rFonts w:asciiTheme="majorBidi" w:hAnsiTheme="majorBidi" w:cstheme="majorBidi"/>
          <w:sz w:val="24"/>
          <w:szCs w:val="24"/>
        </w:rPr>
        <w:t xml:space="preserve">Dalam jurnal psikologi yang dilakukan oleh </w:t>
      </w:r>
      <w:r w:rsidR="00766A51" w:rsidRPr="00FB7D35">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{"citationItems":[{"id":"ITEM-1","itemData":{"DOI":"10.24014/jp.v15i2.7740","ISSN":"1978-3655","abstract":"Individu mengalami berbagai perubahan emosi pada masa remaja. Emosi remaja yang cenderung meledak-ledak dan sulit dikendalikan apabila tidak dikelola dengan baik dapat menimbulkan berbagai masalah bagi remaja dan lingkungan sekitarnya. Untuk itu, remaja membutuhkan kemampuan regulasi emosi. Penelitian ini bertujuan untuk menguji secara empirik hubungan self-compassion dengan regulasi emosi pada remaja. Alat ukur yang digunakan adalah skala self-compassion dari Neff (2003) dan skala regulasi emosi dari Gratz dan Roemer (2004). Subjek dalam penelitian ini adalah remaja berstatus siswa SMA berjumlah 398 subjek yang diperoleh dengan melakukan teknik kuota sampling. Data dianalisis menggunakan teknik korelasi product moment yang menunjukkan koefisien korelasi sebesar 0,494 pada taraf signifikansi 0,000 (p&lt;0.01). Hasil tersebut menunjukkan bahwa self-compassion memiliki hubungan yang positif dengan regulasi emosi pada remaja. Selain itu, dengan melihat R2 diketahui bahwa self-compassion memberikan sumbangan efektif sebesar 24,4% terhadap regulasi emosi. Berdasarkan aspek-aspek pada self-compassion, diperoleh aspek common humanity memberikan sumbangan efektif paling besar terhadap regulasi emosi yakni 13,68%. Ditinjau dari perbedaan jenis kelamin, terdapat perbedaan regulasi emosi pada laki-laki dan perempuan. Namun, tidak terdapat perbedaan self-compassion antara laki-laki dan perempuan.","author":[{"dropping-particle":"","family":"Hasmarlin","given":"Hanum","non-dropping-particle":"","parse-names":false,"suffix":""},{"dropping-particle":"","family":"Hirmaningsih","given":"Hirmaningsih","non-dropping-particle":"","parse-names":false,"suffix":""}],"container-title":"Jurnal Psikologi","id":"ITEM-1","issue":"2","issued":{"date-parts":[["2019"]]},"page":"148","title":"Self-Compassion dan Regulasi Emosi pada Remaja","type":"article-journal","volume":"15"},"uris":["http://www.mendeley.com/documents/?uuid=6c6d11db-83ce-4d87-b22b-dc7041ba0a63","http://www.mendeley.com/documents/?uuid=002844df-02b0-4ae8-b6ef-bb3f4ef2db68"]}],"mendeley":{"formattedCitation":"(Hasmarlin &amp; Hirmaningsih, 2019)","manualFormatting":"Hasmarlin &amp; Hirmaningsih","plainTextFormattedCitation":"(Hasmarlin &amp; Hirmaningsih, 2019)","previouslyFormattedCitation":"(Hasmarlin &amp; Hirmaningsih, 2019)"},"properties":{"noteIndex":0},"schema":"https://github.com/citation-style-language/schema/raw/master/csl-citation.json"}</w:instrText>
      </w:r>
      <w:r w:rsidR="00766A51" w:rsidRPr="00FB7D35">
        <w:rPr>
          <w:rFonts w:asciiTheme="majorBidi" w:hAnsiTheme="majorBidi" w:cstheme="majorBidi"/>
          <w:sz w:val="24"/>
          <w:szCs w:val="24"/>
        </w:rPr>
        <w:fldChar w:fldCharType="separate"/>
      </w:r>
      <w:r w:rsidR="00766A51" w:rsidRPr="00FB7D35">
        <w:rPr>
          <w:rFonts w:asciiTheme="majorBidi" w:hAnsiTheme="majorBidi" w:cstheme="majorBidi"/>
          <w:noProof/>
          <w:sz w:val="24"/>
          <w:szCs w:val="24"/>
        </w:rPr>
        <w:t>Hasmarlin &amp; Hirmaningsih</w:t>
      </w:r>
      <w:r w:rsidR="00766A51" w:rsidRPr="00FB7D35">
        <w:rPr>
          <w:rFonts w:asciiTheme="majorBidi" w:hAnsiTheme="majorBidi" w:cstheme="majorBidi"/>
          <w:sz w:val="24"/>
          <w:szCs w:val="24"/>
        </w:rPr>
        <w:fldChar w:fldCharType="end"/>
      </w:r>
      <w:r w:rsidR="00766A51" w:rsidRPr="00FB7D35">
        <w:rPr>
          <w:rFonts w:asciiTheme="majorBidi" w:hAnsiTheme="majorBidi" w:cstheme="majorBidi"/>
          <w:sz w:val="24"/>
          <w:szCs w:val="24"/>
        </w:rPr>
        <w:t xml:space="preserve"> yang berjudul “</w:t>
      </w:r>
      <w:r w:rsidR="00766A51" w:rsidRPr="00FB7D35">
        <w:rPr>
          <w:rFonts w:asciiTheme="majorBidi" w:hAnsiTheme="majorBidi" w:cstheme="majorBidi"/>
          <w:i/>
          <w:iCs/>
          <w:sz w:val="24"/>
          <w:szCs w:val="24"/>
        </w:rPr>
        <w:t>Self-Compassion</w:t>
      </w:r>
      <w:r w:rsidR="00766A51" w:rsidRPr="00FB7D35">
        <w:rPr>
          <w:rFonts w:asciiTheme="majorBidi" w:hAnsiTheme="majorBidi" w:cstheme="majorBidi"/>
          <w:sz w:val="24"/>
          <w:szCs w:val="24"/>
        </w:rPr>
        <w:t xml:space="preserve"> dan Regulasi Emosi pada Remaja” Vol. 15 No. 2, Desember 2019</w:t>
      </w:r>
      <w:r w:rsidR="00BE53F4" w:rsidRPr="00FB7D35">
        <w:rPr>
          <w:rFonts w:asciiTheme="majorBidi" w:hAnsiTheme="majorBidi" w:cstheme="majorBidi"/>
          <w:sz w:val="24"/>
          <w:szCs w:val="24"/>
        </w:rPr>
        <w:t xml:space="preserve">, Hal. </w:t>
      </w:r>
      <w:r w:rsidR="00113AF0" w:rsidRPr="00FB7D35">
        <w:rPr>
          <w:rFonts w:asciiTheme="majorBidi" w:hAnsiTheme="majorBidi" w:cstheme="majorBidi"/>
          <w:sz w:val="24"/>
          <w:szCs w:val="24"/>
        </w:rPr>
        <w:t xml:space="preserve">150 </w:t>
      </w:r>
      <w:r w:rsidR="00124310" w:rsidRPr="00FB7D35">
        <w:rPr>
          <w:rFonts w:asciiTheme="majorBidi" w:hAnsiTheme="majorBidi" w:cstheme="majorBidi"/>
          <w:sz w:val="24"/>
          <w:szCs w:val="24"/>
        </w:rPr>
        <w:t>men</w:t>
      </w:r>
      <w:r w:rsidR="00CC77B6">
        <w:rPr>
          <w:rFonts w:asciiTheme="majorBidi" w:hAnsiTheme="majorBidi" w:cstheme="majorBidi"/>
          <w:sz w:val="24"/>
          <w:szCs w:val="24"/>
        </w:rPr>
        <w:t>gatakan</w:t>
      </w:r>
      <w:r w:rsidR="00124310" w:rsidRPr="00FB7D35">
        <w:rPr>
          <w:rFonts w:asciiTheme="majorBidi" w:hAnsiTheme="majorBidi" w:cstheme="majorBidi"/>
          <w:sz w:val="24"/>
          <w:szCs w:val="24"/>
        </w:rPr>
        <w:t xml:space="preserve"> bahwa </w:t>
      </w:r>
      <w:r w:rsidR="00EE38AB" w:rsidRPr="00FB7D35">
        <w:rPr>
          <w:rFonts w:asciiTheme="majorBidi" w:hAnsiTheme="majorBidi" w:cstheme="majorBidi"/>
          <w:sz w:val="24"/>
          <w:szCs w:val="24"/>
        </w:rPr>
        <w:t>“</w:t>
      </w:r>
      <w:r w:rsidR="00CC77B6" w:rsidRPr="00CC77B6">
        <w:rPr>
          <w:rFonts w:asciiTheme="majorBidi" w:hAnsiTheme="majorBidi" w:cstheme="majorBidi"/>
          <w:sz w:val="24"/>
          <w:szCs w:val="24"/>
        </w:rPr>
        <w:t>Regulasi emosi adalah tindakan yang dilakukan oleh seseorang untuk mengontrol atau mengelola perasaan</w:t>
      </w:r>
      <w:r w:rsidR="00CC77B6">
        <w:rPr>
          <w:rFonts w:asciiTheme="majorBidi" w:hAnsiTheme="majorBidi" w:cstheme="majorBidi"/>
          <w:sz w:val="24"/>
          <w:szCs w:val="24"/>
        </w:rPr>
        <w:t>,</w:t>
      </w:r>
      <w:r w:rsidRPr="00FB7D35">
        <w:rPr>
          <w:rFonts w:asciiTheme="majorBidi" w:hAnsiTheme="majorBidi" w:cstheme="majorBidi"/>
          <w:sz w:val="24"/>
          <w:szCs w:val="24"/>
        </w:rPr>
        <w:t xml:space="preserve"> reaksi fisiologis, kognisi, dan respons emosional, dengan tujuan mengontrol perilaku agar sesuai dengan tuntutan situasional</w:t>
      </w:r>
      <w:r w:rsidR="00124310" w:rsidRPr="00FB7D35">
        <w:rPr>
          <w:rFonts w:asciiTheme="majorBidi" w:hAnsiTheme="majorBidi" w:cstheme="majorBidi"/>
          <w:sz w:val="24"/>
          <w:szCs w:val="24"/>
        </w:rPr>
        <w:t>”.</w:t>
      </w:r>
    </w:p>
    <w:p w14:paraId="04097DF0" w14:textId="151103D5" w:rsidR="006E4561" w:rsidRPr="00C66ADF" w:rsidRDefault="00D01EDB" w:rsidP="00D01EDB">
      <w:pPr>
        <w:pStyle w:val="ListParagraph"/>
        <w:spacing w:line="480" w:lineRule="auto"/>
        <w:ind w:left="426" w:firstLine="567"/>
        <w:jc w:val="both"/>
        <w:rPr>
          <w:rFonts w:asciiTheme="majorBidi" w:hAnsiTheme="majorBidi" w:cstheme="majorBidi"/>
          <w:sz w:val="24"/>
          <w:szCs w:val="24"/>
        </w:rPr>
      </w:pPr>
      <w:r w:rsidRPr="00D01EDB">
        <w:rPr>
          <w:rFonts w:asciiTheme="majorBidi" w:hAnsiTheme="majorBidi" w:cstheme="majorBidi"/>
          <w:sz w:val="24"/>
          <w:szCs w:val="24"/>
        </w:rPr>
        <w:lastRenderedPageBreak/>
        <w:t>Regulasi emosi ini mem</w:t>
      </w:r>
      <w:r w:rsidR="0080284F">
        <w:rPr>
          <w:rFonts w:asciiTheme="majorBidi" w:hAnsiTheme="majorBidi" w:cstheme="majorBidi"/>
          <w:sz w:val="24"/>
          <w:szCs w:val="24"/>
        </w:rPr>
        <w:t>punyai</w:t>
      </w:r>
      <w:r w:rsidRPr="00D01EDB">
        <w:rPr>
          <w:rFonts w:asciiTheme="majorBidi" w:hAnsiTheme="majorBidi" w:cstheme="majorBidi"/>
          <w:sz w:val="24"/>
          <w:szCs w:val="24"/>
        </w:rPr>
        <w:t xml:space="preserve"> dampak signifikan </w:t>
      </w:r>
      <w:r w:rsidR="0080284F">
        <w:rPr>
          <w:rFonts w:asciiTheme="majorBidi" w:hAnsiTheme="majorBidi" w:cstheme="majorBidi"/>
          <w:sz w:val="24"/>
          <w:szCs w:val="24"/>
        </w:rPr>
        <w:t xml:space="preserve">pada </w:t>
      </w:r>
      <w:r w:rsidRPr="00D01EDB">
        <w:rPr>
          <w:rFonts w:asciiTheme="majorBidi" w:hAnsiTheme="majorBidi" w:cstheme="majorBidi"/>
          <w:sz w:val="24"/>
          <w:szCs w:val="24"/>
        </w:rPr>
        <w:t xml:space="preserve">perilaku seseorang, </w:t>
      </w:r>
      <w:r>
        <w:rPr>
          <w:rFonts w:asciiTheme="majorBidi" w:hAnsiTheme="majorBidi" w:cstheme="majorBidi"/>
          <w:sz w:val="24"/>
          <w:szCs w:val="24"/>
        </w:rPr>
        <w:t>karena</w:t>
      </w:r>
      <w:r w:rsidRPr="00D01EDB">
        <w:rPr>
          <w:rFonts w:asciiTheme="majorBidi" w:hAnsiTheme="majorBidi" w:cstheme="majorBidi"/>
          <w:sz w:val="24"/>
          <w:szCs w:val="24"/>
        </w:rPr>
        <w:t xml:space="preserve"> hasilnya dapat berupa peningkatan, pengurangan, atau penghambatan dalam ekspresi perilaku</w:t>
      </w:r>
      <w:r w:rsidR="00CA57E7" w:rsidRPr="00CA57E7">
        <w:rPr>
          <w:rFonts w:asciiTheme="majorBidi" w:hAnsiTheme="majorBidi" w:cstheme="majorBidi"/>
          <w:sz w:val="24"/>
          <w:szCs w:val="24"/>
        </w:rPr>
        <w:t>.</w:t>
      </w:r>
      <w:r w:rsidR="00CA57E7">
        <w:rPr>
          <w:rFonts w:asciiTheme="majorBidi" w:hAnsiTheme="majorBidi" w:cstheme="majorBidi"/>
          <w:sz w:val="24"/>
          <w:szCs w:val="24"/>
        </w:rPr>
        <w:t xml:space="preserve"> Dalam jurnal </w:t>
      </w:r>
      <w:r w:rsidR="00CA57E7" w:rsidRPr="00CA57E7">
        <w:rPr>
          <w:rFonts w:asciiTheme="majorBidi" w:hAnsiTheme="majorBidi" w:cstheme="majorBidi"/>
          <w:sz w:val="24"/>
          <w:szCs w:val="24"/>
        </w:rPr>
        <w:t>Penelitian Psikologi</w:t>
      </w:r>
      <w:r w:rsidR="00CA57E7">
        <w:rPr>
          <w:rFonts w:asciiTheme="majorBidi" w:hAnsiTheme="majorBidi" w:cstheme="majorBidi"/>
          <w:sz w:val="24"/>
          <w:szCs w:val="24"/>
        </w:rPr>
        <w:t xml:space="preserve"> </w:t>
      </w:r>
      <w:r w:rsidR="004C16CE">
        <w:rPr>
          <w:rFonts w:asciiTheme="majorBidi" w:hAnsiTheme="majorBidi" w:cstheme="majorBidi"/>
          <w:sz w:val="24"/>
          <w:szCs w:val="24"/>
        </w:rPr>
        <w:t xml:space="preserve">yang dilakukan oleh </w:t>
      </w:r>
      <w:r w:rsidR="004C16CE" w:rsidRPr="004C16CE">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{"citationItems":[{"id":"ITEM-1","itemData":{"abstract":"Abstrak Tujuan dari penelitian ini adalah untuk memahami dan mengetahui strategi regulasi emosi pada mahasiswa yang memiliki banyak peran (sebagai mahasiswa, tergabung dalam suatu organisasi, dan sedang bekerja paruh waktu). Penilitian ini menggunakan pendekatan kualitatif dengan perpektif fenomenologi dengan variabel regulasi emosi yang akan diteliti secara mendalam. Data ini dianalisis dengan menggunakan analisis tematik (thematic analysis). Subjek dalam penelitian ini berjumlah 4 (empat) orang dengan kriteria yang telah ditentukan dan subjek ini dipilih dengan menggunakan teknik purposive sampling serta menggunakan teknik pengumpulan data berupa wawancara semi terstruktur dan observasi. Hasil dari penelitian ini menemukan bahwa keempat subjek menerapkan strategi regulasi emosi berupa respon focused strategi (expressive suppression) dan antesedent focused strategy (cognitive reappraisal). Subjek menerapkan strategi regulasi emosi karena seringkali mereka diliputi emosi negatif ketika dihadapkan dengan berbagai peran yang dijalaninya. Hal yang paling memengaruhi subjek tetap bertahan dalam memiliki peran banyak adalah adanya support system yang baik. Kata kunci: strategi regulasi emosi, banyak peran, mahasiswa Abstrack The purpose of this study was to understand and determine the strategy of emotion regulation in students who have many roles (as children, students, members of an organization, and workers). This research uses a qualitative approach with a phenomenological perspective with emotional regulation variables that will be studied in depth. This data was analyzed using interpretative phenomenological analysis (IPA). The subjects in this study were 4 (four) people with predetermined criteria and these subjects were selected using purposive sampling technique and using data collection techniques in the form of semi-structured interviews and observation. The results of this study found that the four subjects applied emotion regulation strategies in the form of response focused strategies (expressive suppression) and antecedent focused strategies (cognitive reappraisal). Subjects apply emotion regulation strategies because they are often overwhelmed with negative emotions when faced with the various roles they play. The thing that most influenced the subject to persist in having multiple roles was the existence of a good support system.","author":[{"dropping-particle":"","family":"Kumala","given":"Kinanti Hanum","non-dropping-particle":"","parse-names":false,"suffix":""},{"dropping-particle":"","family":"Darmawanti","given":"Ira","non-dropping-particle":"","parse-names":false,"suffix":""}],"container-title":"Character: Jurnal Penelitian Psikologi","id":"ITEM-1","issue":"3","issued":{"date-parts":[["2022"]]},"page":"19-29","title":"Strategi regulasi emosi pada mahasiswa dengan banyak peran","type":"article-journal","volume":"9"},"uris":["http://www.mendeley.com/documents/?uuid=bab725ea-5c27-48be-9575-c896c933eeda","http://www.mendeley.com/documents/?uuid=3fcac590-ac12-4cc7-b66e-9932efaa9c15"]}],"mendeley":{"formattedCitation":"(Kumala &amp; Darmawanti, 2022)","manualFormatting":"Kumala &amp; Darmawanti ","plainTextFormattedCitation":"(Kumala &amp; Darmawanti, 2022)","previouslyFormattedCitation":"(Kumala &amp; Darmawanti, 2022)"},"properties":{"noteIndex":0},"schema":"https://github.com/citation-style-language/schema/raw/master/csl-citation.json"}</w:instrText>
      </w:r>
      <w:r w:rsidR="004C16CE" w:rsidRPr="004C16CE">
        <w:rPr>
          <w:rFonts w:asciiTheme="majorBidi" w:hAnsiTheme="majorBidi" w:cstheme="majorBidi"/>
          <w:sz w:val="24"/>
          <w:szCs w:val="24"/>
        </w:rPr>
        <w:fldChar w:fldCharType="separate"/>
      </w:r>
      <w:r w:rsidR="004C16CE" w:rsidRPr="004C16CE">
        <w:rPr>
          <w:rFonts w:asciiTheme="majorBidi" w:hAnsiTheme="majorBidi" w:cstheme="majorBidi"/>
          <w:noProof/>
          <w:sz w:val="24"/>
          <w:szCs w:val="24"/>
        </w:rPr>
        <w:t>Kumala &amp; Darmawanti</w:t>
      </w:r>
      <w:r w:rsidR="004C16CE">
        <w:rPr>
          <w:rFonts w:asciiTheme="majorBidi" w:hAnsiTheme="majorBidi" w:cstheme="majorBidi"/>
          <w:noProof/>
          <w:sz w:val="24"/>
          <w:szCs w:val="24"/>
        </w:rPr>
        <w:t xml:space="preserve"> </w:t>
      </w:r>
      <w:r w:rsidR="004C16CE" w:rsidRPr="004C16CE">
        <w:rPr>
          <w:rFonts w:asciiTheme="majorBidi" w:hAnsiTheme="majorBidi" w:cstheme="majorBidi"/>
          <w:sz w:val="24"/>
          <w:szCs w:val="24"/>
        </w:rPr>
        <w:fldChar w:fldCharType="end"/>
      </w:r>
      <w:r w:rsidR="00CA57E7">
        <w:rPr>
          <w:rFonts w:asciiTheme="majorBidi" w:hAnsiTheme="majorBidi" w:cstheme="majorBidi"/>
          <w:sz w:val="24"/>
          <w:szCs w:val="24"/>
        </w:rPr>
        <w:t>yang berjudul “</w:t>
      </w:r>
      <w:r w:rsidR="00CA57E7" w:rsidRPr="00CA57E7">
        <w:rPr>
          <w:rFonts w:asciiTheme="majorBidi" w:hAnsiTheme="majorBidi" w:cstheme="majorBidi"/>
          <w:sz w:val="24"/>
          <w:szCs w:val="24"/>
        </w:rPr>
        <w:t>S</w:t>
      </w:r>
      <w:r w:rsidR="00CA57E7">
        <w:rPr>
          <w:rFonts w:asciiTheme="majorBidi" w:hAnsiTheme="majorBidi" w:cstheme="majorBidi"/>
          <w:sz w:val="24"/>
          <w:szCs w:val="24"/>
        </w:rPr>
        <w:t>trategi</w:t>
      </w:r>
      <w:r w:rsidR="00CA57E7" w:rsidRPr="00CA57E7">
        <w:rPr>
          <w:rFonts w:asciiTheme="majorBidi" w:hAnsiTheme="majorBidi" w:cstheme="majorBidi"/>
          <w:sz w:val="24"/>
          <w:szCs w:val="24"/>
        </w:rPr>
        <w:t xml:space="preserve"> R</w:t>
      </w:r>
      <w:r w:rsidR="00CA57E7">
        <w:rPr>
          <w:rFonts w:asciiTheme="majorBidi" w:hAnsiTheme="majorBidi" w:cstheme="majorBidi"/>
          <w:sz w:val="24"/>
          <w:szCs w:val="24"/>
        </w:rPr>
        <w:t>egulasi</w:t>
      </w:r>
      <w:r w:rsidR="00CA57E7" w:rsidRPr="00CA57E7">
        <w:rPr>
          <w:rFonts w:asciiTheme="majorBidi" w:hAnsiTheme="majorBidi" w:cstheme="majorBidi"/>
          <w:sz w:val="24"/>
          <w:szCs w:val="24"/>
        </w:rPr>
        <w:t xml:space="preserve"> E</w:t>
      </w:r>
      <w:r w:rsidR="00CA57E7">
        <w:rPr>
          <w:rFonts w:asciiTheme="majorBidi" w:hAnsiTheme="majorBidi" w:cstheme="majorBidi"/>
          <w:sz w:val="24"/>
          <w:szCs w:val="24"/>
        </w:rPr>
        <w:t>mosi</w:t>
      </w:r>
      <w:r w:rsidR="00CA57E7" w:rsidRPr="00CA57E7">
        <w:rPr>
          <w:rFonts w:asciiTheme="majorBidi" w:hAnsiTheme="majorBidi" w:cstheme="majorBidi"/>
          <w:sz w:val="24"/>
          <w:szCs w:val="24"/>
        </w:rPr>
        <w:t xml:space="preserve"> P</w:t>
      </w:r>
      <w:r w:rsidR="00CA57E7">
        <w:rPr>
          <w:rFonts w:asciiTheme="majorBidi" w:hAnsiTheme="majorBidi" w:cstheme="majorBidi"/>
          <w:sz w:val="24"/>
          <w:szCs w:val="24"/>
        </w:rPr>
        <w:t>ada</w:t>
      </w:r>
      <w:r w:rsidR="00CA57E7" w:rsidRPr="00CA57E7">
        <w:rPr>
          <w:rFonts w:asciiTheme="majorBidi" w:hAnsiTheme="majorBidi" w:cstheme="majorBidi"/>
          <w:sz w:val="24"/>
          <w:szCs w:val="24"/>
        </w:rPr>
        <w:t xml:space="preserve"> M</w:t>
      </w:r>
      <w:r w:rsidR="00CA57E7">
        <w:rPr>
          <w:rFonts w:asciiTheme="majorBidi" w:hAnsiTheme="majorBidi" w:cstheme="majorBidi"/>
          <w:sz w:val="24"/>
          <w:szCs w:val="24"/>
        </w:rPr>
        <w:t>ahasiswa</w:t>
      </w:r>
      <w:r w:rsidR="00CA57E7" w:rsidRPr="00CA57E7">
        <w:rPr>
          <w:rFonts w:asciiTheme="majorBidi" w:hAnsiTheme="majorBidi" w:cstheme="majorBidi"/>
          <w:sz w:val="24"/>
          <w:szCs w:val="24"/>
        </w:rPr>
        <w:t xml:space="preserve"> </w:t>
      </w:r>
      <w:r w:rsidR="004C16CE">
        <w:rPr>
          <w:rFonts w:asciiTheme="majorBidi" w:hAnsiTheme="majorBidi" w:cstheme="majorBidi"/>
          <w:sz w:val="24"/>
          <w:szCs w:val="24"/>
        </w:rPr>
        <w:t>dengan Banyak Peran</w:t>
      </w:r>
      <w:r w:rsidR="00CA57E7">
        <w:rPr>
          <w:rFonts w:asciiTheme="majorBidi" w:hAnsiTheme="majorBidi" w:cstheme="majorBidi"/>
          <w:sz w:val="24"/>
          <w:szCs w:val="24"/>
        </w:rPr>
        <w:t xml:space="preserve">” </w:t>
      </w:r>
      <w:r w:rsidR="004C16CE" w:rsidRPr="004C16CE">
        <w:rPr>
          <w:rFonts w:asciiTheme="majorBidi" w:hAnsiTheme="majorBidi" w:cstheme="majorBidi"/>
          <w:sz w:val="24"/>
          <w:szCs w:val="24"/>
        </w:rPr>
        <w:t>Vo</w:t>
      </w:r>
      <w:r w:rsidR="004C16CE">
        <w:rPr>
          <w:rFonts w:asciiTheme="majorBidi" w:hAnsiTheme="majorBidi" w:cstheme="majorBidi"/>
          <w:sz w:val="24"/>
          <w:szCs w:val="24"/>
        </w:rPr>
        <w:t>l.</w:t>
      </w:r>
      <w:r w:rsidR="004C16CE" w:rsidRPr="004C16CE">
        <w:rPr>
          <w:rFonts w:asciiTheme="majorBidi" w:hAnsiTheme="majorBidi" w:cstheme="majorBidi"/>
          <w:sz w:val="24"/>
          <w:szCs w:val="24"/>
        </w:rPr>
        <w:t xml:space="preserve"> 9 No</w:t>
      </w:r>
      <w:r w:rsidR="004C16CE">
        <w:rPr>
          <w:rFonts w:asciiTheme="majorBidi" w:hAnsiTheme="majorBidi" w:cstheme="majorBidi"/>
          <w:sz w:val="24"/>
          <w:szCs w:val="24"/>
        </w:rPr>
        <w:t>.</w:t>
      </w:r>
      <w:r w:rsidR="004C16CE" w:rsidRPr="004C16CE">
        <w:rPr>
          <w:rFonts w:asciiTheme="majorBidi" w:hAnsiTheme="majorBidi" w:cstheme="majorBidi"/>
          <w:sz w:val="24"/>
          <w:szCs w:val="24"/>
        </w:rPr>
        <w:t xml:space="preserve"> 3</w:t>
      </w:r>
      <w:r w:rsidR="00CE3209">
        <w:rPr>
          <w:rFonts w:asciiTheme="majorBidi" w:hAnsiTheme="majorBidi" w:cstheme="majorBidi"/>
          <w:sz w:val="24"/>
          <w:szCs w:val="24"/>
        </w:rPr>
        <w:t xml:space="preserve">, Mei </w:t>
      </w:r>
      <w:r w:rsidR="004C16CE" w:rsidRPr="004C16CE">
        <w:rPr>
          <w:rFonts w:asciiTheme="majorBidi" w:hAnsiTheme="majorBidi" w:cstheme="majorBidi"/>
          <w:sz w:val="24"/>
          <w:szCs w:val="24"/>
        </w:rPr>
        <w:t>2022</w:t>
      </w:r>
      <w:r w:rsidR="00BE53F4">
        <w:rPr>
          <w:rFonts w:asciiTheme="majorBidi" w:hAnsiTheme="majorBidi" w:cstheme="majorBidi"/>
          <w:sz w:val="24"/>
          <w:szCs w:val="24"/>
        </w:rPr>
        <w:t xml:space="preserve">, Hal. </w:t>
      </w:r>
      <w:r w:rsidR="00C7450D">
        <w:rPr>
          <w:rFonts w:asciiTheme="majorBidi" w:hAnsiTheme="majorBidi" w:cstheme="majorBidi"/>
          <w:sz w:val="24"/>
          <w:szCs w:val="24"/>
        </w:rPr>
        <w:t>20</w:t>
      </w:r>
      <w:r w:rsidR="004C16CE">
        <w:rPr>
          <w:rFonts w:asciiTheme="majorBidi" w:hAnsiTheme="majorBidi" w:cstheme="majorBidi"/>
          <w:sz w:val="24"/>
          <w:szCs w:val="24"/>
        </w:rPr>
        <w:t xml:space="preserve"> men</w:t>
      </w:r>
      <w:r w:rsidR="00CE3209">
        <w:rPr>
          <w:rFonts w:asciiTheme="majorBidi" w:hAnsiTheme="majorBidi" w:cstheme="majorBidi"/>
          <w:sz w:val="24"/>
          <w:szCs w:val="24"/>
        </w:rPr>
        <w:t>jelaskan</w:t>
      </w:r>
      <w:r w:rsidR="004C16CE">
        <w:rPr>
          <w:rFonts w:asciiTheme="majorBidi" w:hAnsiTheme="majorBidi" w:cstheme="majorBidi"/>
          <w:sz w:val="24"/>
          <w:szCs w:val="24"/>
        </w:rPr>
        <w:t xml:space="preserve"> bahwa "</w:t>
      </w:r>
      <w:r w:rsidR="00BF43F6" w:rsidRPr="00BF43F6">
        <w:rPr>
          <w:rFonts w:asciiTheme="majorBidi" w:hAnsiTheme="majorBidi" w:cstheme="majorBidi"/>
          <w:sz w:val="24"/>
          <w:szCs w:val="24"/>
        </w:rPr>
        <w:t xml:space="preserve">Perubahan usia berperan dalam pembentukan regulasi emosi, </w:t>
      </w:r>
      <w:r w:rsidR="0080284F">
        <w:rPr>
          <w:rFonts w:asciiTheme="majorBidi" w:hAnsiTheme="majorBidi" w:cstheme="majorBidi"/>
          <w:sz w:val="24"/>
          <w:szCs w:val="24"/>
        </w:rPr>
        <w:t xml:space="preserve">ketika seseorang bertambah </w:t>
      </w:r>
      <w:r w:rsidR="00BF43F6" w:rsidRPr="00BF43F6">
        <w:rPr>
          <w:rFonts w:asciiTheme="majorBidi" w:hAnsiTheme="majorBidi" w:cstheme="majorBidi"/>
          <w:sz w:val="24"/>
          <w:szCs w:val="24"/>
        </w:rPr>
        <w:t xml:space="preserve">usia, </w:t>
      </w:r>
      <w:r w:rsidR="0080284F">
        <w:rPr>
          <w:rFonts w:asciiTheme="majorBidi" w:hAnsiTheme="majorBidi" w:cstheme="majorBidi"/>
          <w:sz w:val="24"/>
          <w:szCs w:val="24"/>
        </w:rPr>
        <w:t xml:space="preserve">maka akan </w:t>
      </w:r>
      <w:r w:rsidR="00BF43F6" w:rsidRPr="00BF43F6">
        <w:rPr>
          <w:rFonts w:asciiTheme="majorBidi" w:hAnsiTheme="majorBidi" w:cstheme="majorBidi"/>
          <w:sz w:val="24"/>
          <w:szCs w:val="24"/>
        </w:rPr>
        <w:t xml:space="preserve">cenderung lebih mampu mengelola emosinya dengan </w:t>
      </w:r>
      <w:r w:rsidR="00F442BF">
        <w:rPr>
          <w:rFonts w:asciiTheme="majorBidi" w:hAnsiTheme="majorBidi" w:cstheme="majorBidi"/>
          <w:sz w:val="24"/>
          <w:szCs w:val="24"/>
        </w:rPr>
        <w:t xml:space="preserve">melihat </w:t>
      </w:r>
      <w:r w:rsidR="00BF43F6" w:rsidRPr="00BF43F6">
        <w:rPr>
          <w:rFonts w:asciiTheme="majorBidi" w:hAnsiTheme="majorBidi" w:cstheme="majorBidi"/>
          <w:sz w:val="24"/>
          <w:szCs w:val="24"/>
        </w:rPr>
        <w:t xml:space="preserve">pada pengalaman masa lalu. Sementara itu, perbedaan kontrol emosi </w:t>
      </w:r>
      <w:r w:rsidR="00E250DB">
        <w:rPr>
          <w:rFonts w:asciiTheme="majorBidi" w:hAnsiTheme="majorBidi" w:cstheme="majorBidi"/>
          <w:sz w:val="24"/>
          <w:szCs w:val="24"/>
        </w:rPr>
        <w:t xml:space="preserve">seseorang </w:t>
      </w:r>
      <w:r w:rsidR="00BF43F6" w:rsidRPr="00BF43F6">
        <w:rPr>
          <w:rFonts w:asciiTheme="majorBidi" w:hAnsiTheme="majorBidi" w:cstheme="majorBidi"/>
          <w:sz w:val="24"/>
          <w:szCs w:val="24"/>
        </w:rPr>
        <w:t>disesuaikan dengan jenis kelamin masing-masing</w:t>
      </w:r>
      <w:r w:rsidR="00F442BF">
        <w:rPr>
          <w:rFonts w:asciiTheme="majorBidi" w:hAnsiTheme="majorBidi" w:cstheme="majorBidi"/>
          <w:sz w:val="24"/>
          <w:szCs w:val="24"/>
        </w:rPr>
        <w:t xml:space="preserve">”. </w:t>
      </w:r>
      <w:r w:rsidR="00C61820">
        <w:rPr>
          <w:rFonts w:asciiTheme="majorBidi" w:hAnsiTheme="majorBidi" w:cstheme="majorBidi"/>
          <w:sz w:val="24"/>
          <w:szCs w:val="24"/>
        </w:rPr>
        <w:t>Jadi, r</w:t>
      </w:r>
      <w:r w:rsidR="00BF43F6" w:rsidRPr="00BF43F6">
        <w:rPr>
          <w:rFonts w:asciiTheme="majorBidi" w:hAnsiTheme="majorBidi" w:cstheme="majorBidi"/>
          <w:sz w:val="24"/>
          <w:szCs w:val="24"/>
        </w:rPr>
        <w:t>egulasi emosi</w:t>
      </w:r>
      <w:r w:rsidR="000F4771">
        <w:rPr>
          <w:rFonts w:asciiTheme="majorBidi" w:hAnsiTheme="majorBidi" w:cstheme="majorBidi"/>
          <w:sz w:val="24"/>
          <w:szCs w:val="24"/>
        </w:rPr>
        <w:t xml:space="preserve"> yang dilakukan oleh seseorang itu berbeda-beda tegantung pada usia, jenis kelamin dan juga pengalaman yang sudah dilakukan</w:t>
      </w:r>
      <w:r w:rsidR="00BF43F6" w:rsidRPr="00BF43F6">
        <w:rPr>
          <w:rFonts w:asciiTheme="majorBidi" w:hAnsiTheme="majorBidi" w:cstheme="majorBidi"/>
          <w:sz w:val="24"/>
          <w:szCs w:val="24"/>
        </w:rPr>
        <w:t xml:space="preserve">. </w:t>
      </w:r>
    </w:p>
    <w:p w14:paraId="628364D3" w14:textId="289CAD61" w:rsidR="002C6F23" w:rsidRDefault="004F6C94" w:rsidP="004F6C94">
      <w:pPr>
        <w:pStyle w:val="ListParagraph"/>
        <w:spacing w:line="480" w:lineRule="auto"/>
        <w:ind w:left="426" w:firstLine="567"/>
        <w:jc w:val="both"/>
        <w:rPr>
          <w:rFonts w:asciiTheme="majorBidi" w:hAnsiTheme="majorBidi" w:cstheme="majorBidi"/>
          <w:sz w:val="24"/>
          <w:szCs w:val="24"/>
        </w:rPr>
      </w:pPr>
      <w:r w:rsidRPr="004F6C94">
        <w:rPr>
          <w:rFonts w:asciiTheme="majorBidi" w:hAnsiTheme="majorBidi" w:cstheme="majorBidi"/>
          <w:sz w:val="24"/>
          <w:szCs w:val="24"/>
        </w:rPr>
        <w:t xml:space="preserve">Dari hasil pengamatan peneliti, terlihat bahwa sejumlah mahasiswa pada semester terakhir </w:t>
      </w:r>
      <w:r w:rsidR="00E250DB">
        <w:rPr>
          <w:rFonts w:asciiTheme="majorBidi" w:hAnsiTheme="majorBidi" w:cstheme="majorBidi"/>
          <w:sz w:val="24"/>
          <w:szCs w:val="24"/>
        </w:rPr>
        <w:t>B</w:t>
      </w:r>
      <w:r w:rsidR="00393C31" w:rsidRPr="00393C31">
        <w:rPr>
          <w:rFonts w:asciiTheme="majorBidi" w:hAnsiTheme="majorBidi" w:cstheme="majorBidi"/>
          <w:sz w:val="24"/>
          <w:szCs w:val="24"/>
        </w:rPr>
        <w:t xml:space="preserve">imbingan dan </w:t>
      </w:r>
      <w:r w:rsidR="00E250DB">
        <w:rPr>
          <w:rFonts w:asciiTheme="majorBidi" w:hAnsiTheme="majorBidi" w:cstheme="majorBidi"/>
          <w:sz w:val="24"/>
          <w:szCs w:val="24"/>
        </w:rPr>
        <w:t>K</w:t>
      </w:r>
      <w:r w:rsidR="00393C31" w:rsidRPr="00393C31">
        <w:rPr>
          <w:rFonts w:asciiTheme="majorBidi" w:hAnsiTheme="majorBidi" w:cstheme="majorBidi"/>
          <w:sz w:val="24"/>
          <w:szCs w:val="24"/>
        </w:rPr>
        <w:t>onseling di Universitas Pancasakti Tegal</w:t>
      </w:r>
      <w:r>
        <w:rPr>
          <w:rFonts w:asciiTheme="majorBidi" w:hAnsiTheme="majorBidi" w:cstheme="majorBidi"/>
          <w:sz w:val="24"/>
          <w:szCs w:val="24"/>
        </w:rPr>
        <w:t xml:space="preserve"> </w:t>
      </w:r>
      <w:r w:rsidR="00393C31" w:rsidRPr="00393C31">
        <w:rPr>
          <w:rFonts w:asciiTheme="majorBidi" w:hAnsiTheme="majorBidi" w:cstheme="majorBidi"/>
          <w:sz w:val="24"/>
          <w:szCs w:val="24"/>
        </w:rPr>
        <w:t xml:space="preserve">mengalami kekhawatiran menjelang berakhirnya masa perkuliahan. Mereka dihadapkan pada pertanyaan kapan </w:t>
      </w:r>
      <w:r w:rsidR="00035AA2">
        <w:rPr>
          <w:rFonts w:asciiTheme="majorBidi" w:hAnsiTheme="majorBidi" w:cstheme="majorBidi"/>
          <w:sz w:val="24"/>
          <w:szCs w:val="24"/>
        </w:rPr>
        <w:t>wisuda</w:t>
      </w:r>
      <w:r w:rsidR="00393C31" w:rsidRPr="00393C31">
        <w:rPr>
          <w:rFonts w:asciiTheme="majorBidi" w:hAnsiTheme="majorBidi" w:cstheme="majorBidi"/>
          <w:sz w:val="24"/>
          <w:szCs w:val="24"/>
        </w:rPr>
        <w:t xml:space="preserve"> dan </w:t>
      </w:r>
      <w:r w:rsidR="00934241">
        <w:rPr>
          <w:rFonts w:asciiTheme="majorBidi" w:hAnsiTheme="majorBidi" w:cstheme="majorBidi"/>
          <w:sz w:val="24"/>
          <w:szCs w:val="24"/>
        </w:rPr>
        <w:t xml:space="preserve">bagaimana </w:t>
      </w:r>
      <w:r w:rsidR="00393C31" w:rsidRPr="00393C31">
        <w:rPr>
          <w:rFonts w:asciiTheme="majorBidi" w:hAnsiTheme="majorBidi" w:cstheme="majorBidi"/>
          <w:sz w:val="24"/>
          <w:szCs w:val="24"/>
        </w:rPr>
        <w:t>arah karir mereka</w:t>
      </w:r>
      <w:r w:rsidR="00934241">
        <w:rPr>
          <w:rFonts w:asciiTheme="majorBidi" w:hAnsiTheme="majorBidi" w:cstheme="majorBidi"/>
          <w:sz w:val="24"/>
          <w:szCs w:val="24"/>
        </w:rPr>
        <w:t xml:space="preserve"> setelah lulus.</w:t>
      </w:r>
      <w:r w:rsidR="00393C31" w:rsidRPr="00393C31">
        <w:rPr>
          <w:rFonts w:asciiTheme="majorBidi" w:hAnsiTheme="majorBidi" w:cstheme="majorBidi"/>
          <w:sz w:val="24"/>
          <w:szCs w:val="24"/>
        </w:rPr>
        <w:t xml:space="preserve"> Kondisi seperti ini menyebabkan mahasiswa akhir merasa cemas dan khawatir terkait pilihan-pilihan mereka, seolah terjebak dalam situasi sulit untuk diubah. Tingkat kemampuan dalam mengatur emosi yang rendah yang negatif dan dukungan sosial yang kurang dapat berpotensi menyebabkan kecemasan terhadap masa depan. Respons terhadap perasaan-perasaan tersebut dapat memicu krisis seperempat hidup, yang memerlukan proses penyesuaian yang kompleks. </w:t>
      </w:r>
    </w:p>
    <w:p w14:paraId="5F540709" w14:textId="67EABB81" w:rsidR="002C6F23" w:rsidRDefault="00393C31" w:rsidP="002C6F23">
      <w:pPr>
        <w:pStyle w:val="ListParagraph"/>
        <w:spacing w:line="480" w:lineRule="auto"/>
        <w:ind w:left="426" w:firstLine="567"/>
        <w:jc w:val="both"/>
        <w:rPr>
          <w:rFonts w:asciiTheme="majorBidi" w:hAnsiTheme="majorBidi" w:cstheme="majorBidi"/>
          <w:sz w:val="24"/>
          <w:szCs w:val="24"/>
        </w:rPr>
      </w:pPr>
      <w:r w:rsidRPr="00393C31">
        <w:rPr>
          <w:rFonts w:asciiTheme="majorBidi" w:hAnsiTheme="majorBidi" w:cstheme="majorBidi"/>
          <w:sz w:val="24"/>
          <w:szCs w:val="24"/>
        </w:rPr>
        <w:lastRenderedPageBreak/>
        <w:t xml:space="preserve">Pada beberapa mahasiswa semester akhir bimbingan dan konseling Universitas Pancasakti Tegal mengatakan bahwa masa-masa kebingungan ini dapat berkurang </w:t>
      </w:r>
      <w:r w:rsidR="00E52580">
        <w:rPr>
          <w:rFonts w:asciiTheme="majorBidi" w:hAnsiTheme="majorBidi" w:cstheme="majorBidi"/>
          <w:sz w:val="24"/>
          <w:szCs w:val="24"/>
        </w:rPr>
        <w:t>k</w:t>
      </w:r>
      <w:r w:rsidRPr="00393C31">
        <w:rPr>
          <w:rFonts w:asciiTheme="majorBidi" w:hAnsiTheme="majorBidi" w:cstheme="majorBidi"/>
          <w:sz w:val="24"/>
          <w:szCs w:val="24"/>
        </w:rPr>
        <w:t>etika mereka mendapat dukungan sosial</w:t>
      </w:r>
      <w:r w:rsidR="00E52580">
        <w:rPr>
          <w:rFonts w:asciiTheme="majorBidi" w:hAnsiTheme="majorBidi" w:cstheme="majorBidi"/>
          <w:sz w:val="24"/>
          <w:szCs w:val="24"/>
        </w:rPr>
        <w:t>. D</w:t>
      </w:r>
      <w:r w:rsidRPr="00393C31">
        <w:rPr>
          <w:rFonts w:asciiTheme="majorBidi" w:hAnsiTheme="majorBidi" w:cstheme="majorBidi"/>
          <w:sz w:val="24"/>
          <w:szCs w:val="24"/>
        </w:rPr>
        <w:t xml:space="preserve">ukungan sosial </w:t>
      </w:r>
      <w:r w:rsidR="006078B6">
        <w:rPr>
          <w:rFonts w:asciiTheme="majorBidi" w:hAnsiTheme="majorBidi" w:cstheme="majorBidi"/>
          <w:sz w:val="24"/>
          <w:szCs w:val="24"/>
        </w:rPr>
        <w:t xml:space="preserve">tersebut bisa berasal dari </w:t>
      </w:r>
      <w:r w:rsidRPr="00393C31">
        <w:rPr>
          <w:rFonts w:asciiTheme="majorBidi" w:hAnsiTheme="majorBidi" w:cstheme="majorBidi"/>
          <w:sz w:val="24"/>
          <w:szCs w:val="24"/>
        </w:rPr>
        <w:t xml:space="preserve">teman, orang tua ataupun pasangan. Beberapa mahasiswa juga mengatakan </w:t>
      </w:r>
      <w:r w:rsidR="00E52580">
        <w:rPr>
          <w:rFonts w:asciiTheme="majorBidi" w:hAnsiTheme="majorBidi" w:cstheme="majorBidi"/>
          <w:sz w:val="24"/>
          <w:szCs w:val="24"/>
        </w:rPr>
        <w:t>b</w:t>
      </w:r>
      <w:r w:rsidRPr="00393C31">
        <w:rPr>
          <w:rFonts w:asciiTheme="majorBidi" w:hAnsiTheme="majorBidi" w:cstheme="majorBidi"/>
          <w:sz w:val="24"/>
          <w:szCs w:val="24"/>
        </w:rPr>
        <w:t xml:space="preserve">ukan hanya dukungan sosial saja untuk </w:t>
      </w:r>
      <w:r w:rsidR="00C607E4">
        <w:rPr>
          <w:rFonts w:asciiTheme="majorBidi" w:hAnsiTheme="majorBidi" w:cstheme="majorBidi"/>
          <w:sz w:val="24"/>
          <w:szCs w:val="24"/>
        </w:rPr>
        <w:t>mengurang</w:t>
      </w:r>
      <w:r w:rsidRPr="00393C31">
        <w:rPr>
          <w:rFonts w:asciiTheme="majorBidi" w:hAnsiTheme="majorBidi" w:cstheme="majorBidi"/>
          <w:sz w:val="24"/>
          <w:szCs w:val="24"/>
        </w:rPr>
        <w:t xml:space="preserve">i fase </w:t>
      </w:r>
      <w:r w:rsidRPr="00765F2C">
        <w:rPr>
          <w:rFonts w:asciiTheme="majorBidi" w:hAnsiTheme="majorBidi" w:cstheme="majorBidi"/>
          <w:i/>
          <w:iCs/>
          <w:sz w:val="24"/>
          <w:szCs w:val="24"/>
        </w:rPr>
        <w:t>quarter life crisis</w:t>
      </w:r>
      <w:r w:rsidRPr="00393C31">
        <w:rPr>
          <w:rFonts w:asciiTheme="majorBidi" w:hAnsiTheme="majorBidi" w:cstheme="majorBidi"/>
          <w:sz w:val="24"/>
          <w:szCs w:val="24"/>
        </w:rPr>
        <w:t xml:space="preserve"> ini </w:t>
      </w:r>
      <w:r w:rsidR="00C607E4">
        <w:rPr>
          <w:rFonts w:asciiTheme="majorBidi" w:hAnsiTheme="majorBidi" w:cstheme="majorBidi"/>
          <w:sz w:val="24"/>
          <w:szCs w:val="24"/>
        </w:rPr>
        <w:t xml:space="preserve">yaitu </w:t>
      </w:r>
      <w:r w:rsidRPr="00393C31">
        <w:rPr>
          <w:rFonts w:asciiTheme="majorBidi" w:hAnsiTheme="majorBidi" w:cstheme="majorBidi"/>
          <w:sz w:val="24"/>
          <w:szCs w:val="24"/>
        </w:rPr>
        <w:t xml:space="preserve">dengan cara mengontrol emosinya, karena </w:t>
      </w:r>
      <w:r w:rsidR="00765F2C">
        <w:rPr>
          <w:rFonts w:asciiTheme="majorBidi" w:hAnsiTheme="majorBidi" w:cstheme="majorBidi"/>
          <w:sz w:val="24"/>
          <w:szCs w:val="24"/>
        </w:rPr>
        <w:t>k</w:t>
      </w:r>
      <w:r w:rsidRPr="00393C31">
        <w:rPr>
          <w:rFonts w:asciiTheme="majorBidi" w:hAnsiTheme="majorBidi" w:cstheme="majorBidi"/>
          <w:sz w:val="24"/>
          <w:szCs w:val="24"/>
        </w:rPr>
        <w:t>etika ia tidak mengontrol emosi stress yang dihadapi semakin parah hingga kadang mengurung diri dikamar hanya untuk menangis dan memikirkan hal-hal tentang masa depan</w:t>
      </w:r>
      <w:r w:rsidR="00CB7A30">
        <w:rPr>
          <w:rFonts w:asciiTheme="majorBidi" w:hAnsiTheme="majorBidi" w:cstheme="majorBidi"/>
          <w:sz w:val="24"/>
          <w:szCs w:val="24"/>
        </w:rPr>
        <w:t>nya.</w:t>
      </w:r>
    </w:p>
    <w:p w14:paraId="18A4548A" w14:textId="1A424A76" w:rsidR="00BE53F4" w:rsidRPr="003E09AC" w:rsidRDefault="00E5748E" w:rsidP="003E09AC">
      <w:pPr>
        <w:pStyle w:val="ListParagraph"/>
        <w:spacing w:line="480" w:lineRule="auto"/>
        <w:ind w:left="426" w:firstLine="567"/>
        <w:jc w:val="both"/>
        <w:rPr>
          <w:rFonts w:asciiTheme="majorBidi" w:hAnsiTheme="majorBidi" w:cstheme="majorBidi"/>
          <w:sz w:val="24"/>
          <w:szCs w:val="24"/>
          <w:lang w:val="en-US"/>
        </w:rPr>
      </w:pPr>
      <w:r w:rsidRPr="00E5748E">
        <w:rPr>
          <w:rFonts w:asciiTheme="majorBidi" w:hAnsiTheme="majorBidi" w:cstheme="majorBidi"/>
          <w:sz w:val="24"/>
          <w:szCs w:val="24"/>
        </w:rPr>
        <w:t xml:space="preserve">Berdasarkan </w:t>
      </w:r>
      <w:r>
        <w:rPr>
          <w:rFonts w:asciiTheme="majorBidi" w:hAnsiTheme="majorBidi" w:cstheme="majorBidi"/>
          <w:sz w:val="24"/>
          <w:szCs w:val="24"/>
        </w:rPr>
        <w:t>latar belakang yang sudah dijelaskan diatas,</w:t>
      </w:r>
      <w:r w:rsidRPr="00E5748E">
        <w:rPr>
          <w:rFonts w:asciiTheme="majorBidi" w:hAnsiTheme="majorBidi" w:cstheme="majorBidi"/>
          <w:sz w:val="24"/>
          <w:szCs w:val="24"/>
        </w:rPr>
        <w:t xml:space="preserve"> peneliti tertarik untuk </w:t>
      </w:r>
      <w:r>
        <w:rPr>
          <w:rFonts w:asciiTheme="majorBidi" w:hAnsiTheme="majorBidi" w:cstheme="majorBidi"/>
          <w:sz w:val="24"/>
          <w:szCs w:val="24"/>
        </w:rPr>
        <w:t xml:space="preserve">melakukan analisis </w:t>
      </w:r>
      <w:r w:rsidRPr="00E5748E">
        <w:rPr>
          <w:rFonts w:asciiTheme="majorBidi" w:hAnsiTheme="majorBidi" w:cstheme="majorBidi"/>
          <w:sz w:val="24"/>
          <w:szCs w:val="24"/>
        </w:rPr>
        <w:t xml:space="preserve">cara dukungan sosial dan regulasi emosi diterapkan oleh mahasiswa semester terakhir yang sedang </w:t>
      </w:r>
      <w:r w:rsidRPr="00CC467A">
        <w:rPr>
          <w:rFonts w:asciiTheme="majorBidi" w:hAnsiTheme="majorBidi" w:cstheme="majorBidi"/>
          <w:sz w:val="24"/>
          <w:szCs w:val="24"/>
        </w:rPr>
        <w:t xml:space="preserve">mengalami </w:t>
      </w:r>
      <w:r w:rsidRPr="00E5748E">
        <w:rPr>
          <w:rFonts w:asciiTheme="majorBidi" w:hAnsiTheme="majorBidi" w:cstheme="majorBidi"/>
          <w:i/>
          <w:iCs/>
          <w:sz w:val="24"/>
          <w:szCs w:val="24"/>
        </w:rPr>
        <w:t>quarter life crisis</w:t>
      </w:r>
      <w:r w:rsidRPr="00E5748E">
        <w:rPr>
          <w:rFonts w:asciiTheme="majorBidi" w:hAnsiTheme="majorBidi" w:cstheme="majorBidi"/>
          <w:sz w:val="24"/>
          <w:szCs w:val="24"/>
        </w:rPr>
        <w:t>, dan men</w:t>
      </w:r>
      <w:r>
        <w:rPr>
          <w:rFonts w:asciiTheme="majorBidi" w:hAnsiTheme="majorBidi" w:cstheme="majorBidi"/>
          <w:sz w:val="24"/>
          <w:szCs w:val="24"/>
        </w:rPr>
        <w:t>gambil</w:t>
      </w:r>
      <w:r w:rsidRPr="00E5748E">
        <w:rPr>
          <w:rFonts w:asciiTheme="majorBidi" w:hAnsiTheme="majorBidi" w:cstheme="majorBidi"/>
          <w:sz w:val="24"/>
          <w:szCs w:val="24"/>
        </w:rPr>
        <w:t xml:space="preserve"> judul penelitian. </w:t>
      </w:r>
      <w:r w:rsidR="00BF43F6" w:rsidRPr="00BF43F6">
        <w:rPr>
          <w:rFonts w:asciiTheme="majorBidi" w:hAnsiTheme="majorBidi" w:cstheme="majorBidi"/>
          <w:sz w:val="24"/>
          <w:szCs w:val="24"/>
        </w:rPr>
        <w:t>“</w:t>
      </w:r>
      <w:r w:rsidR="00BF43F6" w:rsidRPr="00BF43F6">
        <w:rPr>
          <w:rFonts w:asciiTheme="majorBidi" w:hAnsiTheme="majorBidi" w:cstheme="majorBidi"/>
          <w:sz w:val="24"/>
          <w:szCs w:val="24"/>
          <w:lang w:val="en-US"/>
        </w:rPr>
        <w:t xml:space="preserve">Analisis Dukungan Sosial dan Regulasi Emosi terhadap </w:t>
      </w:r>
      <w:r w:rsidR="00BF43F6" w:rsidRPr="00BF43F6">
        <w:rPr>
          <w:rFonts w:asciiTheme="majorBidi" w:hAnsiTheme="majorBidi" w:cstheme="majorBidi"/>
          <w:i/>
          <w:iCs/>
          <w:sz w:val="24"/>
          <w:szCs w:val="24"/>
          <w:lang w:val="en-US"/>
        </w:rPr>
        <w:t>Quarter Life Crisis</w:t>
      </w:r>
      <w:r w:rsidR="00BF43F6" w:rsidRPr="00BF43F6">
        <w:rPr>
          <w:rFonts w:asciiTheme="majorBidi" w:hAnsiTheme="majorBidi" w:cstheme="majorBidi"/>
          <w:sz w:val="24"/>
          <w:szCs w:val="24"/>
          <w:lang w:val="en-US"/>
        </w:rPr>
        <w:t xml:space="preserve"> Mahasiswa Semester Akhir Bimbingan dan Konseling Tahun 2024”</w:t>
      </w:r>
      <w:r w:rsidR="00384CF8">
        <w:rPr>
          <w:rFonts w:asciiTheme="majorBidi" w:hAnsiTheme="majorBidi" w:cstheme="majorBidi"/>
          <w:sz w:val="24"/>
          <w:szCs w:val="24"/>
          <w:lang w:val="en-US"/>
        </w:rPr>
        <w:t>.</w:t>
      </w:r>
    </w:p>
    <w:p w14:paraId="5E8A51BD" w14:textId="20CF0365" w:rsidR="00E945F8" w:rsidRPr="00E81178" w:rsidRDefault="00E945F8" w:rsidP="00E73DDF">
      <w:pPr>
        <w:pStyle w:val="Heading2"/>
        <w:numPr>
          <w:ilvl w:val="1"/>
          <w:numId w:val="35"/>
        </w:numPr>
        <w:ind w:left="426" w:hanging="426"/>
      </w:pPr>
      <w:bookmarkStart w:id="179" w:name="_Toc160303267"/>
      <w:bookmarkStart w:id="180" w:name="_Toc160303594"/>
      <w:bookmarkStart w:id="181" w:name="_Toc161430895"/>
      <w:bookmarkStart w:id="182" w:name="_Toc161857975"/>
      <w:bookmarkStart w:id="183" w:name="_Toc162784471"/>
      <w:bookmarkStart w:id="184" w:name="_Toc165966749"/>
      <w:bookmarkStart w:id="185" w:name="_Toc165967309"/>
      <w:bookmarkStart w:id="186" w:name="_Toc171501935"/>
      <w:bookmarkStart w:id="187" w:name="_Toc172568407"/>
      <w:bookmarkStart w:id="188" w:name="_Toc172836147"/>
      <w:bookmarkStart w:id="189" w:name="_Toc173059994"/>
      <w:bookmarkStart w:id="190" w:name="_Toc173348216"/>
      <w:bookmarkStart w:id="191" w:name="_Toc173351505"/>
      <w:bookmarkStart w:id="192" w:name="_Toc173354130"/>
      <w:bookmarkStart w:id="193" w:name="_Toc173357806"/>
      <w:bookmarkStart w:id="194" w:name="_Toc173437880"/>
      <w:bookmarkStart w:id="195" w:name="_Toc173437945"/>
      <w:r w:rsidRPr="00E81178">
        <w:t>Identifikasi Masalah</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3A9759C" w14:textId="61AD2CA4" w:rsidR="00EC5E37" w:rsidRPr="00EC5E37" w:rsidRDefault="00E5748E" w:rsidP="00E5748E">
      <w:pPr>
        <w:pStyle w:val="ListParagraph"/>
        <w:spacing w:line="480" w:lineRule="auto"/>
        <w:ind w:left="426" w:firstLine="567"/>
        <w:jc w:val="both"/>
        <w:rPr>
          <w:rFonts w:asciiTheme="majorBidi" w:hAnsiTheme="majorBidi" w:cstheme="majorBidi"/>
          <w:sz w:val="24"/>
          <w:szCs w:val="24"/>
        </w:rPr>
      </w:pPr>
      <w:r w:rsidRPr="00E5748E">
        <w:rPr>
          <w:rFonts w:asciiTheme="majorBidi" w:hAnsiTheme="majorBidi" w:cstheme="majorBidi"/>
          <w:sz w:val="24"/>
          <w:szCs w:val="24"/>
        </w:rPr>
        <w:t xml:space="preserve">Berdasarkan </w:t>
      </w:r>
      <w:r>
        <w:rPr>
          <w:rFonts w:asciiTheme="majorBidi" w:hAnsiTheme="majorBidi" w:cstheme="majorBidi"/>
          <w:sz w:val="24"/>
          <w:szCs w:val="24"/>
        </w:rPr>
        <w:t>latar belakang</w:t>
      </w:r>
      <w:r w:rsidRPr="00E5748E">
        <w:rPr>
          <w:rFonts w:asciiTheme="majorBidi" w:hAnsiTheme="majorBidi" w:cstheme="majorBidi"/>
          <w:sz w:val="24"/>
          <w:szCs w:val="24"/>
        </w:rPr>
        <w:t xml:space="preserve"> yang telah diuraikan sebelumnya, dapat </w:t>
      </w:r>
      <w:r w:rsidR="00965394">
        <w:rPr>
          <w:rFonts w:asciiTheme="majorBidi" w:hAnsiTheme="majorBidi" w:cstheme="majorBidi"/>
          <w:sz w:val="24"/>
          <w:szCs w:val="24"/>
        </w:rPr>
        <w:t>diidentifikas</w:t>
      </w:r>
      <w:r w:rsidRPr="00E5748E">
        <w:rPr>
          <w:rFonts w:asciiTheme="majorBidi" w:hAnsiTheme="majorBidi" w:cstheme="majorBidi"/>
          <w:sz w:val="24"/>
          <w:szCs w:val="24"/>
        </w:rPr>
        <w:t xml:space="preserve">i permasalahan </w:t>
      </w:r>
      <w:r w:rsidR="00965394">
        <w:rPr>
          <w:rFonts w:asciiTheme="majorBidi" w:hAnsiTheme="majorBidi" w:cstheme="majorBidi"/>
          <w:sz w:val="24"/>
          <w:szCs w:val="24"/>
        </w:rPr>
        <w:t>sebagai berikut:</w:t>
      </w:r>
    </w:p>
    <w:p w14:paraId="100703E9" w14:textId="79707A9D" w:rsidR="00845AA9" w:rsidRDefault="00947252" w:rsidP="00B46D1F">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Mahasiswa kurang mendapatkan dukungan sosial</w:t>
      </w:r>
      <w:r w:rsidR="009E18B9">
        <w:rPr>
          <w:rFonts w:asciiTheme="majorBidi" w:hAnsiTheme="majorBidi" w:cstheme="majorBidi"/>
          <w:sz w:val="24"/>
          <w:szCs w:val="24"/>
        </w:rPr>
        <w:t xml:space="preserve"> dari keluarga</w:t>
      </w:r>
    </w:p>
    <w:p w14:paraId="65D0E5F6" w14:textId="15353669" w:rsidR="00CC46DF" w:rsidRDefault="00410A7C" w:rsidP="00A62B7F">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Rendahnya m</w:t>
      </w:r>
      <w:r w:rsidR="00947252">
        <w:rPr>
          <w:rFonts w:asciiTheme="majorBidi" w:hAnsiTheme="majorBidi" w:cstheme="majorBidi"/>
          <w:sz w:val="24"/>
          <w:szCs w:val="24"/>
        </w:rPr>
        <w:t xml:space="preserve">ahasiswa </w:t>
      </w:r>
      <w:r>
        <w:rPr>
          <w:rFonts w:asciiTheme="majorBidi" w:hAnsiTheme="majorBidi" w:cstheme="majorBidi"/>
          <w:sz w:val="24"/>
          <w:szCs w:val="24"/>
        </w:rPr>
        <w:t xml:space="preserve">dalam melakukan </w:t>
      </w:r>
      <w:r w:rsidR="007B663E">
        <w:rPr>
          <w:rFonts w:asciiTheme="majorBidi" w:hAnsiTheme="majorBidi" w:cstheme="majorBidi"/>
          <w:sz w:val="24"/>
          <w:szCs w:val="24"/>
        </w:rPr>
        <w:t xml:space="preserve">regulasi </w:t>
      </w:r>
      <w:r>
        <w:rPr>
          <w:rFonts w:asciiTheme="majorBidi" w:hAnsiTheme="majorBidi" w:cstheme="majorBidi"/>
          <w:sz w:val="24"/>
          <w:szCs w:val="24"/>
        </w:rPr>
        <w:t>emosi</w:t>
      </w:r>
    </w:p>
    <w:p w14:paraId="3E497B88" w14:textId="7C2F3ECB" w:rsidR="009E18B9" w:rsidRDefault="00410A7C" w:rsidP="00A62B7F">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Mahasiswa mengalami kebingungan tentang masa depannya</w:t>
      </w:r>
    </w:p>
    <w:p w14:paraId="3B88FF36" w14:textId="77777777" w:rsidR="003E09AC" w:rsidRPr="003E09AC" w:rsidRDefault="003E09AC" w:rsidP="003E09AC">
      <w:pPr>
        <w:spacing w:line="480" w:lineRule="auto"/>
        <w:jc w:val="both"/>
        <w:rPr>
          <w:rFonts w:asciiTheme="majorBidi" w:hAnsiTheme="majorBidi" w:cstheme="majorBidi"/>
          <w:sz w:val="24"/>
          <w:szCs w:val="24"/>
        </w:rPr>
      </w:pPr>
    </w:p>
    <w:p w14:paraId="0F4683F8" w14:textId="72FF6981" w:rsidR="00E945F8" w:rsidRPr="00E81178" w:rsidRDefault="00E945F8" w:rsidP="007B663E">
      <w:pPr>
        <w:pStyle w:val="Heading2"/>
        <w:numPr>
          <w:ilvl w:val="1"/>
          <w:numId w:val="35"/>
        </w:numPr>
        <w:spacing w:after="0"/>
        <w:ind w:left="426" w:hanging="426"/>
      </w:pPr>
      <w:bookmarkStart w:id="196" w:name="_Toc160303268"/>
      <w:bookmarkStart w:id="197" w:name="_Toc160303595"/>
      <w:bookmarkStart w:id="198" w:name="_Toc161430896"/>
      <w:bookmarkStart w:id="199" w:name="_Toc161857976"/>
      <w:bookmarkStart w:id="200" w:name="_Toc162784472"/>
      <w:bookmarkStart w:id="201" w:name="_Toc165966750"/>
      <w:bookmarkStart w:id="202" w:name="_Toc165967310"/>
      <w:bookmarkStart w:id="203" w:name="_Toc171501936"/>
      <w:bookmarkStart w:id="204" w:name="_Toc172568408"/>
      <w:bookmarkStart w:id="205" w:name="_Toc172836148"/>
      <w:bookmarkStart w:id="206" w:name="_Toc173059995"/>
      <w:bookmarkStart w:id="207" w:name="_Toc173348217"/>
      <w:bookmarkStart w:id="208" w:name="_Toc173351506"/>
      <w:bookmarkStart w:id="209" w:name="_Toc173354131"/>
      <w:bookmarkStart w:id="210" w:name="_Toc173357807"/>
      <w:bookmarkStart w:id="211" w:name="_Toc173437881"/>
      <w:bookmarkStart w:id="212" w:name="_Toc173437946"/>
      <w:r w:rsidRPr="00E81178">
        <w:lastRenderedPageBreak/>
        <w:t>Pembatasan Masalah</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29DCFEAE" w14:textId="0BC4B64A" w:rsidR="00B20380" w:rsidRDefault="00965394" w:rsidP="00965394">
      <w:pPr>
        <w:pStyle w:val="ListParagraph"/>
        <w:spacing w:line="480" w:lineRule="auto"/>
        <w:ind w:left="426" w:firstLine="567"/>
        <w:jc w:val="both"/>
        <w:rPr>
          <w:rFonts w:asciiTheme="majorBidi" w:hAnsiTheme="majorBidi" w:cstheme="majorBidi"/>
          <w:sz w:val="24"/>
          <w:szCs w:val="24"/>
        </w:rPr>
      </w:pPr>
      <w:r w:rsidRPr="00965394">
        <w:rPr>
          <w:rFonts w:asciiTheme="majorBidi" w:hAnsiTheme="majorBidi" w:cstheme="majorBidi"/>
          <w:sz w:val="24"/>
          <w:szCs w:val="24"/>
        </w:rPr>
        <w:t xml:space="preserve">Dari identifikasi masalah yang telah dilakukan, penelitian ini </w:t>
      </w:r>
      <w:r>
        <w:rPr>
          <w:rFonts w:asciiTheme="majorBidi" w:hAnsiTheme="majorBidi" w:cstheme="majorBidi"/>
          <w:sz w:val="24"/>
          <w:szCs w:val="24"/>
        </w:rPr>
        <w:t>hanya dibatasi</w:t>
      </w:r>
      <w:r w:rsidRPr="00965394">
        <w:rPr>
          <w:rFonts w:asciiTheme="majorBidi" w:hAnsiTheme="majorBidi" w:cstheme="majorBidi"/>
          <w:sz w:val="24"/>
          <w:szCs w:val="24"/>
        </w:rPr>
        <w:t xml:space="preserve"> pada hal-hal berikut:</w:t>
      </w:r>
    </w:p>
    <w:p w14:paraId="17614507" w14:textId="5C9D44E1" w:rsidR="00E81178" w:rsidRDefault="009E18B9" w:rsidP="00E73DDF">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D</w:t>
      </w:r>
      <w:r w:rsidR="005D5C5A">
        <w:rPr>
          <w:rFonts w:asciiTheme="majorBidi" w:hAnsiTheme="majorBidi" w:cstheme="majorBidi"/>
          <w:sz w:val="24"/>
          <w:szCs w:val="24"/>
        </w:rPr>
        <w:t xml:space="preserve">ukungan sosial dan regulasi emosi </w:t>
      </w:r>
      <w:r w:rsidR="00C67D61">
        <w:rPr>
          <w:rFonts w:asciiTheme="majorBidi" w:hAnsiTheme="majorBidi" w:cstheme="majorBidi"/>
          <w:sz w:val="24"/>
          <w:szCs w:val="24"/>
        </w:rPr>
        <w:t xml:space="preserve">terhadap </w:t>
      </w:r>
      <w:r w:rsidR="00C67D61" w:rsidRPr="00AC352A">
        <w:rPr>
          <w:rFonts w:asciiTheme="majorBidi" w:hAnsiTheme="majorBidi" w:cstheme="majorBidi"/>
          <w:i/>
          <w:iCs/>
          <w:sz w:val="24"/>
          <w:szCs w:val="24"/>
        </w:rPr>
        <w:t>quarter life crisis</w:t>
      </w:r>
      <w:r w:rsidR="00C67D61">
        <w:rPr>
          <w:rFonts w:asciiTheme="majorBidi" w:hAnsiTheme="majorBidi" w:cstheme="majorBidi"/>
          <w:sz w:val="24"/>
          <w:szCs w:val="24"/>
        </w:rPr>
        <w:t xml:space="preserve"> pada </w:t>
      </w:r>
      <w:r w:rsidR="000D1578">
        <w:rPr>
          <w:rFonts w:asciiTheme="majorBidi" w:hAnsiTheme="majorBidi" w:cstheme="majorBidi"/>
          <w:sz w:val="24"/>
          <w:szCs w:val="24"/>
        </w:rPr>
        <w:t>mahasiswa semester akhir</w:t>
      </w:r>
      <w:r w:rsidR="007B663E">
        <w:rPr>
          <w:rFonts w:asciiTheme="majorBidi" w:hAnsiTheme="majorBidi" w:cstheme="majorBidi"/>
          <w:sz w:val="24"/>
          <w:szCs w:val="24"/>
        </w:rPr>
        <w:t xml:space="preserve"> tahun 2024 semester 8.</w:t>
      </w:r>
    </w:p>
    <w:p w14:paraId="013E0165" w14:textId="69AB7441" w:rsidR="00492455" w:rsidRPr="00CC46DF" w:rsidRDefault="00C666D5" w:rsidP="00E73DDF">
      <w:pPr>
        <w:pStyle w:val="ListParagraph"/>
        <w:numPr>
          <w:ilvl w:val="0"/>
          <w:numId w:val="33"/>
        </w:numPr>
        <w:spacing w:line="480" w:lineRule="auto"/>
        <w:jc w:val="both"/>
        <w:rPr>
          <w:rFonts w:asciiTheme="majorBidi" w:hAnsiTheme="majorBidi" w:cstheme="majorBidi"/>
          <w:sz w:val="24"/>
          <w:szCs w:val="24"/>
        </w:rPr>
      </w:pPr>
      <w:r w:rsidRPr="00E81178">
        <w:rPr>
          <w:rFonts w:asciiTheme="majorBidi" w:hAnsiTheme="majorBidi" w:cstheme="majorBidi"/>
          <w:sz w:val="24"/>
          <w:szCs w:val="24"/>
        </w:rPr>
        <w:t>M</w:t>
      </w:r>
      <w:r w:rsidR="005D5C5A" w:rsidRPr="00E81178">
        <w:rPr>
          <w:rFonts w:asciiTheme="majorBidi" w:hAnsiTheme="majorBidi" w:cstheme="majorBidi"/>
          <w:sz w:val="24"/>
          <w:szCs w:val="24"/>
        </w:rPr>
        <w:t>ahasiswa semester akhi</w:t>
      </w:r>
      <w:r w:rsidR="009E18B9">
        <w:rPr>
          <w:rFonts w:asciiTheme="majorBidi" w:hAnsiTheme="majorBidi" w:cstheme="majorBidi"/>
          <w:sz w:val="24"/>
          <w:szCs w:val="24"/>
        </w:rPr>
        <w:t xml:space="preserve">r semester 8 </w:t>
      </w:r>
      <w:r w:rsidR="00D14F6E" w:rsidRPr="00E81178">
        <w:rPr>
          <w:rFonts w:asciiTheme="majorBidi" w:hAnsiTheme="majorBidi" w:cstheme="majorBidi"/>
          <w:sz w:val="24"/>
          <w:szCs w:val="24"/>
        </w:rPr>
        <w:t>BK FKIP</w:t>
      </w:r>
      <w:r w:rsidR="005D5C5A" w:rsidRPr="00E81178">
        <w:rPr>
          <w:rFonts w:asciiTheme="majorBidi" w:hAnsiTheme="majorBidi" w:cstheme="majorBidi"/>
          <w:sz w:val="24"/>
          <w:szCs w:val="24"/>
        </w:rPr>
        <w:t xml:space="preserve"> </w:t>
      </w:r>
      <w:r w:rsidR="00D14F6E" w:rsidRPr="00E81178">
        <w:rPr>
          <w:rFonts w:asciiTheme="majorBidi" w:hAnsiTheme="majorBidi" w:cstheme="majorBidi"/>
          <w:sz w:val="24"/>
          <w:szCs w:val="24"/>
        </w:rPr>
        <w:t>UPS Tegal</w:t>
      </w:r>
      <w:r w:rsidR="005D5C5A" w:rsidRPr="00E81178">
        <w:rPr>
          <w:rFonts w:asciiTheme="majorBidi" w:hAnsiTheme="majorBidi" w:cstheme="majorBidi"/>
          <w:sz w:val="24"/>
          <w:szCs w:val="24"/>
        </w:rPr>
        <w:t xml:space="preserve"> Tahun 2024</w:t>
      </w:r>
      <w:r w:rsidR="000A16ED">
        <w:rPr>
          <w:rFonts w:asciiTheme="majorBidi" w:hAnsiTheme="majorBidi" w:cstheme="majorBidi"/>
          <w:sz w:val="24"/>
          <w:szCs w:val="24"/>
        </w:rPr>
        <w:t xml:space="preserve"> dengan rentang usia 20-30 tahun.</w:t>
      </w:r>
    </w:p>
    <w:p w14:paraId="462FC317" w14:textId="560B5072" w:rsidR="00E945F8" w:rsidRPr="00054018" w:rsidRDefault="00E945F8" w:rsidP="007B663E">
      <w:pPr>
        <w:pStyle w:val="Heading2"/>
        <w:numPr>
          <w:ilvl w:val="1"/>
          <w:numId w:val="2"/>
        </w:numPr>
        <w:spacing w:after="0"/>
        <w:ind w:left="426" w:hanging="426"/>
      </w:pPr>
      <w:bookmarkStart w:id="213" w:name="_Toc160303269"/>
      <w:bookmarkStart w:id="214" w:name="_Toc160303596"/>
      <w:bookmarkStart w:id="215" w:name="_Toc161430897"/>
      <w:bookmarkStart w:id="216" w:name="_Toc161857977"/>
      <w:bookmarkStart w:id="217" w:name="_Toc162784473"/>
      <w:bookmarkStart w:id="218" w:name="_Toc165966751"/>
      <w:bookmarkStart w:id="219" w:name="_Toc165967311"/>
      <w:bookmarkStart w:id="220" w:name="_Toc171501937"/>
      <w:bookmarkStart w:id="221" w:name="_Toc172568409"/>
      <w:bookmarkStart w:id="222" w:name="_Toc172836149"/>
      <w:bookmarkStart w:id="223" w:name="_Toc173059996"/>
      <w:bookmarkStart w:id="224" w:name="_Toc173348218"/>
      <w:bookmarkStart w:id="225" w:name="_Toc173351507"/>
      <w:bookmarkStart w:id="226" w:name="_Toc173354132"/>
      <w:bookmarkStart w:id="227" w:name="_Toc173357808"/>
      <w:bookmarkStart w:id="228" w:name="_Toc173437882"/>
      <w:bookmarkStart w:id="229" w:name="_Toc173437947"/>
      <w:r w:rsidRPr="00054018">
        <w:t>Rumusan Masalah</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85514D0" w14:textId="6672CBF7" w:rsidR="00541014" w:rsidRPr="00891037" w:rsidRDefault="00541014" w:rsidP="00E73DDF">
      <w:pPr>
        <w:pStyle w:val="ListParagraph"/>
        <w:numPr>
          <w:ilvl w:val="0"/>
          <w:numId w:val="34"/>
        </w:numPr>
        <w:spacing w:line="480" w:lineRule="auto"/>
        <w:ind w:hanging="294"/>
        <w:jc w:val="both"/>
        <w:rPr>
          <w:rFonts w:asciiTheme="majorBidi" w:hAnsiTheme="majorBidi" w:cstheme="majorBidi"/>
          <w:sz w:val="24"/>
          <w:szCs w:val="24"/>
        </w:rPr>
      </w:pPr>
      <w:bookmarkStart w:id="230" w:name="_Hlk156979777"/>
      <w:r w:rsidRPr="00891037">
        <w:rPr>
          <w:rFonts w:asciiTheme="majorBidi" w:hAnsiTheme="majorBidi" w:cstheme="majorBidi"/>
          <w:sz w:val="24"/>
          <w:szCs w:val="24"/>
        </w:rPr>
        <w:t xml:space="preserve">Bagaimana </w:t>
      </w:r>
      <w:r w:rsidRPr="00891037">
        <w:rPr>
          <w:rFonts w:asciiTheme="majorBidi" w:hAnsiTheme="majorBidi" w:cstheme="majorBidi"/>
          <w:i/>
          <w:iCs/>
          <w:sz w:val="24"/>
          <w:szCs w:val="24"/>
        </w:rPr>
        <w:t xml:space="preserve">Quarter Life </w:t>
      </w:r>
      <w:r w:rsidR="00891037" w:rsidRPr="00891037">
        <w:rPr>
          <w:rFonts w:asciiTheme="majorBidi" w:hAnsiTheme="majorBidi" w:cstheme="majorBidi"/>
          <w:i/>
          <w:iCs/>
          <w:sz w:val="24"/>
          <w:szCs w:val="24"/>
        </w:rPr>
        <w:t>Crisis</w:t>
      </w:r>
      <w:r w:rsidR="00891037">
        <w:rPr>
          <w:rFonts w:asciiTheme="majorBidi" w:hAnsiTheme="majorBidi" w:cstheme="majorBidi"/>
          <w:sz w:val="24"/>
          <w:szCs w:val="24"/>
        </w:rPr>
        <w:t xml:space="preserve"> </w:t>
      </w:r>
      <w:r w:rsidRPr="00891037">
        <w:rPr>
          <w:rFonts w:asciiTheme="majorBidi" w:hAnsiTheme="majorBidi" w:cstheme="majorBidi"/>
          <w:sz w:val="24"/>
          <w:szCs w:val="24"/>
        </w:rPr>
        <w:t xml:space="preserve">yang dialami mahasiswa semester akhir </w:t>
      </w:r>
      <w:r w:rsidR="001F45D5">
        <w:rPr>
          <w:rFonts w:asciiTheme="majorBidi" w:hAnsiTheme="majorBidi" w:cstheme="majorBidi"/>
          <w:sz w:val="24"/>
          <w:szCs w:val="24"/>
        </w:rPr>
        <w:t>BK FKIP</w:t>
      </w:r>
      <w:r w:rsidRPr="00891037">
        <w:rPr>
          <w:rFonts w:asciiTheme="majorBidi" w:hAnsiTheme="majorBidi" w:cstheme="majorBidi"/>
          <w:sz w:val="24"/>
          <w:szCs w:val="24"/>
        </w:rPr>
        <w:t xml:space="preserve"> </w:t>
      </w:r>
      <w:r w:rsidR="0000290A">
        <w:rPr>
          <w:rFonts w:asciiTheme="majorBidi" w:hAnsiTheme="majorBidi" w:cstheme="majorBidi"/>
          <w:sz w:val="24"/>
          <w:szCs w:val="24"/>
        </w:rPr>
        <w:t>UPS</w:t>
      </w:r>
      <w:r w:rsidRPr="00891037">
        <w:rPr>
          <w:rFonts w:asciiTheme="majorBidi" w:hAnsiTheme="majorBidi" w:cstheme="majorBidi"/>
          <w:sz w:val="24"/>
          <w:szCs w:val="24"/>
        </w:rPr>
        <w:t xml:space="preserve"> Tegal</w:t>
      </w:r>
      <w:r w:rsidR="00891037" w:rsidRPr="00891037">
        <w:rPr>
          <w:rFonts w:asciiTheme="majorBidi" w:hAnsiTheme="majorBidi" w:cstheme="majorBidi"/>
          <w:sz w:val="24"/>
          <w:szCs w:val="24"/>
        </w:rPr>
        <w:t>?</w:t>
      </w:r>
    </w:p>
    <w:p w14:paraId="5D0E42B5" w14:textId="1AC32A4D" w:rsidR="00891037" w:rsidRPr="00891037" w:rsidRDefault="00541014" w:rsidP="00E73DDF">
      <w:pPr>
        <w:pStyle w:val="ListParagraph"/>
        <w:numPr>
          <w:ilvl w:val="0"/>
          <w:numId w:val="34"/>
        </w:numPr>
        <w:spacing w:line="480" w:lineRule="auto"/>
        <w:ind w:hanging="294"/>
        <w:jc w:val="both"/>
        <w:rPr>
          <w:rFonts w:asciiTheme="majorBidi" w:hAnsiTheme="majorBidi" w:cstheme="majorBidi"/>
          <w:sz w:val="24"/>
          <w:szCs w:val="24"/>
        </w:rPr>
      </w:pPr>
      <w:r w:rsidRPr="00891037">
        <w:rPr>
          <w:rFonts w:asciiTheme="majorBidi" w:hAnsiTheme="majorBidi" w:cstheme="majorBidi"/>
          <w:sz w:val="24"/>
          <w:szCs w:val="24"/>
        </w:rPr>
        <w:t xml:space="preserve">Apa saja bentuk dukungan sosial untuk menghadapi </w:t>
      </w:r>
      <w:r w:rsidRPr="00891037">
        <w:rPr>
          <w:rFonts w:asciiTheme="majorBidi" w:hAnsiTheme="majorBidi" w:cstheme="majorBidi"/>
          <w:i/>
          <w:iCs/>
          <w:sz w:val="24"/>
          <w:szCs w:val="24"/>
        </w:rPr>
        <w:t>Quarter Life Crisis</w:t>
      </w:r>
      <w:r w:rsidRPr="00891037">
        <w:rPr>
          <w:rFonts w:asciiTheme="majorBidi" w:hAnsiTheme="majorBidi" w:cstheme="majorBidi"/>
          <w:sz w:val="24"/>
          <w:szCs w:val="24"/>
        </w:rPr>
        <w:t xml:space="preserve"> pada </w:t>
      </w:r>
      <w:r w:rsidR="00891037" w:rsidRPr="00891037">
        <w:rPr>
          <w:rFonts w:asciiTheme="majorBidi" w:hAnsiTheme="majorBidi" w:cstheme="majorBidi"/>
          <w:sz w:val="24"/>
          <w:szCs w:val="24"/>
        </w:rPr>
        <w:t xml:space="preserve">mahasiswa semester akhir </w:t>
      </w:r>
      <w:r w:rsidR="00EA0D28">
        <w:rPr>
          <w:rFonts w:asciiTheme="majorBidi" w:hAnsiTheme="majorBidi" w:cstheme="majorBidi"/>
          <w:sz w:val="24"/>
          <w:szCs w:val="24"/>
        </w:rPr>
        <w:t>BK FKIP</w:t>
      </w:r>
      <w:r w:rsidR="00891037" w:rsidRPr="00891037">
        <w:rPr>
          <w:rFonts w:asciiTheme="majorBidi" w:hAnsiTheme="majorBidi" w:cstheme="majorBidi"/>
          <w:sz w:val="24"/>
          <w:szCs w:val="24"/>
        </w:rPr>
        <w:t xml:space="preserve"> </w:t>
      </w:r>
      <w:r w:rsidR="0000290A">
        <w:rPr>
          <w:rFonts w:asciiTheme="majorBidi" w:hAnsiTheme="majorBidi" w:cstheme="majorBidi"/>
          <w:sz w:val="24"/>
          <w:szCs w:val="24"/>
        </w:rPr>
        <w:t xml:space="preserve">UPS </w:t>
      </w:r>
      <w:r w:rsidR="00891037" w:rsidRPr="00891037">
        <w:rPr>
          <w:rFonts w:asciiTheme="majorBidi" w:hAnsiTheme="majorBidi" w:cstheme="majorBidi"/>
          <w:sz w:val="24"/>
          <w:szCs w:val="24"/>
        </w:rPr>
        <w:t>Tegal</w:t>
      </w:r>
      <w:r w:rsidR="00891037">
        <w:rPr>
          <w:rFonts w:asciiTheme="majorBidi" w:hAnsiTheme="majorBidi" w:cstheme="majorBidi"/>
          <w:sz w:val="24"/>
          <w:szCs w:val="24"/>
        </w:rPr>
        <w:t>?</w:t>
      </w:r>
    </w:p>
    <w:p w14:paraId="04BE273C" w14:textId="37812B9A" w:rsidR="00541014" w:rsidRDefault="00891037" w:rsidP="00E73DDF">
      <w:pPr>
        <w:pStyle w:val="ListParagraph"/>
        <w:numPr>
          <w:ilvl w:val="0"/>
          <w:numId w:val="34"/>
        </w:numPr>
        <w:spacing w:line="480" w:lineRule="auto"/>
        <w:ind w:hanging="294"/>
        <w:jc w:val="both"/>
        <w:rPr>
          <w:rFonts w:asciiTheme="majorBidi" w:hAnsiTheme="majorBidi" w:cstheme="majorBidi"/>
          <w:sz w:val="24"/>
          <w:szCs w:val="24"/>
        </w:rPr>
      </w:pPr>
      <w:r w:rsidRPr="00891037">
        <w:rPr>
          <w:rFonts w:asciiTheme="majorBidi" w:hAnsiTheme="majorBidi" w:cstheme="majorBidi"/>
          <w:sz w:val="24"/>
          <w:szCs w:val="24"/>
        </w:rPr>
        <w:t xml:space="preserve">Bagaimana cara mahasiswa melakukan regulasi emosi dalam menghadapi </w:t>
      </w:r>
      <w:r w:rsidRPr="00891037">
        <w:rPr>
          <w:rFonts w:asciiTheme="majorBidi" w:hAnsiTheme="majorBidi" w:cstheme="majorBidi"/>
          <w:i/>
          <w:iCs/>
          <w:sz w:val="24"/>
          <w:szCs w:val="24"/>
        </w:rPr>
        <w:t>Quarter Life Crisis</w:t>
      </w:r>
      <w:r w:rsidRPr="00891037">
        <w:rPr>
          <w:rFonts w:asciiTheme="majorBidi" w:hAnsiTheme="majorBidi" w:cstheme="majorBidi"/>
          <w:sz w:val="24"/>
          <w:szCs w:val="24"/>
        </w:rPr>
        <w:t xml:space="preserve">? </w:t>
      </w:r>
    </w:p>
    <w:p w14:paraId="79BD8917" w14:textId="417E5EA6" w:rsidR="006D30D2" w:rsidRPr="00054018" w:rsidRDefault="006D30D2" w:rsidP="00FA1361">
      <w:pPr>
        <w:pStyle w:val="Heading2"/>
        <w:numPr>
          <w:ilvl w:val="1"/>
          <w:numId w:val="2"/>
        </w:numPr>
        <w:spacing w:after="0"/>
        <w:ind w:left="426" w:hanging="426"/>
      </w:pPr>
      <w:bookmarkStart w:id="231" w:name="_Toc160303270"/>
      <w:bookmarkStart w:id="232" w:name="_Toc160303597"/>
      <w:bookmarkStart w:id="233" w:name="_Toc161430898"/>
      <w:bookmarkStart w:id="234" w:name="_Toc161857978"/>
      <w:bookmarkStart w:id="235" w:name="_Toc162784474"/>
      <w:bookmarkStart w:id="236" w:name="_Toc165966752"/>
      <w:bookmarkStart w:id="237" w:name="_Toc165967312"/>
      <w:bookmarkStart w:id="238" w:name="_Toc171501938"/>
      <w:bookmarkStart w:id="239" w:name="_Toc172568410"/>
      <w:bookmarkStart w:id="240" w:name="_Toc172836150"/>
      <w:bookmarkStart w:id="241" w:name="_Toc173059997"/>
      <w:bookmarkStart w:id="242" w:name="_Toc173348219"/>
      <w:bookmarkStart w:id="243" w:name="_Toc173351508"/>
      <w:bookmarkStart w:id="244" w:name="_Toc173354133"/>
      <w:bookmarkStart w:id="245" w:name="_Toc173357809"/>
      <w:bookmarkStart w:id="246" w:name="_Toc173437883"/>
      <w:bookmarkStart w:id="247" w:name="_Toc173437948"/>
      <w:bookmarkEnd w:id="230"/>
      <w:r w:rsidRPr="00054018">
        <w:t>Tujuan Penelitian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18A218F" w14:textId="4D7647C4" w:rsidR="00A01960" w:rsidRDefault="0000290A" w:rsidP="00286CB0">
      <w:pPr>
        <w:pStyle w:val="ListParagraph"/>
        <w:numPr>
          <w:ilvl w:val="0"/>
          <w:numId w:val="4"/>
        </w:numPr>
        <w:spacing w:line="480" w:lineRule="auto"/>
        <w:ind w:left="709" w:hanging="283"/>
        <w:jc w:val="both"/>
        <w:rPr>
          <w:rFonts w:asciiTheme="majorBidi" w:hAnsiTheme="majorBidi" w:cstheme="majorBidi"/>
          <w:sz w:val="24"/>
          <w:szCs w:val="24"/>
        </w:rPr>
      </w:pPr>
      <w:bookmarkStart w:id="248" w:name="_Hlk169853786"/>
      <w:r>
        <w:rPr>
          <w:rFonts w:asciiTheme="majorBidi" w:hAnsiTheme="majorBidi" w:cstheme="majorBidi"/>
          <w:sz w:val="24"/>
          <w:szCs w:val="24"/>
        </w:rPr>
        <w:t>Untuk meng</w:t>
      </w:r>
      <w:r w:rsidR="00FA1361">
        <w:rPr>
          <w:rFonts w:asciiTheme="majorBidi" w:hAnsiTheme="majorBidi" w:cstheme="majorBidi"/>
          <w:sz w:val="24"/>
          <w:szCs w:val="24"/>
        </w:rPr>
        <w:t>analisis</w:t>
      </w:r>
      <w:r>
        <w:rPr>
          <w:rFonts w:asciiTheme="majorBidi" w:hAnsiTheme="majorBidi" w:cstheme="majorBidi"/>
          <w:sz w:val="24"/>
          <w:szCs w:val="24"/>
        </w:rPr>
        <w:t xml:space="preserve"> </w:t>
      </w:r>
      <w:r w:rsidR="00EA0D28">
        <w:rPr>
          <w:rFonts w:asciiTheme="majorBidi" w:hAnsiTheme="majorBidi" w:cstheme="majorBidi"/>
          <w:sz w:val="24"/>
          <w:szCs w:val="24"/>
        </w:rPr>
        <w:t>kondisi</w:t>
      </w:r>
      <w:r w:rsidRPr="00891037">
        <w:rPr>
          <w:rFonts w:asciiTheme="majorBidi" w:hAnsiTheme="majorBidi" w:cstheme="majorBidi"/>
          <w:sz w:val="24"/>
          <w:szCs w:val="24"/>
        </w:rPr>
        <w:t xml:space="preserve"> </w:t>
      </w:r>
      <w:r w:rsidRPr="00891037">
        <w:rPr>
          <w:rFonts w:asciiTheme="majorBidi" w:hAnsiTheme="majorBidi" w:cstheme="majorBidi"/>
          <w:i/>
          <w:iCs/>
          <w:sz w:val="24"/>
          <w:szCs w:val="24"/>
        </w:rPr>
        <w:t>Quarter Life Crisis</w:t>
      </w:r>
      <w:r>
        <w:rPr>
          <w:rFonts w:asciiTheme="majorBidi" w:hAnsiTheme="majorBidi" w:cstheme="majorBidi"/>
          <w:sz w:val="24"/>
          <w:szCs w:val="24"/>
        </w:rPr>
        <w:t xml:space="preserve"> </w:t>
      </w:r>
      <w:r w:rsidRPr="00891037">
        <w:rPr>
          <w:rFonts w:asciiTheme="majorBidi" w:hAnsiTheme="majorBidi" w:cstheme="majorBidi"/>
          <w:sz w:val="24"/>
          <w:szCs w:val="24"/>
        </w:rPr>
        <w:t xml:space="preserve">yang dialami mahasiswa semester akhir </w:t>
      </w:r>
      <w:r w:rsidR="00EA0D28">
        <w:rPr>
          <w:rFonts w:asciiTheme="majorBidi" w:hAnsiTheme="majorBidi" w:cstheme="majorBidi"/>
          <w:sz w:val="24"/>
          <w:szCs w:val="24"/>
        </w:rPr>
        <w:t>BK FKIP</w:t>
      </w:r>
      <w:r w:rsidRPr="00891037">
        <w:rPr>
          <w:rFonts w:asciiTheme="majorBidi" w:hAnsiTheme="majorBidi" w:cstheme="majorBidi"/>
          <w:sz w:val="24"/>
          <w:szCs w:val="24"/>
        </w:rPr>
        <w:t xml:space="preserve"> </w:t>
      </w:r>
      <w:r>
        <w:rPr>
          <w:rFonts w:asciiTheme="majorBidi" w:hAnsiTheme="majorBidi" w:cstheme="majorBidi"/>
          <w:sz w:val="24"/>
          <w:szCs w:val="24"/>
        </w:rPr>
        <w:t>UPS</w:t>
      </w:r>
      <w:r w:rsidRPr="00891037">
        <w:rPr>
          <w:rFonts w:asciiTheme="majorBidi" w:hAnsiTheme="majorBidi" w:cstheme="majorBidi"/>
          <w:sz w:val="24"/>
          <w:szCs w:val="24"/>
        </w:rPr>
        <w:t xml:space="preserve"> Tegal</w:t>
      </w:r>
      <w:r w:rsidR="00A01960">
        <w:rPr>
          <w:rFonts w:asciiTheme="majorBidi" w:hAnsiTheme="majorBidi" w:cstheme="majorBidi"/>
          <w:sz w:val="24"/>
          <w:szCs w:val="24"/>
        </w:rPr>
        <w:t>.</w:t>
      </w:r>
    </w:p>
    <w:p w14:paraId="52379E94" w14:textId="5B32E1F5" w:rsidR="00A01960" w:rsidRDefault="00A01960" w:rsidP="00286CB0">
      <w:pPr>
        <w:pStyle w:val="ListParagraph"/>
        <w:numPr>
          <w:ilvl w:val="0"/>
          <w:numId w:val="4"/>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Untuk meng</w:t>
      </w:r>
      <w:r w:rsidR="00410A7C">
        <w:rPr>
          <w:rFonts w:asciiTheme="majorBidi" w:hAnsiTheme="majorBidi" w:cstheme="majorBidi"/>
          <w:sz w:val="24"/>
          <w:szCs w:val="24"/>
        </w:rPr>
        <w:t>analisis</w:t>
      </w:r>
      <w:r w:rsidR="0000290A" w:rsidRPr="00A01960">
        <w:rPr>
          <w:rFonts w:asciiTheme="majorBidi" w:hAnsiTheme="majorBidi" w:cstheme="majorBidi"/>
          <w:sz w:val="24"/>
          <w:szCs w:val="24"/>
        </w:rPr>
        <w:t xml:space="preserve"> bentuk dukungan sosial untuk menghadapi </w:t>
      </w:r>
      <w:r w:rsidR="0000290A" w:rsidRPr="00A01960">
        <w:rPr>
          <w:rFonts w:asciiTheme="majorBidi" w:hAnsiTheme="majorBidi" w:cstheme="majorBidi"/>
          <w:i/>
          <w:iCs/>
          <w:sz w:val="24"/>
          <w:szCs w:val="24"/>
        </w:rPr>
        <w:t>Quarter Life Crisis</w:t>
      </w:r>
      <w:r w:rsidR="0000290A" w:rsidRPr="00A01960">
        <w:rPr>
          <w:rFonts w:asciiTheme="majorBidi" w:hAnsiTheme="majorBidi" w:cstheme="majorBidi"/>
          <w:sz w:val="24"/>
          <w:szCs w:val="24"/>
        </w:rPr>
        <w:t xml:space="preserve"> pada mahasiswa semester akhir </w:t>
      </w:r>
      <w:r w:rsidR="00EA0D28">
        <w:rPr>
          <w:rFonts w:asciiTheme="majorBidi" w:hAnsiTheme="majorBidi" w:cstheme="majorBidi"/>
          <w:sz w:val="24"/>
          <w:szCs w:val="24"/>
        </w:rPr>
        <w:t>BK FKIP</w:t>
      </w:r>
      <w:r w:rsidR="0000290A" w:rsidRPr="00A01960">
        <w:rPr>
          <w:rFonts w:asciiTheme="majorBidi" w:hAnsiTheme="majorBidi" w:cstheme="majorBidi"/>
          <w:sz w:val="24"/>
          <w:szCs w:val="24"/>
        </w:rPr>
        <w:t xml:space="preserve"> UPS Tegal</w:t>
      </w:r>
      <w:r>
        <w:rPr>
          <w:rFonts w:asciiTheme="majorBidi" w:hAnsiTheme="majorBidi" w:cstheme="majorBidi"/>
          <w:sz w:val="24"/>
          <w:szCs w:val="24"/>
        </w:rPr>
        <w:t>.</w:t>
      </w:r>
    </w:p>
    <w:p w14:paraId="641D1B0F" w14:textId="20B5E39F" w:rsidR="00CC467A" w:rsidRDefault="00A01960" w:rsidP="000D4F50">
      <w:pPr>
        <w:pStyle w:val="ListParagraph"/>
        <w:numPr>
          <w:ilvl w:val="0"/>
          <w:numId w:val="4"/>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Untuk meng</w:t>
      </w:r>
      <w:r w:rsidR="00410A7C">
        <w:rPr>
          <w:rFonts w:asciiTheme="majorBidi" w:hAnsiTheme="majorBidi" w:cstheme="majorBidi"/>
          <w:sz w:val="24"/>
          <w:szCs w:val="24"/>
        </w:rPr>
        <w:t>analisis</w:t>
      </w:r>
      <w:r w:rsidR="0000290A" w:rsidRPr="00A01960">
        <w:rPr>
          <w:rFonts w:asciiTheme="majorBidi" w:hAnsiTheme="majorBidi" w:cstheme="majorBidi"/>
          <w:sz w:val="24"/>
          <w:szCs w:val="24"/>
        </w:rPr>
        <w:t xml:space="preserve"> cara mahasiswa melakukan regulasi emosi dalam menghadapi </w:t>
      </w:r>
      <w:r w:rsidR="0000290A" w:rsidRPr="00A01960">
        <w:rPr>
          <w:rFonts w:asciiTheme="majorBidi" w:hAnsiTheme="majorBidi" w:cstheme="majorBidi"/>
          <w:i/>
          <w:iCs/>
          <w:sz w:val="24"/>
          <w:szCs w:val="24"/>
        </w:rPr>
        <w:t>Quarter Life Crisis</w:t>
      </w:r>
      <w:bookmarkEnd w:id="248"/>
      <w:r w:rsidR="000D4F50">
        <w:rPr>
          <w:rFonts w:asciiTheme="majorBidi" w:hAnsiTheme="majorBidi" w:cstheme="majorBidi"/>
          <w:sz w:val="24"/>
          <w:szCs w:val="24"/>
        </w:rPr>
        <w:t>.</w:t>
      </w:r>
    </w:p>
    <w:p w14:paraId="22B34AB5" w14:textId="77777777" w:rsidR="00A62B7F" w:rsidRPr="000D4F50" w:rsidRDefault="00A62B7F" w:rsidP="00A62B7F">
      <w:pPr>
        <w:pStyle w:val="ListParagraph"/>
        <w:spacing w:line="480" w:lineRule="auto"/>
        <w:ind w:left="709"/>
        <w:jc w:val="both"/>
        <w:rPr>
          <w:rFonts w:asciiTheme="majorBidi" w:hAnsiTheme="majorBidi" w:cstheme="majorBidi"/>
          <w:sz w:val="24"/>
          <w:szCs w:val="24"/>
        </w:rPr>
      </w:pPr>
    </w:p>
    <w:p w14:paraId="39B1B60C" w14:textId="7F627927" w:rsidR="00E945F8" w:rsidRPr="00054018" w:rsidRDefault="00E945F8" w:rsidP="001F1552">
      <w:pPr>
        <w:pStyle w:val="Heading2"/>
        <w:numPr>
          <w:ilvl w:val="1"/>
          <w:numId w:val="2"/>
        </w:numPr>
        <w:ind w:left="426" w:hanging="426"/>
      </w:pPr>
      <w:bookmarkStart w:id="249" w:name="_Toc160303271"/>
      <w:bookmarkStart w:id="250" w:name="_Toc160303598"/>
      <w:bookmarkStart w:id="251" w:name="_Toc161430899"/>
      <w:bookmarkStart w:id="252" w:name="_Toc161857979"/>
      <w:bookmarkStart w:id="253" w:name="_Toc162784475"/>
      <w:bookmarkStart w:id="254" w:name="_Toc165966753"/>
      <w:bookmarkStart w:id="255" w:name="_Toc165967313"/>
      <w:bookmarkStart w:id="256" w:name="_Toc171501939"/>
      <w:bookmarkStart w:id="257" w:name="_Toc172568411"/>
      <w:bookmarkStart w:id="258" w:name="_Toc172836151"/>
      <w:bookmarkStart w:id="259" w:name="_Toc173059998"/>
      <w:bookmarkStart w:id="260" w:name="_Toc173348220"/>
      <w:bookmarkStart w:id="261" w:name="_Toc173351509"/>
      <w:bookmarkStart w:id="262" w:name="_Toc173354134"/>
      <w:bookmarkStart w:id="263" w:name="_Toc173357810"/>
      <w:bookmarkStart w:id="264" w:name="_Toc173437884"/>
      <w:bookmarkStart w:id="265" w:name="_Toc173437949"/>
      <w:r w:rsidRPr="00054018">
        <w:lastRenderedPageBreak/>
        <w:t xml:space="preserve">Manfaat </w:t>
      </w:r>
      <w:r w:rsidR="007F6C58" w:rsidRPr="00054018">
        <w:t>Penelitian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6E4DD45" w14:textId="3F574141" w:rsidR="007F6C58" w:rsidRPr="00054018" w:rsidRDefault="007F6C58" w:rsidP="000D4F50">
      <w:pPr>
        <w:pStyle w:val="Heading2"/>
        <w:numPr>
          <w:ilvl w:val="2"/>
          <w:numId w:val="2"/>
        </w:numPr>
        <w:ind w:left="1134"/>
      </w:pPr>
      <w:bookmarkStart w:id="266" w:name="_Toc160303272"/>
      <w:bookmarkStart w:id="267" w:name="_Toc160303599"/>
      <w:bookmarkStart w:id="268" w:name="_Toc161430900"/>
      <w:bookmarkStart w:id="269" w:name="_Toc161857980"/>
      <w:bookmarkStart w:id="270" w:name="_Toc162784476"/>
      <w:bookmarkStart w:id="271" w:name="_Toc165966754"/>
      <w:bookmarkStart w:id="272" w:name="_Toc165967314"/>
      <w:bookmarkStart w:id="273" w:name="_Toc171501940"/>
      <w:bookmarkStart w:id="274" w:name="_Toc172568412"/>
      <w:bookmarkStart w:id="275" w:name="_Toc172836152"/>
      <w:bookmarkStart w:id="276" w:name="_Toc173059999"/>
      <w:bookmarkStart w:id="277" w:name="_Toc173348221"/>
      <w:bookmarkStart w:id="278" w:name="_Toc173351510"/>
      <w:bookmarkStart w:id="279" w:name="_Toc173354135"/>
      <w:bookmarkStart w:id="280" w:name="_Toc173357811"/>
      <w:bookmarkStart w:id="281" w:name="_Toc173437885"/>
      <w:bookmarkStart w:id="282" w:name="_Toc173437950"/>
      <w:r w:rsidRPr="00054018">
        <w:t>Manfaat Teoritis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7764027" w14:textId="3727E35A" w:rsidR="007D65E6" w:rsidRPr="00A01960" w:rsidRDefault="007D65E6" w:rsidP="00353F48">
      <w:pPr>
        <w:pStyle w:val="ListParagraph"/>
        <w:spacing w:line="480" w:lineRule="auto"/>
        <w:ind w:left="1134" w:firstLine="447"/>
        <w:jc w:val="both"/>
        <w:rPr>
          <w:rFonts w:asciiTheme="majorBidi" w:hAnsiTheme="majorBidi" w:cstheme="majorBidi"/>
          <w:sz w:val="24"/>
          <w:szCs w:val="24"/>
        </w:rPr>
      </w:pPr>
      <w:r w:rsidRPr="007D65E6">
        <w:rPr>
          <w:rFonts w:asciiTheme="majorBidi" w:hAnsiTheme="majorBidi" w:cstheme="majorBidi"/>
          <w:sz w:val="24"/>
          <w:szCs w:val="24"/>
        </w:rPr>
        <w:t xml:space="preserve">Penelitian ini dapat memperkaya metodologi penelitian dalam analasis dukungan sosial dan regulasi emosi terhadap </w:t>
      </w:r>
      <w:r w:rsidRPr="00EC5E37">
        <w:rPr>
          <w:rFonts w:asciiTheme="majorBidi" w:hAnsiTheme="majorBidi" w:cstheme="majorBidi"/>
          <w:i/>
          <w:iCs/>
          <w:sz w:val="24"/>
          <w:szCs w:val="24"/>
        </w:rPr>
        <w:t>Quarter Life Crisis</w:t>
      </w:r>
      <w:r w:rsidRPr="007D65E6">
        <w:rPr>
          <w:rFonts w:asciiTheme="majorBidi" w:hAnsiTheme="majorBidi" w:cstheme="majorBidi"/>
          <w:sz w:val="24"/>
          <w:szCs w:val="24"/>
        </w:rPr>
        <w:t>.</w:t>
      </w:r>
      <w:r w:rsidR="00A01960">
        <w:rPr>
          <w:rFonts w:asciiTheme="majorBidi" w:hAnsiTheme="majorBidi" w:cstheme="majorBidi"/>
          <w:sz w:val="24"/>
          <w:szCs w:val="24"/>
        </w:rPr>
        <w:t xml:space="preserve"> </w:t>
      </w:r>
      <w:r w:rsidR="00A01960" w:rsidRPr="00A01960">
        <w:rPr>
          <w:rFonts w:asciiTheme="majorBidi" w:hAnsiTheme="majorBidi" w:cstheme="majorBidi"/>
          <w:sz w:val="24"/>
          <w:szCs w:val="24"/>
        </w:rPr>
        <w:t xml:space="preserve">Selain itu, </w:t>
      </w:r>
      <w:r w:rsidRPr="00A01960">
        <w:rPr>
          <w:rFonts w:asciiTheme="majorBidi" w:hAnsiTheme="majorBidi" w:cstheme="majorBidi"/>
          <w:sz w:val="24"/>
          <w:szCs w:val="24"/>
        </w:rPr>
        <w:t xml:space="preserve">dapat menjadi referensi bagi penelitian lanjutan dalam bidang ini dan mahasiswa dapat memahami secara lebih mendalam mengenai </w:t>
      </w:r>
      <w:bookmarkStart w:id="283" w:name="_Hlk156980012"/>
      <w:r w:rsidRPr="00A01960">
        <w:rPr>
          <w:rFonts w:asciiTheme="majorBidi" w:hAnsiTheme="majorBidi" w:cstheme="majorBidi"/>
          <w:sz w:val="24"/>
          <w:szCs w:val="24"/>
        </w:rPr>
        <w:t xml:space="preserve">dukungan sosial dan regulasi emosi terhadap </w:t>
      </w:r>
      <w:r w:rsidRPr="00A01960">
        <w:rPr>
          <w:rFonts w:asciiTheme="majorBidi" w:hAnsiTheme="majorBidi" w:cstheme="majorBidi"/>
          <w:i/>
          <w:iCs/>
          <w:sz w:val="24"/>
          <w:szCs w:val="24"/>
        </w:rPr>
        <w:t>Quarter Life Crisis</w:t>
      </w:r>
      <w:r w:rsidRPr="00A01960">
        <w:rPr>
          <w:rFonts w:asciiTheme="majorBidi" w:hAnsiTheme="majorBidi" w:cstheme="majorBidi"/>
          <w:sz w:val="24"/>
          <w:szCs w:val="24"/>
        </w:rPr>
        <w:t xml:space="preserve"> pada mahasiswa semester akhir.</w:t>
      </w:r>
    </w:p>
    <w:p w14:paraId="56E18CC2" w14:textId="4712ECFE" w:rsidR="007D65E6" w:rsidRPr="00054018" w:rsidRDefault="007D65E6" w:rsidP="00FA1361">
      <w:pPr>
        <w:pStyle w:val="Heading2"/>
        <w:numPr>
          <w:ilvl w:val="2"/>
          <w:numId w:val="2"/>
        </w:numPr>
        <w:spacing w:after="0"/>
      </w:pPr>
      <w:bookmarkStart w:id="284" w:name="_Toc160303273"/>
      <w:bookmarkStart w:id="285" w:name="_Toc160303600"/>
      <w:bookmarkStart w:id="286" w:name="_Toc161430901"/>
      <w:bookmarkStart w:id="287" w:name="_Toc161857981"/>
      <w:bookmarkStart w:id="288" w:name="_Toc162784477"/>
      <w:bookmarkStart w:id="289" w:name="_Toc165966755"/>
      <w:bookmarkStart w:id="290" w:name="_Toc165967315"/>
      <w:bookmarkStart w:id="291" w:name="_Toc171501941"/>
      <w:bookmarkStart w:id="292" w:name="_Toc172568413"/>
      <w:bookmarkStart w:id="293" w:name="_Toc172836153"/>
      <w:bookmarkStart w:id="294" w:name="_Toc173060000"/>
      <w:bookmarkStart w:id="295" w:name="_Toc173348222"/>
      <w:bookmarkStart w:id="296" w:name="_Toc173351511"/>
      <w:bookmarkStart w:id="297" w:name="_Toc173354136"/>
      <w:bookmarkStart w:id="298" w:name="_Toc173357812"/>
      <w:bookmarkStart w:id="299" w:name="_Toc173437886"/>
      <w:bookmarkStart w:id="300" w:name="_Toc173437951"/>
      <w:bookmarkEnd w:id="283"/>
      <w:r w:rsidRPr="00054018">
        <w:t>Manfaat Praktis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F23EB2F" w14:textId="77777777" w:rsidR="002933B5" w:rsidRDefault="007C43AD" w:rsidP="00B46D1F">
      <w:pPr>
        <w:pStyle w:val="ListParagraph"/>
        <w:numPr>
          <w:ilvl w:val="0"/>
          <w:numId w:val="1"/>
        </w:numPr>
        <w:spacing w:line="480" w:lineRule="auto"/>
        <w:ind w:left="1701" w:hanging="425"/>
        <w:jc w:val="lowKashida"/>
        <w:rPr>
          <w:rFonts w:asciiTheme="majorBidi" w:hAnsiTheme="majorBidi" w:cstheme="majorBidi"/>
          <w:sz w:val="24"/>
          <w:szCs w:val="24"/>
        </w:rPr>
      </w:pPr>
      <w:r w:rsidRPr="002F02F3">
        <w:rPr>
          <w:rFonts w:asciiTheme="majorBidi" w:hAnsiTheme="majorBidi" w:cstheme="majorBidi"/>
          <w:sz w:val="24"/>
          <w:szCs w:val="24"/>
        </w:rPr>
        <w:t xml:space="preserve">Bagi mahasiswa, </w:t>
      </w:r>
      <w:r w:rsidR="00A31964">
        <w:rPr>
          <w:rFonts w:asciiTheme="majorBidi" w:hAnsiTheme="majorBidi" w:cstheme="majorBidi"/>
          <w:sz w:val="24"/>
          <w:szCs w:val="24"/>
        </w:rPr>
        <w:t xml:space="preserve">agar dapat memahami fenomena serta penanganan yang tepat dalam menghadapi fase </w:t>
      </w:r>
      <w:r w:rsidR="005D1881" w:rsidRPr="005D1881">
        <w:rPr>
          <w:rFonts w:asciiTheme="majorBidi" w:hAnsiTheme="majorBidi" w:cstheme="majorBidi"/>
          <w:i/>
          <w:iCs/>
          <w:sz w:val="24"/>
          <w:szCs w:val="24"/>
        </w:rPr>
        <w:t>Quarter Life Crisis</w:t>
      </w:r>
      <w:r w:rsidR="005D1881" w:rsidRPr="005D1881">
        <w:rPr>
          <w:rFonts w:asciiTheme="majorBidi" w:hAnsiTheme="majorBidi" w:cstheme="majorBidi"/>
          <w:sz w:val="24"/>
          <w:szCs w:val="24"/>
        </w:rPr>
        <w:t xml:space="preserve"> pada mahasiswa semester akhir.</w:t>
      </w:r>
    </w:p>
    <w:p w14:paraId="682C4698" w14:textId="1EA4B0EB" w:rsidR="00A31964" w:rsidRPr="002933B5" w:rsidRDefault="00A31964" w:rsidP="00B46D1F">
      <w:pPr>
        <w:pStyle w:val="ListParagraph"/>
        <w:numPr>
          <w:ilvl w:val="0"/>
          <w:numId w:val="1"/>
        </w:numPr>
        <w:spacing w:line="480" w:lineRule="auto"/>
        <w:ind w:left="1701" w:hanging="425"/>
        <w:jc w:val="lowKashida"/>
        <w:rPr>
          <w:rFonts w:asciiTheme="majorBidi" w:hAnsiTheme="majorBidi" w:cstheme="majorBidi"/>
          <w:sz w:val="24"/>
          <w:szCs w:val="24"/>
        </w:rPr>
      </w:pPr>
      <w:r w:rsidRPr="002933B5">
        <w:rPr>
          <w:rFonts w:asciiTheme="majorBidi" w:hAnsiTheme="majorBidi" w:cstheme="majorBidi"/>
          <w:sz w:val="24"/>
          <w:szCs w:val="24"/>
        </w:rPr>
        <w:t xml:space="preserve">Bagi pembaca, </w:t>
      </w:r>
      <w:r w:rsidR="00652088" w:rsidRPr="002933B5">
        <w:rPr>
          <w:rFonts w:asciiTheme="majorBidi" w:hAnsiTheme="majorBidi" w:cstheme="majorBidi"/>
          <w:sz w:val="24"/>
          <w:szCs w:val="24"/>
        </w:rPr>
        <w:t>agar bisa memberikan dukungan sosial yang baik kepada</w:t>
      </w:r>
      <w:r w:rsidR="003D1F29" w:rsidRPr="002933B5">
        <w:rPr>
          <w:rFonts w:asciiTheme="majorBidi" w:hAnsiTheme="majorBidi" w:cstheme="majorBidi"/>
          <w:sz w:val="24"/>
          <w:szCs w:val="24"/>
        </w:rPr>
        <w:t xml:space="preserve"> seseorang yang sedang mengalami fase </w:t>
      </w:r>
      <w:r w:rsidR="003D1F29" w:rsidRPr="002933B5">
        <w:rPr>
          <w:rFonts w:asciiTheme="majorBidi" w:hAnsiTheme="majorBidi" w:cstheme="majorBidi"/>
          <w:i/>
          <w:iCs/>
          <w:sz w:val="24"/>
          <w:szCs w:val="24"/>
        </w:rPr>
        <w:t>quarter life crisis.</w:t>
      </w:r>
    </w:p>
    <w:p w14:paraId="5777C070" w14:textId="77777777" w:rsidR="002269B8" w:rsidRDefault="002269B8" w:rsidP="00792E59">
      <w:pPr>
        <w:spacing w:line="480" w:lineRule="auto"/>
        <w:rPr>
          <w:rFonts w:asciiTheme="majorBidi" w:hAnsiTheme="majorBidi" w:cstheme="majorBidi"/>
          <w:b/>
          <w:bCs/>
          <w:sz w:val="24"/>
          <w:szCs w:val="24"/>
        </w:rPr>
        <w:sectPr w:rsidR="002269B8" w:rsidSect="00420209">
          <w:headerReference w:type="default" r:id="rId17"/>
          <w:footerReference w:type="default" r:id="rId18"/>
          <w:headerReference w:type="first" r:id="rId19"/>
          <w:footerReference w:type="first" r:id="rId20"/>
          <w:pgSz w:w="11906" w:h="16838"/>
          <w:pgMar w:top="2268" w:right="1701" w:bottom="1701" w:left="2268" w:header="709" w:footer="709" w:gutter="0"/>
          <w:pgNumType w:start="1"/>
          <w:cols w:space="708"/>
          <w:titlePg/>
          <w:docGrid w:linePitch="360"/>
        </w:sectPr>
      </w:pPr>
    </w:p>
    <w:p w14:paraId="1821FB7D" w14:textId="531612A6" w:rsidR="00016ED8" w:rsidRDefault="00016ED8" w:rsidP="00ED72B5">
      <w:pPr>
        <w:pStyle w:val="Heading1"/>
      </w:pPr>
      <w:bookmarkStart w:id="301" w:name="_Toc160303274"/>
      <w:bookmarkStart w:id="302" w:name="_Toc160303601"/>
      <w:bookmarkStart w:id="303" w:name="_Toc161430902"/>
      <w:bookmarkStart w:id="304" w:name="_Toc161857982"/>
      <w:bookmarkStart w:id="305" w:name="_Toc162784478"/>
      <w:bookmarkStart w:id="306" w:name="_Toc165966756"/>
      <w:bookmarkStart w:id="307" w:name="_Toc165967316"/>
      <w:bookmarkStart w:id="308" w:name="_Toc171501942"/>
      <w:bookmarkStart w:id="309" w:name="_Toc172568414"/>
      <w:bookmarkStart w:id="310" w:name="_Toc172836154"/>
      <w:bookmarkStart w:id="311" w:name="_Toc173060001"/>
      <w:bookmarkStart w:id="312" w:name="_Toc173348223"/>
      <w:bookmarkStart w:id="313" w:name="_Toc173351512"/>
      <w:bookmarkStart w:id="314" w:name="_Toc173354137"/>
      <w:bookmarkStart w:id="315" w:name="_Toc173357813"/>
      <w:bookmarkStart w:id="316" w:name="_Toc173437887"/>
      <w:bookmarkStart w:id="317" w:name="_Toc173437952"/>
      <w:r w:rsidRPr="00016ED8">
        <w:lastRenderedPageBreak/>
        <w:t xml:space="preserve">BAB </w:t>
      </w:r>
      <w:bookmarkEnd w:id="301"/>
      <w:bookmarkEnd w:id="302"/>
      <w:bookmarkEnd w:id="303"/>
      <w:bookmarkEnd w:id="304"/>
      <w:bookmarkEnd w:id="305"/>
      <w:bookmarkEnd w:id="306"/>
      <w:bookmarkEnd w:id="307"/>
      <w:bookmarkEnd w:id="308"/>
      <w:bookmarkEnd w:id="309"/>
      <w:bookmarkEnd w:id="310"/>
      <w:bookmarkEnd w:id="311"/>
      <w:bookmarkEnd w:id="312"/>
      <w:bookmarkEnd w:id="313"/>
      <w:r w:rsidR="00A714E4">
        <w:t>2</w:t>
      </w:r>
      <w:bookmarkEnd w:id="314"/>
      <w:bookmarkEnd w:id="315"/>
      <w:bookmarkEnd w:id="316"/>
      <w:bookmarkEnd w:id="317"/>
    </w:p>
    <w:p w14:paraId="5845A6F3" w14:textId="166513FE" w:rsidR="00016ED8" w:rsidRDefault="00016ED8" w:rsidP="00C847A7">
      <w:pPr>
        <w:pStyle w:val="Heading1"/>
      </w:pPr>
      <w:bookmarkStart w:id="318" w:name="_Toc160303275"/>
      <w:bookmarkStart w:id="319" w:name="_Toc160303602"/>
      <w:bookmarkStart w:id="320" w:name="_Toc161430903"/>
      <w:bookmarkStart w:id="321" w:name="_Toc161857983"/>
      <w:bookmarkStart w:id="322" w:name="_Toc162784479"/>
      <w:bookmarkStart w:id="323" w:name="_Toc165966757"/>
      <w:bookmarkStart w:id="324" w:name="_Toc165967317"/>
      <w:bookmarkStart w:id="325" w:name="_Toc171501943"/>
      <w:bookmarkStart w:id="326" w:name="_Toc172568415"/>
      <w:bookmarkStart w:id="327" w:name="_Toc172836155"/>
      <w:bookmarkStart w:id="328" w:name="_Toc173060002"/>
      <w:bookmarkStart w:id="329" w:name="_Toc173348224"/>
      <w:bookmarkStart w:id="330" w:name="_Toc173351513"/>
      <w:bookmarkStart w:id="331" w:name="_Toc173354138"/>
      <w:bookmarkStart w:id="332" w:name="_Toc173357814"/>
      <w:bookmarkStart w:id="333" w:name="_Toc173437888"/>
      <w:bookmarkStart w:id="334" w:name="_Toc173437953"/>
      <w:r>
        <w:t>KAJIAN TEORI</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EBCAB6D" w14:textId="55D7E581" w:rsidR="00016ED8" w:rsidRPr="008701CA" w:rsidRDefault="00016ED8" w:rsidP="000D4F50">
      <w:pPr>
        <w:pStyle w:val="Heading2"/>
        <w:numPr>
          <w:ilvl w:val="1"/>
          <w:numId w:val="1"/>
        </w:numPr>
        <w:ind w:left="426" w:hanging="426"/>
      </w:pPr>
      <w:bookmarkStart w:id="335" w:name="_Toc160303276"/>
      <w:bookmarkStart w:id="336" w:name="_Toc160303603"/>
      <w:bookmarkStart w:id="337" w:name="_Toc161430904"/>
      <w:bookmarkStart w:id="338" w:name="_Toc161857984"/>
      <w:bookmarkStart w:id="339" w:name="_Toc162784480"/>
      <w:bookmarkStart w:id="340" w:name="_Toc165966758"/>
      <w:bookmarkStart w:id="341" w:name="_Toc165967318"/>
      <w:bookmarkStart w:id="342" w:name="_Toc171501944"/>
      <w:bookmarkStart w:id="343" w:name="_Toc172568416"/>
      <w:bookmarkStart w:id="344" w:name="_Toc172836156"/>
      <w:bookmarkStart w:id="345" w:name="_Toc173060003"/>
      <w:bookmarkStart w:id="346" w:name="_Toc173348225"/>
      <w:bookmarkStart w:id="347" w:name="_Toc173351514"/>
      <w:bookmarkStart w:id="348" w:name="_Toc173354139"/>
      <w:bookmarkStart w:id="349" w:name="_Toc173357815"/>
      <w:bookmarkStart w:id="350" w:name="_Toc173437889"/>
      <w:bookmarkStart w:id="351" w:name="_Toc173437954"/>
      <w:r w:rsidRPr="008701CA">
        <w:t>Landasan Teori</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BCB627D" w14:textId="347F2D56" w:rsidR="00911742" w:rsidRPr="00A62B7F" w:rsidRDefault="00B928E3" w:rsidP="00B915FF">
      <w:pPr>
        <w:pStyle w:val="Heading2"/>
        <w:numPr>
          <w:ilvl w:val="2"/>
          <w:numId w:val="11"/>
        </w:numPr>
        <w:spacing w:after="0"/>
        <w:ind w:left="709"/>
        <w:rPr>
          <w:i/>
          <w:iCs/>
        </w:rPr>
      </w:pPr>
      <w:bookmarkStart w:id="352" w:name="_Toc160303277"/>
      <w:bookmarkStart w:id="353" w:name="_Toc160303604"/>
      <w:bookmarkStart w:id="354" w:name="_Toc161430905"/>
      <w:bookmarkStart w:id="355" w:name="_Toc161857985"/>
      <w:bookmarkStart w:id="356" w:name="_Toc162784481"/>
      <w:bookmarkStart w:id="357" w:name="_Toc165966759"/>
      <w:bookmarkStart w:id="358" w:name="_Toc165967319"/>
      <w:bookmarkStart w:id="359" w:name="_Toc171501945"/>
      <w:bookmarkStart w:id="360" w:name="_Toc172568417"/>
      <w:bookmarkStart w:id="361" w:name="_Toc172836157"/>
      <w:bookmarkStart w:id="362" w:name="_Toc173060004"/>
      <w:bookmarkStart w:id="363" w:name="_Toc173348226"/>
      <w:bookmarkStart w:id="364" w:name="_Toc173351515"/>
      <w:bookmarkStart w:id="365" w:name="_Toc173354140"/>
      <w:bookmarkStart w:id="366" w:name="_Toc173357816"/>
      <w:bookmarkStart w:id="367" w:name="_Toc173437890"/>
      <w:bookmarkStart w:id="368" w:name="_Toc173437955"/>
      <w:r w:rsidRPr="00A62B7F">
        <w:rPr>
          <w:i/>
          <w:iCs/>
        </w:rPr>
        <w:t>Quarter Life Crisis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CDF9171" w14:textId="6D4A8C22" w:rsidR="00A21B4A" w:rsidRPr="006915E2" w:rsidRDefault="00A21B4A" w:rsidP="006915E2">
      <w:pPr>
        <w:pStyle w:val="Heading3"/>
      </w:pPr>
      <w:bookmarkStart w:id="369" w:name="_Toc160303278"/>
      <w:bookmarkStart w:id="370" w:name="_Toc160303605"/>
      <w:bookmarkStart w:id="371" w:name="_Toc161430906"/>
      <w:bookmarkStart w:id="372" w:name="_Toc161857986"/>
      <w:bookmarkStart w:id="373" w:name="_Toc162784482"/>
      <w:bookmarkStart w:id="374" w:name="_Toc165966760"/>
      <w:bookmarkStart w:id="375" w:name="_Toc165967320"/>
      <w:bookmarkStart w:id="376" w:name="_Toc171501946"/>
      <w:bookmarkStart w:id="377" w:name="_Toc172568418"/>
      <w:bookmarkStart w:id="378" w:name="_Toc172836158"/>
      <w:bookmarkStart w:id="379" w:name="_Toc173060005"/>
      <w:bookmarkStart w:id="380" w:name="_Toc173348227"/>
      <w:bookmarkStart w:id="381" w:name="_Toc173351516"/>
      <w:bookmarkStart w:id="382" w:name="_Toc173354141"/>
      <w:bookmarkStart w:id="383" w:name="_Toc173357817"/>
      <w:bookmarkStart w:id="384" w:name="_Toc173437891"/>
      <w:bookmarkStart w:id="385" w:name="_Toc173437956"/>
      <w:r w:rsidRPr="00E57D17">
        <w:t xml:space="preserve">Pengertian </w:t>
      </w:r>
      <w:r w:rsidRPr="00A62B7F">
        <w:rPr>
          <w:i/>
          <w:iCs/>
        </w:rPr>
        <w:t>Quarter Life Crisis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4B37E84" w14:textId="66D9EFF3" w:rsidR="00084476" w:rsidRDefault="00B928E3" w:rsidP="00EE6598">
      <w:pPr>
        <w:pStyle w:val="ListParagraph"/>
        <w:spacing w:after="0" w:line="480" w:lineRule="auto"/>
        <w:ind w:left="709" w:firstLine="567"/>
        <w:jc w:val="both"/>
        <w:rPr>
          <w:rFonts w:ascii="Arial" w:hAnsi="Arial" w:cs="Arial"/>
          <w:color w:val="000000"/>
          <w:shd w:val="clear" w:color="auto" w:fill="FFFFFF"/>
        </w:rPr>
      </w:pPr>
      <w:r w:rsidRPr="00056304">
        <w:rPr>
          <w:rFonts w:asciiTheme="majorBidi" w:hAnsiTheme="majorBidi" w:cstheme="majorBidi"/>
          <w:i/>
          <w:iCs/>
          <w:sz w:val="24"/>
          <w:szCs w:val="24"/>
        </w:rPr>
        <w:t>Quarter Life Crisis</w:t>
      </w:r>
      <w:r w:rsidRPr="005551C0">
        <w:rPr>
          <w:rFonts w:asciiTheme="majorBidi" w:hAnsiTheme="majorBidi" w:cstheme="majorBidi"/>
          <w:sz w:val="24"/>
          <w:szCs w:val="24"/>
        </w:rPr>
        <w:t xml:space="preserve"> atau </w:t>
      </w:r>
      <w:r w:rsidR="003D3AF6">
        <w:rPr>
          <w:rFonts w:asciiTheme="majorBidi" w:hAnsiTheme="majorBidi" w:cstheme="majorBidi"/>
          <w:sz w:val="24"/>
          <w:szCs w:val="24"/>
        </w:rPr>
        <w:t>k</w:t>
      </w:r>
      <w:r w:rsidRPr="005551C0">
        <w:rPr>
          <w:rFonts w:asciiTheme="majorBidi" w:hAnsiTheme="majorBidi" w:cstheme="majorBidi"/>
          <w:sz w:val="24"/>
          <w:szCs w:val="24"/>
        </w:rPr>
        <w:t xml:space="preserve">risis </w:t>
      </w:r>
      <w:r w:rsidR="003D3AF6">
        <w:rPr>
          <w:rFonts w:asciiTheme="majorBidi" w:hAnsiTheme="majorBidi" w:cstheme="majorBidi"/>
          <w:sz w:val="24"/>
          <w:szCs w:val="24"/>
        </w:rPr>
        <w:t>s</w:t>
      </w:r>
      <w:r w:rsidRPr="005551C0">
        <w:rPr>
          <w:rFonts w:asciiTheme="majorBidi" w:hAnsiTheme="majorBidi" w:cstheme="majorBidi"/>
          <w:sz w:val="24"/>
          <w:szCs w:val="24"/>
        </w:rPr>
        <w:t xml:space="preserve">etengah </w:t>
      </w:r>
      <w:r w:rsidR="003D3AF6">
        <w:rPr>
          <w:rFonts w:asciiTheme="majorBidi" w:hAnsiTheme="majorBidi" w:cstheme="majorBidi"/>
          <w:sz w:val="24"/>
          <w:szCs w:val="24"/>
        </w:rPr>
        <w:t>b</w:t>
      </w:r>
      <w:r w:rsidRPr="005551C0">
        <w:rPr>
          <w:rFonts w:asciiTheme="majorBidi" w:hAnsiTheme="majorBidi" w:cstheme="majorBidi"/>
          <w:sz w:val="24"/>
          <w:szCs w:val="24"/>
        </w:rPr>
        <w:t xml:space="preserve">aya </w:t>
      </w:r>
      <w:r w:rsidR="003D28D7">
        <w:rPr>
          <w:rFonts w:asciiTheme="majorBidi" w:hAnsiTheme="majorBidi" w:cstheme="majorBidi"/>
          <w:sz w:val="24"/>
          <w:szCs w:val="24"/>
        </w:rPr>
        <w:t>adalah</w:t>
      </w:r>
      <w:r w:rsidRPr="005551C0">
        <w:rPr>
          <w:rFonts w:asciiTheme="majorBidi" w:hAnsiTheme="majorBidi" w:cstheme="majorBidi"/>
          <w:sz w:val="24"/>
          <w:szCs w:val="24"/>
        </w:rPr>
        <w:t xml:space="preserve"> </w:t>
      </w:r>
      <w:r w:rsidR="00D1615F" w:rsidRPr="005551C0">
        <w:rPr>
          <w:rFonts w:asciiTheme="majorBidi" w:hAnsiTheme="majorBidi" w:cstheme="majorBidi"/>
          <w:sz w:val="24"/>
          <w:szCs w:val="24"/>
        </w:rPr>
        <w:t xml:space="preserve">suatu keadaan yang dirasakan </w:t>
      </w:r>
      <w:r w:rsidR="003D28D7">
        <w:rPr>
          <w:rFonts w:asciiTheme="majorBidi" w:hAnsiTheme="majorBidi" w:cstheme="majorBidi"/>
          <w:sz w:val="24"/>
          <w:szCs w:val="24"/>
        </w:rPr>
        <w:t>ketika memasuki</w:t>
      </w:r>
      <w:r w:rsidR="00D1615F" w:rsidRPr="005551C0">
        <w:rPr>
          <w:rFonts w:asciiTheme="majorBidi" w:hAnsiTheme="majorBidi" w:cstheme="majorBidi"/>
          <w:sz w:val="24"/>
          <w:szCs w:val="24"/>
        </w:rPr>
        <w:t xml:space="preserve"> dewasa awal ditandai dengan seseorang merasakan perasaan </w:t>
      </w:r>
      <w:r w:rsidR="00D1615F" w:rsidRPr="005551C0">
        <w:rPr>
          <w:rFonts w:asciiTheme="majorBidi" w:hAnsiTheme="majorBidi" w:cstheme="majorBidi"/>
          <w:color w:val="000000"/>
          <w:sz w:val="24"/>
          <w:szCs w:val="24"/>
          <w:shd w:val="clear" w:color="auto" w:fill="FFFFFF"/>
        </w:rPr>
        <w:t>yang tidak stabil, keraguan</w:t>
      </w:r>
      <w:r w:rsidR="00BC074F">
        <w:rPr>
          <w:rFonts w:asciiTheme="majorBidi" w:hAnsiTheme="majorBidi" w:cstheme="majorBidi"/>
          <w:color w:val="000000"/>
          <w:sz w:val="24"/>
          <w:szCs w:val="24"/>
          <w:shd w:val="clear" w:color="auto" w:fill="FFFFFF"/>
        </w:rPr>
        <w:t xml:space="preserve">, </w:t>
      </w:r>
      <w:r w:rsidR="00D1615F" w:rsidRPr="005551C0">
        <w:rPr>
          <w:rFonts w:asciiTheme="majorBidi" w:hAnsiTheme="majorBidi" w:cstheme="majorBidi"/>
          <w:color w:val="000000"/>
          <w:sz w:val="24"/>
          <w:szCs w:val="24"/>
          <w:shd w:val="clear" w:color="auto" w:fill="FFFFFF"/>
        </w:rPr>
        <w:t>tidak percaya diri dengan masa depan dan juga keputusan yang diambilnya sekarang.</w:t>
      </w:r>
      <w:r w:rsidR="00D35054">
        <w:rPr>
          <w:rFonts w:asciiTheme="majorBidi" w:hAnsiTheme="majorBidi" w:cstheme="majorBidi"/>
          <w:color w:val="000000"/>
          <w:sz w:val="24"/>
          <w:szCs w:val="24"/>
          <w:shd w:val="clear" w:color="auto" w:fill="FFFFFF"/>
        </w:rPr>
        <w:t xml:space="preserve"> </w:t>
      </w:r>
      <w:r w:rsidR="00D35054" w:rsidRPr="00A5326C">
        <w:rPr>
          <w:rFonts w:asciiTheme="majorBidi" w:hAnsiTheme="majorBidi" w:cstheme="majorBidi"/>
          <w:color w:val="000000"/>
          <w:sz w:val="24"/>
          <w:szCs w:val="24"/>
          <w:shd w:val="clear" w:color="auto" w:fill="FFFFFF"/>
        </w:rPr>
        <w:t xml:space="preserve">Dalam </w:t>
      </w:r>
      <w:r w:rsidR="00A5326C" w:rsidRPr="00A5326C">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{"citationItems":[{"id":"ITEM-1","itemData":{"author":[{"dropping-particle":"","family":"Isfatun","given":"Zaka","non-dropping-particle":"","parse-names":false,"suffix":""}],"edition":"Cetakan 1","id":"ITEM-1","issued":{"date-parts":[["2022"]]},"number-of-pages":"69-75","publisher":"Buku Bijak","publisher-place":"Jogjakarta","title":"What's the matter with Quarter Life Crisis","type":"book"},"uris":["http://www.mendeley.com/documents/?uuid=b8360465-232d-4857-b406-87a60be4aabb","http://www.mendeley.com/documents/?uuid=bb5a997d-d645-4766-bc08-191ff9bf2b7d"]}],"mendeley":{"formattedCitation":"(Isfatun, 2022)","manualFormatting":"Isfatun (2022:41","plainTextFormattedCitation":"(Isfatun, 2022)","previouslyFormattedCitation":"(Isfatun, 2022)"},"properties":{"noteIndex":0},"schema":"https://github.com/citation-style-language/schema/raw/master/csl-citation.json"}</w:instrText>
      </w:r>
      <w:r w:rsidR="00A5326C" w:rsidRPr="00A5326C">
        <w:rPr>
          <w:rFonts w:asciiTheme="majorBidi" w:hAnsiTheme="majorBidi" w:cstheme="majorBidi"/>
          <w:color w:val="000000"/>
          <w:sz w:val="24"/>
          <w:szCs w:val="24"/>
          <w:shd w:val="clear" w:color="auto" w:fill="FFFFFF"/>
        </w:rPr>
        <w:fldChar w:fldCharType="separate"/>
      </w:r>
      <w:r w:rsidR="00A5326C" w:rsidRPr="00A5326C">
        <w:rPr>
          <w:rFonts w:asciiTheme="majorBidi" w:hAnsiTheme="majorBidi" w:cstheme="majorBidi"/>
          <w:noProof/>
          <w:color w:val="000000"/>
          <w:sz w:val="24"/>
          <w:szCs w:val="24"/>
          <w:shd w:val="clear" w:color="auto" w:fill="FFFFFF"/>
        </w:rPr>
        <w:t>Isfatun</w:t>
      </w:r>
      <w:r w:rsidR="003D3AF6">
        <w:rPr>
          <w:rFonts w:asciiTheme="majorBidi" w:hAnsiTheme="majorBidi" w:cstheme="majorBidi"/>
          <w:noProof/>
          <w:color w:val="000000"/>
          <w:sz w:val="24"/>
          <w:szCs w:val="24"/>
          <w:shd w:val="clear" w:color="auto" w:fill="FFFFFF"/>
        </w:rPr>
        <w:t xml:space="preserve"> (</w:t>
      </w:r>
      <w:r w:rsidR="00A5326C" w:rsidRPr="00A5326C">
        <w:rPr>
          <w:rFonts w:asciiTheme="majorBidi" w:hAnsiTheme="majorBidi" w:cstheme="majorBidi"/>
          <w:noProof/>
          <w:color w:val="000000"/>
          <w:sz w:val="24"/>
          <w:szCs w:val="24"/>
          <w:shd w:val="clear" w:color="auto" w:fill="FFFFFF"/>
        </w:rPr>
        <w:t>2022:41</w:t>
      </w:r>
      <w:r w:rsidR="00A5326C" w:rsidRPr="00A5326C">
        <w:rPr>
          <w:rFonts w:asciiTheme="majorBidi" w:hAnsiTheme="majorBidi" w:cstheme="majorBidi"/>
          <w:color w:val="000000"/>
          <w:sz w:val="24"/>
          <w:szCs w:val="24"/>
          <w:shd w:val="clear" w:color="auto" w:fill="FFFFFF"/>
        </w:rPr>
        <w:fldChar w:fldCharType="end"/>
      </w:r>
      <w:r w:rsidR="003D3AF6">
        <w:rPr>
          <w:rFonts w:asciiTheme="majorBidi" w:hAnsiTheme="majorBidi" w:cstheme="majorBidi"/>
          <w:color w:val="000000"/>
          <w:sz w:val="24"/>
          <w:szCs w:val="24"/>
          <w:shd w:val="clear" w:color="auto" w:fill="FFFFFF"/>
        </w:rPr>
        <w:t>)</w:t>
      </w:r>
      <w:r w:rsidR="00D1615F" w:rsidRPr="00A5326C">
        <w:rPr>
          <w:rFonts w:asciiTheme="majorBidi" w:hAnsiTheme="majorBidi" w:cstheme="majorBidi"/>
          <w:color w:val="000000"/>
          <w:sz w:val="24"/>
          <w:szCs w:val="24"/>
          <w:shd w:val="clear" w:color="auto" w:fill="FFFFFF"/>
        </w:rPr>
        <w:t xml:space="preserve"> </w:t>
      </w:r>
      <w:r w:rsidR="00A5326C" w:rsidRPr="00A5326C">
        <w:rPr>
          <w:rFonts w:asciiTheme="majorBidi" w:hAnsiTheme="majorBidi" w:cstheme="majorBidi"/>
          <w:color w:val="000000"/>
          <w:sz w:val="24"/>
          <w:szCs w:val="24"/>
          <w:shd w:val="clear" w:color="auto" w:fill="FFFFFF"/>
        </w:rPr>
        <w:t>menjelaskan bahwa “</w:t>
      </w:r>
      <w:r w:rsidR="00A5326C" w:rsidRPr="00D366F2">
        <w:rPr>
          <w:rFonts w:asciiTheme="majorBidi" w:hAnsiTheme="majorBidi" w:cstheme="majorBidi"/>
          <w:i/>
          <w:iCs/>
          <w:color w:val="000000"/>
          <w:sz w:val="24"/>
          <w:szCs w:val="24"/>
          <w:shd w:val="clear" w:color="auto" w:fill="FFFFFF"/>
        </w:rPr>
        <w:t>Quarter-life crisis</w:t>
      </w:r>
      <w:r w:rsidR="00A5326C" w:rsidRPr="00A5326C">
        <w:rPr>
          <w:rFonts w:asciiTheme="majorBidi" w:hAnsiTheme="majorBidi" w:cstheme="majorBidi"/>
          <w:color w:val="000000"/>
          <w:sz w:val="24"/>
          <w:szCs w:val="24"/>
          <w:shd w:val="clear" w:color="auto" w:fill="FFFFFF"/>
        </w:rPr>
        <w:t xml:space="preserve"> ini muncul seiring dengan diperkenalkannya istilah </w:t>
      </w:r>
      <w:r w:rsidR="00A5326C" w:rsidRPr="00D366F2">
        <w:rPr>
          <w:rFonts w:asciiTheme="majorBidi" w:hAnsiTheme="majorBidi" w:cstheme="majorBidi"/>
          <w:i/>
          <w:iCs/>
          <w:color w:val="000000"/>
          <w:sz w:val="24"/>
          <w:szCs w:val="24"/>
          <w:shd w:val="clear" w:color="auto" w:fill="FFFFFF"/>
        </w:rPr>
        <w:t>twenty something</w:t>
      </w:r>
      <w:r w:rsidR="00A5326C" w:rsidRPr="00A5326C">
        <w:rPr>
          <w:rFonts w:asciiTheme="majorBidi" w:hAnsiTheme="majorBidi" w:cstheme="majorBidi"/>
          <w:color w:val="000000"/>
          <w:sz w:val="24"/>
          <w:szCs w:val="24"/>
          <w:shd w:val="clear" w:color="auto" w:fill="FFFFFF"/>
        </w:rPr>
        <w:t xml:space="preserve"> oleh Alexandra Robbins dan Abby Wilner sekitar tahun 2001 digunakan untuk merujuk pada individu dalam usia 20-an yang sering mengalami krisis emosional”.</w:t>
      </w:r>
      <w:r w:rsidR="00A5326C">
        <w:rPr>
          <w:rFonts w:ascii="Arial" w:hAnsi="Arial" w:cs="Arial"/>
          <w:color w:val="000000"/>
          <w:shd w:val="clear" w:color="auto" w:fill="FFFFFF"/>
        </w:rPr>
        <w:t xml:space="preserve"> </w:t>
      </w:r>
    </w:p>
    <w:p w14:paraId="7231CEA0" w14:textId="77777777" w:rsidR="003E09AC" w:rsidRDefault="00F96EB0" w:rsidP="003E09AC">
      <w:pPr>
        <w:pStyle w:val="ListParagraph"/>
        <w:spacing w:line="480" w:lineRule="auto"/>
        <w:ind w:left="709" w:firstLine="567"/>
        <w:jc w:val="both"/>
        <w:rPr>
          <w:rFonts w:asciiTheme="majorBidi" w:hAnsiTheme="majorBidi" w:cstheme="majorBidi"/>
          <w:sz w:val="24"/>
          <w:szCs w:val="24"/>
        </w:rPr>
      </w:pPr>
      <w:r w:rsidRPr="00084476">
        <w:rPr>
          <w:rFonts w:asciiTheme="majorBidi" w:hAnsiTheme="majorBidi" w:cstheme="majorBidi"/>
          <w:sz w:val="24"/>
          <w:szCs w:val="24"/>
        </w:rPr>
        <w:t xml:space="preserve">Terdapat definisi lain dalam Jurnal Kesehatan Komunitas  </w:t>
      </w:r>
      <w:r w:rsidR="00385A82">
        <w:rPr>
          <w:rFonts w:asciiTheme="majorBidi" w:hAnsiTheme="majorBidi" w:cstheme="majorBidi"/>
          <w:sz w:val="24"/>
          <w:szCs w:val="24"/>
        </w:rPr>
        <w:t xml:space="preserve">yang dilakukan </w:t>
      </w:r>
      <w:r w:rsidRPr="00084476">
        <w:rPr>
          <w:rFonts w:asciiTheme="majorBidi" w:hAnsiTheme="majorBidi" w:cstheme="majorBidi"/>
          <w:sz w:val="24"/>
          <w:szCs w:val="24"/>
        </w:rPr>
        <w:t xml:space="preserve">oleh </w:t>
      </w:r>
      <w:r w:rsidRPr="00084476">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{"citationItems":[{"id":"ITEM-1","itemData":{"DOI":"10.25311/keskom.vol8.iss3.1289","ISSN":"2088-7612","abstract":"Pendahuluan: Quarter life crisis merupakan fenomena yang terjadi pada usia 20-an tahun. Spiritual disebut sebagai salah satu faktor yang berhubungan dengan quarter life crisis. Tujuan dari penelitian adalah untuk mengetahui hubungan antara tingkat spiritual individu dengan kejadian quarter life crisis pada mahasiswa tingkat akhir. Metode: Desain penelitian yang digunakan  deskriptif korelasi dengan pendekatan cross sectional. Penelitian ini dilakukan di salah satu perguruan tinggi di Riau terhadap 224 mahasiswa tingkat akhir dari sepuluh fakultas dengan menggunakan teknik proporsional random sampling. Alat ukur yang digunakan adalah kuisioner Spiritual Well-Being Questionnaire (SWBQ) dan Quarter life crisis dengan nilai  validitas (0,466-0,757) dan (0,496-0,858). Uji deskriptif sederhana dan uji chi-square digunakan dalam analisa data. Hasil Penelitian: Tingkat spiritual mahasiswa berada pada tingkat rendah sebanyak 31 mahasiswa (13,8%), tingkat sedang sebanyak 148 mahasiswa (66,1%), dan tingkat tinggi sebanyak 45 mahasiswa (20,1%). Dimensi spiritual bagian personal merupakan bagian yang paling rendah diantara dimensi lainnya. Mahasiswa yang mengalami quarter life crisis sebanyak 193 (86,2%). Hasil uji statistik didapatkan p value (0,000) &lt; α (0,05), yang berarti adanya  hubungan  signifikan  antara tingkat spiritual dengan kejadian quarter life crisis pada mahasiswa tingkat akhir. Kesimpulan: Spiritual adalah hal penting bagi mahasiswa dalam upaya mencegah quarter life crisis. Diperlukan suatu upaya dalam meningkatkan spiritual mahasiswa tingkat akhir terutama pada bagian personal untuk mencegah terjadinya quarter life crisis.","author":[{"dropping-particle":"","family":"Urrahma","given":"Naimi Syifa","non-dropping-particle":"","parse-names":false,"suffix":""},{"dropping-particle":"","family":"Wahyuni","given":"Sri","non-dropping-particle":"","parse-names":false,"suffix":""},{"dropping-particle":"","family":"Utomo","given":"Wasisto","non-dropping-particle":"","parse-names":false,"suffix":""}],"container-title":"Jurnal Kesehatan Komunitas","id":"ITEM-1","issue":"3","issued":{"date-parts":[["2022"]]},"page":"390-396","title":"Hubungan Tingkat Spiritual dengan Kejadian Quarter Life Crisis pada Mahasiswa Tingkat Akhir","type":"article-journal","volume":"8"},"uris":["http://www.mendeley.com/documents/?uuid=e31c25a3-9b34-4586-a8d8-fbf9241dd2e8","http://www.mendeley.com/documents/?uuid=b5f85478-3f2a-4a76-baaf-dcfd14dc07a8"]}],"mendeley":{"formattedCitation":"(Urrahma et al., 2022)","manualFormatting":"Urrahma et al.","plainTextFormattedCitation":"(Urrahma et al., 2022)","previouslyFormattedCitation":"(Urrahma et al., 2022)"},"properties":{"noteIndex":0},"schema":"https://github.com/citation-style-language/schema/raw/master/csl-citation.json"}</w:instrText>
      </w:r>
      <w:r w:rsidRPr="00084476">
        <w:rPr>
          <w:rFonts w:asciiTheme="majorBidi" w:hAnsiTheme="majorBidi" w:cstheme="majorBidi"/>
          <w:sz w:val="24"/>
          <w:szCs w:val="24"/>
        </w:rPr>
        <w:fldChar w:fldCharType="separate"/>
      </w:r>
      <w:r w:rsidRPr="00084476">
        <w:rPr>
          <w:rFonts w:asciiTheme="majorBidi" w:hAnsiTheme="majorBidi" w:cstheme="majorBidi"/>
          <w:noProof/>
          <w:sz w:val="24"/>
          <w:szCs w:val="24"/>
        </w:rPr>
        <w:t xml:space="preserve">Urrahma </w:t>
      </w:r>
      <w:r w:rsidRPr="003D28D7">
        <w:rPr>
          <w:rFonts w:asciiTheme="majorBidi" w:hAnsiTheme="majorBidi" w:cstheme="majorBidi"/>
          <w:i/>
          <w:iCs/>
          <w:noProof/>
          <w:sz w:val="24"/>
          <w:szCs w:val="24"/>
        </w:rPr>
        <w:t>et al</w:t>
      </w:r>
      <w:r w:rsidRPr="00084476">
        <w:rPr>
          <w:rFonts w:asciiTheme="majorBidi" w:hAnsiTheme="majorBidi" w:cstheme="majorBidi"/>
          <w:noProof/>
          <w:sz w:val="24"/>
          <w:szCs w:val="24"/>
        </w:rPr>
        <w:t>.</w:t>
      </w:r>
      <w:r w:rsidRPr="00084476">
        <w:rPr>
          <w:rFonts w:asciiTheme="majorBidi" w:hAnsiTheme="majorBidi" w:cstheme="majorBidi"/>
          <w:sz w:val="24"/>
          <w:szCs w:val="24"/>
        </w:rPr>
        <w:fldChar w:fldCharType="end"/>
      </w:r>
      <w:r w:rsidRPr="00084476">
        <w:rPr>
          <w:rFonts w:asciiTheme="majorBidi" w:hAnsiTheme="majorBidi" w:cstheme="majorBidi"/>
          <w:sz w:val="24"/>
          <w:szCs w:val="24"/>
        </w:rPr>
        <w:t xml:space="preserve"> berjudul  “</w:t>
      </w:r>
      <w:r w:rsidR="008E0A20" w:rsidRPr="00084476">
        <w:rPr>
          <w:rFonts w:asciiTheme="majorBidi" w:hAnsiTheme="majorBidi" w:cstheme="majorBidi"/>
          <w:sz w:val="24"/>
          <w:szCs w:val="24"/>
        </w:rPr>
        <w:t xml:space="preserve">Hubungan Tingkat Spiritual dengan Kejadian </w:t>
      </w:r>
      <w:r w:rsidR="008E0A20" w:rsidRPr="00084476">
        <w:rPr>
          <w:rFonts w:asciiTheme="majorBidi" w:hAnsiTheme="majorBidi" w:cstheme="majorBidi"/>
          <w:i/>
          <w:iCs/>
          <w:sz w:val="24"/>
          <w:szCs w:val="24"/>
        </w:rPr>
        <w:t>Quarter Life Crisis</w:t>
      </w:r>
      <w:r w:rsidR="008E0A20" w:rsidRPr="00084476">
        <w:rPr>
          <w:rFonts w:asciiTheme="majorBidi" w:hAnsiTheme="majorBidi" w:cstheme="majorBidi"/>
          <w:sz w:val="24"/>
          <w:szCs w:val="24"/>
        </w:rPr>
        <w:t xml:space="preserve"> pada Mahasiswa Tingkat Akhir” Vol 8, No 3, </w:t>
      </w:r>
      <w:r w:rsidR="00741ADF">
        <w:rPr>
          <w:rFonts w:asciiTheme="majorBidi" w:hAnsiTheme="majorBidi" w:cstheme="majorBidi"/>
          <w:sz w:val="24"/>
          <w:szCs w:val="24"/>
        </w:rPr>
        <w:t>T</w:t>
      </w:r>
      <w:r w:rsidR="003D3AF6">
        <w:rPr>
          <w:rFonts w:asciiTheme="majorBidi" w:hAnsiTheme="majorBidi" w:cstheme="majorBidi"/>
          <w:sz w:val="24"/>
          <w:szCs w:val="24"/>
        </w:rPr>
        <w:t xml:space="preserve">ahun </w:t>
      </w:r>
      <w:r w:rsidR="008E0A20" w:rsidRPr="00084476">
        <w:rPr>
          <w:rFonts w:asciiTheme="majorBidi" w:hAnsiTheme="majorBidi" w:cstheme="majorBidi"/>
          <w:sz w:val="24"/>
          <w:szCs w:val="24"/>
        </w:rPr>
        <w:t>2022</w:t>
      </w:r>
      <w:r w:rsidR="00741ADF">
        <w:rPr>
          <w:rFonts w:asciiTheme="majorBidi" w:hAnsiTheme="majorBidi" w:cstheme="majorBidi"/>
          <w:sz w:val="24"/>
          <w:szCs w:val="24"/>
        </w:rPr>
        <w:t xml:space="preserve">, Hal. 391 </w:t>
      </w:r>
      <w:r w:rsidR="008E0A20" w:rsidRPr="00084476">
        <w:rPr>
          <w:rFonts w:asciiTheme="majorBidi" w:hAnsiTheme="majorBidi" w:cstheme="majorBidi"/>
          <w:sz w:val="24"/>
          <w:szCs w:val="24"/>
        </w:rPr>
        <w:t>menjelaskan bahwa “</w:t>
      </w:r>
      <w:r w:rsidR="00385A82" w:rsidRPr="00385A82">
        <w:rPr>
          <w:rFonts w:asciiTheme="majorBidi" w:hAnsiTheme="majorBidi" w:cstheme="majorBidi"/>
          <w:i/>
          <w:iCs/>
          <w:sz w:val="24"/>
          <w:szCs w:val="24"/>
        </w:rPr>
        <w:t xml:space="preserve">Quarter life crisis </w:t>
      </w:r>
      <w:r w:rsidR="00385A82" w:rsidRPr="00385A82">
        <w:rPr>
          <w:rFonts w:asciiTheme="majorBidi" w:hAnsiTheme="majorBidi" w:cstheme="majorBidi"/>
          <w:sz w:val="24"/>
          <w:szCs w:val="24"/>
        </w:rPr>
        <w:t>adalah pengalaman emosional yang timbul karena ketidakstabilan, sering kali melibatkan perasaan terus-menerus tidak mampu</w:t>
      </w:r>
      <w:r w:rsidR="00385A82" w:rsidRPr="00385A82">
        <w:rPr>
          <w:rFonts w:asciiTheme="majorBidi" w:hAnsiTheme="majorBidi" w:cstheme="majorBidi"/>
          <w:i/>
          <w:iCs/>
          <w:sz w:val="24"/>
          <w:szCs w:val="24"/>
        </w:rPr>
        <w:t>.</w:t>
      </w:r>
      <w:r w:rsidR="00776842">
        <w:rPr>
          <w:rFonts w:asciiTheme="majorBidi" w:hAnsiTheme="majorBidi" w:cstheme="majorBidi"/>
          <w:sz w:val="24"/>
          <w:szCs w:val="24"/>
        </w:rPr>
        <w:t xml:space="preserve"> k</w:t>
      </w:r>
      <w:r w:rsidR="00741ADF" w:rsidRPr="00741ADF">
        <w:rPr>
          <w:rFonts w:asciiTheme="majorBidi" w:hAnsiTheme="majorBidi" w:cstheme="majorBidi"/>
          <w:sz w:val="24"/>
          <w:szCs w:val="24"/>
        </w:rPr>
        <w:t>ekhawatiran akan kegagalan, kecenderungan untuk menarik diri, dan seringkali disertai rasa panik karena merasa tak berdaya</w:t>
      </w:r>
      <w:r w:rsidR="008E0A20" w:rsidRPr="00084476">
        <w:rPr>
          <w:rFonts w:asciiTheme="majorBidi" w:hAnsiTheme="majorBidi" w:cstheme="majorBidi"/>
          <w:sz w:val="24"/>
          <w:szCs w:val="24"/>
        </w:rPr>
        <w:t>”.</w:t>
      </w:r>
    </w:p>
    <w:p w14:paraId="240FAD68" w14:textId="647B8889" w:rsidR="00776842" w:rsidRPr="003E09AC" w:rsidRDefault="007557D7" w:rsidP="003E09AC">
      <w:pPr>
        <w:pStyle w:val="ListParagraph"/>
        <w:spacing w:line="480" w:lineRule="auto"/>
        <w:ind w:left="709" w:firstLine="567"/>
        <w:jc w:val="both"/>
        <w:rPr>
          <w:rFonts w:asciiTheme="majorBidi" w:hAnsiTheme="majorBidi" w:cstheme="majorBidi"/>
          <w:sz w:val="24"/>
          <w:szCs w:val="24"/>
        </w:rPr>
      </w:pPr>
      <w:r w:rsidRPr="003E09AC">
        <w:rPr>
          <w:rFonts w:asciiTheme="majorBidi" w:hAnsiTheme="majorBidi" w:cstheme="majorBidi"/>
          <w:sz w:val="24"/>
          <w:szCs w:val="24"/>
        </w:rPr>
        <w:lastRenderedPageBreak/>
        <w:t xml:space="preserve">Dalam Jurnal </w:t>
      </w:r>
      <w:r w:rsidR="0024301F" w:rsidRPr="003E09AC">
        <w:rPr>
          <w:rFonts w:asciiTheme="majorBidi" w:hAnsiTheme="majorBidi" w:cstheme="majorBidi"/>
          <w:sz w:val="24"/>
          <w:szCs w:val="24"/>
        </w:rPr>
        <w:t>Penelitian</w:t>
      </w:r>
      <w:r w:rsidRPr="003E09AC">
        <w:rPr>
          <w:rFonts w:asciiTheme="majorBidi" w:hAnsiTheme="majorBidi" w:cstheme="majorBidi"/>
          <w:sz w:val="24"/>
          <w:szCs w:val="24"/>
        </w:rPr>
        <w:t xml:space="preserve"> Psikologi</w:t>
      </w:r>
      <w:r w:rsidR="0024301F" w:rsidRPr="003E09AC">
        <w:rPr>
          <w:rFonts w:asciiTheme="majorBidi" w:hAnsiTheme="majorBidi" w:cstheme="majorBidi"/>
          <w:sz w:val="24"/>
          <w:szCs w:val="24"/>
        </w:rPr>
        <w:t xml:space="preserve"> yang dilakukan oleh </w:t>
      </w:r>
      <w:r w:rsidR="003A5396" w:rsidRPr="003E09AC">
        <w:rPr>
          <w:rFonts w:asciiTheme="majorBidi" w:hAnsiTheme="majorBidi" w:cstheme="majorBidi"/>
          <w:sz w:val="24"/>
          <w:szCs w:val="24"/>
        </w:rPr>
        <w:fldChar w:fldCharType="begin" w:fldLock="1"/>
      </w:r>
      <w:r w:rsidR="000D0216" w:rsidRPr="003E09AC">
        <w:rPr>
          <w:rFonts w:asciiTheme="majorBidi" w:hAnsiTheme="majorBidi" w:cstheme="majorBidi"/>
          <w:sz w:val="24"/>
          <w:szCs w:val="24"/>
        </w:rPr>
        <w:instrText>ADDIN CSL_CITATION {"citationItems":[{"id":"ITEM-1","itemData":{"abstract":"Quarter life crisis merupakan fenomena krisis emosional akibat ketidaksiapan individu dalam masa emerging adulthood. Isolasi yang dilakukan individu ketika terjebak dalam quarter life crisis berpotensi mengarahkan individu mengalami loneliness. Di sisi lain, ketidakpuasan terhadap hubungan juga ditemukan sebagai salah satu faktor penyebab quarter life crisis. Penelitian ini bertujuan untuk mengetahui loneliness dan quarter life crisis pada dewasa awal serta menguji hubungan antar keduanya. Kriteria yang ditetapkan yaitu berusia 20-29 tahun, tinggal di Surabaya, dan bersedia menjadi subjek penelitian. Teknik sampling yang digunakan yaitu insidental sampling dengan menyebar kuesioner secara online hingga diperoleh subjek sebanyak 330 dewasa awal. Alat ukur yang digunakan yaitu adaptasi Social and Emotional Loneliness Scale for Adults (SELSA) dan skala yang disusun peneliti berdasarkan aspek quarter life crisis menurut Robbins dan Wilner. Hasil penelitian menunjukkan terdapat hubungan yang bersifat positif antara loneliness dengan quarter life crisis (r=0,571). Semakin tinggi skor loneliness maka semakin tinggi pula quarter life crisis yang dialami seseorang, begitu pun sebaliknya.","author":[{"dropping-particle":"","family":"Artiningsih","given":"Rizky Ananda","non-dropping-particle":"","parse-names":false,"suffix":""},{"dropping-particle":"","family":"Savira","given":"Siti Ina","non-dropping-particle":"","parse-names":false,"suffix":""}],"container-title":"Charater: Jurnal Penelitian Psikologi","id":"ITEM-1","issue":"5","issued":{"date-parts":[["2021"]]},"title":"Hubungan Loneliness Dan Quarter Life Crisis Pada Dewasa Awal","type":"article-journal","volume":"8"},"uris":["http://www.mendeley.com/documents/?uuid=d478184d-4d2d-4fec-b024-ace5cd2ba1d4","http://www.mendeley.com/documents/?uuid=1cd7ca33-c69c-464e-b1c7-18c1073ad823"]}],"mendeley":{"formattedCitation":"(Artiningsih &amp; Savira, 2021)","manualFormatting":"Artiningsih &amp; Savira","plainTextFormattedCitation":"(Artiningsih &amp; Savira, 2021)","previouslyFormattedCitation":"(Artiningsih &amp; Savira, 2021)"},"properties":{"noteIndex":0},"schema":"https://github.com/citation-style-language/schema/raw/master/csl-citation.json"}</w:instrText>
      </w:r>
      <w:r w:rsidR="003A5396" w:rsidRPr="003E09AC">
        <w:rPr>
          <w:rFonts w:asciiTheme="majorBidi" w:hAnsiTheme="majorBidi" w:cstheme="majorBidi"/>
          <w:sz w:val="24"/>
          <w:szCs w:val="24"/>
        </w:rPr>
        <w:fldChar w:fldCharType="separate"/>
      </w:r>
      <w:r w:rsidR="003A5396" w:rsidRPr="003E09AC">
        <w:rPr>
          <w:rFonts w:asciiTheme="majorBidi" w:hAnsiTheme="majorBidi" w:cstheme="majorBidi"/>
          <w:noProof/>
          <w:sz w:val="24"/>
          <w:szCs w:val="24"/>
        </w:rPr>
        <w:t>Artiningsih &amp; Savira</w:t>
      </w:r>
      <w:r w:rsidR="003A5396" w:rsidRPr="003E09AC">
        <w:rPr>
          <w:rFonts w:asciiTheme="majorBidi" w:hAnsiTheme="majorBidi" w:cstheme="majorBidi"/>
          <w:sz w:val="24"/>
          <w:szCs w:val="24"/>
        </w:rPr>
        <w:fldChar w:fldCharType="end"/>
      </w:r>
      <w:r w:rsidR="003A5396" w:rsidRPr="003E09AC">
        <w:rPr>
          <w:rFonts w:asciiTheme="majorBidi" w:hAnsiTheme="majorBidi" w:cstheme="majorBidi"/>
          <w:sz w:val="24"/>
          <w:szCs w:val="24"/>
        </w:rPr>
        <w:t xml:space="preserve"> </w:t>
      </w:r>
      <w:r w:rsidR="00160CA8" w:rsidRPr="003E09AC">
        <w:rPr>
          <w:rFonts w:asciiTheme="majorBidi" w:hAnsiTheme="majorBidi" w:cstheme="majorBidi"/>
          <w:sz w:val="24"/>
          <w:szCs w:val="24"/>
        </w:rPr>
        <w:t xml:space="preserve">yang berjudul “Hubungan </w:t>
      </w:r>
      <w:r w:rsidR="00160CA8" w:rsidRPr="003E09AC">
        <w:rPr>
          <w:rFonts w:asciiTheme="majorBidi" w:hAnsiTheme="majorBidi" w:cstheme="majorBidi"/>
          <w:i/>
          <w:iCs/>
          <w:sz w:val="24"/>
          <w:szCs w:val="24"/>
        </w:rPr>
        <w:t>Loneliness</w:t>
      </w:r>
      <w:r w:rsidR="00160CA8" w:rsidRPr="003E09AC">
        <w:rPr>
          <w:rFonts w:asciiTheme="majorBidi" w:hAnsiTheme="majorBidi" w:cstheme="majorBidi"/>
          <w:sz w:val="24"/>
          <w:szCs w:val="24"/>
        </w:rPr>
        <w:t xml:space="preserve"> dan </w:t>
      </w:r>
      <w:r w:rsidR="00160CA8" w:rsidRPr="003E09AC">
        <w:rPr>
          <w:rFonts w:asciiTheme="majorBidi" w:hAnsiTheme="majorBidi" w:cstheme="majorBidi"/>
          <w:i/>
          <w:iCs/>
          <w:sz w:val="24"/>
          <w:szCs w:val="24"/>
        </w:rPr>
        <w:t>Quarter Life Crisis</w:t>
      </w:r>
      <w:r w:rsidR="00160CA8" w:rsidRPr="003E09AC">
        <w:rPr>
          <w:rFonts w:asciiTheme="majorBidi" w:hAnsiTheme="majorBidi" w:cstheme="majorBidi"/>
          <w:sz w:val="24"/>
          <w:szCs w:val="24"/>
        </w:rPr>
        <w:t xml:space="preserve"> Pada Dewasa Awal” </w:t>
      </w:r>
      <w:r w:rsidR="00786728" w:rsidRPr="003E09AC">
        <w:rPr>
          <w:rFonts w:asciiTheme="majorBidi" w:hAnsiTheme="majorBidi" w:cstheme="majorBidi"/>
          <w:sz w:val="24"/>
          <w:szCs w:val="24"/>
        </w:rPr>
        <w:t>Vol. 8 No. 5 Tahun 2021 mengatakan bahwa “</w:t>
      </w:r>
      <w:r w:rsidR="00816AEA" w:rsidRPr="003E09AC">
        <w:rPr>
          <w:rFonts w:asciiTheme="majorBidi" w:hAnsiTheme="majorBidi" w:cstheme="majorBidi"/>
          <w:i/>
          <w:iCs/>
          <w:sz w:val="24"/>
          <w:szCs w:val="24"/>
        </w:rPr>
        <w:t xml:space="preserve">Quarter Life Crisis </w:t>
      </w:r>
      <w:r w:rsidR="00816AEA" w:rsidRPr="003E09AC">
        <w:rPr>
          <w:rFonts w:asciiTheme="majorBidi" w:hAnsiTheme="majorBidi" w:cstheme="majorBidi"/>
          <w:sz w:val="24"/>
          <w:szCs w:val="24"/>
        </w:rPr>
        <w:t>adalah krisis emosional yang timbul akibat ketidakmampuan individu dalam menghadapi tahap awal dewasa dan rasa ketidakpuasan terhadap hubunga</w:t>
      </w:r>
      <w:bookmarkStart w:id="386" w:name="_Hlk161690582"/>
      <w:r w:rsidR="00786728" w:rsidRPr="003E09AC">
        <w:rPr>
          <w:rFonts w:asciiTheme="majorBidi" w:hAnsiTheme="majorBidi" w:cstheme="majorBidi"/>
          <w:sz w:val="24"/>
          <w:szCs w:val="24"/>
        </w:rPr>
        <w:t xml:space="preserve">”. </w:t>
      </w:r>
      <w:bookmarkStart w:id="387" w:name="_Hlk161506832"/>
      <w:r w:rsidR="00776842" w:rsidRPr="003E09AC">
        <w:rPr>
          <w:rFonts w:asciiTheme="majorBidi" w:hAnsiTheme="majorBidi" w:cstheme="majorBidi"/>
          <w:sz w:val="24"/>
          <w:szCs w:val="24"/>
        </w:rPr>
        <w:t>Pada fase ini, seseorang mungkin mengalami keraguan</w:t>
      </w:r>
      <w:r w:rsidR="00770C8C" w:rsidRPr="003E09AC">
        <w:rPr>
          <w:rFonts w:asciiTheme="majorBidi" w:hAnsiTheme="majorBidi" w:cstheme="majorBidi"/>
          <w:sz w:val="24"/>
          <w:szCs w:val="24"/>
        </w:rPr>
        <w:t>, merasa sedih, menilai diri sendiri dengan kasar, merasa terjebak dalam keadaan sulit, cemas, tegang, dan khawatir terhadap hubungan</w:t>
      </w:r>
      <w:r w:rsidR="00776842" w:rsidRPr="003E09AC">
        <w:rPr>
          <w:rFonts w:asciiTheme="majorBidi" w:hAnsiTheme="majorBidi" w:cstheme="majorBidi"/>
          <w:sz w:val="24"/>
          <w:szCs w:val="24"/>
        </w:rPr>
        <w:t>.</w:t>
      </w:r>
    </w:p>
    <w:p w14:paraId="3A6A1CCD" w14:textId="543C1341" w:rsidR="00084476" w:rsidRPr="008626E2" w:rsidRDefault="0003729F" w:rsidP="008626E2">
      <w:pPr>
        <w:pStyle w:val="ListParagraph"/>
        <w:spacing w:line="480" w:lineRule="auto"/>
        <w:ind w:left="709" w:firstLine="567"/>
        <w:jc w:val="both"/>
        <w:rPr>
          <w:rFonts w:asciiTheme="majorBidi" w:hAnsiTheme="majorBidi" w:cstheme="majorBidi"/>
          <w:sz w:val="24"/>
          <w:szCs w:val="24"/>
        </w:rPr>
      </w:pPr>
      <w:bookmarkStart w:id="388" w:name="_Hlk161690534"/>
      <w:bookmarkEnd w:id="386"/>
      <w:r w:rsidRPr="00084476">
        <w:rPr>
          <w:rFonts w:asciiTheme="majorBidi" w:hAnsiTheme="majorBidi" w:cstheme="majorBidi"/>
          <w:sz w:val="24"/>
          <w:szCs w:val="24"/>
        </w:rPr>
        <w:t>D</w:t>
      </w:r>
      <w:r w:rsidR="001659EA" w:rsidRPr="00084476">
        <w:rPr>
          <w:rFonts w:asciiTheme="majorBidi" w:hAnsiTheme="majorBidi" w:cstheme="majorBidi"/>
          <w:sz w:val="24"/>
          <w:szCs w:val="24"/>
        </w:rPr>
        <w:t xml:space="preserve">alam </w:t>
      </w:r>
      <w:r w:rsidR="00BC00DD" w:rsidRPr="00084476">
        <w:rPr>
          <w:rFonts w:asciiTheme="majorBidi" w:hAnsiTheme="majorBidi" w:cstheme="majorBidi"/>
          <w:sz w:val="24"/>
          <w:szCs w:val="24"/>
        </w:rPr>
        <w:t xml:space="preserve">Jurnal Sosial dan Humaniora yang dilakukan oleh </w:t>
      </w:r>
      <w:r w:rsidR="00BC00DD" w:rsidRPr="00084476">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{"citationItems":[{"id":"ITEM-1","itemData":{"DOI":"10.37817/ikraith-humaniora.v7i3.3365","ISSN":"2597-5064","abstract":"Quarter life crisis is an emotional crisis experienced by individuals during their transition period to show theirself-existence and responsibility in completing various tasks and challenges, which gives rise to strong negativefeelings of worry about the future life. This research aims to determine the influence of self-identity and familysocial support on the quarter life crisis in 2020 Faculty of Economics students at Djuanda University, Bogor. Thisresearch uses quantitative methods. The population in this study amounted to 178 samples with a total of 122respondents using the quota sampling technique. The results of the research analysis show that there is asignificant influence in the positive direction between self-identity and the quarter life crisis with an R value of0.504, R2 of 0.254 and Bx1y of 1.063 with p (0.001) &lt; 0.05. Meanwhile, there is a significant influence in thenegative direction between family social support on the quarter life crisis R with an R value of 0.299, R2 of 0.089and Bx1y of -0.482 with p (0.001) &lt; 0.05. The results of data analysis using Multiple Linear Regression usingSPSS 29.0 for Windows obtained an R value of 0.517, R2 of 0.268 and Bx1y of 0.201 with p (0.001) &lt; 0.05.","author":[{"dropping-particle":"","family":"Khafidza","given":"Zahwa","non-dropping-particle":"","parse-names":false,"suffix":""},{"dropping-particle":"","family":"Andjarsari","given":"Fara Dwi","non-dropping-particle":"","parse-names":false,"suffix":""}],"container-title":"IKRA-ITH HUMANIORA : Jurnal Sosial dan Humaniora","id":"ITEM-1","issue":"3","issued":{"date-parts":[["2023"]]},"page":"117-125","title":"Pengaruh Identitas Diri dan Dukungan Sosial Keluarga terhadap Quarter Life Crisis Pada Mahasiswa","type":"article-journal","volume":"7"},"uris":["http://www.mendeley.com/documents/?uuid=c416b2a9-71ed-406b-819b-c0325722bfc1","http://www.mendeley.com/documents/?uuid=ac0350fb-56cd-49c3-be78-457fb795c53d"]}],"mendeley":{"formattedCitation":"(Khafidza &amp; Andjarsari, 2023)","manualFormatting":"Khafidza &amp; Andjarsari","plainTextFormattedCitation":"(Khafidza &amp; Andjarsari, 2023)","previouslyFormattedCitation":"(Khafidza &amp; Andjarsari, 2023)"},"properties":{"noteIndex":0},"schema":"https://github.com/citation-style-language/schema/raw/master/csl-citation.json"}</w:instrText>
      </w:r>
      <w:r w:rsidR="00BC00DD" w:rsidRPr="00084476">
        <w:rPr>
          <w:rFonts w:asciiTheme="majorBidi" w:hAnsiTheme="majorBidi" w:cstheme="majorBidi"/>
          <w:sz w:val="24"/>
          <w:szCs w:val="24"/>
        </w:rPr>
        <w:fldChar w:fldCharType="separate"/>
      </w:r>
      <w:r w:rsidR="00BC00DD" w:rsidRPr="00084476">
        <w:rPr>
          <w:rFonts w:asciiTheme="majorBidi" w:hAnsiTheme="majorBidi" w:cstheme="majorBidi"/>
          <w:noProof/>
          <w:sz w:val="24"/>
          <w:szCs w:val="24"/>
        </w:rPr>
        <w:t>Khafidza &amp; Andjarsari</w:t>
      </w:r>
      <w:r w:rsidR="00BC00DD" w:rsidRPr="00084476">
        <w:rPr>
          <w:rFonts w:asciiTheme="majorBidi" w:hAnsiTheme="majorBidi" w:cstheme="majorBidi"/>
          <w:sz w:val="24"/>
          <w:szCs w:val="24"/>
        </w:rPr>
        <w:fldChar w:fldCharType="end"/>
      </w:r>
      <w:r w:rsidR="00BC00DD" w:rsidRPr="00084476">
        <w:rPr>
          <w:rFonts w:asciiTheme="majorBidi" w:hAnsiTheme="majorBidi" w:cstheme="majorBidi"/>
          <w:sz w:val="24"/>
          <w:szCs w:val="24"/>
        </w:rPr>
        <w:t xml:space="preserve"> yang berjudul “Pengaruh Identitas Diri dan Dukungan Sosial Keluarga terhadap </w:t>
      </w:r>
      <w:r w:rsidR="00BC00DD" w:rsidRPr="00824062">
        <w:rPr>
          <w:rFonts w:asciiTheme="majorBidi" w:hAnsiTheme="majorBidi" w:cstheme="majorBidi"/>
          <w:i/>
          <w:iCs/>
          <w:sz w:val="24"/>
          <w:szCs w:val="24"/>
        </w:rPr>
        <w:t>Quarter Life Crisis</w:t>
      </w:r>
      <w:r w:rsidR="00BC00DD" w:rsidRPr="00084476">
        <w:rPr>
          <w:rFonts w:asciiTheme="majorBidi" w:hAnsiTheme="majorBidi" w:cstheme="majorBidi"/>
          <w:sz w:val="24"/>
          <w:szCs w:val="24"/>
        </w:rPr>
        <w:t xml:space="preserve"> Pada Mahasiswa” Vol 7, No.3, </w:t>
      </w:r>
      <w:r w:rsidR="00041227" w:rsidRPr="00084476">
        <w:rPr>
          <w:rFonts w:asciiTheme="majorBidi" w:hAnsiTheme="majorBidi" w:cstheme="majorBidi"/>
          <w:sz w:val="24"/>
          <w:szCs w:val="24"/>
        </w:rPr>
        <w:t xml:space="preserve">November 2023 Hal. </w:t>
      </w:r>
      <w:r w:rsidR="00951FEC" w:rsidRPr="00084476">
        <w:rPr>
          <w:rFonts w:asciiTheme="majorBidi" w:hAnsiTheme="majorBidi" w:cstheme="majorBidi"/>
          <w:sz w:val="24"/>
          <w:szCs w:val="24"/>
        </w:rPr>
        <w:t xml:space="preserve">119-120 </w:t>
      </w:r>
      <w:r w:rsidR="00041227" w:rsidRPr="00084476">
        <w:rPr>
          <w:rFonts w:asciiTheme="majorBidi" w:hAnsiTheme="majorBidi" w:cstheme="majorBidi"/>
          <w:sz w:val="24"/>
          <w:szCs w:val="24"/>
        </w:rPr>
        <w:t>Menjelaskan bahwa “</w:t>
      </w:r>
      <w:r w:rsidR="008626E2" w:rsidRPr="008626E2">
        <w:rPr>
          <w:rFonts w:asciiTheme="majorBidi" w:hAnsiTheme="majorBidi" w:cstheme="majorBidi"/>
          <w:sz w:val="24"/>
          <w:szCs w:val="24"/>
        </w:rPr>
        <w:t>Quarter Life Crisis adalah situasi emosional yang terjadi pada individu saat berada dalam fase transisi dari akhir remaja menuju dewasa, ditandai dengan timbulnya perasaan negatif yang kuat terkait dengan kecemasan akan ketidakpastian masa depan</w:t>
      </w:r>
      <w:r w:rsidR="008626E2">
        <w:rPr>
          <w:rFonts w:asciiTheme="majorBidi" w:hAnsiTheme="majorBidi" w:cstheme="majorBidi"/>
          <w:sz w:val="24"/>
          <w:szCs w:val="24"/>
        </w:rPr>
        <w:t>”</w:t>
      </w:r>
      <w:r w:rsidR="00AD6936">
        <w:rPr>
          <w:rFonts w:asciiTheme="majorBidi" w:hAnsiTheme="majorBidi" w:cstheme="majorBidi"/>
          <w:sz w:val="24"/>
          <w:szCs w:val="24"/>
        </w:rPr>
        <w:t>.</w:t>
      </w:r>
    </w:p>
    <w:bookmarkEnd w:id="387"/>
    <w:bookmarkEnd w:id="388"/>
    <w:p w14:paraId="0CEC0B92" w14:textId="0A5DAD9C" w:rsidR="006272C3" w:rsidRDefault="00084476" w:rsidP="006272C3">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Dalam </w:t>
      </w:r>
      <w:r w:rsidR="005D4D7B">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{"citationItems":[{"id":"ITEM-1","itemData":{"author":[{"dropping-particle":"","family":"Kistomi","given":"Jewellius","non-dropping-particle":"","parse-names":false,"suffix":""}],"id":"ITEM-1","issued":{"date-parts":[["2023"]]},"publisher":"ANAK HEBAT INDONESIA","publisher-place":"Yogyakarta","title":"Berdamai dengan Quarter Life Crisis","type":"book"},"uris":["http://www.mendeley.com/documents/?uuid=0e0198f4-1b56-4d76-bb0a-a80b4defdb6a","http://www.mendeley.com/documents/?uuid=d13673f7-d4a6-4fe3-affb-7875b3e08624"]}],"mendeley":{"formattedCitation":"(Kistomi, 2023)","manualFormatting":"Kistomi (2023:03)","plainTextFormattedCitation":"(Kistomi, 2023)","previouslyFormattedCitation":"(Kistomi, 2023)"},"properties":{"noteIndex":0},"schema":"https://github.com/citation-style-language/schema/raw/master/csl-citation.json"}</w:instrText>
      </w:r>
      <w:r w:rsidR="005D4D7B">
        <w:rPr>
          <w:rFonts w:asciiTheme="majorBidi" w:hAnsiTheme="majorBidi" w:cstheme="majorBidi"/>
          <w:color w:val="000000"/>
          <w:sz w:val="24"/>
          <w:szCs w:val="24"/>
          <w:shd w:val="clear" w:color="auto" w:fill="FFFFFF"/>
        </w:rPr>
        <w:fldChar w:fldCharType="separate"/>
      </w:r>
      <w:r w:rsidR="005D4D7B" w:rsidRPr="005D4D7B">
        <w:rPr>
          <w:rFonts w:asciiTheme="majorBidi" w:hAnsiTheme="majorBidi" w:cstheme="majorBidi"/>
          <w:noProof/>
          <w:color w:val="000000"/>
          <w:sz w:val="24"/>
          <w:szCs w:val="24"/>
          <w:shd w:val="clear" w:color="auto" w:fill="FFFFFF"/>
        </w:rPr>
        <w:t>Kistomi</w:t>
      </w:r>
      <w:r w:rsidR="005D4D7B">
        <w:rPr>
          <w:rFonts w:asciiTheme="majorBidi" w:hAnsiTheme="majorBidi" w:cstheme="majorBidi"/>
          <w:noProof/>
          <w:color w:val="000000"/>
          <w:sz w:val="24"/>
          <w:szCs w:val="24"/>
          <w:shd w:val="clear" w:color="auto" w:fill="FFFFFF"/>
        </w:rPr>
        <w:t xml:space="preserve"> (</w:t>
      </w:r>
      <w:r w:rsidR="005D4D7B" w:rsidRPr="005D4D7B">
        <w:rPr>
          <w:rFonts w:asciiTheme="majorBidi" w:hAnsiTheme="majorBidi" w:cstheme="majorBidi"/>
          <w:noProof/>
          <w:color w:val="000000"/>
          <w:sz w:val="24"/>
          <w:szCs w:val="24"/>
          <w:shd w:val="clear" w:color="auto" w:fill="FFFFFF"/>
        </w:rPr>
        <w:t>2023</w:t>
      </w:r>
      <w:r w:rsidR="005D4D7B">
        <w:rPr>
          <w:rFonts w:asciiTheme="majorBidi" w:hAnsiTheme="majorBidi" w:cstheme="majorBidi"/>
          <w:noProof/>
          <w:color w:val="000000"/>
          <w:sz w:val="24"/>
          <w:szCs w:val="24"/>
          <w:shd w:val="clear" w:color="auto" w:fill="FFFFFF"/>
        </w:rPr>
        <w:t>:03</w:t>
      </w:r>
      <w:r w:rsidR="005D4D7B" w:rsidRPr="005D4D7B">
        <w:rPr>
          <w:rFonts w:asciiTheme="majorBidi" w:hAnsiTheme="majorBidi" w:cstheme="majorBidi"/>
          <w:noProof/>
          <w:color w:val="000000"/>
          <w:sz w:val="24"/>
          <w:szCs w:val="24"/>
          <w:shd w:val="clear" w:color="auto" w:fill="FFFFFF"/>
        </w:rPr>
        <w:t>)</w:t>
      </w:r>
      <w:r w:rsidR="005D4D7B">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t xml:space="preserve"> </w:t>
      </w:r>
      <w:r w:rsidR="005D4D7B">
        <w:rPr>
          <w:rFonts w:asciiTheme="majorBidi" w:hAnsiTheme="majorBidi" w:cstheme="majorBidi"/>
          <w:color w:val="000000"/>
          <w:sz w:val="24"/>
          <w:szCs w:val="24"/>
          <w:shd w:val="clear" w:color="auto" w:fill="FFFFFF"/>
        </w:rPr>
        <w:t>m</w:t>
      </w:r>
      <w:r>
        <w:rPr>
          <w:rFonts w:asciiTheme="majorBidi" w:hAnsiTheme="majorBidi" w:cstheme="majorBidi"/>
          <w:color w:val="000000"/>
          <w:sz w:val="24"/>
          <w:szCs w:val="24"/>
          <w:shd w:val="clear" w:color="auto" w:fill="FFFFFF"/>
        </w:rPr>
        <w:t xml:space="preserve">enjelaskan bahwa </w:t>
      </w:r>
      <w:r w:rsidRPr="00084476">
        <w:rPr>
          <w:rFonts w:asciiTheme="majorBidi" w:hAnsiTheme="majorBidi" w:cstheme="majorBidi"/>
          <w:color w:val="000000"/>
          <w:sz w:val="24"/>
          <w:szCs w:val="24"/>
          <w:shd w:val="clear" w:color="auto" w:fill="FFFFFF"/>
        </w:rPr>
        <w:t>“</w:t>
      </w:r>
      <w:r w:rsidRPr="00084476">
        <w:rPr>
          <w:rFonts w:asciiTheme="majorBidi" w:hAnsiTheme="majorBidi" w:cstheme="majorBidi"/>
          <w:i/>
          <w:iCs/>
          <w:color w:val="000000"/>
          <w:sz w:val="24"/>
          <w:szCs w:val="24"/>
          <w:shd w:val="clear" w:color="auto" w:fill="FFFFFF"/>
        </w:rPr>
        <w:t>Quarter Life Crisis</w:t>
      </w:r>
      <w:r w:rsidRPr="00084476">
        <w:rPr>
          <w:rFonts w:asciiTheme="majorBidi" w:hAnsiTheme="majorBidi" w:cstheme="majorBidi"/>
          <w:color w:val="000000"/>
          <w:sz w:val="24"/>
          <w:szCs w:val="24"/>
          <w:shd w:val="clear" w:color="auto" w:fill="FFFFFF"/>
        </w:rPr>
        <w:t xml:space="preserve"> disebabkan beberapa hal, bisa saja dari ekspetasi yang ternyata tidak sesuai dengan realita, insecure tentang masa depannya, hubungan percintaan yang sedang dihadapi dan juga tekanan dari lingku</w:t>
      </w:r>
      <w:r w:rsidR="003E551C">
        <w:rPr>
          <w:rFonts w:asciiTheme="majorBidi" w:hAnsiTheme="majorBidi" w:cstheme="majorBidi"/>
          <w:color w:val="000000"/>
          <w:sz w:val="24"/>
          <w:szCs w:val="24"/>
          <w:shd w:val="clear" w:color="auto" w:fill="FFFFFF"/>
        </w:rPr>
        <w:t>n</w:t>
      </w:r>
      <w:r w:rsidRPr="00084476">
        <w:rPr>
          <w:rFonts w:asciiTheme="majorBidi" w:hAnsiTheme="majorBidi" w:cstheme="majorBidi"/>
          <w:color w:val="000000"/>
          <w:sz w:val="24"/>
          <w:szCs w:val="24"/>
          <w:shd w:val="clear" w:color="auto" w:fill="FFFFFF"/>
        </w:rPr>
        <w:t>gan sekitar”.</w:t>
      </w:r>
    </w:p>
    <w:p w14:paraId="5C246A2C" w14:textId="2107AF06" w:rsidR="008626E2" w:rsidRPr="006C537A" w:rsidRDefault="006272C3" w:rsidP="006C537A">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6272C3">
        <w:rPr>
          <w:rFonts w:asciiTheme="majorBidi" w:hAnsiTheme="majorBidi" w:cstheme="majorBidi"/>
          <w:color w:val="000000"/>
          <w:sz w:val="24"/>
          <w:szCs w:val="24"/>
          <w:shd w:val="clear" w:color="auto" w:fill="FFFFFF"/>
        </w:rPr>
        <w:t xml:space="preserve">Berdasarkan beberapa pendapat sebelumnya, dapat disimpulkan bahwa </w:t>
      </w:r>
      <w:r w:rsidRPr="000B1826">
        <w:rPr>
          <w:rFonts w:asciiTheme="majorBidi" w:hAnsiTheme="majorBidi" w:cstheme="majorBidi"/>
          <w:i/>
          <w:iCs/>
          <w:color w:val="000000"/>
          <w:sz w:val="24"/>
          <w:szCs w:val="24"/>
          <w:shd w:val="clear" w:color="auto" w:fill="FFFFFF"/>
        </w:rPr>
        <w:t>quarter life crisis</w:t>
      </w:r>
      <w:r w:rsidRPr="006272C3">
        <w:rPr>
          <w:rFonts w:asciiTheme="majorBidi" w:hAnsiTheme="majorBidi" w:cstheme="majorBidi"/>
          <w:color w:val="000000"/>
          <w:sz w:val="24"/>
          <w:szCs w:val="24"/>
          <w:shd w:val="clear" w:color="auto" w:fill="FFFFFF"/>
        </w:rPr>
        <w:t xml:space="preserve"> adalah periode di mana individu mengalami krisis </w:t>
      </w:r>
      <w:r w:rsidRPr="006272C3">
        <w:rPr>
          <w:rFonts w:asciiTheme="majorBidi" w:hAnsiTheme="majorBidi" w:cstheme="majorBidi"/>
          <w:color w:val="000000"/>
          <w:sz w:val="24"/>
          <w:szCs w:val="24"/>
          <w:shd w:val="clear" w:color="auto" w:fill="FFFFFF"/>
        </w:rPr>
        <w:lastRenderedPageBreak/>
        <w:t>emosional dan situasi yang tidak stabil. Mereka merasa gelisah dan khawatir mengenai masa depan mereka, serta merasa kurang mampu menghadapi perubahan yang terjadi, baik secara fisik maupun mental.</w:t>
      </w:r>
    </w:p>
    <w:p w14:paraId="540ED081" w14:textId="68CE91DD" w:rsidR="00FA7838" w:rsidRPr="00FA7838" w:rsidRDefault="00FA7838" w:rsidP="006915E2">
      <w:pPr>
        <w:pStyle w:val="Heading3"/>
      </w:pPr>
      <w:bookmarkStart w:id="389" w:name="_Toc160303279"/>
      <w:bookmarkStart w:id="390" w:name="_Toc160303606"/>
      <w:bookmarkStart w:id="391" w:name="_Toc161430907"/>
      <w:bookmarkStart w:id="392" w:name="_Toc161857987"/>
      <w:bookmarkStart w:id="393" w:name="_Toc162784483"/>
      <w:bookmarkStart w:id="394" w:name="_Toc165966761"/>
      <w:bookmarkStart w:id="395" w:name="_Toc165967321"/>
      <w:bookmarkStart w:id="396" w:name="_Toc171501947"/>
      <w:bookmarkStart w:id="397" w:name="_Toc172568419"/>
      <w:bookmarkStart w:id="398" w:name="_Toc172836159"/>
      <w:bookmarkStart w:id="399" w:name="_Toc173060006"/>
      <w:bookmarkStart w:id="400" w:name="_Toc173348228"/>
      <w:bookmarkStart w:id="401" w:name="_Toc173351517"/>
      <w:bookmarkStart w:id="402" w:name="_Toc173354142"/>
      <w:bookmarkStart w:id="403" w:name="_Toc173357818"/>
      <w:bookmarkStart w:id="404" w:name="_Toc173437892"/>
      <w:bookmarkStart w:id="405" w:name="_Toc173437957"/>
      <w:r w:rsidRPr="00FA7838">
        <w:t xml:space="preserve">Ciri-ciri </w:t>
      </w:r>
      <w:r w:rsidRPr="00A62B7F">
        <w:rPr>
          <w:i/>
          <w:iCs/>
        </w:rPr>
        <w:t>Quarter Life Crisis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087BE526" w14:textId="7947CA3F" w:rsidR="00FA7838" w:rsidRDefault="00FA7838" w:rsidP="00EE6598">
      <w:pPr>
        <w:pStyle w:val="ListParagraph"/>
        <w:spacing w:after="0" w:line="480" w:lineRule="auto"/>
        <w:ind w:left="709" w:firstLine="491"/>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Seseorang </w:t>
      </w:r>
      <w:r w:rsidR="004C6838">
        <w:rPr>
          <w:rFonts w:asciiTheme="majorBidi" w:hAnsiTheme="majorBidi" w:cstheme="majorBidi"/>
          <w:color w:val="000000"/>
          <w:sz w:val="24"/>
          <w:szCs w:val="24"/>
          <w:shd w:val="clear" w:color="auto" w:fill="FFFFFF"/>
        </w:rPr>
        <w:t>dalam</w:t>
      </w:r>
      <w:r>
        <w:rPr>
          <w:rFonts w:asciiTheme="majorBidi" w:hAnsiTheme="majorBidi" w:cstheme="majorBidi"/>
          <w:color w:val="000000"/>
          <w:sz w:val="24"/>
          <w:szCs w:val="24"/>
          <w:shd w:val="clear" w:color="auto" w:fill="FFFFFF"/>
        </w:rPr>
        <w:t xml:space="preserve"> </w:t>
      </w:r>
      <w:r w:rsidR="00DE19ED">
        <w:rPr>
          <w:rFonts w:asciiTheme="majorBidi" w:hAnsiTheme="majorBidi" w:cstheme="majorBidi"/>
          <w:color w:val="000000"/>
          <w:sz w:val="24"/>
          <w:szCs w:val="24"/>
          <w:shd w:val="clear" w:color="auto" w:fill="FFFFFF"/>
        </w:rPr>
        <w:t xml:space="preserve">fase </w:t>
      </w:r>
      <w:r w:rsidR="00AD6936">
        <w:rPr>
          <w:rFonts w:asciiTheme="majorBidi" w:hAnsiTheme="majorBidi" w:cstheme="majorBidi"/>
          <w:i/>
          <w:iCs/>
          <w:color w:val="000000"/>
          <w:sz w:val="24"/>
          <w:szCs w:val="24"/>
          <w:shd w:val="clear" w:color="auto" w:fill="FFFFFF"/>
        </w:rPr>
        <w:t>q</w:t>
      </w:r>
      <w:r w:rsidRPr="001655E3">
        <w:rPr>
          <w:rFonts w:asciiTheme="majorBidi" w:hAnsiTheme="majorBidi" w:cstheme="majorBidi"/>
          <w:i/>
          <w:iCs/>
          <w:color w:val="000000"/>
          <w:sz w:val="24"/>
          <w:szCs w:val="24"/>
          <w:shd w:val="clear" w:color="auto" w:fill="FFFFFF"/>
        </w:rPr>
        <w:t>uarter life crisis</w:t>
      </w:r>
      <w:r>
        <w:rPr>
          <w:rFonts w:asciiTheme="majorBidi" w:hAnsiTheme="majorBidi" w:cstheme="majorBidi"/>
          <w:color w:val="000000"/>
          <w:sz w:val="24"/>
          <w:szCs w:val="24"/>
          <w:shd w:val="clear" w:color="auto" w:fill="FFFFFF"/>
        </w:rPr>
        <w:t xml:space="preserve"> tentu memiliki ciri-ciri umu</w:t>
      </w:r>
      <w:r w:rsidR="000F3784">
        <w:rPr>
          <w:rFonts w:asciiTheme="majorBidi" w:hAnsiTheme="majorBidi" w:cstheme="majorBidi"/>
          <w:color w:val="000000"/>
          <w:sz w:val="24"/>
          <w:szCs w:val="24"/>
          <w:shd w:val="clear" w:color="auto" w:fill="FFFFFF"/>
        </w:rPr>
        <w:t>mn</w:t>
      </w:r>
      <w:r>
        <w:rPr>
          <w:rFonts w:asciiTheme="majorBidi" w:hAnsiTheme="majorBidi" w:cstheme="majorBidi"/>
          <w:color w:val="000000"/>
          <w:sz w:val="24"/>
          <w:szCs w:val="24"/>
          <w:shd w:val="clear" w:color="auto" w:fill="FFFFFF"/>
        </w:rPr>
        <w:t xml:space="preserve">ya, </w:t>
      </w:r>
      <w:r w:rsidR="001D45D5">
        <w:rPr>
          <w:rFonts w:asciiTheme="majorBidi" w:hAnsiTheme="majorBidi" w:cstheme="majorBidi"/>
          <w:color w:val="000000"/>
          <w:sz w:val="24"/>
          <w:szCs w:val="24"/>
          <w:shd w:val="clear" w:color="auto" w:fill="FFFFFF"/>
        </w:rPr>
        <w:t xml:space="preserve">Dalam </w:t>
      </w:r>
      <w:r w:rsidR="001655E3">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{"citationItems":[{"id":"ITEM-1","itemData":{"author":[{"dropping-particle":"","family":"Nurhayati","given":"Putri Gerhana","non-dropping-particle":"","parse-names":false,"suffix":""}],"editor":[{"dropping-particle":"","family":"Dionisia","given":"Putri","non-dropping-particle":"","parse-names":false,"suffix":""}],"id":"ITEM-1","issued":{"date-parts":[["2019"]]},"number-of-pages":"6-10","publisher":"PT ELEX MEDIA KOMPUTINDO","publisher-place":"Jakarta","title":"QUARTER-LIFE CRISIS Ketika Hidupmu Berada di Persimpangan","type":"book"},"uris":["http://www.mendeley.com/documents/?uuid=76d839f9-fb0e-480b-a5dc-fca913b60b49","http://www.mendeley.com/documents/?uuid=b1e44315-ae53-432b-999b-ba46b0f6e6ed"]}],"mendeley":{"formattedCitation":"(Nurhayati, 2019)","manualFormatting":"Nurhayati (2019:6)","plainTextFormattedCitation":"(Nurhayati, 2019)","previouslyFormattedCitation":"(Nurhayati, 2019)"},"properties":{"noteIndex":0},"schema":"https://github.com/citation-style-language/schema/raw/master/csl-citation.json"}</w:instrText>
      </w:r>
      <w:r w:rsidR="001655E3">
        <w:rPr>
          <w:rFonts w:asciiTheme="majorBidi" w:hAnsiTheme="majorBidi" w:cstheme="majorBidi"/>
          <w:color w:val="000000"/>
          <w:sz w:val="24"/>
          <w:szCs w:val="24"/>
          <w:shd w:val="clear" w:color="auto" w:fill="FFFFFF"/>
        </w:rPr>
        <w:fldChar w:fldCharType="separate"/>
      </w:r>
      <w:r w:rsidR="001655E3" w:rsidRPr="001655E3">
        <w:rPr>
          <w:rFonts w:asciiTheme="majorBidi" w:hAnsiTheme="majorBidi" w:cstheme="majorBidi"/>
          <w:noProof/>
          <w:color w:val="000000"/>
          <w:sz w:val="24"/>
          <w:szCs w:val="24"/>
          <w:shd w:val="clear" w:color="auto" w:fill="FFFFFF"/>
        </w:rPr>
        <w:t>Nurhayati</w:t>
      </w:r>
      <w:r w:rsidR="00176E06">
        <w:rPr>
          <w:rFonts w:asciiTheme="majorBidi" w:hAnsiTheme="majorBidi" w:cstheme="majorBidi"/>
          <w:noProof/>
          <w:color w:val="000000"/>
          <w:sz w:val="24"/>
          <w:szCs w:val="24"/>
          <w:shd w:val="clear" w:color="auto" w:fill="FFFFFF"/>
        </w:rPr>
        <w:t xml:space="preserve"> (</w:t>
      </w:r>
      <w:r w:rsidR="001655E3" w:rsidRPr="001655E3">
        <w:rPr>
          <w:rFonts w:asciiTheme="majorBidi" w:hAnsiTheme="majorBidi" w:cstheme="majorBidi"/>
          <w:noProof/>
          <w:color w:val="000000"/>
          <w:sz w:val="24"/>
          <w:szCs w:val="24"/>
          <w:shd w:val="clear" w:color="auto" w:fill="FFFFFF"/>
        </w:rPr>
        <w:t>2019</w:t>
      </w:r>
      <w:r w:rsidR="00824062">
        <w:rPr>
          <w:rFonts w:asciiTheme="majorBidi" w:hAnsiTheme="majorBidi" w:cstheme="majorBidi"/>
          <w:noProof/>
          <w:color w:val="000000"/>
          <w:sz w:val="24"/>
          <w:szCs w:val="24"/>
          <w:shd w:val="clear" w:color="auto" w:fill="FFFFFF"/>
        </w:rPr>
        <w:t>:6</w:t>
      </w:r>
      <w:r w:rsidR="001655E3" w:rsidRPr="001655E3">
        <w:rPr>
          <w:rFonts w:asciiTheme="majorBidi" w:hAnsiTheme="majorBidi" w:cstheme="majorBidi"/>
          <w:noProof/>
          <w:color w:val="000000"/>
          <w:sz w:val="24"/>
          <w:szCs w:val="24"/>
          <w:shd w:val="clear" w:color="auto" w:fill="FFFFFF"/>
        </w:rPr>
        <w:t>)</w:t>
      </w:r>
      <w:r w:rsidR="001655E3">
        <w:rPr>
          <w:rFonts w:asciiTheme="majorBidi" w:hAnsiTheme="majorBidi" w:cstheme="majorBidi"/>
          <w:color w:val="000000"/>
          <w:sz w:val="24"/>
          <w:szCs w:val="24"/>
          <w:shd w:val="clear" w:color="auto" w:fill="FFFFFF"/>
        </w:rPr>
        <w:fldChar w:fldCharType="end"/>
      </w:r>
      <w:r w:rsidR="001655E3">
        <w:rPr>
          <w:rFonts w:asciiTheme="majorBidi" w:hAnsiTheme="majorBidi" w:cstheme="majorBidi"/>
          <w:color w:val="000000"/>
          <w:sz w:val="24"/>
          <w:szCs w:val="24"/>
          <w:shd w:val="clear" w:color="auto" w:fill="FFFFFF"/>
        </w:rPr>
        <w:t xml:space="preserve"> menjelaskan bahwa ada lima ciri-ciri </w:t>
      </w:r>
      <w:r w:rsidR="001655E3" w:rsidRPr="001655E3">
        <w:rPr>
          <w:rFonts w:asciiTheme="majorBidi" w:hAnsiTheme="majorBidi" w:cstheme="majorBidi"/>
          <w:i/>
          <w:iCs/>
          <w:color w:val="000000"/>
          <w:sz w:val="24"/>
          <w:szCs w:val="24"/>
          <w:shd w:val="clear" w:color="auto" w:fill="FFFFFF"/>
        </w:rPr>
        <w:t>quarter life crisis</w:t>
      </w:r>
      <w:r w:rsidR="001655E3">
        <w:rPr>
          <w:rFonts w:asciiTheme="majorBidi" w:hAnsiTheme="majorBidi" w:cstheme="majorBidi"/>
          <w:color w:val="000000"/>
          <w:sz w:val="24"/>
          <w:szCs w:val="24"/>
          <w:shd w:val="clear" w:color="auto" w:fill="FFFFFF"/>
        </w:rPr>
        <w:t>, yaitu:</w:t>
      </w:r>
    </w:p>
    <w:p w14:paraId="1E3C372C" w14:textId="7408B19F" w:rsidR="001655E3" w:rsidRPr="0010358A" w:rsidRDefault="001655E3" w:rsidP="004B7579">
      <w:pPr>
        <w:pStyle w:val="ListParagraph"/>
        <w:numPr>
          <w:ilvl w:val="0"/>
          <w:numId w:val="5"/>
        </w:numPr>
        <w:spacing w:line="480" w:lineRule="auto"/>
        <w:ind w:left="993" w:hanging="284"/>
        <w:jc w:val="both"/>
        <w:rPr>
          <w:rFonts w:asciiTheme="majorBidi" w:hAnsiTheme="majorBidi" w:cstheme="majorBidi"/>
          <w:i/>
          <w:iCs/>
          <w:color w:val="000000"/>
          <w:sz w:val="24"/>
          <w:szCs w:val="24"/>
          <w:shd w:val="clear" w:color="auto" w:fill="FFFFFF"/>
        </w:rPr>
      </w:pPr>
      <w:r w:rsidRPr="0010358A">
        <w:rPr>
          <w:rFonts w:asciiTheme="majorBidi" w:hAnsiTheme="majorBidi" w:cstheme="majorBidi"/>
          <w:i/>
          <w:iCs/>
          <w:color w:val="000000"/>
          <w:sz w:val="24"/>
          <w:szCs w:val="24"/>
          <w:shd w:val="clear" w:color="auto" w:fill="FFFFFF"/>
        </w:rPr>
        <w:t>Clue</w:t>
      </w:r>
      <w:r w:rsidR="0010358A" w:rsidRPr="0010358A">
        <w:rPr>
          <w:rFonts w:asciiTheme="majorBidi" w:hAnsiTheme="majorBidi" w:cstheme="majorBidi"/>
          <w:i/>
          <w:iCs/>
          <w:color w:val="000000"/>
          <w:sz w:val="24"/>
          <w:szCs w:val="24"/>
          <w:shd w:val="clear" w:color="auto" w:fill="FFFFFF"/>
        </w:rPr>
        <w:t>l</w:t>
      </w:r>
      <w:r w:rsidRPr="0010358A">
        <w:rPr>
          <w:rFonts w:asciiTheme="majorBidi" w:hAnsiTheme="majorBidi" w:cstheme="majorBidi"/>
          <w:i/>
          <w:iCs/>
          <w:color w:val="000000"/>
          <w:sz w:val="24"/>
          <w:szCs w:val="24"/>
          <w:shd w:val="clear" w:color="auto" w:fill="FFFFFF"/>
        </w:rPr>
        <w:t>es</w:t>
      </w:r>
      <w:r w:rsidR="0010358A" w:rsidRPr="0010358A">
        <w:rPr>
          <w:rFonts w:asciiTheme="majorBidi" w:hAnsiTheme="majorBidi" w:cstheme="majorBidi"/>
          <w:i/>
          <w:iCs/>
          <w:color w:val="000000"/>
          <w:sz w:val="24"/>
          <w:szCs w:val="24"/>
          <w:shd w:val="clear" w:color="auto" w:fill="FFFFFF"/>
        </w:rPr>
        <w:t>s</w:t>
      </w:r>
    </w:p>
    <w:p w14:paraId="68528539" w14:textId="1C24A2A8" w:rsidR="001655E3" w:rsidRDefault="0010358A" w:rsidP="004C6838">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Keadaan </w:t>
      </w:r>
      <w:r w:rsidR="00141CCD">
        <w:rPr>
          <w:rFonts w:asciiTheme="majorBidi" w:hAnsiTheme="majorBidi" w:cstheme="majorBidi"/>
          <w:color w:val="000000"/>
          <w:sz w:val="24"/>
          <w:szCs w:val="24"/>
          <w:shd w:val="clear" w:color="auto" w:fill="FFFFFF"/>
        </w:rPr>
        <w:t>k</w:t>
      </w:r>
      <w:r>
        <w:rPr>
          <w:rFonts w:asciiTheme="majorBidi" w:hAnsiTheme="majorBidi" w:cstheme="majorBidi"/>
          <w:color w:val="000000"/>
          <w:sz w:val="24"/>
          <w:szCs w:val="24"/>
          <w:shd w:val="clear" w:color="auto" w:fill="FFFFFF"/>
        </w:rPr>
        <w:t xml:space="preserve">etika seseorang merasa tidak tahu tentang dirinya sendiri baik dari tidak tahu kemauan diri, tidak tahu apa yang harus dilakukan dan lainnya. Tanda-tanda </w:t>
      </w:r>
      <w:r w:rsidRPr="000068CC">
        <w:rPr>
          <w:rFonts w:asciiTheme="majorBidi" w:hAnsiTheme="majorBidi" w:cstheme="majorBidi"/>
          <w:i/>
          <w:iCs/>
          <w:color w:val="000000"/>
          <w:sz w:val="24"/>
          <w:szCs w:val="24"/>
          <w:shd w:val="clear" w:color="auto" w:fill="FFFFFF"/>
        </w:rPr>
        <w:t>clue</w:t>
      </w:r>
      <w:r w:rsidR="000068CC" w:rsidRPr="000068CC">
        <w:rPr>
          <w:rFonts w:asciiTheme="majorBidi" w:hAnsiTheme="majorBidi" w:cstheme="majorBidi"/>
          <w:i/>
          <w:iCs/>
          <w:color w:val="000000"/>
          <w:sz w:val="24"/>
          <w:szCs w:val="24"/>
          <w:shd w:val="clear" w:color="auto" w:fill="FFFFFF"/>
        </w:rPr>
        <w:t>less</w:t>
      </w:r>
      <w:r w:rsidR="000068CC">
        <w:rPr>
          <w:rFonts w:asciiTheme="majorBidi" w:hAnsiTheme="majorBidi" w:cstheme="majorBidi"/>
          <w:color w:val="000000"/>
          <w:sz w:val="24"/>
          <w:szCs w:val="24"/>
          <w:shd w:val="clear" w:color="auto" w:fill="FFFFFF"/>
        </w:rPr>
        <w:t xml:space="preserve"> yaitu merasakan kebingungan tentang arah hidupnya.</w:t>
      </w:r>
    </w:p>
    <w:p w14:paraId="47DB294A" w14:textId="19C20CD8" w:rsidR="000068CC" w:rsidRDefault="000068CC" w:rsidP="004B7579">
      <w:pPr>
        <w:pStyle w:val="ListParagraph"/>
        <w:numPr>
          <w:ilvl w:val="0"/>
          <w:numId w:val="5"/>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Terlalu Banyak Pilihan</w:t>
      </w:r>
    </w:p>
    <w:p w14:paraId="447377D6" w14:textId="0B280427" w:rsidR="000068CC" w:rsidRDefault="000068CC" w:rsidP="004C6838">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Ketika seseorang sudah masuk dalam fase dewasa awal, maka ia akan menghadapi berbagai macam pilihan mulai dari pilihan sekolah lanjuta</w:t>
      </w:r>
      <w:r w:rsidR="008E4A8C">
        <w:rPr>
          <w:rFonts w:asciiTheme="majorBidi" w:hAnsiTheme="majorBidi" w:cstheme="majorBidi"/>
          <w:color w:val="000000"/>
          <w:sz w:val="24"/>
          <w:szCs w:val="24"/>
          <w:shd w:val="clear" w:color="auto" w:fill="FFFFFF"/>
        </w:rPr>
        <w:t>n</w:t>
      </w:r>
      <w:r>
        <w:rPr>
          <w:rFonts w:asciiTheme="majorBidi" w:hAnsiTheme="majorBidi" w:cstheme="majorBidi"/>
          <w:color w:val="000000"/>
          <w:sz w:val="24"/>
          <w:szCs w:val="24"/>
          <w:shd w:val="clear" w:color="auto" w:fill="FFFFFF"/>
        </w:rPr>
        <w:t xml:space="preserve">, pilihan karir maupun pilihan tentang hubungan percintaan. </w:t>
      </w:r>
      <w:r w:rsidR="008D6956">
        <w:rPr>
          <w:rFonts w:asciiTheme="majorBidi" w:hAnsiTheme="majorBidi" w:cstheme="majorBidi"/>
          <w:color w:val="000000"/>
          <w:sz w:val="24"/>
          <w:szCs w:val="24"/>
          <w:shd w:val="clear" w:color="auto" w:fill="FFFFFF"/>
        </w:rPr>
        <w:t>Pada keadaan seperti ini, seseorang akan semakin bingung dan panik untuk menentukan mana yang akan dipilih untuk masa depannya.</w:t>
      </w:r>
    </w:p>
    <w:p w14:paraId="2A414F64" w14:textId="4A782231" w:rsidR="008D6956" w:rsidRPr="00311C32" w:rsidRDefault="008D6956" w:rsidP="004B7579">
      <w:pPr>
        <w:pStyle w:val="ListParagraph"/>
        <w:numPr>
          <w:ilvl w:val="0"/>
          <w:numId w:val="5"/>
        </w:numPr>
        <w:spacing w:line="480" w:lineRule="auto"/>
        <w:ind w:left="993" w:hanging="284"/>
        <w:jc w:val="both"/>
        <w:rPr>
          <w:rFonts w:asciiTheme="majorBidi" w:hAnsiTheme="majorBidi" w:cstheme="majorBidi"/>
          <w:i/>
          <w:iCs/>
          <w:color w:val="000000"/>
          <w:sz w:val="24"/>
          <w:szCs w:val="24"/>
          <w:shd w:val="clear" w:color="auto" w:fill="FFFFFF"/>
        </w:rPr>
      </w:pPr>
      <w:r w:rsidRPr="00311C32">
        <w:rPr>
          <w:rFonts w:asciiTheme="majorBidi" w:hAnsiTheme="majorBidi" w:cstheme="majorBidi"/>
          <w:i/>
          <w:iCs/>
          <w:color w:val="000000"/>
          <w:sz w:val="24"/>
          <w:szCs w:val="24"/>
          <w:shd w:val="clear" w:color="auto" w:fill="FFFFFF"/>
        </w:rPr>
        <w:t>Indecisive</w:t>
      </w:r>
    </w:p>
    <w:p w14:paraId="7DC488DD" w14:textId="05FF891C" w:rsidR="008D6956" w:rsidRDefault="004C6838" w:rsidP="004C6838">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4C6838">
        <w:rPr>
          <w:rFonts w:asciiTheme="majorBidi" w:hAnsiTheme="majorBidi" w:cstheme="majorBidi"/>
          <w:color w:val="000000"/>
          <w:sz w:val="24"/>
          <w:szCs w:val="24"/>
          <w:shd w:val="clear" w:color="auto" w:fill="FFFFFF"/>
        </w:rPr>
        <w:t xml:space="preserve">Keadaan seseorang </w:t>
      </w:r>
      <w:r w:rsidR="00F01F29">
        <w:rPr>
          <w:rFonts w:asciiTheme="majorBidi" w:hAnsiTheme="majorBidi" w:cstheme="majorBidi"/>
          <w:color w:val="000000"/>
          <w:sz w:val="24"/>
          <w:szCs w:val="24"/>
          <w:shd w:val="clear" w:color="auto" w:fill="FFFFFF"/>
        </w:rPr>
        <w:t xml:space="preserve">ketika </w:t>
      </w:r>
      <w:r w:rsidRPr="004C6838">
        <w:rPr>
          <w:rFonts w:asciiTheme="majorBidi" w:hAnsiTheme="majorBidi" w:cstheme="majorBidi"/>
          <w:color w:val="000000"/>
          <w:sz w:val="24"/>
          <w:szCs w:val="24"/>
          <w:shd w:val="clear" w:color="auto" w:fill="FFFFFF"/>
        </w:rPr>
        <w:t>mengalami kesulitan dan keraguan dalam mengambil keputusan tentang arah hidupnya.</w:t>
      </w:r>
      <w:r w:rsidR="0053456E">
        <w:rPr>
          <w:rFonts w:asciiTheme="majorBidi" w:hAnsiTheme="majorBidi" w:cstheme="majorBidi"/>
          <w:color w:val="000000"/>
          <w:sz w:val="24"/>
          <w:szCs w:val="24"/>
          <w:shd w:val="clear" w:color="auto" w:fill="FFFFFF"/>
        </w:rPr>
        <w:t xml:space="preserve"> </w:t>
      </w:r>
      <w:r w:rsidR="00DE587C">
        <w:rPr>
          <w:rFonts w:asciiTheme="majorBidi" w:hAnsiTheme="majorBidi" w:cstheme="majorBidi"/>
          <w:color w:val="000000"/>
          <w:sz w:val="24"/>
          <w:szCs w:val="24"/>
          <w:shd w:val="clear" w:color="auto" w:fill="FFFFFF"/>
        </w:rPr>
        <w:t>Terlalu banyak pilihan, terlalu banyak yang ingin dilakukan dan ingin mencoba banyak hal ini yang menyebabkan keraguan muncul pada seseorang</w:t>
      </w:r>
    </w:p>
    <w:p w14:paraId="735EDE4A" w14:textId="6EABA6A5" w:rsidR="00DE587C" w:rsidRDefault="00311C32" w:rsidP="004B7579">
      <w:pPr>
        <w:pStyle w:val="ListParagraph"/>
        <w:numPr>
          <w:ilvl w:val="0"/>
          <w:numId w:val="5"/>
        </w:numPr>
        <w:spacing w:line="480" w:lineRule="auto"/>
        <w:ind w:left="993" w:hanging="284"/>
        <w:jc w:val="both"/>
        <w:rPr>
          <w:rFonts w:asciiTheme="majorBidi" w:hAnsiTheme="majorBidi" w:cstheme="majorBidi"/>
          <w:i/>
          <w:iCs/>
          <w:color w:val="000000"/>
          <w:sz w:val="24"/>
          <w:szCs w:val="24"/>
          <w:shd w:val="clear" w:color="auto" w:fill="FFFFFF"/>
        </w:rPr>
      </w:pPr>
      <w:r w:rsidRPr="00311C32">
        <w:rPr>
          <w:rFonts w:asciiTheme="majorBidi" w:hAnsiTheme="majorBidi" w:cstheme="majorBidi"/>
          <w:i/>
          <w:iCs/>
          <w:color w:val="000000"/>
          <w:sz w:val="24"/>
          <w:szCs w:val="24"/>
          <w:shd w:val="clear" w:color="auto" w:fill="FFFFFF"/>
        </w:rPr>
        <w:lastRenderedPageBreak/>
        <w:t>Hopeless</w:t>
      </w:r>
    </w:p>
    <w:p w14:paraId="4A25049F" w14:textId="3341260E" w:rsidR="00311C32" w:rsidRDefault="009705B8" w:rsidP="004C6838">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364A15">
        <w:rPr>
          <w:rFonts w:asciiTheme="majorBidi" w:hAnsiTheme="majorBidi" w:cstheme="majorBidi"/>
          <w:i/>
          <w:iCs/>
          <w:color w:val="000000"/>
          <w:sz w:val="24"/>
          <w:szCs w:val="24"/>
          <w:shd w:val="clear" w:color="auto" w:fill="FFFFFF"/>
        </w:rPr>
        <w:t>Hopeless</w:t>
      </w:r>
      <w:r>
        <w:rPr>
          <w:rFonts w:asciiTheme="majorBidi" w:hAnsiTheme="majorBidi" w:cstheme="majorBidi"/>
          <w:color w:val="000000"/>
          <w:sz w:val="24"/>
          <w:szCs w:val="24"/>
          <w:shd w:val="clear" w:color="auto" w:fill="FFFFFF"/>
        </w:rPr>
        <w:t xml:space="preserve"> atau perasaan kehilangan harapan ini merupakan perasaan yang terasa berat dan sulit untuk diatasi ini yang muncul karena </w:t>
      </w:r>
      <w:r w:rsidR="00B31147">
        <w:rPr>
          <w:rFonts w:asciiTheme="majorBidi" w:hAnsiTheme="majorBidi" w:cstheme="majorBidi"/>
          <w:color w:val="000000"/>
          <w:sz w:val="24"/>
          <w:szCs w:val="24"/>
          <w:shd w:val="clear" w:color="auto" w:fill="FFFFFF"/>
        </w:rPr>
        <w:t>adanya kegagalan yangpernah dialami dan juga karena merasa terjebak dengan situasi yang sulit yang membuat seseorang pasrah yang akhirnya tidak peduli dengan masa depan.</w:t>
      </w:r>
    </w:p>
    <w:p w14:paraId="655DC797" w14:textId="40A41D3A" w:rsidR="00B31147" w:rsidRDefault="00B31147" w:rsidP="004B7579">
      <w:pPr>
        <w:pStyle w:val="ListParagraph"/>
        <w:numPr>
          <w:ilvl w:val="0"/>
          <w:numId w:val="5"/>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Cemas</w:t>
      </w:r>
    </w:p>
    <w:p w14:paraId="1B1C01D8" w14:textId="2F48A3BE" w:rsidR="00B31147" w:rsidRDefault="00364A15" w:rsidP="00B91A9D">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Ketika seseorang sedang banyak pikiran apalagi tentang masa depannya akan menyebabkan seseorang muncul rasa cemas yang berlebihan karena umunya ketakutan-ketakukatan hanya dipikirkan saja tidak dicari solusinya.</w:t>
      </w:r>
    </w:p>
    <w:p w14:paraId="10BE6E38" w14:textId="7837B14A" w:rsidR="00461CF2" w:rsidRDefault="00071E73" w:rsidP="00436117">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Dalam </w:t>
      </w:r>
      <w:r w:rsidR="00DD7C77">
        <w:rPr>
          <w:rFonts w:asciiTheme="majorBidi" w:hAnsiTheme="majorBidi" w:cstheme="majorBidi"/>
          <w:color w:val="000000"/>
          <w:sz w:val="24"/>
          <w:szCs w:val="24"/>
          <w:shd w:val="clear" w:color="auto" w:fill="FFFFFF"/>
        </w:rPr>
        <w:t>J</w:t>
      </w:r>
      <w:r>
        <w:rPr>
          <w:rFonts w:asciiTheme="majorBidi" w:hAnsiTheme="majorBidi" w:cstheme="majorBidi"/>
          <w:color w:val="000000"/>
          <w:sz w:val="24"/>
          <w:szCs w:val="24"/>
          <w:shd w:val="clear" w:color="auto" w:fill="FFFFFF"/>
        </w:rPr>
        <w:t xml:space="preserve">urnal </w:t>
      </w:r>
      <w:r w:rsidR="004A3AA7">
        <w:rPr>
          <w:rFonts w:asciiTheme="majorBidi" w:hAnsiTheme="majorBidi" w:cstheme="majorBidi"/>
          <w:color w:val="000000"/>
          <w:sz w:val="24"/>
          <w:szCs w:val="24"/>
          <w:shd w:val="clear" w:color="auto" w:fill="FFFFFF"/>
        </w:rPr>
        <w:t>Pendidikan W</w:t>
      </w:r>
      <w:r w:rsidR="0059092A">
        <w:rPr>
          <w:rFonts w:asciiTheme="majorBidi" w:hAnsiTheme="majorBidi" w:cstheme="majorBidi"/>
          <w:color w:val="000000"/>
          <w:sz w:val="24"/>
          <w:szCs w:val="24"/>
          <w:shd w:val="clear" w:color="auto" w:fill="FFFFFF"/>
        </w:rPr>
        <w:t>idyadari</w:t>
      </w:r>
      <w:r w:rsidR="004A3AA7">
        <w:rPr>
          <w:rFonts w:asciiTheme="majorBidi" w:hAnsiTheme="majorBidi" w:cstheme="majorBidi"/>
          <w:color w:val="000000"/>
          <w:sz w:val="24"/>
          <w:szCs w:val="24"/>
          <w:shd w:val="clear" w:color="auto" w:fill="FFFFFF"/>
        </w:rPr>
        <w:t xml:space="preserve"> </w:t>
      </w:r>
      <w:r w:rsidR="0032675E">
        <w:rPr>
          <w:rFonts w:asciiTheme="majorBidi" w:hAnsiTheme="majorBidi" w:cstheme="majorBidi"/>
          <w:color w:val="000000"/>
          <w:sz w:val="24"/>
          <w:szCs w:val="24"/>
          <w:shd w:val="clear" w:color="auto" w:fill="FFFFFF"/>
        </w:rPr>
        <w:t xml:space="preserve">yang dilakukan oleh </w:t>
      </w:r>
      <w:r w:rsidR="0032675E">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{"citationItems":[{"id":"ITEM-1","itemData":{"DOI":"10.5281/zenodo.5550458","abstract":"Tahapan perkembangan pada manusia memiliki kompleksitas masalahnya masing-masing. Kedewasaan seseorang berkembang dari waktu ke waktu dan menjadi keharusan bagi individu yang mengalami proses transisi. Hal ini sering kali memunculkan krisis dan permasalahan dalam diri individu. Yudrik Yahja (2011) dalam bukunya Psikologi Perkembangan mengatakan bahwa masa dewasa adalah masa terpanjang setelah masa anak-anak dan masa remaja, dimana pada masa ini adalah masa dimana seseorang harus melepaskan ketergantungannya terhadap orang tua dan mulai belajar mandiri karena telah mempunyai tugas dan peran yang baru. Tugas-tugas perkembangan pada masa dewasa awal jika tidak dioptimalkan dengan baik akan menjadi bumerang bagi diri individu tersebut dimasa yang akan datang. Quarterlife crisis adalah sebuah fenomena yang biasa terjadi pada individu direntang usia 20-30 tahun dimana masa ini dikenal dengan masa emerging adulthood. Pada tahap perkembangan ini individu mengalami banyak perubahan dan tuntutan dari lingkungannya sebagai tanda masa transisi dari remaja menuju dewasa awal(emerging adulthood). Adanya ketidak selarasan antar ideal self dan real dalam diri individu membuat diri individu tersebut mengalami krisis pada seperempat usianya, yang dikenal dengan istilah quarter life crisis. Dimana dalam kondisi ini individu akan merasakan kekhawatiran, keragu-raguan, tidak memiliki motovasi yang kuat, bahkan ketakutan bagaimana masa depan yang akan dijalaninya. Penelitian ini bertujuan untuk mengetahui quarterlife crisis pada mahasiswa di lingkungan Fakultas Keguruan dan Ilmu Pendidikan Universitas PGR","author":[{"dropping-particle":"","family":"Karpika","given":"I Putu","non-dropping-particle":"","parse-names":false,"suffix":""},{"dropping-particle":"","family":"Segel","given":"Ni Wayan Widiyani","non-dropping-particle":"","parse-names":false,"suffix":""}],"container-title":"Widyadari","id":"ITEM-1","issue":"2","issued":{"date-parts":[["2021"]]},"page":"513-527","title":"Quarter Life Crisis Terhadap Mahasiswa Studi Kasus di Fakultas Keguruan dan Ilmu Pendidikan Universitas PGRI Mahadewa Indonesia","type":"article-journal","volume":"22"},"uris":["http://www.mendeley.com/documents/?uuid=e8864ed0-2e73-4fda-8c4b-7d89223033d7","http://www.mendeley.com/documents/?uuid=1437935d-c791-4e21-bf37-76a38e789bba"]}],"mendeley":{"formattedCitation":"(Karpika &amp; Segel, 2021)","manualFormatting":"Karpika &amp; Segel ","plainTextFormattedCitation":"(Karpika &amp; Segel, 2021)","previouslyFormattedCitation":"(Karpika &amp; Segel, 2021)"},"properties":{"noteIndex":0},"schema":"https://github.com/citation-style-language/schema/raw/master/csl-citation.json"}</w:instrText>
      </w:r>
      <w:r w:rsidR="0032675E">
        <w:rPr>
          <w:rFonts w:asciiTheme="majorBidi" w:hAnsiTheme="majorBidi" w:cstheme="majorBidi"/>
          <w:color w:val="000000"/>
          <w:sz w:val="24"/>
          <w:szCs w:val="24"/>
          <w:shd w:val="clear" w:color="auto" w:fill="FFFFFF"/>
        </w:rPr>
        <w:fldChar w:fldCharType="separate"/>
      </w:r>
      <w:r w:rsidR="0032675E" w:rsidRPr="0032675E">
        <w:rPr>
          <w:rFonts w:asciiTheme="majorBidi" w:hAnsiTheme="majorBidi" w:cstheme="majorBidi"/>
          <w:noProof/>
          <w:color w:val="000000"/>
          <w:sz w:val="24"/>
          <w:szCs w:val="24"/>
          <w:shd w:val="clear" w:color="auto" w:fill="FFFFFF"/>
        </w:rPr>
        <w:t>Karpika &amp; Segel</w:t>
      </w:r>
      <w:r w:rsidR="008F14FC">
        <w:rPr>
          <w:rFonts w:asciiTheme="majorBidi" w:hAnsiTheme="majorBidi" w:cstheme="majorBidi"/>
          <w:noProof/>
          <w:color w:val="000000"/>
          <w:sz w:val="24"/>
          <w:szCs w:val="24"/>
          <w:shd w:val="clear" w:color="auto" w:fill="FFFFFF"/>
        </w:rPr>
        <w:t xml:space="preserve"> </w:t>
      </w:r>
      <w:r w:rsidR="0032675E">
        <w:rPr>
          <w:rFonts w:asciiTheme="majorBidi" w:hAnsiTheme="majorBidi" w:cstheme="majorBidi"/>
          <w:color w:val="000000"/>
          <w:sz w:val="24"/>
          <w:szCs w:val="24"/>
          <w:shd w:val="clear" w:color="auto" w:fill="FFFFFF"/>
        </w:rPr>
        <w:fldChar w:fldCharType="end"/>
      </w:r>
      <w:r w:rsidR="004A3AA7">
        <w:rPr>
          <w:rFonts w:asciiTheme="majorBidi" w:hAnsiTheme="majorBidi" w:cstheme="majorBidi"/>
          <w:color w:val="000000"/>
          <w:sz w:val="24"/>
          <w:szCs w:val="24"/>
          <w:shd w:val="clear" w:color="auto" w:fill="FFFFFF"/>
        </w:rPr>
        <w:t xml:space="preserve">yang berjudul </w:t>
      </w:r>
      <w:r w:rsidR="0032675E">
        <w:rPr>
          <w:rFonts w:asciiTheme="majorBidi" w:hAnsiTheme="majorBidi" w:cstheme="majorBidi"/>
          <w:color w:val="000000"/>
          <w:sz w:val="24"/>
          <w:szCs w:val="24"/>
          <w:shd w:val="clear" w:color="auto" w:fill="FFFFFF"/>
        </w:rPr>
        <w:t>“</w:t>
      </w:r>
      <w:bookmarkStart w:id="406" w:name="_Hlk159937475"/>
      <w:r w:rsidR="004A3AA7" w:rsidRPr="004A3AA7">
        <w:rPr>
          <w:rFonts w:asciiTheme="majorBidi" w:hAnsiTheme="majorBidi" w:cstheme="majorBidi"/>
          <w:i/>
          <w:iCs/>
          <w:color w:val="000000"/>
          <w:sz w:val="24"/>
          <w:szCs w:val="24"/>
          <w:shd w:val="clear" w:color="auto" w:fill="FFFFFF"/>
        </w:rPr>
        <w:t>Quarter Life Crisis</w:t>
      </w:r>
      <w:r w:rsidR="004A3AA7">
        <w:rPr>
          <w:rFonts w:asciiTheme="majorBidi" w:hAnsiTheme="majorBidi" w:cstheme="majorBidi"/>
          <w:color w:val="000000"/>
          <w:sz w:val="24"/>
          <w:szCs w:val="24"/>
          <w:shd w:val="clear" w:color="auto" w:fill="FFFFFF"/>
        </w:rPr>
        <w:t xml:space="preserve"> </w:t>
      </w:r>
      <w:r w:rsidR="004A3AA7" w:rsidRPr="004A3AA7">
        <w:rPr>
          <w:rFonts w:asciiTheme="majorBidi" w:hAnsiTheme="majorBidi" w:cstheme="majorBidi"/>
          <w:color w:val="000000"/>
          <w:sz w:val="24"/>
          <w:szCs w:val="24"/>
          <w:shd w:val="clear" w:color="auto" w:fill="FFFFFF"/>
        </w:rPr>
        <w:t>T</w:t>
      </w:r>
      <w:r w:rsidR="004A3AA7">
        <w:rPr>
          <w:rFonts w:asciiTheme="majorBidi" w:hAnsiTheme="majorBidi" w:cstheme="majorBidi"/>
          <w:color w:val="000000"/>
          <w:sz w:val="24"/>
          <w:szCs w:val="24"/>
          <w:shd w:val="clear" w:color="auto" w:fill="FFFFFF"/>
        </w:rPr>
        <w:t>erhadap</w:t>
      </w:r>
      <w:r w:rsidR="004A3AA7" w:rsidRPr="004A3AA7">
        <w:rPr>
          <w:rFonts w:asciiTheme="majorBidi" w:hAnsiTheme="majorBidi" w:cstheme="majorBidi"/>
          <w:color w:val="000000"/>
          <w:sz w:val="24"/>
          <w:szCs w:val="24"/>
          <w:shd w:val="clear" w:color="auto" w:fill="FFFFFF"/>
        </w:rPr>
        <w:t xml:space="preserve"> M</w:t>
      </w:r>
      <w:r w:rsidR="004A3AA7">
        <w:rPr>
          <w:rFonts w:asciiTheme="majorBidi" w:hAnsiTheme="majorBidi" w:cstheme="majorBidi"/>
          <w:color w:val="000000"/>
          <w:sz w:val="24"/>
          <w:szCs w:val="24"/>
          <w:shd w:val="clear" w:color="auto" w:fill="FFFFFF"/>
        </w:rPr>
        <w:t>ahasiswa Studi</w:t>
      </w:r>
      <w:r w:rsidR="004A3AA7" w:rsidRPr="004A3AA7">
        <w:rPr>
          <w:rFonts w:asciiTheme="majorBidi" w:hAnsiTheme="majorBidi" w:cstheme="majorBidi"/>
          <w:color w:val="000000"/>
          <w:sz w:val="24"/>
          <w:szCs w:val="24"/>
          <w:shd w:val="clear" w:color="auto" w:fill="FFFFFF"/>
        </w:rPr>
        <w:t xml:space="preserve"> K</w:t>
      </w:r>
      <w:r w:rsidR="004A3AA7">
        <w:rPr>
          <w:rFonts w:asciiTheme="majorBidi" w:hAnsiTheme="majorBidi" w:cstheme="majorBidi"/>
          <w:color w:val="000000"/>
          <w:sz w:val="24"/>
          <w:szCs w:val="24"/>
          <w:shd w:val="clear" w:color="auto" w:fill="FFFFFF"/>
        </w:rPr>
        <w:t>asus</w:t>
      </w:r>
      <w:r w:rsidR="004A3AA7" w:rsidRPr="004A3AA7">
        <w:rPr>
          <w:rFonts w:asciiTheme="majorBidi" w:hAnsiTheme="majorBidi" w:cstheme="majorBidi"/>
          <w:color w:val="000000"/>
          <w:sz w:val="24"/>
          <w:szCs w:val="24"/>
          <w:shd w:val="clear" w:color="auto" w:fill="FFFFFF"/>
        </w:rPr>
        <w:t xml:space="preserve"> </w:t>
      </w:r>
      <w:r w:rsidR="004A3AA7">
        <w:rPr>
          <w:rFonts w:asciiTheme="majorBidi" w:hAnsiTheme="majorBidi" w:cstheme="majorBidi"/>
          <w:color w:val="000000"/>
          <w:sz w:val="24"/>
          <w:szCs w:val="24"/>
          <w:shd w:val="clear" w:color="auto" w:fill="FFFFFF"/>
        </w:rPr>
        <w:t xml:space="preserve">di </w:t>
      </w:r>
      <w:r w:rsidR="004A3AA7" w:rsidRPr="004A3AA7">
        <w:rPr>
          <w:rFonts w:asciiTheme="majorBidi" w:hAnsiTheme="majorBidi" w:cstheme="majorBidi"/>
          <w:color w:val="000000"/>
          <w:sz w:val="24"/>
          <w:szCs w:val="24"/>
          <w:shd w:val="clear" w:color="auto" w:fill="FFFFFF"/>
        </w:rPr>
        <w:t>F</w:t>
      </w:r>
      <w:r w:rsidR="004A3AA7">
        <w:rPr>
          <w:rFonts w:asciiTheme="majorBidi" w:hAnsiTheme="majorBidi" w:cstheme="majorBidi"/>
          <w:color w:val="000000"/>
          <w:sz w:val="24"/>
          <w:szCs w:val="24"/>
          <w:shd w:val="clear" w:color="auto" w:fill="FFFFFF"/>
        </w:rPr>
        <w:t xml:space="preserve">akultas Keguruan dan Ilmu Pendidikan </w:t>
      </w:r>
      <w:r w:rsidR="004A3AA7" w:rsidRPr="004A3AA7">
        <w:rPr>
          <w:rFonts w:asciiTheme="majorBidi" w:hAnsiTheme="majorBidi" w:cstheme="majorBidi"/>
          <w:color w:val="000000"/>
          <w:sz w:val="24"/>
          <w:szCs w:val="24"/>
          <w:shd w:val="clear" w:color="auto" w:fill="FFFFFF"/>
        </w:rPr>
        <w:t>U</w:t>
      </w:r>
      <w:r w:rsidR="0032675E">
        <w:rPr>
          <w:rFonts w:asciiTheme="majorBidi" w:hAnsiTheme="majorBidi" w:cstheme="majorBidi"/>
          <w:color w:val="000000"/>
          <w:sz w:val="24"/>
          <w:szCs w:val="24"/>
          <w:shd w:val="clear" w:color="auto" w:fill="FFFFFF"/>
        </w:rPr>
        <w:t>niversitas</w:t>
      </w:r>
      <w:r w:rsidR="004A3AA7" w:rsidRPr="004A3AA7">
        <w:rPr>
          <w:rFonts w:asciiTheme="majorBidi" w:hAnsiTheme="majorBidi" w:cstheme="majorBidi"/>
          <w:color w:val="000000"/>
          <w:sz w:val="24"/>
          <w:szCs w:val="24"/>
          <w:shd w:val="clear" w:color="auto" w:fill="FFFFFF"/>
        </w:rPr>
        <w:t xml:space="preserve"> PGRI M</w:t>
      </w:r>
      <w:r w:rsidR="0032675E">
        <w:rPr>
          <w:rFonts w:asciiTheme="majorBidi" w:hAnsiTheme="majorBidi" w:cstheme="majorBidi"/>
          <w:color w:val="000000"/>
          <w:sz w:val="24"/>
          <w:szCs w:val="24"/>
          <w:shd w:val="clear" w:color="auto" w:fill="FFFFFF"/>
        </w:rPr>
        <w:t>ahadewa</w:t>
      </w:r>
      <w:r w:rsidR="004A3AA7" w:rsidRPr="004A3AA7">
        <w:rPr>
          <w:rFonts w:asciiTheme="majorBidi" w:hAnsiTheme="majorBidi" w:cstheme="majorBidi"/>
          <w:color w:val="000000"/>
          <w:sz w:val="24"/>
          <w:szCs w:val="24"/>
          <w:shd w:val="clear" w:color="auto" w:fill="FFFFFF"/>
        </w:rPr>
        <w:t xml:space="preserve"> I</w:t>
      </w:r>
      <w:r w:rsidR="0032675E">
        <w:rPr>
          <w:rFonts w:asciiTheme="majorBidi" w:hAnsiTheme="majorBidi" w:cstheme="majorBidi"/>
          <w:color w:val="000000"/>
          <w:sz w:val="24"/>
          <w:szCs w:val="24"/>
          <w:shd w:val="clear" w:color="auto" w:fill="FFFFFF"/>
        </w:rPr>
        <w:t>ndonesia”</w:t>
      </w:r>
      <w:r w:rsidR="008F14FC">
        <w:rPr>
          <w:rFonts w:asciiTheme="majorBidi" w:hAnsiTheme="majorBidi" w:cstheme="majorBidi"/>
          <w:color w:val="000000"/>
          <w:sz w:val="24"/>
          <w:szCs w:val="24"/>
          <w:shd w:val="clear" w:color="auto" w:fill="FFFFFF"/>
        </w:rPr>
        <w:t xml:space="preserve"> </w:t>
      </w:r>
      <w:r w:rsidR="008F14FC" w:rsidRPr="008F14FC">
        <w:rPr>
          <w:rFonts w:asciiTheme="majorBidi" w:hAnsiTheme="majorBidi" w:cstheme="majorBidi"/>
          <w:color w:val="000000"/>
          <w:sz w:val="24"/>
          <w:szCs w:val="24"/>
          <w:shd w:val="clear" w:color="auto" w:fill="FFFFFF"/>
        </w:rPr>
        <w:t>Vol. 22</w:t>
      </w:r>
      <w:r w:rsidR="008F14FC">
        <w:rPr>
          <w:rFonts w:asciiTheme="majorBidi" w:hAnsiTheme="majorBidi" w:cstheme="majorBidi"/>
          <w:color w:val="000000"/>
          <w:sz w:val="24"/>
          <w:szCs w:val="24"/>
          <w:shd w:val="clear" w:color="auto" w:fill="FFFFFF"/>
        </w:rPr>
        <w:t>,</w:t>
      </w:r>
      <w:r w:rsidR="008F14FC" w:rsidRPr="008F14FC">
        <w:rPr>
          <w:rFonts w:asciiTheme="majorBidi" w:hAnsiTheme="majorBidi" w:cstheme="majorBidi"/>
          <w:color w:val="000000"/>
          <w:sz w:val="24"/>
          <w:szCs w:val="24"/>
          <w:shd w:val="clear" w:color="auto" w:fill="FFFFFF"/>
        </w:rPr>
        <w:t xml:space="preserve"> No. 2</w:t>
      </w:r>
      <w:r w:rsidR="008F14FC">
        <w:rPr>
          <w:rFonts w:asciiTheme="majorBidi" w:hAnsiTheme="majorBidi" w:cstheme="majorBidi"/>
          <w:color w:val="000000"/>
          <w:sz w:val="24"/>
          <w:szCs w:val="24"/>
          <w:shd w:val="clear" w:color="auto" w:fill="FFFFFF"/>
        </w:rPr>
        <w:t>,</w:t>
      </w:r>
      <w:r w:rsidR="008F14FC" w:rsidRPr="008F14FC">
        <w:rPr>
          <w:rFonts w:asciiTheme="majorBidi" w:hAnsiTheme="majorBidi" w:cstheme="majorBidi"/>
          <w:color w:val="000000"/>
          <w:sz w:val="24"/>
          <w:szCs w:val="24"/>
          <w:shd w:val="clear" w:color="auto" w:fill="FFFFFF"/>
        </w:rPr>
        <w:t xml:space="preserve"> Oktober 202</w:t>
      </w:r>
      <w:r w:rsidR="008F14FC">
        <w:rPr>
          <w:rFonts w:asciiTheme="majorBidi" w:hAnsiTheme="majorBidi" w:cstheme="majorBidi"/>
          <w:color w:val="000000"/>
          <w:sz w:val="24"/>
          <w:szCs w:val="24"/>
          <w:shd w:val="clear" w:color="auto" w:fill="FFFFFF"/>
        </w:rPr>
        <w:t xml:space="preserve">1 Hal. 520 </w:t>
      </w:r>
      <w:bookmarkEnd w:id="406"/>
      <w:r w:rsidR="008F14FC">
        <w:rPr>
          <w:rFonts w:asciiTheme="majorBidi" w:hAnsiTheme="majorBidi" w:cstheme="majorBidi"/>
          <w:color w:val="000000"/>
          <w:sz w:val="24"/>
          <w:szCs w:val="24"/>
          <w:shd w:val="clear" w:color="auto" w:fill="FFFFFF"/>
        </w:rPr>
        <w:t xml:space="preserve">menjelaskan bahwa ada beberapa ciri-ciri seseorang </w:t>
      </w:r>
      <w:r w:rsidR="006272C3">
        <w:rPr>
          <w:rFonts w:asciiTheme="majorBidi" w:hAnsiTheme="majorBidi" w:cstheme="majorBidi"/>
          <w:color w:val="000000"/>
          <w:sz w:val="24"/>
          <w:szCs w:val="24"/>
          <w:shd w:val="clear" w:color="auto" w:fill="FFFFFF"/>
        </w:rPr>
        <w:t>yang mengalami</w:t>
      </w:r>
      <w:r w:rsidR="008F14FC">
        <w:rPr>
          <w:rFonts w:asciiTheme="majorBidi" w:hAnsiTheme="majorBidi" w:cstheme="majorBidi"/>
          <w:color w:val="000000"/>
          <w:sz w:val="24"/>
          <w:szCs w:val="24"/>
          <w:shd w:val="clear" w:color="auto" w:fill="FFFFFF"/>
        </w:rPr>
        <w:t xml:space="preserve"> fase </w:t>
      </w:r>
      <w:r w:rsidR="008F14FC" w:rsidRPr="00DD7C77">
        <w:rPr>
          <w:rFonts w:asciiTheme="majorBidi" w:hAnsiTheme="majorBidi" w:cstheme="majorBidi"/>
          <w:i/>
          <w:iCs/>
          <w:color w:val="000000"/>
          <w:sz w:val="24"/>
          <w:szCs w:val="24"/>
          <w:shd w:val="clear" w:color="auto" w:fill="FFFFFF"/>
        </w:rPr>
        <w:t>quarter life crisis</w:t>
      </w:r>
      <w:r w:rsidR="008F14FC">
        <w:rPr>
          <w:rFonts w:asciiTheme="majorBidi" w:hAnsiTheme="majorBidi" w:cstheme="majorBidi"/>
          <w:color w:val="000000"/>
          <w:sz w:val="24"/>
          <w:szCs w:val="24"/>
          <w:shd w:val="clear" w:color="auto" w:fill="FFFFFF"/>
        </w:rPr>
        <w:t>, yaitu sebagai berikut:</w:t>
      </w:r>
    </w:p>
    <w:p w14:paraId="3F0EE47A" w14:textId="578AF439" w:rsidR="00643625" w:rsidRPr="00643625" w:rsidRDefault="00796F75" w:rsidP="004B7579">
      <w:pPr>
        <w:pStyle w:val="ListParagraph"/>
        <w:numPr>
          <w:ilvl w:val="0"/>
          <w:numId w:val="14"/>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Seseorang yang</w:t>
      </w:r>
      <w:r w:rsidR="00643625" w:rsidRPr="00643625">
        <w:rPr>
          <w:rFonts w:asciiTheme="majorBidi" w:hAnsiTheme="majorBidi" w:cstheme="majorBidi"/>
          <w:color w:val="000000"/>
          <w:sz w:val="24"/>
          <w:szCs w:val="24"/>
          <w:shd w:val="clear" w:color="auto" w:fill="FFFFFF"/>
        </w:rPr>
        <w:t xml:space="preserve"> merasa cemas </w:t>
      </w:r>
      <w:r w:rsidR="00643625">
        <w:rPr>
          <w:rFonts w:asciiTheme="majorBidi" w:hAnsiTheme="majorBidi" w:cstheme="majorBidi"/>
          <w:color w:val="000000"/>
          <w:sz w:val="24"/>
          <w:szCs w:val="24"/>
          <w:shd w:val="clear" w:color="auto" w:fill="FFFFFF"/>
        </w:rPr>
        <w:t>akan masa depannya ke</w:t>
      </w:r>
      <w:r w:rsidR="00643625" w:rsidRPr="00643625">
        <w:rPr>
          <w:rFonts w:asciiTheme="majorBidi" w:hAnsiTheme="majorBidi" w:cstheme="majorBidi"/>
          <w:color w:val="000000"/>
          <w:sz w:val="24"/>
          <w:szCs w:val="24"/>
          <w:shd w:val="clear" w:color="auto" w:fill="FFFFFF"/>
        </w:rPr>
        <w:t>tika mencapai usia 20-30 tahun</w:t>
      </w:r>
      <w:r w:rsidR="00643625">
        <w:rPr>
          <w:rFonts w:asciiTheme="majorBidi" w:hAnsiTheme="majorBidi" w:cstheme="majorBidi"/>
          <w:color w:val="000000"/>
          <w:sz w:val="24"/>
          <w:szCs w:val="24"/>
          <w:shd w:val="clear" w:color="auto" w:fill="FFFFFF"/>
        </w:rPr>
        <w:t>,</w:t>
      </w:r>
      <w:r w:rsidR="00643625" w:rsidRPr="00643625">
        <w:rPr>
          <w:rFonts w:asciiTheme="majorBidi" w:hAnsiTheme="majorBidi" w:cstheme="majorBidi"/>
          <w:color w:val="000000"/>
          <w:sz w:val="24"/>
          <w:szCs w:val="24"/>
          <w:shd w:val="clear" w:color="auto" w:fill="FFFFFF"/>
        </w:rPr>
        <w:t xml:space="preserve"> banyak</w:t>
      </w:r>
      <w:r>
        <w:rPr>
          <w:rFonts w:asciiTheme="majorBidi" w:hAnsiTheme="majorBidi" w:cstheme="majorBidi"/>
          <w:color w:val="000000"/>
          <w:sz w:val="24"/>
          <w:szCs w:val="24"/>
          <w:shd w:val="clear" w:color="auto" w:fill="FFFFFF"/>
        </w:rPr>
        <w:t xml:space="preserve"> orang</w:t>
      </w:r>
      <w:r w:rsidR="00643625" w:rsidRPr="00643625">
        <w:rPr>
          <w:rFonts w:asciiTheme="majorBidi" w:hAnsiTheme="majorBidi" w:cstheme="majorBidi"/>
          <w:color w:val="000000"/>
          <w:sz w:val="24"/>
          <w:szCs w:val="24"/>
          <w:shd w:val="clear" w:color="auto" w:fill="FFFFFF"/>
        </w:rPr>
        <w:t xml:space="preserve"> mulai mengambil berbagai langkah untuk memastikan masa depan mereka lebih cerah.</w:t>
      </w:r>
    </w:p>
    <w:p w14:paraId="395FE347" w14:textId="04DDC7A5" w:rsidR="00643625" w:rsidRPr="00643625" w:rsidRDefault="00643625" w:rsidP="004B7579">
      <w:pPr>
        <w:pStyle w:val="ListParagraph"/>
        <w:numPr>
          <w:ilvl w:val="0"/>
          <w:numId w:val="14"/>
        </w:numPr>
        <w:spacing w:line="480" w:lineRule="auto"/>
        <w:ind w:left="993" w:hanging="284"/>
        <w:jc w:val="both"/>
        <w:rPr>
          <w:rFonts w:asciiTheme="majorBidi" w:hAnsiTheme="majorBidi" w:cstheme="majorBidi"/>
          <w:color w:val="000000"/>
          <w:sz w:val="24"/>
          <w:szCs w:val="24"/>
          <w:shd w:val="clear" w:color="auto" w:fill="FFFFFF"/>
        </w:rPr>
      </w:pPr>
      <w:r w:rsidRPr="00643625">
        <w:rPr>
          <w:rFonts w:asciiTheme="majorBidi" w:hAnsiTheme="majorBidi" w:cstheme="majorBidi"/>
          <w:color w:val="000000"/>
          <w:sz w:val="24"/>
          <w:szCs w:val="24"/>
          <w:shd w:val="clear" w:color="auto" w:fill="FFFFFF"/>
        </w:rPr>
        <w:t xml:space="preserve">Seringkali, individu merenung tentang makna hidup mereka, termasuk pertanyaan apakah jalur yang sedang mereka tempuh saat ini sudah </w:t>
      </w:r>
      <w:r w:rsidRPr="00643625">
        <w:rPr>
          <w:rFonts w:asciiTheme="majorBidi" w:hAnsiTheme="majorBidi" w:cstheme="majorBidi"/>
          <w:color w:val="000000"/>
          <w:sz w:val="24"/>
          <w:szCs w:val="24"/>
          <w:shd w:val="clear" w:color="auto" w:fill="FFFFFF"/>
        </w:rPr>
        <w:lastRenderedPageBreak/>
        <w:t>tepat atau belum. Hal ini dapat menimbulkan keraguan dan kebingungan mengenai arah kehidupan mereka.</w:t>
      </w:r>
    </w:p>
    <w:p w14:paraId="2E9EF528" w14:textId="0C0B1ABD" w:rsidR="00643625" w:rsidRPr="00643625" w:rsidRDefault="00EC4A95" w:rsidP="004B7579">
      <w:pPr>
        <w:pStyle w:val="ListParagraph"/>
        <w:numPr>
          <w:ilvl w:val="0"/>
          <w:numId w:val="14"/>
        </w:numPr>
        <w:spacing w:line="480" w:lineRule="auto"/>
        <w:ind w:left="993" w:hanging="284"/>
        <w:jc w:val="both"/>
        <w:rPr>
          <w:rFonts w:asciiTheme="majorBidi" w:hAnsiTheme="majorBidi" w:cstheme="majorBidi"/>
          <w:color w:val="000000"/>
          <w:sz w:val="24"/>
          <w:szCs w:val="24"/>
          <w:shd w:val="clear" w:color="auto" w:fill="FFFFFF"/>
        </w:rPr>
      </w:pPr>
      <w:r w:rsidRPr="00EC4A95">
        <w:rPr>
          <w:rFonts w:asciiTheme="majorBidi" w:hAnsiTheme="majorBidi" w:cstheme="majorBidi"/>
          <w:color w:val="000000"/>
          <w:sz w:val="24"/>
          <w:szCs w:val="24"/>
          <w:shd w:val="clear" w:color="auto" w:fill="FFFFFF"/>
        </w:rPr>
        <w:t>Seringkali, terjadi perbedaan pendapat antara individu dan orang tua. Setiap individu tentu memiliki tujuan pribadinya sendiri, dan hal ini bisa menciptakan perbedaan pandangan dengan orang tua. Akhirnya, situasi ini justru membuat individu merasa bingung harus mengikuti keinginan orang tua atau meneruskan tujuan pribadinya.</w:t>
      </w:r>
    </w:p>
    <w:p w14:paraId="232FDB9F" w14:textId="48104822" w:rsidR="00643625" w:rsidRPr="00643625" w:rsidRDefault="001661C5" w:rsidP="004B7579">
      <w:pPr>
        <w:pStyle w:val="ListParagraph"/>
        <w:numPr>
          <w:ilvl w:val="0"/>
          <w:numId w:val="14"/>
        </w:numPr>
        <w:spacing w:line="480" w:lineRule="auto"/>
        <w:ind w:left="993" w:hanging="284"/>
        <w:jc w:val="both"/>
        <w:rPr>
          <w:rFonts w:asciiTheme="majorBidi" w:hAnsiTheme="majorBidi" w:cstheme="majorBidi"/>
          <w:color w:val="000000"/>
          <w:sz w:val="24"/>
          <w:szCs w:val="24"/>
          <w:shd w:val="clear" w:color="auto" w:fill="FFFFFF"/>
        </w:rPr>
      </w:pPr>
      <w:r w:rsidRPr="001661C5">
        <w:rPr>
          <w:rFonts w:asciiTheme="majorBidi" w:hAnsiTheme="majorBidi" w:cstheme="majorBidi"/>
          <w:color w:val="000000"/>
          <w:sz w:val="24"/>
          <w:szCs w:val="24"/>
          <w:shd w:val="clear" w:color="auto" w:fill="FFFFFF"/>
        </w:rPr>
        <w:t>Seringkali, perasaan kegagalan dan kurang motivasi muncul karena kurangnya dorongan dalam diri yang tangguh, membuat individu merasa tidak berhasil.</w:t>
      </w:r>
    </w:p>
    <w:p w14:paraId="65175924" w14:textId="5187C29F" w:rsidR="008F14FC" w:rsidRDefault="001661C5" w:rsidP="004B7579">
      <w:pPr>
        <w:pStyle w:val="ListParagraph"/>
        <w:numPr>
          <w:ilvl w:val="0"/>
          <w:numId w:val="14"/>
        </w:numPr>
        <w:spacing w:line="480" w:lineRule="auto"/>
        <w:ind w:left="993" w:hanging="284"/>
        <w:jc w:val="both"/>
        <w:rPr>
          <w:rFonts w:asciiTheme="majorBidi" w:hAnsiTheme="majorBidi" w:cstheme="majorBidi"/>
          <w:color w:val="000000"/>
          <w:sz w:val="24"/>
          <w:szCs w:val="24"/>
          <w:shd w:val="clear" w:color="auto" w:fill="FFFFFF"/>
        </w:rPr>
      </w:pPr>
      <w:r w:rsidRPr="001661C5">
        <w:rPr>
          <w:rFonts w:asciiTheme="majorBidi" w:hAnsiTheme="majorBidi" w:cstheme="majorBidi"/>
          <w:color w:val="000000"/>
          <w:sz w:val="24"/>
          <w:szCs w:val="24"/>
          <w:shd w:val="clear" w:color="auto" w:fill="FFFFFF"/>
        </w:rPr>
        <w:t>Merasa ketinggalan dari teman-temannya, individu mungkin mulai bertanya-tanya mengapa teman-temannya sudah tampak sukses, sementara dirinya masih terus berjuang dalam kehidupan yang mungkin terasa tertinggal jauh.</w:t>
      </w:r>
    </w:p>
    <w:p w14:paraId="60424143" w14:textId="4F7D9A4F" w:rsidR="007732D5" w:rsidRDefault="00AA3B0D" w:rsidP="003779AB">
      <w:pPr>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w:t>
      </w:r>
      <w:r w:rsidR="003779AB" w:rsidRPr="003779AB">
        <w:rPr>
          <w:rFonts w:asciiTheme="majorBidi" w:hAnsiTheme="majorBidi" w:cstheme="majorBidi"/>
          <w:color w:val="000000"/>
          <w:sz w:val="24"/>
          <w:szCs w:val="24"/>
          <w:shd w:val="clear" w:color="auto" w:fill="FFFFFF"/>
        </w:rPr>
        <w:t>Robinson dkk</w:t>
      </w:r>
      <w:r w:rsidR="003779AB">
        <w:rPr>
          <w:rFonts w:asciiTheme="majorBidi" w:hAnsiTheme="majorBidi" w:cstheme="majorBidi"/>
          <w:color w:val="000000"/>
          <w:sz w:val="24"/>
          <w:szCs w:val="24"/>
          <w:shd w:val="clear" w:color="auto" w:fill="FFFFFF"/>
        </w:rPr>
        <w:t>., d</w:t>
      </w:r>
      <w:r w:rsidR="007732D5">
        <w:rPr>
          <w:rFonts w:asciiTheme="majorBidi" w:hAnsiTheme="majorBidi" w:cstheme="majorBidi"/>
          <w:color w:val="000000"/>
          <w:sz w:val="24"/>
          <w:szCs w:val="24"/>
          <w:shd w:val="clear" w:color="auto" w:fill="FFFFFF"/>
        </w:rPr>
        <w:t xml:space="preserve">alam </w:t>
      </w:r>
      <w:r w:rsidR="00275A1C" w:rsidRPr="00275A1C">
        <w:rPr>
          <w:rFonts w:asciiTheme="majorBidi" w:hAnsiTheme="majorBidi" w:cstheme="majorBidi"/>
          <w:i/>
          <w:iCs/>
          <w:color w:val="000000"/>
          <w:sz w:val="24"/>
          <w:szCs w:val="24"/>
          <w:shd w:val="clear" w:color="auto" w:fill="FFFFFF"/>
        </w:rPr>
        <w:t>Journal An-Nafs</w:t>
      </w:r>
      <w:r w:rsidR="00275A1C">
        <w:rPr>
          <w:rFonts w:asciiTheme="majorBidi" w:hAnsiTheme="majorBidi" w:cstheme="majorBidi"/>
          <w:color w:val="000000"/>
          <w:sz w:val="24"/>
          <w:szCs w:val="24"/>
          <w:shd w:val="clear" w:color="auto" w:fill="FFFFFF"/>
        </w:rPr>
        <w:t xml:space="preserve"> yang dilakukan oleh </w:t>
      </w:r>
      <w:r w:rsidR="00275A1C">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{"citationItems":[{"id":"ITEM-1","itemData":{"DOI":"10.33367/psi.v5i2.1036","ISSN":"2528-0600","abstract":"The transition from adolescents to adult challenges is different from the challenges of life in the previous development process. Towards the age of 25, individuals face a new life such as work, marital status, and mindset. The quarter-life crisis is a phenomenon that is common in individuals aged 20-30 years old. The crisis of a quarter of a century, that's how the term counts with individuals who attend 25 years. The quarter-life crisis experiences’ by individuals grew up. This research is descriptive quantitative research. The subjects in this study consist of 236 adults in Pekanbaru who attended for 20-30 years. The retrieval of data in this study uses the quarter-life crisis scale. The results showed that the early adult individual quarter-life crisis in Pekanbaru reached 43.22%, increasing the high category of 27.97%. The results showed the fact that factors affecting the quarterly life crisis estimated as gender, status, and occupation. The conclusions of this study show that adults in Pekanbaru who spend a quarter of life issued by women, are single and do not have jobs. ","author":[{"dropping-particle":"","family":"Herawati","given":"Icha","non-dropping-particle":"","parse-names":false,"suffix":""},{"dropping-particle":"","family":"Hidayat","given":"Ahmad","non-dropping-particle":"","parse-names":false,"suffix":""}],"container-title":"Journal An-Nafs: Kajian Penelitian Psikologi","id":"ITEM-1","issue":"2","issued":{"date-parts":[["2020"]]},"page":"145-156","title":"Quarterlife Crisis Pada Masa Dewasa Awal di Pekanbaru","type":"article-journal","volume":"5"},"uris":["http://www.mendeley.com/documents/?uuid=7696ff46-cbc7-4c96-b3db-1666602f589b","http://www.mendeley.com/documents/?uuid=fe500b76-dc71-435d-b0a3-3e76df773577"]}],"mendeley":{"formattedCitation":"(Herawati &amp; Hidayat, 2020)","manualFormatting":"Herawati &amp; Hidayat","plainTextFormattedCitation":"(Herawati &amp; Hidayat, 2020)","previouslyFormattedCitation":"(Herawati &amp; Hidayat, 2020)"},"properties":{"noteIndex":0},"schema":"https://github.com/citation-style-language/schema/raw/master/csl-citation.json"}</w:instrText>
      </w:r>
      <w:r w:rsidR="00275A1C">
        <w:rPr>
          <w:rFonts w:asciiTheme="majorBidi" w:hAnsiTheme="majorBidi" w:cstheme="majorBidi"/>
          <w:color w:val="000000"/>
          <w:sz w:val="24"/>
          <w:szCs w:val="24"/>
          <w:shd w:val="clear" w:color="auto" w:fill="FFFFFF"/>
        </w:rPr>
        <w:fldChar w:fldCharType="separate"/>
      </w:r>
      <w:r w:rsidR="00275A1C" w:rsidRPr="00275A1C">
        <w:rPr>
          <w:rFonts w:asciiTheme="majorBidi" w:hAnsiTheme="majorBidi" w:cstheme="majorBidi"/>
          <w:noProof/>
          <w:color w:val="000000"/>
          <w:sz w:val="24"/>
          <w:szCs w:val="24"/>
          <w:shd w:val="clear" w:color="auto" w:fill="FFFFFF"/>
        </w:rPr>
        <w:t>Herawati &amp; Hidayat</w:t>
      </w:r>
      <w:r w:rsidR="00275A1C">
        <w:rPr>
          <w:rFonts w:asciiTheme="majorBidi" w:hAnsiTheme="majorBidi" w:cstheme="majorBidi"/>
          <w:color w:val="000000"/>
          <w:sz w:val="24"/>
          <w:szCs w:val="24"/>
          <w:shd w:val="clear" w:color="auto" w:fill="FFFFFF"/>
        </w:rPr>
        <w:fldChar w:fldCharType="end"/>
      </w:r>
      <w:r w:rsidR="00275A1C">
        <w:rPr>
          <w:rFonts w:asciiTheme="majorBidi" w:hAnsiTheme="majorBidi" w:cstheme="majorBidi"/>
          <w:color w:val="000000"/>
          <w:sz w:val="24"/>
          <w:szCs w:val="24"/>
          <w:shd w:val="clear" w:color="auto" w:fill="FFFFFF"/>
        </w:rPr>
        <w:t xml:space="preserve"> yang berjudul “</w:t>
      </w:r>
      <w:r w:rsidR="00275A1C" w:rsidRPr="003779AB">
        <w:rPr>
          <w:rFonts w:asciiTheme="majorBidi" w:hAnsiTheme="majorBidi" w:cstheme="majorBidi"/>
          <w:i/>
          <w:iCs/>
          <w:color w:val="000000"/>
          <w:sz w:val="24"/>
          <w:szCs w:val="24"/>
          <w:shd w:val="clear" w:color="auto" w:fill="FFFFFF"/>
        </w:rPr>
        <w:t>Quarter</w:t>
      </w:r>
      <w:r w:rsidR="003779AB" w:rsidRPr="003779AB">
        <w:rPr>
          <w:rFonts w:asciiTheme="majorBidi" w:hAnsiTheme="majorBidi" w:cstheme="majorBidi"/>
          <w:i/>
          <w:iCs/>
          <w:color w:val="000000"/>
          <w:sz w:val="24"/>
          <w:szCs w:val="24"/>
          <w:shd w:val="clear" w:color="auto" w:fill="FFFFFF"/>
        </w:rPr>
        <w:t xml:space="preserve"> L</w:t>
      </w:r>
      <w:r w:rsidR="00275A1C" w:rsidRPr="003779AB">
        <w:rPr>
          <w:rFonts w:asciiTheme="majorBidi" w:hAnsiTheme="majorBidi" w:cstheme="majorBidi"/>
          <w:i/>
          <w:iCs/>
          <w:color w:val="000000"/>
          <w:sz w:val="24"/>
          <w:szCs w:val="24"/>
          <w:shd w:val="clear" w:color="auto" w:fill="FFFFFF"/>
        </w:rPr>
        <w:t>ife Crisis</w:t>
      </w:r>
      <w:r w:rsidR="00275A1C" w:rsidRPr="00275A1C">
        <w:rPr>
          <w:rFonts w:asciiTheme="majorBidi" w:hAnsiTheme="majorBidi" w:cstheme="majorBidi"/>
          <w:color w:val="000000"/>
          <w:sz w:val="24"/>
          <w:szCs w:val="24"/>
          <w:shd w:val="clear" w:color="auto" w:fill="FFFFFF"/>
        </w:rPr>
        <w:t xml:space="preserve"> Pada Masa Dewasa Awal di Pekanbaru</w:t>
      </w:r>
      <w:r w:rsidR="00275A1C">
        <w:rPr>
          <w:rFonts w:asciiTheme="majorBidi" w:hAnsiTheme="majorBidi" w:cstheme="majorBidi"/>
          <w:color w:val="000000"/>
          <w:sz w:val="24"/>
          <w:szCs w:val="24"/>
          <w:shd w:val="clear" w:color="auto" w:fill="FFFFFF"/>
        </w:rPr>
        <w:t xml:space="preserve">” </w:t>
      </w:r>
      <w:r w:rsidR="00021C6D" w:rsidRPr="00021C6D">
        <w:rPr>
          <w:rFonts w:asciiTheme="majorBidi" w:hAnsiTheme="majorBidi" w:cstheme="majorBidi"/>
          <w:color w:val="000000"/>
          <w:sz w:val="24"/>
          <w:szCs w:val="24"/>
          <w:shd w:val="clear" w:color="auto" w:fill="FFFFFF"/>
        </w:rPr>
        <w:t>Vol. 5</w:t>
      </w:r>
      <w:r w:rsidR="00021C6D">
        <w:rPr>
          <w:rFonts w:asciiTheme="majorBidi" w:hAnsiTheme="majorBidi" w:cstheme="majorBidi"/>
          <w:color w:val="000000"/>
          <w:sz w:val="24"/>
          <w:szCs w:val="24"/>
          <w:shd w:val="clear" w:color="auto" w:fill="FFFFFF"/>
        </w:rPr>
        <w:t>,</w:t>
      </w:r>
      <w:r w:rsidR="00021C6D" w:rsidRPr="00021C6D">
        <w:rPr>
          <w:rFonts w:asciiTheme="majorBidi" w:hAnsiTheme="majorBidi" w:cstheme="majorBidi"/>
          <w:color w:val="000000"/>
          <w:sz w:val="24"/>
          <w:szCs w:val="24"/>
          <w:shd w:val="clear" w:color="auto" w:fill="FFFFFF"/>
        </w:rPr>
        <w:t xml:space="preserve"> No. 2</w:t>
      </w:r>
      <w:r w:rsidR="00021C6D">
        <w:rPr>
          <w:rFonts w:asciiTheme="majorBidi" w:hAnsiTheme="majorBidi" w:cstheme="majorBidi"/>
          <w:color w:val="000000"/>
          <w:sz w:val="24"/>
          <w:szCs w:val="24"/>
          <w:shd w:val="clear" w:color="auto" w:fill="FFFFFF"/>
        </w:rPr>
        <w:t>,</w:t>
      </w:r>
      <w:r w:rsidR="00021C6D" w:rsidRPr="00021C6D">
        <w:rPr>
          <w:rFonts w:asciiTheme="majorBidi" w:hAnsiTheme="majorBidi" w:cstheme="majorBidi"/>
          <w:color w:val="000000"/>
          <w:sz w:val="24"/>
          <w:szCs w:val="24"/>
          <w:shd w:val="clear" w:color="auto" w:fill="FFFFFF"/>
        </w:rPr>
        <w:t xml:space="preserve"> Desember 2020</w:t>
      </w:r>
      <w:r w:rsidR="00021C6D">
        <w:rPr>
          <w:rFonts w:asciiTheme="majorBidi" w:hAnsiTheme="majorBidi" w:cstheme="majorBidi"/>
          <w:color w:val="000000"/>
          <w:sz w:val="24"/>
          <w:szCs w:val="24"/>
          <w:shd w:val="clear" w:color="auto" w:fill="FFFFFF"/>
        </w:rPr>
        <w:t>, Hal. 147 menjelaskan bahwa</w:t>
      </w:r>
      <w:r w:rsidR="006272C3">
        <w:rPr>
          <w:rFonts w:asciiTheme="majorBidi" w:hAnsiTheme="majorBidi" w:cstheme="majorBidi"/>
          <w:color w:val="000000"/>
          <w:sz w:val="24"/>
          <w:szCs w:val="24"/>
          <w:shd w:val="clear" w:color="auto" w:fill="FFFFFF"/>
        </w:rPr>
        <w:t xml:space="preserve"> ada beberapa</w:t>
      </w:r>
      <w:r w:rsidR="00021C6D">
        <w:rPr>
          <w:rFonts w:asciiTheme="majorBidi" w:hAnsiTheme="majorBidi" w:cstheme="majorBidi"/>
          <w:color w:val="000000"/>
          <w:sz w:val="24"/>
          <w:szCs w:val="24"/>
          <w:shd w:val="clear" w:color="auto" w:fill="FFFFFF"/>
        </w:rPr>
        <w:t xml:space="preserve"> ciri-ciri orang </w:t>
      </w:r>
      <w:r w:rsidR="006272C3">
        <w:rPr>
          <w:rFonts w:asciiTheme="majorBidi" w:hAnsiTheme="majorBidi" w:cstheme="majorBidi"/>
          <w:color w:val="000000"/>
          <w:sz w:val="24"/>
          <w:szCs w:val="24"/>
          <w:shd w:val="clear" w:color="auto" w:fill="FFFFFF"/>
        </w:rPr>
        <w:t xml:space="preserve">dalam </w:t>
      </w:r>
      <w:r w:rsidR="00021C6D">
        <w:rPr>
          <w:rFonts w:asciiTheme="majorBidi" w:hAnsiTheme="majorBidi" w:cstheme="majorBidi"/>
          <w:color w:val="000000"/>
          <w:sz w:val="24"/>
          <w:szCs w:val="24"/>
          <w:shd w:val="clear" w:color="auto" w:fill="FFFFFF"/>
        </w:rPr>
        <w:t xml:space="preserve">fase </w:t>
      </w:r>
      <w:r w:rsidR="00021C6D" w:rsidRPr="003779AB">
        <w:rPr>
          <w:rFonts w:asciiTheme="majorBidi" w:hAnsiTheme="majorBidi" w:cstheme="majorBidi"/>
          <w:i/>
          <w:iCs/>
          <w:color w:val="000000"/>
          <w:sz w:val="24"/>
          <w:szCs w:val="24"/>
          <w:shd w:val="clear" w:color="auto" w:fill="FFFFFF"/>
        </w:rPr>
        <w:t>quarter life crisis</w:t>
      </w:r>
      <w:r w:rsidR="00021C6D">
        <w:rPr>
          <w:rFonts w:asciiTheme="majorBidi" w:hAnsiTheme="majorBidi" w:cstheme="majorBidi"/>
          <w:color w:val="000000"/>
          <w:sz w:val="24"/>
          <w:szCs w:val="24"/>
          <w:shd w:val="clear" w:color="auto" w:fill="FFFFFF"/>
        </w:rPr>
        <w:t xml:space="preserve"> yaitu sebagai berikut:</w:t>
      </w:r>
    </w:p>
    <w:p w14:paraId="3429EAE9" w14:textId="77777777" w:rsidR="007E63B1" w:rsidRDefault="007E63B1" w:rsidP="004B7579">
      <w:pPr>
        <w:pStyle w:val="ListParagraph"/>
        <w:numPr>
          <w:ilvl w:val="0"/>
          <w:numId w:val="15"/>
        </w:numPr>
        <w:spacing w:line="480" w:lineRule="auto"/>
        <w:ind w:left="1134" w:hanging="425"/>
        <w:jc w:val="both"/>
        <w:rPr>
          <w:rFonts w:asciiTheme="majorBidi" w:hAnsiTheme="majorBidi" w:cstheme="majorBidi"/>
          <w:color w:val="000000"/>
          <w:sz w:val="24"/>
          <w:szCs w:val="24"/>
          <w:shd w:val="clear" w:color="auto" w:fill="FFFFFF"/>
        </w:rPr>
      </w:pPr>
      <w:r w:rsidRPr="007E63B1">
        <w:rPr>
          <w:rFonts w:asciiTheme="majorBidi" w:hAnsiTheme="majorBidi" w:cstheme="majorBidi"/>
          <w:color w:val="000000"/>
          <w:sz w:val="24"/>
          <w:szCs w:val="24"/>
          <w:shd w:val="clear" w:color="auto" w:fill="FFFFFF"/>
        </w:rPr>
        <w:t>Individu merasa kebingungan mengenai keinginan dan tujuan hidupnya.</w:t>
      </w:r>
    </w:p>
    <w:p w14:paraId="47E448EF" w14:textId="25EDF056" w:rsidR="00DB78F1" w:rsidRDefault="00DB78F1" w:rsidP="004B7579">
      <w:pPr>
        <w:pStyle w:val="ListParagraph"/>
        <w:numPr>
          <w:ilvl w:val="0"/>
          <w:numId w:val="15"/>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Ketika masuk </w:t>
      </w:r>
      <w:proofErr w:type="gramStart"/>
      <w:r w:rsidRPr="00DB78F1">
        <w:rPr>
          <w:rFonts w:asciiTheme="majorBidi" w:hAnsiTheme="majorBidi" w:cstheme="majorBidi"/>
          <w:color w:val="000000"/>
          <w:sz w:val="24"/>
          <w:szCs w:val="24"/>
          <w:shd w:val="clear" w:color="auto" w:fill="FFFFFF"/>
        </w:rPr>
        <w:t>usia</w:t>
      </w:r>
      <w:proofErr w:type="gramEnd"/>
      <w:r w:rsidRPr="00DB78F1">
        <w:rPr>
          <w:rFonts w:asciiTheme="majorBidi" w:hAnsiTheme="majorBidi" w:cstheme="majorBidi"/>
          <w:color w:val="000000"/>
          <w:sz w:val="24"/>
          <w:szCs w:val="24"/>
          <w:shd w:val="clear" w:color="auto" w:fill="FFFFFF"/>
        </w:rPr>
        <w:t xml:space="preserve"> 20</w:t>
      </w:r>
      <w:r w:rsidR="00A261CA">
        <w:rPr>
          <w:rFonts w:asciiTheme="majorBidi" w:hAnsiTheme="majorBidi" w:cstheme="majorBidi"/>
          <w:color w:val="000000"/>
          <w:sz w:val="24"/>
          <w:szCs w:val="24"/>
          <w:shd w:val="clear" w:color="auto" w:fill="FFFFFF"/>
        </w:rPr>
        <w:t xml:space="preserve">-an </w:t>
      </w:r>
      <w:r>
        <w:rPr>
          <w:rFonts w:asciiTheme="majorBidi" w:hAnsiTheme="majorBidi" w:cstheme="majorBidi"/>
          <w:color w:val="000000"/>
          <w:sz w:val="24"/>
          <w:szCs w:val="24"/>
          <w:shd w:val="clear" w:color="auto" w:fill="FFFFFF"/>
        </w:rPr>
        <w:t xml:space="preserve">pencapaian diri </w:t>
      </w:r>
      <w:r w:rsidRPr="00DB78F1">
        <w:rPr>
          <w:rFonts w:asciiTheme="majorBidi" w:hAnsiTheme="majorBidi" w:cstheme="majorBidi"/>
          <w:color w:val="000000"/>
          <w:sz w:val="24"/>
          <w:szCs w:val="24"/>
          <w:shd w:val="clear" w:color="auto" w:fill="FFFFFF"/>
        </w:rPr>
        <w:t>tidak memenuhi harapan</w:t>
      </w:r>
      <w:r>
        <w:rPr>
          <w:rFonts w:asciiTheme="majorBidi" w:hAnsiTheme="majorBidi" w:cstheme="majorBidi"/>
          <w:color w:val="000000"/>
          <w:sz w:val="24"/>
          <w:szCs w:val="24"/>
          <w:shd w:val="clear" w:color="auto" w:fill="FFFFFF"/>
        </w:rPr>
        <w:t>.</w:t>
      </w:r>
    </w:p>
    <w:p w14:paraId="787DA4A5" w14:textId="21ABDAA4" w:rsidR="00DB78F1" w:rsidRDefault="00A261CA" w:rsidP="004B7579">
      <w:pPr>
        <w:pStyle w:val="ListParagraph"/>
        <w:numPr>
          <w:ilvl w:val="0"/>
          <w:numId w:val="15"/>
        </w:numPr>
        <w:spacing w:line="480" w:lineRule="auto"/>
        <w:ind w:left="1134" w:hanging="425"/>
        <w:jc w:val="both"/>
        <w:rPr>
          <w:rFonts w:asciiTheme="majorBidi" w:hAnsiTheme="majorBidi" w:cstheme="majorBidi"/>
          <w:color w:val="000000"/>
          <w:sz w:val="24"/>
          <w:szCs w:val="24"/>
          <w:shd w:val="clear" w:color="auto" w:fill="FFFFFF"/>
        </w:rPr>
      </w:pPr>
      <w:r w:rsidRPr="00A261CA">
        <w:rPr>
          <w:rFonts w:asciiTheme="majorBidi" w:hAnsiTheme="majorBidi" w:cstheme="majorBidi"/>
          <w:color w:val="000000"/>
          <w:sz w:val="24"/>
          <w:szCs w:val="24"/>
          <w:shd w:val="clear" w:color="auto" w:fill="FFFFFF"/>
        </w:rPr>
        <w:lastRenderedPageBreak/>
        <w:t xml:space="preserve">Cemas </w:t>
      </w:r>
      <w:r>
        <w:rPr>
          <w:rFonts w:asciiTheme="majorBidi" w:hAnsiTheme="majorBidi" w:cstheme="majorBidi"/>
          <w:color w:val="000000"/>
          <w:sz w:val="24"/>
          <w:szCs w:val="24"/>
          <w:shd w:val="clear" w:color="auto" w:fill="FFFFFF"/>
        </w:rPr>
        <w:t xml:space="preserve">Ketika akan melakukan sesuatu karena adanya </w:t>
      </w:r>
      <w:r w:rsidRPr="00A261CA">
        <w:rPr>
          <w:rFonts w:asciiTheme="majorBidi" w:hAnsiTheme="majorBidi" w:cstheme="majorBidi"/>
          <w:color w:val="000000"/>
          <w:sz w:val="24"/>
          <w:szCs w:val="24"/>
          <w:shd w:val="clear" w:color="auto" w:fill="FFFFFF"/>
        </w:rPr>
        <w:t xml:space="preserve">kemungkinan </w:t>
      </w:r>
      <w:r w:rsidR="00B91A9D">
        <w:rPr>
          <w:rFonts w:asciiTheme="majorBidi" w:hAnsiTheme="majorBidi" w:cstheme="majorBidi"/>
          <w:color w:val="000000"/>
          <w:sz w:val="24"/>
          <w:szCs w:val="24"/>
          <w:shd w:val="clear" w:color="auto" w:fill="FFFFFF"/>
        </w:rPr>
        <w:t>untuk gagal.</w:t>
      </w:r>
    </w:p>
    <w:p w14:paraId="05DE606C" w14:textId="77777777" w:rsidR="0007137E" w:rsidRDefault="0007137E" w:rsidP="004B7579">
      <w:pPr>
        <w:pStyle w:val="ListParagraph"/>
        <w:numPr>
          <w:ilvl w:val="0"/>
          <w:numId w:val="15"/>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S</w:t>
      </w:r>
      <w:r w:rsidRPr="0007137E">
        <w:rPr>
          <w:rFonts w:asciiTheme="majorBidi" w:hAnsiTheme="majorBidi" w:cstheme="majorBidi"/>
          <w:color w:val="000000"/>
          <w:sz w:val="24"/>
          <w:szCs w:val="24"/>
          <w:shd w:val="clear" w:color="auto" w:fill="FFFFFF"/>
        </w:rPr>
        <w:t>eseorang cenderung enggan melepaskan masa kecil dan remajanya karena merasa terlalu nyaman dengan masa tersebut.</w:t>
      </w:r>
    </w:p>
    <w:p w14:paraId="2ED94BD3" w14:textId="77777777" w:rsidR="007E63B1" w:rsidRDefault="00AA3B0D" w:rsidP="004B7579">
      <w:pPr>
        <w:pStyle w:val="ListParagraph"/>
        <w:numPr>
          <w:ilvl w:val="0"/>
          <w:numId w:val="15"/>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Muncul rasa khawatir </w:t>
      </w:r>
      <w:r w:rsidRPr="00AA3B0D">
        <w:rPr>
          <w:rFonts w:asciiTheme="majorBidi" w:hAnsiTheme="majorBidi" w:cstheme="majorBidi"/>
          <w:color w:val="000000"/>
          <w:sz w:val="24"/>
          <w:szCs w:val="24"/>
          <w:shd w:val="clear" w:color="auto" w:fill="FFFFFF"/>
        </w:rPr>
        <w:t>tidak dapat membuat pilihan yang tepat untuk suatu keputusan.</w:t>
      </w:r>
    </w:p>
    <w:p w14:paraId="0F4DD120" w14:textId="04E70C8E" w:rsidR="0007137E" w:rsidRPr="007E63B1" w:rsidRDefault="007E63B1" w:rsidP="004B7579">
      <w:pPr>
        <w:pStyle w:val="ListParagraph"/>
        <w:numPr>
          <w:ilvl w:val="0"/>
          <w:numId w:val="15"/>
        </w:numPr>
        <w:spacing w:line="480" w:lineRule="auto"/>
        <w:ind w:left="1134" w:hanging="425"/>
        <w:jc w:val="both"/>
        <w:rPr>
          <w:rFonts w:asciiTheme="majorBidi" w:hAnsiTheme="majorBidi" w:cstheme="majorBidi"/>
          <w:color w:val="000000"/>
          <w:sz w:val="24"/>
          <w:szCs w:val="24"/>
          <w:shd w:val="clear" w:color="auto" w:fill="FFFFFF"/>
        </w:rPr>
      </w:pPr>
      <w:r w:rsidRPr="007E63B1">
        <w:rPr>
          <w:rFonts w:asciiTheme="majorBidi" w:hAnsiTheme="majorBidi" w:cstheme="majorBidi"/>
          <w:color w:val="000000"/>
          <w:sz w:val="24"/>
          <w:szCs w:val="24"/>
          <w:shd w:val="clear" w:color="auto" w:fill="FFFFFF"/>
        </w:rPr>
        <w:t xml:space="preserve">Terdorong untuk membandingkan prestasi dan keadaan diri sendiri dengan orang lain, </w:t>
      </w:r>
      <w:r w:rsidR="0007137E" w:rsidRPr="007E63B1">
        <w:rPr>
          <w:rFonts w:asciiTheme="majorBidi" w:hAnsiTheme="majorBidi" w:cstheme="majorBidi"/>
          <w:color w:val="000000"/>
          <w:sz w:val="24"/>
          <w:szCs w:val="24"/>
          <w:shd w:val="clear" w:color="auto" w:fill="FFFFFF"/>
        </w:rPr>
        <w:t>yang kemudian menimbulkan perasaan kurang kompeten dan tidak berarti.</w:t>
      </w:r>
    </w:p>
    <w:p w14:paraId="26F4ACBD" w14:textId="14E5EA67" w:rsidR="00796F75" w:rsidRPr="003E09AC" w:rsidRDefault="00237C7A" w:rsidP="003E09AC">
      <w:pPr>
        <w:pStyle w:val="ListParagraph"/>
        <w:spacing w:line="480" w:lineRule="auto"/>
        <w:ind w:left="567" w:firstLine="709"/>
        <w:jc w:val="both"/>
        <w:rPr>
          <w:rFonts w:asciiTheme="majorBidi" w:hAnsiTheme="majorBidi" w:cstheme="majorBidi"/>
          <w:color w:val="000000"/>
          <w:sz w:val="24"/>
          <w:szCs w:val="24"/>
          <w:shd w:val="clear" w:color="auto" w:fill="FFFFFF"/>
        </w:rPr>
      </w:pPr>
      <w:r w:rsidRPr="00237C7A">
        <w:rPr>
          <w:rFonts w:asciiTheme="majorBidi" w:hAnsiTheme="majorBidi" w:cstheme="majorBidi"/>
          <w:color w:val="000000"/>
          <w:sz w:val="24"/>
          <w:szCs w:val="24"/>
          <w:shd w:val="clear" w:color="auto" w:fill="FFFFFF"/>
        </w:rPr>
        <w:t xml:space="preserve">Dari beberapa pendapat sebelumnya yang menggambarkan </w:t>
      </w:r>
      <w:r>
        <w:rPr>
          <w:rFonts w:asciiTheme="majorBidi" w:hAnsiTheme="majorBidi" w:cstheme="majorBidi"/>
          <w:color w:val="000000"/>
          <w:sz w:val="24"/>
          <w:szCs w:val="24"/>
          <w:shd w:val="clear" w:color="auto" w:fill="FFFFFF"/>
        </w:rPr>
        <w:t>ciri-ciri</w:t>
      </w:r>
      <w:r w:rsidR="003F7A9F">
        <w:rPr>
          <w:rFonts w:asciiTheme="majorBidi" w:hAnsiTheme="majorBidi" w:cstheme="majorBidi"/>
          <w:color w:val="000000"/>
          <w:sz w:val="24"/>
          <w:szCs w:val="24"/>
          <w:shd w:val="clear" w:color="auto" w:fill="FFFFFF"/>
        </w:rPr>
        <w:t xml:space="preserve"> </w:t>
      </w:r>
      <w:r w:rsidRPr="00237C7A">
        <w:rPr>
          <w:rFonts w:asciiTheme="majorBidi" w:hAnsiTheme="majorBidi" w:cstheme="majorBidi"/>
          <w:color w:val="000000"/>
          <w:sz w:val="24"/>
          <w:szCs w:val="24"/>
          <w:shd w:val="clear" w:color="auto" w:fill="FFFFFF"/>
        </w:rPr>
        <w:t xml:space="preserve">individu yang sedang mengalami </w:t>
      </w:r>
      <w:r w:rsidRPr="00237C7A">
        <w:rPr>
          <w:rFonts w:asciiTheme="majorBidi" w:hAnsiTheme="majorBidi" w:cstheme="majorBidi"/>
          <w:i/>
          <w:iCs/>
          <w:color w:val="000000"/>
          <w:sz w:val="24"/>
          <w:szCs w:val="24"/>
          <w:shd w:val="clear" w:color="auto" w:fill="FFFFFF"/>
        </w:rPr>
        <w:t>quarter life crisis</w:t>
      </w:r>
      <w:r w:rsidRPr="00237C7A">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r w:rsidR="003779AB" w:rsidRPr="0007137E">
        <w:rPr>
          <w:rFonts w:asciiTheme="majorBidi" w:hAnsiTheme="majorBidi" w:cstheme="majorBidi"/>
          <w:color w:val="000000"/>
          <w:sz w:val="24"/>
          <w:szCs w:val="24"/>
          <w:shd w:val="clear" w:color="auto" w:fill="FFFFFF"/>
        </w:rPr>
        <w:t xml:space="preserve">maka dapat disimpulkan bahwa ciri-cirinya </w:t>
      </w:r>
      <w:r w:rsidR="00B91091" w:rsidRPr="0007137E">
        <w:rPr>
          <w:rFonts w:asciiTheme="majorBidi" w:hAnsiTheme="majorBidi" w:cstheme="majorBidi"/>
          <w:color w:val="000000"/>
          <w:sz w:val="24"/>
          <w:szCs w:val="24"/>
          <w:shd w:val="clear" w:color="auto" w:fill="FFFFFF"/>
        </w:rPr>
        <w:t xml:space="preserve">yaitu seperti merasa cemas dengan arah hidupnya, </w:t>
      </w:r>
      <w:r w:rsidR="004F67AA" w:rsidRPr="004F67AA">
        <w:rPr>
          <w:rFonts w:asciiTheme="majorBidi" w:hAnsiTheme="majorBidi" w:cstheme="majorBidi"/>
          <w:i/>
          <w:iCs/>
          <w:color w:val="000000"/>
          <w:sz w:val="24"/>
          <w:szCs w:val="24"/>
          <w:shd w:val="clear" w:color="auto" w:fill="FFFFFF"/>
        </w:rPr>
        <w:t>clueless</w:t>
      </w:r>
      <w:r w:rsidR="004F67AA">
        <w:rPr>
          <w:rFonts w:asciiTheme="majorBidi" w:hAnsiTheme="majorBidi" w:cstheme="majorBidi"/>
          <w:color w:val="000000"/>
          <w:sz w:val="24"/>
          <w:szCs w:val="24"/>
          <w:shd w:val="clear" w:color="auto" w:fill="FFFFFF"/>
        </w:rPr>
        <w:t xml:space="preserve">, </w:t>
      </w:r>
      <w:r w:rsidR="00B91091" w:rsidRPr="0007137E">
        <w:rPr>
          <w:rFonts w:asciiTheme="majorBidi" w:hAnsiTheme="majorBidi" w:cstheme="majorBidi"/>
          <w:color w:val="000000"/>
          <w:sz w:val="24"/>
          <w:szCs w:val="24"/>
          <w:shd w:val="clear" w:color="auto" w:fill="FFFFFF"/>
        </w:rPr>
        <w:t xml:space="preserve">cemas dan khawatir tentang masa depan pada usia 20 tahunan, </w:t>
      </w:r>
      <w:r w:rsidR="0040640C" w:rsidRPr="0007137E">
        <w:rPr>
          <w:rFonts w:asciiTheme="majorBidi" w:hAnsiTheme="majorBidi" w:cstheme="majorBidi"/>
          <w:color w:val="000000"/>
          <w:sz w:val="24"/>
          <w:szCs w:val="24"/>
          <w:shd w:val="clear" w:color="auto" w:fill="FFFFFF"/>
        </w:rPr>
        <w:t>pencapaian tidak sesuai dengan harapan, ragu terlalu banyak pilihan dan lain sebagainya.</w:t>
      </w:r>
    </w:p>
    <w:p w14:paraId="78D3DC0A" w14:textId="7F875167" w:rsidR="00B570FC" w:rsidRPr="008F14FC" w:rsidRDefault="00B570FC" w:rsidP="006915E2">
      <w:pPr>
        <w:pStyle w:val="Heading3"/>
      </w:pPr>
      <w:bookmarkStart w:id="407" w:name="_Toc160303280"/>
      <w:bookmarkStart w:id="408" w:name="_Toc160303607"/>
      <w:bookmarkStart w:id="409" w:name="_Toc161430908"/>
      <w:bookmarkStart w:id="410" w:name="_Toc161857988"/>
      <w:bookmarkStart w:id="411" w:name="_Toc162784484"/>
      <w:bookmarkStart w:id="412" w:name="_Toc165966762"/>
      <w:bookmarkStart w:id="413" w:name="_Toc165967322"/>
      <w:bookmarkStart w:id="414" w:name="_Toc171501948"/>
      <w:bookmarkStart w:id="415" w:name="_Toc172568420"/>
      <w:bookmarkStart w:id="416" w:name="_Toc172836160"/>
      <w:bookmarkStart w:id="417" w:name="_Toc173060007"/>
      <w:bookmarkStart w:id="418" w:name="_Toc173348229"/>
      <w:bookmarkStart w:id="419" w:name="_Toc173351518"/>
      <w:bookmarkStart w:id="420" w:name="_Toc173354143"/>
      <w:bookmarkStart w:id="421" w:name="_Toc173357819"/>
      <w:bookmarkStart w:id="422" w:name="_Toc173437893"/>
      <w:bookmarkStart w:id="423" w:name="_Toc173437958"/>
      <w:r w:rsidRPr="008F14FC">
        <w:t xml:space="preserve">Fase </w:t>
      </w:r>
      <w:r w:rsidRPr="00A62B7F">
        <w:rPr>
          <w:i/>
          <w:iCs/>
        </w:rPr>
        <w:t>Quarter Life Crisis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BF95283" w14:textId="69CBAAA1" w:rsidR="00237C7A" w:rsidRDefault="00AA0F21" w:rsidP="00237C7A">
      <w:pPr>
        <w:pStyle w:val="ListParagraph"/>
        <w:spacing w:line="480" w:lineRule="auto"/>
        <w:ind w:left="709" w:firstLine="513"/>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Oliven Robinson dalam </w:t>
      </w:r>
      <w:r>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{"citationItems":[{"id":"ITEM-1","itemData":{"author":[{"dropping-particle":"","family":"Isfatun","given":"Zaka","non-dropping-particle":"","parse-names":false,"suffix":""}],"edition":"Cetakan 1","id":"ITEM-1","issued":{"date-parts":[["2022"]]},"number-of-pages":"69-75","publisher":"Buku Bijak","publisher-place":"Jogjakarta","title":"What's the matter with Quarter Life Crisis","type":"book"},"uris":["http://www.mendeley.com/documents/?uuid=bb5a997d-d645-4766-bc08-191ff9bf2b7d","http://www.mendeley.com/documents/?uuid=b8360465-232d-4857-b406-87a60be4aabb"]}],"mendeley":{"formattedCitation":"(Isfatun, 2022)","manualFormatting":"Isfatun (2022 : hal 69-75)","plainTextFormattedCitation":"(Isfatun, 2022)","previouslyFormattedCitation":"(Isfatun, 2022)"},"properties":{"noteIndex":0},"schema":"https://github.com/citation-style-language/schema/raw/master/csl-citation.json"}</w:instrText>
      </w:r>
      <w:r>
        <w:rPr>
          <w:rFonts w:asciiTheme="majorBidi" w:hAnsiTheme="majorBidi" w:cstheme="majorBidi"/>
          <w:color w:val="000000"/>
          <w:sz w:val="24"/>
          <w:szCs w:val="24"/>
          <w:shd w:val="clear" w:color="auto" w:fill="FFFFFF"/>
        </w:rPr>
        <w:fldChar w:fldCharType="separate"/>
      </w:r>
      <w:r w:rsidRPr="00AA0F21">
        <w:rPr>
          <w:rFonts w:asciiTheme="majorBidi" w:hAnsiTheme="majorBidi" w:cstheme="majorBidi"/>
          <w:noProof/>
          <w:color w:val="000000"/>
          <w:sz w:val="24"/>
          <w:szCs w:val="24"/>
          <w:shd w:val="clear" w:color="auto" w:fill="FFFFFF"/>
        </w:rPr>
        <w:t xml:space="preserve">Isfatun </w:t>
      </w:r>
      <w:r w:rsidR="00C7690A">
        <w:rPr>
          <w:rFonts w:asciiTheme="majorBidi" w:hAnsiTheme="majorBidi" w:cstheme="majorBidi"/>
          <w:noProof/>
          <w:color w:val="000000"/>
          <w:sz w:val="24"/>
          <w:szCs w:val="24"/>
          <w:shd w:val="clear" w:color="auto" w:fill="FFFFFF"/>
        </w:rPr>
        <w:t>(</w:t>
      </w:r>
      <w:r w:rsidRPr="00AA0F21">
        <w:rPr>
          <w:rFonts w:asciiTheme="majorBidi" w:hAnsiTheme="majorBidi" w:cstheme="majorBidi"/>
          <w:noProof/>
          <w:color w:val="000000"/>
          <w:sz w:val="24"/>
          <w:szCs w:val="24"/>
          <w:shd w:val="clear" w:color="auto" w:fill="FFFFFF"/>
        </w:rPr>
        <w:t>2022</w:t>
      </w:r>
      <w:r>
        <w:rPr>
          <w:rFonts w:asciiTheme="majorBidi" w:hAnsiTheme="majorBidi" w:cstheme="majorBidi"/>
          <w:noProof/>
          <w:color w:val="000000"/>
          <w:sz w:val="24"/>
          <w:szCs w:val="24"/>
          <w:shd w:val="clear" w:color="auto" w:fill="FFFFFF"/>
        </w:rPr>
        <w:t xml:space="preserve"> : hal 69-75</w:t>
      </w:r>
      <w:r w:rsidRPr="00AA0F21">
        <w:rPr>
          <w:rFonts w:asciiTheme="majorBidi" w:hAnsiTheme="majorBidi" w:cstheme="majorBidi"/>
          <w:noProof/>
          <w:color w:val="000000"/>
          <w:sz w:val="24"/>
          <w:szCs w:val="24"/>
          <w:shd w:val="clear" w:color="auto" w:fill="FFFFFF"/>
        </w:rPr>
        <w:t>)</w:t>
      </w:r>
      <w:r>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t xml:space="preserve"> mengatakan </w:t>
      </w:r>
      <w:r w:rsidR="00237C7A">
        <w:rPr>
          <w:rFonts w:asciiTheme="majorBidi" w:hAnsiTheme="majorBidi" w:cstheme="majorBidi"/>
          <w:color w:val="000000"/>
          <w:sz w:val="24"/>
          <w:szCs w:val="24"/>
          <w:shd w:val="clear" w:color="auto" w:fill="FFFFFF"/>
        </w:rPr>
        <w:t>s</w:t>
      </w:r>
      <w:r w:rsidR="00237C7A" w:rsidRPr="00237C7A">
        <w:rPr>
          <w:rFonts w:asciiTheme="majorBidi" w:hAnsiTheme="majorBidi" w:cstheme="majorBidi"/>
          <w:color w:val="000000"/>
          <w:sz w:val="24"/>
          <w:szCs w:val="24"/>
          <w:shd w:val="clear" w:color="auto" w:fill="FFFFFF"/>
        </w:rPr>
        <w:t xml:space="preserve">eseorang yang mengalami </w:t>
      </w:r>
      <w:r w:rsidR="00237C7A" w:rsidRPr="00237C7A">
        <w:rPr>
          <w:rFonts w:asciiTheme="majorBidi" w:hAnsiTheme="majorBidi" w:cstheme="majorBidi"/>
          <w:i/>
          <w:iCs/>
          <w:color w:val="000000"/>
          <w:sz w:val="24"/>
          <w:szCs w:val="24"/>
          <w:shd w:val="clear" w:color="auto" w:fill="FFFFFF"/>
        </w:rPr>
        <w:t>quarter life crisis</w:t>
      </w:r>
      <w:r w:rsidR="00237C7A" w:rsidRPr="00237C7A">
        <w:rPr>
          <w:rFonts w:asciiTheme="majorBidi" w:hAnsiTheme="majorBidi" w:cstheme="majorBidi"/>
          <w:color w:val="000000"/>
          <w:sz w:val="24"/>
          <w:szCs w:val="24"/>
          <w:shd w:val="clear" w:color="auto" w:fill="FFFFFF"/>
        </w:rPr>
        <w:t xml:space="preserve"> akan mel</w:t>
      </w:r>
      <w:r w:rsidR="00237C7A">
        <w:rPr>
          <w:rFonts w:asciiTheme="majorBidi" w:hAnsiTheme="majorBidi" w:cstheme="majorBidi"/>
          <w:color w:val="000000"/>
          <w:sz w:val="24"/>
          <w:szCs w:val="24"/>
          <w:shd w:val="clear" w:color="auto" w:fill="FFFFFF"/>
        </w:rPr>
        <w:t>ewati</w:t>
      </w:r>
      <w:r w:rsidR="00237C7A" w:rsidRPr="00237C7A">
        <w:rPr>
          <w:rFonts w:asciiTheme="majorBidi" w:hAnsiTheme="majorBidi" w:cstheme="majorBidi"/>
          <w:color w:val="000000"/>
          <w:sz w:val="24"/>
          <w:szCs w:val="24"/>
          <w:shd w:val="clear" w:color="auto" w:fill="FFFFFF"/>
        </w:rPr>
        <w:t xml:space="preserve"> lima tahap, yakni:</w:t>
      </w:r>
    </w:p>
    <w:p w14:paraId="67F40E61" w14:textId="4C32D632" w:rsidR="00CE2253" w:rsidRDefault="00CE2253" w:rsidP="00E73DDF">
      <w:pPr>
        <w:pStyle w:val="ListParagraph"/>
        <w:numPr>
          <w:ilvl w:val="0"/>
          <w:numId w:val="41"/>
        </w:numPr>
        <w:spacing w:line="480" w:lineRule="auto"/>
        <w:ind w:left="993"/>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Fase Pertama</w:t>
      </w:r>
    </w:p>
    <w:p w14:paraId="5A4F54AF" w14:textId="70F2BBD3" w:rsidR="005F7592" w:rsidRPr="007F34CC" w:rsidRDefault="00ED4876" w:rsidP="007F34CC">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ED4876">
        <w:rPr>
          <w:rFonts w:asciiTheme="majorBidi" w:hAnsiTheme="majorBidi" w:cstheme="majorBidi"/>
          <w:color w:val="000000"/>
          <w:sz w:val="24"/>
          <w:szCs w:val="24"/>
          <w:shd w:val="clear" w:color="auto" w:fill="FFFFFF"/>
        </w:rPr>
        <w:t>Pada awalnya, individu yang mengalami quarter life crisis akan merasa terperangkap dalam situasi tertentu</w:t>
      </w:r>
      <w:r>
        <w:rPr>
          <w:rFonts w:asciiTheme="majorBidi" w:hAnsiTheme="majorBidi" w:cstheme="majorBidi"/>
          <w:color w:val="000000"/>
          <w:sz w:val="24"/>
          <w:szCs w:val="24"/>
          <w:shd w:val="clear" w:color="auto" w:fill="FFFFFF"/>
        </w:rPr>
        <w:t xml:space="preserve"> </w:t>
      </w:r>
      <w:r w:rsidR="00144D01" w:rsidRPr="00144D01">
        <w:rPr>
          <w:rFonts w:asciiTheme="majorBidi" w:hAnsiTheme="majorBidi" w:cstheme="majorBidi"/>
          <w:color w:val="000000"/>
          <w:sz w:val="24"/>
          <w:szCs w:val="24"/>
          <w:shd w:val="clear" w:color="auto" w:fill="FFFFFF"/>
        </w:rPr>
        <w:t>atau dilema dalam berbagai pilihan kehidupan mereka</w:t>
      </w:r>
      <w:r w:rsidR="008D65B2">
        <w:rPr>
          <w:rFonts w:asciiTheme="majorBidi" w:hAnsiTheme="majorBidi" w:cstheme="majorBidi"/>
          <w:color w:val="000000"/>
          <w:sz w:val="24"/>
          <w:szCs w:val="24"/>
          <w:shd w:val="clear" w:color="auto" w:fill="FFFFFF"/>
        </w:rPr>
        <w:t xml:space="preserve">. </w:t>
      </w:r>
      <w:r w:rsidR="00672E96">
        <w:rPr>
          <w:rFonts w:asciiTheme="majorBidi" w:hAnsiTheme="majorBidi" w:cstheme="majorBidi"/>
          <w:color w:val="000000"/>
          <w:sz w:val="24"/>
          <w:szCs w:val="24"/>
          <w:shd w:val="clear" w:color="auto" w:fill="FFFFFF"/>
        </w:rPr>
        <w:t xml:space="preserve">Dalam situasi ini, seseorang merasa </w:t>
      </w:r>
      <w:r w:rsidR="00672E96">
        <w:rPr>
          <w:rFonts w:asciiTheme="majorBidi" w:hAnsiTheme="majorBidi" w:cstheme="majorBidi"/>
          <w:color w:val="000000"/>
          <w:sz w:val="24"/>
          <w:szCs w:val="24"/>
          <w:shd w:val="clear" w:color="auto" w:fill="FFFFFF"/>
        </w:rPr>
        <w:lastRenderedPageBreak/>
        <w:t xml:space="preserve">kebingungan apa yang harus dia lakukan </w:t>
      </w:r>
      <w:r w:rsidR="007B1E08">
        <w:rPr>
          <w:rFonts w:asciiTheme="majorBidi" w:hAnsiTheme="majorBidi" w:cstheme="majorBidi"/>
          <w:color w:val="000000"/>
          <w:sz w:val="24"/>
          <w:szCs w:val="24"/>
          <w:shd w:val="clear" w:color="auto" w:fill="FFFFFF"/>
        </w:rPr>
        <w:t>k</w:t>
      </w:r>
      <w:r w:rsidR="00CB08E1">
        <w:rPr>
          <w:rFonts w:asciiTheme="majorBidi" w:hAnsiTheme="majorBidi" w:cstheme="majorBidi"/>
          <w:color w:val="000000"/>
          <w:sz w:val="24"/>
          <w:szCs w:val="24"/>
          <w:shd w:val="clear" w:color="auto" w:fill="FFFFFF"/>
        </w:rPr>
        <w:t>etika masalah tersebut datang.</w:t>
      </w:r>
    </w:p>
    <w:p w14:paraId="6879D7E4" w14:textId="5DD1CC29" w:rsidR="00CB08E1" w:rsidRPr="00085A46" w:rsidRDefault="00CB08E1" w:rsidP="00E73DDF">
      <w:pPr>
        <w:pStyle w:val="ListParagraph"/>
        <w:numPr>
          <w:ilvl w:val="0"/>
          <w:numId w:val="41"/>
        </w:numPr>
        <w:spacing w:line="480" w:lineRule="auto"/>
        <w:ind w:left="993"/>
        <w:jc w:val="both"/>
        <w:rPr>
          <w:rFonts w:asciiTheme="majorBidi" w:hAnsiTheme="majorBidi" w:cstheme="majorBidi"/>
          <w:color w:val="000000"/>
          <w:sz w:val="24"/>
          <w:szCs w:val="24"/>
          <w:shd w:val="clear" w:color="auto" w:fill="FFFFFF"/>
        </w:rPr>
      </w:pPr>
      <w:r w:rsidRPr="00085A46">
        <w:rPr>
          <w:rFonts w:asciiTheme="majorBidi" w:hAnsiTheme="majorBidi" w:cstheme="majorBidi"/>
          <w:color w:val="000000"/>
          <w:sz w:val="24"/>
          <w:szCs w:val="24"/>
          <w:shd w:val="clear" w:color="auto" w:fill="FFFFFF"/>
        </w:rPr>
        <w:t>Fase Kedua</w:t>
      </w:r>
    </w:p>
    <w:p w14:paraId="258DDDDF" w14:textId="77777777" w:rsidR="00085A46" w:rsidRDefault="00CB08E1" w:rsidP="00085A46">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Pada fase yang kedua ini, seseorang yang mengalami kebingungan akan mendapat sebuah dorongan yang kuat untuk menghadapi dan melakukan perubahan pada situasi seperti ini. </w:t>
      </w:r>
      <w:r w:rsidR="00AD27DE">
        <w:rPr>
          <w:rFonts w:asciiTheme="majorBidi" w:hAnsiTheme="majorBidi" w:cstheme="majorBidi"/>
          <w:color w:val="000000"/>
          <w:sz w:val="24"/>
          <w:szCs w:val="24"/>
          <w:shd w:val="clear" w:color="auto" w:fill="FFFFFF"/>
        </w:rPr>
        <w:t xml:space="preserve">Biasanya, dorongan ini muncul dari luar diri yang membuat seseorang akan mengalami perasaan bahwa ia ingin lebih berwarna. </w:t>
      </w:r>
    </w:p>
    <w:p w14:paraId="259CE542" w14:textId="49643D3B" w:rsidR="00CB08E1" w:rsidRPr="00085A46" w:rsidRDefault="00085A46" w:rsidP="00085A46">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085A46">
        <w:rPr>
          <w:rFonts w:asciiTheme="majorBidi" w:hAnsiTheme="majorBidi" w:cstheme="majorBidi"/>
          <w:color w:val="000000"/>
          <w:sz w:val="24"/>
          <w:szCs w:val="24"/>
          <w:shd w:val="clear" w:color="auto" w:fill="FFFFFF"/>
        </w:rPr>
        <w:t>Pada fase kedua yang dialaminya, seseorang</w:t>
      </w:r>
      <w:r w:rsidR="003179B5" w:rsidRPr="00085A46">
        <w:rPr>
          <w:rFonts w:asciiTheme="majorBidi" w:hAnsiTheme="majorBidi" w:cstheme="majorBidi"/>
          <w:color w:val="000000"/>
          <w:sz w:val="24"/>
          <w:szCs w:val="24"/>
          <w:shd w:val="clear" w:color="auto" w:fill="FFFFFF"/>
        </w:rPr>
        <w:t xml:space="preserve"> dapat </w:t>
      </w:r>
      <w:r w:rsidRPr="00085A46">
        <w:rPr>
          <w:rFonts w:asciiTheme="majorBidi" w:hAnsiTheme="majorBidi" w:cstheme="majorBidi"/>
          <w:color w:val="000000"/>
          <w:sz w:val="24"/>
          <w:szCs w:val="24"/>
          <w:shd w:val="clear" w:color="auto" w:fill="FFFFFF"/>
        </w:rPr>
        <w:t>k</w:t>
      </w:r>
      <w:r w:rsidR="003179B5" w:rsidRPr="00085A46">
        <w:rPr>
          <w:rFonts w:asciiTheme="majorBidi" w:hAnsiTheme="majorBidi" w:cstheme="majorBidi"/>
          <w:color w:val="000000"/>
          <w:sz w:val="24"/>
          <w:szCs w:val="24"/>
          <w:shd w:val="clear" w:color="auto" w:fill="FFFFFF"/>
        </w:rPr>
        <w:t xml:space="preserve">embali ke kehidupan sebenarnya dengan keinginan berubah dan mencoba untuk mengeksplore dan menggali lagi kemampuan yang ada dalam dirinya. Sehinga, </w:t>
      </w:r>
      <w:r w:rsidR="0056341D" w:rsidRPr="00085A46">
        <w:rPr>
          <w:rFonts w:asciiTheme="majorBidi" w:hAnsiTheme="majorBidi" w:cstheme="majorBidi"/>
          <w:color w:val="000000"/>
          <w:sz w:val="24"/>
          <w:szCs w:val="24"/>
          <w:shd w:val="clear" w:color="auto" w:fill="FFFFFF"/>
        </w:rPr>
        <w:t>k</w:t>
      </w:r>
      <w:r w:rsidR="003179B5" w:rsidRPr="00085A46">
        <w:rPr>
          <w:rFonts w:asciiTheme="majorBidi" w:hAnsiTheme="majorBidi" w:cstheme="majorBidi"/>
          <w:color w:val="000000"/>
          <w:sz w:val="24"/>
          <w:szCs w:val="24"/>
          <w:shd w:val="clear" w:color="auto" w:fill="FFFFFF"/>
        </w:rPr>
        <w:t xml:space="preserve">etika sudah lebih mengetahui kemampuannya dorongan untuk </w:t>
      </w:r>
      <w:r w:rsidR="0056341D" w:rsidRPr="00085A46">
        <w:rPr>
          <w:rFonts w:asciiTheme="majorBidi" w:hAnsiTheme="majorBidi" w:cstheme="majorBidi"/>
          <w:color w:val="000000"/>
          <w:sz w:val="24"/>
          <w:szCs w:val="24"/>
          <w:shd w:val="clear" w:color="auto" w:fill="FFFFFF"/>
        </w:rPr>
        <w:t>berubah semain kuat.</w:t>
      </w:r>
    </w:p>
    <w:p w14:paraId="3A580D0A" w14:textId="20AA7017" w:rsidR="0056341D" w:rsidRDefault="0056341D" w:rsidP="00E73DDF">
      <w:pPr>
        <w:pStyle w:val="ListParagraph"/>
        <w:numPr>
          <w:ilvl w:val="0"/>
          <w:numId w:val="41"/>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Fase Ketiga</w:t>
      </w:r>
    </w:p>
    <w:p w14:paraId="1111CA13" w14:textId="7E8A88A3" w:rsidR="007F34CC" w:rsidRPr="00154F7C" w:rsidRDefault="008D6028" w:rsidP="00154F7C">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Setelah sebelumnya adanya dorongan dari diri, pada </w:t>
      </w:r>
      <w:r w:rsidR="0056341D">
        <w:rPr>
          <w:rFonts w:asciiTheme="majorBidi" w:hAnsiTheme="majorBidi" w:cstheme="majorBidi"/>
          <w:color w:val="000000"/>
          <w:sz w:val="24"/>
          <w:szCs w:val="24"/>
          <w:shd w:val="clear" w:color="auto" w:fill="FFFFFF"/>
        </w:rPr>
        <w:t>Fase ketiga ini s</w:t>
      </w:r>
      <w:r>
        <w:rPr>
          <w:rFonts w:asciiTheme="majorBidi" w:hAnsiTheme="majorBidi" w:cstheme="majorBidi"/>
          <w:color w:val="000000"/>
          <w:sz w:val="24"/>
          <w:szCs w:val="24"/>
          <w:shd w:val="clear" w:color="auto" w:fill="FFFFFF"/>
        </w:rPr>
        <w:t xml:space="preserve">eseorang akan melakukan usaha untuk mencoba pengalam baru yang membuat perubahan dihidupnya. </w:t>
      </w:r>
      <w:r w:rsidRPr="00AA6C5B">
        <w:rPr>
          <w:rFonts w:asciiTheme="majorBidi" w:hAnsiTheme="majorBidi" w:cstheme="majorBidi"/>
          <w:color w:val="000000"/>
          <w:sz w:val="24"/>
          <w:szCs w:val="24"/>
          <w:shd w:val="clear" w:color="auto" w:fill="FFFFFF"/>
        </w:rPr>
        <w:t xml:space="preserve">Pada fase ini juga seseorang sudah melakukan </w:t>
      </w:r>
      <w:r w:rsidR="00284FB1">
        <w:rPr>
          <w:rFonts w:asciiTheme="majorBidi" w:hAnsiTheme="majorBidi" w:cstheme="majorBidi"/>
          <w:color w:val="000000"/>
          <w:sz w:val="24"/>
          <w:szCs w:val="24"/>
          <w:shd w:val="clear" w:color="auto" w:fill="FFFFFF"/>
        </w:rPr>
        <w:t>l</w:t>
      </w:r>
      <w:r w:rsidRPr="00AA6C5B">
        <w:rPr>
          <w:rFonts w:asciiTheme="majorBidi" w:hAnsiTheme="majorBidi" w:cstheme="majorBidi"/>
          <w:color w:val="000000"/>
          <w:sz w:val="24"/>
          <w:szCs w:val="24"/>
          <w:shd w:val="clear" w:color="auto" w:fill="FFFFFF"/>
        </w:rPr>
        <w:t xml:space="preserve">angkah yang nyata bukan </w:t>
      </w:r>
      <w:r w:rsidR="00AA6C5B" w:rsidRPr="00AA6C5B">
        <w:rPr>
          <w:rFonts w:asciiTheme="majorBidi" w:hAnsiTheme="majorBidi" w:cstheme="majorBidi"/>
          <w:color w:val="000000"/>
          <w:sz w:val="24"/>
          <w:szCs w:val="24"/>
          <w:shd w:val="clear" w:color="auto" w:fill="FFFFFF"/>
        </w:rPr>
        <w:t>ha</w:t>
      </w:r>
      <w:r w:rsidRPr="00AA6C5B">
        <w:rPr>
          <w:rFonts w:asciiTheme="majorBidi" w:hAnsiTheme="majorBidi" w:cstheme="majorBidi"/>
          <w:color w:val="000000"/>
          <w:sz w:val="24"/>
          <w:szCs w:val="24"/>
          <w:shd w:val="clear" w:color="auto" w:fill="FFFFFF"/>
        </w:rPr>
        <w:t xml:space="preserve">nya sekedar </w:t>
      </w:r>
      <w:r w:rsidR="00AA6C5B" w:rsidRPr="00AA6C5B">
        <w:rPr>
          <w:rFonts w:asciiTheme="majorBidi" w:hAnsiTheme="majorBidi" w:cstheme="majorBidi"/>
          <w:color w:val="000000"/>
          <w:sz w:val="24"/>
          <w:szCs w:val="24"/>
          <w:shd w:val="clear" w:color="auto" w:fill="FFFFFF"/>
        </w:rPr>
        <w:t xml:space="preserve">perencanaan saja, dengan kata lain seseorang sudah mulai mencoba melakukan beberapa </w:t>
      </w:r>
      <w:r w:rsidR="00284FB1">
        <w:rPr>
          <w:rFonts w:asciiTheme="majorBidi" w:hAnsiTheme="majorBidi" w:cstheme="majorBidi"/>
          <w:color w:val="000000"/>
          <w:sz w:val="24"/>
          <w:szCs w:val="24"/>
          <w:shd w:val="clear" w:color="auto" w:fill="FFFFFF"/>
        </w:rPr>
        <w:t>t</w:t>
      </w:r>
      <w:r w:rsidR="00AA6C5B" w:rsidRPr="00AA6C5B">
        <w:rPr>
          <w:rFonts w:asciiTheme="majorBidi" w:hAnsiTheme="majorBidi" w:cstheme="majorBidi"/>
          <w:color w:val="000000"/>
          <w:sz w:val="24"/>
          <w:szCs w:val="24"/>
          <w:shd w:val="clear" w:color="auto" w:fill="FFFFFF"/>
        </w:rPr>
        <w:t xml:space="preserve">indakan yang </w:t>
      </w:r>
      <w:r w:rsidR="00284FB1">
        <w:rPr>
          <w:rFonts w:asciiTheme="majorBidi" w:hAnsiTheme="majorBidi" w:cstheme="majorBidi"/>
          <w:color w:val="000000"/>
          <w:sz w:val="24"/>
          <w:szCs w:val="24"/>
          <w:shd w:val="clear" w:color="auto" w:fill="FFFFFF"/>
        </w:rPr>
        <w:t xml:space="preserve">harapannya </w:t>
      </w:r>
      <w:r w:rsidR="00AA6C5B" w:rsidRPr="00AA6C5B">
        <w:rPr>
          <w:rFonts w:asciiTheme="majorBidi" w:hAnsiTheme="majorBidi" w:cstheme="majorBidi"/>
          <w:color w:val="000000"/>
          <w:sz w:val="24"/>
          <w:szCs w:val="24"/>
          <w:shd w:val="clear" w:color="auto" w:fill="FFFFFF"/>
        </w:rPr>
        <w:t>dapat merubah situasi sebelumnya.</w:t>
      </w:r>
    </w:p>
    <w:p w14:paraId="689E5CA0" w14:textId="4BF7F3AD" w:rsidR="00284FB1" w:rsidRDefault="002350E8" w:rsidP="00E73DDF">
      <w:pPr>
        <w:pStyle w:val="ListParagraph"/>
        <w:numPr>
          <w:ilvl w:val="0"/>
          <w:numId w:val="41"/>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Fase keempat</w:t>
      </w:r>
    </w:p>
    <w:p w14:paraId="0C4B9146" w14:textId="516B5039" w:rsidR="006C537A" w:rsidRPr="005F7592" w:rsidRDefault="002350E8" w:rsidP="005F7592">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Fase keempat ini merupakan fase </w:t>
      </w:r>
      <w:r w:rsidR="00AD6936">
        <w:rPr>
          <w:rFonts w:asciiTheme="majorBidi" w:hAnsiTheme="majorBidi" w:cstheme="majorBidi"/>
          <w:color w:val="000000"/>
          <w:sz w:val="24"/>
          <w:szCs w:val="24"/>
          <w:shd w:val="clear" w:color="auto" w:fill="FFFFFF"/>
        </w:rPr>
        <w:t>k</w:t>
      </w:r>
      <w:r>
        <w:rPr>
          <w:rFonts w:asciiTheme="majorBidi" w:hAnsiTheme="majorBidi" w:cstheme="majorBidi"/>
          <w:color w:val="000000"/>
          <w:sz w:val="24"/>
          <w:szCs w:val="24"/>
          <w:shd w:val="clear" w:color="auto" w:fill="FFFFFF"/>
        </w:rPr>
        <w:t xml:space="preserve">etika seseorang yang tadinya mengalami </w:t>
      </w:r>
      <w:r w:rsidRPr="009B5528">
        <w:rPr>
          <w:rFonts w:asciiTheme="majorBidi" w:hAnsiTheme="majorBidi" w:cstheme="majorBidi"/>
          <w:i/>
          <w:iCs/>
          <w:color w:val="000000"/>
          <w:sz w:val="24"/>
          <w:szCs w:val="24"/>
          <w:shd w:val="clear" w:color="auto" w:fill="FFFFFF"/>
        </w:rPr>
        <w:t>quarter life crisis</w:t>
      </w:r>
      <w:r>
        <w:rPr>
          <w:rFonts w:asciiTheme="majorBidi" w:hAnsiTheme="majorBidi" w:cstheme="majorBidi"/>
          <w:color w:val="000000"/>
          <w:sz w:val="24"/>
          <w:szCs w:val="24"/>
          <w:shd w:val="clear" w:color="auto" w:fill="FFFFFF"/>
        </w:rPr>
        <w:t xml:space="preserve"> </w:t>
      </w:r>
      <w:r w:rsidR="00D55078">
        <w:rPr>
          <w:rFonts w:asciiTheme="majorBidi" w:hAnsiTheme="majorBidi" w:cstheme="majorBidi"/>
          <w:color w:val="000000"/>
          <w:sz w:val="24"/>
          <w:szCs w:val="24"/>
          <w:shd w:val="clear" w:color="auto" w:fill="FFFFFF"/>
        </w:rPr>
        <w:t xml:space="preserve">sudah mulai bisa membangun pondasi </w:t>
      </w:r>
      <w:r w:rsidR="00D55078">
        <w:rPr>
          <w:rFonts w:asciiTheme="majorBidi" w:hAnsiTheme="majorBidi" w:cstheme="majorBidi"/>
          <w:color w:val="000000"/>
          <w:sz w:val="24"/>
          <w:szCs w:val="24"/>
          <w:shd w:val="clear" w:color="auto" w:fill="FFFFFF"/>
        </w:rPr>
        <w:lastRenderedPageBreak/>
        <w:t xml:space="preserve">baru dalam keahidupannya. Seseorang mampu mengambil sebuah keputusan dengan memahami semua konsekuensinya, </w:t>
      </w:r>
      <w:r w:rsidR="00ED4876" w:rsidRPr="00ED4876">
        <w:rPr>
          <w:rFonts w:asciiTheme="majorBidi" w:hAnsiTheme="majorBidi" w:cstheme="majorBidi"/>
          <w:color w:val="000000"/>
          <w:sz w:val="24"/>
          <w:szCs w:val="24"/>
          <w:shd w:val="clear" w:color="auto" w:fill="FFFFFF"/>
        </w:rPr>
        <w:t>Oleh karena itu, fase ini merupakan kesempatan yang baik seseorang untuk bangkit</w:t>
      </w:r>
      <w:r w:rsidR="00ED4876">
        <w:rPr>
          <w:rFonts w:asciiTheme="majorBidi" w:hAnsiTheme="majorBidi" w:cstheme="majorBidi"/>
          <w:color w:val="000000"/>
          <w:sz w:val="24"/>
          <w:szCs w:val="24"/>
          <w:shd w:val="clear" w:color="auto" w:fill="FFFFFF"/>
        </w:rPr>
        <w:t>.</w:t>
      </w:r>
    </w:p>
    <w:p w14:paraId="50B5677A" w14:textId="0AE3CCB3" w:rsidR="00296936" w:rsidRDefault="00296936" w:rsidP="00E73DDF">
      <w:pPr>
        <w:pStyle w:val="ListParagraph"/>
        <w:numPr>
          <w:ilvl w:val="0"/>
          <w:numId w:val="41"/>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Fase kelima</w:t>
      </w:r>
    </w:p>
    <w:p w14:paraId="4A53D509" w14:textId="79667D18" w:rsidR="009631BC" w:rsidRPr="001E47D2" w:rsidRDefault="001E47D2" w:rsidP="00823FFB">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1E47D2">
        <w:rPr>
          <w:rFonts w:asciiTheme="majorBidi" w:hAnsiTheme="majorBidi" w:cstheme="majorBidi"/>
          <w:color w:val="000000"/>
          <w:sz w:val="24"/>
          <w:szCs w:val="24"/>
          <w:shd w:val="clear" w:color="auto" w:fill="FFFFFF"/>
        </w:rPr>
        <w:t>Fase kelima terkait dengan memperkuat komitmen terhadap kehidupan yang baru.</w:t>
      </w:r>
      <w:r>
        <w:rPr>
          <w:rFonts w:asciiTheme="majorBidi" w:hAnsiTheme="majorBidi" w:cstheme="majorBidi"/>
          <w:color w:val="000000"/>
          <w:sz w:val="24"/>
          <w:szCs w:val="24"/>
          <w:shd w:val="clear" w:color="auto" w:fill="FFFFFF"/>
        </w:rPr>
        <w:t xml:space="preserve"> </w:t>
      </w:r>
      <w:r w:rsidR="00F462D7" w:rsidRPr="001E47D2">
        <w:rPr>
          <w:rFonts w:asciiTheme="majorBidi" w:hAnsiTheme="majorBidi" w:cstheme="majorBidi"/>
          <w:color w:val="000000"/>
          <w:sz w:val="24"/>
          <w:szCs w:val="24"/>
          <w:shd w:val="clear" w:color="auto" w:fill="FFFFFF"/>
        </w:rPr>
        <w:t xml:space="preserve">Pada fase inilah komitmen untuk melakukan Tindakan baru untuk mencapai perubahan tumbuh dengan kuat. Biasanya, pada fase ini </w:t>
      </w:r>
      <w:r w:rsidR="00823FFB" w:rsidRPr="00823FFB">
        <w:rPr>
          <w:rFonts w:asciiTheme="majorBidi" w:hAnsiTheme="majorBidi" w:cstheme="majorBidi"/>
          <w:color w:val="000000"/>
          <w:sz w:val="24"/>
          <w:szCs w:val="24"/>
          <w:shd w:val="clear" w:color="auto" w:fill="FFFFFF"/>
        </w:rPr>
        <w:t>ndividu akan lebih memusatkan perhatian pada hal-hal yang diminatinya</w:t>
      </w:r>
      <w:r w:rsidR="00F462D7" w:rsidRPr="001E47D2">
        <w:rPr>
          <w:rFonts w:asciiTheme="majorBidi" w:hAnsiTheme="majorBidi" w:cstheme="majorBidi"/>
          <w:color w:val="000000"/>
          <w:sz w:val="24"/>
          <w:szCs w:val="24"/>
          <w:shd w:val="clear" w:color="auto" w:fill="FFFFFF"/>
        </w:rPr>
        <w:t xml:space="preserve">dan </w:t>
      </w:r>
      <w:r w:rsidR="00F344D8" w:rsidRPr="001E47D2">
        <w:rPr>
          <w:rFonts w:asciiTheme="majorBidi" w:hAnsiTheme="majorBidi" w:cstheme="majorBidi"/>
          <w:color w:val="000000"/>
          <w:sz w:val="24"/>
          <w:szCs w:val="24"/>
          <w:shd w:val="clear" w:color="auto" w:fill="FFFFFF"/>
        </w:rPr>
        <w:t xml:space="preserve">mereka akan menjalani kehidupannya dengan komitmen yang kuat dan juga terarah. </w:t>
      </w:r>
    </w:p>
    <w:p w14:paraId="59B98E18" w14:textId="467AF104" w:rsidR="007F34CC" w:rsidRPr="00154F7C" w:rsidRDefault="00AC630B" w:rsidP="00154F7C">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w:t>
      </w:r>
      <w:r w:rsidRPr="00AC630B">
        <w:rPr>
          <w:rFonts w:asciiTheme="majorBidi" w:hAnsiTheme="majorBidi" w:cstheme="majorBidi"/>
          <w:color w:val="000000"/>
          <w:sz w:val="24"/>
          <w:szCs w:val="24"/>
          <w:shd w:val="clear" w:color="auto" w:fill="FFFFFF"/>
        </w:rPr>
        <w:t>Yulius Stevan</w:t>
      </w:r>
      <w:r>
        <w:rPr>
          <w:rFonts w:asciiTheme="majorBidi" w:hAnsiTheme="majorBidi" w:cstheme="majorBidi"/>
          <w:color w:val="000000"/>
          <w:sz w:val="24"/>
          <w:szCs w:val="24"/>
          <w:shd w:val="clear" w:color="auto" w:fill="FFFFFF"/>
        </w:rPr>
        <w:t xml:space="preserve"> dalam Jurnal Pendidikan </w:t>
      </w:r>
      <w:r w:rsidR="006C537A">
        <w:rPr>
          <w:rFonts w:asciiTheme="majorBidi" w:hAnsiTheme="majorBidi" w:cstheme="majorBidi"/>
          <w:color w:val="000000"/>
          <w:sz w:val="24"/>
          <w:szCs w:val="24"/>
          <w:shd w:val="clear" w:color="auto" w:fill="FFFFFF"/>
        </w:rPr>
        <w:t>Widyadari</w:t>
      </w:r>
      <w:r>
        <w:rPr>
          <w:rFonts w:asciiTheme="majorBidi" w:hAnsiTheme="majorBidi" w:cstheme="majorBidi"/>
          <w:color w:val="000000"/>
          <w:sz w:val="24"/>
          <w:szCs w:val="24"/>
          <w:shd w:val="clear" w:color="auto" w:fill="FFFFFF"/>
        </w:rPr>
        <w:t xml:space="preserve"> yang dilakukan oleh </w:t>
      </w:r>
      <w:r>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{"citationItems":[{"id":"ITEM-1","itemData":{"DOI":"10.5281/zenodo.5550458","abstract":"Tahapan perkembangan pada manusia memiliki kompleksitas masalahnya masing-masing. Kedewasaan seseorang berkembang dari waktu ke waktu dan menjadi keharusan bagi individu yang mengalami proses transisi. Hal ini sering kali memunculkan krisis dan permasalahan dalam diri individu. Yudrik Yahja (2011) dalam bukunya Psikologi Perkembangan mengatakan bahwa masa dewasa adalah masa terpanjang setelah masa anak-anak dan masa remaja, dimana pada masa ini adalah masa dimana seseorang harus melepaskan ketergantungannya terhadap orang tua dan mulai belajar mandiri karena telah mempunyai tugas dan peran yang baru. Tugas-tugas perkembangan pada masa dewasa awal jika tidak dioptimalkan dengan baik akan menjadi bumerang bagi diri individu tersebut dimasa yang akan datang. Quarterlife crisis adalah sebuah fenomena yang biasa terjadi pada individu direntang usia 20-30 tahun dimana masa ini dikenal dengan masa emerging adulthood. Pada tahap perkembangan ini individu mengalami banyak perubahan dan tuntutan dari lingkungannya sebagai tanda masa transisi dari remaja menuju dewasa awal(emerging adulthood). Adanya ketidak selarasan antar ideal self dan real dalam diri individu membuat diri individu tersebut mengalami krisis pada seperempat usianya, yang dikenal dengan istilah quarter life crisis. Dimana dalam kondisi ini individu akan merasakan kekhawatiran, keragu-raguan, tidak memiliki motovasi yang kuat, bahkan ketakutan bagaimana masa depan yang akan dijalaninya. Penelitian ini bertujuan untuk mengetahui quarterlife crisis pada mahasiswa di lingkungan Fakultas Keguruan dan Ilmu Pendidikan Universitas PGR","author":[{"dropping-particle":"","family":"Karpika","given":"I Putu","non-dropping-particle":"","parse-names":false,"suffix":""},{"dropping-particle":"","family":"Segel","given":"Ni Wayan Widiyani","non-dropping-particle":"","parse-names":false,"suffix":""}],"container-title":"Widyadari","id":"ITEM-1","issue":"2","issued":{"date-parts":[["2021"]]},"page":"513-527","title":"Quarter Life Crisis Terhadap Mahasiswa Studi Kasus di Fakultas Keguruan dan Ilmu Pendidikan Universitas PGRI Mahadewa Indonesia","type":"article-journal","volume":"22"},"uris":["http://www.mendeley.com/documents/?uuid=e8864ed0-2e73-4fda-8c4b-7d89223033d7","http://www.mendeley.com/documents/?uuid=1437935d-c791-4e21-bf37-76a38e789bba"]}],"mendeley":{"formattedCitation":"(Karpika &amp; Segel, 2021)","manualFormatting":"Karpika &amp; Segel","plainTextFormattedCitation":"(Karpika &amp; Segel, 2021)","previouslyFormattedCitation":"(Karpika &amp; Segel, 2021)"},"properties":{"noteIndex":0},"schema":"https://github.com/citation-style-language/schema/raw/master/csl-citation.json"}</w:instrText>
      </w:r>
      <w:r>
        <w:rPr>
          <w:rFonts w:asciiTheme="majorBidi" w:hAnsiTheme="majorBidi" w:cstheme="majorBidi"/>
          <w:color w:val="000000"/>
          <w:sz w:val="24"/>
          <w:szCs w:val="24"/>
          <w:shd w:val="clear" w:color="auto" w:fill="FFFFFF"/>
        </w:rPr>
        <w:fldChar w:fldCharType="separate"/>
      </w:r>
      <w:r w:rsidRPr="00AC630B">
        <w:rPr>
          <w:rFonts w:asciiTheme="majorBidi" w:hAnsiTheme="majorBidi" w:cstheme="majorBidi"/>
          <w:noProof/>
          <w:color w:val="000000"/>
          <w:sz w:val="24"/>
          <w:szCs w:val="24"/>
          <w:shd w:val="clear" w:color="auto" w:fill="FFFFFF"/>
        </w:rPr>
        <w:t>Karpika &amp; Segel</w:t>
      </w:r>
      <w:r>
        <w:rPr>
          <w:rFonts w:asciiTheme="majorBidi" w:hAnsiTheme="majorBidi" w:cstheme="majorBidi"/>
          <w:color w:val="000000"/>
          <w:sz w:val="24"/>
          <w:szCs w:val="24"/>
          <w:shd w:val="clear" w:color="auto" w:fill="FFFFFF"/>
        </w:rPr>
        <w:fldChar w:fldCharType="end"/>
      </w:r>
      <w:r w:rsidR="00045D47">
        <w:rPr>
          <w:rFonts w:asciiTheme="majorBidi" w:hAnsiTheme="majorBidi" w:cstheme="majorBidi"/>
          <w:color w:val="000000"/>
          <w:sz w:val="24"/>
          <w:szCs w:val="24"/>
          <w:shd w:val="clear" w:color="auto" w:fill="FFFFFF"/>
        </w:rPr>
        <w:t xml:space="preserve"> yang berjudul “</w:t>
      </w:r>
      <w:r w:rsidR="00045D47" w:rsidRPr="00045D47">
        <w:rPr>
          <w:rFonts w:asciiTheme="majorBidi" w:hAnsiTheme="majorBidi" w:cstheme="majorBidi"/>
          <w:i/>
          <w:iCs/>
          <w:color w:val="000000"/>
          <w:sz w:val="24"/>
          <w:szCs w:val="24"/>
          <w:shd w:val="clear" w:color="auto" w:fill="FFFFFF"/>
        </w:rPr>
        <w:t>Quarter Life Crisis</w:t>
      </w:r>
      <w:r w:rsidR="00045D47" w:rsidRPr="00045D47">
        <w:rPr>
          <w:rFonts w:asciiTheme="majorBidi" w:hAnsiTheme="majorBidi" w:cstheme="majorBidi"/>
          <w:color w:val="000000"/>
          <w:sz w:val="24"/>
          <w:szCs w:val="24"/>
          <w:shd w:val="clear" w:color="auto" w:fill="FFFFFF"/>
        </w:rPr>
        <w:t xml:space="preserve"> Terhadap Mahasiswa Studi Kasus di Fakultas Keguruan dan Ilmu Pendidikan Universitas PGRI Mahadewa Indonesia” Vol. 22, No. 2, Oktober 2021 Hal. 520</w:t>
      </w:r>
      <w:r w:rsidR="008E3954">
        <w:rPr>
          <w:rFonts w:asciiTheme="majorBidi" w:hAnsiTheme="majorBidi" w:cstheme="majorBidi"/>
          <w:color w:val="000000"/>
          <w:sz w:val="24"/>
          <w:szCs w:val="24"/>
          <w:shd w:val="clear" w:color="auto" w:fill="FFFFFF"/>
        </w:rPr>
        <w:t xml:space="preserve"> menjelaskan bahwa fase dalam </w:t>
      </w:r>
      <w:r w:rsidR="008E3954" w:rsidRPr="008E3954">
        <w:rPr>
          <w:rFonts w:asciiTheme="majorBidi" w:hAnsiTheme="majorBidi" w:cstheme="majorBidi"/>
          <w:i/>
          <w:iCs/>
          <w:color w:val="000000"/>
          <w:sz w:val="24"/>
          <w:szCs w:val="24"/>
          <w:shd w:val="clear" w:color="auto" w:fill="FFFFFF"/>
        </w:rPr>
        <w:t>quarter life crisis</w:t>
      </w:r>
      <w:r w:rsidR="008E3954">
        <w:rPr>
          <w:rFonts w:asciiTheme="majorBidi" w:hAnsiTheme="majorBidi" w:cstheme="majorBidi"/>
          <w:color w:val="000000"/>
          <w:sz w:val="24"/>
          <w:szCs w:val="24"/>
          <w:shd w:val="clear" w:color="auto" w:fill="FFFFFF"/>
        </w:rPr>
        <w:t xml:space="preserve"> yaitu sebagai berikut:</w:t>
      </w:r>
    </w:p>
    <w:p w14:paraId="63D6034C" w14:textId="77777777" w:rsidR="009B5528" w:rsidRDefault="008E3954" w:rsidP="004B7579">
      <w:pPr>
        <w:pStyle w:val="ListParagraph"/>
        <w:numPr>
          <w:ilvl w:val="0"/>
          <w:numId w:val="16"/>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Krisis dimulai</w:t>
      </w:r>
    </w:p>
    <w:p w14:paraId="29CDA623" w14:textId="68CE91DD" w:rsidR="00154F7C" w:rsidRPr="00154F7C" w:rsidRDefault="008E3954" w:rsidP="00154F7C">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9B5528">
        <w:rPr>
          <w:rFonts w:asciiTheme="majorBidi" w:hAnsiTheme="majorBidi" w:cstheme="majorBidi"/>
          <w:color w:val="000000"/>
          <w:sz w:val="24"/>
          <w:szCs w:val="24"/>
          <w:shd w:val="clear" w:color="auto" w:fill="FFFFFF"/>
        </w:rPr>
        <w:t>Krisis dimulai saat individu merasa bosan dengan kegiatan yang sedang dijalani. Ketika terperangkap dalam rutinitas, hal tersebut dapat menyebabkan perasaan putus asa pada individu.</w:t>
      </w:r>
    </w:p>
    <w:p w14:paraId="6B3D0B2D" w14:textId="77777777" w:rsidR="00E902AD" w:rsidRDefault="008E3954" w:rsidP="004B7579">
      <w:pPr>
        <w:pStyle w:val="ListParagraph"/>
        <w:numPr>
          <w:ilvl w:val="0"/>
          <w:numId w:val="16"/>
        </w:numPr>
        <w:spacing w:line="480" w:lineRule="auto"/>
        <w:ind w:left="1134"/>
        <w:jc w:val="both"/>
        <w:rPr>
          <w:rFonts w:asciiTheme="majorBidi" w:hAnsiTheme="majorBidi" w:cstheme="majorBidi"/>
          <w:i/>
          <w:iCs/>
          <w:color w:val="000000"/>
          <w:sz w:val="24"/>
          <w:szCs w:val="24"/>
          <w:shd w:val="clear" w:color="auto" w:fill="FFFFFF"/>
        </w:rPr>
      </w:pPr>
      <w:r w:rsidRPr="008E3954">
        <w:rPr>
          <w:rFonts w:asciiTheme="majorBidi" w:hAnsiTheme="majorBidi" w:cstheme="majorBidi"/>
          <w:i/>
          <w:iCs/>
          <w:color w:val="000000"/>
          <w:sz w:val="24"/>
          <w:szCs w:val="24"/>
          <w:shd w:val="clear" w:color="auto" w:fill="FFFFFF"/>
        </w:rPr>
        <w:t>Time Out</w:t>
      </w:r>
    </w:p>
    <w:p w14:paraId="4A348453" w14:textId="05F44966" w:rsidR="006C537A" w:rsidRPr="00480AF1" w:rsidRDefault="00E902AD" w:rsidP="00761732">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E902AD">
        <w:rPr>
          <w:rFonts w:asciiTheme="majorBidi" w:hAnsiTheme="majorBidi" w:cstheme="majorBidi"/>
          <w:color w:val="000000"/>
          <w:sz w:val="24"/>
          <w:szCs w:val="24"/>
          <w:shd w:val="clear" w:color="auto" w:fill="FFFFFF"/>
        </w:rPr>
        <w:t xml:space="preserve">Ini </w:t>
      </w:r>
      <w:r>
        <w:rPr>
          <w:rFonts w:asciiTheme="majorBidi" w:hAnsiTheme="majorBidi" w:cstheme="majorBidi"/>
          <w:color w:val="000000"/>
          <w:sz w:val="24"/>
          <w:szCs w:val="24"/>
          <w:shd w:val="clear" w:color="auto" w:fill="FFFFFF"/>
        </w:rPr>
        <w:t xml:space="preserve">merupakan waktu individu </w:t>
      </w:r>
      <w:r w:rsidRPr="00E902AD">
        <w:rPr>
          <w:rFonts w:asciiTheme="majorBidi" w:hAnsiTheme="majorBidi" w:cstheme="majorBidi"/>
          <w:color w:val="000000"/>
          <w:sz w:val="24"/>
          <w:szCs w:val="24"/>
          <w:shd w:val="clear" w:color="auto" w:fill="FFFFFF"/>
        </w:rPr>
        <w:t xml:space="preserve">untuk </w:t>
      </w:r>
      <w:r>
        <w:rPr>
          <w:rFonts w:asciiTheme="majorBidi" w:hAnsiTheme="majorBidi" w:cstheme="majorBidi"/>
          <w:color w:val="000000"/>
          <w:sz w:val="24"/>
          <w:szCs w:val="24"/>
          <w:shd w:val="clear" w:color="auto" w:fill="FFFFFF"/>
        </w:rPr>
        <w:t xml:space="preserve">melakukan </w:t>
      </w:r>
      <w:r w:rsidRPr="00E902AD">
        <w:rPr>
          <w:rFonts w:asciiTheme="majorBidi" w:hAnsiTheme="majorBidi" w:cstheme="majorBidi"/>
          <w:color w:val="000000"/>
          <w:sz w:val="24"/>
          <w:szCs w:val="24"/>
          <w:shd w:val="clear" w:color="auto" w:fill="FFFFFF"/>
        </w:rPr>
        <w:t xml:space="preserve">istirahat sejenak. Di masa ini, individu mencoba menghindar dari kenyataan </w:t>
      </w:r>
      <w:r w:rsidRPr="00E902AD">
        <w:rPr>
          <w:rFonts w:asciiTheme="majorBidi" w:hAnsiTheme="majorBidi" w:cstheme="majorBidi"/>
          <w:color w:val="000000"/>
          <w:sz w:val="24"/>
          <w:szCs w:val="24"/>
          <w:shd w:val="clear" w:color="auto" w:fill="FFFFFF"/>
        </w:rPr>
        <w:lastRenderedPageBreak/>
        <w:t>dan mengalami kesulitan dalam</w:t>
      </w:r>
      <w:r w:rsidRPr="006C537A">
        <w:rPr>
          <w:rFonts w:asciiTheme="majorBidi" w:hAnsiTheme="majorBidi" w:cstheme="majorBidi"/>
          <w:color w:val="000000"/>
          <w:sz w:val="24"/>
          <w:szCs w:val="24"/>
          <w:shd w:val="clear" w:color="auto" w:fill="FFFFFF"/>
        </w:rPr>
        <w:t xml:space="preserve"> memulai kembali, disebabkan oleh rasa takut akan kegagalan.</w:t>
      </w:r>
    </w:p>
    <w:p w14:paraId="34FFE06F" w14:textId="76849990" w:rsidR="00E902AD" w:rsidRPr="00E902AD" w:rsidRDefault="00E902AD" w:rsidP="004B7579">
      <w:pPr>
        <w:pStyle w:val="ListParagraph"/>
        <w:numPr>
          <w:ilvl w:val="0"/>
          <w:numId w:val="16"/>
        </w:numPr>
        <w:spacing w:line="480" w:lineRule="auto"/>
        <w:ind w:left="1134"/>
        <w:jc w:val="both"/>
        <w:rPr>
          <w:rFonts w:asciiTheme="majorBidi" w:hAnsiTheme="majorBidi" w:cstheme="majorBidi"/>
          <w:i/>
          <w:iCs/>
          <w:color w:val="000000"/>
          <w:sz w:val="24"/>
          <w:szCs w:val="24"/>
          <w:shd w:val="clear" w:color="auto" w:fill="FFFFFF"/>
        </w:rPr>
      </w:pPr>
      <w:r w:rsidRPr="00E902AD">
        <w:rPr>
          <w:rFonts w:asciiTheme="majorBidi" w:hAnsiTheme="majorBidi" w:cstheme="majorBidi"/>
          <w:i/>
          <w:iCs/>
          <w:color w:val="000000"/>
          <w:sz w:val="24"/>
          <w:szCs w:val="24"/>
          <w:shd w:val="clear" w:color="auto" w:fill="FFFFFF"/>
        </w:rPr>
        <w:t>Separation</w:t>
      </w:r>
    </w:p>
    <w:p w14:paraId="58042073" w14:textId="684B95B3" w:rsidR="00E902AD" w:rsidRDefault="00E902AD" w:rsidP="00761732">
      <w:pPr>
        <w:pStyle w:val="ListParagraph"/>
        <w:spacing w:line="480" w:lineRule="auto"/>
        <w:ind w:left="1134" w:firstLine="567"/>
        <w:jc w:val="both"/>
        <w:rPr>
          <w:rFonts w:asciiTheme="majorBidi" w:hAnsiTheme="majorBidi" w:cstheme="majorBidi"/>
          <w:i/>
          <w:iCs/>
          <w:color w:val="000000"/>
          <w:sz w:val="24"/>
          <w:szCs w:val="24"/>
          <w:shd w:val="clear" w:color="auto" w:fill="FFFFFF"/>
        </w:rPr>
      </w:pPr>
      <w:r w:rsidRPr="00E902AD">
        <w:rPr>
          <w:rFonts w:asciiTheme="majorBidi" w:hAnsiTheme="majorBidi" w:cstheme="majorBidi"/>
          <w:color w:val="000000"/>
          <w:sz w:val="24"/>
          <w:szCs w:val="24"/>
          <w:shd w:val="clear" w:color="auto" w:fill="FFFFFF"/>
        </w:rPr>
        <w:t>Saat individu merasa tidak selaras dengan kegiatan yang dijalani dan memilih untuk meninggalkannya tanpa memiliki rencana untuk masa depan</w:t>
      </w:r>
      <w:r w:rsidRPr="00E902AD">
        <w:rPr>
          <w:rFonts w:asciiTheme="majorBidi" w:hAnsiTheme="majorBidi" w:cstheme="majorBidi"/>
          <w:i/>
          <w:iCs/>
          <w:color w:val="000000"/>
          <w:sz w:val="24"/>
          <w:szCs w:val="24"/>
          <w:shd w:val="clear" w:color="auto" w:fill="FFFFFF"/>
        </w:rPr>
        <w:t>.</w:t>
      </w:r>
    </w:p>
    <w:p w14:paraId="36BAE6F8" w14:textId="4825FC79" w:rsidR="00E902AD" w:rsidRPr="005B003F" w:rsidRDefault="005B003F" w:rsidP="004B7579">
      <w:pPr>
        <w:pStyle w:val="ListParagraph"/>
        <w:numPr>
          <w:ilvl w:val="0"/>
          <w:numId w:val="16"/>
        </w:numPr>
        <w:spacing w:line="480" w:lineRule="auto"/>
        <w:ind w:left="1134"/>
        <w:jc w:val="both"/>
        <w:rPr>
          <w:rFonts w:asciiTheme="majorBidi" w:hAnsiTheme="majorBidi" w:cstheme="majorBidi"/>
          <w:i/>
          <w:iCs/>
          <w:color w:val="000000"/>
          <w:sz w:val="24"/>
          <w:szCs w:val="24"/>
          <w:shd w:val="clear" w:color="auto" w:fill="FFFFFF"/>
        </w:rPr>
      </w:pPr>
      <w:r w:rsidRPr="005B003F">
        <w:rPr>
          <w:rFonts w:asciiTheme="majorBidi" w:hAnsiTheme="majorBidi" w:cstheme="majorBidi"/>
          <w:i/>
          <w:iCs/>
          <w:color w:val="000000"/>
          <w:sz w:val="24"/>
          <w:szCs w:val="24"/>
          <w:shd w:val="clear" w:color="auto" w:fill="FFFFFF"/>
        </w:rPr>
        <w:t>Eksploration</w:t>
      </w:r>
    </w:p>
    <w:p w14:paraId="08342E07" w14:textId="0386CCA0" w:rsidR="005B003F" w:rsidRDefault="005B003F" w:rsidP="00761732">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5B003F">
        <w:rPr>
          <w:rFonts w:asciiTheme="majorBidi" w:hAnsiTheme="majorBidi" w:cstheme="majorBidi"/>
          <w:color w:val="000000"/>
          <w:sz w:val="24"/>
          <w:szCs w:val="24"/>
          <w:shd w:val="clear" w:color="auto" w:fill="FFFFFF"/>
        </w:rPr>
        <w:t xml:space="preserve">Fase ini merupakan waktu </w:t>
      </w:r>
      <w:r>
        <w:rPr>
          <w:rFonts w:asciiTheme="majorBidi" w:hAnsiTheme="majorBidi" w:cstheme="majorBidi"/>
          <w:color w:val="000000"/>
          <w:sz w:val="24"/>
          <w:szCs w:val="24"/>
          <w:shd w:val="clear" w:color="auto" w:fill="FFFFFF"/>
        </w:rPr>
        <w:t xml:space="preserve">Ketika </w:t>
      </w:r>
      <w:r w:rsidRPr="005B003F">
        <w:rPr>
          <w:rFonts w:asciiTheme="majorBidi" w:hAnsiTheme="majorBidi" w:cstheme="majorBidi"/>
          <w:color w:val="000000"/>
          <w:sz w:val="24"/>
          <w:szCs w:val="24"/>
          <w:shd w:val="clear" w:color="auto" w:fill="FFFFFF"/>
        </w:rPr>
        <w:t>individu berusaha kembali ke realitas dengan cara menggali dan mengenali kembali karakter serta gairah yang dimilikinya sebelum membuat suatu keputusan.</w:t>
      </w:r>
    </w:p>
    <w:p w14:paraId="6564CD32" w14:textId="2DCB2B89" w:rsidR="005B003F" w:rsidRDefault="005B003F" w:rsidP="004B7579">
      <w:pPr>
        <w:pStyle w:val="ListParagraph"/>
        <w:numPr>
          <w:ilvl w:val="0"/>
          <w:numId w:val="17"/>
        </w:numPr>
        <w:spacing w:line="480" w:lineRule="auto"/>
        <w:ind w:left="1134"/>
        <w:jc w:val="both"/>
        <w:rPr>
          <w:rFonts w:asciiTheme="majorBidi" w:hAnsiTheme="majorBidi" w:cstheme="majorBidi"/>
          <w:i/>
          <w:iCs/>
          <w:color w:val="000000"/>
          <w:sz w:val="24"/>
          <w:szCs w:val="24"/>
          <w:shd w:val="clear" w:color="auto" w:fill="FFFFFF"/>
        </w:rPr>
      </w:pPr>
      <w:r w:rsidRPr="005B003F">
        <w:rPr>
          <w:rFonts w:asciiTheme="majorBidi" w:hAnsiTheme="majorBidi" w:cstheme="majorBidi"/>
          <w:i/>
          <w:iCs/>
          <w:color w:val="000000"/>
          <w:sz w:val="24"/>
          <w:szCs w:val="24"/>
          <w:shd w:val="clear" w:color="auto" w:fill="FFFFFF"/>
        </w:rPr>
        <w:t>Re-building</w:t>
      </w:r>
    </w:p>
    <w:p w14:paraId="6651F9B7" w14:textId="03BA8875" w:rsidR="005B003F" w:rsidRDefault="00E5533D" w:rsidP="00761732">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E5533D">
        <w:rPr>
          <w:rFonts w:asciiTheme="majorBidi" w:hAnsiTheme="majorBidi" w:cstheme="majorBidi"/>
          <w:color w:val="000000"/>
          <w:sz w:val="24"/>
          <w:szCs w:val="24"/>
          <w:shd w:val="clear" w:color="auto" w:fill="FFFFFF"/>
        </w:rPr>
        <w:t>Di fase ini, individu telah mulai bergerak dan menerapkan apa yang telah direncanakan sebelumnya.</w:t>
      </w:r>
    </w:p>
    <w:p w14:paraId="2611AC39" w14:textId="4DF8A9C0" w:rsidR="008544EF" w:rsidRPr="00BE66CC" w:rsidRDefault="008544EF" w:rsidP="00BE66CC">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Menurut Robinson dalam Jurnal Psikologi Mahalayati yang dilakukan oleh</w:t>
      </w:r>
      <w:r w:rsidR="00BE66CC">
        <w:rPr>
          <w:rFonts w:asciiTheme="majorBidi" w:hAnsiTheme="majorBidi" w:cstheme="majorBidi"/>
          <w:color w:val="000000"/>
          <w:sz w:val="24"/>
          <w:szCs w:val="24"/>
          <w:shd w:val="clear" w:color="auto" w:fill="FFFFFF"/>
        </w:rPr>
        <w:t xml:space="preserve"> </w:t>
      </w:r>
      <w:r w:rsidR="00BE66CC">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{"citationItems":[{"id":"ITEM-1","itemData":{"DOI":"10.33024/jpm.v3i1.3316","ISSN":"2656-8551","abstract":"ABSTRACT: QUARTER-LIFE CRISIS DESCRIPTVE ANALYSIS ON COLLEGE GRADUATES OF KATOLIK MUSI CHARITAS UNIVERSITY Quarter-life crisis is a phenomenon of anxiety over the age of 20, which is the transition from late adolescence to adulthood. The research objective was to reveal the quarter-life crisis phenomenon in freshmen graduates. Research participants were 115 graduate students for the 2019 and 2020 periods from the  Catholic University of Musi Charitas. The analysis technique used is statistical description analysis, data collection using a quarter-life crisis scale which is given online using WhatsApp Group. Based on the research results, it was found that 86% of students experienced a quarter-life crisis. Based on the results of interviews, the anxiety experienced by students was related to careers which were considered difficult to find suitable jobs and feelings of being trapped with jobs because of financial needs. This research is a preliminary study to analyze the quarter-life crisis. It is hoped that this research can be continued to look at various other variables that are thought to have contributed to the quarter-life crisis. Keywords: quarter-life crisis, anxiety, college graduates Quarter-life crisis adalah fenomena kecemasan di usia 20 tahun keatas yang merupakan transisi masa remaja akhir menuju masa dewasa muda. Tujuan penelitian adalah mengungkap fenomena quarter-life crisis pada mahasiswa baru lulus. Partisipan penelitian adalah 115 mahasiswa lulusan periode 2019 dan 2020 dari Universitas Katolik Musi Charitas. Teknik Analisis yang digunakan adalah analisis deskripsi statistika, pengumpulan data menggunakan skala quarter-life crisis yang diberikan secara daring menggunakan whatsapp group. Berdasarkan hasil penelitian ditemukan ada 86% mahasiswa yang mengalami quarter-life crisis. Berdasarkan hasil wawancara, kecemasan yang dialami mahasiswa berhubungan dengan karir yang dianggap sulit untuk mencari pekerjaan yang sesuai dan perasaan terjebak dengan pekerjaan karena kebutuhan finansial. Penelitian ini merupakan penelitian awal untuk menganalisa quarter-life crisis, harapannya penelitian ini dapat diteruskan untuk melihat berbagai variabel lain yang diduga berkontribusi terhadap quarter-life crisis. Kata kunci : quarterlife-crisis, kecemasan, lulusan perguruan tinggi","author":[{"dropping-particle":"","family":"Riyanto","given":"Agustinus","non-dropping-particle":"","parse-names":false,"suffix":""},{"dropping-particle":"","family":"Arini","given":"Diana Putri","non-dropping-particle":"","parse-names":false,"suffix":""}],"container-title":"Jurnal Psikologi Malahayati","id":"ITEM-1","issue":"1","issued":{"date-parts":[["2021"]]},"page":"12-19","title":"Analisis Deskriptif Quarter-Life Crisis Pada Lulusan Perguruan Tinggi Universitas Katolik Musi Charitas","type":"article-journal","volume":"3"},"uris":["http://www.mendeley.com/documents/?uuid=5dbd4cdf-3789-47f1-b014-c02ea08c189a","http://www.mendeley.com/documents/?uuid=9e847bc5-f0a1-4337-a1e5-05096bef67c4"]}],"mendeley":{"formattedCitation":"(Riyanto &amp; Arini, 2021)","manualFormatting":"Riyanto &amp; Arini ","plainTextFormattedCitation":"(Riyanto &amp; Arini, 2021)","previouslyFormattedCitation":"(Riyanto &amp; Arini, 2021)"},"properties":{"noteIndex":0},"schema":"https://github.com/citation-style-language/schema/raw/master/csl-citation.json"}</w:instrText>
      </w:r>
      <w:r w:rsidR="00BE66CC">
        <w:rPr>
          <w:rFonts w:asciiTheme="majorBidi" w:hAnsiTheme="majorBidi" w:cstheme="majorBidi"/>
          <w:color w:val="000000"/>
          <w:sz w:val="24"/>
          <w:szCs w:val="24"/>
          <w:shd w:val="clear" w:color="auto" w:fill="FFFFFF"/>
        </w:rPr>
        <w:fldChar w:fldCharType="separate"/>
      </w:r>
      <w:r w:rsidR="00BE66CC" w:rsidRPr="00BE66CC">
        <w:rPr>
          <w:rFonts w:asciiTheme="majorBidi" w:hAnsiTheme="majorBidi" w:cstheme="majorBidi"/>
          <w:noProof/>
          <w:color w:val="000000"/>
          <w:sz w:val="24"/>
          <w:szCs w:val="24"/>
          <w:shd w:val="clear" w:color="auto" w:fill="FFFFFF"/>
        </w:rPr>
        <w:t>Riyanto &amp; Arini</w:t>
      </w:r>
      <w:r w:rsidR="00BE66CC">
        <w:rPr>
          <w:rFonts w:asciiTheme="majorBidi" w:hAnsiTheme="majorBidi" w:cstheme="majorBidi"/>
          <w:noProof/>
          <w:color w:val="000000"/>
          <w:sz w:val="24"/>
          <w:szCs w:val="24"/>
          <w:shd w:val="clear" w:color="auto" w:fill="FFFFFF"/>
        </w:rPr>
        <w:t xml:space="preserve"> </w:t>
      </w:r>
      <w:r w:rsidR="00BE66CC">
        <w:rPr>
          <w:rFonts w:asciiTheme="majorBidi" w:hAnsiTheme="majorBidi" w:cstheme="majorBidi"/>
          <w:color w:val="000000"/>
          <w:sz w:val="24"/>
          <w:szCs w:val="24"/>
          <w:shd w:val="clear" w:color="auto" w:fill="FFFFFF"/>
        </w:rPr>
        <w:fldChar w:fldCharType="end"/>
      </w:r>
      <w:r w:rsidR="00BE66CC">
        <w:rPr>
          <w:rFonts w:asciiTheme="majorBidi" w:hAnsiTheme="majorBidi" w:cstheme="majorBidi"/>
          <w:color w:val="000000"/>
          <w:sz w:val="24"/>
          <w:szCs w:val="24"/>
          <w:shd w:val="clear" w:color="auto" w:fill="FFFFFF"/>
        </w:rPr>
        <w:t>y</w:t>
      </w:r>
      <w:r>
        <w:rPr>
          <w:rFonts w:asciiTheme="majorBidi" w:hAnsiTheme="majorBidi" w:cstheme="majorBidi"/>
          <w:color w:val="000000"/>
          <w:sz w:val="24"/>
          <w:szCs w:val="24"/>
          <w:shd w:val="clear" w:color="auto" w:fill="FFFFFF"/>
        </w:rPr>
        <w:t>ang berjudul “</w:t>
      </w:r>
      <w:r w:rsidR="00D2483D" w:rsidRPr="00D2483D">
        <w:rPr>
          <w:rFonts w:asciiTheme="majorBidi" w:hAnsiTheme="majorBidi" w:cstheme="majorBidi"/>
          <w:color w:val="000000"/>
          <w:sz w:val="24"/>
          <w:szCs w:val="24"/>
          <w:shd w:val="clear" w:color="auto" w:fill="FFFFFF"/>
        </w:rPr>
        <w:t>A</w:t>
      </w:r>
      <w:r w:rsidR="00D2483D">
        <w:rPr>
          <w:rFonts w:asciiTheme="majorBidi" w:hAnsiTheme="majorBidi" w:cstheme="majorBidi"/>
          <w:color w:val="000000"/>
          <w:sz w:val="24"/>
          <w:szCs w:val="24"/>
          <w:shd w:val="clear" w:color="auto" w:fill="FFFFFF"/>
        </w:rPr>
        <w:t>nalisis</w:t>
      </w:r>
      <w:r w:rsidR="00D2483D" w:rsidRPr="00D2483D">
        <w:rPr>
          <w:rFonts w:asciiTheme="majorBidi" w:hAnsiTheme="majorBidi" w:cstheme="majorBidi"/>
          <w:color w:val="000000"/>
          <w:sz w:val="24"/>
          <w:szCs w:val="24"/>
          <w:shd w:val="clear" w:color="auto" w:fill="FFFFFF"/>
        </w:rPr>
        <w:t xml:space="preserve"> D</w:t>
      </w:r>
      <w:r w:rsidR="00D2483D">
        <w:rPr>
          <w:rFonts w:asciiTheme="majorBidi" w:hAnsiTheme="majorBidi" w:cstheme="majorBidi"/>
          <w:color w:val="000000"/>
          <w:sz w:val="24"/>
          <w:szCs w:val="24"/>
          <w:shd w:val="clear" w:color="auto" w:fill="FFFFFF"/>
        </w:rPr>
        <w:t>eskriptif</w:t>
      </w:r>
      <w:r w:rsidR="00D2483D" w:rsidRPr="00D2483D">
        <w:rPr>
          <w:rFonts w:asciiTheme="majorBidi" w:hAnsiTheme="majorBidi" w:cstheme="majorBidi"/>
          <w:color w:val="000000"/>
          <w:sz w:val="24"/>
          <w:szCs w:val="24"/>
          <w:shd w:val="clear" w:color="auto" w:fill="FFFFFF"/>
        </w:rPr>
        <w:t xml:space="preserve"> </w:t>
      </w:r>
      <w:r w:rsidR="00D2483D" w:rsidRPr="00B217FD">
        <w:rPr>
          <w:rFonts w:asciiTheme="majorBidi" w:hAnsiTheme="majorBidi" w:cstheme="majorBidi"/>
          <w:i/>
          <w:iCs/>
          <w:color w:val="000000"/>
          <w:sz w:val="24"/>
          <w:szCs w:val="24"/>
          <w:shd w:val="clear" w:color="auto" w:fill="FFFFFF"/>
        </w:rPr>
        <w:t>Quarter-Life Crisis</w:t>
      </w:r>
      <w:r w:rsidR="00D2483D">
        <w:rPr>
          <w:rFonts w:asciiTheme="majorBidi" w:hAnsiTheme="majorBidi" w:cstheme="majorBidi"/>
          <w:color w:val="000000"/>
          <w:sz w:val="24"/>
          <w:szCs w:val="24"/>
          <w:shd w:val="clear" w:color="auto" w:fill="FFFFFF"/>
        </w:rPr>
        <w:t xml:space="preserve"> </w:t>
      </w:r>
      <w:r w:rsidR="00D2483D" w:rsidRPr="00D2483D">
        <w:rPr>
          <w:rFonts w:asciiTheme="majorBidi" w:hAnsiTheme="majorBidi" w:cstheme="majorBidi"/>
          <w:color w:val="000000"/>
          <w:sz w:val="24"/>
          <w:szCs w:val="24"/>
          <w:shd w:val="clear" w:color="auto" w:fill="FFFFFF"/>
        </w:rPr>
        <w:t>P</w:t>
      </w:r>
      <w:r w:rsidR="00D2483D">
        <w:rPr>
          <w:rFonts w:asciiTheme="majorBidi" w:hAnsiTheme="majorBidi" w:cstheme="majorBidi"/>
          <w:color w:val="000000"/>
          <w:sz w:val="24"/>
          <w:szCs w:val="24"/>
          <w:shd w:val="clear" w:color="auto" w:fill="FFFFFF"/>
        </w:rPr>
        <w:t>ada</w:t>
      </w:r>
      <w:r w:rsidR="00D2483D" w:rsidRPr="00D2483D">
        <w:rPr>
          <w:rFonts w:asciiTheme="majorBidi" w:hAnsiTheme="majorBidi" w:cstheme="majorBidi"/>
          <w:color w:val="000000"/>
          <w:sz w:val="24"/>
          <w:szCs w:val="24"/>
          <w:shd w:val="clear" w:color="auto" w:fill="FFFFFF"/>
        </w:rPr>
        <w:t xml:space="preserve"> L</w:t>
      </w:r>
      <w:r w:rsidR="00D2483D">
        <w:rPr>
          <w:rFonts w:asciiTheme="majorBidi" w:hAnsiTheme="majorBidi" w:cstheme="majorBidi"/>
          <w:color w:val="000000"/>
          <w:sz w:val="24"/>
          <w:szCs w:val="24"/>
          <w:shd w:val="clear" w:color="auto" w:fill="FFFFFF"/>
        </w:rPr>
        <w:t>ulusa</w:t>
      </w:r>
      <w:r w:rsidR="00BE66CC">
        <w:rPr>
          <w:rFonts w:asciiTheme="majorBidi" w:hAnsiTheme="majorBidi" w:cstheme="majorBidi"/>
          <w:color w:val="000000"/>
          <w:sz w:val="24"/>
          <w:szCs w:val="24"/>
          <w:shd w:val="clear" w:color="auto" w:fill="FFFFFF"/>
        </w:rPr>
        <w:t xml:space="preserve">n </w:t>
      </w:r>
      <w:r w:rsidR="00D2483D" w:rsidRPr="00BE66CC">
        <w:rPr>
          <w:rFonts w:asciiTheme="majorBidi" w:hAnsiTheme="majorBidi" w:cstheme="majorBidi"/>
          <w:color w:val="000000"/>
          <w:sz w:val="24"/>
          <w:szCs w:val="24"/>
          <w:shd w:val="clear" w:color="auto" w:fill="FFFFFF"/>
        </w:rPr>
        <w:t>Perguruan Tinggi Universitas Katolik Musi C</w:t>
      </w:r>
      <w:r w:rsidR="00BE66CC" w:rsidRPr="00BE66CC">
        <w:rPr>
          <w:rFonts w:asciiTheme="majorBidi" w:hAnsiTheme="majorBidi" w:cstheme="majorBidi"/>
          <w:color w:val="000000"/>
          <w:sz w:val="24"/>
          <w:szCs w:val="24"/>
          <w:shd w:val="clear" w:color="auto" w:fill="FFFFFF"/>
        </w:rPr>
        <w:t>haritas”</w:t>
      </w:r>
      <w:r w:rsidR="00D2483D" w:rsidRPr="00BE66CC">
        <w:rPr>
          <w:rFonts w:asciiTheme="majorBidi" w:hAnsiTheme="majorBidi" w:cstheme="majorBidi"/>
          <w:color w:val="000000"/>
          <w:sz w:val="24"/>
          <w:szCs w:val="24"/>
          <w:shd w:val="clear" w:color="auto" w:fill="FFFFFF"/>
        </w:rPr>
        <w:t xml:space="preserve"> </w:t>
      </w:r>
      <w:r w:rsidRPr="00BE66CC">
        <w:rPr>
          <w:rFonts w:asciiTheme="majorBidi" w:hAnsiTheme="majorBidi" w:cstheme="majorBidi"/>
          <w:color w:val="000000"/>
          <w:sz w:val="24"/>
          <w:szCs w:val="24"/>
          <w:shd w:val="clear" w:color="auto" w:fill="FFFFFF"/>
        </w:rPr>
        <w:t xml:space="preserve"> </w:t>
      </w:r>
      <w:r w:rsidR="00C42E59" w:rsidRPr="00BE66CC">
        <w:rPr>
          <w:rFonts w:asciiTheme="majorBidi" w:hAnsiTheme="majorBidi" w:cstheme="majorBidi"/>
          <w:color w:val="000000"/>
          <w:sz w:val="24"/>
          <w:szCs w:val="24"/>
          <w:shd w:val="clear" w:color="auto" w:fill="FFFFFF"/>
        </w:rPr>
        <w:t xml:space="preserve">Vol. 3, No.1, Maret 2021, Hal. </w:t>
      </w:r>
      <w:r w:rsidR="00D2483D" w:rsidRPr="00BE66CC">
        <w:rPr>
          <w:rFonts w:asciiTheme="majorBidi" w:hAnsiTheme="majorBidi" w:cstheme="majorBidi"/>
          <w:color w:val="000000"/>
          <w:sz w:val="24"/>
          <w:szCs w:val="24"/>
          <w:shd w:val="clear" w:color="auto" w:fill="FFFFFF"/>
        </w:rPr>
        <w:t xml:space="preserve">14 </w:t>
      </w:r>
      <w:r w:rsidRPr="00BE66CC">
        <w:rPr>
          <w:rFonts w:asciiTheme="majorBidi" w:hAnsiTheme="majorBidi" w:cstheme="majorBidi"/>
          <w:color w:val="000000"/>
          <w:sz w:val="24"/>
          <w:szCs w:val="24"/>
          <w:shd w:val="clear" w:color="auto" w:fill="FFFFFF"/>
        </w:rPr>
        <w:t xml:space="preserve">menjelaskan bahwa ada beberapa fase dalam </w:t>
      </w:r>
      <w:r w:rsidRPr="00B217FD">
        <w:rPr>
          <w:rFonts w:asciiTheme="majorBidi" w:hAnsiTheme="majorBidi" w:cstheme="majorBidi"/>
          <w:i/>
          <w:iCs/>
          <w:color w:val="000000"/>
          <w:sz w:val="24"/>
          <w:szCs w:val="24"/>
          <w:shd w:val="clear" w:color="auto" w:fill="FFFFFF"/>
        </w:rPr>
        <w:t>quarter life crisis</w:t>
      </w:r>
      <w:r w:rsidRPr="00BE66CC">
        <w:rPr>
          <w:rFonts w:asciiTheme="majorBidi" w:hAnsiTheme="majorBidi" w:cstheme="majorBidi"/>
          <w:color w:val="000000"/>
          <w:sz w:val="24"/>
          <w:szCs w:val="24"/>
          <w:shd w:val="clear" w:color="auto" w:fill="FFFFFF"/>
        </w:rPr>
        <w:t>, ya</w:t>
      </w:r>
      <w:r w:rsidR="00B217FD">
        <w:rPr>
          <w:rFonts w:asciiTheme="majorBidi" w:hAnsiTheme="majorBidi" w:cstheme="majorBidi"/>
          <w:color w:val="000000"/>
          <w:sz w:val="24"/>
          <w:szCs w:val="24"/>
          <w:shd w:val="clear" w:color="auto" w:fill="FFFFFF"/>
        </w:rPr>
        <w:t>itu</w:t>
      </w:r>
      <w:r w:rsidRPr="00BE66CC">
        <w:rPr>
          <w:rFonts w:asciiTheme="majorBidi" w:hAnsiTheme="majorBidi" w:cstheme="majorBidi"/>
          <w:color w:val="000000"/>
          <w:sz w:val="24"/>
          <w:szCs w:val="24"/>
          <w:shd w:val="clear" w:color="auto" w:fill="FFFFFF"/>
        </w:rPr>
        <w:t>:</w:t>
      </w:r>
    </w:p>
    <w:p w14:paraId="1EEE0E18" w14:textId="77777777" w:rsidR="00154F7C" w:rsidRDefault="00A71977" w:rsidP="00154F7C">
      <w:pPr>
        <w:pStyle w:val="ListParagraph"/>
        <w:numPr>
          <w:ilvl w:val="0"/>
          <w:numId w:val="30"/>
        </w:numPr>
        <w:spacing w:line="480" w:lineRule="auto"/>
        <w:ind w:left="1134"/>
        <w:jc w:val="both"/>
        <w:rPr>
          <w:rFonts w:asciiTheme="majorBidi" w:hAnsiTheme="majorBidi" w:cstheme="majorBidi"/>
          <w:color w:val="000000"/>
          <w:sz w:val="24"/>
          <w:szCs w:val="24"/>
          <w:shd w:val="clear" w:color="auto" w:fill="FFFFFF"/>
        </w:rPr>
      </w:pPr>
      <w:r w:rsidRPr="00A71977">
        <w:rPr>
          <w:rFonts w:asciiTheme="majorBidi" w:hAnsiTheme="majorBidi" w:cstheme="majorBidi"/>
          <w:color w:val="000000"/>
          <w:sz w:val="24"/>
          <w:szCs w:val="24"/>
          <w:shd w:val="clear" w:color="auto" w:fill="FFFFFF"/>
        </w:rPr>
        <w:t>Merasa terperangkap dalam berbagai pilihan hidup bisa membuat sulit untuk memutuskan, sehingga individu mungkin terdorong membuat keputusan karena terpaksa oleh situasi yang ada.</w:t>
      </w:r>
    </w:p>
    <w:p w14:paraId="3A6102F3" w14:textId="103A12C0" w:rsidR="00823FFB" w:rsidRPr="00154F7C" w:rsidRDefault="00A71977" w:rsidP="00154F7C">
      <w:pPr>
        <w:pStyle w:val="ListParagraph"/>
        <w:numPr>
          <w:ilvl w:val="0"/>
          <w:numId w:val="30"/>
        </w:numPr>
        <w:spacing w:line="480" w:lineRule="auto"/>
        <w:ind w:left="1134"/>
        <w:jc w:val="both"/>
        <w:rPr>
          <w:rFonts w:asciiTheme="majorBidi" w:hAnsiTheme="majorBidi" w:cstheme="majorBidi"/>
          <w:color w:val="000000"/>
          <w:sz w:val="24"/>
          <w:szCs w:val="24"/>
          <w:shd w:val="clear" w:color="auto" w:fill="FFFFFF"/>
        </w:rPr>
      </w:pPr>
      <w:r w:rsidRPr="00154F7C">
        <w:rPr>
          <w:rFonts w:asciiTheme="majorBidi" w:hAnsiTheme="majorBidi" w:cstheme="majorBidi"/>
          <w:color w:val="000000"/>
          <w:sz w:val="24"/>
          <w:szCs w:val="24"/>
          <w:shd w:val="clear" w:color="auto" w:fill="FFFFFF"/>
        </w:rPr>
        <w:lastRenderedPageBreak/>
        <w:t>Mempertanyakan pada keputusan yang telah diambil, di mana pilihan dianggap tidak sesuai dan muncul keinginan untuk keluar dari jalur tersebut.</w:t>
      </w:r>
    </w:p>
    <w:p w14:paraId="048038C6" w14:textId="77777777" w:rsidR="00071E7B" w:rsidRDefault="00071E7B" w:rsidP="004B7579">
      <w:pPr>
        <w:pStyle w:val="ListParagraph"/>
        <w:numPr>
          <w:ilvl w:val="0"/>
          <w:numId w:val="30"/>
        </w:numPr>
        <w:spacing w:line="480" w:lineRule="auto"/>
        <w:ind w:left="1134"/>
        <w:jc w:val="both"/>
        <w:rPr>
          <w:rFonts w:asciiTheme="majorBidi" w:hAnsiTheme="majorBidi" w:cstheme="majorBidi"/>
          <w:color w:val="000000"/>
          <w:sz w:val="24"/>
          <w:szCs w:val="24"/>
          <w:shd w:val="clear" w:color="auto" w:fill="FFFFFF"/>
        </w:rPr>
      </w:pPr>
      <w:r w:rsidRPr="00071E7B">
        <w:rPr>
          <w:rFonts w:asciiTheme="majorBidi" w:hAnsiTheme="majorBidi" w:cstheme="majorBidi"/>
          <w:color w:val="000000"/>
          <w:sz w:val="24"/>
          <w:szCs w:val="24"/>
          <w:shd w:val="clear" w:color="auto" w:fill="FFFFFF"/>
        </w:rPr>
        <w:t>Menanggapi tekanan dengan cara mengatasi masalah secara proaktif, seperti memilih untuk berhenti dari pekerjaan dan bergabung dengan suatu komunitas untuk memulai pengalaman baru.</w:t>
      </w:r>
    </w:p>
    <w:p w14:paraId="43ADB2B6" w14:textId="77777777" w:rsidR="00B108C3" w:rsidRDefault="00071E7B" w:rsidP="004B7579">
      <w:pPr>
        <w:pStyle w:val="ListParagraph"/>
        <w:numPr>
          <w:ilvl w:val="0"/>
          <w:numId w:val="30"/>
        </w:numPr>
        <w:spacing w:line="480" w:lineRule="auto"/>
        <w:ind w:left="1134"/>
        <w:jc w:val="both"/>
        <w:rPr>
          <w:rFonts w:asciiTheme="majorBidi" w:hAnsiTheme="majorBidi" w:cstheme="majorBidi"/>
          <w:color w:val="000000"/>
          <w:sz w:val="24"/>
          <w:szCs w:val="24"/>
          <w:shd w:val="clear" w:color="auto" w:fill="FFFFFF"/>
        </w:rPr>
      </w:pPr>
      <w:r w:rsidRPr="00071E7B">
        <w:rPr>
          <w:rFonts w:asciiTheme="majorBidi" w:hAnsiTheme="majorBidi" w:cstheme="majorBidi"/>
          <w:color w:val="000000"/>
          <w:sz w:val="24"/>
          <w:szCs w:val="24"/>
          <w:shd w:val="clear" w:color="auto" w:fill="FFFFFF"/>
        </w:rPr>
        <w:t>Menguatkan keterikatan dengan membentuk hubungan sosial dan gaya hidup yang dikehendaki</w:t>
      </w:r>
      <w:r>
        <w:rPr>
          <w:rFonts w:asciiTheme="majorBidi" w:hAnsiTheme="majorBidi" w:cstheme="majorBidi"/>
          <w:color w:val="000000"/>
          <w:sz w:val="24"/>
          <w:szCs w:val="24"/>
          <w:shd w:val="clear" w:color="auto" w:fill="FFFFFF"/>
        </w:rPr>
        <w:t>.</w:t>
      </w:r>
    </w:p>
    <w:p w14:paraId="38343F1C" w14:textId="77777777" w:rsidR="00B108C3" w:rsidRDefault="00B108C3" w:rsidP="004B7579">
      <w:pPr>
        <w:pStyle w:val="ListParagraph"/>
        <w:numPr>
          <w:ilvl w:val="0"/>
          <w:numId w:val="30"/>
        </w:numPr>
        <w:spacing w:line="480" w:lineRule="auto"/>
        <w:ind w:left="1134"/>
        <w:jc w:val="both"/>
        <w:rPr>
          <w:rFonts w:asciiTheme="majorBidi" w:hAnsiTheme="majorBidi" w:cstheme="majorBidi"/>
          <w:color w:val="000000"/>
          <w:sz w:val="24"/>
          <w:szCs w:val="24"/>
          <w:shd w:val="clear" w:color="auto" w:fill="FFFFFF"/>
        </w:rPr>
      </w:pPr>
      <w:r w:rsidRPr="00B108C3">
        <w:rPr>
          <w:rFonts w:asciiTheme="majorBidi" w:hAnsiTheme="majorBidi" w:cstheme="majorBidi"/>
          <w:color w:val="000000"/>
          <w:sz w:val="24"/>
          <w:szCs w:val="24"/>
          <w:shd w:val="clear" w:color="auto" w:fill="FFFFFF"/>
        </w:rPr>
        <w:t>Membuat kehidupan baru yang mencerminkan nilai, harapan, dan minat yang dipilih oleh individu.</w:t>
      </w:r>
    </w:p>
    <w:p w14:paraId="670DF5A8" w14:textId="798693FD" w:rsidR="00551FCE" w:rsidRPr="003E09AC" w:rsidRDefault="00AC784A" w:rsidP="003E09AC">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B108C3">
        <w:rPr>
          <w:rFonts w:asciiTheme="majorBidi" w:hAnsiTheme="majorBidi" w:cstheme="majorBidi"/>
          <w:color w:val="000000"/>
          <w:sz w:val="24"/>
          <w:szCs w:val="24"/>
          <w:shd w:val="clear" w:color="auto" w:fill="FFFFFF"/>
        </w:rPr>
        <w:t xml:space="preserve">Dari beberapa pendapat diatas yang menjelaskan beberapa fase yang ada pada </w:t>
      </w:r>
      <w:r w:rsidRPr="00B108C3">
        <w:rPr>
          <w:rFonts w:asciiTheme="majorBidi" w:hAnsiTheme="majorBidi" w:cstheme="majorBidi"/>
          <w:i/>
          <w:iCs/>
          <w:color w:val="000000"/>
          <w:sz w:val="24"/>
          <w:szCs w:val="24"/>
          <w:shd w:val="clear" w:color="auto" w:fill="FFFFFF"/>
        </w:rPr>
        <w:t>quarter life crisis</w:t>
      </w:r>
      <w:r w:rsidRPr="00B108C3">
        <w:rPr>
          <w:rFonts w:asciiTheme="majorBidi" w:hAnsiTheme="majorBidi" w:cstheme="majorBidi"/>
          <w:color w:val="000000"/>
          <w:sz w:val="24"/>
          <w:szCs w:val="24"/>
          <w:shd w:val="clear" w:color="auto" w:fill="FFFFFF"/>
        </w:rPr>
        <w:t xml:space="preserve"> maka, dapat disimpulkan bahwa </w:t>
      </w:r>
      <w:r w:rsidR="00F31DE9" w:rsidRPr="00B108C3">
        <w:rPr>
          <w:rFonts w:asciiTheme="majorBidi" w:hAnsiTheme="majorBidi" w:cstheme="majorBidi"/>
          <w:color w:val="000000"/>
          <w:sz w:val="24"/>
          <w:szCs w:val="24"/>
          <w:shd w:val="clear" w:color="auto" w:fill="FFFFFF"/>
        </w:rPr>
        <w:t xml:space="preserve">setiap orang yang sedang </w:t>
      </w:r>
      <w:r w:rsidRPr="00B108C3">
        <w:rPr>
          <w:rFonts w:asciiTheme="majorBidi" w:hAnsiTheme="majorBidi" w:cstheme="majorBidi"/>
          <w:color w:val="000000"/>
          <w:sz w:val="24"/>
          <w:szCs w:val="24"/>
          <w:shd w:val="clear" w:color="auto" w:fill="FFFFFF"/>
        </w:rPr>
        <w:t xml:space="preserve">dalam </w:t>
      </w:r>
      <w:r w:rsidRPr="00B108C3">
        <w:rPr>
          <w:rFonts w:asciiTheme="majorBidi" w:hAnsiTheme="majorBidi" w:cstheme="majorBidi"/>
          <w:i/>
          <w:iCs/>
          <w:color w:val="000000"/>
          <w:sz w:val="24"/>
          <w:szCs w:val="24"/>
          <w:shd w:val="clear" w:color="auto" w:fill="FFFFFF"/>
        </w:rPr>
        <w:t>quarter life crisis</w:t>
      </w:r>
      <w:r w:rsidRPr="00B108C3">
        <w:rPr>
          <w:rFonts w:asciiTheme="majorBidi" w:hAnsiTheme="majorBidi" w:cstheme="majorBidi"/>
          <w:color w:val="000000"/>
          <w:sz w:val="24"/>
          <w:szCs w:val="24"/>
          <w:shd w:val="clear" w:color="auto" w:fill="FFFFFF"/>
        </w:rPr>
        <w:t xml:space="preserve"> </w:t>
      </w:r>
      <w:r w:rsidR="00F31DE9" w:rsidRPr="00B108C3">
        <w:rPr>
          <w:rFonts w:asciiTheme="majorBidi" w:hAnsiTheme="majorBidi" w:cstheme="majorBidi"/>
          <w:color w:val="000000"/>
          <w:sz w:val="24"/>
          <w:szCs w:val="24"/>
          <w:shd w:val="clear" w:color="auto" w:fill="FFFFFF"/>
        </w:rPr>
        <w:t xml:space="preserve">ini akan melewati beberapa fase yaitu lima fase. </w:t>
      </w:r>
    </w:p>
    <w:p w14:paraId="336F03E9" w14:textId="49AEBB24" w:rsidR="009631BC" w:rsidRPr="00E57D17" w:rsidRDefault="009631BC" w:rsidP="006915E2">
      <w:pPr>
        <w:pStyle w:val="Heading3"/>
      </w:pPr>
      <w:bookmarkStart w:id="424" w:name="_Toc160303281"/>
      <w:bookmarkStart w:id="425" w:name="_Toc160303608"/>
      <w:bookmarkStart w:id="426" w:name="_Toc161430909"/>
      <w:bookmarkStart w:id="427" w:name="_Toc161857989"/>
      <w:bookmarkStart w:id="428" w:name="_Toc162784485"/>
      <w:bookmarkStart w:id="429" w:name="_Toc165966763"/>
      <w:bookmarkStart w:id="430" w:name="_Toc165967323"/>
      <w:bookmarkStart w:id="431" w:name="_Toc171501949"/>
      <w:bookmarkStart w:id="432" w:name="_Toc172568421"/>
      <w:bookmarkStart w:id="433" w:name="_Toc172836161"/>
      <w:bookmarkStart w:id="434" w:name="_Toc173060008"/>
      <w:bookmarkStart w:id="435" w:name="_Toc173348230"/>
      <w:bookmarkStart w:id="436" w:name="_Toc173351519"/>
      <w:bookmarkStart w:id="437" w:name="_Toc173354144"/>
      <w:bookmarkStart w:id="438" w:name="_Toc173357820"/>
      <w:bookmarkStart w:id="439" w:name="_Toc173437894"/>
      <w:bookmarkStart w:id="440" w:name="_Toc173437959"/>
      <w:r w:rsidRPr="008E7E77">
        <w:t xml:space="preserve">Faktor </w:t>
      </w:r>
      <w:r w:rsidRPr="00A62B7F">
        <w:rPr>
          <w:i/>
          <w:iCs/>
        </w:rPr>
        <w:t>Quarter Life Crisis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EAF232D" w14:textId="5ACEA0DE" w:rsidR="00B217FD" w:rsidRPr="000504B9" w:rsidRDefault="00C56D06" w:rsidP="00D217CE">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Menurut</w:t>
      </w:r>
      <w:r w:rsidR="00D00A78">
        <w:rPr>
          <w:rFonts w:asciiTheme="majorBidi" w:hAnsiTheme="majorBidi" w:cstheme="majorBidi"/>
          <w:color w:val="000000"/>
          <w:sz w:val="24"/>
          <w:szCs w:val="24"/>
          <w:shd w:val="clear" w:color="auto" w:fill="FFFFFF"/>
        </w:rPr>
        <w:t xml:space="preserve"> </w:t>
      </w:r>
      <w:r w:rsidR="00D00A78">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uthor":[{"dropping-particle":"","family":"Ardiyanti","given":"Devi","non-dropping-particle":"","parse-names":false,"suffix":""}],"id":"ITEM-1","issued":{"date-parts":[["2022"]]},"number-of-pages":"111-117","publisher":"Checklist","publisher-place":"Yogyakarta","title":"TIPS &amp; TRIK MENGHADAPI QUARTER LIFE CRISIS","type":"book"},"uris":["http://www.mendeley.com/documents/?uuid=f012cef0-8090-48a6-9144-e5e3c702ba8f","http://www.mendeley.com/documents/?uuid=ec799b69-2831-4e15-8578-479fdb1223fb"]}],"mendeley":{"formattedCitation":"(Ardiyanti, 2022)","manualFormatting":"Ardiyanti (2022:111-117","plainTextFormattedCitation":"(Ardiyanti, 2022)","previouslyFormattedCitation":"(Ardiyanti, 2022)"},"properties":{"noteIndex":0},"schema":"https://github.com/citation-style-language/schema/raw/master/csl-citation.json"}</w:instrText>
      </w:r>
      <w:r w:rsidR="00D00A78">
        <w:rPr>
          <w:rFonts w:asciiTheme="majorBidi" w:hAnsiTheme="majorBidi" w:cstheme="majorBidi"/>
          <w:color w:val="000000"/>
          <w:sz w:val="24"/>
          <w:szCs w:val="24"/>
          <w:shd w:val="clear" w:color="auto" w:fill="FFFFFF"/>
        </w:rPr>
        <w:fldChar w:fldCharType="separate"/>
      </w:r>
      <w:r w:rsidR="00D00A78" w:rsidRPr="00D00A78">
        <w:rPr>
          <w:rFonts w:asciiTheme="majorBidi" w:hAnsiTheme="majorBidi" w:cstheme="majorBidi"/>
          <w:noProof/>
          <w:color w:val="000000"/>
          <w:sz w:val="24"/>
          <w:szCs w:val="24"/>
          <w:shd w:val="clear" w:color="auto" w:fill="FFFFFF"/>
        </w:rPr>
        <w:t xml:space="preserve">Ardiyanti </w:t>
      </w:r>
      <w:r w:rsidR="00BB707D">
        <w:rPr>
          <w:rFonts w:asciiTheme="majorBidi" w:hAnsiTheme="majorBidi" w:cstheme="majorBidi"/>
          <w:noProof/>
          <w:color w:val="000000"/>
          <w:sz w:val="24"/>
          <w:szCs w:val="24"/>
          <w:shd w:val="clear" w:color="auto" w:fill="FFFFFF"/>
        </w:rPr>
        <w:t>(</w:t>
      </w:r>
      <w:r w:rsidR="00D00A78" w:rsidRPr="00D00A78">
        <w:rPr>
          <w:rFonts w:asciiTheme="majorBidi" w:hAnsiTheme="majorBidi" w:cstheme="majorBidi"/>
          <w:noProof/>
          <w:color w:val="000000"/>
          <w:sz w:val="24"/>
          <w:szCs w:val="24"/>
          <w:shd w:val="clear" w:color="auto" w:fill="FFFFFF"/>
        </w:rPr>
        <w:t>2022</w:t>
      </w:r>
      <w:r w:rsidR="00015DE9">
        <w:rPr>
          <w:rFonts w:asciiTheme="majorBidi" w:hAnsiTheme="majorBidi" w:cstheme="majorBidi"/>
          <w:noProof/>
          <w:color w:val="000000"/>
          <w:sz w:val="24"/>
          <w:szCs w:val="24"/>
          <w:shd w:val="clear" w:color="auto" w:fill="FFFFFF"/>
        </w:rPr>
        <w:t>:</w:t>
      </w:r>
      <w:r w:rsidR="00D00A78">
        <w:rPr>
          <w:rFonts w:asciiTheme="majorBidi" w:hAnsiTheme="majorBidi" w:cstheme="majorBidi"/>
          <w:noProof/>
          <w:color w:val="000000"/>
          <w:sz w:val="24"/>
          <w:szCs w:val="24"/>
          <w:shd w:val="clear" w:color="auto" w:fill="FFFFFF"/>
        </w:rPr>
        <w:t>111-117</w:t>
      </w:r>
      <w:r w:rsidR="00D00A78">
        <w:rPr>
          <w:rFonts w:asciiTheme="majorBidi" w:hAnsiTheme="majorBidi" w:cstheme="majorBidi"/>
          <w:color w:val="000000"/>
          <w:sz w:val="24"/>
          <w:szCs w:val="24"/>
          <w:shd w:val="clear" w:color="auto" w:fill="FFFFFF"/>
        </w:rPr>
        <w:fldChar w:fldCharType="end"/>
      </w:r>
      <w:r w:rsidR="00BB707D">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r w:rsidR="003D2070">
        <w:rPr>
          <w:rFonts w:asciiTheme="majorBidi" w:hAnsiTheme="majorBidi" w:cstheme="majorBidi"/>
          <w:color w:val="000000"/>
          <w:sz w:val="24"/>
          <w:szCs w:val="24"/>
          <w:shd w:val="clear" w:color="auto" w:fill="FFFFFF"/>
        </w:rPr>
        <w:t>m</w:t>
      </w:r>
      <w:r w:rsidR="003D2070" w:rsidRPr="003D2070">
        <w:rPr>
          <w:rFonts w:asciiTheme="majorBidi" w:hAnsiTheme="majorBidi" w:cstheme="majorBidi"/>
          <w:color w:val="000000"/>
          <w:sz w:val="24"/>
          <w:szCs w:val="24"/>
          <w:shd w:val="clear" w:color="auto" w:fill="FFFFFF"/>
        </w:rPr>
        <w:t xml:space="preserve">enyatakan bahwa </w:t>
      </w:r>
      <w:r w:rsidR="003D2070" w:rsidRPr="003D2070">
        <w:rPr>
          <w:rFonts w:asciiTheme="majorBidi" w:hAnsiTheme="majorBidi" w:cstheme="majorBidi"/>
          <w:i/>
          <w:iCs/>
          <w:color w:val="000000"/>
          <w:sz w:val="24"/>
          <w:szCs w:val="24"/>
          <w:shd w:val="clear" w:color="auto" w:fill="FFFFFF"/>
        </w:rPr>
        <w:t>quarter life crisis</w:t>
      </w:r>
      <w:r w:rsidR="003D2070" w:rsidRPr="003D2070">
        <w:rPr>
          <w:rFonts w:asciiTheme="majorBidi" w:hAnsiTheme="majorBidi" w:cstheme="majorBidi"/>
          <w:color w:val="000000"/>
          <w:sz w:val="24"/>
          <w:szCs w:val="24"/>
          <w:shd w:val="clear" w:color="auto" w:fill="FFFFFF"/>
        </w:rPr>
        <w:t xml:space="preserve"> </w:t>
      </w:r>
      <w:r w:rsidR="003E09AC">
        <w:rPr>
          <w:rFonts w:asciiTheme="majorBidi" w:hAnsiTheme="majorBidi" w:cstheme="majorBidi"/>
          <w:color w:val="000000"/>
          <w:sz w:val="24"/>
          <w:szCs w:val="24"/>
          <w:shd w:val="clear" w:color="auto" w:fill="FFFFFF"/>
        </w:rPr>
        <w:t xml:space="preserve">ini biasanya </w:t>
      </w:r>
      <w:r w:rsidR="003D2070" w:rsidRPr="003D2070">
        <w:rPr>
          <w:rFonts w:asciiTheme="majorBidi" w:hAnsiTheme="majorBidi" w:cstheme="majorBidi"/>
          <w:color w:val="000000"/>
          <w:sz w:val="24"/>
          <w:szCs w:val="24"/>
          <w:shd w:val="clear" w:color="auto" w:fill="FFFFFF"/>
        </w:rPr>
        <w:t xml:space="preserve">disebabkan </w:t>
      </w:r>
      <w:r w:rsidR="003E09AC">
        <w:rPr>
          <w:rFonts w:asciiTheme="majorBidi" w:hAnsiTheme="majorBidi" w:cstheme="majorBidi"/>
          <w:color w:val="000000"/>
          <w:sz w:val="24"/>
          <w:szCs w:val="24"/>
          <w:shd w:val="clear" w:color="auto" w:fill="FFFFFF"/>
        </w:rPr>
        <w:t xml:space="preserve">oleh </w:t>
      </w:r>
      <w:r w:rsidR="003D2070" w:rsidRPr="003D2070">
        <w:rPr>
          <w:rFonts w:asciiTheme="majorBidi" w:hAnsiTheme="majorBidi" w:cstheme="majorBidi"/>
          <w:color w:val="000000"/>
          <w:sz w:val="24"/>
          <w:szCs w:val="24"/>
          <w:shd w:val="clear" w:color="auto" w:fill="FFFFFF"/>
        </w:rPr>
        <w:t xml:space="preserve">beberapa </w:t>
      </w:r>
      <w:r w:rsidR="00D217CE">
        <w:rPr>
          <w:rFonts w:asciiTheme="majorBidi" w:hAnsiTheme="majorBidi" w:cstheme="majorBidi"/>
          <w:color w:val="000000"/>
          <w:sz w:val="24"/>
          <w:szCs w:val="24"/>
          <w:shd w:val="clear" w:color="auto" w:fill="FFFFFF"/>
        </w:rPr>
        <w:t>factor penyebab</w:t>
      </w:r>
      <w:r w:rsidR="003D2070" w:rsidRPr="003D2070">
        <w:rPr>
          <w:rFonts w:asciiTheme="majorBidi" w:hAnsiTheme="majorBidi" w:cstheme="majorBidi"/>
          <w:color w:val="000000"/>
          <w:sz w:val="24"/>
          <w:szCs w:val="24"/>
          <w:shd w:val="clear" w:color="auto" w:fill="FFFFFF"/>
        </w:rPr>
        <w:t xml:space="preserve">, </w:t>
      </w:r>
      <w:r w:rsidR="00D217CE">
        <w:rPr>
          <w:rFonts w:asciiTheme="majorBidi" w:hAnsiTheme="majorBidi" w:cstheme="majorBidi"/>
          <w:color w:val="000000"/>
          <w:sz w:val="24"/>
          <w:szCs w:val="24"/>
          <w:shd w:val="clear" w:color="auto" w:fill="FFFFFF"/>
        </w:rPr>
        <w:t>yaitu sebagai berikut:</w:t>
      </w:r>
    </w:p>
    <w:p w14:paraId="7EA103AB" w14:textId="77777777" w:rsidR="00EC0A6E" w:rsidRDefault="00C56D06" w:rsidP="004B7579">
      <w:pPr>
        <w:pStyle w:val="ListParagraph"/>
        <w:numPr>
          <w:ilvl w:val="0"/>
          <w:numId w:val="12"/>
        </w:numPr>
        <w:spacing w:line="480" w:lineRule="auto"/>
        <w:ind w:left="993" w:hanging="284"/>
        <w:rPr>
          <w:rFonts w:asciiTheme="majorBidi" w:hAnsiTheme="majorBidi" w:cstheme="majorBidi"/>
          <w:color w:val="000000"/>
          <w:sz w:val="24"/>
          <w:szCs w:val="24"/>
          <w:shd w:val="clear" w:color="auto" w:fill="FFFFFF"/>
        </w:rPr>
      </w:pPr>
      <w:r w:rsidRPr="00C56D06">
        <w:rPr>
          <w:rFonts w:asciiTheme="majorBidi" w:hAnsiTheme="majorBidi" w:cstheme="majorBidi"/>
          <w:color w:val="000000"/>
          <w:sz w:val="24"/>
          <w:szCs w:val="24"/>
          <w:shd w:val="clear" w:color="auto" w:fill="FFFFFF"/>
        </w:rPr>
        <w:t>Faktor dari dalam Individu</w:t>
      </w:r>
    </w:p>
    <w:p w14:paraId="1D425E0D" w14:textId="2D9F66FE" w:rsidR="005F66C1" w:rsidRDefault="00C56D06" w:rsidP="003F7A9F">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756897">
        <w:rPr>
          <w:rFonts w:asciiTheme="majorBidi" w:hAnsiTheme="majorBidi" w:cstheme="majorBidi"/>
          <w:i/>
          <w:iCs/>
          <w:color w:val="000000"/>
          <w:sz w:val="24"/>
          <w:szCs w:val="24"/>
          <w:shd w:val="clear" w:color="auto" w:fill="FFFFFF"/>
        </w:rPr>
        <w:t>Quarter-Life Crisis</w:t>
      </w:r>
      <w:r w:rsidRPr="00EC0A6E">
        <w:rPr>
          <w:rFonts w:asciiTheme="majorBidi" w:hAnsiTheme="majorBidi" w:cstheme="majorBidi"/>
          <w:color w:val="000000"/>
          <w:sz w:val="24"/>
          <w:szCs w:val="24"/>
          <w:shd w:val="clear" w:color="auto" w:fill="FFFFFF"/>
        </w:rPr>
        <w:t xml:space="preserve"> umumnya dipicu ol</w:t>
      </w:r>
      <w:r w:rsidR="005F0026">
        <w:rPr>
          <w:rFonts w:asciiTheme="majorBidi" w:hAnsiTheme="majorBidi" w:cstheme="majorBidi"/>
          <w:color w:val="000000"/>
          <w:sz w:val="24"/>
          <w:szCs w:val="24"/>
          <w:shd w:val="clear" w:color="auto" w:fill="FFFFFF"/>
        </w:rPr>
        <w:t xml:space="preserve">eh </w:t>
      </w:r>
      <w:r w:rsidR="003D2070">
        <w:rPr>
          <w:rFonts w:asciiTheme="majorBidi" w:hAnsiTheme="majorBidi" w:cstheme="majorBidi"/>
          <w:color w:val="000000"/>
          <w:sz w:val="24"/>
          <w:szCs w:val="24"/>
          <w:shd w:val="clear" w:color="auto" w:fill="FFFFFF"/>
        </w:rPr>
        <w:t>seseorang</w:t>
      </w:r>
      <w:r w:rsidR="00EC0A6E">
        <w:rPr>
          <w:rFonts w:asciiTheme="majorBidi" w:hAnsiTheme="majorBidi" w:cstheme="majorBidi"/>
          <w:color w:val="000000"/>
          <w:sz w:val="24"/>
          <w:szCs w:val="24"/>
          <w:shd w:val="clear" w:color="auto" w:fill="FFFFFF"/>
        </w:rPr>
        <w:t xml:space="preserve"> yang tidak paham </w:t>
      </w:r>
      <w:r w:rsidRPr="00EC0A6E">
        <w:rPr>
          <w:rFonts w:asciiTheme="majorBidi" w:hAnsiTheme="majorBidi" w:cstheme="majorBidi"/>
          <w:color w:val="000000"/>
          <w:sz w:val="24"/>
          <w:szCs w:val="24"/>
          <w:shd w:val="clear" w:color="auto" w:fill="FFFFFF"/>
        </w:rPr>
        <w:t>terhadap identitas</w:t>
      </w:r>
      <w:r w:rsidR="00756897">
        <w:rPr>
          <w:rFonts w:asciiTheme="majorBidi" w:hAnsiTheme="majorBidi" w:cstheme="majorBidi"/>
          <w:color w:val="000000"/>
          <w:sz w:val="24"/>
          <w:szCs w:val="24"/>
          <w:shd w:val="clear" w:color="auto" w:fill="FFFFFF"/>
        </w:rPr>
        <w:t xml:space="preserve"> diri</w:t>
      </w:r>
      <w:r w:rsidRPr="00EC0A6E">
        <w:rPr>
          <w:rFonts w:asciiTheme="majorBidi" w:hAnsiTheme="majorBidi" w:cstheme="majorBidi"/>
          <w:color w:val="000000"/>
          <w:sz w:val="24"/>
          <w:szCs w:val="24"/>
          <w:shd w:val="clear" w:color="auto" w:fill="FFFFFF"/>
        </w:rPr>
        <w:t>, menyebabkan kesulitan dalam mengenali kemampuan, keinginan, dan tujuan hidup yang ingin dicapai.</w:t>
      </w:r>
    </w:p>
    <w:p w14:paraId="573EE18F" w14:textId="77777777" w:rsidR="00154F7C" w:rsidRPr="003F7A9F" w:rsidRDefault="00154F7C" w:rsidP="003F7A9F">
      <w:pPr>
        <w:pStyle w:val="ListParagraph"/>
        <w:spacing w:line="480" w:lineRule="auto"/>
        <w:ind w:left="993" w:firstLine="567"/>
        <w:jc w:val="both"/>
        <w:rPr>
          <w:rFonts w:asciiTheme="majorBidi" w:hAnsiTheme="majorBidi" w:cstheme="majorBidi"/>
          <w:color w:val="000000"/>
          <w:sz w:val="24"/>
          <w:szCs w:val="24"/>
          <w:shd w:val="clear" w:color="auto" w:fill="FFFFFF"/>
        </w:rPr>
      </w:pPr>
    </w:p>
    <w:p w14:paraId="2787F702" w14:textId="74F3DD6A" w:rsidR="00C56D06" w:rsidRPr="00756897" w:rsidRDefault="00756897" w:rsidP="004B7579">
      <w:pPr>
        <w:pStyle w:val="ListParagraph"/>
        <w:numPr>
          <w:ilvl w:val="0"/>
          <w:numId w:val="12"/>
        </w:numPr>
        <w:spacing w:line="480" w:lineRule="auto"/>
        <w:ind w:left="993" w:hanging="284"/>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K</w:t>
      </w:r>
      <w:r w:rsidR="00C56D06" w:rsidRPr="00756897">
        <w:rPr>
          <w:rFonts w:asciiTheme="majorBidi" w:hAnsiTheme="majorBidi" w:cstheme="majorBidi"/>
          <w:color w:val="000000"/>
          <w:sz w:val="24"/>
          <w:szCs w:val="24"/>
          <w:shd w:val="clear" w:color="auto" w:fill="FFFFFF"/>
        </w:rPr>
        <w:t>eluarga</w:t>
      </w:r>
    </w:p>
    <w:p w14:paraId="261BC82B" w14:textId="705F977C" w:rsidR="00C56D06" w:rsidRPr="00C56D06" w:rsidRDefault="00C56D06" w:rsidP="00756897">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C56D06">
        <w:rPr>
          <w:rFonts w:asciiTheme="majorBidi" w:hAnsiTheme="majorBidi" w:cstheme="majorBidi"/>
          <w:color w:val="000000"/>
          <w:sz w:val="24"/>
          <w:szCs w:val="24"/>
          <w:shd w:val="clear" w:color="auto" w:fill="FFFFFF"/>
        </w:rPr>
        <w:t xml:space="preserve">Faktor lain yang berpengaruh pada </w:t>
      </w:r>
      <w:r w:rsidR="00AD6936" w:rsidRPr="00756897">
        <w:rPr>
          <w:rFonts w:asciiTheme="majorBidi" w:hAnsiTheme="majorBidi" w:cstheme="majorBidi"/>
          <w:i/>
          <w:iCs/>
          <w:color w:val="000000"/>
          <w:sz w:val="24"/>
          <w:szCs w:val="24"/>
          <w:shd w:val="clear" w:color="auto" w:fill="FFFFFF"/>
        </w:rPr>
        <w:t>quarter-life crisis</w:t>
      </w:r>
      <w:r w:rsidR="00AD6936" w:rsidRPr="00C56D06">
        <w:rPr>
          <w:rFonts w:asciiTheme="majorBidi" w:hAnsiTheme="majorBidi" w:cstheme="majorBidi"/>
          <w:color w:val="000000"/>
          <w:sz w:val="24"/>
          <w:szCs w:val="24"/>
          <w:shd w:val="clear" w:color="auto" w:fill="FFFFFF"/>
        </w:rPr>
        <w:t xml:space="preserve"> </w:t>
      </w:r>
      <w:r w:rsidRPr="00C56D06">
        <w:rPr>
          <w:rFonts w:asciiTheme="majorBidi" w:hAnsiTheme="majorBidi" w:cstheme="majorBidi"/>
          <w:color w:val="000000"/>
          <w:sz w:val="24"/>
          <w:szCs w:val="24"/>
          <w:shd w:val="clear" w:color="auto" w:fill="FFFFFF"/>
        </w:rPr>
        <w:t>adalah</w:t>
      </w:r>
      <w:r w:rsidR="00756897">
        <w:rPr>
          <w:rFonts w:asciiTheme="majorBidi" w:hAnsiTheme="majorBidi" w:cstheme="majorBidi"/>
          <w:color w:val="000000"/>
          <w:sz w:val="24"/>
          <w:szCs w:val="24"/>
          <w:shd w:val="clear" w:color="auto" w:fill="FFFFFF"/>
        </w:rPr>
        <w:t xml:space="preserve"> </w:t>
      </w:r>
      <w:r w:rsidRPr="00C56D06">
        <w:rPr>
          <w:rFonts w:asciiTheme="majorBidi" w:hAnsiTheme="majorBidi" w:cstheme="majorBidi"/>
          <w:color w:val="000000"/>
          <w:sz w:val="24"/>
          <w:szCs w:val="24"/>
          <w:shd w:val="clear" w:color="auto" w:fill="FFFFFF"/>
        </w:rPr>
        <w:t xml:space="preserve">keluarga. Meskipun </w:t>
      </w:r>
      <w:r w:rsidR="00756897">
        <w:rPr>
          <w:rFonts w:asciiTheme="majorBidi" w:hAnsiTheme="majorBidi" w:cstheme="majorBidi"/>
          <w:color w:val="000000"/>
          <w:sz w:val="24"/>
          <w:szCs w:val="24"/>
          <w:shd w:val="clear" w:color="auto" w:fill="FFFFFF"/>
        </w:rPr>
        <w:t>sebagai keluarga tentunya</w:t>
      </w:r>
      <w:r w:rsidRPr="00C56D06">
        <w:rPr>
          <w:rFonts w:asciiTheme="majorBidi" w:hAnsiTheme="majorBidi" w:cstheme="majorBidi"/>
          <w:color w:val="000000"/>
          <w:sz w:val="24"/>
          <w:szCs w:val="24"/>
          <w:shd w:val="clear" w:color="auto" w:fill="FFFFFF"/>
        </w:rPr>
        <w:t xml:space="preserve"> berusaha memberikan perhatian dan harapan terbaik, terkadang </w:t>
      </w:r>
      <w:r w:rsidR="00756897">
        <w:rPr>
          <w:rFonts w:asciiTheme="majorBidi" w:hAnsiTheme="majorBidi" w:cstheme="majorBidi"/>
          <w:color w:val="000000"/>
          <w:sz w:val="24"/>
          <w:szCs w:val="24"/>
          <w:shd w:val="clear" w:color="auto" w:fill="FFFFFF"/>
        </w:rPr>
        <w:t>keluarga secara tidak sadar mem</w:t>
      </w:r>
      <w:r w:rsidRPr="00C56D06">
        <w:rPr>
          <w:rFonts w:asciiTheme="majorBidi" w:hAnsiTheme="majorBidi" w:cstheme="majorBidi"/>
          <w:color w:val="000000"/>
          <w:sz w:val="24"/>
          <w:szCs w:val="24"/>
          <w:shd w:val="clear" w:color="auto" w:fill="FFFFFF"/>
        </w:rPr>
        <w:t>banding</w:t>
      </w:r>
      <w:r w:rsidR="00756897">
        <w:rPr>
          <w:rFonts w:asciiTheme="majorBidi" w:hAnsiTheme="majorBidi" w:cstheme="majorBidi"/>
          <w:color w:val="000000"/>
          <w:sz w:val="24"/>
          <w:szCs w:val="24"/>
          <w:shd w:val="clear" w:color="auto" w:fill="FFFFFF"/>
        </w:rPr>
        <w:t>k</w:t>
      </w:r>
      <w:r w:rsidRPr="00C56D06">
        <w:rPr>
          <w:rFonts w:asciiTheme="majorBidi" w:hAnsiTheme="majorBidi" w:cstheme="majorBidi"/>
          <w:color w:val="000000"/>
          <w:sz w:val="24"/>
          <w:szCs w:val="24"/>
          <w:shd w:val="clear" w:color="auto" w:fill="FFFFFF"/>
        </w:rPr>
        <w:t>an dengan teman sebaya atau kehidupan masa lalu keluarga dapat memperumit situasi</w:t>
      </w:r>
      <w:r w:rsidR="00756897">
        <w:rPr>
          <w:rFonts w:asciiTheme="majorBidi" w:hAnsiTheme="majorBidi" w:cstheme="majorBidi"/>
          <w:color w:val="000000"/>
          <w:sz w:val="24"/>
          <w:szCs w:val="24"/>
          <w:shd w:val="clear" w:color="auto" w:fill="FFFFFF"/>
        </w:rPr>
        <w:t>, k</w:t>
      </w:r>
      <w:r w:rsidRPr="00C56D06">
        <w:rPr>
          <w:rFonts w:asciiTheme="majorBidi" w:hAnsiTheme="majorBidi" w:cstheme="majorBidi"/>
          <w:color w:val="000000"/>
          <w:sz w:val="24"/>
          <w:szCs w:val="24"/>
          <w:shd w:val="clear" w:color="auto" w:fill="FFFFFF"/>
        </w:rPr>
        <w:t xml:space="preserve">adang mereka </w:t>
      </w:r>
      <w:r w:rsidR="00756897">
        <w:rPr>
          <w:rFonts w:asciiTheme="majorBidi" w:hAnsiTheme="majorBidi" w:cstheme="majorBidi"/>
          <w:color w:val="000000"/>
          <w:sz w:val="24"/>
          <w:szCs w:val="24"/>
          <w:shd w:val="clear" w:color="auto" w:fill="FFFFFF"/>
        </w:rPr>
        <w:t xml:space="preserve">juga </w:t>
      </w:r>
      <w:r w:rsidRPr="00C56D06">
        <w:rPr>
          <w:rFonts w:asciiTheme="majorBidi" w:hAnsiTheme="majorBidi" w:cstheme="majorBidi"/>
          <w:color w:val="000000"/>
          <w:sz w:val="24"/>
          <w:szCs w:val="24"/>
          <w:shd w:val="clear" w:color="auto" w:fill="FFFFFF"/>
        </w:rPr>
        <w:t>menambah beban dengan menuntut tentang pekerjaan, karir dan bahkan tentang segera menikah</w:t>
      </w:r>
    </w:p>
    <w:p w14:paraId="6B3DA6B1" w14:textId="77777777" w:rsidR="00756897" w:rsidRDefault="00C56D06" w:rsidP="004B7579">
      <w:pPr>
        <w:pStyle w:val="ListParagraph"/>
        <w:numPr>
          <w:ilvl w:val="0"/>
          <w:numId w:val="12"/>
        </w:numPr>
        <w:spacing w:line="480" w:lineRule="auto"/>
        <w:ind w:left="993" w:hanging="284"/>
        <w:rPr>
          <w:rFonts w:asciiTheme="majorBidi" w:hAnsiTheme="majorBidi" w:cstheme="majorBidi"/>
          <w:color w:val="000000"/>
          <w:sz w:val="24"/>
          <w:szCs w:val="24"/>
          <w:shd w:val="clear" w:color="auto" w:fill="FFFFFF"/>
        </w:rPr>
      </w:pPr>
      <w:r w:rsidRPr="00756897">
        <w:rPr>
          <w:rFonts w:asciiTheme="majorBidi" w:hAnsiTheme="majorBidi" w:cstheme="majorBidi"/>
          <w:color w:val="000000"/>
          <w:sz w:val="24"/>
          <w:szCs w:val="24"/>
          <w:shd w:val="clear" w:color="auto" w:fill="FFFFFF"/>
        </w:rPr>
        <w:t>Lingkungan</w:t>
      </w:r>
    </w:p>
    <w:p w14:paraId="56442CFB" w14:textId="316A5384" w:rsidR="00C56D06" w:rsidRDefault="00756897" w:rsidP="00756897">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w:t>
      </w:r>
      <w:r w:rsidR="00C56D06" w:rsidRPr="00756897">
        <w:rPr>
          <w:rFonts w:asciiTheme="majorBidi" w:hAnsiTheme="majorBidi" w:cstheme="majorBidi"/>
          <w:color w:val="000000"/>
          <w:sz w:val="24"/>
          <w:szCs w:val="24"/>
          <w:shd w:val="clear" w:color="auto" w:fill="FFFFFF"/>
        </w:rPr>
        <w:t>etika memasuki usia dewasa, seseorang yang masuk dilingkungan masyarakat sering kali akan mendapat pertanyaan yang dapat mengganggu pikiran individu, seperti kapan wisuda, menikah, atau mulai bekerja. Hal ini menciptakan tekanan sosial yang memerlukan kesiapan untuk menghadapi berbagai tantangan.</w:t>
      </w:r>
    </w:p>
    <w:p w14:paraId="6E560634" w14:textId="77777777" w:rsidR="00061A7A" w:rsidRDefault="00B10D79" w:rsidP="004B7579">
      <w:pPr>
        <w:pStyle w:val="ListParagraph"/>
        <w:numPr>
          <w:ilvl w:val="0"/>
          <w:numId w:val="12"/>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Budaya</w:t>
      </w:r>
    </w:p>
    <w:p w14:paraId="6A60F032" w14:textId="4123EFD4" w:rsidR="00B10D79" w:rsidRDefault="009E7062" w:rsidP="009E7062">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9E7062">
        <w:rPr>
          <w:rFonts w:asciiTheme="majorBidi" w:hAnsiTheme="majorBidi" w:cstheme="majorBidi"/>
          <w:color w:val="000000"/>
          <w:sz w:val="24"/>
          <w:szCs w:val="24"/>
          <w:shd w:val="clear" w:color="auto" w:fill="FFFFFF"/>
        </w:rPr>
        <w:t>Kebudayaan</w:t>
      </w:r>
      <w:r w:rsidR="005F0026">
        <w:rPr>
          <w:rFonts w:asciiTheme="majorBidi" w:hAnsiTheme="majorBidi" w:cstheme="majorBidi"/>
          <w:color w:val="000000"/>
          <w:sz w:val="24"/>
          <w:szCs w:val="24"/>
          <w:shd w:val="clear" w:color="auto" w:fill="FFFFFF"/>
        </w:rPr>
        <w:t xml:space="preserve"> </w:t>
      </w:r>
      <w:r w:rsidRPr="009E7062">
        <w:rPr>
          <w:rFonts w:asciiTheme="majorBidi" w:hAnsiTheme="majorBidi" w:cstheme="majorBidi"/>
          <w:color w:val="000000"/>
          <w:sz w:val="24"/>
          <w:szCs w:val="24"/>
          <w:shd w:val="clear" w:color="auto" w:fill="FFFFFF"/>
        </w:rPr>
        <w:t>menjadi panduan untuk perilaku</w:t>
      </w:r>
      <w:r w:rsidR="005F0026">
        <w:rPr>
          <w:rFonts w:asciiTheme="majorBidi" w:hAnsiTheme="majorBidi" w:cstheme="majorBidi"/>
          <w:color w:val="000000"/>
          <w:sz w:val="24"/>
          <w:szCs w:val="24"/>
          <w:shd w:val="clear" w:color="auto" w:fill="FFFFFF"/>
        </w:rPr>
        <w:t xml:space="preserve"> seseorang, </w:t>
      </w:r>
      <w:r w:rsidR="00061A7A" w:rsidRPr="00061A7A">
        <w:rPr>
          <w:rFonts w:asciiTheme="majorBidi" w:hAnsiTheme="majorBidi" w:cstheme="majorBidi"/>
          <w:color w:val="000000"/>
          <w:sz w:val="24"/>
          <w:szCs w:val="24"/>
          <w:shd w:val="clear" w:color="auto" w:fill="FFFFFF"/>
        </w:rPr>
        <w:t>dalam fase menuju dewasa, terdapat tekanan hidup yang berasal dari norma kebudayaan. Contohnya, ada pandangan bahwa anak perempuan seharusnya menikah dengan cepat</w:t>
      </w:r>
      <w:r w:rsidR="00773ADD">
        <w:rPr>
          <w:rFonts w:asciiTheme="majorBidi" w:hAnsiTheme="majorBidi" w:cstheme="majorBidi"/>
          <w:color w:val="000000"/>
          <w:sz w:val="24"/>
          <w:szCs w:val="24"/>
          <w:shd w:val="clear" w:color="auto" w:fill="FFFFFF"/>
        </w:rPr>
        <w:t xml:space="preserve">, </w:t>
      </w:r>
      <w:r w:rsidR="00061A7A" w:rsidRPr="00061A7A">
        <w:rPr>
          <w:rFonts w:asciiTheme="majorBidi" w:hAnsiTheme="majorBidi" w:cstheme="majorBidi"/>
          <w:color w:val="000000"/>
          <w:sz w:val="24"/>
          <w:szCs w:val="24"/>
          <w:shd w:val="clear" w:color="auto" w:fill="FFFFFF"/>
        </w:rPr>
        <w:t>mitos ini menyatakan bahwa jika tidak segera menikah, tidak akan ada yang tertarik. Selain itu, terdapat keyakinan bahwa anak perempuan sebaiknya tidak mengejar pendidikan tinggi, karena dianggap akan lebih baik fokus pada peran di dapu</w:t>
      </w:r>
      <w:r w:rsidR="00061A7A">
        <w:rPr>
          <w:rFonts w:asciiTheme="majorBidi" w:hAnsiTheme="majorBidi" w:cstheme="majorBidi"/>
          <w:color w:val="000000"/>
          <w:sz w:val="24"/>
          <w:szCs w:val="24"/>
          <w:shd w:val="clear" w:color="auto" w:fill="FFFFFF"/>
        </w:rPr>
        <w:t>r dan dirumah</w:t>
      </w:r>
      <w:r w:rsidR="00061A7A" w:rsidRPr="00061A7A">
        <w:rPr>
          <w:rFonts w:asciiTheme="majorBidi" w:hAnsiTheme="majorBidi" w:cstheme="majorBidi"/>
          <w:color w:val="000000"/>
          <w:sz w:val="24"/>
          <w:szCs w:val="24"/>
          <w:shd w:val="clear" w:color="auto" w:fill="FFFFFF"/>
        </w:rPr>
        <w:t xml:space="preserve">. Diskriminasi </w:t>
      </w:r>
      <w:r w:rsidR="00061A7A">
        <w:rPr>
          <w:rFonts w:asciiTheme="majorBidi" w:hAnsiTheme="majorBidi" w:cstheme="majorBidi"/>
          <w:color w:val="000000"/>
          <w:sz w:val="24"/>
          <w:szCs w:val="24"/>
          <w:shd w:val="clear" w:color="auto" w:fill="FFFFFF"/>
        </w:rPr>
        <w:t xml:space="preserve">ini </w:t>
      </w:r>
      <w:r w:rsidR="00061A7A" w:rsidRPr="00061A7A">
        <w:rPr>
          <w:rFonts w:asciiTheme="majorBidi" w:hAnsiTheme="majorBidi" w:cstheme="majorBidi"/>
          <w:color w:val="000000"/>
          <w:sz w:val="24"/>
          <w:szCs w:val="24"/>
          <w:shd w:val="clear" w:color="auto" w:fill="FFFFFF"/>
        </w:rPr>
        <w:t xml:space="preserve">khususnya bagi perempuan, </w:t>
      </w:r>
      <w:r w:rsidR="00061A7A" w:rsidRPr="00061A7A">
        <w:rPr>
          <w:rFonts w:asciiTheme="majorBidi" w:hAnsiTheme="majorBidi" w:cstheme="majorBidi"/>
          <w:color w:val="000000"/>
          <w:sz w:val="24"/>
          <w:szCs w:val="24"/>
          <w:shd w:val="clear" w:color="auto" w:fill="FFFFFF"/>
        </w:rPr>
        <w:lastRenderedPageBreak/>
        <w:t>menjadi sumber kekhawatiran</w:t>
      </w:r>
      <w:r w:rsidR="00061A7A">
        <w:rPr>
          <w:rFonts w:asciiTheme="majorBidi" w:hAnsiTheme="majorBidi" w:cstheme="majorBidi"/>
          <w:color w:val="000000"/>
          <w:sz w:val="24"/>
          <w:szCs w:val="24"/>
          <w:shd w:val="clear" w:color="auto" w:fill="FFFFFF"/>
        </w:rPr>
        <w:t xml:space="preserve"> pada fase dewasa awal</w:t>
      </w:r>
      <w:r w:rsidR="00061A7A" w:rsidRPr="00061A7A">
        <w:rPr>
          <w:rFonts w:asciiTheme="majorBidi" w:hAnsiTheme="majorBidi" w:cstheme="majorBidi"/>
          <w:color w:val="000000"/>
          <w:sz w:val="24"/>
          <w:szCs w:val="24"/>
          <w:shd w:val="clear" w:color="auto" w:fill="FFFFFF"/>
        </w:rPr>
        <w:t>. Padahal, seharusnya setiap individu memiliki kesempatan yang sama untuk mengejar dan mewujudkan impian mereka.</w:t>
      </w:r>
    </w:p>
    <w:p w14:paraId="6DA080BA" w14:textId="201BFCEB" w:rsidR="00A0213B" w:rsidRDefault="00A0213B" w:rsidP="00A0213B">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Thouless dalam Jurnal Pendidikan dan Konseling yang dilakukan oleh </w:t>
      </w:r>
      <w:r>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{"citationItems":[{"id":"ITEM-1","itemData":{"abstract":"Dewasa awal merupakan masa peralihan sehingga individu akan menghadapi banyak tekanan dan tuntutan dari lingkungan maupun dari dalam dirinya sendiri. Individu yang tidak mampu menghadapi persoalan dari adanya tuntutan tersebut akan diprediksi mengalami quarter life crisis. Quarter life crisis merupakan masa krisis yang dialami oleh individu antara usia 20 hingga 30 tahun. Salah satu faktor yang mempengaruhi quarter life crisis adalah emosi. Tujuan dari penelitian ini adalah ingin mengetahui faktor penyebab quarter life crisis. Penelitian ini menggunakan metode analisis data yaitu pendekatan deduktif dengan Analisis Isi Kualitatif. Subjek penelitian diambil menggunakan teknik accidental sampling 20-30 tahun. Hasil penelitian ini menunjukkan faktor internal yang berupa pengalaman masa kecil yang mengesankan mengakibatkan dampak positif bagi seseorang. Faktor eksternal ditemukan bahwa dari segi faktor lingkungan bahwa informan memiliki dukungan oleh keluarga dan lingkungan sekitar.Aspek emosional ditemukan bahwa informan memiliki sikap berupa sikap bimbang mengambil keputusan, mudah putus asa, rasa negatif diri, rasa tidak menemukan solusi dari masalah","author":[{"dropping-particle":"","family":"Fazira","given":"Siti Hasmah","non-dropping-particle":"","parse-names":false,"suffix":""},{"dropping-particle":"","family":"Handayani","given":"Arri","non-dropping-particle":"","parse-names":false,"suffix":""},{"dropping-particle":"","family":"Lestari","given":"Farikha Wahyu","non-dropping-particle":"","parse-names":false,"suffix":""}],"container-title":"Jurnal Pendidikan dan Konseling","id":"ITEM-1","issue":"2","issued":{"date-parts":[["2022"]]},"page":"1349-1358","title":"Faktor penyebab quarter life crisis pada dewasa awal","type":"article-journal","volume":"4"},"uris":["http://www.mendeley.com/documents/?uuid=15839ee2-ac2f-4f67-aa7e-860ee5d91eff","http://www.mendeley.com/documents/?uuid=a219bed8-6ac8-4bec-baf3-cd6ceeb9a4ce"]}],"mendeley":{"formattedCitation":"(Fazira et al., 2022)","manualFormatting":"Fazira et al., ","plainTextFormattedCitation":"(Fazira et al., 2022)","previouslyFormattedCitation":"(Fazira et al., 2022)"},"properties":{"noteIndex":0},"schema":"https://github.com/citation-style-language/schema/raw/master/csl-citation.json"}</w:instrText>
      </w:r>
      <w:r>
        <w:rPr>
          <w:rFonts w:asciiTheme="majorBidi" w:hAnsiTheme="majorBidi" w:cstheme="majorBidi"/>
          <w:color w:val="000000"/>
          <w:sz w:val="24"/>
          <w:szCs w:val="24"/>
          <w:shd w:val="clear" w:color="auto" w:fill="FFFFFF"/>
        </w:rPr>
        <w:fldChar w:fldCharType="separate"/>
      </w:r>
      <w:r w:rsidRPr="00C9525D">
        <w:rPr>
          <w:rFonts w:asciiTheme="majorBidi" w:hAnsiTheme="majorBidi" w:cstheme="majorBidi"/>
          <w:noProof/>
          <w:color w:val="000000"/>
          <w:sz w:val="24"/>
          <w:szCs w:val="24"/>
          <w:shd w:val="clear" w:color="auto" w:fill="FFFFFF"/>
        </w:rPr>
        <w:t xml:space="preserve">Fazira et al., </w:t>
      </w:r>
      <w:r>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t>yang berjudul “</w:t>
      </w:r>
      <w:r w:rsidRPr="00FF3CC0">
        <w:rPr>
          <w:rFonts w:asciiTheme="majorBidi" w:hAnsiTheme="majorBidi" w:cstheme="majorBidi"/>
          <w:color w:val="000000"/>
          <w:sz w:val="24"/>
          <w:szCs w:val="24"/>
          <w:shd w:val="clear" w:color="auto" w:fill="FFFFFF"/>
        </w:rPr>
        <w:t xml:space="preserve">Faktor Penyebab </w:t>
      </w:r>
      <w:r w:rsidRPr="009A3DF7">
        <w:rPr>
          <w:rFonts w:asciiTheme="majorBidi" w:hAnsiTheme="majorBidi" w:cstheme="majorBidi"/>
          <w:i/>
          <w:iCs/>
          <w:color w:val="000000"/>
          <w:sz w:val="24"/>
          <w:szCs w:val="24"/>
          <w:shd w:val="clear" w:color="auto" w:fill="FFFFFF"/>
        </w:rPr>
        <w:t>Quarter Life Crisis</w:t>
      </w:r>
      <w:r w:rsidRPr="00FF3CC0">
        <w:rPr>
          <w:rFonts w:asciiTheme="majorBidi" w:hAnsiTheme="majorBidi" w:cstheme="majorBidi"/>
          <w:color w:val="000000"/>
          <w:sz w:val="24"/>
          <w:szCs w:val="24"/>
          <w:shd w:val="clear" w:color="auto" w:fill="FFFFFF"/>
        </w:rPr>
        <w:t xml:space="preserve"> Pada Dewasa Awa</w:t>
      </w:r>
      <w:r>
        <w:rPr>
          <w:rFonts w:asciiTheme="majorBidi" w:hAnsiTheme="majorBidi" w:cstheme="majorBidi"/>
          <w:color w:val="000000"/>
          <w:sz w:val="24"/>
          <w:szCs w:val="24"/>
          <w:shd w:val="clear" w:color="auto" w:fill="FFFFFF"/>
        </w:rPr>
        <w:t xml:space="preserve">l” </w:t>
      </w:r>
      <w:r w:rsidRPr="00FF3CC0">
        <w:rPr>
          <w:rFonts w:asciiTheme="majorBidi" w:hAnsiTheme="majorBidi" w:cstheme="majorBidi"/>
          <w:color w:val="000000"/>
          <w:sz w:val="24"/>
          <w:szCs w:val="24"/>
          <w:shd w:val="clear" w:color="auto" w:fill="FFFFFF"/>
        </w:rPr>
        <w:t>Vo</w:t>
      </w:r>
      <w:r>
        <w:rPr>
          <w:rFonts w:asciiTheme="majorBidi" w:hAnsiTheme="majorBidi" w:cstheme="majorBidi"/>
          <w:color w:val="000000"/>
          <w:sz w:val="24"/>
          <w:szCs w:val="24"/>
          <w:shd w:val="clear" w:color="auto" w:fill="FFFFFF"/>
        </w:rPr>
        <w:t>l.</w:t>
      </w:r>
      <w:r w:rsidRPr="00FF3CC0">
        <w:rPr>
          <w:rFonts w:asciiTheme="majorBidi" w:hAnsiTheme="majorBidi" w:cstheme="majorBidi"/>
          <w:color w:val="000000"/>
          <w:sz w:val="24"/>
          <w:szCs w:val="24"/>
          <w:shd w:val="clear" w:color="auto" w:fill="FFFFFF"/>
        </w:rPr>
        <w:t xml:space="preserve"> 5</w:t>
      </w:r>
      <w:r>
        <w:rPr>
          <w:rFonts w:asciiTheme="majorBidi" w:hAnsiTheme="majorBidi" w:cstheme="majorBidi"/>
          <w:color w:val="000000"/>
          <w:sz w:val="24"/>
          <w:szCs w:val="24"/>
          <w:shd w:val="clear" w:color="auto" w:fill="FFFFFF"/>
        </w:rPr>
        <w:t>,</w:t>
      </w:r>
      <w:r w:rsidRPr="00FF3CC0">
        <w:rPr>
          <w:rFonts w:asciiTheme="majorBidi" w:hAnsiTheme="majorBidi" w:cstheme="majorBidi"/>
          <w:color w:val="000000"/>
          <w:sz w:val="24"/>
          <w:szCs w:val="24"/>
          <w:shd w:val="clear" w:color="auto" w:fill="FFFFFF"/>
        </w:rPr>
        <w:t xml:space="preserve"> No</w:t>
      </w:r>
      <w:r>
        <w:rPr>
          <w:rFonts w:asciiTheme="majorBidi" w:hAnsiTheme="majorBidi" w:cstheme="majorBidi"/>
          <w:color w:val="000000"/>
          <w:sz w:val="24"/>
          <w:szCs w:val="24"/>
          <w:shd w:val="clear" w:color="auto" w:fill="FFFFFF"/>
        </w:rPr>
        <w:t>.</w:t>
      </w:r>
      <w:r w:rsidRPr="00FF3CC0">
        <w:rPr>
          <w:rFonts w:asciiTheme="majorBidi" w:hAnsiTheme="majorBidi" w:cstheme="majorBidi"/>
          <w:color w:val="000000"/>
          <w:sz w:val="24"/>
          <w:szCs w:val="24"/>
          <w:shd w:val="clear" w:color="auto" w:fill="FFFFFF"/>
        </w:rPr>
        <w:t xml:space="preserve"> 2</w:t>
      </w:r>
      <w:r>
        <w:rPr>
          <w:rFonts w:asciiTheme="majorBidi" w:hAnsiTheme="majorBidi" w:cstheme="majorBidi"/>
          <w:color w:val="000000"/>
          <w:sz w:val="24"/>
          <w:szCs w:val="24"/>
          <w:shd w:val="clear" w:color="auto" w:fill="FFFFFF"/>
        </w:rPr>
        <w:t>,</w:t>
      </w:r>
      <w:r w:rsidRPr="00FF3CC0">
        <w:rPr>
          <w:rFonts w:asciiTheme="majorBidi" w:hAnsiTheme="majorBidi" w:cstheme="majorBidi"/>
          <w:color w:val="000000"/>
          <w:sz w:val="24"/>
          <w:szCs w:val="24"/>
          <w:shd w:val="clear" w:color="auto" w:fill="FFFFFF"/>
        </w:rPr>
        <w:t xml:space="preserve"> Tahun 2023</w:t>
      </w:r>
      <w:r>
        <w:rPr>
          <w:rFonts w:asciiTheme="majorBidi" w:hAnsiTheme="majorBidi" w:cstheme="majorBidi"/>
          <w:color w:val="000000"/>
          <w:sz w:val="24"/>
          <w:szCs w:val="24"/>
          <w:shd w:val="clear" w:color="auto" w:fill="FFFFFF"/>
        </w:rPr>
        <w:t xml:space="preserve">, Hal. 2228 menjelaskan </w:t>
      </w:r>
      <w:r w:rsidR="001540D2">
        <w:rPr>
          <w:rFonts w:asciiTheme="majorBidi" w:hAnsiTheme="majorBidi" w:cstheme="majorBidi"/>
          <w:color w:val="000000"/>
          <w:sz w:val="24"/>
          <w:szCs w:val="24"/>
          <w:shd w:val="clear" w:color="auto" w:fill="FFFFFF"/>
        </w:rPr>
        <w:t>beberapa</w:t>
      </w:r>
      <w:r>
        <w:rPr>
          <w:rFonts w:asciiTheme="majorBidi" w:hAnsiTheme="majorBidi" w:cstheme="majorBidi"/>
          <w:color w:val="000000"/>
          <w:sz w:val="24"/>
          <w:szCs w:val="24"/>
          <w:shd w:val="clear" w:color="auto" w:fill="FFFFFF"/>
        </w:rPr>
        <w:t xml:space="preserve"> faktor dalam </w:t>
      </w:r>
      <w:r w:rsidRPr="009A3DF7">
        <w:rPr>
          <w:rFonts w:asciiTheme="majorBidi" w:hAnsiTheme="majorBidi" w:cstheme="majorBidi"/>
          <w:i/>
          <w:iCs/>
          <w:color w:val="000000"/>
          <w:sz w:val="24"/>
          <w:szCs w:val="24"/>
          <w:shd w:val="clear" w:color="auto" w:fill="FFFFFF"/>
        </w:rPr>
        <w:t>quarter life crisis</w:t>
      </w:r>
      <w:r>
        <w:rPr>
          <w:rFonts w:asciiTheme="majorBidi" w:hAnsiTheme="majorBidi" w:cstheme="majorBidi"/>
          <w:color w:val="000000"/>
          <w:sz w:val="24"/>
          <w:szCs w:val="24"/>
          <w:shd w:val="clear" w:color="auto" w:fill="FFFFFF"/>
        </w:rPr>
        <w:t xml:space="preserve"> yaitu sebagai berikut:</w:t>
      </w:r>
    </w:p>
    <w:p w14:paraId="41775D73" w14:textId="77777777" w:rsidR="00A0213B" w:rsidRDefault="00A0213B" w:rsidP="004B7579">
      <w:pPr>
        <w:pStyle w:val="ListParagraph"/>
        <w:numPr>
          <w:ilvl w:val="0"/>
          <w:numId w:val="22"/>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Faktor Internal</w:t>
      </w:r>
    </w:p>
    <w:p w14:paraId="537E948B" w14:textId="00D37EE8" w:rsidR="00335C62" w:rsidRDefault="00335C62" w:rsidP="00335C62">
      <w:pPr>
        <w:pStyle w:val="ListParagraph"/>
        <w:spacing w:line="480" w:lineRule="auto"/>
        <w:ind w:left="1134" w:firstLine="426"/>
        <w:jc w:val="both"/>
        <w:rPr>
          <w:rFonts w:asciiTheme="majorBidi" w:hAnsiTheme="majorBidi" w:cstheme="majorBidi"/>
          <w:color w:val="000000"/>
          <w:sz w:val="24"/>
          <w:szCs w:val="24"/>
          <w:shd w:val="clear" w:color="auto" w:fill="FFFFFF"/>
        </w:rPr>
      </w:pPr>
      <w:r w:rsidRPr="00335C62">
        <w:rPr>
          <w:rFonts w:asciiTheme="majorBidi" w:hAnsiTheme="majorBidi" w:cstheme="majorBidi"/>
          <w:color w:val="000000"/>
          <w:sz w:val="24"/>
          <w:szCs w:val="24"/>
          <w:shd w:val="clear" w:color="auto" w:fill="FFFFFF"/>
        </w:rPr>
        <w:t>Faktor internal merujuk pada faktor-faktor yang timbul dari dalam diri individu, yang meliputi pengalaman pribadi, emosi</w:t>
      </w:r>
      <w:r>
        <w:rPr>
          <w:rFonts w:asciiTheme="majorBidi" w:hAnsiTheme="majorBidi" w:cstheme="majorBidi"/>
          <w:color w:val="000000"/>
          <w:sz w:val="24"/>
          <w:szCs w:val="24"/>
          <w:shd w:val="clear" w:color="auto" w:fill="FFFFFF"/>
        </w:rPr>
        <w:t xml:space="preserve">, </w:t>
      </w:r>
      <w:r w:rsidRPr="00335C62">
        <w:rPr>
          <w:rFonts w:asciiTheme="majorBidi" w:hAnsiTheme="majorBidi" w:cstheme="majorBidi"/>
          <w:color w:val="000000"/>
          <w:sz w:val="24"/>
          <w:szCs w:val="24"/>
          <w:shd w:val="clear" w:color="auto" w:fill="FFFFFF"/>
        </w:rPr>
        <w:t>nilai-nilai moral</w:t>
      </w:r>
      <w:r>
        <w:rPr>
          <w:rFonts w:asciiTheme="majorBidi" w:hAnsiTheme="majorBidi" w:cstheme="majorBidi"/>
          <w:color w:val="000000"/>
          <w:sz w:val="24"/>
          <w:szCs w:val="24"/>
          <w:shd w:val="clear" w:color="auto" w:fill="FFFFFF"/>
        </w:rPr>
        <w:t xml:space="preserve">, </w:t>
      </w:r>
      <w:r w:rsidRPr="00335C62">
        <w:rPr>
          <w:rFonts w:asciiTheme="majorBidi" w:hAnsiTheme="majorBidi" w:cstheme="majorBidi"/>
          <w:color w:val="000000"/>
          <w:sz w:val="24"/>
          <w:szCs w:val="24"/>
          <w:shd w:val="clear" w:color="auto" w:fill="FFFFFF"/>
        </w:rPr>
        <w:t>kemampuan intelektual</w:t>
      </w:r>
      <w:r>
        <w:rPr>
          <w:rFonts w:asciiTheme="majorBidi" w:hAnsiTheme="majorBidi" w:cstheme="majorBidi"/>
          <w:color w:val="000000"/>
          <w:sz w:val="24"/>
          <w:szCs w:val="24"/>
          <w:shd w:val="clear" w:color="auto" w:fill="FFFFFF"/>
        </w:rPr>
        <w:t xml:space="preserve"> dan</w:t>
      </w:r>
      <w:r w:rsidRPr="00335C62">
        <w:rPr>
          <w:rFonts w:asciiTheme="majorBidi" w:hAnsiTheme="majorBidi" w:cstheme="majorBidi"/>
          <w:color w:val="000000"/>
          <w:sz w:val="24"/>
          <w:szCs w:val="24"/>
          <w:shd w:val="clear" w:color="auto" w:fill="FFFFFF"/>
        </w:rPr>
        <w:t xml:space="preserve"> kasih </w:t>
      </w:r>
      <w:r>
        <w:rPr>
          <w:rFonts w:asciiTheme="majorBidi" w:hAnsiTheme="majorBidi" w:cstheme="majorBidi"/>
          <w:color w:val="000000"/>
          <w:sz w:val="24"/>
          <w:szCs w:val="24"/>
          <w:shd w:val="clear" w:color="auto" w:fill="FFFFFF"/>
        </w:rPr>
        <w:t>saying.</w:t>
      </w:r>
    </w:p>
    <w:p w14:paraId="56771AB9" w14:textId="4164233E" w:rsidR="00A0213B" w:rsidRDefault="00A0213B" w:rsidP="004B7579">
      <w:pPr>
        <w:pStyle w:val="ListParagraph"/>
        <w:numPr>
          <w:ilvl w:val="0"/>
          <w:numId w:val="22"/>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Faktor Eksternal</w:t>
      </w:r>
    </w:p>
    <w:p w14:paraId="4299D0B5" w14:textId="42312D59" w:rsidR="00A0213B" w:rsidRPr="00691544" w:rsidRDefault="00A0213B" w:rsidP="001540D2">
      <w:pPr>
        <w:pStyle w:val="ListParagraph"/>
        <w:spacing w:line="480" w:lineRule="auto"/>
        <w:ind w:left="1134" w:firstLine="567"/>
        <w:jc w:val="both"/>
        <w:rPr>
          <w:rFonts w:asciiTheme="majorBidi" w:hAnsiTheme="majorBidi" w:cstheme="majorBidi"/>
          <w:color w:val="000000"/>
          <w:sz w:val="24"/>
          <w:szCs w:val="24"/>
          <w:shd w:val="clear" w:color="auto" w:fill="FFFFFF"/>
        </w:rPr>
      </w:pPr>
      <w:bookmarkStart w:id="441" w:name="_Hlk161653361"/>
      <w:r>
        <w:rPr>
          <w:rFonts w:asciiTheme="majorBidi" w:hAnsiTheme="majorBidi" w:cstheme="majorBidi"/>
          <w:color w:val="000000"/>
          <w:sz w:val="24"/>
          <w:szCs w:val="24"/>
          <w:shd w:val="clear" w:color="auto" w:fill="FFFFFF"/>
        </w:rPr>
        <w:t xml:space="preserve">Faktor eksternal yaitu faktor dari luar diri sendiri </w:t>
      </w:r>
      <w:r w:rsidR="001540D2">
        <w:rPr>
          <w:rFonts w:asciiTheme="majorBidi" w:hAnsiTheme="majorBidi" w:cstheme="majorBidi"/>
          <w:color w:val="000000"/>
          <w:sz w:val="24"/>
          <w:szCs w:val="24"/>
          <w:shd w:val="clear" w:color="auto" w:fill="FFFFFF"/>
        </w:rPr>
        <w:t>dan</w:t>
      </w:r>
      <w:r w:rsidR="001540D2" w:rsidRPr="001540D2">
        <w:rPr>
          <w:rFonts w:asciiTheme="majorBidi" w:hAnsiTheme="majorBidi" w:cstheme="majorBidi"/>
          <w:color w:val="000000"/>
          <w:sz w:val="24"/>
          <w:szCs w:val="24"/>
          <w:shd w:val="clear" w:color="auto" w:fill="FFFFFF"/>
        </w:rPr>
        <w:t xml:space="preserve"> melibatkan kebutuhan harian, pendidikan, lingkungan sosial, tradisi dan </w:t>
      </w:r>
      <w:r w:rsidR="005137BA">
        <w:rPr>
          <w:rFonts w:asciiTheme="majorBidi" w:hAnsiTheme="majorBidi" w:cstheme="majorBidi"/>
          <w:color w:val="000000"/>
          <w:sz w:val="24"/>
          <w:szCs w:val="24"/>
          <w:shd w:val="clear" w:color="auto" w:fill="FFFFFF"/>
        </w:rPr>
        <w:t xml:space="preserve">juga </w:t>
      </w:r>
      <w:r w:rsidR="001540D2" w:rsidRPr="001540D2">
        <w:rPr>
          <w:rFonts w:asciiTheme="majorBidi" w:hAnsiTheme="majorBidi" w:cstheme="majorBidi"/>
          <w:color w:val="000000"/>
          <w:sz w:val="24"/>
          <w:szCs w:val="24"/>
          <w:shd w:val="clear" w:color="auto" w:fill="FFFFFF"/>
        </w:rPr>
        <w:t>budaya</w:t>
      </w:r>
      <w:r w:rsidR="005137BA">
        <w:rPr>
          <w:rFonts w:asciiTheme="majorBidi" w:hAnsiTheme="majorBidi" w:cstheme="majorBidi"/>
          <w:color w:val="000000"/>
          <w:sz w:val="24"/>
          <w:szCs w:val="24"/>
          <w:shd w:val="clear" w:color="auto" w:fill="FFFFFF"/>
        </w:rPr>
        <w:t xml:space="preserve"> </w:t>
      </w:r>
      <w:r w:rsidRPr="00B16146">
        <w:rPr>
          <w:rFonts w:asciiTheme="majorBidi" w:hAnsiTheme="majorBidi" w:cstheme="majorBidi"/>
          <w:color w:val="000000"/>
          <w:sz w:val="24"/>
          <w:szCs w:val="24"/>
          <w:shd w:val="clear" w:color="auto" w:fill="FFFFFF"/>
        </w:rPr>
        <w:t>yang ada di sekitar individu</w:t>
      </w:r>
      <w:r>
        <w:rPr>
          <w:rFonts w:asciiTheme="majorBidi" w:hAnsiTheme="majorBidi" w:cstheme="majorBidi"/>
          <w:color w:val="000000"/>
          <w:sz w:val="24"/>
          <w:szCs w:val="24"/>
          <w:shd w:val="clear" w:color="auto" w:fill="FFFFFF"/>
        </w:rPr>
        <w:t>.</w:t>
      </w:r>
    </w:p>
    <w:bookmarkEnd w:id="441"/>
    <w:p w14:paraId="5B8B7C3E" w14:textId="22600923" w:rsidR="00F72DA8" w:rsidRDefault="00691544" w:rsidP="007F34CC">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Sedangkan m</w:t>
      </w:r>
      <w:r w:rsidR="00AB01FB">
        <w:rPr>
          <w:rFonts w:asciiTheme="majorBidi" w:hAnsiTheme="majorBidi" w:cstheme="majorBidi"/>
          <w:color w:val="000000"/>
          <w:sz w:val="24"/>
          <w:szCs w:val="24"/>
          <w:shd w:val="clear" w:color="auto" w:fill="FFFFFF"/>
        </w:rPr>
        <w:t>enurut Arnett d</w:t>
      </w:r>
      <w:r w:rsidR="006E65A8">
        <w:rPr>
          <w:rFonts w:asciiTheme="majorBidi" w:hAnsiTheme="majorBidi" w:cstheme="majorBidi"/>
          <w:color w:val="000000"/>
          <w:sz w:val="24"/>
          <w:szCs w:val="24"/>
          <w:shd w:val="clear" w:color="auto" w:fill="FFFFFF"/>
        </w:rPr>
        <w:t xml:space="preserve">alam </w:t>
      </w:r>
      <w:r w:rsidR="00421315" w:rsidRPr="00421315">
        <w:rPr>
          <w:rFonts w:asciiTheme="majorBidi" w:hAnsiTheme="majorBidi" w:cstheme="majorBidi"/>
          <w:i/>
          <w:iCs/>
          <w:color w:val="000000"/>
          <w:sz w:val="24"/>
          <w:szCs w:val="24"/>
          <w:shd w:val="clear" w:color="auto" w:fill="FFFFFF"/>
        </w:rPr>
        <w:t>Journal of Contemporary Islamic Counselling</w:t>
      </w:r>
      <w:r w:rsidR="00F578B2">
        <w:rPr>
          <w:rFonts w:asciiTheme="majorBidi" w:hAnsiTheme="majorBidi" w:cstheme="majorBidi"/>
          <w:color w:val="000000"/>
          <w:sz w:val="24"/>
          <w:szCs w:val="24"/>
          <w:shd w:val="clear" w:color="auto" w:fill="FFFFFF"/>
        </w:rPr>
        <w:t xml:space="preserve"> </w:t>
      </w:r>
      <w:r w:rsidR="00421315">
        <w:rPr>
          <w:rFonts w:asciiTheme="majorBidi" w:hAnsiTheme="majorBidi" w:cstheme="majorBidi"/>
          <w:color w:val="000000"/>
          <w:sz w:val="24"/>
          <w:szCs w:val="24"/>
          <w:shd w:val="clear" w:color="auto" w:fill="FFFFFF"/>
        </w:rPr>
        <w:t xml:space="preserve">yang dilakukan oleh </w:t>
      </w:r>
      <w:r w:rsidR="00421315">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{"citationItems":[{"id":"ITEM-1","itemData":{"DOI":"10.59027/jcic.v1i1.61","ISSN":"2776-6470","abstract":"Early adulthood is a period of transition from adolescence to adulthood which becomes a complex transition. There are many stressors that lead to various difficulties, so that individuals feel trapped and lost their way in adulthood. This condition is known as the quarter life crisis, which is a common phenomenon that occurs at the age of 20-30 years. This phenomenon is influenced by various factors, both internal and external factors. The purpose of this paper is to examine various alternative interventions that can be carried out in order to deal with a quarter life crisis. The strategies that can be carried out as an intervention to prevent a quarter life crisis are to stop comparing yourself with others and get to know yourself better, turning doubts into actions, finding people who can become support systems, limiting the use of social media, learning to love yourself, and solution-focus therapy.","author":[{"dropping-particle":"","family":"Syifa'ussurur","given":"Muhammad","non-dropping-particle":"","parse-names":false,"suffix":""},{"dropping-particle":"","family":"Husna","given":"Nurul","non-dropping-particle":"","parse-names":false,"suffix":""},{"dropping-particle":"","family":"Mustaqim","given":"M","non-dropping-particle":"","parse-names":false,"suffix":""},{"dropping-particle":"","family":"Fahmi","given":"Lukman","non-dropping-particle":"","parse-names":false,"suffix":""}],"container-title":"Journal of Contemporary Islamic Counselling","id":"ITEM-1","issue":"1","issued":{"date-parts":[["2021"]]},"page":"53-64","title":"Menemukenali Berbagai Alternatif Intervensi Dalam Menghadapi Quarter Life Crisis: Sebuah Kajian Literatur [Discovering Various Alternative Intervention Towards Quarter Life Crisis: a Literature Study]","type":"article-journal","volume":"1"},"uris":["http://www.mendeley.com/documents/?uuid=49a2eb3d-caba-4174-9b04-cc7ce9ea6174","http://www.mendeley.com/documents/?uuid=a23dfde3-dd78-4659-b421-e6d0af344024"]}],"mendeley":{"formattedCitation":"(Syifa’ussurur et al., 2021)","manualFormatting":"Syifa’ussurur et al.,","plainTextFormattedCitation":"(Syifa’ussurur et al., 2021)","previouslyFormattedCitation":"(Syifa’ussurur et al., 2021)"},"properties":{"noteIndex":0},"schema":"https://github.com/citation-style-language/schema/raw/master/csl-citation.json"}</w:instrText>
      </w:r>
      <w:r w:rsidR="00421315">
        <w:rPr>
          <w:rFonts w:asciiTheme="majorBidi" w:hAnsiTheme="majorBidi" w:cstheme="majorBidi"/>
          <w:color w:val="000000"/>
          <w:sz w:val="24"/>
          <w:szCs w:val="24"/>
          <w:shd w:val="clear" w:color="auto" w:fill="FFFFFF"/>
        </w:rPr>
        <w:fldChar w:fldCharType="separate"/>
      </w:r>
      <w:r w:rsidR="00421315" w:rsidRPr="00421315">
        <w:rPr>
          <w:rFonts w:asciiTheme="majorBidi" w:hAnsiTheme="majorBidi" w:cstheme="majorBidi"/>
          <w:noProof/>
          <w:color w:val="000000"/>
          <w:sz w:val="24"/>
          <w:szCs w:val="24"/>
          <w:shd w:val="clear" w:color="auto" w:fill="FFFFFF"/>
        </w:rPr>
        <w:t>Syifa’ussurur et al.,</w:t>
      </w:r>
      <w:r w:rsidR="00421315">
        <w:rPr>
          <w:rFonts w:asciiTheme="majorBidi" w:hAnsiTheme="majorBidi" w:cstheme="majorBidi"/>
          <w:color w:val="000000"/>
          <w:sz w:val="24"/>
          <w:szCs w:val="24"/>
          <w:shd w:val="clear" w:color="auto" w:fill="FFFFFF"/>
        </w:rPr>
        <w:fldChar w:fldCharType="end"/>
      </w:r>
      <w:r w:rsidR="00AB01FB">
        <w:rPr>
          <w:rFonts w:asciiTheme="majorBidi" w:hAnsiTheme="majorBidi" w:cstheme="majorBidi"/>
          <w:color w:val="000000"/>
          <w:sz w:val="24"/>
          <w:szCs w:val="24"/>
          <w:shd w:val="clear" w:color="auto" w:fill="FFFFFF"/>
        </w:rPr>
        <w:t xml:space="preserve"> </w:t>
      </w:r>
      <w:r w:rsidR="00E03AED">
        <w:rPr>
          <w:rFonts w:asciiTheme="majorBidi" w:hAnsiTheme="majorBidi" w:cstheme="majorBidi"/>
          <w:color w:val="000000"/>
          <w:sz w:val="24"/>
          <w:szCs w:val="24"/>
          <w:shd w:val="clear" w:color="auto" w:fill="FFFFFF"/>
        </w:rPr>
        <w:t>yang berjudul “</w:t>
      </w:r>
      <w:r w:rsidR="00E03AED" w:rsidRPr="00E03AED">
        <w:rPr>
          <w:rFonts w:asciiTheme="majorBidi" w:hAnsiTheme="majorBidi" w:cstheme="majorBidi"/>
          <w:color w:val="000000"/>
          <w:sz w:val="24"/>
          <w:szCs w:val="24"/>
          <w:shd w:val="clear" w:color="auto" w:fill="FFFFFF"/>
        </w:rPr>
        <w:t>M</w:t>
      </w:r>
      <w:r w:rsidR="00E03AED">
        <w:rPr>
          <w:rFonts w:asciiTheme="majorBidi" w:hAnsiTheme="majorBidi" w:cstheme="majorBidi"/>
          <w:color w:val="000000"/>
          <w:sz w:val="24"/>
          <w:szCs w:val="24"/>
          <w:shd w:val="clear" w:color="auto" w:fill="FFFFFF"/>
        </w:rPr>
        <w:t>enemukenali</w:t>
      </w:r>
      <w:r w:rsidR="00E03AED" w:rsidRPr="00E03AED">
        <w:rPr>
          <w:rFonts w:asciiTheme="majorBidi" w:hAnsiTheme="majorBidi" w:cstheme="majorBidi"/>
          <w:color w:val="000000"/>
          <w:sz w:val="24"/>
          <w:szCs w:val="24"/>
          <w:shd w:val="clear" w:color="auto" w:fill="FFFFFF"/>
        </w:rPr>
        <w:t xml:space="preserve"> B</w:t>
      </w:r>
      <w:r w:rsidR="00E03AED">
        <w:rPr>
          <w:rFonts w:asciiTheme="majorBidi" w:hAnsiTheme="majorBidi" w:cstheme="majorBidi"/>
          <w:color w:val="000000"/>
          <w:sz w:val="24"/>
          <w:szCs w:val="24"/>
          <w:shd w:val="clear" w:color="auto" w:fill="FFFFFF"/>
        </w:rPr>
        <w:t>erbagai</w:t>
      </w:r>
      <w:r w:rsidR="00E03AED" w:rsidRPr="00E03AED">
        <w:rPr>
          <w:rFonts w:asciiTheme="majorBidi" w:hAnsiTheme="majorBidi" w:cstheme="majorBidi"/>
          <w:color w:val="000000"/>
          <w:sz w:val="24"/>
          <w:szCs w:val="24"/>
          <w:shd w:val="clear" w:color="auto" w:fill="FFFFFF"/>
        </w:rPr>
        <w:t xml:space="preserve"> A</w:t>
      </w:r>
      <w:r w:rsidR="00E03AED">
        <w:rPr>
          <w:rFonts w:asciiTheme="majorBidi" w:hAnsiTheme="majorBidi" w:cstheme="majorBidi"/>
          <w:color w:val="000000"/>
          <w:sz w:val="24"/>
          <w:szCs w:val="24"/>
          <w:shd w:val="clear" w:color="auto" w:fill="FFFFFF"/>
        </w:rPr>
        <w:t>lternatif</w:t>
      </w:r>
      <w:r w:rsidR="00E03AED" w:rsidRPr="00E03AED">
        <w:rPr>
          <w:rFonts w:asciiTheme="majorBidi" w:hAnsiTheme="majorBidi" w:cstheme="majorBidi"/>
          <w:color w:val="000000"/>
          <w:sz w:val="24"/>
          <w:szCs w:val="24"/>
          <w:shd w:val="clear" w:color="auto" w:fill="FFFFFF"/>
        </w:rPr>
        <w:t xml:space="preserve"> I</w:t>
      </w:r>
      <w:r w:rsidR="00E03AED">
        <w:rPr>
          <w:rFonts w:asciiTheme="majorBidi" w:hAnsiTheme="majorBidi" w:cstheme="majorBidi"/>
          <w:color w:val="000000"/>
          <w:sz w:val="24"/>
          <w:szCs w:val="24"/>
          <w:shd w:val="clear" w:color="auto" w:fill="FFFFFF"/>
        </w:rPr>
        <w:t>ntervensi</w:t>
      </w:r>
      <w:r w:rsidR="00E03AED" w:rsidRPr="00E03AED">
        <w:rPr>
          <w:rFonts w:asciiTheme="majorBidi" w:hAnsiTheme="majorBidi" w:cstheme="majorBidi"/>
          <w:color w:val="000000"/>
          <w:sz w:val="24"/>
          <w:szCs w:val="24"/>
          <w:shd w:val="clear" w:color="auto" w:fill="FFFFFF"/>
        </w:rPr>
        <w:t xml:space="preserve"> </w:t>
      </w:r>
      <w:r w:rsidR="00E03AED">
        <w:rPr>
          <w:rFonts w:asciiTheme="majorBidi" w:hAnsiTheme="majorBidi" w:cstheme="majorBidi"/>
          <w:color w:val="000000"/>
          <w:sz w:val="24"/>
          <w:szCs w:val="24"/>
          <w:shd w:val="clear" w:color="auto" w:fill="FFFFFF"/>
        </w:rPr>
        <w:t>dalam</w:t>
      </w:r>
      <w:r w:rsidR="00E03AED" w:rsidRPr="00E03AED">
        <w:rPr>
          <w:rFonts w:asciiTheme="majorBidi" w:hAnsiTheme="majorBidi" w:cstheme="majorBidi"/>
          <w:color w:val="000000"/>
          <w:sz w:val="24"/>
          <w:szCs w:val="24"/>
          <w:shd w:val="clear" w:color="auto" w:fill="FFFFFF"/>
        </w:rPr>
        <w:t xml:space="preserve"> M</w:t>
      </w:r>
      <w:r w:rsidR="00E03AED">
        <w:rPr>
          <w:rFonts w:asciiTheme="majorBidi" w:hAnsiTheme="majorBidi" w:cstheme="majorBidi"/>
          <w:color w:val="000000"/>
          <w:sz w:val="24"/>
          <w:szCs w:val="24"/>
          <w:shd w:val="clear" w:color="auto" w:fill="FFFFFF"/>
        </w:rPr>
        <w:t>enghadapi</w:t>
      </w:r>
      <w:r w:rsidR="00E03AED" w:rsidRPr="00E03AED">
        <w:rPr>
          <w:rFonts w:asciiTheme="majorBidi" w:hAnsiTheme="majorBidi" w:cstheme="majorBidi"/>
          <w:color w:val="000000"/>
          <w:sz w:val="24"/>
          <w:szCs w:val="24"/>
          <w:shd w:val="clear" w:color="auto" w:fill="FFFFFF"/>
        </w:rPr>
        <w:t xml:space="preserve"> </w:t>
      </w:r>
      <w:r w:rsidR="00E03AED" w:rsidRPr="00B217FD">
        <w:rPr>
          <w:rFonts w:asciiTheme="majorBidi" w:hAnsiTheme="majorBidi" w:cstheme="majorBidi"/>
          <w:i/>
          <w:iCs/>
          <w:color w:val="000000"/>
          <w:sz w:val="24"/>
          <w:szCs w:val="24"/>
          <w:shd w:val="clear" w:color="auto" w:fill="FFFFFF"/>
        </w:rPr>
        <w:t>Quarter Life Crisis</w:t>
      </w:r>
      <w:r w:rsidR="00E03AED" w:rsidRPr="00E03AED">
        <w:rPr>
          <w:rFonts w:asciiTheme="majorBidi" w:hAnsiTheme="majorBidi" w:cstheme="majorBidi"/>
          <w:color w:val="000000"/>
          <w:sz w:val="24"/>
          <w:szCs w:val="24"/>
          <w:shd w:val="clear" w:color="auto" w:fill="FFFFFF"/>
        </w:rPr>
        <w:t xml:space="preserve">: </w:t>
      </w:r>
      <w:r w:rsidR="00E03AED">
        <w:rPr>
          <w:rFonts w:asciiTheme="majorBidi" w:hAnsiTheme="majorBidi" w:cstheme="majorBidi"/>
          <w:color w:val="000000"/>
          <w:sz w:val="24"/>
          <w:szCs w:val="24"/>
          <w:shd w:val="clear" w:color="auto" w:fill="FFFFFF"/>
        </w:rPr>
        <w:t>Sebuah Kajian Literatur</w:t>
      </w:r>
      <w:r w:rsidR="00293488">
        <w:rPr>
          <w:rFonts w:asciiTheme="majorBidi" w:hAnsiTheme="majorBidi" w:cstheme="majorBidi"/>
          <w:color w:val="000000"/>
          <w:sz w:val="24"/>
          <w:szCs w:val="24"/>
          <w:shd w:val="clear" w:color="auto" w:fill="FFFFFF"/>
        </w:rPr>
        <w:t xml:space="preserve">” Vol. 1, No, 1, Tahun 2021, Hal. 57-58 menjelaskan </w:t>
      </w:r>
      <w:r w:rsidR="005137BA">
        <w:rPr>
          <w:rFonts w:asciiTheme="majorBidi" w:hAnsiTheme="majorBidi" w:cstheme="majorBidi"/>
          <w:color w:val="000000"/>
          <w:sz w:val="24"/>
          <w:szCs w:val="24"/>
          <w:shd w:val="clear" w:color="auto" w:fill="FFFFFF"/>
        </w:rPr>
        <w:t>ada dua</w:t>
      </w:r>
      <w:r w:rsidR="00293488">
        <w:rPr>
          <w:rFonts w:asciiTheme="majorBidi" w:hAnsiTheme="majorBidi" w:cstheme="majorBidi"/>
          <w:color w:val="000000"/>
          <w:sz w:val="24"/>
          <w:szCs w:val="24"/>
          <w:shd w:val="clear" w:color="auto" w:fill="FFFFFF"/>
        </w:rPr>
        <w:t xml:space="preserve"> faktor </w:t>
      </w:r>
      <w:r w:rsidR="00293488" w:rsidRPr="00B217FD">
        <w:rPr>
          <w:rFonts w:asciiTheme="majorBidi" w:hAnsiTheme="majorBidi" w:cstheme="majorBidi"/>
          <w:i/>
          <w:iCs/>
          <w:color w:val="000000"/>
          <w:sz w:val="24"/>
          <w:szCs w:val="24"/>
          <w:shd w:val="clear" w:color="auto" w:fill="FFFFFF"/>
        </w:rPr>
        <w:t>quarter life crisis</w:t>
      </w:r>
      <w:r w:rsidR="00293488">
        <w:rPr>
          <w:rFonts w:asciiTheme="majorBidi" w:hAnsiTheme="majorBidi" w:cstheme="majorBidi"/>
          <w:color w:val="000000"/>
          <w:sz w:val="24"/>
          <w:szCs w:val="24"/>
          <w:shd w:val="clear" w:color="auto" w:fill="FFFFFF"/>
        </w:rPr>
        <w:t xml:space="preserve"> yaitu sebagai berikut:</w:t>
      </w:r>
    </w:p>
    <w:p w14:paraId="594B438D" w14:textId="376B6F22" w:rsidR="00154F7C" w:rsidRDefault="00154F7C" w:rsidP="007F34CC">
      <w:pPr>
        <w:pStyle w:val="ListParagraph"/>
        <w:spacing w:line="480" w:lineRule="auto"/>
        <w:ind w:left="709" w:firstLine="567"/>
        <w:jc w:val="both"/>
        <w:rPr>
          <w:rFonts w:asciiTheme="majorBidi" w:hAnsiTheme="majorBidi" w:cstheme="majorBidi"/>
          <w:color w:val="000000"/>
          <w:sz w:val="24"/>
          <w:szCs w:val="24"/>
          <w:shd w:val="clear" w:color="auto" w:fill="FFFFFF"/>
        </w:rPr>
      </w:pPr>
    </w:p>
    <w:p w14:paraId="2F934F4F" w14:textId="77777777" w:rsidR="00154F7C" w:rsidRPr="007F34CC" w:rsidRDefault="00154F7C" w:rsidP="007F34CC">
      <w:pPr>
        <w:pStyle w:val="ListParagraph"/>
        <w:spacing w:line="480" w:lineRule="auto"/>
        <w:ind w:left="709" w:firstLine="567"/>
        <w:jc w:val="both"/>
        <w:rPr>
          <w:rFonts w:asciiTheme="majorBidi" w:hAnsiTheme="majorBidi" w:cstheme="majorBidi"/>
          <w:color w:val="000000"/>
          <w:sz w:val="24"/>
          <w:szCs w:val="24"/>
          <w:shd w:val="clear" w:color="auto" w:fill="FFFFFF"/>
        </w:rPr>
      </w:pPr>
    </w:p>
    <w:p w14:paraId="6F5067B6" w14:textId="0E08FED5" w:rsidR="00E67681" w:rsidRDefault="00E67681" w:rsidP="004B7579">
      <w:pPr>
        <w:pStyle w:val="ListParagraph"/>
        <w:numPr>
          <w:ilvl w:val="0"/>
          <w:numId w:val="18"/>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Faktor Internal</w:t>
      </w:r>
    </w:p>
    <w:p w14:paraId="2211ACA5" w14:textId="6DD61C62" w:rsidR="00293488" w:rsidRPr="00BE3C61" w:rsidRDefault="00717218" w:rsidP="004B7579">
      <w:pPr>
        <w:pStyle w:val="ListParagraph"/>
        <w:numPr>
          <w:ilvl w:val="0"/>
          <w:numId w:val="19"/>
        </w:numPr>
        <w:spacing w:line="480" w:lineRule="auto"/>
        <w:ind w:left="1560" w:hanging="426"/>
        <w:jc w:val="both"/>
        <w:rPr>
          <w:rFonts w:asciiTheme="majorBidi" w:hAnsiTheme="majorBidi" w:cstheme="majorBidi"/>
          <w:i/>
          <w:iCs/>
          <w:color w:val="000000"/>
          <w:sz w:val="24"/>
          <w:szCs w:val="24"/>
          <w:shd w:val="clear" w:color="auto" w:fill="FFFFFF"/>
        </w:rPr>
      </w:pPr>
      <w:r w:rsidRPr="00BE3C61">
        <w:rPr>
          <w:rFonts w:asciiTheme="majorBidi" w:hAnsiTheme="majorBidi" w:cstheme="majorBidi"/>
          <w:i/>
          <w:iCs/>
          <w:color w:val="000000"/>
          <w:sz w:val="24"/>
          <w:szCs w:val="24"/>
          <w:shd w:val="clear" w:color="auto" w:fill="FFFFFF"/>
        </w:rPr>
        <w:t>Identity exploration</w:t>
      </w:r>
    </w:p>
    <w:p w14:paraId="16966D7E" w14:textId="1189A0FC" w:rsidR="00717218" w:rsidRDefault="00717218" w:rsidP="00235907">
      <w:pPr>
        <w:pStyle w:val="ListParagraph"/>
        <w:spacing w:line="480" w:lineRule="auto"/>
        <w:ind w:left="1560"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w:t>
      </w:r>
      <w:r w:rsidRPr="00717218">
        <w:rPr>
          <w:rFonts w:asciiTheme="majorBidi" w:hAnsiTheme="majorBidi" w:cstheme="majorBidi"/>
          <w:color w:val="000000"/>
          <w:sz w:val="24"/>
          <w:szCs w:val="24"/>
          <w:shd w:val="clear" w:color="auto" w:fill="FFFFFF"/>
        </w:rPr>
        <w:t>ahap awal dalam perjalanan remaja menuju kedewasaan, di mana seseorang secara serius mengeksplorasi dan mempersiapkan dirinya untuk masa depan. Proses ini sering kali memunculkan pertimbangan baru dan kecemasan, karena identitas yang ditemukan akan membentuk kesadaran akan pilihan hidup. Hal ini dapat menyebabkan seseorang rentan terhadap krisis di pertengahan kehidupan.</w:t>
      </w:r>
    </w:p>
    <w:p w14:paraId="67F19479" w14:textId="465BF57D" w:rsidR="00717218" w:rsidRPr="00315ED5" w:rsidRDefault="00717218" w:rsidP="004B7579">
      <w:pPr>
        <w:pStyle w:val="ListParagraph"/>
        <w:numPr>
          <w:ilvl w:val="0"/>
          <w:numId w:val="19"/>
        </w:numPr>
        <w:spacing w:line="480" w:lineRule="auto"/>
        <w:ind w:left="1560"/>
        <w:jc w:val="both"/>
        <w:rPr>
          <w:rFonts w:asciiTheme="majorBidi" w:hAnsiTheme="majorBidi" w:cstheme="majorBidi"/>
          <w:i/>
          <w:iCs/>
          <w:color w:val="000000"/>
          <w:sz w:val="24"/>
          <w:szCs w:val="24"/>
          <w:shd w:val="clear" w:color="auto" w:fill="FFFFFF"/>
        </w:rPr>
      </w:pPr>
      <w:r w:rsidRPr="00315ED5">
        <w:rPr>
          <w:rFonts w:asciiTheme="majorBidi" w:hAnsiTheme="majorBidi" w:cstheme="majorBidi"/>
          <w:i/>
          <w:iCs/>
          <w:color w:val="000000"/>
          <w:sz w:val="24"/>
          <w:szCs w:val="24"/>
          <w:shd w:val="clear" w:color="auto" w:fill="FFFFFF"/>
        </w:rPr>
        <w:t>Instability</w:t>
      </w:r>
    </w:p>
    <w:p w14:paraId="02672831" w14:textId="29F94BE0" w:rsidR="003F7A9F" w:rsidRPr="00154F7C" w:rsidRDefault="005137BA" w:rsidP="00154F7C">
      <w:pPr>
        <w:pStyle w:val="ListParagraph"/>
        <w:spacing w:line="480" w:lineRule="auto"/>
        <w:ind w:left="1560" w:firstLine="567"/>
        <w:jc w:val="both"/>
        <w:rPr>
          <w:rFonts w:asciiTheme="majorBidi" w:hAnsiTheme="majorBidi" w:cstheme="majorBidi"/>
          <w:color w:val="000000"/>
          <w:sz w:val="24"/>
          <w:szCs w:val="24"/>
          <w:shd w:val="clear" w:color="auto" w:fill="FFFFFF"/>
        </w:rPr>
      </w:pPr>
      <w:r w:rsidRPr="005137BA">
        <w:rPr>
          <w:rFonts w:asciiTheme="majorBidi" w:hAnsiTheme="majorBidi" w:cstheme="majorBidi"/>
          <w:color w:val="000000"/>
          <w:sz w:val="24"/>
          <w:szCs w:val="24"/>
          <w:shd w:val="clear" w:color="auto" w:fill="FFFFFF"/>
        </w:rPr>
        <w:t xml:space="preserve">Pada </w:t>
      </w:r>
      <w:r>
        <w:rPr>
          <w:rFonts w:asciiTheme="majorBidi" w:hAnsiTheme="majorBidi" w:cstheme="majorBidi"/>
          <w:color w:val="000000"/>
          <w:sz w:val="24"/>
          <w:szCs w:val="24"/>
          <w:shd w:val="clear" w:color="auto" w:fill="FFFFFF"/>
        </w:rPr>
        <w:t>tahap</w:t>
      </w:r>
      <w:r w:rsidRPr="005137BA">
        <w:rPr>
          <w:rFonts w:asciiTheme="majorBidi" w:hAnsiTheme="majorBidi" w:cstheme="majorBidi"/>
          <w:color w:val="000000"/>
          <w:sz w:val="24"/>
          <w:szCs w:val="24"/>
          <w:shd w:val="clear" w:color="auto" w:fill="FFFFFF"/>
        </w:rPr>
        <w:t xml:space="preserve"> ini, individu akan menghadapi perubahan yang kontinu, dipengaruhi oleh norma-norma dan tren gaya hidup dalam masyarakat. Gaya hidup yang ada pada masa lalu, misalnya zaman orang tua, dapat berbeda secara signifikan dengan gaya hidup yang dianut oleh generasi milenial. Oleh karena itu, perubahan tersebut dapat berdampak pada individu yang tidak siap menghadapi tuntutan adaptasi terhadap perubahan gaya hidup yang mungkin tidak sesuai dengan rencana mereka sebelumnya</w:t>
      </w:r>
      <w:r w:rsidR="00812A4F">
        <w:rPr>
          <w:rFonts w:asciiTheme="majorBidi" w:hAnsiTheme="majorBidi" w:cstheme="majorBidi"/>
          <w:color w:val="000000"/>
          <w:sz w:val="24"/>
          <w:szCs w:val="24"/>
          <w:shd w:val="clear" w:color="auto" w:fill="FFFFFF"/>
        </w:rPr>
        <w:t>.</w:t>
      </w:r>
    </w:p>
    <w:p w14:paraId="0B02126E" w14:textId="50A167C9" w:rsidR="00717218" w:rsidRPr="00812A4F" w:rsidRDefault="00717218" w:rsidP="004B7579">
      <w:pPr>
        <w:pStyle w:val="ListParagraph"/>
        <w:numPr>
          <w:ilvl w:val="0"/>
          <w:numId w:val="19"/>
        </w:numPr>
        <w:spacing w:line="480" w:lineRule="auto"/>
        <w:ind w:left="1560"/>
        <w:jc w:val="both"/>
        <w:rPr>
          <w:rFonts w:asciiTheme="majorBidi" w:hAnsiTheme="majorBidi" w:cstheme="majorBidi"/>
          <w:i/>
          <w:iCs/>
          <w:color w:val="000000"/>
          <w:sz w:val="24"/>
          <w:szCs w:val="24"/>
          <w:shd w:val="clear" w:color="auto" w:fill="FFFFFF"/>
        </w:rPr>
      </w:pPr>
      <w:r w:rsidRPr="00315ED5">
        <w:rPr>
          <w:rFonts w:asciiTheme="majorBidi" w:hAnsiTheme="majorBidi" w:cstheme="majorBidi"/>
          <w:i/>
          <w:iCs/>
          <w:color w:val="000000"/>
          <w:sz w:val="24"/>
          <w:szCs w:val="24"/>
          <w:shd w:val="clear" w:color="auto" w:fill="FFFFFF"/>
        </w:rPr>
        <w:t>B</w:t>
      </w:r>
      <w:r w:rsidRPr="00812A4F">
        <w:rPr>
          <w:rFonts w:asciiTheme="majorBidi" w:hAnsiTheme="majorBidi" w:cstheme="majorBidi"/>
          <w:i/>
          <w:iCs/>
          <w:color w:val="000000"/>
          <w:sz w:val="24"/>
          <w:szCs w:val="24"/>
          <w:shd w:val="clear" w:color="auto" w:fill="FFFFFF"/>
        </w:rPr>
        <w:t>eing</w:t>
      </w:r>
      <w:r w:rsidR="000A45D2" w:rsidRPr="00812A4F">
        <w:rPr>
          <w:rFonts w:asciiTheme="majorBidi" w:hAnsiTheme="majorBidi" w:cstheme="majorBidi"/>
          <w:i/>
          <w:iCs/>
          <w:color w:val="000000"/>
          <w:sz w:val="24"/>
          <w:szCs w:val="24"/>
          <w:shd w:val="clear" w:color="auto" w:fill="FFFFFF"/>
        </w:rPr>
        <w:t xml:space="preserve"> self-focused</w:t>
      </w:r>
    </w:p>
    <w:p w14:paraId="67D20683" w14:textId="0D371020" w:rsidR="004066DD" w:rsidRPr="006C537A" w:rsidRDefault="000A45D2" w:rsidP="006C537A">
      <w:pPr>
        <w:pStyle w:val="ListParagraph"/>
        <w:spacing w:line="480" w:lineRule="auto"/>
        <w:ind w:left="1560" w:firstLine="567"/>
        <w:jc w:val="both"/>
        <w:rPr>
          <w:rFonts w:asciiTheme="majorBidi" w:hAnsiTheme="majorBidi" w:cstheme="majorBidi"/>
          <w:color w:val="000000"/>
          <w:sz w:val="24"/>
          <w:szCs w:val="24"/>
          <w:shd w:val="clear" w:color="auto" w:fill="FFFFFF"/>
        </w:rPr>
      </w:pPr>
      <w:r w:rsidRPr="000A45D2">
        <w:rPr>
          <w:rFonts w:asciiTheme="majorBidi" w:hAnsiTheme="majorBidi" w:cstheme="majorBidi"/>
          <w:color w:val="000000"/>
          <w:sz w:val="24"/>
          <w:szCs w:val="24"/>
          <w:shd w:val="clear" w:color="auto" w:fill="FFFFFF"/>
        </w:rPr>
        <w:t xml:space="preserve">Meskipun dalam mempertimbangkan keputusan, seseorang masih bisa mendapat bantuan dari orang lain, namun keputusan </w:t>
      </w:r>
      <w:r w:rsidRPr="000A45D2">
        <w:rPr>
          <w:rFonts w:asciiTheme="majorBidi" w:hAnsiTheme="majorBidi" w:cstheme="majorBidi"/>
          <w:color w:val="000000"/>
          <w:sz w:val="24"/>
          <w:szCs w:val="24"/>
          <w:shd w:val="clear" w:color="auto" w:fill="FFFFFF"/>
        </w:rPr>
        <w:lastRenderedPageBreak/>
        <w:t>akhir tetaplah milik individu tersebut. Pada akhirnya, hanya dirinya sendiri yang benar-benar memahami keinginannya.</w:t>
      </w:r>
    </w:p>
    <w:p w14:paraId="03C950F9" w14:textId="469219A0" w:rsidR="000A45D2" w:rsidRPr="00315ED5" w:rsidRDefault="000A45D2" w:rsidP="004B7579">
      <w:pPr>
        <w:pStyle w:val="ListParagraph"/>
        <w:numPr>
          <w:ilvl w:val="0"/>
          <w:numId w:val="19"/>
        </w:numPr>
        <w:spacing w:line="480" w:lineRule="auto"/>
        <w:ind w:left="1560"/>
        <w:jc w:val="both"/>
        <w:rPr>
          <w:rFonts w:asciiTheme="majorBidi" w:hAnsiTheme="majorBidi" w:cstheme="majorBidi"/>
          <w:i/>
          <w:iCs/>
          <w:color w:val="000000"/>
          <w:sz w:val="24"/>
          <w:szCs w:val="24"/>
          <w:shd w:val="clear" w:color="auto" w:fill="FFFFFF"/>
        </w:rPr>
      </w:pPr>
      <w:r w:rsidRPr="00315ED5">
        <w:rPr>
          <w:rFonts w:asciiTheme="majorBidi" w:hAnsiTheme="majorBidi" w:cstheme="majorBidi"/>
          <w:i/>
          <w:iCs/>
          <w:color w:val="000000"/>
          <w:sz w:val="24"/>
          <w:szCs w:val="24"/>
          <w:shd w:val="clear" w:color="auto" w:fill="FFFFFF"/>
        </w:rPr>
        <w:t>Feeling in between</w:t>
      </w:r>
    </w:p>
    <w:p w14:paraId="443AC6D3" w14:textId="1B1A480A" w:rsidR="002E1CF2" w:rsidRDefault="002E1CF2" w:rsidP="002E1CF2">
      <w:pPr>
        <w:pStyle w:val="ListParagraph"/>
        <w:spacing w:line="480" w:lineRule="auto"/>
        <w:ind w:left="1560" w:firstLine="567"/>
        <w:jc w:val="both"/>
        <w:rPr>
          <w:rFonts w:asciiTheme="majorBidi" w:hAnsiTheme="majorBidi" w:cstheme="majorBidi"/>
          <w:color w:val="000000"/>
          <w:sz w:val="24"/>
          <w:szCs w:val="24"/>
          <w:shd w:val="clear" w:color="auto" w:fill="FFFFFF"/>
        </w:rPr>
      </w:pPr>
      <w:r w:rsidRPr="002E1CF2">
        <w:rPr>
          <w:rFonts w:asciiTheme="majorBidi" w:hAnsiTheme="majorBidi" w:cstheme="majorBidi"/>
          <w:color w:val="000000"/>
          <w:sz w:val="24"/>
          <w:szCs w:val="24"/>
          <w:shd w:val="clear" w:color="auto" w:fill="FFFFFF"/>
        </w:rPr>
        <w:t>Ini adalah situasi di mana seseorang berada diantara kedewasaan dan masa remaja, dimana mereka perlu memenuhi sejumlah kriteria untuk mencapai kedewasaan secara penuh. Terkadang, mereka mungkin merasa telah mencapai tingkat kedewasaan yang memadai, namun pada saat lain</w:t>
      </w:r>
      <w:r w:rsidR="006C537A">
        <w:rPr>
          <w:rFonts w:asciiTheme="majorBidi" w:hAnsiTheme="majorBidi" w:cstheme="majorBidi"/>
          <w:color w:val="000000"/>
          <w:sz w:val="24"/>
          <w:szCs w:val="24"/>
          <w:shd w:val="clear" w:color="auto" w:fill="FFFFFF"/>
        </w:rPr>
        <w:t xml:space="preserve"> </w:t>
      </w:r>
      <w:r w:rsidRPr="002E1CF2">
        <w:rPr>
          <w:rFonts w:asciiTheme="majorBidi" w:hAnsiTheme="majorBidi" w:cstheme="majorBidi"/>
          <w:color w:val="000000"/>
          <w:sz w:val="24"/>
          <w:szCs w:val="24"/>
          <w:shd w:val="clear" w:color="auto" w:fill="FFFFFF"/>
        </w:rPr>
        <w:t>mereka mungkin merasa masih terjebak dalam pola pikir remaja dan belum sepenuhnya matang, khususnya dalam mengambil keputusan sendiri dan mengelola keuangan secara mandiri.</w:t>
      </w:r>
    </w:p>
    <w:p w14:paraId="6D70AF31" w14:textId="6EEE1BE0" w:rsidR="00E67681" w:rsidRPr="00E67681" w:rsidRDefault="000A45D2" w:rsidP="004B7579">
      <w:pPr>
        <w:pStyle w:val="ListParagraph"/>
        <w:numPr>
          <w:ilvl w:val="0"/>
          <w:numId w:val="19"/>
        </w:numPr>
        <w:spacing w:line="480" w:lineRule="auto"/>
        <w:ind w:left="1560"/>
        <w:jc w:val="both"/>
        <w:rPr>
          <w:rFonts w:asciiTheme="majorBidi" w:hAnsiTheme="majorBidi" w:cstheme="majorBidi"/>
          <w:i/>
          <w:iCs/>
          <w:color w:val="000000"/>
          <w:sz w:val="24"/>
          <w:szCs w:val="24"/>
          <w:shd w:val="clear" w:color="auto" w:fill="FFFFFF"/>
        </w:rPr>
      </w:pPr>
      <w:r w:rsidRPr="00E67681">
        <w:rPr>
          <w:rFonts w:asciiTheme="majorBidi" w:hAnsiTheme="majorBidi" w:cstheme="majorBidi"/>
          <w:i/>
          <w:iCs/>
          <w:color w:val="000000"/>
          <w:sz w:val="24"/>
          <w:szCs w:val="24"/>
          <w:shd w:val="clear" w:color="auto" w:fill="FFFFFF"/>
        </w:rPr>
        <w:t>The age of possibili</w:t>
      </w:r>
      <w:r w:rsidR="00E67681" w:rsidRPr="00E67681">
        <w:rPr>
          <w:rFonts w:asciiTheme="majorBidi" w:hAnsiTheme="majorBidi" w:cstheme="majorBidi"/>
          <w:i/>
          <w:iCs/>
          <w:color w:val="000000"/>
          <w:sz w:val="24"/>
          <w:szCs w:val="24"/>
          <w:shd w:val="clear" w:color="auto" w:fill="FFFFFF"/>
        </w:rPr>
        <w:t xml:space="preserve">ties </w:t>
      </w:r>
    </w:p>
    <w:p w14:paraId="22B9CD30" w14:textId="0307AB7D" w:rsidR="007F34CC" w:rsidRPr="00154F7C" w:rsidRDefault="00812A4F" w:rsidP="00154F7C">
      <w:pPr>
        <w:pStyle w:val="ListParagraph"/>
        <w:spacing w:line="480" w:lineRule="auto"/>
        <w:ind w:left="1560" w:firstLine="567"/>
        <w:jc w:val="both"/>
        <w:rPr>
          <w:rFonts w:asciiTheme="majorBidi" w:hAnsiTheme="majorBidi" w:cstheme="majorBidi"/>
          <w:color w:val="000000"/>
          <w:sz w:val="24"/>
          <w:szCs w:val="24"/>
          <w:shd w:val="clear" w:color="auto" w:fill="FFFFFF"/>
        </w:rPr>
      </w:pPr>
      <w:r w:rsidRPr="00812A4F">
        <w:rPr>
          <w:rFonts w:asciiTheme="majorBidi" w:hAnsiTheme="majorBidi" w:cstheme="majorBidi"/>
          <w:color w:val="000000"/>
          <w:sz w:val="24"/>
          <w:szCs w:val="24"/>
          <w:shd w:val="clear" w:color="auto" w:fill="FFFFFF"/>
        </w:rPr>
        <w:t>Pada tahap ini, pikiran dipenuhi oleh harapan besar tentang masa depan. Tetapi kemudian, individu mulai meragukan kemungkinan harapan dan impian tersebut tercapai sesuai dengan harapan awal. Kekhawatiran tentang perbedaan antara harapan dan realitas mulai muncul.</w:t>
      </w:r>
    </w:p>
    <w:p w14:paraId="679221DA" w14:textId="5CDD47BB" w:rsidR="00BE3C61" w:rsidRDefault="00BE3C61" w:rsidP="004B7579">
      <w:pPr>
        <w:pStyle w:val="ListParagraph"/>
        <w:numPr>
          <w:ilvl w:val="0"/>
          <w:numId w:val="18"/>
        </w:numPr>
        <w:spacing w:line="480" w:lineRule="auto"/>
        <w:ind w:left="1276"/>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Faktor Eksternal</w:t>
      </w:r>
    </w:p>
    <w:p w14:paraId="7BA504C7" w14:textId="44EDCD13" w:rsidR="00BE3C61" w:rsidRPr="00BE3C61" w:rsidRDefault="00BE3C61" w:rsidP="004B7579">
      <w:pPr>
        <w:pStyle w:val="ListParagraph"/>
        <w:numPr>
          <w:ilvl w:val="0"/>
          <w:numId w:val="20"/>
        </w:numPr>
        <w:spacing w:line="480" w:lineRule="auto"/>
        <w:ind w:left="1560" w:hanging="284"/>
        <w:jc w:val="both"/>
        <w:rPr>
          <w:rFonts w:asciiTheme="majorBidi" w:hAnsiTheme="majorBidi" w:cstheme="majorBidi"/>
          <w:color w:val="000000"/>
          <w:sz w:val="24"/>
          <w:szCs w:val="24"/>
          <w:shd w:val="clear" w:color="auto" w:fill="FFFFFF"/>
        </w:rPr>
      </w:pPr>
      <w:r w:rsidRPr="00BE3C61">
        <w:rPr>
          <w:rFonts w:asciiTheme="majorBidi" w:hAnsiTheme="majorBidi" w:cstheme="majorBidi"/>
          <w:color w:val="000000"/>
          <w:sz w:val="24"/>
          <w:szCs w:val="24"/>
          <w:shd w:val="clear" w:color="auto" w:fill="FFFFFF"/>
        </w:rPr>
        <w:t>Teman, keluarga, relasi dan percintaan</w:t>
      </w:r>
    </w:p>
    <w:p w14:paraId="0E5219D0" w14:textId="0F92B62E" w:rsidR="00A422FE" w:rsidRPr="007F34CC" w:rsidRDefault="00BE3C61" w:rsidP="007F34CC">
      <w:pPr>
        <w:pStyle w:val="ListParagraph"/>
        <w:spacing w:line="480" w:lineRule="auto"/>
        <w:ind w:left="1560" w:firstLine="567"/>
        <w:jc w:val="both"/>
        <w:rPr>
          <w:rFonts w:asciiTheme="majorBidi" w:hAnsiTheme="majorBidi" w:cstheme="majorBidi"/>
          <w:color w:val="000000"/>
          <w:sz w:val="24"/>
          <w:szCs w:val="24"/>
          <w:shd w:val="clear" w:color="auto" w:fill="FFFFFF"/>
        </w:rPr>
      </w:pPr>
      <w:r w:rsidRPr="00BE3C61">
        <w:rPr>
          <w:rFonts w:asciiTheme="majorBidi" w:hAnsiTheme="majorBidi" w:cstheme="majorBidi"/>
          <w:color w:val="000000"/>
          <w:sz w:val="24"/>
          <w:szCs w:val="24"/>
          <w:shd w:val="clear" w:color="auto" w:fill="FFFFFF"/>
        </w:rPr>
        <w:t xml:space="preserve">Sepanjang hidup, manusia tak bisa menghindar dari komunikasi dengan sesama. Setiap individu selalu terkoneksi dengan keluarga, teman, dan pasangannya, yang kadang memicu ketidakstabilan emosional saat menghadapi </w:t>
      </w:r>
      <w:r w:rsidRPr="00A17E04">
        <w:rPr>
          <w:rFonts w:asciiTheme="majorBidi" w:hAnsiTheme="majorBidi" w:cstheme="majorBidi"/>
          <w:i/>
          <w:iCs/>
          <w:color w:val="000000"/>
          <w:sz w:val="24"/>
          <w:szCs w:val="24"/>
          <w:shd w:val="clear" w:color="auto" w:fill="FFFFFF"/>
        </w:rPr>
        <w:t>quarter life crisis</w:t>
      </w:r>
      <w:r w:rsidRPr="00BE3C61">
        <w:rPr>
          <w:rFonts w:asciiTheme="majorBidi" w:hAnsiTheme="majorBidi" w:cstheme="majorBidi"/>
          <w:color w:val="000000"/>
          <w:sz w:val="24"/>
          <w:szCs w:val="24"/>
          <w:shd w:val="clear" w:color="auto" w:fill="FFFFFF"/>
        </w:rPr>
        <w:t>.</w:t>
      </w:r>
    </w:p>
    <w:p w14:paraId="3630CC69" w14:textId="7BB65B0B" w:rsidR="00BE3C61" w:rsidRPr="00BE3C61" w:rsidRDefault="00BE3C61" w:rsidP="004B7579">
      <w:pPr>
        <w:pStyle w:val="ListParagraph"/>
        <w:numPr>
          <w:ilvl w:val="0"/>
          <w:numId w:val="20"/>
        </w:numPr>
        <w:spacing w:line="480" w:lineRule="auto"/>
        <w:ind w:left="1560" w:hanging="284"/>
        <w:jc w:val="both"/>
        <w:rPr>
          <w:rFonts w:asciiTheme="majorBidi" w:hAnsiTheme="majorBidi" w:cstheme="majorBidi"/>
          <w:color w:val="000000"/>
          <w:sz w:val="24"/>
          <w:szCs w:val="24"/>
          <w:shd w:val="clear" w:color="auto" w:fill="FFFFFF"/>
        </w:rPr>
      </w:pPr>
      <w:r w:rsidRPr="00BE3C61">
        <w:rPr>
          <w:rFonts w:asciiTheme="majorBidi" w:hAnsiTheme="majorBidi" w:cstheme="majorBidi"/>
          <w:color w:val="000000"/>
          <w:sz w:val="24"/>
          <w:szCs w:val="24"/>
          <w:shd w:val="clear" w:color="auto" w:fill="FFFFFF"/>
        </w:rPr>
        <w:lastRenderedPageBreak/>
        <w:t xml:space="preserve">Kehidupan pekerjaan dan karir </w:t>
      </w:r>
    </w:p>
    <w:p w14:paraId="091E9A89" w14:textId="77777777" w:rsidR="00BE3C61" w:rsidRPr="00BE3C61" w:rsidRDefault="00BE3C61" w:rsidP="00A422FE">
      <w:pPr>
        <w:pStyle w:val="ListParagraph"/>
        <w:spacing w:line="480" w:lineRule="auto"/>
        <w:ind w:left="1560" w:firstLine="567"/>
        <w:jc w:val="both"/>
        <w:rPr>
          <w:rFonts w:asciiTheme="majorBidi" w:hAnsiTheme="majorBidi" w:cstheme="majorBidi"/>
          <w:color w:val="000000"/>
          <w:sz w:val="24"/>
          <w:szCs w:val="24"/>
          <w:shd w:val="clear" w:color="auto" w:fill="FFFFFF"/>
        </w:rPr>
      </w:pPr>
      <w:r w:rsidRPr="00BE3C61">
        <w:rPr>
          <w:rFonts w:asciiTheme="majorBidi" w:hAnsiTheme="majorBidi" w:cstheme="majorBidi"/>
          <w:color w:val="000000"/>
          <w:sz w:val="24"/>
          <w:szCs w:val="24"/>
          <w:shd w:val="clear" w:color="auto" w:fill="FFFFFF"/>
        </w:rPr>
        <w:t>Saat memasuki dewasa, beberapa orang mungkin merasa belum siap secara finansial, menimbulkan ketidakpastian terkait pekerjaan dan karier yang sedang mereka jalani.</w:t>
      </w:r>
    </w:p>
    <w:p w14:paraId="761B2AB2" w14:textId="6E6C1095" w:rsidR="00BE3C61" w:rsidRPr="00BE3C61" w:rsidRDefault="00BE3C61" w:rsidP="004B7579">
      <w:pPr>
        <w:pStyle w:val="ListParagraph"/>
        <w:numPr>
          <w:ilvl w:val="0"/>
          <w:numId w:val="20"/>
        </w:numPr>
        <w:spacing w:line="480" w:lineRule="auto"/>
        <w:ind w:left="1560" w:hanging="284"/>
        <w:jc w:val="both"/>
        <w:rPr>
          <w:rFonts w:asciiTheme="majorBidi" w:hAnsiTheme="majorBidi" w:cstheme="majorBidi"/>
          <w:color w:val="000000"/>
          <w:sz w:val="24"/>
          <w:szCs w:val="24"/>
          <w:shd w:val="clear" w:color="auto" w:fill="FFFFFF"/>
        </w:rPr>
      </w:pPr>
      <w:r w:rsidRPr="00BE3C61">
        <w:rPr>
          <w:rFonts w:asciiTheme="majorBidi" w:hAnsiTheme="majorBidi" w:cstheme="majorBidi"/>
          <w:color w:val="000000"/>
          <w:sz w:val="24"/>
          <w:szCs w:val="24"/>
          <w:shd w:val="clear" w:color="auto" w:fill="FFFFFF"/>
        </w:rPr>
        <w:t>Tantangan akademik</w:t>
      </w:r>
    </w:p>
    <w:p w14:paraId="3015C872" w14:textId="74535BF6" w:rsidR="00BE3C61" w:rsidRDefault="00BE3C61" w:rsidP="00A422FE">
      <w:pPr>
        <w:pStyle w:val="ListParagraph"/>
        <w:spacing w:line="480" w:lineRule="auto"/>
        <w:ind w:left="1560" w:firstLine="567"/>
        <w:jc w:val="both"/>
        <w:rPr>
          <w:rFonts w:asciiTheme="majorBidi" w:hAnsiTheme="majorBidi" w:cstheme="majorBidi"/>
          <w:color w:val="000000"/>
          <w:sz w:val="24"/>
          <w:szCs w:val="24"/>
          <w:shd w:val="clear" w:color="auto" w:fill="FFFFFF"/>
        </w:rPr>
      </w:pPr>
      <w:r w:rsidRPr="00BE3C61">
        <w:rPr>
          <w:rFonts w:asciiTheme="majorBidi" w:hAnsiTheme="majorBidi" w:cstheme="majorBidi"/>
          <w:color w:val="000000"/>
          <w:sz w:val="24"/>
          <w:szCs w:val="24"/>
          <w:shd w:val="clear" w:color="auto" w:fill="FFFFFF"/>
        </w:rPr>
        <w:t>Terkadang, seseorang meragukan apakah pendidikan yang diambilnya saat ini sudah tepat, memunculkan perasaan ragu dan takut dalam pengambilan keputusan.</w:t>
      </w:r>
    </w:p>
    <w:p w14:paraId="3CFBDC3C" w14:textId="4CB4289B" w:rsidR="002070E9" w:rsidRDefault="002070E9" w:rsidP="00A0213B">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Dalam</w:t>
      </w:r>
      <w:r w:rsidR="009874EE">
        <w:rPr>
          <w:rFonts w:asciiTheme="majorBidi" w:hAnsiTheme="majorBidi" w:cstheme="majorBidi"/>
          <w:color w:val="000000"/>
          <w:sz w:val="24"/>
          <w:szCs w:val="24"/>
          <w:shd w:val="clear" w:color="auto" w:fill="FFFFFF"/>
        </w:rPr>
        <w:t xml:space="preserve"> </w:t>
      </w:r>
      <w:r w:rsidR="009874EE">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{"citationItems":[{"id":"ITEM-1","itemData":{"author":[{"dropping-particle":"","family":"Nurhayati","given":"Putri Gerhana","non-dropping-particle":"","parse-names":false,"suffix":""}],"editor":[{"dropping-particle":"","family":"Dionisia","given":"Putri","non-dropping-particle":"","parse-names":false,"suffix":""}],"id":"ITEM-1","issued":{"date-parts":[["2019"]]},"number-of-pages":"6-10","publisher":"PT ELEX MEDIA KOMPUTINDO","publisher-place":"Jakarta","title":"QUARTER-LIFE CRISIS Ketika Hidupmu Berada di Persimpangan","type":"book"},"uris":["http://www.mendeley.com/documents/?uuid=b1e44315-ae53-432b-999b-ba46b0f6e6ed","http://www.mendeley.com/documents/?uuid=76d839f9-fb0e-480b-a5dc-fca913b60b49"]}],"mendeley":{"formattedCitation":"(Nurhayati, 2019)","manualFormatting":"Nurhayati (2019","plainTextFormattedCitation":"(Nurhayati, 2019)","previouslyFormattedCitation":"(Nurhayati, 2019)"},"properties":{"noteIndex":0},"schema":"https://github.com/citation-style-language/schema/raw/master/csl-citation.json"}</w:instrText>
      </w:r>
      <w:r w:rsidR="009874EE">
        <w:rPr>
          <w:rFonts w:asciiTheme="majorBidi" w:hAnsiTheme="majorBidi" w:cstheme="majorBidi"/>
          <w:color w:val="000000"/>
          <w:sz w:val="24"/>
          <w:szCs w:val="24"/>
          <w:shd w:val="clear" w:color="auto" w:fill="FFFFFF"/>
        </w:rPr>
        <w:fldChar w:fldCharType="separate"/>
      </w:r>
      <w:r w:rsidR="009874EE" w:rsidRPr="009874EE">
        <w:rPr>
          <w:rFonts w:asciiTheme="majorBidi" w:hAnsiTheme="majorBidi" w:cstheme="majorBidi"/>
          <w:noProof/>
          <w:color w:val="000000"/>
          <w:sz w:val="24"/>
          <w:szCs w:val="24"/>
          <w:shd w:val="clear" w:color="auto" w:fill="FFFFFF"/>
        </w:rPr>
        <w:t>Nurhayati</w:t>
      </w:r>
      <w:r w:rsidR="009874EE">
        <w:rPr>
          <w:rFonts w:asciiTheme="majorBidi" w:hAnsiTheme="majorBidi" w:cstheme="majorBidi"/>
          <w:noProof/>
          <w:color w:val="000000"/>
          <w:sz w:val="24"/>
          <w:szCs w:val="24"/>
          <w:shd w:val="clear" w:color="auto" w:fill="FFFFFF"/>
        </w:rPr>
        <w:t xml:space="preserve"> (</w:t>
      </w:r>
      <w:r w:rsidR="009874EE" w:rsidRPr="009874EE">
        <w:rPr>
          <w:rFonts w:asciiTheme="majorBidi" w:hAnsiTheme="majorBidi" w:cstheme="majorBidi"/>
          <w:noProof/>
          <w:color w:val="000000"/>
          <w:sz w:val="24"/>
          <w:szCs w:val="24"/>
          <w:shd w:val="clear" w:color="auto" w:fill="FFFFFF"/>
        </w:rPr>
        <w:t>2019</w:t>
      </w:r>
      <w:r w:rsidR="009874EE">
        <w:rPr>
          <w:rFonts w:asciiTheme="majorBidi" w:hAnsiTheme="majorBidi" w:cstheme="majorBidi"/>
          <w:color w:val="000000"/>
          <w:sz w:val="24"/>
          <w:szCs w:val="24"/>
          <w:shd w:val="clear" w:color="auto" w:fill="FFFFFF"/>
        </w:rPr>
        <w:fldChar w:fldCharType="end"/>
      </w:r>
      <w:r w:rsidR="009874EE">
        <w:rPr>
          <w:rFonts w:asciiTheme="majorBidi" w:hAnsiTheme="majorBidi" w:cstheme="majorBidi"/>
          <w:color w:val="000000"/>
          <w:sz w:val="24"/>
          <w:szCs w:val="24"/>
          <w:shd w:val="clear" w:color="auto" w:fill="FFFFFF"/>
        </w:rPr>
        <w:t xml:space="preserve">:14) menjelaskan bahwa </w:t>
      </w:r>
      <w:r w:rsidR="00812A4F">
        <w:rPr>
          <w:rFonts w:asciiTheme="majorBidi" w:hAnsiTheme="majorBidi" w:cstheme="majorBidi"/>
          <w:color w:val="000000"/>
          <w:sz w:val="24"/>
          <w:szCs w:val="24"/>
          <w:shd w:val="clear" w:color="auto" w:fill="FFFFFF"/>
        </w:rPr>
        <w:t xml:space="preserve">terdapat 2 </w:t>
      </w:r>
      <w:r w:rsidR="009874EE">
        <w:rPr>
          <w:rFonts w:asciiTheme="majorBidi" w:hAnsiTheme="majorBidi" w:cstheme="majorBidi"/>
          <w:color w:val="000000"/>
          <w:sz w:val="24"/>
          <w:szCs w:val="24"/>
          <w:shd w:val="clear" w:color="auto" w:fill="FFFFFF"/>
        </w:rPr>
        <w:t xml:space="preserve">faktor yang menyebabkan terjadinya </w:t>
      </w:r>
      <w:r w:rsidR="009874EE" w:rsidRPr="00A17E04">
        <w:rPr>
          <w:rFonts w:asciiTheme="majorBidi" w:hAnsiTheme="majorBidi" w:cstheme="majorBidi"/>
          <w:i/>
          <w:iCs/>
          <w:color w:val="000000"/>
          <w:sz w:val="24"/>
          <w:szCs w:val="24"/>
          <w:shd w:val="clear" w:color="auto" w:fill="FFFFFF"/>
        </w:rPr>
        <w:t>quarter life crisis</w:t>
      </w:r>
      <w:r w:rsidR="009874EE">
        <w:rPr>
          <w:rFonts w:asciiTheme="majorBidi" w:hAnsiTheme="majorBidi" w:cstheme="majorBidi"/>
          <w:color w:val="000000"/>
          <w:sz w:val="24"/>
          <w:szCs w:val="24"/>
          <w:shd w:val="clear" w:color="auto" w:fill="FFFFFF"/>
        </w:rPr>
        <w:t xml:space="preserve">, </w:t>
      </w:r>
      <w:r w:rsidR="00D16B7D">
        <w:rPr>
          <w:rFonts w:asciiTheme="majorBidi" w:hAnsiTheme="majorBidi" w:cstheme="majorBidi"/>
          <w:color w:val="000000"/>
          <w:sz w:val="24"/>
          <w:szCs w:val="24"/>
          <w:shd w:val="clear" w:color="auto" w:fill="FFFFFF"/>
        </w:rPr>
        <w:t>diantaranya yaitu</w:t>
      </w:r>
      <w:r w:rsidR="009874EE">
        <w:rPr>
          <w:rFonts w:asciiTheme="majorBidi" w:hAnsiTheme="majorBidi" w:cstheme="majorBidi"/>
          <w:color w:val="000000"/>
          <w:sz w:val="24"/>
          <w:szCs w:val="24"/>
          <w:shd w:val="clear" w:color="auto" w:fill="FFFFFF"/>
        </w:rPr>
        <w:t>:</w:t>
      </w:r>
    </w:p>
    <w:p w14:paraId="5BF72C2F" w14:textId="699AC630" w:rsidR="009874EE" w:rsidRDefault="009874EE" w:rsidP="004B7579">
      <w:pPr>
        <w:pStyle w:val="ListParagraph"/>
        <w:numPr>
          <w:ilvl w:val="0"/>
          <w:numId w:val="24"/>
        </w:numPr>
        <w:spacing w:line="480" w:lineRule="auto"/>
        <w:ind w:left="1276"/>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Faktor </w:t>
      </w:r>
      <w:r w:rsidR="00D5653C">
        <w:rPr>
          <w:rFonts w:asciiTheme="majorBidi" w:hAnsiTheme="majorBidi" w:cstheme="majorBidi"/>
          <w:color w:val="000000"/>
          <w:sz w:val="24"/>
          <w:szCs w:val="24"/>
          <w:shd w:val="clear" w:color="auto" w:fill="FFFFFF"/>
        </w:rPr>
        <w:t>dari dalam diri</w:t>
      </w:r>
    </w:p>
    <w:p w14:paraId="4DD4EE1F" w14:textId="34E90A4D" w:rsidR="007F34CC" w:rsidRPr="00154F7C" w:rsidRDefault="00884929" w:rsidP="00154F7C">
      <w:pPr>
        <w:pStyle w:val="ListParagraph"/>
        <w:spacing w:line="480" w:lineRule="auto"/>
        <w:ind w:left="1276" w:firstLine="567"/>
        <w:jc w:val="both"/>
        <w:rPr>
          <w:rFonts w:asciiTheme="majorBidi" w:hAnsiTheme="majorBidi" w:cstheme="majorBidi"/>
          <w:color w:val="000000"/>
          <w:sz w:val="24"/>
          <w:szCs w:val="24"/>
          <w:shd w:val="clear" w:color="auto" w:fill="FFFFFF"/>
        </w:rPr>
      </w:pPr>
      <w:r w:rsidRPr="00884929">
        <w:rPr>
          <w:rFonts w:asciiTheme="majorBidi" w:hAnsiTheme="majorBidi" w:cstheme="majorBidi"/>
          <w:color w:val="000000"/>
          <w:sz w:val="24"/>
          <w:szCs w:val="24"/>
          <w:shd w:val="clear" w:color="auto" w:fill="FFFFFF"/>
        </w:rPr>
        <w:t xml:space="preserve">Faktor utama sering </w:t>
      </w:r>
      <w:r w:rsidR="00D16B7D">
        <w:rPr>
          <w:rFonts w:asciiTheme="majorBidi" w:hAnsiTheme="majorBidi" w:cstheme="majorBidi"/>
          <w:color w:val="000000"/>
          <w:sz w:val="24"/>
          <w:szCs w:val="24"/>
          <w:shd w:val="clear" w:color="auto" w:fill="FFFFFF"/>
        </w:rPr>
        <w:t>muncu</w:t>
      </w:r>
      <w:r w:rsidRPr="00884929">
        <w:rPr>
          <w:rFonts w:asciiTheme="majorBidi" w:hAnsiTheme="majorBidi" w:cstheme="majorBidi"/>
          <w:color w:val="000000"/>
          <w:sz w:val="24"/>
          <w:szCs w:val="24"/>
          <w:shd w:val="clear" w:color="auto" w:fill="FFFFFF"/>
        </w:rPr>
        <w:t>l dari kurangnya pemahaman terhadap identitas diri. Saat belum mengenali diri dengan baik, menentukan jati diri dan mengkomitmen pada identitas saat dewasa bisa menjadi sulit karena perlu eksplorasi lebih lanjut. Ini bisa menyebabkan perasaan kebingungan mengenai pilihan masa depan.</w:t>
      </w:r>
    </w:p>
    <w:p w14:paraId="7C40BF2D" w14:textId="06C31B04" w:rsidR="00884929" w:rsidRDefault="00884929" w:rsidP="004B7579">
      <w:pPr>
        <w:pStyle w:val="ListParagraph"/>
        <w:numPr>
          <w:ilvl w:val="0"/>
          <w:numId w:val="24"/>
        </w:numPr>
        <w:spacing w:line="480" w:lineRule="auto"/>
        <w:ind w:left="1276"/>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Faktor dari luar</w:t>
      </w:r>
    </w:p>
    <w:p w14:paraId="05F00E39" w14:textId="6F3D9386" w:rsidR="00884929" w:rsidRDefault="00884929" w:rsidP="004B7579">
      <w:pPr>
        <w:pStyle w:val="ListParagraph"/>
        <w:numPr>
          <w:ilvl w:val="0"/>
          <w:numId w:val="25"/>
        </w:numPr>
        <w:spacing w:line="480" w:lineRule="auto"/>
        <w:ind w:left="1701"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Keluarga</w:t>
      </w:r>
    </w:p>
    <w:p w14:paraId="7F4FA655" w14:textId="6B3CF58D" w:rsidR="00893D94" w:rsidRDefault="00D72757" w:rsidP="003F7A9F">
      <w:pPr>
        <w:pStyle w:val="ListParagraph"/>
        <w:spacing w:line="480" w:lineRule="auto"/>
        <w:ind w:left="1701" w:firstLine="426"/>
        <w:jc w:val="both"/>
        <w:rPr>
          <w:rFonts w:asciiTheme="majorBidi" w:hAnsiTheme="majorBidi" w:cstheme="majorBidi"/>
          <w:color w:val="000000"/>
          <w:sz w:val="24"/>
          <w:szCs w:val="24"/>
          <w:shd w:val="clear" w:color="auto" w:fill="FFFFFF"/>
        </w:rPr>
      </w:pPr>
      <w:r w:rsidRPr="00D72757">
        <w:rPr>
          <w:rFonts w:asciiTheme="majorBidi" w:hAnsiTheme="majorBidi" w:cstheme="majorBidi"/>
          <w:color w:val="000000"/>
          <w:sz w:val="24"/>
          <w:szCs w:val="24"/>
          <w:shd w:val="clear" w:color="auto" w:fill="FFFFFF"/>
        </w:rPr>
        <w:t xml:space="preserve">Keluarga kerap campur urusan, walaupun dari perhatian, kadang memperkeruh suasana dengan membandingkan zaman dulu dan menuntut berbagai hal seperti </w:t>
      </w:r>
      <w:r w:rsidR="00D16B7D">
        <w:rPr>
          <w:rFonts w:asciiTheme="majorBidi" w:hAnsiTheme="majorBidi" w:cstheme="majorBidi"/>
          <w:color w:val="000000"/>
          <w:sz w:val="24"/>
          <w:szCs w:val="24"/>
          <w:shd w:val="clear" w:color="auto" w:fill="FFFFFF"/>
        </w:rPr>
        <w:t>karir</w:t>
      </w:r>
      <w:r w:rsidRPr="00D72757">
        <w:rPr>
          <w:rFonts w:asciiTheme="majorBidi" w:hAnsiTheme="majorBidi" w:cstheme="majorBidi"/>
          <w:color w:val="000000"/>
          <w:sz w:val="24"/>
          <w:szCs w:val="24"/>
          <w:shd w:val="clear" w:color="auto" w:fill="FFFFFF"/>
        </w:rPr>
        <w:t xml:space="preserve">, gaji, rumah, </w:t>
      </w:r>
      <w:r w:rsidR="00D16B7D">
        <w:rPr>
          <w:rFonts w:asciiTheme="majorBidi" w:hAnsiTheme="majorBidi" w:cstheme="majorBidi"/>
          <w:color w:val="000000"/>
          <w:sz w:val="24"/>
          <w:szCs w:val="24"/>
          <w:shd w:val="clear" w:color="auto" w:fill="FFFFFF"/>
        </w:rPr>
        <w:t>kendaraan</w:t>
      </w:r>
      <w:r w:rsidRPr="00D72757">
        <w:rPr>
          <w:rFonts w:asciiTheme="majorBidi" w:hAnsiTheme="majorBidi" w:cstheme="majorBidi"/>
          <w:color w:val="000000"/>
          <w:sz w:val="24"/>
          <w:szCs w:val="24"/>
          <w:shd w:val="clear" w:color="auto" w:fill="FFFFFF"/>
        </w:rPr>
        <w:t xml:space="preserve"> dan pertanyaan tentang pernikahan.</w:t>
      </w:r>
    </w:p>
    <w:p w14:paraId="1CA50A4D" w14:textId="77777777" w:rsidR="00154F7C" w:rsidRPr="003F7A9F" w:rsidRDefault="00154F7C" w:rsidP="003F7A9F">
      <w:pPr>
        <w:pStyle w:val="ListParagraph"/>
        <w:spacing w:line="480" w:lineRule="auto"/>
        <w:ind w:left="1701" w:firstLine="426"/>
        <w:jc w:val="both"/>
        <w:rPr>
          <w:rFonts w:asciiTheme="majorBidi" w:hAnsiTheme="majorBidi" w:cstheme="majorBidi"/>
          <w:color w:val="000000"/>
          <w:sz w:val="24"/>
          <w:szCs w:val="24"/>
          <w:shd w:val="clear" w:color="auto" w:fill="FFFFFF"/>
        </w:rPr>
      </w:pPr>
    </w:p>
    <w:p w14:paraId="3B543F3D" w14:textId="77777777" w:rsidR="00D72757" w:rsidRPr="00D72757" w:rsidRDefault="00D72757" w:rsidP="004B7579">
      <w:pPr>
        <w:pStyle w:val="ListParagraph"/>
        <w:numPr>
          <w:ilvl w:val="0"/>
          <w:numId w:val="25"/>
        </w:numPr>
        <w:spacing w:line="480" w:lineRule="auto"/>
        <w:ind w:left="1701"/>
        <w:jc w:val="both"/>
        <w:rPr>
          <w:rFonts w:asciiTheme="majorBidi" w:hAnsiTheme="majorBidi" w:cstheme="majorBidi"/>
          <w:i/>
          <w:iCs/>
          <w:color w:val="000000"/>
          <w:sz w:val="24"/>
          <w:szCs w:val="24"/>
          <w:shd w:val="clear" w:color="auto" w:fill="FFFFFF"/>
        </w:rPr>
      </w:pPr>
      <w:r w:rsidRPr="00D72757">
        <w:rPr>
          <w:rFonts w:asciiTheme="majorBidi" w:hAnsiTheme="majorBidi" w:cstheme="majorBidi"/>
          <w:i/>
          <w:iCs/>
          <w:color w:val="000000"/>
          <w:sz w:val="24"/>
          <w:szCs w:val="24"/>
          <w:shd w:val="clear" w:color="auto" w:fill="FFFFFF"/>
        </w:rPr>
        <w:lastRenderedPageBreak/>
        <w:t>Social Clock</w:t>
      </w:r>
    </w:p>
    <w:p w14:paraId="28517238" w14:textId="7452392F" w:rsidR="00D72757" w:rsidRDefault="00D72757" w:rsidP="00E02C5F">
      <w:pPr>
        <w:pStyle w:val="ListParagraph"/>
        <w:spacing w:line="480" w:lineRule="auto"/>
        <w:ind w:left="1701" w:firstLine="426"/>
        <w:jc w:val="both"/>
        <w:rPr>
          <w:rFonts w:asciiTheme="majorBidi" w:hAnsiTheme="majorBidi" w:cstheme="majorBidi"/>
          <w:color w:val="000000"/>
          <w:sz w:val="24"/>
          <w:szCs w:val="24"/>
          <w:shd w:val="clear" w:color="auto" w:fill="FFFFFF"/>
        </w:rPr>
      </w:pPr>
      <w:r w:rsidRPr="00D72757">
        <w:rPr>
          <w:rFonts w:asciiTheme="majorBidi" w:hAnsiTheme="majorBidi" w:cstheme="majorBidi"/>
          <w:color w:val="000000"/>
          <w:sz w:val="24"/>
          <w:szCs w:val="24"/>
          <w:shd w:val="clear" w:color="auto" w:fill="FFFFFF"/>
        </w:rPr>
        <w:t xml:space="preserve">Seringkali, kamu merasa tertekan oleh ekspektasi sosial yang didasarkan pada norma budaya, komentar masyarakat yang memberatkan, dan tuntutan akan pencapaian tertentu pada usia tertentu. Misalnya, dianggap seharusnya punya pekerjaan pada usia 23, menikah pada usia 25, dan memiliki anak pada usia 27. </w:t>
      </w:r>
    </w:p>
    <w:p w14:paraId="219F1E83" w14:textId="1CD39502" w:rsidR="00F74697" w:rsidRPr="00D217CE" w:rsidRDefault="004825B1" w:rsidP="00D217CE">
      <w:pPr>
        <w:pStyle w:val="ListParagraph"/>
        <w:spacing w:line="480" w:lineRule="auto"/>
        <w:ind w:left="851" w:firstLine="426"/>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Melihat</w:t>
      </w:r>
      <w:r w:rsidRPr="004825B1">
        <w:rPr>
          <w:rFonts w:asciiTheme="majorBidi" w:hAnsiTheme="majorBidi" w:cstheme="majorBidi"/>
          <w:color w:val="000000"/>
          <w:sz w:val="24"/>
          <w:szCs w:val="24"/>
          <w:shd w:val="clear" w:color="auto" w:fill="FFFFFF"/>
        </w:rPr>
        <w:t xml:space="preserve"> berbagai pandangan tersebut, dapat disimpulkan bahwa </w:t>
      </w:r>
      <w:r w:rsidRPr="004825B1">
        <w:rPr>
          <w:rFonts w:asciiTheme="majorBidi" w:hAnsiTheme="majorBidi" w:cstheme="majorBidi"/>
          <w:i/>
          <w:iCs/>
          <w:color w:val="000000"/>
          <w:sz w:val="24"/>
          <w:szCs w:val="24"/>
          <w:shd w:val="clear" w:color="auto" w:fill="FFFFFF"/>
        </w:rPr>
        <w:t>quarter life crisis</w:t>
      </w:r>
      <w:r w:rsidRPr="004825B1">
        <w:rPr>
          <w:rFonts w:asciiTheme="majorBidi" w:hAnsiTheme="majorBidi" w:cstheme="majorBidi"/>
          <w:color w:val="000000"/>
          <w:sz w:val="24"/>
          <w:szCs w:val="24"/>
          <w:shd w:val="clear" w:color="auto" w:fill="FFFFFF"/>
        </w:rPr>
        <w:t xml:space="preserve"> disebabkan oleh faktor internal dan faktor eksternal. Faktor internal </w:t>
      </w:r>
      <w:r>
        <w:rPr>
          <w:rFonts w:asciiTheme="majorBidi" w:hAnsiTheme="majorBidi" w:cstheme="majorBidi"/>
          <w:color w:val="000000"/>
          <w:sz w:val="24"/>
          <w:szCs w:val="24"/>
          <w:shd w:val="clear" w:color="auto" w:fill="FFFFFF"/>
        </w:rPr>
        <w:t>yaitu pen</w:t>
      </w:r>
      <w:r w:rsidR="00147826">
        <w:rPr>
          <w:rFonts w:asciiTheme="majorBidi" w:hAnsiTheme="majorBidi" w:cstheme="majorBidi"/>
          <w:color w:val="000000"/>
          <w:sz w:val="24"/>
          <w:szCs w:val="24"/>
          <w:shd w:val="clear" w:color="auto" w:fill="FFFFFF"/>
        </w:rPr>
        <w:t>y</w:t>
      </w:r>
      <w:r>
        <w:rPr>
          <w:rFonts w:asciiTheme="majorBidi" w:hAnsiTheme="majorBidi" w:cstheme="majorBidi"/>
          <w:color w:val="000000"/>
          <w:sz w:val="24"/>
          <w:szCs w:val="24"/>
          <w:shd w:val="clear" w:color="auto" w:fill="FFFFFF"/>
        </w:rPr>
        <w:t xml:space="preserve">ebab yang muncul </w:t>
      </w:r>
      <w:r w:rsidRPr="004825B1">
        <w:rPr>
          <w:rFonts w:asciiTheme="majorBidi" w:hAnsiTheme="majorBidi" w:cstheme="majorBidi"/>
          <w:color w:val="000000"/>
          <w:sz w:val="24"/>
          <w:szCs w:val="24"/>
          <w:shd w:val="clear" w:color="auto" w:fill="FFFFFF"/>
        </w:rPr>
        <w:t xml:space="preserve">dari dalam diri individu, sementara faktor eksternal mencakup </w:t>
      </w:r>
      <w:r w:rsidR="00147826">
        <w:rPr>
          <w:rFonts w:asciiTheme="majorBidi" w:hAnsiTheme="majorBidi" w:cstheme="majorBidi"/>
          <w:color w:val="000000"/>
          <w:sz w:val="24"/>
          <w:szCs w:val="24"/>
          <w:shd w:val="clear" w:color="auto" w:fill="FFFFFF"/>
        </w:rPr>
        <w:t>penyebab muncul</w:t>
      </w:r>
      <w:r w:rsidRPr="004825B1">
        <w:rPr>
          <w:rFonts w:asciiTheme="majorBidi" w:hAnsiTheme="majorBidi" w:cstheme="majorBidi"/>
          <w:color w:val="000000"/>
          <w:sz w:val="24"/>
          <w:szCs w:val="24"/>
          <w:shd w:val="clear" w:color="auto" w:fill="FFFFFF"/>
        </w:rPr>
        <w:t xml:space="preserve"> dari luar diri seperti keluarga, </w:t>
      </w:r>
      <w:r>
        <w:rPr>
          <w:rFonts w:asciiTheme="majorBidi" w:hAnsiTheme="majorBidi" w:cstheme="majorBidi"/>
          <w:color w:val="000000"/>
          <w:sz w:val="24"/>
          <w:szCs w:val="24"/>
          <w:shd w:val="clear" w:color="auto" w:fill="FFFFFF"/>
        </w:rPr>
        <w:t>teman,</w:t>
      </w:r>
      <w:r w:rsidRPr="004825B1">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rekan kerja</w:t>
      </w:r>
      <w:r w:rsidRPr="004825B1">
        <w:rPr>
          <w:rFonts w:asciiTheme="majorBidi" w:hAnsiTheme="majorBidi" w:cstheme="majorBidi"/>
          <w:color w:val="000000"/>
          <w:sz w:val="24"/>
          <w:szCs w:val="24"/>
          <w:shd w:val="clear" w:color="auto" w:fill="FFFFFF"/>
        </w:rPr>
        <w:t>, dan tuntutan akademik.</w:t>
      </w:r>
    </w:p>
    <w:p w14:paraId="1F580033" w14:textId="794D820F" w:rsidR="00DB3B9C" w:rsidRPr="00A62B7F" w:rsidRDefault="00F900D2" w:rsidP="006915E2">
      <w:pPr>
        <w:pStyle w:val="Heading3"/>
        <w:rPr>
          <w:i/>
          <w:iCs/>
        </w:rPr>
      </w:pPr>
      <w:bookmarkStart w:id="442" w:name="_Toc165966764"/>
      <w:bookmarkStart w:id="443" w:name="_Toc165967324"/>
      <w:bookmarkStart w:id="444" w:name="_Toc171501950"/>
      <w:bookmarkStart w:id="445" w:name="_Toc172568422"/>
      <w:bookmarkStart w:id="446" w:name="_Toc172836162"/>
      <w:bookmarkStart w:id="447" w:name="_Toc173060009"/>
      <w:bookmarkStart w:id="448" w:name="_Toc173348231"/>
      <w:bookmarkStart w:id="449" w:name="_Toc173351520"/>
      <w:bookmarkStart w:id="450" w:name="_Toc173354145"/>
      <w:bookmarkStart w:id="451" w:name="_Toc173357821"/>
      <w:bookmarkStart w:id="452" w:name="_Toc173437895"/>
      <w:bookmarkStart w:id="453" w:name="_Toc173437960"/>
      <w:r>
        <w:t xml:space="preserve">Aspek </w:t>
      </w:r>
      <w:r w:rsidRPr="00A62B7F">
        <w:rPr>
          <w:i/>
          <w:iCs/>
        </w:rPr>
        <w:t>Quarter Life Crisis</w:t>
      </w:r>
      <w:bookmarkEnd w:id="442"/>
      <w:bookmarkEnd w:id="443"/>
      <w:bookmarkEnd w:id="444"/>
      <w:bookmarkEnd w:id="445"/>
      <w:bookmarkEnd w:id="446"/>
      <w:bookmarkEnd w:id="447"/>
      <w:bookmarkEnd w:id="448"/>
      <w:bookmarkEnd w:id="449"/>
      <w:bookmarkEnd w:id="450"/>
      <w:bookmarkEnd w:id="451"/>
      <w:bookmarkEnd w:id="452"/>
      <w:bookmarkEnd w:id="453"/>
    </w:p>
    <w:p w14:paraId="51EE3A7D" w14:textId="4E9C335F" w:rsidR="00F74697" w:rsidRDefault="00F900D2" w:rsidP="00E20817">
      <w:pPr>
        <w:pStyle w:val="ListParagraph"/>
        <w:spacing w:line="480" w:lineRule="auto"/>
        <w:ind w:left="709" w:firstLine="426"/>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Robbins Wilner dalam </w:t>
      </w:r>
      <w:r w:rsidRPr="00F74697">
        <w:rPr>
          <w:rFonts w:asciiTheme="majorBidi" w:hAnsiTheme="majorBidi" w:cstheme="majorBidi"/>
          <w:i/>
          <w:iCs/>
          <w:color w:val="000000"/>
          <w:sz w:val="24"/>
          <w:szCs w:val="24"/>
          <w:shd w:val="clear" w:color="auto" w:fill="FFFFFF"/>
        </w:rPr>
        <w:t>J</w:t>
      </w:r>
      <w:r w:rsidR="00FB60C1" w:rsidRPr="00F74697">
        <w:rPr>
          <w:rFonts w:asciiTheme="majorBidi" w:hAnsiTheme="majorBidi" w:cstheme="majorBidi"/>
          <w:i/>
          <w:iCs/>
          <w:color w:val="000000"/>
          <w:sz w:val="24"/>
          <w:szCs w:val="24"/>
          <w:shd w:val="clear" w:color="auto" w:fill="FFFFFF"/>
        </w:rPr>
        <w:t>ournal of Psychological Research</w:t>
      </w:r>
      <w:r w:rsidR="00FB60C1">
        <w:rPr>
          <w:rFonts w:asciiTheme="majorBidi" w:hAnsiTheme="majorBidi" w:cstheme="majorBidi"/>
          <w:color w:val="000000"/>
          <w:sz w:val="24"/>
          <w:szCs w:val="24"/>
          <w:shd w:val="clear" w:color="auto" w:fill="FFFFFF"/>
        </w:rPr>
        <w:t xml:space="preserve"> yang dilakukan oleh </w:t>
      </w:r>
      <w:r w:rsidR="00FB60C1">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{"citationItems":[{"id":"ITEM-1","itemData":{"ISSN":"2776-1991","abstract":"The purpose of this study was to determine the level of resilience in young adults who experience a quarter life crisis. This study uses a quantitative research approach. The population in this study were men and women aged 20-29 years, domiciled in Surabaya, and felt they were experiencing a quarter life crisis such as worrying or worrying about the future, overthinking and insecure about life, or confused about life goals. The samples taken were 96 respondents with accidental sampling technique. The results of data analysis using product moment correlation and there is a negative relationship between variable (X) and variable (Y) with a perfect correlation degree and a value of-0.823 with (p&lt;0.000) is obtained. Future researchers can link quarter life crises with other variables, so that research on quarter life crises is more diverse. Abstrak Tujuan penelitian ini adalah untuk mengetahui tingkat resiliensi pada dewasa awal yang mengalami quarter life crisis. penelitian ini menggunakan pendekatan penelitian kuantitatif. Populasi dalam penelitian ini adalah laki-laki dan perempuan berusia 20-29 tahun, berdomisili di Surabaya, dan merasa mengalami quarter life crisis seperti mengkhawatirkan atau mencemaskan masa depan, overthinking dan insecure dengan kehidupan, atau bingung dengan tujuan hidup. Sampel yang diambil adalah sebanyak 96 responden dengan teknik accidental sampling. Hasil analisis data menggunakan korelasi product moment dan terdapat hubungan negatif pada variabel (X) terhadap variabel (Y) dengan derajat hubungan korelasi sempurna dan diperoleh nilai sebesar-0,823 dengan (p&lt;0,000). Bagi peneliti selanjutnya dapat menghubungkan quarter life crisis dengan variabel lain, agar penelitian mengenai quarter life crisis lebih beragam.","author":[{"dropping-particle":"","family":"Rahmah","given":"Amelia Fitria","non-dropping-particle":"","parse-names":false,"suffix":""},{"dropping-particle":"","family":"Sarwindah Sukiatni","given":"Dwi","non-dropping-particle":"","parse-names":false,"suffix":""},{"dropping-particle":"","family":"Kusumandari","given":"Rahma","non-dropping-particle":"","parse-names":false,"suffix":""}],"container-title":"INNER: Journal of Psychological Research","id":"ITEM-1","issue":"4","issued":{"date-parts":[["2023"]]},"page":"959-967","title":"Quarter Life Crisis pada early adulthood: Bagaimana tingkat resiliensi pada dewasa awal?","type":"article-journal","volume":"2"},"uris":["http://www.mendeley.com/documents/?uuid=81c24261-add0-4cf5-be34-e34aa62a06ce","http://www.mendeley.com/documents/?uuid=f0c38648-5056-41b5-9b24-1b7138348d1b"]}],"mendeley":{"formattedCitation":"(A. F. Rahmah et al., 2023)","manualFormatting":"Rahmah et al., ","plainTextFormattedCitation":"(A. F. Rahmah et al., 2023)","previouslyFormattedCitation":"(A. F. Rahmah et al., 2023)"},"properties":{"noteIndex":0},"schema":"https://github.com/citation-style-language/schema/raw/master/csl-citation.json"}</w:instrText>
      </w:r>
      <w:r w:rsidR="00FB60C1">
        <w:rPr>
          <w:rFonts w:asciiTheme="majorBidi" w:hAnsiTheme="majorBidi" w:cstheme="majorBidi"/>
          <w:color w:val="000000"/>
          <w:sz w:val="24"/>
          <w:szCs w:val="24"/>
          <w:shd w:val="clear" w:color="auto" w:fill="FFFFFF"/>
        </w:rPr>
        <w:fldChar w:fldCharType="separate"/>
      </w:r>
      <w:r w:rsidR="00FB60C1" w:rsidRPr="00FB60C1">
        <w:rPr>
          <w:rFonts w:asciiTheme="majorBidi" w:hAnsiTheme="majorBidi" w:cstheme="majorBidi"/>
          <w:noProof/>
          <w:color w:val="000000"/>
          <w:sz w:val="24"/>
          <w:szCs w:val="24"/>
          <w:shd w:val="clear" w:color="auto" w:fill="FFFFFF"/>
        </w:rPr>
        <w:t xml:space="preserve">Rahmah </w:t>
      </w:r>
      <w:r w:rsidR="00FB60C1" w:rsidRPr="00952866">
        <w:rPr>
          <w:rFonts w:asciiTheme="majorBidi" w:hAnsiTheme="majorBidi" w:cstheme="majorBidi"/>
          <w:i/>
          <w:iCs/>
          <w:noProof/>
          <w:color w:val="000000"/>
          <w:sz w:val="24"/>
          <w:szCs w:val="24"/>
          <w:shd w:val="clear" w:color="auto" w:fill="FFFFFF"/>
        </w:rPr>
        <w:t>et al</w:t>
      </w:r>
      <w:r w:rsidR="00FB60C1" w:rsidRPr="00FB60C1">
        <w:rPr>
          <w:rFonts w:asciiTheme="majorBidi" w:hAnsiTheme="majorBidi" w:cstheme="majorBidi"/>
          <w:noProof/>
          <w:color w:val="000000"/>
          <w:sz w:val="24"/>
          <w:szCs w:val="24"/>
          <w:shd w:val="clear" w:color="auto" w:fill="FFFFFF"/>
        </w:rPr>
        <w:t xml:space="preserve">., </w:t>
      </w:r>
      <w:r w:rsidR="00FB60C1">
        <w:rPr>
          <w:rFonts w:asciiTheme="majorBidi" w:hAnsiTheme="majorBidi" w:cstheme="majorBidi"/>
          <w:color w:val="000000"/>
          <w:sz w:val="24"/>
          <w:szCs w:val="24"/>
          <w:shd w:val="clear" w:color="auto" w:fill="FFFFFF"/>
        </w:rPr>
        <w:fldChar w:fldCharType="end"/>
      </w:r>
      <w:r w:rsidR="00E20817">
        <w:rPr>
          <w:rFonts w:asciiTheme="majorBidi" w:hAnsiTheme="majorBidi" w:cstheme="majorBidi"/>
          <w:color w:val="000000"/>
          <w:sz w:val="24"/>
          <w:szCs w:val="24"/>
          <w:shd w:val="clear" w:color="auto" w:fill="FFFFFF"/>
        </w:rPr>
        <w:t xml:space="preserve">yang berjudul </w:t>
      </w:r>
      <w:r w:rsidR="00FB60C1">
        <w:rPr>
          <w:rFonts w:asciiTheme="majorBidi" w:hAnsiTheme="majorBidi" w:cstheme="majorBidi"/>
          <w:color w:val="000000"/>
          <w:sz w:val="24"/>
          <w:szCs w:val="24"/>
          <w:shd w:val="clear" w:color="auto" w:fill="FFFFFF"/>
        </w:rPr>
        <w:t>“</w:t>
      </w:r>
      <w:r w:rsidR="00FB60C1" w:rsidRPr="00F74697">
        <w:rPr>
          <w:rFonts w:asciiTheme="majorBidi" w:hAnsiTheme="majorBidi" w:cstheme="majorBidi"/>
          <w:i/>
          <w:iCs/>
          <w:color w:val="000000"/>
          <w:sz w:val="24"/>
          <w:szCs w:val="24"/>
          <w:shd w:val="clear" w:color="auto" w:fill="FFFFFF"/>
        </w:rPr>
        <w:t>Quarter Life Crisis</w:t>
      </w:r>
      <w:r w:rsidR="00FB60C1" w:rsidRPr="00FB60C1">
        <w:rPr>
          <w:rFonts w:asciiTheme="majorBidi" w:hAnsiTheme="majorBidi" w:cstheme="majorBidi"/>
          <w:color w:val="000000"/>
          <w:sz w:val="24"/>
          <w:szCs w:val="24"/>
          <w:shd w:val="clear" w:color="auto" w:fill="FFFFFF"/>
        </w:rPr>
        <w:t xml:space="preserve"> pada early adulthood: Bagaimana tingkat resiliensi pada dewasa awal?</w:t>
      </w:r>
      <w:r w:rsidR="00FB60C1">
        <w:rPr>
          <w:rFonts w:asciiTheme="majorBidi" w:hAnsiTheme="majorBidi" w:cstheme="majorBidi"/>
          <w:color w:val="000000"/>
          <w:sz w:val="24"/>
          <w:szCs w:val="24"/>
          <w:shd w:val="clear" w:color="auto" w:fill="FFFFFF"/>
        </w:rPr>
        <w:t xml:space="preserve">” </w:t>
      </w:r>
      <w:r w:rsidR="00E20817" w:rsidRPr="00E20817">
        <w:rPr>
          <w:rFonts w:asciiTheme="majorBidi" w:hAnsiTheme="majorBidi" w:cstheme="majorBidi"/>
          <w:color w:val="000000"/>
          <w:sz w:val="24"/>
          <w:szCs w:val="24"/>
          <w:shd w:val="clear" w:color="auto" w:fill="FFFFFF"/>
        </w:rPr>
        <w:t>Volume 2, No. 4, Februari 2023 Hal. 9</w:t>
      </w:r>
      <w:r w:rsidR="00F74697">
        <w:rPr>
          <w:rFonts w:asciiTheme="majorBidi" w:hAnsiTheme="majorBidi" w:cstheme="majorBidi"/>
          <w:color w:val="000000"/>
          <w:sz w:val="24"/>
          <w:szCs w:val="24"/>
          <w:shd w:val="clear" w:color="auto" w:fill="FFFFFF"/>
        </w:rPr>
        <w:t xml:space="preserve">62 menjelaskan bahwa </w:t>
      </w:r>
      <w:r w:rsidRPr="00F74697">
        <w:rPr>
          <w:rFonts w:asciiTheme="majorBidi" w:hAnsiTheme="majorBidi" w:cstheme="majorBidi"/>
          <w:i/>
          <w:iCs/>
          <w:color w:val="000000"/>
          <w:sz w:val="24"/>
          <w:szCs w:val="24"/>
          <w:shd w:val="clear" w:color="auto" w:fill="FFFFFF"/>
        </w:rPr>
        <w:t>Quarter Life Crisis</w:t>
      </w:r>
      <w:r>
        <w:rPr>
          <w:rFonts w:asciiTheme="majorBidi" w:hAnsiTheme="majorBidi" w:cstheme="majorBidi"/>
          <w:color w:val="000000"/>
          <w:sz w:val="24"/>
          <w:szCs w:val="24"/>
          <w:shd w:val="clear" w:color="auto" w:fill="FFFFFF"/>
        </w:rPr>
        <w:t xml:space="preserve"> memiliki beberapa </w:t>
      </w:r>
      <w:r w:rsidR="00F74697">
        <w:rPr>
          <w:rFonts w:asciiTheme="majorBidi" w:hAnsiTheme="majorBidi" w:cstheme="majorBidi"/>
          <w:color w:val="000000"/>
          <w:sz w:val="24"/>
          <w:szCs w:val="24"/>
          <w:shd w:val="clear" w:color="auto" w:fill="FFFFFF"/>
        </w:rPr>
        <w:t>aspek yaitu sebagai berikut:</w:t>
      </w:r>
    </w:p>
    <w:p w14:paraId="6E05CB9A" w14:textId="77777777" w:rsidR="00470F6E" w:rsidRDefault="00F900D2" w:rsidP="00E73DDF">
      <w:pPr>
        <w:pStyle w:val="ListParagraph"/>
        <w:numPr>
          <w:ilvl w:val="1"/>
          <w:numId w:val="45"/>
        </w:numPr>
        <w:spacing w:line="480" w:lineRule="auto"/>
        <w:ind w:left="1134" w:hanging="425"/>
        <w:jc w:val="both"/>
        <w:rPr>
          <w:rFonts w:asciiTheme="majorBidi" w:hAnsiTheme="majorBidi" w:cstheme="majorBidi"/>
          <w:color w:val="000000"/>
          <w:sz w:val="24"/>
          <w:szCs w:val="24"/>
          <w:shd w:val="clear" w:color="auto" w:fill="FFFFFF"/>
        </w:rPr>
      </w:pPr>
      <w:r w:rsidRPr="00F900D2">
        <w:rPr>
          <w:rFonts w:asciiTheme="majorBidi" w:hAnsiTheme="majorBidi" w:cstheme="majorBidi"/>
          <w:color w:val="000000"/>
          <w:sz w:val="24"/>
          <w:szCs w:val="24"/>
          <w:shd w:val="clear" w:color="auto" w:fill="FFFFFF"/>
        </w:rPr>
        <w:t>Kesulitan dalam membuat keputusan</w:t>
      </w:r>
    </w:p>
    <w:p w14:paraId="75404F91" w14:textId="77777777" w:rsidR="00470F6E" w:rsidRDefault="00470F6E" w:rsidP="00470F6E">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Hal ini </w:t>
      </w:r>
      <w:r w:rsidR="00F900D2" w:rsidRPr="00F900D2">
        <w:rPr>
          <w:rFonts w:asciiTheme="majorBidi" w:hAnsiTheme="majorBidi" w:cstheme="majorBidi"/>
          <w:color w:val="000000"/>
          <w:sz w:val="24"/>
          <w:szCs w:val="24"/>
          <w:shd w:val="clear" w:color="auto" w:fill="FFFFFF"/>
        </w:rPr>
        <w:t>terjadi saat seseorang merasa ragu tentang langkah yang akan saya ambil untuk masa depannya</w:t>
      </w:r>
      <w:r>
        <w:rPr>
          <w:rFonts w:asciiTheme="majorBidi" w:hAnsiTheme="majorBidi" w:cstheme="majorBidi"/>
          <w:color w:val="000000"/>
          <w:sz w:val="24"/>
          <w:szCs w:val="24"/>
          <w:shd w:val="clear" w:color="auto" w:fill="FFFFFF"/>
        </w:rPr>
        <w:t>. Sesuai dengan</w:t>
      </w:r>
      <w:r w:rsidR="009C2431" w:rsidRPr="009C2431">
        <w:rPr>
          <w:rFonts w:asciiTheme="majorBidi" w:hAnsiTheme="majorBidi" w:cstheme="majorBidi"/>
          <w:color w:val="000000"/>
          <w:sz w:val="24"/>
          <w:szCs w:val="24"/>
          <w:shd w:val="clear" w:color="auto" w:fill="FFFFFF"/>
        </w:rPr>
        <w:t xml:space="preserve"> Robbins dan Wilner (2001) menyatakan bahwa banyaknya pilihan hidup yang harus segera diambil dapat menimbulkan kebingungan dan ketakutan </w:t>
      </w:r>
      <w:r w:rsidR="009C2431" w:rsidRPr="009C2431">
        <w:rPr>
          <w:rFonts w:asciiTheme="majorBidi" w:hAnsiTheme="majorBidi" w:cstheme="majorBidi"/>
          <w:color w:val="000000"/>
          <w:sz w:val="24"/>
          <w:szCs w:val="24"/>
          <w:shd w:val="clear" w:color="auto" w:fill="FFFFFF"/>
        </w:rPr>
        <w:lastRenderedPageBreak/>
        <w:t>dalam mengambil keputusan, karena kesalahan dalam pengambilan keputusan dapat berdampak pada kehidupan jangka panjang individu.</w:t>
      </w:r>
    </w:p>
    <w:p w14:paraId="720EE7B2" w14:textId="60B399AB" w:rsidR="00F1372A" w:rsidRPr="008661C3" w:rsidRDefault="00470F6E" w:rsidP="008661C3">
      <w:pPr>
        <w:pStyle w:val="ListParagraph"/>
        <w:spacing w:line="480" w:lineRule="auto"/>
        <w:ind w:left="1134" w:firstLine="567"/>
        <w:jc w:val="both"/>
        <w:rPr>
          <w:rFonts w:asciiTheme="majorBidi" w:hAnsiTheme="majorBidi" w:cstheme="majorBidi"/>
          <w:color w:val="000000"/>
          <w:sz w:val="24"/>
          <w:szCs w:val="24"/>
          <w:shd w:val="clear" w:color="auto" w:fill="FFFFFF"/>
        </w:rPr>
      </w:pPr>
      <w:bookmarkStart w:id="454" w:name="_Hlk170751996"/>
      <w:r>
        <w:rPr>
          <w:rFonts w:asciiTheme="majorBidi" w:hAnsiTheme="majorBidi" w:cstheme="majorBidi"/>
          <w:color w:val="000000"/>
          <w:sz w:val="24"/>
          <w:szCs w:val="24"/>
          <w:shd w:val="clear" w:color="auto" w:fill="FFFFFF"/>
        </w:rPr>
        <w:t xml:space="preserve">Dalam Jurnal </w:t>
      </w:r>
      <w:r w:rsidRPr="00470F6E">
        <w:rPr>
          <w:rFonts w:asciiTheme="majorBidi" w:hAnsiTheme="majorBidi" w:cstheme="majorBidi"/>
          <w:color w:val="000000"/>
          <w:sz w:val="24"/>
          <w:szCs w:val="24"/>
          <w:shd w:val="clear" w:color="auto" w:fill="FFFFFF"/>
        </w:rPr>
        <w:t xml:space="preserve">Penelitian Psikologi </w:t>
      </w:r>
      <w:r w:rsidR="00F1372A">
        <w:rPr>
          <w:rFonts w:asciiTheme="majorBidi" w:hAnsiTheme="majorBidi" w:cstheme="majorBidi"/>
          <w:color w:val="000000"/>
          <w:sz w:val="24"/>
          <w:szCs w:val="24"/>
          <w:shd w:val="clear" w:color="auto" w:fill="FFFFFF"/>
        </w:rPr>
        <w:t xml:space="preserve">yang dilakukan </w:t>
      </w:r>
      <w:r w:rsidRPr="00470F6E">
        <w:rPr>
          <w:rFonts w:asciiTheme="majorBidi" w:hAnsiTheme="majorBidi" w:cstheme="majorBidi"/>
          <w:color w:val="000000"/>
          <w:sz w:val="24"/>
          <w:szCs w:val="24"/>
          <w:shd w:val="clear" w:color="auto" w:fill="FFFFFF"/>
        </w:rPr>
        <w:t xml:space="preserve">oleh </w:t>
      </w:r>
      <w:r w:rsidRPr="00470F6E">
        <w:rPr>
          <w:rFonts w:asciiTheme="majorBidi" w:hAnsiTheme="majorBidi" w:cstheme="majorBidi"/>
          <w:color w:val="000000"/>
          <w:sz w:val="24"/>
          <w:szCs w:val="24"/>
          <w:shd w:val="clear" w:color="auto" w:fill="FFFFFF"/>
        </w:rPr>
        <w:fldChar w:fldCharType="begin" w:fldLock="1"/>
      </w:r>
      <w:r w:rsidR="00751BB6">
        <w:rPr>
          <w:rFonts w:asciiTheme="majorBidi" w:hAnsiTheme="majorBidi" w:cstheme="majorBidi"/>
          <w:color w:val="000000"/>
          <w:sz w:val="24"/>
          <w:szCs w:val="24"/>
          <w:shd w:val="clear" w:color="auto" w:fill="FFFFFF"/>
        </w:rPr>
        <w:instrText>ADDIN CSL_CITATION {"citationItems":[{"id":"ITEM-1","itemData":{"ISSN":"3025-6305","abstract":"The purpose of this study is to find out the description of the quarter-life crisis in psychology final year students at Malikussaleh University, and to find out the factors that influence the quarter-life crisis in psychology final year students at Malikussaleh University. This study used a qualitative research design using a descriptive approach. The subjects in this study were five final-grade psychology students who experienced a quarter-life crisis in the high category according to the results. Methods of data collection in this study using observation, interviews and documentation. The results showed that the five subjects in the study had different quarter-life crisis descriptions. When viewed from this aspect it includes confusion in making decisions, hopelessness, negative self-assessment, feeling anxious, feeling depressed, worried about interpersonal relationships and the latest finding is insecure. Meanwhile, the factors that affect the quarter-life crisis experienced by the subject consist of dreams and hopes, challenges in the academic, religious and spiritual fields, work and career, interpersonal relationships, and self-identity.","author":[{"dropping-particle":"","family":"Indah Ramadani Putri","given":"Dwi","non-dropping-particle":"","parse-names":false,"suffix":""},{"dropping-particle":"","family":"Julistia","given":"Rini","non-dropping-particle":"","parse-names":false,"suffix":""}],"container-title":"INSIGHT: Jurnal Penelitian Psikologi","id":"ITEM-1","issue":"2","issued":{"date-parts":[["2023"]]},"page":"324-341","title":"Gambaran Quarter-Life Crisis Pada Mahasiswa Tingkat Akhir Prodi Psikologi Universitas Malikussaleh","type":"article-journal","volume":"1"},"uris":["http://www.mendeley.com/documents/?uuid=8a499d42-57dc-4bae-8190-444d74053f6a","http://www.mendeley.com/documents/?uuid=8afc8bb4-44d9-4161-8f46-60b5a021931e"]}],"mendeley":{"formattedCitation":"(Indah Ramadani Putri &amp; Julistia, 2023)","manualFormatting":"Indah Ramadani Putri &amp; Julistia ","plainTextFormattedCitation":"(Indah Ramadani Putri &amp; Julistia, 2023)","previouslyFormattedCitation":"(Indah Ramadani Putri &amp; Julistia, 2023)"},"properties":{"noteIndex":0},"schema":"https://github.com/citation-style-language/schema/raw/master/csl-citation.json"}</w:instrText>
      </w:r>
      <w:r w:rsidRPr="00470F6E">
        <w:rPr>
          <w:rFonts w:asciiTheme="majorBidi" w:hAnsiTheme="majorBidi" w:cstheme="majorBidi"/>
          <w:color w:val="000000"/>
          <w:sz w:val="24"/>
          <w:szCs w:val="24"/>
          <w:shd w:val="clear" w:color="auto" w:fill="FFFFFF"/>
        </w:rPr>
        <w:fldChar w:fldCharType="separate"/>
      </w:r>
      <w:r w:rsidRPr="00470F6E">
        <w:rPr>
          <w:rFonts w:asciiTheme="majorBidi" w:hAnsiTheme="majorBidi" w:cstheme="majorBidi"/>
          <w:noProof/>
          <w:color w:val="000000"/>
          <w:sz w:val="24"/>
          <w:szCs w:val="24"/>
          <w:shd w:val="clear" w:color="auto" w:fill="FFFFFF"/>
        </w:rPr>
        <w:t xml:space="preserve">Indah Ramadani Putri &amp; Julistia </w:t>
      </w:r>
      <w:r w:rsidRPr="00470F6E">
        <w:rPr>
          <w:rFonts w:asciiTheme="majorBidi" w:hAnsiTheme="majorBidi" w:cstheme="majorBidi"/>
          <w:color w:val="000000"/>
          <w:sz w:val="24"/>
          <w:szCs w:val="24"/>
          <w:shd w:val="clear" w:color="auto" w:fill="FFFFFF"/>
        </w:rPr>
        <w:fldChar w:fldCharType="end"/>
      </w:r>
      <w:r w:rsidR="00F1372A">
        <w:rPr>
          <w:rFonts w:asciiTheme="majorBidi" w:hAnsiTheme="majorBidi" w:cstheme="majorBidi"/>
          <w:color w:val="000000"/>
          <w:sz w:val="24"/>
          <w:szCs w:val="24"/>
          <w:shd w:val="clear" w:color="auto" w:fill="FFFFFF"/>
        </w:rPr>
        <w:t>yang berujudul “G</w:t>
      </w:r>
      <w:r w:rsidR="00F1372A" w:rsidRPr="00F1372A">
        <w:rPr>
          <w:rFonts w:asciiTheme="majorBidi" w:hAnsiTheme="majorBidi" w:cstheme="majorBidi"/>
          <w:color w:val="000000"/>
          <w:sz w:val="24"/>
          <w:szCs w:val="24"/>
          <w:shd w:val="clear" w:color="auto" w:fill="FFFFFF"/>
        </w:rPr>
        <w:t xml:space="preserve">ambaran </w:t>
      </w:r>
      <w:r w:rsidR="00F1372A" w:rsidRPr="00F1372A">
        <w:rPr>
          <w:rFonts w:asciiTheme="majorBidi" w:hAnsiTheme="majorBidi" w:cstheme="majorBidi"/>
          <w:i/>
          <w:iCs/>
          <w:color w:val="000000"/>
          <w:sz w:val="24"/>
          <w:szCs w:val="24"/>
          <w:shd w:val="clear" w:color="auto" w:fill="FFFFFF"/>
        </w:rPr>
        <w:t>Quarter-Life Crisis</w:t>
      </w:r>
      <w:r w:rsidR="00F1372A" w:rsidRPr="00F1372A">
        <w:rPr>
          <w:rFonts w:asciiTheme="majorBidi" w:hAnsiTheme="majorBidi" w:cstheme="majorBidi"/>
          <w:color w:val="000000"/>
          <w:sz w:val="24"/>
          <w:szCs w:val="24"/>
          <w:shd w:val="clear" w:color="auto" w:fill="FFFFFF"/>
        </w:rPr>
        <w:t xml:space="preserve"> Pada Mahasiswa</w:t>
      </w:r>
      <w:r w:rsidR="00F1372A">
        <w:rPr>
          <w:rFonts w:asciiTheme="majorBidi" w:hAnsiTheme="majorBidi" w:cstheme="majorBidi"/>
          <w:color w:val="000000"/>
          <w:sz w:val="24"/>
          <w:szCs w:val="24"/>
          <w:shd w:val="clear" w:color="auto" w:fill="FFFFFF"/>
        </w:rPr>
        <w:t xml:space="preserve"> </w:t>
      </w:r>
      <w:r w:rsidR="00F1372A" w:rsidRPr="00F1372A">
        <w:rPr>
          <w:rFonts w:asciiTheme="majorBidi" w:hAnsiTheme="majorBidi" w:cstheme="majorBidi"/>
          <w:color w:val="000000"/>
          <w:sz w:val="24"/>
          <w:szCs w:val="24"/>
          <w:shd w:val="clear" w:color="auto" w:fill="FFFFFF"/>
        </w:rPr>
        <w:t>Tingkat Akhir Prodi Psikologi</w:t>
      </w:r>
      <w:r w:rsidR="00F1372A">
        <w:rPr>
          <w:rFonts w:asciiTheme="majorBidi" w:hAnsiTheme="majorBidi" w:cstheme="majorBidi"/>
          <w:color w:val="000000"/>
          <w:sz w:val="24"/>
          <w:szCs w:val="24"/>
          <w:shd w:val="clear" w:color="auto" w:fill="FFFFFF"/>
        </w:rPr>
        <w:t xml:space="preserve"> </w:t>
      </w:r>
      <w:r w:rsidR="00F1372A" w:rsidRPr="00F1372A">
        <w:rPr>
          <w:rFonts w:asciiTheme="majorBidi" w:hAnsiTheme="majorBidi" w:cstheme="majorBidi"/>
          <w:color w:val="000000"/>
          <w:sz w:val="24"/>
          <w:szCs w:val="24"/>
          <w:shd w:val="clear" w:color="auto" w:fill="FFFFFF"/>
        </w:rPr>
        <w:t>Universitas Malikussaleh</w:t>
      </w:r>
      <w:r w:rsidR="00F1372A">
        <w:rPr>
          <w:rFonts w:asciiTheme="majorBidi" w:hAnsiTheme="majorBidi" w:cstheme="majorBidi"/>
          <w:color w:val="000000"/>
          <w:sz w:val="24"/>
          <w:szCs w:val="24"/>
          <w:shd w:val="clear" w:color="auto" w:fill="FFFFFF"/>
        </w:rPr>
        <w:t xml:space="preserve">” </w:t>
      </w:r>
      <w:r w:rsidR="00F1372A" w:rsidRPr="00F1372A">
        <w:rPr>
          <w:rFonts w:asciiTheme="majorBidi" w:hAnsiTheme="majorBidi" w:cstheme="majorBidi"/>
          <w:color w:val="000000"/>
          <w:sz w:val="24"/>
          <w:szCs w:val="24"/>
          <w:shd w:val="clear" w:color="auto" w:fill="FFFFFF"/>
        </w:rPr>
        <w:t>Vol. 1, No.</w:t>
      </w:r>
      <w:r w:rsidR="008661C3">
        <w:rPr>
          <w:rFonts w:asciiTheme="majorBidi" w:hAnsiTheme="majorBidi" w:cstheme="majorBidi"/>
          <w:color w:val="000000"/>
          <w:sz w:val="24"/>
          <w:szCs w:val="24"/>
          <w:shd w:val="clear" w:color="auto" w:fill="FFFFFF"/>
        </w:rPr>
        <w:t xml:space="preserve"> </w:t>
      </w:r>
      <w:r w:rsidR="00F1372A" w:rsidRPr="00F1372A">
        <w:rPr>
          <w:rFonts w:asciiTheme="majorBidi" w:hAnsiTheme="majorBidi" w:cstheme="majorBidi"/>
          <w:color w:val="000000"/>
          <w:sz w:val="24"/>
          <w:szCs w:val="24"/>
          <w:shd w:val="clear" w:color="auto" w:fill="FFFFFF"/>
        </w:rPr>
        <w:t>2</w:t>
      </w:r>
      <w:r w:rsidR="008661C3">
        <w:rPr>
          <w:rFonts w:asciiTheme="majorBidi" w:hAnsiTheme="majorBidi" w:cstheme="majorBidi"/>
          <w:color w:val="000000"/>
          <w:sz w:val="24"/>
          <w:szCs w:val="24"/>
          <w:shd w:val="clear" w:color="auto" w:fill="FFFFFF"/>
        </w:rPr>
        <w:t xml:space="preserve">, 4 April </w:t>
      </w:r>
      <w:r w:rsidR="00F1372A" w:rsidRPr="00F1372A">
        <w:rPr>
          <w:rFonts w:asciiTheme="majorBidi" w:hAnsiTheme="majorBidi" w:cstheme="majorBidi"/>
          <w:color w:val="000000"/>
          <w:sz w:val="24"/>
          <w:szCs w:val="24"/>
          <w:shd w:val="clear" w:color="auto" w:fill="FFFFFF"/>
        </w:rPr>
        <w:t>2023</w:t>
      </w:r>
      <w:r w:rsidR="008661C3">
        <w:rPr>
          <w:rFonts w:asciiTheme="majorBidi" w:hAnsiTheme="majorBidi" w:cstheme="majorBidi"/>
          <w:color w:val="000000"/>
          <w:sz w:val="24"/>
          <w:szCs w:val="24"/>
          <w:shd w:val="clear" w:color="auto" w:fill="FFFFFF"/>
        </w:rPr>
        <w:t xml:space="preserve">, yang menjelaskan </w:t>
      </w:r>
      <w:r w:rsidR="003D17C0">
        <w:rPr>
          <w:rFonts w:asciiTheme="majorBidi" w:hAnsiTheme="majorBidi" w:cstheme="majorBidi"/>
          <w:color w:val="000000"/>
          <w:sz w:val="24"/>
          <w:szCs w:val="24"/>
          <w:shd w:val="clear" w:color="auto" w:fill="FFFFFF"/>
        </w:rPr>
        <w:t xml:space="preserve">bahwa </w:t>
      </w:r>
      <w:bookmarkEnd w:id="454"/>
      <w:r w:rsidR="003D17C0">
        <w:rPr>
          <w:rFonts w:asciiTheme="majorBidi" w:hAnsiTheme="majorBidi" w:cstheme="majorBidi"/>
          <w:color w:val="000000"/>
          <w:sz w:val="24"/>
          <w:szCs w:val="24"/>
          <w:shd w:val="clear" w:color="auto" w:fill="FFFFFF"/>
        </w:rPr>
        <w:t>“P</w:t>
      </w:r>
      <w:r w:rsidRPr="008661C3">
        <w:rPr>
          <w:rFonts w:asciiTheme="majorBidi" w:hAnsiTheme="majorBidi" w:cstheme="majorBidi"/>
          <w:color w:val="000000"/>
          <w:sz w:val="24"/>
          <w:szCs w:val="24"/>
          <w:shd w:val="clear" w:color="auto" w:fill="FFFFFF"/>
        </w:rPr>
        <w:t>ada aspek kebingungan dalam mengambil atau menentukan keputusan, ditemukan bahwa dalam penelitian mengalami kesulitan dalam membuat keputusan untuk masa depan, seperti menentukan tujuan masa depan, salah satunya adalah pekerjaan</w:t>
      </w:r>
      <w:r w:rsidR="003D17C0">
        <w:rPr>
          <w:rFonts w:asciiTheme="majorBidi" w:hAnsiTheme="majorBidi" w:cstheme="majorBidi"/>
          <w:color w:val="000000"/>
          <w:sz w:val="24"/>
          <w:szCs w:val="24"/>
          <w:shd w:val="clear" w:color="auto" w:fill="FFFFFF"/>
        </w:rPr>
        <w:t>”.</w:t>
      </w:r>
    </w:p>
    <w:p w14:paraId="06C59FD0" w14:textId="3B6133E0" w:rsidR="00F74697" w:rsidRDefault="00F900D2" w:rsidP="00E73DDF">
      <w:pPr>
        <w:pStyle w:val="ListParagraph"/>
        <w:numPr>
          <w:ilvl w:val="1"/>
          <w:numId w:val="45"/>
        </w:numPr>
        <w:spacing w:line="480" w:lineRule="auto"/>
        <w:ind w:left="1134"/>
        <w:jc w:val="both"/>
        <w:rPr>
          <w:rFonts w:asciiTheme="majorBidi" w:hAnsiTheme="majorBidi" w:cstheme="majorBidi"/>
          <w:color w:val="000000"/>
          <w:sz w:val="24"/>
          <w:szCs w:val="24"/>
          <w:shd w:val="clear" w:color="auto" w:fill="FFFFFF"/>
        </w:rPr>
      </w:pPr>
      <w:r w:rsidRPr="00F74697">
        <w:rPr>
          <w:rFonts w:asciiTheme="majorBidi" w:hAnsiTheme="majorBidi" w:cstheme="majorBidi"/>
          <w:color w:val="000000"/>
          <w:sz w:val="24"/>
          <w:szCs w:val="24"/>
          <w:shd w:val="clear" w:color="auto" w:fill="FFFFFF"/>
        </w:rPr>
        <w:t>Khawatir dengan</w:t>
      </w:r>
      <w:r w:rsidR="009C2431">
        <w:rPr>
          <w:rFonts w:asciiTheme="majorBidi" w:hAnsiTheme="majorBidi" w:cstheme="majorBidi"/>
          <w:color w:val="000000"/>
          <w:sz w:val="24"/>
          <w:szCs w:val="24"/>
          <w:shd w:val="clear" w:color="auto" w:fill="FFFFFF"/>
        </w:rPr>
        <w:t xml:space="preserve"> </w:t>
      </w:r>
      <w:r w:rsidRPr="00F74697">
        <w:rPr>
          <w:rFonts w:asciiTheme="majorBidi" w:hAnsiTheme="majorBidi" w:cstheme="majorBidi"/>
          <w:color w:val="000000"/>
          <w:sz w:val="24"/>
          <w:szCs w:val="24"/>
          <w:shd w:val="clear" w:color="auto" w:fill="FFFFFF"/>
        </w:rPr>
        <w:t>hubungan interpe</w:t>
      </w:r>
      <w:r w:rsidR="009C2431">
        <w:rPr>
          <w:rFonts w:asciiTheme="majorBidi" w:hAnsiTheme="majorBidi" w:cstheme="majorBidi"/>
          <w:color w:val="000000"/>
          <w:sz w:val="24"/>
          <w:szCs w:val="24"/>
          <w:shd w:val="clear" w:color="auto" w:fill="FFFFFF"/>
        </w:rPr>
        <w:t>r</w:t>
      </w:r>
      <w:r w:rsidRPr="00F74697">
        <w:rPr>
          <w:rFonts w:asciiTheme="majorBidi" w:hAnsiTheme="majorBidi" w:cstheme="majorBidi"/>
          <w:color w:val="000000"/>
          <w:sz w:val="24"/>
          <w:szCs w:val="24"/>
          <w:shd w:val="clear" w:color="auto" w:fill="FFFFFF"/>
        </w:rPr>
        <w:t>sonal</w:t>
      </w:r>
    </w:p>
    <w:p w14:paraId="4AEF5BE3" w14:textId="6FE79986" w:rsidR="00F74697" w:rsidRDefault="00F900D2" w:rsidP="00E73DDF">
      <w:pPr>
        <w:pStyle w:val="ListParagraph"/>
        <w:numPr>
          <w:ilvl w:val="1"/>
          <w:numId w:val="45"/>
        </w:numPr>
        <w:spacing w:line="480" w:lineRule="auto"/>
        <w:ind w:left="1134" w:hanging="425"/>
        <w:jc w:val="both"/>
        <w:rPr>
          <w:rFonts w:asciiTheme="majorBidi" w:hAnsiTheme="majorBidi" w:cstheme="majorBidi"/>
          <w:color w:val="000000"/>
          <w:sz w:val="24"/>
          <w:szCs w:val="24"/>
          <w:shd w:val="clear" w:color="auto" w:fill="FFFFFF"/>
        </w:rPr>
      </w:pPr>
      <w:r w:rsidRPr="00F74697">
        <w:rPr>
          <w:rFonts w:asciiTheme="majorBidi" w:hAnsiTheme="majorBidi" w:cstheme="majorBidi"/>
          <w:color w:val="000000"/>
          <w:sz w:val="24"/>
          <w:szCs w:val="24"/>
          <w:shd w:val="clear" w:color="auto" w:fill="FFFFFF"/>
        </w:rPr>
        <w:t>Cemas</w:t>
      </w:r>
    </w:p>
    <w:p w14:paraId="5D1CC713" w14:textId="26EC2876" w:rsidR="00154F7C" w:rsidRPr="00154F7C" w:rsidRDefault="00EF3105" w:rsidP="00154F7C">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Dalam Jurnal </w:t>
      </w:r>
      <w:r w:rsidR="00AE09F8" w:rsidRPr="00AE09F8">
        <w:rPr>
          <w:rFonts w:asciiTheme="majorBidi" w:hAnsiTheme="majorBidi" w:cstheme="majorBidi"/>
          <w:color w:val="000000"/>
          <w:sz w:val="24"/>
          <w:szCs w:val="24"/>
          <w:shd w:val="clear" w:color="auto" w:fill="FFFFFF"/>
        </w:rPr>
        <w:t> </w:t>
      </w:r>
      <w:r w:rsidR="00AE09F8" w:rsidRPr="00AE09F8">
        <w:rPr>
          <w:rFonts w:asciiTheme="majorBidi" w:hAnsiTheme="majorBidi" w:cstheme="majorBidi"/>
          <w:i/>
          <w:iCs/>
          <w:color w:val="000000"/>
          <w:sz w:val="24"/>
          <w:szCs w:val="24"/>
          <w:shd w:val="clear" w:color="auto" w:fill="FFFFFF"/>
        </w:rPr>
        <w:t>Proceeding of Conference on Strengthening Islamic Studies in The Digital Era</w:t>
      </w:r>
      <w:r w:rsidR="00AE09F8">
        <w:rPr>
          <w:rFonts w:asciiTheme="majorBidi" w:hAnsiTheme="majorBidi" w:cstheme="majorBidi"/>
          <w:i/>
          <w:iCs/>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yang dilakukan oleh </w:t>
      </w:r>
      <w:r w:rsidR="00310834" w:rsidRPr="00310834">
        <w:rPr>
          <w:rFonts w:asciiTheme="majorBidi" w:hAnsiTheme="majorBidi" w:cstheme="majorBidi"/>
          <w:color w:val="000000"/>
          <w:sz w:val="24"/>
          <w:szCs w:val="24"/>
          <w:shd w:val="clear" w:color="auto" w:fill="FFFFFF"/>
        </w:rPr>
        <w:fldChar w:fldCharType="begin" w:fldLock="1"/>
      </w:r>
      <w:r w:rsidR="00AC134A">
        <w:rPr>
          <w:rFonts w:asciiTheme="majorBidi" w:hAnsiTheme="majorBidi" w:cstheme="majorBidi"/>
          <w:color w:val="000000"/>
          <w:sz w:val="24"/>
          <w:szCs w:val="24"/>
          <w:shd w:val="clear" w:color="auto" w:fill="FFFFFF"/>
        </w:rPr>
        <w:instrText>ADDIN CSL_CITATION {"citationItems":[{"id":"ITEM-1","itemData":{"author":[{"dropping-particle":"","family":"Azizah","given":"Iffatul","non-dropping-particle":"","parse-names":false,"suffix":""}],"id":"ITEM-1","issued":{"date-parts":[["2022"]]},"publisher":"IAIN Ponorogo","title":"Quarter Life Crisis Di Masa Pandemi Pada Mahasiswa Akhir Iain Ponorogo Jurusan Bimbingan Penyuluhan Islam Angkatan 2018","type":"article"},"uris":["http://www.mendeley.com/documents/?uuid=7822686f-6ad3-4cc9-9501-483638c01634","http://www.mendeley.com/documents/?uuid=e336f453-f610-401e-8009-4669fff78075"]}],"mendeley":{"formattedCitation":"(Azizah, 2022)","manualFormatting":"Azizah,","plainTextFormattedCitation":"(Azizah, 2022)","previouslyFormattedCitation":"(Azizah, 2022)"},"properties":{"noteIndex":0},"schema":"https://github.com/citation-style-language/schema/raw/master/csl-citation.json"}</w:instrText>
      </w:r>
      <w:r w:rsidR="00310834" w:rsidRPr="00310834">
        <w:rPr>
          <w:rFonts w:asciiTheme="majorBidi" w:hAnsiTheme="majorBidi" w:cstheme="majorBidi"/>
          <w:color w:val="000000"/>
          <w:sz w:val="24"/>
          <w:szCs w:val="24"/>
          <w:shd w:val="clear" w:color="auto" w:fill="FFFFFF"/>
        </w:rPr>
        <w:fldChar w:fldCharType="separate"/>
      </w:r>
      <w:r w:rsidR="00310834" w:rsidRPr="00310834">
        <w:rPr>
          <w:rFonts w:asciiTheme="majorBidi" w:hAnsiTheme="majorBidi" w:cstheme="majorBidi"/>
          <w:noProof/>
          <w:color w:val="000000"/>
          <w:sz w:val="24"/>
          <w:szCs w:val="24"/>
          <w:shd w:val="clear" w:color="auto" w:fill="FFFFFF"/>
        </w:rPr>
        <w:t>Azizah,</w:t>
      </w:r>
      <w:r w:rsidR="00310834" w:rsidRPr="00310834">
        <w:rPr>
          <w:rFonts w:asciiTheme="majorBidi" w:hAnsiTheme="majorBidi" w:cstheme="majorBidi"/>
          <w:color w:val="000000"/>
          <w:sz w:val="24"/>
          <w:szCs w:val="24"/>
          <w:shd w:val="clear" w:color="auto" w:fill="FFFFFF"/>
        </w:rPr>
        <w:fldChar w:fldCharType="end"/>
      </w:r>
      <w:r w:rsidR="00310834" w:rsidRPr="00310834">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yang berjudul “</w:t>
      </w:r>
      <w:r w:rsidRPr="00EF3105">
        <w:rPr>
          <w:rFonts w:asciiTheme="majorBidi" w:hAnsiTheme="majorBidi" w:cstheme="majorBidi"/>
          <w:i/>
          <w:iCs/>
          <w:color w:val="000000"/>
          <w:sz w:val="24"/>
          <w:szCs w:val="24"/>
          <w:shd w:val="clear" w:color="auto" w:fill="FFFFFF"/>
        </w:rPr>
        <w:t>Quarter Life Crisis</w:t>
      </w:r>
      <w:r w:rsidRPr="00EF3105">
        <w:rPr>
          <w:rFonts w:asciiTheme="majorBidi" w:hAnsiTheme="majorBidi" w:cstheme="majorBidi"/>
          <w:color w:val="000000"/>
          <w:sz w:val="24"/>
          <w:szCs w:val="24"/>
          <w:shd w:val="clear" w:color="auto" w:fill="FFFFFF"/>
        </w:rPr>
        <w:t xml:space="preserve"> Di Masa Pandemi Pada Mahasiswa Akhir Iain Ponorogo</w:t>
      </w:r>
      <w:r>
        <w:rPr>
          <w:rFonts w:asciiTheme="majorBidi" w:hAnsiTheme="majorBidi" w:cstheme="majorBidi"/>
          <w:color w:val="000000"/>
          <w:sz w:val="24"/>
          <w:szCs w:val="24"/>
          <w:shd w:val="clear" w:color="auto" w:fill="FFFFFF"/>
        </w:rPr>
        <w:t>”</w:t>
      </w:r>
      <w:r w:rsidR="00297774">
        <w:rPr>
          <w:rFonts w:asciiTheme="majorBidi" w:hAnsiTheme="majorBidi" w:cstheme="majorBidi"/>
          <w:color w:val="000000"/>
          <w:sz w:val="24"/>
          <w:szCs w:val="24"/>
          <w:shd w:val="clear" w:color="auto" w:fill="FFFFFF"/>
        </w:rPr>
        <w:t xml:space="preserve"> Vol. 2, No. 1, September 2022 menjelaskan bahwa “</w:t>
      </w:r>
      <w:r w:rsidR="00310834" w:rsidRPr="00297774">
        <w:rPr>
          <w:rFonts w:asciiTheme="majorBidi" w:hAnsiTheme="majorBidi" w:cstheme="majorBidi"/>
          <w:color w:val="000000"/>
          <w:sz w:val="24"/>
          <w:szCs w:val="24"/>
          <w:shd w:val="clear" w:color="auto" w:fill="FFFFFF"/>
        </w:rPr>
        <w:t>Kecemasan yang dirasakan beberapa mahasiswa meliputi kecemasan terhadap tugas akhir (skripsi), kekhawatiran jika tidak dapat menyelesaikannya tepat waktu, dan kesulitan dalam pengambilan data</w:t>
      </w:r>
      <w:r w:rsidR="00297774">
        <w:rPr>
          <w:rFonts w:asciiTheme="majorBidi" w:hAnsiTheme="majorBidi" w:cstheme="majorBidi"/>
          <w:color w:val="000000"/>
          <w:sz w:val="24"/>
          <w:szCs w:val="24"/>
          <w:shd w:val="clear" w:color="auto" w:fill="FFFFFF"/>
        </w:rPr>
        <w:t>”.</w:t>
      </w:r>
    </w:p>
    <w:p w14:paraId="4DDEB3FB" w14:textId="180A356F" w:rsidR="00F74697" w:rsidRDefault="00F900D2" w:rsidP="00E73DDF">
      <w:pPr>
        <w:pStyle w:val="ListParagraph"/>
        <w:numPr>
          <w:ilvl w:val="1"/>
          <w:numId w:val="45"/>
        </w:numPr>
        <w:spacing w:line="480" w:lineRule="auto"/>
        <w:ind w:left="1134" w:hanging="425"/>
        <w:jc w:val="both"/>
        <w:rPr>
          <w:rFonts w:asciiTheme="majorBidi" w:hAnsiTheme="majorBidi" w:cstheme="majorBidi"/>
          <w:color w:val="000000"/>
          <w:sz w:val="24"/>
          <w:szCs w:val="24"/>
          <w:shd w:val="clear" w:color="auto" w:fill="FFFFFF"/>
        </w:rPr>
      </w:pPr>
      <w:r w:rsidRPr="00F74697">
        <w:rPr>
          <w:rFonts w:asciiTheme="majorBidi" w:hAnsiTheme="majorBidi" w:cstheme="majorBidi"/>
          <w:color w:val="000000"/>
          <w:sz w:val="24"/>
          <w:szCs w:val="24"/>
          <w:shd w:val="clear" w:color="auto" w:fill="FFFFFF"/>
        </w:rPr>
        <w:t>Perasaan tertekan</w:t>
      </w:r>
    </w:p>
    <w:p w14:paraId="5AB0917B" w14:textId="6B23ECCE" w:rsidR="00E742D5" w:rsidRDefault="00E742D5" w:rsidP="00751BB6">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E742D5">
        <w:rPr>
          <w:rFonts w:asciiTheme="majorBidi" w:hAnsiTheme="majorBidi" w:cstheme="majorBidi"/>
          <w:color w:val="000000"/>
          <w:sz w:val="24"/>
          <w:szCs w:val="24"/>
          <w:shd w:val="clear" w:color="auto" w:fill="FFFFFF"/>
        </w:rPr>
        <w:t xml:space="preserve">Perasaan tertekan ini juga ditemukan oleh </w:t>
      </w:r>
      <w:r w:rsidR="00751BB6">
        <w:rPr>
          <w:rFonts w:asciiTheme="majorBidi" w:hAnsiTheme="majorBidi" w:cstheme="majorBidi"/>
          <w:color w:val="000000"/>
          <w:sz w:val="24"/>
          <w:szCs w:val="24"/>
          <w:shd w:val="clear" w:color="auto" w:fill="FFFFFF"/>
        </w:rPr>
        <w:fldChar w:fldCharType="begin" w:fldLock="1"/>
      </w:r>
      <w:r w:rsidR="00AC134A">
        <w:rPr>
          <w:rFonts w:asciiTheme="majorBidi" w:hAnsiTheme="majorBidi" w:cstheme="majorBidi"/>
          <w:color w:val="000000"/>
          <w:sz w:val="24"/>
          <w:szCs w:val="24"/>
          <w:shd w:val="clear" w:color="auto" w:fill="FFFFFF"/>
        </w:rPr>
        <w:instrText>ADDIN CSL_CITATION {"citationItems":[{"id":"ITEM-1","itemData":{"author":[{"dropping-particle":"","family":"Franyanti","given":"Alvira","non-dropping-particle":"","parse-names":false,"suffix":""}],"id":"ITEM-1","issued":{"date-parts":[["2022"]]},"title":"Hubungan Kecerdasan Emosional Dengan Stress Pada Mahasiswa Yang Mengalami Quarterlife Crisis di Fakultas Psikologi Universitas Medan Area Stambuk 2017","type":"article-journal"},"uris":["http://www.mendeley.com/documents/?uuid=df5f9154-820c-442f-8774-1789c3ff7cee"]}],"mendeley":{"formattedCitation":"(Franyanti, 2022)","plainTextFormattedCitation":"(Franyanti, 2022)","previouslyFormattedCitation":"(Franyanti, 2022)"},"properties":{"noteIndex":0},"schema":"https://github.com/citation-style-language/schema/raw/master/csl-citation.json"}</w:instrText>
      </w:r>
      <w:r w:rsidR="00751BB6">
        <w:rPr>
          <w:rFonts w:asciiTheme="majorBidi" w:hAnsiTheme="majorBidi" w:cstheme="majorBidi"/>
          <w:color w:val="000000"/>
          <w:sz w:val="24"/>
          <w:szCs w:val="24"/>
          <w:shd w:val="clear" w:color="auto" w:fill="FFFFFF"/>
        </w:rPr>
        <w:fldChar w:fldCharType="separate"/>
      </w:r>
      <w:r w:rsidR="00751BB6" w:rsidRPr="00751BB6">
        <w:rPr>
          <w:rFonts w:asciiTheme="majorBidi" w:hAnsiTheme="majorBidi" w:cstheme="majorBidi"/>
          <w:noProof/>
          <w:color w:val="000000"/>
          <w:sz w:val="24"/>
          <w:szCs w:val="24"/>
          <w:shd w:val="clear" w:color="auto" w:fill="FFFFFF"/>
        </w:rPr>
        <w:t>(Franyanti, 2022)</w:t>
      </w:r>
      <w:r w:rsidR="00751BB6">
        <w:rPr>
          <w:rFonts w:asciiTheme="majorBidi" w:hAnsiTheme="majorBidi" w:cstheme="majorBidi"/>
          <w:color w:val="000000"/>
          <w:sz w:val="24"/>
          <w:szCs w:val="24"/>
          <w:shd w:val="clear" w:color="auto" w:fill="FFFFFF"/>
        </w:rPr>
        <w:fldChar w:fldCharType="end"/>
      </w:r>
      <w:r w:rsidRPr="00E742D5">
        <w:rPr>
          <w:rFonts w:asciiTheme="majorBidi" w:hAnsiTheme="majorBidi" w:cstheme="majorBidi"/>
          <w:color w:val="000000"/>
          <w:sz w:val="24"/>
          <w:szCs w:val="24"/>
          <w:shd w:val="clear" w:color="auto" w:fill="FFFFFF"/>
        </w:rPr>
        <w:t xml:space="preserve"> yang mengemukakan bahwa krisis yang dialami individu disebabkan </w:t>
      </w:r>
      <w:r w:rsidRPr="00E742D5">
        <w:rPr>
          <w:rFonts w:asciiTheme="majorBidi" w:hAnsiTheme="majorBidi" w:cstheme="majorBidi"/>
          <w:color w:val="000000"/>
          <w:sz w:val="24"/>
          <w:szCs w:val="24"/>
          <w:shd w:val="clear" w:color="auto" w:fill="FFFFFF"/>
        </w:rPr>
        <w:lastRenderedPageBreak/>
        <w:t>oleh berbagai tuntutan kehidupan yang dihadapi. Umumnya, penyebab utama krisis adalah tuntutan orang tua terhadap langkah-langkah yang harus diambil di masa depan, yang menyebabkan individu merasa tertekan.</w:t>
      </w:r>
    </w:p>
    <w:p w14:paraId="68F9FCBC" w14:textId="77777777" w:rsidR="00F74697" w:rsidRDefault="00F900D2" w:rsidP="00E73DDF">
      <w:pPr>
        <w:pStyle w:val="ListParagraph"/>
        <w:numPr>
          <w:ilvl w:val="1"/>
          <w:numId w:val="45"/>
        </w:numPr>
        <w:spacing w:line="480" w:lineRule="auto"/>
        <w:ind w:left="1134" w:hanging="425"/>
        <w:jc w:val="both"/>
        <w:rPr>
          <w:rFonts w:asciiTheme="majorBidi" w:hAnsiTheme="majorBidi" w:cstheme="majorBidi"/>
          <w:color w:val="000000"/>
          <w:sz w:val="24"/>
          <w:szCs w:val="24"/>
          <w:shd w:val="clear" w:color="auto" w:fill="FFFFFF"/>
        </w:rPr>
      </w:pPr>
      <w:r w:rsidRPr="00F74697">
        <w:rPr>
          <w:rFonts w:asciiTheme="majorBidi" w:hAnsiTheme="majorBidi" w:cstheme="majorBidi"/>
          <w:color w:val="000000"/>
          <w:sz w:val="24"/>
          <w:szCs w:val="24"/>
          <w:shd w:val="clear" w:color="auto" w:fill="FFFFFF"/>
        </w:rPr>
        <w:t>Penilaian negatif terhadap diri sendiri</w:t>
      </w:r>
    </w:p>
    <w:p w14:paraId="4D2A10B5" w14:textId="40204C73" w:rsidR="00F74697" w:rsidRDefault="00F900D2" w:rsidP="00E73DDF">
      <w:pPr>
        <w:pStyle w:val="ListParagraph"/>
        <w:numPr>
          <w:ilvl w:val="1"/>
          <w:numId w:val="45"/>
        </w:numPr>
        <w:spacing w:line="480" w:lineRule="auto"/>
        <w:ind w:left="1134" w:hanging="425"/>
        <w:jc w:val="both"/>
        <w:rPr>
          <w:rFonts w:asciiTheme="majorBidi" w:hAnsiTheme="majorBidi" w:cstheme="majorBidi"/>
          <w:color w:val="000000"/>
          <w:sz w:val="24"/>
          <w:szCs w:val="24"/>
          <w:shd w:val="clear" w:color="auto" w:fill="FFFFFF"/>
        </w:rPr>
      </w:pPr>
      <w:r w:rsidRPr="00F74697">
        <w:rPr>
          <w:rFonts w:asciiTheme="majorBidi" w:hAnsiTheme="majorBidi" w:cstheme="majorBidi"/>
          <w:color w:val="000000"/>
          <w:sz w:val="24"/>
          <w:szCs w:val="24"/>
          <w:shd w:val="clear" w:color="auto" w:fill="FFFFFF"/>
        </w:rPr>
        <w:t>Merasa terjebak di situasi yang menantang.</w:t>
      </w:r>
    </w:p>
    <w:p w14:paraId="3221A7CD" w14:textId="324ED0F8" w:rsidR="00AC0F0E" w:rsidRDefault="00AC0F0E" w:rsidP="00AC0F0E">
      <w:pPr>
        <w:pStyle w:val="ListParagraph"/>
        <w:spacing w:line="480" w:lineRule="auto"/>
        <w:ind w:left="1134" w:firstLine="567"/>
        <w:jc w:val="both"/>
        <w:rPr>
          <w:rFonts w:asciiTheme="majorBidi" w:hAnsiTheme="majorBidi" w:cstheme="majorBidi"/>
          <w:color w:val="000000"/>
          <w:sz w:val="24"/>
          <w:szCs w:val="24"/>
          <w:shd w:val="clear" w:color="auto" w:fill="FFFFFF"/>
        </w:rPr>
      </w:pPr>
      <w:bookmarkStart w:id="455" w:name="_Hlk170752451"/>
      <w:r w:rsidRPr="00AC0F0E">
        <w:rPr>
          <w:rFonts w:asciiTheme="majorBidi" w:hAnsiTheme="majorBidi" w:cstheme="majorBidi"/>
          <w:color w:val="000000"/>
          <w:sz w:val="24"/>
          <w:szCs w:val="24"/>
          <w:shd w:val="clear" w:color="auto" w:fill="FFFFFF"/>
        </w:rPr>
        <w:t xml:space="preserve">Dalam Jurnal Penelitian Psikologi yang dilakukan oleh </w:t>
      </w:r>
      <w:r w:rsidRPr="00AC0F0E">
        <w:rPr>
          <w:rFonts w:asciiTheme="majorBidi" w:hAnsiTheme="majorBidi" w:cstheme="majorBidi"/>
          <w:color w:val="000000"/>
          <w:sz w:val="24"/>
          <w:szCs w:val="24"/>
          <w:shd w:val="clear" w:color="auto" w:fill="FFFFFF"/>
        </w:rPr>
        <w:fldChar w:fldCharType="begin" w:fldLock="1"/>
      </w:r>
      <w:r w:rsidRPr="00AC0F0E">
        <w:rPr>
          <w:rFonts w:asciiTheme="majorBidi" w:hAnsiTheme="majorBidi" w:cstheme="majorBidi"/>
          <w:color w:val="000000"/>
          <w:sz w:val="24"/>
          <w:szCs w:val="24"/>
          <w:shd w:val="clear" w:color="auto" w:fill="FFFFFF"/>
        </w:rPr>
        <w:instrText>ADDIN CSL_CITATION {"citationItems":[{"id":"ITEM-1","itemData":{"ISSN":"3025-6305","abstract":"The purpose of this study is to find out the description of the quarter-life crisis in psychology final year students at Malikussaleh University, and to find out the factors that influence the quarter-life crisis in psychology final year students at Malikussaleh University. This study used a qualitative research design using a descriptive approach. The subjects in this study were five final-grade psychology students who experienced a quarter-life crisis in the high category according to the results. Methods of data collection in this study using observation, interviews and documentation. The results showed that the five subjects in the study had different quarter-life crisis descriptions. When viewed from this aspect it includes confusion in making decisions, hopelessness, negative self-assessment, feeling anxious, feeling depressed, worried about interpersonal relationships and the latest finding is insecure. Meanwhile, the factors that affect the quarter-life crisis experienced by the subject consist of dreams and hopes, challenges in the academic, religious and spiritual fields, work and career, interpersonal relationships, and self-identity.","author":[{"dropping-particle":"","family":"Indah Ramadani Putri","given":"Dwi","non-dropping-particle":"","parse-names":false,"suffix":""},{"dropping-particle":"","family":"Julistia","given":"Rini","non-dropping-particle":"","parse-names":false,"suffix":""}],"container-title":"INSIGHT: Jurnal Penelitian Psikologi","id":"ITEM-1","issue":"2","issued":{"date-parts":[["2023"]]},"page":"324-341","title":"Gambaran Quarter-Life Crisis Pada Mahasiswa Tingkat Akhir Prodi Psikologi Universitas Malikussaleh","type":"article-journal","volume":"1"},"uris":["http://www.mendeley.com/documents/?uuid=8a499d42-57dc-4bae-8190-444d74053f6a","http://www.mendeley.com/documents/?uuid=8afc8bb4-44d9-4161-8f46-60b5a021931e"]}],"mendeley":{"formattedCitation":"(Indah Ramadani Putri &amp; Julistia, 2023)","manualFormatting":"Indah Ramadani Putri &amp; Julistia ","plainTextFormattedCitation":"(Indah Ramadani Putri &amp; Julistia, 2023)","previouslyFormattedCitation":"(Indah Ramadani Putri &amp; Julistia, 2023)"},"properties":{"noteIndex":0},"schema":"https://github.com/citation-style-language/schema/raw/master/csl-citation.json"}</w:instrText>
      </w:r>
      <w:r w:rsidRPr="00AC0F0E">
        <w:rPr>
          <w:rFonts w:asciiTheme="majorBidi" w:hAnsiTheme="majorBidi" w:cstheme="majorBidi"/>
          <w:color w:val="000000"/>
          <w:sz w:val="24"/>
          <w:szCs w:val="24"/>
          <w:shd w:val="clear" w:color="auto" w:fill="FFFFFF"/>
        </w:rPr>
        <w:fldChar w:fldCharType="separate"/>
      </w:r>
      <w:r w:rsidRPr="00AC0F0E">
        <w:rPr>
          <w:rFonts w:asciiTheme="majorBidi" w:hAnsiTheme="majorBidi" w:cstheme="majorBidi"/>
          <w:noProof/>
          <w:color w:val="000000"/>
          <w:sz w:val="24"/>
          <w:szCs w:val="24"/>
          <w:shd w:val="clear" w:color="auto" w:fill="FFFFFF"/>
        </w:rPr>
        <w:t xml:space="preserve">Indah Ramadani Putri &amp; Julistia </w:t>
      </w:r>
      <w:r w:rsidRPr="00AC0F0E">
        <w:rPr>
          <w:rFonts w:asciiTheme="majorBidi" w:hAnsiTheme="majorBidi" w:cstheme="majorBidi"/>
          <w:color w:val="000000"/>
          <w:sz w:val="24"/>
          <w:szCs w:val="24"/>
          <w:shd w:val="clear" w:color="auto" w:fill="FFFFFF"/>
        </w:rPr>
        <w:fldChar w:fldCharType="end"/>
      </w:r>
      <w:r w:rsidRPr="00AC0F0E">
        <w:rPr>
          <w:rFonts w:asciiTheme="majorBidi" w:hAnsiTheme="majorBidi" w:cstheme="majorBidi"/>
          <w:color w:val="000000"/>
          <w:sz w:val="24"/>
          <w:szCs w:val="24"/>
          <w:shd w:val="clear" w:color="auto" w:fill="FFFFFF"/>
        </w:rPr>
        <w:t xml:space="preserve">yang berujudul “Gambaran </w:t>
      </w:r>
      <w:r w:rsidRPr="00AC0F0E">
        <w:rPr>
          <w:rFonts w:asciiTheme="majorBidi" w:hAnsiTheme="majorBidi" w:cstheme="majorBidi"/>
          <w:i/>
          <w:iCs/>
          <w:color w:val="000000"/>
          <w:sz w:val="24"/>
          <w:szCs w:val="24"/>
          <w:shd w:val="clear" w:color="auto" w:fill="FFFFFF"/>
        </w:rPr>
        <w:t>Quarter-Life Crisis</w:t>
      </w:r>
      <w:r w:rsidRPr="00AC0F0E">
        <w:rPr>
          <w:rFonts w:asciiTheme="majorBidi" w:hAnsiTheme="majorBidi" w:cstheme="majorBidi"/>
          <w:color w:val="000000"/>
          <w:sz w:val="24"/>
          <w:szCs w:val="24"/>
          <w:shd w:val="clear" w:color="auto" w:fill="FFFFFF"/>
        </w:rPr>
        <w:t xml:space="preserve"> Pada Mahasiswa Tingkat Akhir Prodi Psikologi Universitas Malikussaleh” Vol. 1, No. 2, 4 April 2023, Hal. 324 – 341</w:t>
      </w:r>
      <w:r>
        <w:rPr>
          <w:rFonts w:asciiTheme="majorBidi" w:hAnsiTheme="majorBidi" w:cstheme="majorBidi"/>
          <w:color w:val="000000"/>
          <w:sz w:val="24"/>
          <w:szCs w:val="24"/>
          <w:shd w:val="clear" w:color="auto" w:fill="FFFFFF"/>
        </w:rPr>
        <w:t xml:space="preserve"> </w:t>
      </w:r>
      <w:r w:rsidRPr="00AC0F0E">
        <w:rPr>
          <w:rFonts w:asciiTheme="majorBidi" w:hAnsiTheme="majorBidi" w:cstheme="majorBidi"/>
          <w:color w:val="000000"/>
          <w:sz w:val="24"/>
          <w:szCs w:val="24"/>
          <w:shd w:val="clear" w:color="auto" w:fill="FFFFFF"/>
        </w:rPr>
        <w:t>menjelaskan bahwa</w:t>
      </w:r>
      <w:bookmarkEnd w:id="455"/>
      <w:r w:rsidRPr="00AC0F0E">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w:t>
      </w:r>
      <w:r w:rsidRPr="00AC0F0E">
        <w:rPr>
          <w:rFonts w:asciiTheme="majorBidi" w:hAnsiTheme="majorBidi" w:cstheme="majorBidi"/>
          <w:color w:val="000000"/>
          <w:sz w:val="24"/>
          <w:szCs w:val="24"/>
          <w:shd w:val="clear" w:color="auto" w:fill="FFFFFF"/>
        </w:rPr>
        <w:t>subjek</w:t>
      </w:r>
      <w:r>
        <w:rPr>
          <w:rFonts w:asciiTheme="majorBidi" w:hAnsiTheme="majorBidi" w:cstheme="majorBidi"/>
          <w:color w:val="000000"/>
          <w:sz w:val="24"/>
          <w:szCs w:val="24"/>
          <w:shd w:val="clear" w:color="auto" w:fill="FFFFFF"/>
        </w:rPr>
        <w:t xml:space="preserve"> yang mengalami </w:t>
      </w:r>
      <w:r w:rsidRPr="00AC0F0E">
        <w:rPr>
          <w:rFonts w:asciiTheme="majorBidi" w:hAnsiTheme="majorBidi" w:cstheme="majorBidi"/>
          <w:i/>
          <w:iCs/>
          <w:color w:val="000000"/>
          <w:sz w:val="24"/>
          <w:szCs w:val="24"/>
          <w:shd w:val="clear" w:color="auto" w:fill="FFFFFF"/>
        </w:rPr>
        <w:t>quarter life crisis</w:t>
      </w:r>
      <w:r w:rsidRPr="00AC0F0E">
        <w:rPr>
          <w:rFonts w:asciiTheme="majorBidi" w:hAnsiTheme="majorBidi" w:cstheme="majorBidi"/>
          <w:color w:val="000000"/>
          <w:sz w:val="24"/>
          <w:szCs w:val="24"/>
          <w:shd w:val="clear" w:color="auto" w:fill="FFFFFF"/>
        </w:rPr>
        <w:t xml:space="preserve"> mengalami situasi terjebak pada masa sulit yang merupakan mahasiswa tingkat akhir, memiliki berbagai tuntutan dari orang tua dan lingkungan sekitar yang memengaruhi mereka dalam pengambilan keputusan.</w:t>
      </w:r>
    </w:p>
    <w:p w14:paraId="62FE9C9E" w14:textId="5D9784C8" w:rsidR="00F900D2" w:rsidRDefault="00F900D2" w:rsidP="00E73DDF">
      <w:pPr>
        <w:pStyle w:val="ListParagraph"/>
        <w:numPr>
          <w:ilvl w:val="1"/>
          <w:numId w:val="45"/>
        </w:numPr>
        <w:spacing w:line="480" w:lineRule="auto"/>
        <w:ind w:left="1134" w:hanging="425"/>
        <w:jc w:val="both"/>
        <w:rPr>
          <w:rFonts w:asciiTheme="majorBidi" w:hAnsiTheme="majorBidi" w:cstheme="majorBidi"/>
          <w:color w:val="000000"/>
          <w:sz w:val="24"/>
          <w:szCs w:val="24"/>
          <w:shd w:val="clear" w:color="auto" w:fill="FFFFFF"/>
        </w:rPr>
      </w:pPr>
      <w:r w:rsidRPr="00F74697">
        <w:rPr>
          <w:rFonts w:asciiTheme="majorBidi" w:hAnsiTheme="majorBidi" w:cstheme="majorBidi"/>
          <w:color w:val="000000"/>
          <w:sz w:val="24"/>
          <w:szCs w:val="24"/>
          <w:shd w:val="clear" w:color="auto" w:fill="FFFFFF"/>
        </w:rPr>
        <w:t>Perasaan putus asa</w:t>
      </w:r>
    </w:p>
    <w:p w14:paraId="18CDCC91" w14:textId="6350E92E" w:rsidR="004E6C3D" w:rsidRDefault="00F8614A" w:rsidP="00F8614A">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F8614A">
        <w:rPr>
          <w:rFonts w:asciiTheme="majorBidi" w:hAnsiTheme="majorBidi" w:cstheme="majorBidi"/>
          <w:color w:val="000000"/>
          <w:sz w:val="24"/>
          <w:szCs w:val="24"/>
          <w:shd w:val="clear" w:color="auto" w:fill="FFFFFF"/>
        </w:rPr>
        <w:t xml:space="preserve">Dalam Jurnal Penelitian Psikologi yang dilakukan oleh </w:t>
      </w:r>
      <w:r w:rsidRPr="00F8614A">
        <w:rPr>
          <w:rFonts w:asciiTheme="majorBidi" w:hAnsiTheme="majorBidi" w:cstheme="majorBidi"/>
          <w:color w:val="000000"/>
          <w:sz w:val="24"/>
          <w:szCs w:val="24"/>
          <w:shd w:val="clear" w:color="auto" w:fill="FFFFFF"/>
        </w:rPr>
        <w:fldChar w:fldCharType="begin" w:fldLock="1"/>
      </w:r>
      <w:r w:rsidRPr="00F8614A">
        <w:rPr>
          <w:rFonts w:asciiTheme="majorBidi" w:hAnsiTheme="majorBidi" w:cstheme="majorBidi"/>
          <w:color w:val="000000"/>
          <w:sz w:val="24"/>
          <w:szCs w:val="24"/>
          <w:shd w:val="clear" w:color="auto" w:fill="FFFFFF"/>
        </w:rPr>
        <w:instrText>ADDIN CSL_CITATION {"citationItems":[{"id":"ITEM-1","itemData":{"ISSN":"3025-6305","abstract":"The purpose of this study is to find out the description of the quarter-life crisis in psychology final year students at Malikussaleh University, and to find out the factors that influence the quarter-life crisis in psychology final year students at Malikussaleh University. This study used a qualitative research design using a descriptive approach. The subjects in this study were five final-grade psychology students who experienced a quarter-life crisis in the high category according to the results. Methods of data collection in this study using observation, interviews and documentation. The results showed that the five subjects in the study had different quarter-life crisis descriptions. When viewed from this aspect it includes confusion in making decisions, hopelessness, negative self-assessment, feeling anxious, feeling depressed, worried about interpersonal relationships and the latest finding is insecure. Meanwhile, the factors that affect the quarter-life crisis experienced by the subject consist of dreams and hopes, challenges in the academic, religious and spiritual fields, work and career, interpersonal relationships, and self-identity.","author":[{"dropping-particle":"","family":"Indah Ramadani Putri","given":"Dwi","non-dropping-particle":"","parse-names":false,"suffix":""},{"dropping-particle":"","family":"Julistia","given":"Rini","non-dropping-particle":"","parse-names":false,"suffix":""}],"container-title":"INSIGHT: Jurnal Penelitian Psikologi","id":"ITEM-1","issue":"2","issued":{"date-parts":[["2023"]]},"page":"324-341","title":"Gambaran Quarter-Life Crisis Pada Mahasiswa Tingkat Akhir Prodi Psikologi Universitas Malikussaleh","type":"article-journal","volume":"1"},"uris":["http://www.mendeley.com/documents/?uuid=8a499d42-57dc-4bae-8190-444d74053f6a","http://www.mendeley.com/documents/?uuid=8afc8bb4-44d9-4161-8f46-60b5a021931e"]}],"mendeley":{"formattedCitation":"(Indah Ramadani Putri &amp; Julistia, 2023)","manualFormatting":"Indah Ramadani Putri &amp; Julistia ","plainTextFormattedCitation":"(Indah Ramadani Putri &amp; Julistia, 2023)","previouslyFormattedCitation":"(Indah Ramadani Putri &amp; Julistia, 2023)"},"properties":{"noteIndex":0},"schema":"https://github.com/citation-style-language/schema/raw/master/csl-citation.json"}</w:instrText>
      </w:r>
      <w:r w:rsidRPr="00F8614A">
        <w:rPr>
          <w:rFonts w:asciiTheme="majorBidi" w:hAnsiTheme="majorBidi" w:cstheme="majorBidi"/>
          <w:color w:val="000000"/>
          <w:sz w:val="24"/>
          <w:szCs w:val="24"/>
          <w:shd w:val="clear" w:color="auto" w:fill="FFFFFF"/>
        </w:rPr>
        <w:fldChar w:fldCharType="separate"/>
      </w:r>
      <w:r w:rsidRPr="00F8614A">
        <w:rPr>
          <w:rFonts w:asciiTheme="majorBidi" w:hAnsiTheme="majorBidi" w:cstheme="majorBidi"/>
          <w:noProof/>
          <w:color w:val="000000"/>
          <w:sz w:val="24"/>
          <w:szCs w:val="24"/>
          <w:shd w:val="clear" w:color="auto" w:fill="FFFFFF"/>
        </w:rPr>
        <w:t xml:space="preserve">Indah Ramadani Putri &amp; Julistia </w:t>
      </w:r>
      <w:r w:rsidRPr="00F8614A">
        <w:rPr>
          <w:rFonts w:asciiTheme="majorBidi" w:hAnsiTheme="majorBidi" w:cstheme="majorBidi"/>
          <w:color w:val="000000"/>
          <w:sz w:val="24"/>
          <w:szCs w:val="24"/>
          <w:shd w:val="clear" w:color="auto" w:fill="FFFFFF"/>
        </w:rPr>
        <w:fldChar w:fldCharType="end"/>
      </w:r>
      <w:r w:rsidRPr="00F8614A">
        <w:rPr>
          <w:rFonts w:asciiTheme="majorBidi" w:hAnsiTheme="majorBidi" w:cstheme="majorBidi"/>
          <w:color w:val="000000"/>
          <w:sz w:val="24"/>
          <w:szCs w:val="24"/>
          <w:shd w:val="clear" w:color="auto" w:fill="FFFFFF"/>
        </w:rPr>
        <w:t xml:space="preserve">yang berujudul “Gambaran </w:t>
      </w:r>
      <w:r w:rsidRPr="00F8614A">
        <w:rPr>
          <w:rFonts w:asciiTheme="majorBidi" w:hAnsiTheme="majorBidi" w:cstheme="majorBidi"/>
          <w:i/>
          <w:iCs/>
          <w:color w:val="000000"/>
          <w:sz w:val="24"/>
          <w:szCs w:val="24"/>
          <w:shd w:val="clear" w:color="auto" w:fill="FFFFFF"/>
        </w:rPr>
        <w:t>Quarter-Life Crisis</w:t>
      </w:r>
      <w:r w:rsidRPr="00F8614A">
        <w:rPr>
          <w:rFonts w:asciiTheme="majorBidi" w:hAnsiTheme="majorBidi" w:cstheme="majorBidi"/>
          <w:color w:val="000000"/>
          <w:sz w:val="24"/>
          <w:szCs w:val="24"/>
          <w:shd w:val="clear" w:color="auto" w:fill="FFFFFF"/>
        </w:rPr>
        <w:t xml:space="preserve"> Pada Mahasiswa Tingkat Akhir Prodi Psikologi Universitas Malikussaleh” Vol. 1, No. 2, 4 April 2023, Hal. 324 – 341 menjelaskan bahwa</w:t>
      </w:r>
      <w:r>
        <w:rPr>
          <w:rFonts w:asciiTheme="majorBidi" w:hAnsiTheme="majorBidi" w:cstheme="majorBidi"/>
          <w:color w:val="000000"/>
          <w:sz w:val="24"/>
          <w:szCs w:val="24"/>
          <w:shd w:val="clear" w:color="auto" w:fill="FFFFFF"/>
        </w:rPr>
        <w:t xml:space="preserve"> “P</w:t>
      </w:r>
      <w:r w:rsidR="004E6C3D" w:rsidRPr="004E6C3D">
        <w:rPr>
          <w:rFonts w:asciiTheme="majorBidi" w:hAnsiTheme="majorBidi" w:cstheme="majorBidi"/>
          <w:color w:val="000000"/>
          <w:sz w:val="24"/>
          <w:szCs w:val="24"/>
          <w:shd w:val="clear" w:color="auto" w:fill="FFFFFF"/>
        </w:rPr>
        <w:t>utus a</w:t>
      </w:r>
      <w:r>
        <w:rPr>
          <w:rFonts w:asciiTheme="majorBidi" w:hAnsiTheme="majorBidi" w:cstheme="majorBidi"/>
          <w:color w:val="000000"/>
          <w:sz w:val="24"/>
          <w:szCs w:val="24"/>
          <w:shd w:val="clear" w:color="auto" w:fill="FFFFFF"/>
        </w:rPr>
        <w:t>sa</w:t>
      </w:r>
      <w:r w:rsidR="004E6C3D" w:rsidRPr="004E6C3D">
        <w:rPr>
          <w:rFonts w:asciiTheme="majorBidi" w:hAnsiTheme="majorBidi" w:cstheme="majorBidi"/>
          <w:color w:val="000000"/>
          <w:sz w:val="24"/>
          <w:szCs w:val="24"/>
          <w:shd w:val="clear" w:color="auto" w:fill="FFFFFF"/>
        </w:rPr>
        <w:t xml:space="preserve"> disebabkan oleh adanya </w:t>
      </w:r>
      <w:r>
        <w:rPr>
          <w:rFonts w:asciiTheme="majorBidi" w:hAnsiTheme="majorBidi" w:cstheme="majorBidi"/>
          <w:color w:val="000000"/>
          <w:sz w:val="24"/>
          <w:szCs w:val="24"/>
          <w:shd w:val="clear" w:color="auto" w:fill="FFFFFF"/>
        </w:rPr>
        <w:t>per</w:t>
      </w:r>
      <w:r w:rsidR="004E6C3D" w:rsidRPr="004E6C3D">
        <w:rPr>
          <w:rFonts w:asciiTheme="majorBidi" w:hAnsiTheme="majorBidi" w:cstheme="majorBidi"/>
          <w:color w:val="000000"/>
          <w:sz w:val="24"/>
          <w:szCs w:val="24"/>
          <w:shd w:val="clear" w:color="auto" w:fill="FFFFFF"/>
        </w:rPr>
        <w:t xml:space="preserve">asaan ketidakpuasan dengan pencapaian saat ini sering kali muncul pada mereka, seperti adanya keinginan yang tidak terpenuhi sesuai </w:t>
      </w:r>
      <w:r w:rsidR="004E6C3D" w:rsidRPr="004E6C3D">
        <w:rPr>
          <w:rFonts w:asciiTheme="majorBidi" w:hAnsiTheme="majorBidi" w:cstheme="majorBidi"/>
          <w:color w:val="000000"/>
          <w:sz w:val="24"/>
          <w:szCs w:val="24"/>
          <w:shd w:val="clear" w:color="auto" w:fill="FFFFFF"/>
        </w:rPr>
        <w:lastRenderedPageBreak/>
        <w:t>ekspektasi, kesulitan dalam mencari sampel penelitian, perasaan putus asa dalam pengerjaan skripsi, dan tuntutan dari orang tua</w:t>
      </w:r>
      <w:r>
        <w:rPr>
          <w:rFonts w:asciiTheme="majorBidi" w:hAnsiTheme="majorBidi" w:cstheme="majorBidi"/>
          <w:color w:val="000000"/>
          <w:sz w:val="24"/>
          <w:szCs w:val="24"/>
          <w:shd w:val="clear" w:color="auto" w:fill="FFFFFF"/>
        </w:rPr>
        <w:t>”.</w:t>
      </w:r>
    </w:p>
    <w:p w14:paraId="2CE94B4D" w14:textId="091B951C" w:rsidR="00073E73" w:rsidRPr="00073E73" w:rsidRDefault="00F74697" w:rsidP="00AB7FAF">
      <w:pPr>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Pendapat lain </w:t>
      </w:r>
      <w:r w:rsidR="00073E73">
        <w:rPr>
          <w:rFonts w:asciiTheme="majorBidi" w:hAnsiTheme="majorBidi" w:cstheme="majorBidi"/>
          <w:color w:val="000000"/>
          <w:sz w:val="24"/>
          <w:szCs w:val="24"/>
          <w:shd w:val="clear" w:color="auto" w:fill="FFFFFF"/>
        </w:rPr>
        <w:t xml:space="preserve">menurut </w:t>
      </w:r>
      <w:r w:rsidR="00073E73" w:rsidRPr="00073E73">
        <w:rPr>
          <w:rFonts w:asciiTheme="majorBidi" w:hAnsiTheme="majorBidi" w:cstheme="majorBidi"/>
          <w:color w:val="000000"/>
          <w:sz w:val="24"/>
          <w:szCs w:val="24"/>
          <w:shd w:val="clear" w:color="auto" w:fill="FFFFFF"/>
        </w:rPr>
        <w:t>Nash dan Murray</w:t>
      </w:r>
      <w:r w:rsidR="00073E73">
        <w:rPr>
          <w:rFonts w:asciiTheme="majorBidi" w:hAnsiTheme="majorBidi" w:cstheme="majorBidi"/>
          <w:color w:val="000000"/>
          <w:sz w:val="24"/>
          <w:szCs w:val="24"/>
          <w:shd w:val="clear" w:color="auto" w:fill="FFFFFF"/>
        </w:rPr>
        <w:t xml:space="preserve"> dalam </w:t>
      </w:r>
      <w:r w:rsidR="00073E73" w:rsidRPr="00C1636D">
        <w:rPr>
          <w:rFonts w:asciiTheme="majorBidi" w:hAnsiTheme="majorBidi" w:cstheme="majorBidi"/>
          <w:i/>
          <w:iCs/>
          <w:color w:val="000000"/>
          <w:sz w:val="24"/>
          <w:szCs w:val="24"/>
          <w:shd w:val="clear" w:color="auto" w:fill="FFFFFF"/>
        </w:rPr>
        <w:t xml:space="preserve">Indonesian Journal of Society Studies </w:t>
      </w:r>
      <w:r w:rsidR="00073E73">
        <w:rPr>
          <w:rFonts w:asciiTheme="majorBidi" w:hAnsiTheme="majorBidi" w:cstheme="majorBidi"/>
          <w:color w:val="000000"/>
          <w:sz w:val="24"/>
          <w:szCs w:val="24"/>
          <w:shd w:val="clear" w:color="auto" w:fill="FFFFFF"/>
        </w:rPr>
        <w:t xml:space="preserve">yang dilakukan oleh </w:t>
      </w:r>
      <w:r w:rsidR="00C1636D">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{"citationItems":[{"id":"ITEM-1","itemData":{"DOI":"10.21009/saskara.022.05","abstract":"Penelitian ini bertujuan untuk mengetahui serta menguji hubungan konformitas peer group  dengan quarter-life crisis pada mahasiswa Fakultas Ilmu Sosial Universitas Negeri Jakarta. Penelitian ini menggunakan pendekatan kuantitatif. Penelitian ini menggunakan teknik purposive sampling dengan sampel 100 mahasiswa Fakultas Ilmu Sosial Universitas Negeri Jakarta dan kriteria berusia 20 tahun sampai 25 tahun. Alat ukur yang digunakan dalam penelitian ini adalah skala konformitas dan skala quarter-life crisis. Data kemudian dianalisis dengan menggunakan Pearson product-moment correlation dengan  hasil  P = 0,004 dan r = 0,283 yang berarti hipotesis diterima. Artinya semakin tinggi skor konformitas maka semakin tinggi quarter-life crisis yang dialami mahasiswa Fakultas Ilmu Sosial Universitas Negeri Jakarta, dan begitu juga sebaliknya.","author":[{"dropping-particle":"","family":"Alvi Alhafizh Syachri","given":"","non-dropping-particle":"","parse-names":false,"suffix":""},{"dropping-particle":"","family":"Harry Handoko","given":"","non-dropping-particle":"","parse-names":false,"suffix":""},{"dropping-particle":"","family":"Ivan Surya Pratama","given":"","non-dropping-particle":"","parse-names":false,"suffix":""},{"dropping-particle":"","family":"Ramadon","given":"Zaelani","non-dropping-particle":"","parse-names":false,"suffix":""}],"container-title":"Saskara : Indonesian Journal of Society Studies","id":"ITEM-1","issue":"2","issued":{"date-parts":[["2022"]]},"page":"61-75","title":"Hubungan Konformitas Peer Group Dengan Quarter Life Crisis Pada Mahasiswa Fakultas Ilmu Sosial Universitas Negeri Jakarta","type":"article-journal","volume":"2"},"uris":["http://www.mendeley.com/documents/?uuid=b0fde7d3-63a0-4122-b8d9-9fc0f6d0caf9","http://www.mendeley.com/documents/?uuid=0e59eadb-8640-4762-8be5-e06828ccbf1f"]}],"mendeley":{"formattedCitation":"(Alvi Alhafizh Syachri et al., 2022)","manualFormatting":"Alvi Alhafizh Syachri et al., ","plainTextFormattedCitation":"(Alvi Alhafizh Syachri et al., 2022)","previouslyFormattedCitation":"(Alvi Alhafizh Syachri et al., 2022)"},"properties":{"noteIndex":0},"schema":"https://github.com/citation-style-language/schema/raw/master/csl-citation.json"}</w:instrText>
      </w:r>
      <w:r w:rsidR="00C1636D">
        <w:rPr>
          <w:rFonts w:asciiTheme="majorBidi" w:hAnsiTheme="majorBidi" w:cstheme="majorBidi"/>
          <w:color w:val="000000"/>
          <w:sz w:val="24"/>
          <w:szCs w:val="24"/>
          <w:shd w:val="clear" w:color="auto" w:fill="FFFFFF"/>
        </w:rPr>
        <w:fldChar w:fldCharType="separate"/>
      </w:r>
      <w:r w:rsidR="00C1636D" w:rsidRPr="00C1636D">
        <w:rPr>
          <w:rFonts w:asciiTheme="majorBidi" w:hAnsiTheme="majorBidi" w:cstheme="majorBidi"/>
          <w:noProof/>
          <w:color w:val="000000"/>
          <w:sz w:val="24"/>
          <w:szCs w:val="24"/>
          <w:shd w:val="clear" w:color="auto" w:fill="FFFFFF"/>
        </w:rPr>
        <w:t xml:space="preserve">Alvi Alhafizh Syachri et al., </w:t>
      </w:r>
      <w:r w:rsidR="00C1636D">
        <w:rPr>
          <w:rFonts w:asciiTheme="majorBidi" w:hAnsiTheme="majorBidi" w:cstheme="majorBidi"/>
          <w:color w:val="000000"/>
          <w:sz w:val="24"/>
          <w:szCs w:val="24"/>
          <w:shd w:val="clear" w:color="auto" w:fill="FFFFFF"/>
        </w:rPr>
        <w:fldChar w:fldCharType="end"/>
      </w:r>
      <w:r w:rsidR="00C1636D">
        <w:rPr>
          <w:rFonts w:asciiTheme="majorBidi" w:hAnsiTheme="majorBidi" w:cstheme="majorBidi"/>
          <w:color w:val="000000"/>
          <w:sz w:val="24"/>
          <w:szCs w:val="24"/>
          <w:shd w:val="clear" w:color="auto" w:fill="FFFFFF"/>
        </w:rPr>
        <w:t>yang berjudul “</w:t>
      </w:r>
      <w:r w:rsidR="00C1636D" w:rsidRPr="00C1636D">
        <w:rPr>
          <w:rFonts w:asciiTheme="majorBidi" w:hAnsiTheme="majorBidi" w:cstheme="majorBidi"/>
          <w:color w:val="000000"/>
          <w:sz w:val="24"/>
          <w:szCs w:val="24"/>
          <w:shd w:val="clear" w:color="auto" w:fill="FFFFFF"/>
        </w:rPr>
        <w:t xml:space="preserve">Hubungan Konformitas </w:t>
      </w:r>
      <w:r w:rsidR="00C1636D" w:rsidRPr="00C1636D">
        <w:rPr>
          <w:rFonts w:asciiTheme="majorBidi" w:hAnsiTheme="majorBidi" w:cstheme="majorBidi"/>
          <w:i/>
          <w:iCs/>
          <w:color w:val="000000"/>
          <w:sz w:val="24"/>
          <w:szCs w:val="24"/>
          <w:shd w:val="clear" w:color="auto" w:fill="FFFFFF"/>
        </w:rPr>
        <w:t>Peer Group</w:t>
      </w:r>
      <w:r w:rsidR="00C1636D" w:rsidRPr="00C1636D">
        <w:rPr>
          <w:rFonts w:asciiTheme="majorBidi" w:hAnsiTheme="majorBidi" w:cstheme="majorBidi"/>
          <w:color w:val="000000"/>
          <w:sz w:val="24"/>
          <w:szCs w:val="24"/>
          <w:shd w:val="clear" w:color="auto" w:fill="FFFFFF"/>
        </w:rPr>
        <w:t xml:space="preserve"> Dengan </w:t>
      </w:r>
      <w:r w:rsidR="00C1636D" w:rsidRPr="00C1636D">
        <w:rPr>
          <w:rFonts w:asciiTheme="majorBidi" w:hAnsiTheme="majorBidi" w:cstheme="majorBidi"/>
          <w:i/>
          <w:iCs/>
          <w:color w:val="000000"/>
          <w:sz w:val="24"/>
          <w:szCs w:val="24"/>
          <w:shd w:val="clear" w:color="auto" w:fill="FFFFFF"/>
        </w:rPr>
        <w:t>Quarter Life Crisis</w:t>
      </w:r>
      <w:r w:rsidR="00C1636D" w:rsidRPr="00C1636D">
        <w:rPr>
          <w:rFonts w:asciiTheme="majorBidi" w:hAnsiTheme="majorBidi" w:cstheme="majorBidi"/>
          <w:color w:val="000000"/>
          <w:sz w:val="24"/>
          <w:szCs w:val="24"/>
          <w:shd w:val="clear" w:color="auto" w:fill="FFFFFF"/>
        </w:rPr>
        <w:t xml:space="preserve"> Pada Mahasiswa Fakultas Ilmu Sosial Universitas Negeri Jakarta</w:t>
      </w:r>
      <w:r w:rsidR="00C1636D">
        <w:rPr>
          <w:rFonts w:asciiTheme="majorBidi" w:hAnsiTheme="majorBidi" w:cstheme="majorBidi"/>
          <w:color w:val="000000"/>
          <w:sz w:val="24"/>
          <w:szCs w:val="24"/>
          <w:shd w:val="clear" w:color="auto" w:fill="FFFFFF"/>
        </w:rPr>
        <w:t xml:space="preserve">” </w:t>
      </w:r>
      <w:r w:rsidR="00C1636D" w:rsidRPr="00C1636D">
        <w:rPr>
          <w:rFonts w:asciiTheme="majorBidi" w:hAnsiTheme="majorBidi" w:cstheme="majorBidi"/>
          <w:color w:val="000000"/>
          <w:sz w:val="24"/>
          <w:szCs w:val="24"/>
          <w:shd w:val="clear" w:color="auto" w:fill="FFFFFF"/>
        </w:rPr>
        <w:t>Vol. 2, No. 2, Des 2022</w:t>
      </w:r>
      <w:r w:rsidR="00C1636D">
        <w:rPr>
          <w:rFonts w:asciiTheme="majorBidi" w:hAnsiTheme="majorBidi" w:cstheme="majorBidi"/>
          <w:color w:val="000000"/>
          <w:sz w:val="24"/>
          <w:szCs w:val="24"/>
          <w:shd w:val="clear" w:color="auto" w:fill="FFFFFF"/>
        </w:rPr>
        <w:t xml:space="preserve">, Hal. </w:t>
      </w:r>
      <w:r w:rsidR="00AB7FAF">
        <w:rPr>
          <w:rFonts w:asciiTheme="majorBidi" w:hAnsiTheme="majorBidi" w:cstheme="majorBidi"/>
          <w:color w:val="000000"/>
          <w:sz w:val="24"/>
          <w:szCs w:val="24"/>
          <w:shd w:val="clear" w:color="auto" w:fill="FFFFFF"/>
        </w:rPr>
        <w:t>69 menjelaskan Quarter Life Crisis memiliki aspek sebagai berikut:</w:t>
      </w:r>
    </w:p>
    <w:p w14:paraId="2B4E614A" w14:textId="77777777" w:rsidR="00AB7FAF" w:rsidRPr="007F34CC" w:rsidRDefault="00073E73" w:rsidP="004B7579">
      <w:pPr>
        <w:pStyle w:val="ListParagraph"/>
        <w:numPr>
          <w:ilvl w:val="1"/>
          <w:numId w:val="19"/>
        </w:numPr>
        <w:spacing w:line="480" w:lineRule="auto"/>
        <w:ind w:left="1134"/>
        <w:jc w:val="both"/>
        <w:rPr>
          <w:rFonts w:asciiTheme="majorBidi" w:hAnsiTheme="majorBidi" w:cstheme="majorBidi"/>
          <w:i/>
          <w:iCs/>
          <w:color w:val="000000"/>
          <w:sz w:val="24"/>
          <w:szCs w:val="24"/>
          <w:shd w:val="clear" w:color="auto" w:fill="FFFFFF"/>
        </w:rPr>
      </w:pPr>
      <w:r w:rsidRPr="007F34CC">
        <w:rPr>
          <w:rFonts w:asciiTheme="majorBidi" w:hAnsiTheme="majorBidi" w:cstheme="majorBidi"/>
          <w:i/>
          <w:iCs/>
          <w:color w:val="000000"/>
          <w:sz w:val="24"/>
          <w:szCs w:val="24"/>
          <w:shd w:val="clear" w:color="auto" w:fill="FFFFFF"/>
        </w:rPr>
        <w:t>Hope and Dreams</w:t>
      </w:r>
    </w:p>
    <w:p w14:paraId="05C8261B" w14:textId="165E5C6B" w:rsidR="007F34CC" w:rsidRPr="00473EB5" w:rsidRDefault="00073E73" w:rsidP="00473EB5">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AB7FAF">
        <w:rPr>
          <w:rFonts w:asciiTheme="majorBidi" w:hAnsiTheme="majorBidi" w:cstheme="majorBidi"/>
          <w:color w:val="000000"/>
          <w:sz w:val="24"/>
          <w:szCs w:val="24"/>
          <w:shd w:val="clear" w:color="auto" w:fill="FFFFFF"/>
        </w:rPr>
        <w:t>Seseorang memikirkan cara menemukan semangat, kapan melepaskan impian, serta bagaimana reaksi jika tidak mencapai tujuan pada usia tertentu. Mereka juga berpikir tentang memulai kembali dari awal dan kapan saat yang tepat untuk melakukan komitmen</w:t>
      </w:r>
      <w:r w:rsidR="00AB7FAF">
        <w:rPr>
          <w:rFonts w:asciiTheme="majorBidi" w:hAnsiTheme="majorBidi" w:cstheme="majorBidi"/>
          <w:color w:val="000000"/>
          <w:sz w:val="24"/>
          <w:szCs w:val="24"/>
          <w:shd w:val="clear" w:color="auto" w:fill="FFFFFF"/>
        </w:rPr>
        <w:t>.</w:t>
      </w:r>
    </w:p>
    <w:p w14:paraId="705C9B3E" w14:textId="77777777" w:rsidR="00AB7FAF" w:rsidRPr="007F34CC" w:rsidRDefault="00073E73" w:rsidP="004B7579">
      <w:pPr>
        <w:pStyle w:val="ListParagraph"/>
        <w:numPr>
          <w:ilvl w:val="1"/>
          <w:numId w:val="19"/>
        </w:numPr>
        <w:spacing w:line="480" w:lineRule="auto"/>
        <w:ind w:left="1134"/>
        <w:jc w:val="both"/>
        <w:rPr>
          <w:rFonts w:asciiTheme="majorBidi" w:hAnsiTheme="majorBidi" w:cstheme="majorBidi"/>
          <w:i/>
          <w:iCs/>
          <w:color w:val="000000"/>
          <w:sz w:val="24"/>
          <w:szCs w:val="24"/>
          <w:shd w:val="clear" w:color="auto" w:fill="FFFFFF"/>
        </w:rPr>
      </w:pPr>
      <w:r w:rsidRPr="007F34CC">
        <w:rPr>
          <w:rFonts w:asciiTheme="majorBidi" w:hAnsiTheme="majorBidi" w:cstheme="majorBidi"/>
          <w:i/>
          <w:iCs/>
          <w:color w:val="000000"/>
          <w:sz w:val="24"/>
          <w:szCs w:val="24"/>
          <w:shd w:val="clear" w:color="auto" w:fill="FFFFFF"/>
        </w:rPr>
        <w:t>Educational Challenges</w:t>
      </w:r>
    </w:p>
    <w:p w14:paraId="5479FFA9" w14:textId="77777777" w:rsidR="00AB7FAF" w:rsidRDefault="00073E73" w:rsidP="00AB7FAF">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AB7FAF">
        <w:rPr>
          <w:rFonts w:asciiTheme="majorBidi" w:hAnsiTheme="majorBidi" w:cstheme="majorBidi"/>
          <w:color w:val="000000"/>
          <w:sz w:val="24"/>
          <w:szCs w:val="24"/>
          <w:shd w:val="clear" w:color="auto" w:fill="FFFFFF"/>
        </w:rPr>
        <w:t>Di awal masa dewasa, seseorang merenungkan apakah program studi yang diambil sesuai, apakah mereka mampu menyelesaikan studi mereka, dan apakah pengalaman kuliah mereka dapat memenuhi harapan serta impian mereka untuk masa depan</w:t>
      </w:r>
      <w:r w:rsidR="00AB7FAF">
        <w:rPr>
          <w:rFonts w:asciiTheme="majorBidi" w:hAnsiTheme="majorBidi" w:cstheme="majorBidi"/>
          <w:color w:val="000000"/>
          <w:sz w:val="24"/>
          <w:szCs w:val="24"/>
          <w:shd w:val="clear" w:color="auto" w:fill="FFFFFF"/>
        </w:rPr>
        <w:t>.</w:t>
      </w:r>
    </w:p>
    <w:p w14:paraId="485AB5AA" w14:textId="77777777" w:rsidR="00AB7FAF" w:rsidRPr="007F34CC" w:rsidRDefault="00073E73" w:rsidP="004B7579">
      <w:pPr>
        <w:pStyle w:val="ListParagraph"/>
        <w:numPr>
          <w:ilvl w:val="1"/>
          <w:numId w:val="19"/>
        </w:numPr>
        <w:spacing w:line="480" w:lineRule="auto"/>
        <w:ind w:left="1134"/>
        <w:jc w:val="both"/>
        <w:rPr>
          <w:rFonts w:asciiTheme="majorBidi" w:hAnsiTheme="majorBidi" w:cstheme="majorBidi"/>
          <w:i/>
          <w:iCs/>
          <w:color w:val="000000"/>
          <w:sz w:val="24"/>
          <w:szCs w:val="24"/>
          <w:shd w:val="clear" w:color="auto" w:fill="FFFFFF"/>
        </w:rPr>
      </w:pPr>
      <w:r w:rsidRPr="007F34CC">
        <w:rPr>
          <w:rFonts w:asciiTheme="majorBidi" w:hAnsiTheme="majorBidi" w:cstheme="majorBidi"/>
          <w:i/>
          <w:iCs/>
          <w:color w:val="000000"/>
          <w:sz w:val="24"/>
          <w:szCs w:val="24"/>
          <w:shd w:val="clear" w:color="auto" w:fill="FFFFFF"/>
        </w:rPr>
        <w:t xml:space="preserve">Religion and Spirituality </w:t>
      </w:r>
    </w:p>
    <w:p w14:paraId="1C3F2959" w14:textId="77777777" w:rsidR="00AB7FAF" w:rsidRDefault="00073E73" w:rsidP="00AB7FAF">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AB7FAF">
        <w:rPr>
          <w:rFonts w:asciiTheme="majorBidi" w:hAnsiTheme="majorBidi" w:cstheme="majorBidi"/>
          <w:color w:val="000000"/>
          <w:sz w:val="24"/>
          <w:szCs w:val="24"/>
          <w:shd w:val="clear" w:color="auto" w:fill="FFFFFF"/>
        </w:rPr>
        <w:t xml:space="preserve">Di awal dewasa, seseorang mulai merenungkan keadaan spiritual mereka, termasuk apakah pilihan agama yang diambil sudah benar, apakah keyakinan agama diperlukan untuk menjaga moralitas, dan apakah orang tua akan merasa kecewa jika mereka tidak </w:t>
      </w:r>
      <w:r w:rsidRPr="00AB7FAF">
        <w:rPr>
          <w:rFonts w:asciiTheme="majorBidi" w:hAnsiTheme="majorBidi" w:cstheme="majorBidi"/>
          <w:color w:val="000000"/>
          <w:sz w:val="24"/>
          <w:szCs w:val="24"/>
          <w:shd w:val="clear" w:color="auto" w:fill="FFFFFF"/>
        </w:rPr>
        <w:lastRenderedPageBreak/>
        <w:t>mempertahankan keyakinan atau memilih agama yang berbeda dari keluarga mereka.</w:t>
      </w:r>
    </w:p>
    <w:p w14:paraId="74FB6D1D" w14:textId="77777777" w:rsidR="00AB7FAF" w:rsidRPr="007F34CC" w:rsidRDefault="00073E73" w:rsidP="004B7579">
      <w:pPr>
        <w:pStyle w:val="ListParagraph"/>
        <w:numPr>
          <w:ilvl w:val="1"/>
          <w:numId w:val="19"/>
        </w:numPr>
        <w:spacing w:line="480" w:lineRule="auto"/>
        <w:ind w:left="1134"/>
        <w:jc w:val="both"/>
        <w:rPr>
          <w:rFonts w:asciiTheme="majorBidi" w:hAnsiTheme="majorBidi" w:cstheme="majorBidi"/>
          <w:i/>
          <w:iCs/>
          <w:color w:val="000000"/>
          <w:sz w:val="24"/>
          <w:szCs w:val="24"/>
          <w:shd w:val="clear" w:color="auto" w:fill="FFFFFF"/>
        </w:rPr>
      </w:pPr>
      <w:r w:rsidRPr="007F34CC">
        <w:rPr>
          <w:rFonts w:asciiTheme="majorBidi" w:hAnsiTheme="majorBidi" w:cstheme="majorBidi"/>
          <w:i/>
          <w:iCs/>
          <w:color w:val="000000"/>
          <w:sz w:val="24"/>
          <w:szCs w:val="24"/>
          <w:shd w:val="clear" w:color="auto" w:fill="FFFFFF"/>
        </w:rPr>
        <w:t>Work-lif</w:t>
      </w:r>
      <w:r w:rsidR="00AB7FAF" w:rsidRPr="007F34CC">
        <w:rPr>
          <w:rFonts w:asciiTheme="majorBidi" w:hAnsiTheme="majorBidi" w:cstheme="majorBidi"/>
          <w:i/>
          <w:iCs/>
          <w:color w:val="000000"/>
          <w:sz w:val="24"/>
          <w:szCs w:val="24"/>
          <w:shd w:val="clear" w:color="auto" w:fill="FFFFFF"/>
        </w:rPr>
        <w:t>e</w:t>
      </w:r>
    </w:p>
    <w:p w14:paraId="6DC99D68" w14:textId="77777777" w:rsidR="00AB7FAF" w:rsidRDefault="00073E73" w:rsidP="00AB7FAF">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AB7FAF">
        <w:rPr>
          <w:rFonts w:asciiTheme="majorBidi" w:hAnsiTheme="majorBidi" w:cstheme="majorBidi"/>
          <w:color w:val="000000"/>
          <w:sz w:val="24"/>
          <w:szCs w:val="24"/>
          <w:shd w:val="clear" w:color="auto" w:fill="FFFFFF"/>
        </w:rPr>
        <w:t>Di awal dewasa, seseorang dihadapkan pada beragam situasi kerja, aktivitas, dan perubahan pekerjaan sepanjang hidup mereka. Mereka merenungkan apakah jalur karier cenderung tidak linear, dengan seringnya perpindahan dari satu posisi ke posisi lainnya.</w:t>
      </w:r>
    </w:p>
    <w:p w14:paraId="5167911F" w14:textId="77777777" w:rsidR="00AB7FAF" w:rsidRPr="007F34CC" w:rsidRDefault="00073E73" w:rsidP="004B7579">
      <w:pPr>
        <w:pStyle w:val="ListParagraph"/>
        <w:numPr>
          <w:ilvl w:val="1"/>
          <w:numId w:val="19"/>
        </w:numPr>
        <w:spacing w:line="480" w:lineRule="auto"/>
        <w:ind w:left="1134"/>
        <w:jc w:val="both"/>
        <w:rPr>
          <w:rFonts w:asciiTheme="majorBidi" w:hAnsiTheme="majorBidi" w:cstheme="majorBidi"/>
          <w:i/>
          <w:iCs/>
          <w:color w:val="000000"/>
          <w:sz w:val="24"/>
          <w:szCs w:val="24"/>
          <w:shd w:val="clear" w:color="auto" w:fill="FFFFFF"/>
        </w:rPr>
      </w:pPr>
      <w:r w:rsidRPr="007F34CC">
        <w:rPr>
          <w:rFonts w:asciiTheme="majorBidi" w:hAnsiTheme="majorBidi" w:cstheme="majorBidi"/>
          <w:i/>
          <w:iCs/>
          <w:color w:val="000000"/>
          <w:sz w:val="24"/>
          <w:szCs w:val="24"/>
          <w:shd w:val="clear" w:color="auto" w:fill="FFFFFF"/>
        </w:rPr>
        <w:t>Home, friend, lovers, and family</w:t>
      </w:r>
    </w:p>
    <w:p w14:paraId="5EE1E9BB" w14:textId="77777777" w:rsidR="00557D3A" w:rsidRDefault="00073E73" w:rsidP="00557D3A">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AB7FAF">
        <w:rPr>
          <w:rFonts w:asciiTheme="majorBidi" w:hAnsiTheme="majorBidi" w:cstheme="majorBidi"/>
          <w:color w:val="000000"/>
          <w:sz w:val="24"/>
          <w:szCs w:val="24"/>
          <w:shd w:val="clear" w:color="auto" w:fill="FFFFFF"/>
        </w:rPr>
        <w:t>Di awal dewasa, seseorang mulai mempertanyakan mengapa hidup sendiri begitu sulit namun juga menjaga hubungan begitu sulit. Mereka bertanya-tanya apakah konsep "belahan jiwa" benar adanya, bagaimana mengetahui saat jatuh cinta, cara menghindari perasaan terperangkap dalam hubungan, dan mengapa sulit menemukan teman dekat yang bertahan lama.</w:t>
      </w:r>
    </w:p>
    <w:p w14:paraId="7E593AB0" w14:textId="77777777" w:rsidR="00557D3A" w:rsidRPr="007F34CC" w:rsidRDefault="00073E73" w:rsidP="004B7579">
      <w:pPr>
        <w:pStyle w:val="ListParagraph"/>
        <w:numPr>
          <w:ilvl w:val="1"/>
          <w:numId w:val="19"/>
        </w:numPr>
        <w:spacing w:line="480" w:lineRule="auto"/>
        <w:ind w:left="1134"/>
        <w:jc w:val="both"/>
        <w:rPr>
          <w:rFonts w:asciiTheme="majorBidi" w:hAnsiTheme="majorBidi" w:cstheme="majorBidi"/>
          <w:i/>
          <w:iCs/>
          <w:color w:val="000000"/>
          <w:sz w:val="24"/>
          <w:szCs w:val="24"/>
          <w:shd w:val="clear" w:color="auto" w:fill="FFFFFF"/>
        </w:rPr>
      </w:pPr>
      <w:r w:rsidRPr="007F34CC">
        <w:rPr>
          <w:rFonts w:asciiTheme="majorBidi" w:hAnsiTheme="majorBidi" w:cstheme="majorBidi"/>
          <w:i/>
          <w:iCs/>
          <w:color w:val="000000"/>
          <w:sz w:val="24"/>
          <w:szCs w:val="24"/>
          <w:shd w:val="clear" w:color="auto" w:fill="FFFFFF"/>
        </w:rPr>
        <w:t>Identity</w:t>
      </w:r>
    </w:p>
    <w:p w14:paraId="0E77A795" w14:textId="3D0C2726" w:rsidR="007D11D1" w:rsidRDefault="00073E73" w:rsidP="00D217CE">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557D3A">
        <w:rPr>
          <w:rFonts w:asciiTheme="majorBidi" w:hAnsiTheme="majorBidi" w:cstheme="majorBidi"/>
          <w:color w:val="000000"/>
          <w:sz w:val="24"/>
          <w:szCs w:val="24"/>
          <w:shd w:val="clear" w:color="auto" w:fill="FFFFFF"/>
        </w:rPr>
        <w:t>Pengembangan identitas adalah tahap penting dalam proses menjadi dewasa yang penuh percaya diri dan bangga, serta menciptakan makna yang dapat mengubah arah hidup secara positif. Individu merenungkan esensi dari identitas mereka.</w:t>
      </w:r>
      <w:r w:rsidR="004825B1" w:rsidRPr="00D217CE">
        <w:rPr>
          <w:rFonts w:asciiTheme="majorBidi" w:hAnsiTheme="majorBidi" w:cstheme="majorBidi"/>
          <w:vanish/>
          <w:color w:val="000000"/>
          <w:sz w:val="24"/>
          <w:szCs w:val="24"/>
          <w:shd w:val="clear" w:color="auto" w:fill="FFFFFF"/>
        </w:rPr>
        <w:t>Top of Form</w:t>
      </w:r>
    </w:p>
    <w:p w14:paraId="1646B213" w14:textId="312A5181" w:rsidR="00473EB5" w:rsidRDefault="00473EB5" w:rsidP="00D217CE">
      <w:pPr>
        <w:pStyle w:val="ListParagraph"/>
        <w:spacing w:line="480" w:lineRule="auto"/>
        <w:ind w:left="1134" w:firstLine="567"/>
        <w:jc w:val="both"/>
        <w:rPr>
          <w:rFonts w:asciiTheme="majorBidi" w:hAnsiTheme="majorBidi" w:cstheme="majorBidi"/>
          <w:color w:val="000000"/>
          <w:sz w:val="24"/>
          <w:szCs w:val="24"/>
          <w:shd w:val="clear" w:color="auto" w:fill="FFFFFF"/>
        </w:rPr>
      </w:pPr>
    </w:p>
    <w:p w14:paraId="3F858A18" w14:textId="33BC4678" w:rsidR="00473EB5" w:rsidRDefault="00473EB5" w:rsidP="00D217CE">
      <w:pPr>
        <w:pStyle w:val="ListParagraph"/>
        <w:spacing w:line="480" w:lineRule="auto"/>
        <w:ind w:left="1134" w:firstLine="567"/>
        <w:jc w:val="both"/>
        <w:rPr>
          <w:rFonts w:asciiTheme="majorBidi" w:hAnsiTheme="majorBidi" w:cstheme="majorBidi"/>
          <w:color w:val="000000"/>
          <w:sz w:val="24"/>
          <w:szCs w:val="24"/>
          <w:shd w:val="clear" w:color="auto" w:fill="FFFFFF"/>
        </w:rPr>
      </w:pPr>
    </w:p>
    <w:p w14:paraId="58E83066" w14:textId="0A2AB145" w:rsidR="00473EB5" w:rsidRDefault="00473EB5" w:rsidP="00D217CE">
      <w:pPr>
        <w:pStyle w:val="ListParagraph"/>
        <w:spacing w:line="480" w:lineRule="auto"/>
        <w:ind w:left="1134" w:firstLine="567"/>
        <w:jc w:val="both"/>
        <w:rPr>
          <w:rFonts w:asciiTheme="majorBidi" w:hAnsiTheme="majorBidi" w:cstheme="majorBidi"/>
          <w:color w:val="000000"/>
          <w:sz w:val="24"/>
          <w:szCs w:val="24"/>
          <w:shd w:val="clear" w:color="auto" w:fill="FFFFFF"/>
        </w:rPr>
      </w:pPr>
    </w:p>
    <w:p w14:paraId="22DF5599" w14:textId="77777777" w:rsidR="00473EB5" w:rsidRPr="00D217CE" w:rsidRDefault="00473EB5" w:rsidP="00D217CE">
      <w:pPr>
        <w:pStyle w:val="ListParagraph"/>
        <w:spacing w:line="480" w:lineRule="auto"/>
        <w:ind w:left="1134" w:firstLine="567"/>
        <w:jc w:val="both"/>
        <w:rPr>
          <w:rFonts w:asciiTheme="majorBidi" w:hAnsiTheme="majorBidi" w:cstheme="majorBidi"/>
          <w:color w:val="000000"/>
          <w:sz w:val="24"/>
          <w:szCs w:val="24"/>
          <w:shd w:val="clear" w:color="auto" w:fill="FFFFFF"/>
        </w:rPr>
      </w:pPr>
    </w:p>
    <w:p w14:paraId="3B38AC5B" w14:textId="687BD711" w:rsidR="004C340E" w:rsidRPr="00CA5B8D" w:rsidRDefault="004C340E" w:rsidP="006915E2">
      <w:pPr>
        <w:pStyle w:val="Heading2"/>
        <w:numPr>
          <w:ilvl w:val="2"/>
          <w:numId w:val="11"/>
        </w:numPr>
        <w:ind w:left="709"/>
      </w:pPr>
      <w:bookmarkStart w:id="456" w:name="_Toc160303282"/>
      <w:bookmarkStart w:id="457" w:name="_Toc160303609"/>
      <w:bookmarkStart w:id="458" w:name="_Toc161430910"/>
      <w:bookmarkStart w:id="459" w:name="_Toc161857990"/>
      <w:bookmarkStart w:id="460" w:name="_Toc162784486"/>
      <w:bookmarkStart w:id="461" w:name="_Toc165966765"/>
      <w:bookmarkStart w:id="462" w:name="_Toc165967325"/>
      <w:bookmarkStart w:id="463" w:name="_Toc171501951"/>
      <w:bookmarkStart w:id="464" w:name="_Toc172568423"/>
      <w:bookmarkStart w:id="465" w:name="_Toc172836163"/>
      <w:bookmarkStart w:id="466" w:name="_Toc173060010"/>
      <w:bookmarkStart w:id="467" w:name="_Toc173348232"/>
      <w:bookmarkStart w:id="468" w:name="_Toc173351521"/>
      <w:bookmarkStart w:id="469" w:name="_Toc173354146"/>
      <w:bookmarkStart w:id="470" w:name="_Toc173357822"/>
      <w:bookmarkStart w:id="471" w:name="_Toc173437896"/>
      <w:bookmarkStart w:id="472" w:name="_Toc173437961"/>
      <w:r w:rsidRPr="00CA5B8D">
        <w:lastRenderedPageBreak/>
        <w:t>Dukungan Sosial</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C957CB5" w14:textId="3A2DD728" w:rsidR="004C340E" w:rsidRPr="006915E2" w:rsidRDefault="004C340E" w:rsidP="00531068">
      <w:pPr>
        <w:pStyle w:val="Heading3"/>
      </w:pPr>
      <w:bookmarkStart w:id="473" w:name="_Toc160303283"/>
      <w:bookmarkStart w:id="474" w:name="_Toc160303610"/>
      <w:bookmarkStart w:id="475" w:name="_Toc161430911"/>
      <w:bookmarkStart w:id="476" w:name="_Toc161857991"/>
      <w:bookmarkStart w:id="477" w:name="_Toc162784487"/>
      <w:bookmarkStart w:id="478" w:name="_Toc165966766"/>
      <w:bookmarkStart w:id="479" w:name="_Toc165967326"/>
      <w:bookmarkStart w:id="480" w:name="_Toc171501952"/>
      <w:bookmarkStart w:id="481" w:name="_Toc172568424"/>
      <w:bookmarkStart w:id="482" w:name="_Toc172836164"/>
      <w:bookmarkStart w:id="483" w:name="_Toc173060011"/>
      <w:bookmarkStart w:id="484" w:name="_Toc173348233"/>
      <w:bookmarkStart w:id="485" w:name="_Toc173351522"/>
      <w:bookmarkStart w:id="486" w:name="_Toc173354147"/>
      <w:bookmarkStart w:id="487" w:name="_Toc173357823"/>
      <w:bookmarkStart w:id="488" w:name="_Toc173437897"/>
      <w:bookmarkStart w:id="489" w:name="_Toc173437962"/>
      <w:r w:rsidRPr="006915E2">
        <w:t>Pengertian Dukungan Sosial</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7144E0E5" w14:textId="545C1080" w:rsidR="00E76FCA" w:rsidRDefault="000920DB" w:rsidP="00E76FCA">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0920DB">
        <w:rPr>
          <w:rFonts w:asciiTheme="majorBidi" w:hAnsiTheme="majorBidi" w:cstheme="majorBidi"/>
          <w:color w:val="000000"/>
          <w:sz w:val="24"/>
          <w:szCs w:val="24"/>
          <w:shd w:val="clear" w:color="auto" w:fill="FFFFFF"/>
        </w:rPr>
        <w:t>Dukungan sosial memiliki peran yang krusial karena dapat memberikan bantuan kepada individu</w:t>
      </w:r>
      <w:r>
        <w:rPr>
          <w:rFonts w:asciiTheme="majorBidi" w:hAnsiTheme="majorBidi" w:cstheme="majorBidi"/>
          <w:color w:val="000000"/>
          <w:sz w:val="24"/>
          <w:szCs w:val="24"/>
          <w:shd w:val="clear" w:color="auto" w:fill="FFFFFF"/>
        </w:rPr>
        <w:t xml:space="preserve"> </w:t>
      </w:r>
      <w:r w:rsidR="008E3FAD">
        <w:rPr>
          <w:rFonts w:asciiTheme="majorBidi" w:hAnsiTheme="majorBidi" w:cstheme="majorBidi"/>
          <w:color w:val="000000"/>
          <w:sz w:val="24"/>
          <w:szCs w:val="24"/>
          <w:shd w:val="clear" w:color="auto" w:fill="FFFFFF"/>
        </w:rPr>
        <w:t>ketika sedang</w:t>
      </w:r>
      <w:r w:rsidR="00F621A3" w:rsidRPr="00F621A3">
        <w:rPr>
          <w:rFonts w:asciiTheme="majorBidi" w:hAnsiTheme="majorBidi" w:cstheme="majorBidi"/>
          <w:color w:val="000000"/>
          <w:sz w:val="24"/>
          <w:szCs w:val="24"/>
          <w:shd w:val="clear" w:color="auto" w:fill="FFFFFF"/>
        </w:rPr>
        <w:t xml:space="preserve"> </w:t>
      </w:r>
      <w:r w:rsidR="008E3FAD">
        <w:rPr>
          <w:rFonts w:asciiTheme="majorBidi" w:hAnsiTheme="majorBidi" w:cstheme="majorBidi"/>
          <w:color w:val="000000"/>
          <w:sz w:val="24"/>
          <w:szCs w:val="24"/>
          <w:shd w:val="clear" w:color="auto" w:fill="FFFFFF"/>
        </w:rPr>
        <w:t xml:space="preserve">terjadi sebuah masalah atau krisis dalam </w:t>
      </w:r>
      <w:r w:rsidR="00F621A3" w:rsidRPr="00F621A3">
        <w:rPr>
          <w:rFonts w:asciiTheme="majorBidi" w:hAnsiTheme="majorBidi" w:cstheme="majorBidi"/>
          <w:color w:val="000000"/>
          <w:sz w:val="24"/>
          <w:szCs w:val="24"/>
          <w:shd w:val="clear" w:color="auto" w:fill="FFFFFF"/>
        </w:rPr>
        <w:t>kehidupan pribadinya.</w:t>
      </w:r>
      <w:r w:rsidR="00F621A3">
        <w:rPr>
          <w:rFonts w:asciiTheme="majorBidi" w:hAnsiTheme="majorBidi" w:cstheme="majorBidi"/>
          <w:color w:val="000000"/>
          <w:sz w:val="24"/>
          <w:szCs w:val="24"/>
          <w:shd w:val="clear" w:color="auto" w:fill="FFFFFF"/>
        </w:rPr>
        <w:t xml:space="preserve"> </w:t>
      </w:r>
      <w:r w:rsidR="00A165DD">
        <w:rPr>
          <w:rFonts w:asciiTheme="majorBidi" w:hAnsiTheme="majorBidi" w:cstheme="majorBidi"/>
          <w:color w:val="000000"/>
          <w:sz w:val="24"/>
          <w:szCs w:val="24"/>
          <w:shd w:val="clear" w:color="auto" w:fill="FFFFFF"/>
        </w:rPr>
        <w:t xml:space="preserve">Dalam Jurnal </w:t>
      </w:r>
      <w:r w:rsidR="00384FBC">
        <w:rPr>
          <w:rFonts w:asciiTheme="majorBidi" w:hAnsiTheme="majorBidi" w:cstheme="majorBidi"/>
          <w:color w:val="000000"/>
          <w:sz w:val="24"/>
          <w:szCs w:val="24"/>
          <w:shd w:val="clear" w:color="auto" w:fill="FFFFFF"/>
        </w:rPr>
        <w:t xml:space="preserve">Ilmiah Psikologi yang dilakukan oleh </w:t>
      </w:r>
      <w:r w:rsidR="00384FBC">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{"citationItems":[{"id":"ITEM-1","itemData":{"DOI":"10.30872/psikoborneo.v8i2.4911","ISSN":"2477-2666","abstract":"Penelitian ini bertujuan untuk mengetahui pengaruh dukungan sosial dan efikasi diri terhadap penyesuaian diri pada siswa SMP tingkat I di Pondok Pesantren Syaichona Cholil Samarinda. Penelitian ini menggunakan pendekatan kuantitatif. Subjek penelitian ini adalah 78 siswa sekolah menengah pertama tingkat pertama di Pondok Pesantren Syaicona Cholil Samarinda. Metode pengumpulan data yang digunakan adalah skala dukungan sosial, skala efikasi diri dan skala penyesuaian diri. Data penelitian dianalisis dengan regresi berganda dengan program Paket Statistik untuk Ilmu Sosial (SPSS) 23.0 for windows. Hasil penelitian menunjukkan bahwa; (1) Ada pengaruh yang signifikan dukungan sosial dan efikasi diri terhadap penyesuaian diri siswa SMP tingkat I dengan nilai f hitung&gt; f tabel (41,551&gt; 3,12) dan nilai p = 0,000 (p &lt;0,05. Kontribusi pengaruh dukungan sosial dan diri sendiri). Efikasi terhadap penyesuaian diri siswa SMP tingkat I menjadi 0,526; (2) terdapat pengaruh yang signifikan dukungan sosial terhadap penyesuaian diri siswa SMP tingkat I dengan koefisien beta (β) = 0,276, dan nilai t&gt; t tabel ( 3,042&gt; 1,992) dan nilai p = 0,003 (p &lt;0,05); (3) terdapat pengaruh yang signifikan efikasi diri terhadap penyesuaian diri siswa SMP tingkat I dengan koefisien beta (β) = 0,551, dan nilai t&gt; t tabel (6.082&gt; 1.992) dan nilai p 0.000 (p &lt;0.05).","author":[{"dropping-particle":"","family":"Maimunah","given":"Siela","non-dropping-particle":"","parse-names":false,"suffix":""}],"container-title":"Psikoborneo: Jurnal Ilmiah Psikologi","id":"ITEM-1","issue":"2","issued":{"date-parts":[["2020"]]},"page":"275","title":"Pengaruh Dukungan Sosial dan Efikasi Diri Terhadap Penyesuaian Diri","type":"article-journal","volume":"8"},"uris":["http://www.mendeley.com/documents/?uuid=509c2e84-ac9b-4cc1-8f61-60c8de5bba8d","http://www.mendeley.com/documents/?uuid=ef581905-42b4-4635-8d97-3bf0450b591a"]}],"mendeley":{"formattedCitation":"(Maimunah, 2020)","manualFormatting":"Maimunah, ","plainTextFormattedCitation":"(Maimunah, 2020)","previouslyFormattedCitation":"(Maimunah, 2020)"},"properties":{"noteIndex":0},"schema":"https://github.com/citation-style-language/schema/raw/master/csl-citation.json"}</w:instrText>
      </w:r>
      <w:r w:rsidR="00384FBC">
        <w:rPr>
          <w:rFonts w:asciiTheme="majorBidi" w:hAnsiTheme="majorBidi" w:cstheme="majorBidi"/>
          <w:color w:val="000000"/>
          <w:sz w:val="24"/>
          <w:szCs w:val="24"/>
          <w:shd w:val="clear" w:color="auto" w:fill="FFFFFF"/>
        </w:rPr>
        <w:fldChar w:fldCharType="separate"/>
      </w:r>
      <w:r w:rsidR="00384FBC" w:rsidRPr="00384FBC">
        <w:rPr>
          <w:rFonts w:asciiTheme="majorBidi" w:hAnsiTheme="majorBidi" w:cstheme="majorBidi"/>
          <w:noProof/>
          <w:color w:val="000000"/>
          <w:sz w:val="24"/>
          <w:szCs w:val="24"/>
          <w:shd w:val="clear" w:color="auto" w:fill="FFFFFF"/>
        </w:rPr>
        <w:t xml:space="preserve">Maimunah, </w:t>
      </w:r>
      <w:r w:rsidR="00384FBC">
        <w:rPr>
          <w:rFonts w:asciiTheme="majorBidi" w:hAnsiTheme="majorBidi" w:cstheme="majorBidi"/>
          <w:color w:val="000000"/>
          <w:sz w:val="24"/>
          <w:szCs w:val="24"/>
          <w:shd w:val="clear" w:color="auto" w:fill="FFFFFF"/>
        </w:rPr>
        <w:fldChar w:fldCharType="end"/>
      </w:r>
      <w:r w:rsidR="00384FBC">
        <w:rPr>
          <w:rFonts w:asciiTheme="majorBidi" w:hAnsiTheme="majorBidi" w:cstheme="majorBidi"/>
          <w:color w:val="000000"/>
          <w:sz w:val="24"/>
          <w:szCs w:val="24"/>
          <w:shd w:val="clear" w:color="auto" w:fill="FFFFFF"/>
        </w:rPr>
        <w:t>yang berjudul “</w:t>
      </w:r>
      <w:r w:rsidR="00384FBC" w:rsidRPr="00384FBC">
        <w:rPr>
          <w:rFonts w:asciiTheme="majorBidi" w:hAnsiTheme="majorBidi" w:cstheme="majorBidi"/>
          <w:color w:val="000000"/>
          <w:sz w:val="24"/>
          <w:szCs w:val="24"/>
          <w:shd w:val="clear" w:color="auto" w:fill="FFFFFF"/>
        </w:rPr>
        <w:t>Pengaruh Dukungan Sosial dan Efikasi Diri Terhadap Penyesuaian Diri</w:t>
      </w:r>
      <w:r w:rsidR="00384FBC">
        <w:rPr>
          <w:rFonts w:asciiTheme="majorBidi" w:hAnsiTheme="majorBidi" w:cstheme="majorBidi"/>
          <w:color w:val="000000"/>
          <w:sz w:val="24"/>
          <w:szCs w:val="24"/>
          <w:shd w:val="clear" w:color="auto" w:fill="FFFFFF"/>
        </w:rPr>
        <w:t xml:space="preserve">” </w:t>
      </w:r>
      <w:r w:rsidR="00DE7472" w:rsidRPr="00DE7472">
        <w:rPr>
          <w:rFonts w:asciiTheme="majorBidi" w:hAnsiTheme="majorBidi" w:cstheme="majorBidi"/>
          <w:color w:val="000000"/>
          <w:sz w:val="24"/>
          <w:szCs w:val="24"/>
          <w:shd w:val="clear" w:color="auto" w:fill="FFFFFF"/>
        </w:rPr>
        <w:t>Vol 8, No 2, 2020</w:t>
      </w:r>
      <w:r w:rsidR="00DE7472">
        <w:rPr>
          <w:rFonts w:asciiTheme="majorBidi" w:hAnsiTheme="majorBidi" w:cstheme="majorBidi"/>
          <w:color w:val="000000"/>
          <w:sz w:val="24"/>
          <w:szCs w:val="24"/>
          <w:shd w:val="clear" w:color="auto" w:fill="FFFFFF"/>
        </w:rPr>
        <w:t xml:space="preserve"> Hal. 276-277 men</w:t>
      </w:r>
      <w:r>
        <w:rPr>
          <w:rFonts w:asciiTheme="majorBidi" w:hAnsiTheme="majorBidi" w:cstheme="majorBidi"/>
          <w:color w:val="000000"/>
          <w:sz w:val="24"/>
          <w:szCs w:val="24"/>
          <w:shd w:val="clear" w:color="auto" w:fill="FFFFFF"/>
        </w:rPr>
        <w:t>yatakan</w:t>
      </w:r>
      <w:r w:rsidR="00DE7472">
        <w:rPr>
          <w:rFonts w:asciiTheme="majorBidi" w:hAnsiTheme="majorBidi" w:cstheme="majorBidi"/>
          <w:color w:val="000000"/>
          <w:sz w:val="24"/>
          <w:szCs w:val="24"/>
          <w:shd w:val="clear" w:color="auto" w:fill="FFFFFF"/>
        </w:rPr>
        <w:t xml:space="preserve"> bahwa “</w:t>
      </w:r>
      <w:r w:rsidR="00E76FCA" w:rsidRPr="00E76FCA">
        <w:rPr>
          <w:rFonts w:asciiTheme="majorBidi" w:hAnsiTheme="majorBidi" w:cstheme="majorBidi"/>
          <w:color w:val="000000"/>
          <w:sz w:val="24"/>
          <w:szCs w:val="24"/>
          <w:shd w:val="clear" w:color="auto" w:fill="FFFFFF"/>
        </w:rPr>
        <w:t>Dukungan sosial adalah ikatan yang membantu ketika individu menghadapi masalah atau kesulitan, baik dengan memberikan informasi maupun bantuan nyata, yang dapat meningkatkan rasa nilai diri individ</w:t>
      </w:r>
      <w:r w:rsidR="00E76FCA">
        <w:rPr>
          <w:rFonts w:asciiTheme="majorBidi" w:hAnsiTheme="majorBidi" w:cstheme="majorBidi"/>
          <w:color w:val="000000"/>
          <w:sz w:val="24"/>
          <w:szCs w:val="24"/>
          <w:shd w:val="clear" w:color="auto" w:fill="FFFFFF"/>
        </w:rPr>
        <w:t>u</w:t>
      </w:r>
      <w:r w:rsidR="00560695">
        <w:rPr>
          <w:rFonts w:asciiTheme="majorBidi" w:hAnsiTheme="majorBidi" w:cstheme="majorBidi"/>
          <w:color w:val="000000"/>
          <w:sz w:val="24"/>
          <w:szCs w:val="24"/>
          <w:shd w:val="clear" w:color="auto" w:fill="FFFFFF"/>
        </w:rPr>
        <w:t>”.</w:t>
      </w:r>
      <w:r w:rsidR="00E76FCA" w:rsidRPr="00E76FCA">
        <w:rPr>
          <w:rFonts w:asciiTheme="majorBidi" w:hAnsiTheme="majorBidi" w:cstheme="majorBidi"/>
          <w:vanish/>
          <w:color w:val="000000"/>
          <w:sz w:val="24"/>
          <w:szCs w:val="24"/>
          <w:shd w:val="clear" w:color="auto" w:fill="FFFFFF"/>
        </w:rPr>
        <w:t>Top of Form</w:t>
      </w:r>
    </w:p>
    <w:p w14:paraId="0F06D710" w14:textId="09A37AC6" w:rsidR="003F0669" w:rsidRPr="00E76FCA" w:rsidRDefault="003F0669" w:rsidP="00311CB5">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E76FCA">
        <w:rPr>
          <w:rFonts w:asciiTheme="majorBidi" w:hAnsiTheme="majorBidi" w:cstheme="majorBidi"/>
          <w:sz w:val="24"/>
          <w:szCs w:val="24"/>
        </w:rPr>
        <w:t xml:space="preserve">Pendapat lain pada Jurnal Keperawatan dan Kebidanan yang dilakukan oleh </w:t>
      </w:r>
      <w:r w:rsidRPr="00E76FCA">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{"citationItems":[{"id":"ITEM-1","itemData":{"abstract":"Penelitian ini bertujuan untuk melihat hubungan Dukungan Sosial dan Kualitas Hidup pada Lansia Dukungan sosial adalah perubahan fisik yang terjadi pada lansia, hubunngannya dengan perubahan psikososialnya, pengaruh yang muncul akibat perubahan pada lansia …","author":[{"dropping-particle":"","family":"Cahya","given":"Endah","non-dropping-particle":"","parse-names":false,"suffix":""},{"dropping-particle":"","family":"Harnida","given":"Hanna","non-dropping-particle":"","parse-names":false,"suffix":""},{"dropping-particle":"","family":"Indrianita","given":"Vivin","non-dropping-particle":"","parse-names":false,"suffix":""}],"container-title":"Jurnal Keprawatan dan Kebidanan","id":"ITEM-1","issue":"1","issued":{"date-parts":[["2019"]]},"page":"33-47","title":"Hubungan Dukungan Sosial dengan Kualitas Hidup Lansia di Posyandu Lansia Wiguna Karya Kebonsari Surabaya","type":"article-journal","volume":"2"},"uris":["http://www.mendeley.com/documents/?uuid=22fe540d-c9af-4002-90ed-f284b67c8ed2","http://www.mendeley.com/documents/?uuid=8cc8d9a1-2a53-4a97-8329-8350ee4a172b"]}],"mendeley":{"formattedCitation":"(Cahya et al., 2019)","manualFormatting":"Cahya et al., ","plainTextFormattedCitation":"(Cahya et al., 2019)","previouslyFormattedCitation":"(Cahya et al., 2019)"},"properties":{"noteIndex":0},"schema":"https://github.com/citation-style-language/schema/raw/master/csl-citation.json"}</w:instrText>
      </w:r>
      <w:r w:rsidRPr="00E76FCA">
        <w:rPr>
          <w:rFonts w:asciiTheme="majorBidi" w:hAnsiTheme="majorBidi" w:cstheme="majorBidi"/>
          <w:sz w:val="24"/>
          <w:szCs w:val="24"/>
        </w:rPr>
        <w:fldChar w:fldCharType="separate"/>
      </w:r>
      <w:r w:rsidRPr="00E76FCA">
        <w:rPr>
          <w:rFonts w:asciiTheme="majorBidi" w:hAnsiTheme="majorBidi" w:cstheme="majorBidi"/>
          <w:noProof/>
          <w:sz w:val="24"/>
          <w:szCs w:val="24"/>
        </w:rPr>
        <w:t xml:space="preserve">Cahya et al., </w:t>
      </w:r>
      <w:r w:rsidRPr="00E76FCA">
        <w:rPr>
          <w:rFonts w:asciiTheme="majorBidi" w:hAnsiTheme="majorBidi" w:cstheme="majorBidi"/>
          <w:sz w:val="24"/>
          <w:szCs w:val="24"/>
        </w:rPr>
        <w:fldChar w:fldCharType="end"/>
      </w:r>
      <w:r w:rsidRPr="00E76FCA">
        <w:rPr>
          <w:rFonts w:asciiTheme="majorBidi" w:hAnsiTheme="majorBidi" w:cstheme="majorBidi"/>
          <w:sz w:val="24"/>
          <w:szCs w:val="24"/>
        </w:rPr>
        <w:t>yang berjudul “Hubungan Dukungan Sosial Dengan Kualitas Hidup Lansia Di Posyandu Lansia Wiguna Karya Kebonsari Surabaya” Vol. 2 No. 1, Juli 2019 menjelaskan bahwa “</w:t>
      </w:r>
      <w:r w:rsidR="00311CB5" w:rsidRPr="00311CB5">
        <w:rPr>
          <w:rFonts w:asciiTheme="majorBidi" w:hAnsiTheme="majorBidi" w:cstheme="majorBidi"/>
          <w:sz w:val="24"/>
          <w:szCs w:val="24"/>
        </w:rPr>
        <w:t>Dukungan sosial adalah kondisi yang diberikan oleh individu-individu yang dipercayai, sehingga membuat individu merasa didengar, dihargai, dan dicintai oleh orang lain</w:t>
      </w:r>
      <w:r w:rsidR="00311CB5">
        <w:rPr>
          <w:rFonts w:asciiTheme="majorBidi" w:hAnsiTheme="majorBidi" w:cstheme="majorBidi"/>
          <w:sz w:val="24"/>
          <w:szCs w:val="24"/>
        </w:rPr>
        <w:t>”.</w:t>
      </w:r>
    </w:p>
    <w:p w14:paraId="120911BC" w14:textId="0C0A144C" w:rsidR="003248FC" w:rsidRDefault="003558FF" w:rsidP="003248FC">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Dalam </w:t>
      </w:r>
      <w:r w:rsidR="00E97260">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{"citationItems":[{"id":"ITEM-1","itemData":{"author":[{"dropping-particle":"","family":"Swarjana","given":"I Ketut","non-dropping-particle":"","parse-names":false,"suffix":""}],"id":"ITEM-1","issued":{"date-parts":[["2022"]]},"publisher":"Penerbit ANDI (Anggota IKAPI)","publisher-place":"Yogyakarta","title":"KONSEP","type":"book"},"uris":["http://www.mendeley.com/documents/?uuid=b2aa9b15-dc9f-4e5a-aab7-4c3f3cab9492","http://www.mendeley.com/documents/?uuid=d7b244f9-b2bc-472b-a4c0-245e2fba3000"]}],"mendeley":{"formattedCitation":"(Swarjana, 2022)","manualFormatting":"Swarjana (2022:121)","plainTextFormattedCitation":"(Swarjana, 2022)","previouslyFormattedCitation":"(Swarjana, 2022)"},"properties":{"noteIndex":0},"schema":"https://github.com/citation-style-language/schema/raw/master/csl-citation.json"}</w:instrText>
      </w:r>
      <w:r w:rsidR="00E97260">
        <w:rPr>
          <w:rFonts w:asciiTheme="majorBidi" w:hAnsiTheme="majorBidi" w:cstheme="majorBidi"/>
          <w:sz w:val="24"/>
          <w:szCs w:val="24"/>
        </w:rPr>
        <w:fldChar w:fldCharType="separate"/>
      </w:r>
      <w:r w:rsidR="00E97260" w:rsidRPr="00E97260">
        <w:rPr>
          <w:rFonts w:asciiTheme="majorBidi" w:hAnsiTheme="majorBidi" w:cstheme="majorBidi"/>
          <w:noProof/>
          <w:sz w:val="24"/>
          <w:szCs w:val="24"/>
        </w:rPr>
        <w:t>Swarjana</w:t>
      </w:r>
      <w:r w:rsidR="00E97260">
        <w:rPr>
          <w:rFonts w:asciiTheme="majorBidi" w:hAnsiTheme="majorBidi" w:cstheme="majorBidi"/>
          <w:noProof/>
          <w:sz w:val="24"/>
          <w:szCs w:val="24"/>
        </w:rPr>
        <w:t xml:space="preserve"> (</w:t>
      </w:r>
      <w:r w:rsidR="00E97260" w:rsidRPr="00E97260">
        <w:rPr>
          <w:rFonts w:asciiTheme="majorBidi" w:hAnsiTheme="majorBidi" w:cstheme="majorBidi"/>
          <w:noProof/>
          <w:sz w:val="24"/>
          <w:szCs w:val="24"/>
        </w:rPr>
        <w:t>2022</w:t>
      </w:r>
      <w:r w:rsidR="00E97260">
        <w:rPr>
          <w:rFonts w:asciiTheme="majorBidi" w:hAnsiTheme="majorBidi" w:cstheme="majorBidi"/>
          <w:noProof/>
          <w:sz w:val="24"/>
          <w:szCs w:val="24"/>
        </w:rPr>
        <w:t>:</w:t>
      </w:r>
      <w:r w:rsidR="00AD079F">
        <w:rPr>
          <w:rFonts w:asciiTheme="majorBidi" w:hAnsiTheme="majorBidi" w:cstheme="majorBidi"/>
          <w:noProof/>
          <w:sz w:val="24"/>
          <w:szCs w:val="24"/>
        </w:rPr>
        <w:t>121</w:t>
      </w:r>
      <w:r w:rsidR="00E97260" w:rsidRPr="00E97260">
        <w:rPr>
          <w:rFonts w:asciiTheme="majorBidi" w:hAnsiTheme="majorBidi" w:cstheme="majorBidi"/>
          <w:noProof/>
          <w:sz w:val="24"/>
          <w:szCs w:val="24"/>
        </w:rPr>
        <w:t>)</w:t>
      </w:r>
      <w:r w:rsidR="00E97260">
        <w:rPr>
          <w:rFonts w:asciiTheme="majorBidi" w:hAnsiTheme="majorBidi" w:cstheme="majorBidi"/>
          <w:sz w:val="24"/>
          <w:szCs w:val="24"/>
        </w:rPr>
        <w:fldChar w:fldCharType="end"/>
      </w:r>
      <w:r w:rsidR="00AD079F">
        <w:rPr>
          <w:rFonts w:asciiTheme="majorBidi" w:hAnsiTheme="majorBidi" w:cstheme="majorBidi"/>
          <w:sz w:val="24"/>
          <w:szCs w:val="24"/>
        </w:rPr>
        <w:t xml:space="preserve"> </w:t>
      </w:r>
      <w:r>
        <w:rPr>
          <w:rFonts w:asciiTheme="majorBidi" w:hAnsiTheme="majorBidi" w:cstheme="majorBidi"/>
          <w:sz w:val="24"/>
          <w:szCs w:val="24"/>
        </w:rPr>
        <w:t>menjelaskan “Du</w:t>
      </w:r>
      <w:r w:rsidRPr="003558FF">
        <w:rPr>
          <w:rFonts w:asciiTheme="majorBidi" w:hAnsiTheme="majorBidi" w:cstheme="majorBidi"/>
          <w:sz w:val="24"/>
          <w:szCs w:val="24"/>
        </w:rPr>
        <w:t xml:space="preserve">kungan sosial </w:t>
      </w:r>
      <w:r w:rsidR="00311CB5">
        <w:rPr>
          <w:rFonts w:asciiTheme="majorBidi" w:hAnsiTheme="majorBidi" w:cstheme="majorBidi"/>
          <w:sz w:val="24"/>
          <w:szCs w:val="24"/>
        </w:rPr>
        <w:t>merupakan</w:t>
      </w:r>
      <w:r w:rsidRPr="003558FF">
        <w:rPr>
          <w:rFonts w:asciiTheme="majorBidi" w:hAnsiTheme="majorBidi" w:cstheme="majorBidi"/>
          <w:sz w:val="24"/>
          <w:szCs w:val="24"/>
        </w:rPr>
        <w:t xml:space="preserve"> interaksi manusia melibatkan pemberian dukungan dalam bentuk emosional, informasi, instrumental, dan penilaian</w:t>
      </w:r>
      <w:r w:rsidR="00AD079F">
        <w:rPr>
          <w:rFonts w:asciiTheme="majorBidi" w:hAnsiTheme="majorBidi" w:cstheme="majorBidi"/>
          <w:sz w:val="24"/>
          <w:szCs w:val="24"/>
        </w:rPr>
        <w:t>”.</w:t>
      </w:r>
    </w:p>
    <w:p w14:paraId="77202C13" w14:textId="33770828" w:rsidR="00431713" w:rsidRPr="00D217CE" w:rsidRDefault="003248FC" w:rsidP="00D217CE">
      <w:pPr>
        <w:pStyle w:val="ListParagraph"/>
        <w:spacing w:line="480" w:lineRule="auto"/>
        <w:ind w:left="709" w:firstLine="567"/>
        <w:jc w:val="both"/>
        <w:rPr>
          <w:rFonts w:asciiTheme="majorBidi" w:hAnsiTheme="majorBidi" w:cstheme="majorBidi"/>
          <w:sz w:val="24"/>
          <w:szCs w:val="24"/>
        </w:rPr>
      </w:pPr>
      <w:r w:rsidRPr="003248FC">
        <w:rPr>
          <w:rFonts w:asciiTheme="majorBidi" w:hAnsiTheme="majorBidi" w:cstheme="majorBidi"/>
          <w:sz w:val="24"/>
          <w:szCs w:val="24"/>
        </w:rPr>
        <w:t xml:space="preserve">Berdasarkan beberapa definisi tersebut, dapat disimpulkan bahwa dukungan sosial adalah perlakuan yang diterima seseorang dari lingkungan </w:t>
      </w:r>
      <w:r w:rsidRPr="003248FC">
        <w:rPr>
          <w:rFonts w:asciiTheme="majorBidi" w:hAnsiTheme="majorBidi" w:cstheme="majorBidi"/>
          <w:sz w:val="24"/>
          <w:szCs w:val="24"/>
        </w:rPr>
        <w:lastRenderedPageBreak/>
        <w:t>terdekatnya dalam berbagai bentuk, dengan tujuan agar individu merasa dihargai dan dicintai.</w:t>
      </w:r>
    </w:p>
    <w:p w14:paraId="427D7FC0" w14:textId="4C76E7C8" w:rsidR="00661CD6" w:rsidRPr="00431713" w:rsidRDefault="00661CD6" w:rsidP="00531068">
      <w:pPr>
        <w:pStyle w:val="Heading3"/>
      </w:pPr>
      <w:bookmarkStart w:id="490" w:name="_Toc160303284"/>
      <w:bookmarkStart w:id="491" w:name="_Toc160303611"/>
      <w:bookmarkStart w:id="492" w:name="_Toc161430912"/>
      <w:bookmarkStart w:id="493" w:name="_Toc161857992"/>
      <w:bookmarkStart w:id="494" w:name="_Toc162784488"/>
      <w:bookmarkStart w:id="495" w:name="_Toc165966767"/>
      <w:bookmarkStart w:id="496" w:name="_Toc165967327"/>
      <w:bookmarkStart w:id="497" w:name="_Toc171501953"/>
      <w:bookmarkStart w:id="498" w:name="_Toc172568425"/>
      <w:bookmarkStart w:id="499" w:name="_Toc172836165"/>
      <w:bookmarkStart w:id="500" w:name="_Toc173060012"/>
      <w:bookmarkStart w:id="501" w:name="_Toc173348234"/>
      <w:bookmarkStart w:id="502" w:name="_Toc173351523"/>
      <w:bookmarkStart w:id="503" w:name="_Toc173354148"/>
      <w:bookmarkStart w:id="504" w:name="_Toc173357824"/>
      <w:bookmarkStart w:id="505" w:name="_Toc173437898"/>
      <w:bookmarkStart w:id="506" w:name="_Toc173437963"/>
      <w:r w:rsidRPr="00431713">
        <w:t>Aspek Dukungan Sosial</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75AC77DD" w14:textId="495D0F1B" w:rsidR="00A422FE" w:rsidRPr="00B902D8" w:rsidRDefault="00661CD6" w:rsidP="00B902D8">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w:t>
      </w:r>
      <w:r w:rsidRPr="00661CD6">
        <w:rPr>
          <w:rFonts w:asciiTheme="majorBidi" w:hAnsiTheme="majorBidi" w:cstheme="majorBidi"/>
          <w:color w:val="000000"/>
          <w:sz w:val="24"/>
          <w:szCs w:val="24"/>
          <w:shd w:val="clear" w:color="auto" w:fill="FFFFFF"/>
        </w:rPr>
        <w:t>Sarafino &amp; Smith</w:t>
      </w:r>
      <w:r>
        <w:rPr>
          <w:rFonts w:asciiTheme="majorBidi" w:hAnsiTheme="majorBidi" w:cstheme="majorBidi"/>
          <w:color w:val="000000"/>
          <w:sz w:val="24"/>
          <w:szCs w:val="24"/>
          <w:shd w:val="clear" w:color="auto" w:fill="FFFFFF"/>
        </w:rPr>
        <w:t xml:space="preserve"> dalam Jurnal Inovasi Penelitian yang dilakukan oleh </w:t>
      </w:r>
      <w:r>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{"citationItems":[{"id":"ITEM-1","itemData":{"abstract":"Wanita dengan peran ganda sebagai ibu dan pekerja cenderung mengalami kesulitan dalam memenuhi banyaknya tuntutan dan tanggung jawab. Kondisi tersebut dapat menyebabkan konflik antara keluarga dengan pekerjaan. Oleh sebab itu wanita dengan peran ganda membutuhkan dukungan sosial yang dapat membantu dalam mencapai work life balance. Tujuan dalam penelitian ini adalah untuk mengetahui hubungan antara dukungan sosial dengan work life balancepada pakerja wanita di PT. X Yogyakarta. Subjek dalam penelitian ini adalah pekerja wanita yang telah menikah dengan jumlah 59 responden. Penelitian ini merupakan penelitian kuantitatif dengan menggunakan 2 skala sebagai alat ukur yaitu : Skala dukungan sosial dan skala work life balance. Hasil analisis data pada penelitian ini menunjukan nilai signifikansi sebesar 0.012 (P&lt;0,05), yang menyatakan bahwa terdapat hubungan positif yang signifikan antara dukungan sosial dan work life balancepada pekerja wanita di PT. X Yogyakarta","author":[{"dropping-particle":"","family":"Susilaningrum","given":"Herawati","non-dropping-particle":"","parse-names":false,"suffix":""},{"dropping-particle":"","family":"Wijono","given":"Sutarto","non-dropping-particle":"","parse-names":false,"suffix":""}],"container-title":"Jurnal Inovasi Penelitian","id":"ITEM-1","issue":"8","issued":{"date-parts":[["2023"]]},"page":"7297-7306","title":"Dukungan sosial dengan work life balance pada pekerja wanita yang telah menikah di PT. X Yogyakarta","type":"article-journal","volume":"3"},"uris":["http://www.mendeley.com/documents/?uuid=a808b0cd-cd6b-4d80-9712-2ee2f71aad54","http://www.mendeley.com/documents/?uuid=a6d755a5-7c97-49b5-8d21-0f1bfd08d28c"]}],"mendeley":{"formattedCitation":"(Susilaningrum &amp; Wijono, 2023)","manualFormatting":"Susilaningrum &amp; Wijono, ","plainTextFormattedCitation":"(Susilaningrum &amp; Wijono, 2023)","previouslyFormattedCitation":"(Susilaningrum &amp; Wijono, 2023)"},"properties":{"noteIndex":0},"schema":"https://github.com/citation-style-language/schema/raw/master/csl-citation.json"}</w:instrText>
      </w:r>
      <w:r>
        <w:rPr>
          <w:rFonts w:asciiTheme="majorBidi" w:hAnsiTheme="majorBidi" w:cstheme="majorBidi"/>
          <w:color w:val="000000"/>
          <w:sz w:val="24"/>
          <w:szCs w:val="24"/>
          <w:shd w:val="clear" w:color="auto" w:fill="FFFFFF"/>
        </w:rPr>
        <w:fldChar w:fldCharType="separate"/>
      </w:r>
      <w:r w:rsidRPr="00661CD6">
        <w:rPr>
          <w:rFonts w:asciiTheme="majorBidi" w:hAnsiTheme="majorBidi" w:cstheme="majorBidi"/>
          <w:noProof/>
          <w:color w:val="000000"/>
          <w:sz w:val="24"/>
          <w:szCs w:val="24"/>
          <w:shd w:val="clear" w:color="auto" w:fill="FFFFFF"/>
        </w:rPr>
        <w:t xml:space="preserve">Susilaningrum &amp; Wijono, </w:t>
      </w:r>
      <w:r>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t>yang berjudul “</w:t>
      </w:r>
      <w:r w:rsidRPr="00661CD6">
        <w:rPr>
          <w:rFonts w:asciiTheme="majorBidi" w:hAnsiTheme="majorBidi" w:cstheme="majorBidi"/>
          <w:color w:val="000000"/>
          <w:sz w:val="24"/>
          <w:szCs w:val="24"/>
          <w:shd w:val="clear" w:color="auto" w:fill="FFFFFF"/>
        </w:rPr>
        <w:t>D</w:t>
      </w:r>
      <w:r>
        <w:rPr>
          <w:rFonts w:asciiTheme="majorBidi" w:hAnsiTheme="majorBidi" w:cstheme="majorBidi"/>
          <w:color w:val="000000"/>
          <w:sz w:val="24"/>
          <w:szCs w:val="24"/>
          <w:shd w:val="clear" w:color="auto" w:fill="FFFFFF"/>
        </w:rPr>
        <w:t>ukungan</w:t>
      </w:r>
      <w:r w:rsidRPr="00661CD6">
        <w:rPr>
          <w:rFonts w:asciiTheme="majorBidi" w:hAnsiTheme="majorBidi" w:cstheme="majorBidi"/>
          <w:color w:val="000000"/>
          <w:sz w:val="24"/>
          <w:szCs w:val="24"/>
          <w:shd w:val="clear" w:color="auto" w:fill="FFFFFF"/>
        </w:rPr>
        <w:t xml:space="preserve"> S</w:t>
      </w:r>
      <w:r>
        <w:rPr>
          <w:rFonts w:asciiTheme="majorBidi" w:hAnsiTheme="majorBidi" w:cstheme="majorBidi"/>
          <w:color w:val="000000"/>
          <w:sz w:val="24"/>
          <w:szCs w:val="24"/>
          <w:shd w:val="clear" w:color="auto" w:fill="FFFFFF"/>
        </w:rPr>
        <w:t>osial</w:t>
      </w:r>
      <w:r w:rsidRPr="00661CD6">
        <w:rPr>
          <w:rFonts w:asciiTheme="majorBidi" w:hAnsiTheme="majorBidi" w:cstheme="majorBidi"/>
          <w:color w:val="000000"/>
          <w:sz w:val="24"/>
          <w:szCs w:val="24"/>
          <w:shd w:val="clear" w:color="auto" w:fill="FFFFFF"/>
        </w:rPr>
        <w:t xml:space="preserve"> D</w:t>
      </w:r>
      <w:r>
        <w:rPr>
          <w:rFonts w:asciiTheme="majorBidi" w:hAnsiTheme="majorBidi" w:cstheme="majorBidi"/>
          <w:color w:val="000000"/>
          <w:sz w:val="24"/>
          <w:szCs w:val="24"/>
          <w:shd w:val="clear" w:color="auto" w:fill="FFFFFF"/>
        </w:rPr>
        <w:t>engan</w:t>
      </w:r>
      <w:r w:rsidRPr="00661CD6">
        <w:rPr>
          <w:rFonts w:asciiTheme="majorBidi" w:hAnsiTheme="majorBidi" w:cstheme="majorBidi"/>
          <w:color w:val="000000"/>
          <w:sz w:val="24"/>
          <w:szCs w:val="24"/>
          <w:shd w:val="clear" w:color="auto" w:fill="FFFFFF"/>
        </w:rPr>
        <w:t xml:space="preserve"> </w:t>
      </w:r>
      <w:r w:rsidRPr="00141F86">
        <w:rPr>
          <w:rFonts w:asciiTheme="majorBidi" w:hAnsiTheme="majorBidi" w:cstheme="majorBidi"/>
          <w:i/>
          <w:iCs/>
          <w:color w:val="000000"/>
          <w:sz w:val="24"/>
          <w:szCs w:val="24"/>
          <w:shd w:val="clear" w:color="auto" w:fill="FFFFFF"/>
        </w:rPr>
        <w:t>Work L</w:t>
      </w:r>
      <w:r w:rsidR="003F2ED9" w:rsidRPr="00141F86">
        <w:rPr>
          <w:rFonts w:asciiTheme="majorBidi" w:hAnsiTheme="majorBidi" w:cstheme="majorBidi"/>
          <w:i/>
          <w:iCs/>
          <w:color w:val="000000"/>
          <w:sz w:val="24"/>
          <w:szCs w:val="24"/>
          <w:shd w:val="clear" w:color="auto" w:fill="FFFFFF"/>
        </w:rPr>
        <w:t>ife Balance</w:t>
      </w:r>
      <w:r w:rsidRPr="00661CD6">
        <w:rPr>
          <w:rFonts w:asciiTheme="majorBidi" w:hAnsiTheme="majorBidi" w:cstheme="majorBidi"/>
          <w:color w:val="000000"/>
          <w:sz w:val="24"/>
          <w:szCs w:val="24"/>
          <w:shd w:val="clear" w:color="auto" w:fill="FFFFFF"/>
        </w:rPr>
        <w:t xml:space="preserve"> </w:t>
      </w:r>
      <w:r w:rsidR="003F2ED9">
        <w:rPr>
          <w:rFonts w:asciiTheme="majorBidi" w:hAnsiTheme="majorBidi" w:cstheme="majorBidi"/>
          <w:color w:val="000000"/>
          <w:sz w:val="24"/>
          <w:szCs w:val="24"/>
          <w:shd w:val="clear" w:color="auto" w:fill="FFFFFF"/>
        </w:rPr>
        <w:t>Pada</w:t>
      </w:r>
      <w:r w:rsidRPr="00661CD6">
        <w:rPr>
          <w:rFonts w:asciiTheme="majorBidi" w:hAnsiTheme="majorBidi" w:cstheme="majorBidi"/>
          <w:color w:val="000000"/>
          <w:sz w:val="24"/>
          <w:szCs w:val="24"/>
          <w:shd w:val="clear" w:color="auto" w:fill="FFFFFF"/>
        </w:rPr>
        <w:t xml:space="preserve"> P</w:t>
      </w:r>
      <w:r w:rsidR="003F2ED9">
        <w:rPr>
          <w:rFonts w:asciiTheme="majorBidi" w:hAnsiTheme="majorBidi" w:cstheme="majorBidi"/>
          <w:color w:val="000000"/>
          <w:sz w:val="24"/>
          <w:szCs w:val="24"/>
          <w:shd w:val="clear" w:color="auto" w:fill="FFFFFF"/>
        </w:rPr>
        <w:t>ekerja</w:t>
      </w:r>
      <w:r w:rsidRPr="00661CD6">
        <w:rPr>
          <w:rFonts w:asciiTheme="majorBidi" w:hAnsiTheme="majorBidi" w:cstheme="majorBidi"/>
          <w:color w:val="000000"/>
          <w:sz w:val="24"/>
          <w:szCs w:val="24"/>
          <w:shd w:val="clear" w:color="auto" w:fill="FFFFFF"/>
        </w:rPr>
        <w:t xml:space="preserve"> </w:t>
      </w:r>
      <w:r w:rsidR="003F2ED9">
        <w:rPr>
          <w:rFonts w:asciiTheme="majorBidi" w:hAnsiTheme="majorBidi" w:cstheme="majorBidi"/>
          <w:color w:val="000000"/>
          <w:sz w:val="24"/>
          <w:szCs w:val="24"/>
          <w:shd w:val="clear" w:color="auto" w:fill="FFFFFF"/>
        </w:rPr>
        <w:t xml:space="preserve">Wanita yang Menikah di PT. X Yogyakarta” </w:t>
      </w:r>
      <w:r w:rsidR="003F2ED9" w:rsidRPr="003F2ED9">
        <w:rPr>
          <w:rFonts w:asciiTheme="majorBidi" w:hAnsiTheme="majorBidi" w:cstheme="majorBidi"/>
          <w:color w:val="000000"/>
          <w:sz w:val="24"/>
          <w:szCs w:val="24"/>
          <w:shd w:val="clear" w:color="auto" w:fill="FFFFFF"/>
        </w:rPr>
        <w:t>Vol.</w:t>
      </w:r>
      <w:r w:rsidR="001C2C40">
        <w:rPr>
          <w:rFonts w:asciiTheme="majorBidi" w:hAnsiTheme="majorBidi" w:cstheme="majorBidi"/>
          <w:color w:val="000000"/>
          <w:sz w:val="24"/>
          <w:szCs w:val="24"/>
          <w:shd w:val="clear" w:color="auto" w:fill="FFFFFF"/>
        </w:rPr>
        <w:t xml:space="preserve"> </w:t>
      </w:r>
      <w:r w:rsidR="003F2ED9" w:rsidRPr="003F2ED9">
        <w:rPr>
          <w:rFonts w:asciiTheme="majorBidi" w:hAnsiTheme="majorBidi" w:cstheme="majorBidi"/>
          <w:color w:val="000000"/>
          <w:sz w:val="24"/>
          <w:szCs w:val="24"/>
          <w:shd w:val="clear" w:color="auto" w:fill="FFFFFF"/>
        </w:rPr>
        <w:t>3 No.</w:t>
      </w:r>
      <w:r w:rsidR="001C2C40">
        <w:rPr>
          <w:rFonts w:asciiTheme="majorBidi" w:hAnsiTheme="majorBidi" w:cstheme="majorBidi"/>
          <w:color w:val="000000"/>
          <w:sz w:val="24"/>
          <w:szCs w:val="24"/>
          <w:shd w:val="clear" w:color="auto" w:fill="FFFFFF"/>
        </w:rPr>
        <w:t xml:space="preserve"> </w:t>
      </w:r>
      <w:r w:rsidR="003F2ED9" w:rsidRPr="003F2ED9">
        <w:rPr>
          <w:rFonts w:asciiTheme="majorBidi" w:hAnsiTheme="majorBidi" w:cstheme="majorBidi"/>
          <w:color w:val="000000"/>
          <w:sz w:val="24"/>
          <w:szCs w:val="24"/>
          <w:shd w:val="clear" w:color="auto" w:fill="FFFFFF"/>
        </w:rPr>
        <w:t>8</w:t>
      </w:r>
      <w:r w:rsidR="003F2ED9">
        <w:rPr>
          <w:rFonts w:asciiTheme="majorBidi" w:hAnsiTheme="majorBidi" w:cstheme="majorBidi"/>
          <w:color w:val="000000"/>
          <w:sz w:val="24"/>
          <w:szCs w:val="24"/>
          <w:shd w:val="clear" w:color="auto" w:fill="FFFFFF"/>
        </w:rPr>
        <w:t>,</w:t>
      </w:r>
      <w:r w:rsidR="003F2ED9" w:rsidRPr="003F2ED9">
        <w:rPr>
          <w:rFonts w:asciiTheme="majorBidi" w:hAnsiTheme="majorBidi" w:cstheme="majorBidi"/>
          <w:color w:val="000000"/>
          <w:sz w:val="24"/>
          <w:szCs w:val="24"/>
          <w:shd w:val="clear" w:color="auto" w:fill="FFFFFF"/>
        </w:rPr>
        <w:t xml:space="preserve"> Januari 2023</w:t>
      </w:r>
      <w:r w:rsidR="003F2ED9">
        <w:rPr>
          <w:rFonts w:asciiTheme="majorBidi" w:hAnsiTheme="majorBidi" w:cstheme="majorBidi"/>
          <w:color w:val="000000"/>
          <w:sz w:val="24"/>
          <w:szCs w:val="24"/>
          <w:shd w:val="clear" w:color="auto" w:fill="FFFFFF"/>
        </w:rPr>
        <w:t xml:space="preserve">, Hal. </w:t>
      </w:r>
      <w:r w:rsidR="00E92B42">
        <w:rPr>
          <w:rFonts w:asciiTheme="majorBidi" w:hAnsiTheme="majorBidi" w:cstheme="majorBidi"/>
          <w:color w:val="000000"/>
          <w:sz w:val="24"/>
          <w:szCs w:val="24"/>
          <w:shd w:val="clear" w:color="auto" w:fill="FFFFFF"/>
        </w:rPr>
        <w:t xml:space="preserve">7299 </w:t>
      </w:r>
      <w:r w:rsidR="003248FC">
        <w:rPr>
          <w:rFonts w:asciiTheme="majorBidi" w:hAnsiTheme="majorBidi" w:cstheme="majorBidi"/>
          <w:color w:val="000000"/>
          <w:sz w:val="24"/>
          <w:szCs w:val="24"/>
          <w:shd w:val="clear" w:color="auto" w:fill="FFFFFF"/>
        </w:rPr>
        <w:t>mengatakan bahwa dukungan sosial memiliki beberapa aspek yaitu</w:t>
      </w:r>
      <w:r w:rsidR="006E6E55">
        <w:rPr>
          <w:rFonts w:asciiTheme="majorBidi" w:hAnsiTheme="majorBidi" w:cstheme="majorBidi"/>
          <w:color w:val="000000"/>
          <w:sz w:val="24"/>
          <w:szCs w:val="24"/>
          <w:shd w:val="clear" w:color="auto" w:fill="FFFFFF"/>
        </w:rPr>
        <w:t>:</w:t>
      </w:r>
    </w:p>
    <w:p w14:paraId="2277682E" w14:textId="38C9D2D5" w:rsidR="006E6E55" w:rsidRDefault="006E6E55" w:rsidP="004B7579">
      <w:pPr>
        <w:pStyle w:val="ListParagraph"/>
        <w:numPr>
          <w:ilvl w:val="0"/>
          <w:numId w:val="7"/>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Dukungan Emosional</w:t>
      </w:r>
    </w:p>
    <w:p w14:paraId="19B1F1B0" w14:textId="08C81900" w:rsidR="00D51629" w:rsidRPr="00DC36E9" w:rsidRDefault="00926738" w:rsidP="00DC36E9">
      <w:pPr>
        <w:pStyle w:val="ListParagraph"/>
        <w:spacing w:line="480" w:lineRule="auto"/>
        <w:ind w:left="993" w:firstLine="567"/>
        <w:jc w:val="both"/>
        <w:rPr>
          <w:rFonts w:asciiTheme="majorBidi" w:hAnsiTheme="majorBidi" w:cstheme="majorBidi"/>
          <w:color w:val="000000"/>
          <w:sz w:val="24"/>
          <w:szCs w:val="24"/>
          <w:shd w:val="clear" w:color="auto" w:fill="FFFFFF"/>
        </w:rPr>
      </w:pPr>
      <w:bookmarkStart w:id="507" w:name="_Hlk160025628"/>
      <w:r w:rsidRPr="00926738">
        <w:rPr>
          <w:rFonts w:asciiTheme="majorBidi" w:hAnsiTheme="majorBidi" w:cstheme="majorBidi"/>
          <w:color w:val="000000"/>
          <w:sz w:val="24"/>
          <w:szCs w:val="24"/>
          <w:shd w:val="clear" w:color="auto" w:fill="FFFFFF"/>
        </w:rPr>
        <w:t>Dukungan emosional adalah memberikan perasaan simpati, perhatian, peduli, penghargaan positif, serta dorongan kepada seseorang, dengan maksud membuat penerima dukungan merasa nyaman, tenang, merasa diperhatikan, dan dicintai saat mengalami stres, dengan memberikan semangat, kehangatan personal, dan kasih sayang sebagai bentuk bantu</w:t>
      </w:r>
      <w:r w:rsidR="00DC36E9">
        <w:rPr>
          <w:rFonts w:asciiTheme="majorBidi" w:hAnsiTheme="majorBidi" w:cstheme="majorBidi"/>
          <w:color w:val="000000"/>
          <w:sz w:val="24"/>
          <w:szCs w:val="24"/>
          <w:shd w:val="clear" w:color="auto" w:fill="FFFFFF"/>
        </w:rPr>
        <w:t>.</w:t>
      </w:r>
    </w:p>
    <w:p w14:paraId="46624DC4" w14:textId="77777777" w:rsidR="00926738" w:rsidRDefault="00A20FB4" w:rsidP="004B7579">
      <w:pPr>
        <w:pStyle w:val="ListParagraph"/>
        <w:numPr>
          <w:ilvl w:val="0"/>
          <w:numId w:val="7"/>
        </w:numPr>
        <w:spacing w:line="480" w:lineRule="auto"/>
        <w:ind w:left="993"/>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Dukungan Instrumental</w:t>
      </w:r>
      <w:bookmarkStart w:id="508" w:name="_Hlk160025673"/>
      <w:bookmarkEnd w:id="507"/>
    </w:p>
    <w:p w14:paraId="3D0FD74B" w14:textId="6393AFE7" w:rsidR="007F6DCF" w:rsidRPr="00041A0F" w:rsidRDefault="00926738" w:rsidP="00041A0F">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926738">
        <w:rPr>
          <w:rFonts w:asciiTheme="majorBidi" w:hAnsiTheme="majorBidi" w:cstheme="majorBidi"/>
          <w:color w:val="000000"/>
          <w:sz w:val="24"/>
          <w:szCs w:val="24"/>
          <w:shd w:val="clear" w:color="auto" w:fill="FFFFFF"/>
        </w:rPr>
        <w:t>Dukungan instrumental adalah bentuk dukungan yang terdiri dari bantuan praktis, seperti pemberian atau pinjaman barang, bantuan keuangan, serta bantuan dalam bentuk tindakan atau pelayanan</w:t>
      </w:r>
      <w:r w:rsidR="007F6DCF">
        <w:rPr>
          <w:rFonts w:asciiTheme="majorBidi" w:hAnsiTheme="majorBidi" w:cstheme="majorBidi"/>
          <w:color w:val="000000"/>
          <w:sz w:val="24"/>
          <w:szCs w:val="24"/>
          <w:shd w:val="clear" w:color="auto" w:fill="FFFFFF"/>
        </w:rPr>
        <w:t xml:space="preserve">. Dalam </w:t>
      </w:r>
      <w:r w:rsidR="00901B05">
        <w:rPr>
          <w:rFonts w:asciiTheme="majorBidi" w:hAnsiTheme="majorBidi" w:cstheme="majorBidi"/>
          <w:color w:val="000000"/>
          <w:sz w:val="24"/>
          <w:szCs w:val="24"/>
          <w:shd w:val="clear" w:color="auto" w:fill="FFFFFF"/>
        </w:rPr>
        <w:t>Jurnal Psikologi Islam</w:t>
      </w:r>
      <w:r w:rsidR="00041A0F">
        <w:rPr>
          <w:rFonts w:asciiTheme="majorBidi" w:hAnsiTheme="majorBidi" w:cstheme="majorBidi"/>
          <w:color w:val="000000"/>
          <w:sz w:val="24"/>
          <w:szCs w:val="24"/>
          <w:shd w:val="clear" w:color="auto" w:fill="FFFFFF"/>
        </w:rPr>
        <w:t xml:space="preserve"> </w:t>
      </w:r>
      <w:r w:rsidR="00041A0F" w:rsidRPr="00041A0F">
        <w:rPr>
          <w:rFonts w:asciiTheme="majorBidi" w:hAnsiTheme="majorBidi" w:cstheme="majorBidi"/>
          <w:color w:val="000000"/>
          <w:sz w:val="24"/>
          <w:szCs w:val="24"/>
          <w:shd w:val="clear" w:color="auto" w:fill="FFFFFF"/>
        </w:rPr>
        <w:t xml:space="preserve">“Hubungan Religiusitas dan Dukungan Sosial terhadap </w:t>
      </w:r>
      <w:r w:rsidR="00041A0F" w:rsidRPr="00901B05">
        <w:rPr>
          <w:rFonts w:asciiTheme="majorBidi" w:hAnsiTheme="majorBidi" w:cstheme="majorBidi"/>
          <w:i/>
          <w:iCs/>
          <w:color w:val="000000"/>
          <w:sz w:val="24"/>
          <w:szCs w:val="24"/>
          <w:shd w:val="clear" w:color="auto" w:fill="FFFFFF"/>
        </w:rPr>
        <w:t>Quarter Life Crisis</w:t>
      </w:r>
      <w:r w:rsidR="00041A0F" w:rsidRPr="00041A0F">
        <w:rPr>
          <w:rFonts w:asciiTheme="majorBidi" w:hAnsiTheme="majorBidi" w:cstheme="majorBidi"/>
          <w:color w:val="000000"/>
          <w:sz w:val="24"/>
          <w:szCs w:val="24"/>
          <w:shd w:val="clear" w:color="auto" w:fill="FFFFFF"/>
        </w:rPr>
        <w:t xml:space="preserve"> pada Mahasiswa Tingkat Akhir di Universitas Negeri Makassar”</w:t>
      </w:r>
      <w:r w:rsidR="00041A0F">
        <w:rPr>
          <w:rFonts w:asciiTheme="majorBidi" w:hAnsiTheme="majorBidi" w:cstheme="majorBidi"/>
          <w:color w:val="000000"/>
          <w:sz w:val="24"/>
          <w:szCs w:val="24"/>
          <w:shd w:val="clear" w:color="auto" w:fill="FFFFFF"/>
        </w:rPr>
        <w:t xml:space="preserve"> </w:t>
      </w:r>
      <w:r w:rsidR="00901B05">
        <w:rPr>
          <w:rFonts w:asciiTheme="majorBidi" w:hAnsiTheme="majorBidi" w:cstheme="majorBidi"/>
          <w:color w:val="000000"/>
          <w:sz w:val="24"/>
          <w:szCs w:val="24"/>
          <w:shd w:val="clear" w:color="auto" w:fill="FFFFFF"/>
        </w:rPr>
        <w:t xml:space="preserve">Vol. 9, No. 2, Maret 2024 </w:t>
      </w:r>
      <w:r w:rsidR="00041A0F">
        <w:rPr>
          <w:rFonts w:asciiTheme="majorBidi" w:hAnsiTheme="majorBidi" w:cstheme="majorBidi"/>
          <w:color w:val="000000"/>
          <w:sz w:val="24"/>
          <w:szCs w:val="24"/>
          <w:shd w:val="clear" w:color="auto" w:fill="FFFFFF"/>
        </w:rPr>
        <w:t xml:space="preserve">menjelaskan bahwa </w:t>
      </w:r>
      <w:r w:rsidR="00041A0F" w:rsidRPr="00041A0F">
        <w:rPr>
          <w:rFonts w:asciiTheme="majorBidi" w:hAnsiTheme="majorBidi" w:cstheme="majorBidi"/>
          <w:color w:val="000000"/>
          <w:sz w:val="24"/>
          <w:szCs w:val="24"/>
          <w:shd w:val="clear" w:color="auto" w:fill="FFFFFF"/>
        </w:rPr>
        <w:t xml:space="preserve">“Mahasiswa tingkat akhir umumnya memiliki dukungan sosial </w:t>
      </w:r>
      <w:r w:rsidR="00041A0F" w:rsidRPr="00041A0F">
        <w:rPr>
          <w:rFonts w:asciiTheme="majorBidi" w:hAnsiTheme="majorBidi" w:cstheme="majorBidi"/>
          <w:color w:val="000000"/>
          <w:sz w:val="24"/>
          <w:szCs w:val="24"/>
          <w:shd w:val="clear" w:color="auto" w:fill="FFFFFF"/>
        </w:rPr>
        <w:lastRenderedPageBreak/>
        <w:t xml:space="preserve">dalam kategori sedang, dengan dukungan instrumental sebagai aspek yang paling berkontribusi. Mahasiswa tingkat akhir memerlukan dukungan instrumental berupa bantuan dalam menyelesaikan skripsi dan peminjaman barang yang dibutuhkan.” </w:t>
      </w:r>
      <w:r w:rsidR="007F6DCF" w:rsidRPr="00041A0F">
        <w:rPr>
          <w:rFonts w:asciiTheme="majorBidi" w:hAnsiTheme="majorBidi" w:cstheme="majorBidi"/>
          <w:color w:val="000000"/>
          <w:sz w:val="24"/>
          <w:szCs w:val="24"/>
          <w:shd w:val="clear" w:color="auto" w:fill="FFFFFF"/>
        </w:rPr>
        <w:t xml:space="preserve"> </w:t>
      </w:r>
    </w:p>
    <w:p w14:paraId="6F589419" w14:textId="75BBF424" w:rsidR="003D7BAB" w:rsidRDefault="00913528" w:rsidP="004B7579">
      <w:pPr>
        <w:pStyle w:val="ListParagraph"/>
        <w:numPr>
          <w:ilvl w:val="0"/>
          <w:numId w:val="7"/>
        </w:numPr>
        <w:spacing w:line="480" w:lineRule="auto"/>
        <w:ind w:left="993"/>
        <w:jc w:val="both"/>
        <w:rPr>
          <w:rFonts w:asciiTheme="majorBidi" w:hAnsiTheme="majorBidi" w:cstheme="majorBidi"/>
          <w:color w:val="000000"/>
          <w:sz w:val="24"/>
          <w:szCs w:val="24"/>
          <w:shd w:val="clear" w:color="auto" w:fill="FFFFFF"/>
        </w:rPr>
      </w:pPr>
      <w:r w:rsidRPr="00926738">
        <w:rPr>
          <w:rFonts w:asciiTheme="majorBidi" w:hAnsiTheme="majorBidi" w:cstheme="majorBidi"/>
          <w:color w:val="000000"/>
          <w:sz w:val="24"/>
          <w:szCs w:val="24"/>
          <w:shd w:val="clear" w:color="auto" w:fill="FFFFFF"/>
        </w:rPr>
        <w:t>Dukungan Informasional</w:t>
      </w:r>
    </w:p>
    <w:p w14:paraId="4691EEC1" w14:textId="7D6A8DD3" w:rsidR="00751232" w:rsidRPr="00751232" w:rsidRDefault="00751232" w:rsidP="00751232">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751232">
        <w:rPr>
          <w:rFonts w:asciiTheme="majorBidi" w:hAnsiTheme="majorBidi" w:cstheme="majorBidi"/>
          <w:color w:val="000000"/>
          <w:sz w:val="24"/>
          <w:szCs w:val="24"/>
          <w:shd w:val="clear" w:color="auto" w:fill="FFFFFF"/>
        </w:rPr>
        <w:t>Dukungan informasional adalah bentuk dukungan yang terlibat dalam memberikan nasihat, panduan, atau tanggapan kepada seseorang.</w:t>
      </w:r>
      <w:r w:rsidR="00CB6C2F">
        <w:rPr>
          <w:rFonts w:asciiTheme="majorBidi" w:hAnsiTheme="majorBidi" w:cstheme="majorBidi"/>
          <w:color w:val="000000"/>
          <w:sz w:val="24"/>
          <w:szCs w:val="24"/>
          <w:shd w:val="clear" w:color="auto" w:fill="FFFFFF"/>
        </w:rPr>
        <w:t xml:space="preserve"> </w:t>
      </w:r>
      <w:r w:rsidR="00CB6C2F" w:rsidRPr="00CB6C2F">
        <w:rPr>
          <w:rFonts w:asciiTheme="majorBidi" w:hAnsiTheme="majorBidi" w:cstheme="majorBidi"/>
          <w:color w:val="000000"/>
          <w:sz w:val="24"/>
          <w:szCs w:val="24"/>
          <w:shd w:val="clear" w:color="auto" w:fill="FFFFFF"/>
        </w:rPr>
        <w:t xml:space="preserve">Sebagaimana dalam Jurnal Flourishing yang dilakukan oleh Rahmah &amp; Masfufah, yang berjudul “Krisis pada Quarter-life, Peran Dukungan Sosial dalam Membantu melewatinya” Vol. 3, No. 10, Tahun 2023 menjelaskan bahwa “Dukungan sosial yang diterima seseorang baik dari teman, keluarga dan relasi lainnya sangat diperlukan untuk membantu individu mengatasi krisis yang muncul pada </w:t>
      </w:r>
      <w:r w:rsidR="00CB6C2F" w:rsidRPr="00952866">
        <w:rPr>
          <w:rFonts w:asciiTheme="majorBidi" w:hAnsiTheme="majorBidi" w:cstheme="majorBidi"/>
          <w:color w:val="000000"/>
          <w:sz w:val="24"/>
          <w:szCs w:val="24"/>
          <w:shd w:val="clear" w:color="auto" w:fill="FFFFFF"/>
        </w:rPr>
        <w:t>masa</w:t>
      </w:r>
      <w:r w:rsidR="00CB6C2F" w:rsidRPr="00952866">
        <w:rPr>
          <w:rFonts w:asciiTheme="majorBidi" w:hAnsiTheme="majorBidi" w:cstheme="majorBidi"/>
          <w:i/>
          <w:iCs/>
          <w:color w:val="000000"/>
          <w:sz w:val="24"/>
          <w:szCs w:val="24"/>
          <w:shd w:val="clear" w:color="auto" w:fill="FFFFFF"/>
        </w:rPr>
        <w:t xml:space="preserve"> emerging adulthood</w:t>
      </w:r>
      <w:r w:rsidR="00CB6C2F" w:rsidRPr="00CB6C2F">
        <w:rPr>
          <w:rFonts w:asciiTheme="majorBidi" w:hAnsiTheme="majorBidi" w:cstheme="majorBidi"/>
          <w:color w:val="000000"/>
          <w:sz w:val="24"/>
          <w:szCs w:val="24"/>
          <w:shd w:val="clear" w:color="auto" w:fill="FFFFFF"/>
        </w:rPr>
        <w:t>”.</w:t>
      </w:r>
    </w:p>
    <w:bookmarkEnd w:id="508"/>
    <w:p w14:paraId="34488CC1" w14:textId="77777777" w:rsidR="003D7BAB" w:rsidRDefault="00913528" w:rsidP="004B7579">
      <w:pPr>
        <w:pStyle w:val="ListParagraph"/>
        <w:numPr>
          <w:ilvl w:val="0"/>
          <w:numId w:val="7"/>
        </w:numPr>
        <w:spacing w:line="480" w:lineRule="auto"/>
        <w:ind w:left="993" w:hanging="28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Dukungan Kebersamaan</w:t>
      </w:r>
    </w:p>
    <w:p w14:paraId="455B655E" w14:textId="7E9FD9F1" w:rsidR="00913528" w:rsidRDefault="00751232" w:rsidP="00751232">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751232">
        <w:rPr>
          <w:rFonts w:asciiTheme="majorBidi" w:hAnsiTheme="majorBidi" w:cstheme="majorBidi"/>
          <w:color w:val="000000"/>
          <w:sz w:val="24"/>
          <w:szCs w:val="24"/>
          <w:shd w:val="clear" w:color="auto" w:fill="FFFFFF"/>
        </w:rPr>
        <w:t>Dukungan kebersamaan melibatkan kesediaan orang lain untuk menjalin hubungan waktu dengan seseorang, dengan tujuan memberikan perasaan diterima kepada individu tersebut</w:t>
      </w:r>
      <w:r w:rsidR="00703B37" w:rsidRPr="003D7BAB">
        <w:rPr>
          <w:rFonts w:asciiTheme="majorBidi" w:hAnsiTheme="majorBidi" w:cstheme="majorBidi"/>
          <w:color w:val="000000"/>
          <w:sz w:val="24"/>
          <w:szCs w:val="24"/>
          <w:shd w:val="clear" w:color="auto" w:fill="FFFFFF"/>
        </w:rPr>
        <w:t>.</w:t>
      </w:r>
    </w:p>
    <w:p w14:paraId="74CFE197" w14:textId="6565991C" w:rsidR="00A702ED" w:rsidRPr="004854D2" w:rsidRDefault="00077001" w:rsidP="00901C63">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Menurut Russel dan Cutrona d</w:t>
      </w:r>
      <w:r w:rsidR="00F4104F">
        <w:rPr>
          <w:rFonts w:asciiTheme="majorBidi" w:hAnsiTheme="majorBidi" w:cstheme="majorBidi"/>
          <w:color w:val="000000"/>
          <w:sz w:val="24"/>
          <w:szCs w:val="24"/>
          <w:shd w:val="clear" w:color="auto" w:fill="FFFFFF"/>
        </w:rPr>
        <w:t xml:space="preserve">alam </w:t>
      </w:r>
      <w:r w:rsidR="00F4104F" w:rsidRPr="00F4104F">
        <w:rPr>
          <w:rFonts w:asciiTheme="majorBidi" w:hAnsiTheme="majorBidi" w:cstheme="majorBidi"/>
          <w:color w:val="000000"/>
          <w:sz w:val="24"/>
          <w:szCs w:val="24"/>
          <w:shd w:val="clear" w:color="auto" w:fill="FFFFFF"/>
        </w:rPr>
        <w:t>Jurnal Penelitian Psikologi</w:t>
      </w:r>
      <w:r w:rsidR="00F4104F">
        <w:rPr>
          <w:rFonts w:asciiTheme="majorBidi" w:hAnsiTheme="majorBidi" w:cstheme="majorBidi"/>
          <w:color w:val="000000"/>
          <w:sz w:val="24"/>
          <w:szCs w:val="24"/>
          <w:shd w:val="clear" w:color="auto" w:fill="FFFFFF"/>
        </w:rPr>
        <w:t xml:space="preserve"> yang dilakukan oleh </w:t>
      </w:r>
      <w:r w:rsidR="00F4104F">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{"citationItems":[{"id":"ITEM-1","itemData":{"ISBN":"1701066416","abstract":"Abstrak Dampak dari adanya pandemic Covid-19 sangat besar terutama pada aspek pendidikan. Kebijakan pembelajaran secara daring diterapkan sebagai upaya untuk memutus rantai penyebaran Covid-19. Situasi ini membuat siswa harus dapat mempertahankan bahkan meningkatkan dorongan untuk mengikuti pembelajaran daring. Motivasi belajar merupakan daya penggerak atau pendorong dari dalam diri maupun luar diri individu dalam pencapaian kegiatan belajarnya. Salah satu hal yang berkontribusi pada motivasi belajar adalah dukungan lingkungan sosial, termasuk dari teman sebaya. Penelitian ini bertujuan untuk menguji hubungan antara dukungan sosial teman sebaya dengan motivasi belajar siswa kelas X di SMA X selama pembelajaran daring. Subjek penelitian merupakan siswa kelas X di slah satu SMA yang berada di Kabupaten Pasuruan sejumlah 208 siswa. Penelitian ini menggunakan metode penelitian kuantitatif dengan jenis penelitian korelasi. Teknik analisis data menggunakan analisis pearson product moment dengan bantuan SPSS 25.0 for windows dan diperoleh nilai sig (2-tailed) sebesar 0,002 serta nilai koefisien korelasi adalah 0,245. Hasil dari uji hipotesis adalah terdapat hubungan yang positif antara motivasi belajar dengan dukungan sosial teman sebaya. Kata Kunci: Motivasi belajar, dukungan sosial teman sebaya, siswa SMA. Abstract The impact of the Covid-19 pandemic is very large, especially in the education aspect. The online learning policy is implemented as an effort to break the chain of the spread of Covid-19. This situation makes students have to be able to maintain and even increase the drive to take part in online learning. Learning motivation is a driving force from within and outside the individual in achieving learning activities. One of the things that contribute to learning motivation is the support from the social environment, including from peers. This study aims to examine the relationship between peer social support and the learning motivation of 10th graders in SMA X during online learning. The research subjects were 10th grade students in one of the senior high schools in Pasuruan Regency with a total of 208 students. This study uses quantitative research methods with the type of correlation research. The data analysis technique used Pearson product moment analysis with the help of SPSS 25.0 for windows and the sig (2-tailed) value was 0.002 and the correlation coefficient value was 0.245. The results of the hypothesis test are that there is a positive re…","author":[{"dropping-particle":"","family":"Oktavia","given":"Kintan Cahya","non-dropping-particle":"","parse-names":false,"suffix":""},{"dropping-particle":"","family":"Dewi","given":"Damajanti Kusuma","non-dropping-particle":"","parse-names":false,"suffix":""}],"container-title":"Character: Jurnal Penelitian Psikologi","id":"ITEM-1","issue":"7","issued":{"date-parts":[["2021"]]},"page":"70-80","title":"Hubungan antara Dukungan Sosial Teman Sebaya dengan Motivasi Belajar Siswa SMA X Selama Pembelajaran Daring","type":"article-journal","volume":"8"},"uris":["http://www.mendeley.com/documents/?uuid=a008f581-8388-4838-947e-ac76bf174971","http://www.mendeley.com/documents/?uuid=9c68597f-58a5-4736-bc1a-50d902a59da3"]}],"mendeley":{"formattedCitation":"(Oktavia &amp; Dewi, 2021)","manualFormatting":"Oktavia &amp; Dewi","plainTextFormattedCitation":"(Oktavia &amp; Dewi, 2021)","previouslyFormattedCitation":"(Oktavia &amp; Dewi, 2021)"},"properties":{"noteIndex":0},"schema":"https://github.com/citation-style-language/schema/raw/master/csl-citation.json"}</w:instrText>
      </w:r>
      <w:r w:rsidR="00F4104F">
        <w:rPr>
          <w:rFonts w:asciiTheme="majorBidi" w:hAnsiTheme="majorBidi" w:cstheme="majorBidi"/>
          <w:color w:val="000000"/>
          <w:sz w:val="24"/>
          <w:szCs w:val="24"/>
          <w:shd w:val="clear" w:color="auto" w:fill="FFFFFF"/>
        </w:rPr>
        <w:fldChar w:fldCharType="separate"/>
      </w:r>
      <w:r w:rsidR="00F4104F" w:rsidRPr="00F4104F">
        <w:rPr>
          <w:rFonts w:asciiTheme="majorBidi" w:hAnsiTheme="majorBidi" w:cstheme="majorBidi"/>
          <w:noProof/>
          <w:color w:val="000000"/>
          <w:sz w:val="24"/>
          <w:szCs w:val="24"/>
          <w:shd w:val="clear" w:color="auto" w:fill="FFFFFF"/>
        </w:rPr>
        <w:t>Oktavia &amp; Dewi</w:t>
      </w:r>
      <w:r w:rsidR="00F4104F">
        <w:rPr>
          <w:rFonts w:asciiTheme="majorBidi" w:hAnsiTheme="majorBidi" w:cstheme="majorBidi"/>
          <w:color w:val="000000"/>
          <w:sz w:val="24"/>
          <w:szCs w:val="24"/>
          <w:shd w:val="clear" w:color="auto" w:fill="FFFFFF"/>
        </w:rPr>
        <w:fldChar w:fldCharType="end"/>
      </w:r>
      <w:r w:rsidR="001B1B36" w:rsidRPr="003D7BAB">
        <w:rPr>
          <w:rFonts w:asciiTheme="majorBidi" w:hAnsiTheme="majorBidi" w:cstheme="majorBidi"/>
          <w:color w:val="000000"/>
          <w:sz w:val="24"/>
          <w:szCs w:val="24"/>
          <w:shd w:val="clear" w:color="auto" w:fill="FFFFFF"/>
        </w:rPr>
        <w:t xml:space="preserve"> </w:t>
      </w:r>
      <w:r w:rsidR="001B1B36">
        <w:rPr>
          <w:rFonts w:asciiTheme="majorBidi" w:hAnsiTheme="majorBidi" w:cstheme="majorBidi"/>
          <w:color w:val="000000"/>
          <w:sz w:val="24"/>
          <w:szCs w:val="24"/>
          <w:shd w:val="clear" w:color="auto" w:fill="FFFFFF"/>
        </w:rPr>
        <w:t>yang berjudul “</w:t>
      </w:r>
      <w:r w:rsidR="001B1B36" w:rsidRPr="001B1B36">
        <w:rPr>
          <w:rFonts w:asciiTheme="majorBidi" w:hAnsiTheme="majorBidi" w:cstheme="majorBidi"/>
          <w:color w:val="000000"/>
          <w:sz w:val="24"/>
          <w:szCs w:val="24"/>
          <w:shd w:val="clear" w:color="auto" w:fill="FFFFFF"/>
        </w:rPr>
        <w:t>H</w:t>
      </w:r>
      <w:r w:rsidR="001B1B36">
        <w:rPr>
          <w:rFonts w:asciiTheme="majorBidi" w:hAnsiTheme="majorBidi" w:cstheme="majorBidi"/>
          <w:color w:val="000000"/>
          <w:sz w:val="24"/>
          <w:szCs w:val="24"/>
          <w:shd w:val="clear" w:color="auto" w:fill="FFFFFF"/>
        </w:rPr>
        <w:t>ubungan</w:t>
      </w:r>
      <w:r w:rsidR="001B1B36" w:rsidRPr="001B1B36">
        <w:rPr>
          <w:rFonts w:asciiTheme="majorBidi" w:hAnsiTheme="majorBidi" w:cstheme="majorBidi"/>
          <w:color w:val="000000"/>
          <w:sz w:val="24"/>
          <w:szCs w:val="24"/>
          <w:shd w:val="clear" w:color="auto" w:fill="FFFFFF"/>
        </w:rPr>
        <w:t xml:space="preserve"> A</w:t>
      </w:r>
      <w:r w:rsidR="001B1B36">
        <w:rPr>
          <w:rFonts w:asciiTheme="majorBidi" w:hAnsiTheme="majorBidi" w:cstheme="majorBidi"/>
          <w:color w:val="000000"/>
          <w:sz w:val="24"/>
          <w:szCs w:val="24"/>
          <w:shd w:val="clear" w:color="auto" w:fill="FFFFFF"/>
        </w:rPr>
        <w:t>ntara</w:t>
      </w:r>
      <w:r w:rsidR="001B1B36" w:rsidRPr="001B1B36">
        <w:rPr>
          <w:rFonts w:asciiTheme="majorBidi" w:hAnsiTheme="majorBidi" w:cstheme="majorBidi"/>
          <w:color w:val="000000"/>
          <w:sz w:val="24"/>
          <w:szCs w:val="24"/>
          <w:shd w:val="clear" w:color="auto" w:fill="FFFFFF"/>
        </w:rPr>
        <w:t xml:space="preserve"> D</w:t>
      </w:r>
      <w:r w:rsidR="001B1B36">
        <w:rPr>
          <w:rFonts w:asciiTheme="majorBidi" w:hAnsiTheme="majorBidi" w:cstheme="majorBidi"/>
          <w:color w:val="000000"/>
          <w:sz w:val="24"/>
          <w:szCs w:val="24"/>
          <w:shd w:val="clear" w:color="auto" w:fill="FFFFFF"/>
        </w:rPr>
        <w:t>ukungan</w:t>
      </w:r>
      <w:r w:rsidR="001B1B36" w:rsidRPr="001B1B36">
        <w:rPr>
          <w:rFonts w:asciiTheme="majorBidi" w:hAnsiTheme="majorBidi" w:cstheme="majorBidi"/>
          <w:color w:val="000000"/>
          <w:sz w:val="24"/>
          <w:szCs w:val="24"/>
          <w:shd w:val="clear" w:color="auto" w:fill="FFFFFF"/>
        </w:rPr>
        <w:t xml:space="preserve"> S</w:t>
      </w:r>
      <w:r w:rsidR="001B1B36">
        <w:rPr>
          <w:rFonts w:asciiTheme="majorBidi" w:hAnsiTheme="majorBidi" w:cstheme="majorBidi"/>
          <w:color w:val="000000"/>
          <w:sz w:val="24"/>
          <w:szCs w:val="24"/>
          <w:shd w:val="clear" w:color="auto" w:fill="FFFFFF"/>
        </w:rPr>
        <w:t>osial</w:t>
      </w:r>
      <w:r w:rsidR="001B1B36" w:rsidRPr="001B1B36">
        <w:rPr>
          <w:rFonts w:asciiTheme="majorBidi" w:hAnsiTheme="majorBidi" w:cstheme="majorBidi"/>
          <w:color w:val="000000"/>
          <w:sz w:val="24"/>
          <w:szCs w:val="24"/>
          <w:shd w:val="clear" w:color="auto" w:fill="FFFFFF"/>
        </w:rPr>
        <w:t xml:space="preserve"> T</w:t>
      </w:r>
      <w:r w:rsidR="001B1B36">
        <w:rPr>
          <w:rFonts w:asciiTheme="majorBidi" w:hAnsiTheme="majorBidi" w:cstheme="majorBidi"/>
          <w:color w:val="000000"/>
          <w:sz w:val="24"/>
          <w:szCs w:val="24"/>
          <w:shd w:val="clear" w:color="auto" w:fill="FFFFFF"/>
        </w:rPr>
        <w:t xml:space="preserve">eman </w:t>
      </w:r>
      <w:r w:rsidR="001B1B36" w:rsidRPr="001B1B36">
        <w:rPr>
          <w:rFonts w:asciiTheme="majorBidi" w:hAnsiTheme="majorBidi" w:cstheme="majorBidi"/>
          <w:color w:val="000000"/>
          <w:sz w:val="24"/>
          <w:szCs w:val="24"/>
          <w:shd w:val="clear" w:color="auto" w:fill="FFFFFF"/>
        </w:rPr>
        <w:t>S</w:t>
      </w:r>
      <w:r w:rsidR="001B1B36">
        <w:rPr>
          <w:rFonts w:asciiTheme="majorBidi" w:hAnsiTheme="majorBidi" w:cstheme="majorBidi"/>
          <w:color w:val="000000"/>
          <w:sz w:val="24"/>
          <w:szCs w:val="24"/>
          <w:shd w:val="clear" w:color="auto" w:fill="FFFFFF"/>
        </w:rPr>
        <w:t>ebaya</w:t>
      </w:r>
      <w:r w:rsidR="001B1B36" w:rsidRPr="001B1B36">
        <w:rPr>
          <w:rFonts w:asciiTheme="majorBidi" w:hAnsiTheme="majorBidi" w:cstheme="majorBidi"/>
          <w:color w:val="000000"/>
          <w:sz w:val="24"/>
          <w:szCs w:val="24"/>
          <w:shd w:val="clear" w:color="auto" w:fill="FFFFFF"/>
        </w:rPr>
        <w:t xml:space="preserve"> D</w:t>
      </w:r>
      <w:r w:rsidR="001B1B36">
        <w:rPr>
          <w:rFonts w:asciiTheme="majorBidi" w:hAnsiTheme="majorBidi" w:cstheme="majorBidi"/>
          <w:color w:val="000000"/>
          <w:sz w:val="24"/>
          <w:szCs w:val="24"/>
          <w:shd w:val="clear" w:color="auto" w:fill="FFFFFF"/>
        </w:rPr>
        <w:t>engan</w:t>
      </w:r>
      <w:r w:rsidR="001B1B36" w:rsidRPr="001B1B36">
        <w:rPr>
          <w:rFonts w:asciiTheme="majorBidi" w:hAnsiTheme="majorBidi" w:cstheme="majorBidi"/>
          <w:color w:val="000000"/>
          <w:sz w:val="24"/>
          <w:szCs w:val="24"/>
          <w:shd w:val="clear" w:color="auto" w:fill="FFFFFF"/>
        </w:rPr>
        <w:t xml:space="preserve"> M</w:t>
      </w:r>
      <w:r w:rsidR="001B1B36">
        <w:rPr>
          <w:rFonts w:asciiTheme="majorBidi" w:hAnsiTheme="majorBidi" w:cstheme="majorBidi"/>
          <w:color w:val="000000"/>
          <w:sz w:val="24"/>
          <w:szCs w:val="24"/>
          <w:shd w:val="clear" w:color="auto" w:fill="FFFFFF"/>
        </w:rPr>
        <w:t>otivasi</w:t>
      </w:r>
      <w:r w:rsidR="001B1B36" w:rsidRPr="001B1B36">
        <w:rPr>
          <w:rFonts w:asciiTheme="majorBidi" w:hAnsiTheme="majorBidi" w:cstheme="majorBidi"/>
          <w:color w:val="000000"/>
          <w:sz w:val="24"/>
          <w:szCs w:val="24"/>
          <w:shd w:val="clear" w:color="auto" w:fill="FFFFFF"/>
        </w:rPr>
        <w:t xml:space="preserve"> B</w:t>
      </w:r>
      <w:r w:rsidR="001B1B36">
        <w:rPr>
          <w:rFonts w:asciiTheme="majorBidi" w:hAnsiTheme="majorBidi" w:cstheme="majorBidi"/>
          <w:color w:val="000000"/>
          <w:sz w:val="24"/>
          <w:szCs w:val="24"/>
          <w:shd w:val="clear" w:color="auto" w:fill="FFFFFF"/>
        </w:rPr>
        <w:t>elajar</w:t>
      </w:r>
      <w:r w:rsidR="001B1B36" w:rsidRPr="001B1B36">
        <w:rPr>
          <w:rFonts w:asciiTheme="majorBidi" w:hAnsiTheme="majorBidi" w:cstheme="majorBidi"/>
          <w:color w:val="000000"/>
          <w:sz w:val="24"/>
          <w:szCs w:val="24"/>
          <w:shd w:val="clear" w:color="auto" w:fill="FFFFFF"/>
        </w:rPr>
        <w:t xml:space="preserve"> S</w:t>
      </w:r>
      <w:r w:rsidR="001B1B36">
        <w:rPr>
          <w:rFonts w:asciiTheme="majorBidi" w:hAnsiTheme="majorBidi" w:cstheme="majorBidi"/>
          <w:color w:val="000000"/>
          <w:sz w:val="24"/>
          <w:szCs w:val="24"/>
          <w:shd w:val="clear" w:color="auto" w:fill="FFFFFF"/>
        </w:rPr>
        <w:t>iswa</w:t>
      </w:r>
      <w:r w:rsidR="001B1B36" w:rsidRPr="001B1B36">
        <w:rPr>
          <w:rFonts w:asciiTheme="majorBidi" w:hAnsiTheme="majorBidi" w:cstheme="majorBidi"/>
          <w:color w:val="000000"/>
          <w:sz w:val="24"/>
          <w:szCs w:val="24"/>
          <w:shd w:val="clear" w:color="auto" w:fill="FFFFFF"/>
        </w:rPr>
        <w:t xml:space="preserve"> SMA X S</w:t>
      </w:r>
      <w:r w:rsidR="00273936">
        <w:rPr>
          <w:rFonts w:asciiTheme="majorBidi" w:hAnsiTheme="majorBidi" w:cstheme="majorBidi"/>
          <w:color w:val="000000"/>
          <w:sz w:val="24"/>
          <w:szCs w:val="24"/>
          <w:shd w:val="clear" w:color="auto" w:fill="FFFFFF"/>
        </w:rPr>
        <w:t xml:space="preserve">elama </w:t>
      </w:r>
      <w:r w:rsidR="001B1B36" w:rsidRPr="001B1B36">
        <w:rPr>
          <w:rFonts w:asciiTheme="majorBidi" w:hAnsiTheme="majorBidi" w:cstheme="majorBidi"/>
          <w:color w:val="000000"/>
          <w:sz w:val="24"/>
          <w:szCs w:val="24"/>
          <w:shd w:val="clear" w:color="auto" w:fill="FFFFFF"/>
        </w:rPr>
        <w:t>P</w:t>
      </w:r>
      <w:r w:rsidR="00273936">
        <w:rPr>
          <w:rFonts w:asciiTheme="majorBidi" w:hAnsiTheme="majorBidi" w:cstheme="majorBidi"/>
          <w:color w:val="000000"/>
          <w:sz w:val="24"/>
          <w:szCs w:val="24"/>
          <w:shd w:val="clear" w:color="auto" w:fill="FFFFFF"/>
        </w:rPr>
        <w:t xml:space="preserve">embelajaran Daring” </w:t>
      </w:r>
      <w:r w:rsidR="00273936" w:rsidRPr="00273936">
        <w:rPr>
          <w:rFonts w:asciiTheme="majorBidi" w:hAnsiTheme="majorBidi" w:cstheme="majorBidi"/>
          <w:color w:val="000000"/>
          <w:sz w:val="24"/>
          <w:szCs w:val="24"/>
          <w:shd w:val="clear" w:color="auto" w:fill="FFFFFF"/>
        </w:rPr>
        <w:t>Vol</w:t>
      </w:r>
      <w:r w:rsidR="00273936">
        <w:rPr>
          <w:rFonts w:asciiTheme="majorBidi" w:hAnsiTheme="majorBidi" w:cstheme="majorBidi"/>
          <w:color w:val="000000"/>
          <w:sz w:val="24"/>
          <w:szCs w:val="24"/>
          <w:shd w:val="clear" w:color="auto" w:fill="FFFFFF"/>
        </w:rPr>
        <w:t>.</w:t>
      </w:r>
      <w:r w:rsidR="00273936" w:rsidRPr="00273936">
        <w:rPr>
          <w:rFonts w:asciiTheme="majorBidi" w:hAnsiTheme="majorBidi" w:cstheme="majorBidi"/>
          <w:color w:val="000000"/>
          <w:sz w:val="24"/>
          <w:szCs w:val="24"/>
          <w:shd w:val="clear" w:color="auto" w:fill="FFFFFF"/>
        </w:rPr>
        <w:t xml:space="preserve"> 8</w:t>
      </w:r>
      <w:r w:rsidR="00273936">
        <w:rPr>
          <w:rFonts w:asciiTheme="majorBidi" w:hAnsiTheme="majorBidi" w:cstheme="majorBidi"/>
          <w:color w:val="000000"/>
          <w:sz w:val="24"/>
          <w:szCs w:val="24"/>
          <w:shd w:val="clear" w:color="auto" w:fill="FFFFFF"/>
        </w:rPr>
        <w:t xml:space="preserve">, </w:t>
      </w:r>
      <w:r w:rsidR="00273936" w:rsidRPr="00273936">
        <w:rPr>
          <w:rFonts w:asciiTheme="majorBidi" w:hAnsiTheme="majorBidi" w:cstheme="majorBidi"/>
          <w:color w:val="000000"/>
          <w:sz w:val="24"/>
          <w:szCs w:val="24"/>
          <w:shd w:val="clear" w:color="auto" w:fill="FFFFFF"/>
        </w:rPr>
        <w:t>No</w:t>
      </w:r>
      <w:r w:rsidR="00273936">
        <w:rPr>
          <w:rFonts w:asciiTheme="majorBidi" w:hAnsiTheme="majorBidi" w:cstheme="majorBidi"/>
          <w:color w:val="000000"/>
          <w:sz w:val="24"/>
          <w:szCs w:val="24"/>
          <w:shd w:val="clear" w:color="auto" w:fill="FFFFFF"/>
        </w:rPr>
        <w:t>.</w:t>
      </w:r>
      <w:r w:rsidR="00273936" w:rsidRPr="00273936">
        <w:rPr>
          <w:rFonts w:asciiTheme="majorBidi" w:hAnsiTheme="majorBidi" w:cstheme="majorBidi"/>
          <w:color w:val="000000"/>
          <w:sz w:val="24"/>
          <w:szCs w:val="24"/>
          <w:shd w:val="clear" w:color="auto" w:fill="FFFFFF"/>
        </w:rPr>
        <w:t xml:space="preserve"> 7</w:t>
      </w:r>
      <w:r w:rsidR="00273936">
        <w:rPr>
          <w:rFonts w:asciiTheme="majorBidi" w:hAnsiTheme="majorBidi" w:cstheme="majorBidi"/>
          <w:color w:val="000000"/>
          <w:sz w:val="24"/>
          <w:szCs w:val="24"/>
          <w:shd w:val="clear" w:color="auto" w:fill="FFFFFF"/>
        </w:rPr>
        <w:t xml:space="preserve">, </w:t>
      </w:r>
      <w:r w:rsidR="00273936" w:rsidRPr="00273936">
        <w:rPr>
          <w:rFonts w:asciiTheme="majorBidi" w:hAnsiTheme="majorBidi" w:cstheme="majorBidi"/>
          <w:color w:val="000000"/>
          <w:sz w:val="24"/>
          <w:szCs w:val="24"/>
          <w:shd w:val="clear" w:color="auto" w:fill="FFFFFF"/>
        </w:rPr>
        <w:t>Tahun 2021</w:t>
      </w:r>
      <w:r w:rsidR="008A39EF">
        <w:rPr>
          <w:rFonts w:asciiTheme="majorBidi" w:hAnsiTheme="majorBidi" w:cstheme="majorBidi"/>
          <w:color w:val="000000"/>
          <w:sz w:val="24"/>
          <w:szCs w:val="24"/>
          <w:shd w:val="clear" w:color="auto" w:fill="FFFFFF"/>
        </w:rPr>
        <w:t xml:space="preserve">, Hal. </w:t>
      </w:r>
      <w:r w:rsidR="00050926">
        <w:rPr>
          <w:rFonts w:asciiTheme="majorBidi" w:hAnsiTheme="majorBidi" w:cstheme="majorBidi"/>
          <w:color w:val="000000"/>
          <w:sz w:val="24"/>
          <w:szCs w:val="24"/>
          <w:shd w:val="clear" w:color="auto" w:fill="FFFFFF"/>
        </w:rPr>
        <w:t>72 men</w:t>
      </w:r>
      <w:r w:rsidR="005A169F">
        <w:rPr>
          <w:rFonts w:asciiTheme="majorBidi" w:hAnsiTheme="majorBidi" w:cstheme="majorBidi"/>
          <w:color w:val="000000"/>
          <w:sz w:val="24"/>
          <w:szCs w:val="24"/>
          <w:shd w:val="clear" w:color="auto" w:fill="FFFFFF"/>
        </w:rPr>
        <w:t xml:space="preserve">yatakan yang merupakan </w:t>
      </w:r>
      <w:r w:rsidR="00050926">
        <w:rPr>
          <w:rFonts w:asciiTheme="majorBidi" w:hAnsiTheme="majorBidi" w:cstheme="majorBidi"/>
          <w:color w:val="000000"/>
          <w:sz w:val="24"/>
          <w:szCs w:val="24"/>
          <w:shd w:val="clear" w:color="auto" w:fill="FFFFFF"/>
        </w:rPr>
        <w:t>aspek dukungan sosial yaitu sebagai beriku</w:t>
      </w:r>
      <w:r w:rsidR="00A702ED">
        <w:rPr>
          <w:rFonts w:asciiTheme="majorBidi" w:hAnsiTheme="majorBidi" w:cstheme="majorBidi"/>
          <w:color w:val="000000"/>
          <w:sz w:val="24"/>
          <w:szCs w:val="24"/>
          <w:shd w:val="clear" w:color="auto" w:fill="FFFFFF"/>
        </w:rPr>
        <w:t>t</w:t>
      </w:r>
      <w:r w:rsidR="00050926">
        <w:rPr>
          <w:rFonts w:asciiTheme="majorBidi" w:hAnsiTheme="majorBidi" w:cstheme="majorBidi"/>
          <w:color w:val="000000"/>
          <w:sz w:val="24"/>
          <w:szCs w:val="24"/>
          <w:shd w:val="clear" w:color="auto" w:fill="FFFFFF"/>
        </w:rPr>
        <w:t>:</w:t>
      </w:r>
    </w:p>
    <w:p w14:paraId="3F40DF6A" w14:textId="77777777" w:rsidR="00A702ED" w:rsidRPr="00901C63" w:rsidRDefault="00A702ED" w:rsidP="004B7579">
      <w:pPr>
        <w:pStyle w:val="ListParagraph"/>
        <w:numPr>
          <w:ilvl w:val="3"/>
          <w:numId w:val="19"/>
        </w:numPr>
        <w:spacing w:line="480" w:lineRule="auto"/>
        <w:ind w:left="1134"/>
        <w:jc w:val="both"/>
        <w:rPr>
          <w:rFonts w:asciiTheme="majorBidi" w:hAnsiTheme="majorBidi" w:cstheme="majorBidi"/>
          <w:i/>
          <w:iCs/>
          <w:color w:val="000000"/>
          <w:sz w:val="24"/>
          <w:szCs w:val="24"/>
          <w:shd w:val="clear" w:color="auto" w:fill="FFFFFF"/>
        </w:rPr>
      </w:pPr>
      <w:r w:rsidRPr="00901C63">
        <w:rPr>
          <w:rFonts w:asciiTheme="majorBidi" w:hAnsiTheme="majorBidi" w:cstheme="majorBidi"/>
          <w:i/>
          <w:iCs/>
          <w:color w:val="000000"/>
          <w:sz w:val="24"/>
          <w:szCs w:val="24"/>
          <w:shd w:val="clear" w:color="auto" w:fill="FFFFFF"/>
        </w:rPr>
        <w:lastRenderedPageBreak/>
        <w:t>Attachment</w:t>
      </w:r>
    </w:p>
    <w:p w14:paraId="3583EE96" w14:textId="291EE88E" w:rsidR="00D51629" w:rsidRPr="002F0703" w:rsidRDefault="00A702ED" w:rsidP="002F0703">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A702ED">
        <w:rPr>
          <w:rFonts w:asciiTheme="majorBidi" w:hAnsiTheme="majorBidi" w:cstheme="majorBidi"/>
          <w:color w:val="000000"/>
          <w:sz w:val="24"/>
          <w:szCs w:val="24"/>
          <w:shd w:val="clear" w:color="auto" w:fill="FFFFFF"/>
        </w:rPr>
        <w:t>Kedekatan dan rasa aman seringkali ditemukan dalam hubungan harmonis dengan pasangan hidup atau kekasih sebagai sumber dukungan sosial utama.</w:t>
      </w:r>
    </w:p>
    <w:p w14:paraId="25DD63B9" w14:textId="77777777" w:rsidR="00A702ED" w:rsidRPr="00901C63" w:rsidRDefault="00A702ED" w:rsidP="004B7579">
      <w:pPr>
        <w:pStyle w:val="ListParagraph"/>
        <w:numPr>
          <w:ilvl w:val="3"/>
          <w:numId w:val="19"/>
        </w:numPr>
        <w:spacing w:line="480" w:lineRule="auto"/>
        <w:ind w:left="1134"/>
        <w:jc w:val="both"/>
        <w:rPr>
          <w:rFonts w:asciiTheme="majorBidi" w:hAnsiTheme="majorBidi" w:cstheme="majorBidi"/>
          <w:i/>
          <w:iCs/>
          <w:color w:val="000000"/>
          <w:sz w:val="24"/>
          <w:szCs w:val="24"/>
          <w:shd w:val="clear" w:color="auto" w:fill="FFFFFF"/>
        </w:rPr>
      </w:pPr>
      <w:r w:rsidRPr="00901C63">
        <w:rPr>
          <w:rFonts w:asciiTheme="majorBidi" w:hAnsiTheme="majorBidi" w:cstheme="majorBidi"/>
          <w:i/>
          <w:iCs/>
          <w:color w:val="000000"/>
          <w:sz w:val="24"/>
          <w:szCs w:val="24"/>
          <w:shd w:val="clear" w:color="auto" w:fill="FFFFFF"/>
        </w:rPr>
        <w:t>Social Integration</w:t>
      </w:r>
    </w:p>
    <w:p w14:paraId="76EEC50C" w14:textId="2164B2E1" w:rsidR="00A702ED" w:rsidRDefault="00A702ED" w:rsidP="00DF7DBA">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A702ED">
        <w:rPr>
          <w:rFonts w:asciiTheme="majorBidi" w:hAnsiTheme="majorBidi" w:cstheme="majorBidi"/>
          <w:color w:val="000000"/>
          <w:sz w:val="24"/>
          <w:szCs w:val="24"/>
          <w:shd w:val="clear" w:color="auto" w:fill="FFFFFF"/>
        </w:rPr>
        <w:t>Dukungan ini menciptakan perasaan inklusi dalam kelompok dengan minat dan kegiatan rekreasi serupa, memberikan perasaan memiliki dan sering berasal dari teman.</w:t>
      </w:r>
    </w:p>
    <w:p w14:paraId="5DCDA095" w14:textId="77777777" w:rsidR="00A702ED" w:rsidRDefault="00A702ED" w:rsidP="004B7579">
      <w:pPr>
        <w:pStyle w:val="ListParagraph"/>
        <w:numPr>
          <w:ilvl w:val="3"/>
          <w:numId w:val="19"/>
        </w:numPr>
        <w:spacing w:line="480" w:lineRule="auto"/>
        <w:ind w:left="1134"/>
        <w:jc w:val="both"/>
        <w:rPr>
          <w:rFonts w:asciiTheme="majorBidi" w:hAnsiTheme="majorBidi" w:cstheme="majorBidi"/>
          <w:color w:val="000000"/>
          <w:sz w:val="24"/>
          <w:szCs w:val="24"/>
          <w:shd w:val="clear" w:color="auto" w:fill="FFFFFF"/>
        </w:rPr>
      </w:pPr>
      <w:r w:rsidRPr="00901C63">
        <w:rPr>
          <w:rFonts w:asciiTheme="majorBidi" w:hAnsiTheme="majorBidi" w:cstheme="majorBidi"/>
          <w:i/>
          <w:iCs/>
          <w:color w:val="000000"/>
          <w:sz w:val="24"/>
          <w:szCs w:val="24"/>
          <w:shd w:val="clear" w:color="auto" w:fill="FFFFFF"/>
        </w:rPr>
        <w:t>Reassurance of Worth</w:t>
      </w:r>
      <w:r w:rsidRPr="00A702ED">
        <w:rPr>
          <w:rFonts w:asciiTheme="majorBidi" w:hAnsiTheme="majorBidi" w:cstheme="majorBidi"/>
          <w:color w:val="000000"/>
          <w:sz w:val="24"/>
          <w:szCs w:val="24"/>
          <w:shd w:val="clear" w:color="auto" w:fill="FFFFFF"/>
        </w:rPr>
        <w:t xml:space="preserve"> (</w:t>
      </w:r>
      <w:bookmarkStart w:id="509" w:name="_Hlk160025751"/>
      <w:r w:rsidRPr="00A702ED">
        <w:rPr>
          <w:rFonts w:asciiTheme="majorBidi" w:hAnsiTheme="majorBidi" w:cstheme="majorBidi"/>
          <w:color w:val="000000"/>
          <w:sz w:val="24"/>
          <w:szCs w:val="24"/>
          <w:shd w:val="clear" w:color="auto" w:fill="FFFFFF"/>
        </w:rPr>
        <w:t>Penghargaan/Pengakuan</w:t>
      </w:r>
      <w:bookmarkEnd w:id="509"/>
      <w:r w:rsidRPr="00A702ED">
        <w:rPr>
          <w:rFonts w:asciiTheme="majorBidi" w:hAnsiTheme="majorBidi" w:cstheme="majorBidi"/>
          <w:color w:val="000000"/>
          <w:sz w:val="24"/>
          <w:szCs w:val="24"/>
          <w:shd w:val="clear" w:color="auto" w:fill="FFFFFF"/>
        </w:rPr>
        <w:t>)</w:t>
      </w:r>
    </w:p>
    <w:p w14:paraId="1B98A0B2" w14:textId="77777777" w:rsidR="00DF7DBA" w:rsidRDefault="00DF7DBA" w:rsidP="00DF7DBA">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DF7DBA">
        <w:rPr>
          <w:rFonts w:asciiTheme="majorBidi" w:hAnsiTheme="majorBidi" w:cstheme="majorBidi"/>
          <w:color w:val="000000"/>
          <w:sz w:val="24"/>
          <w:szCs w:val="24"/>
          <w:shd w:val="clear" w:color="auto" w:fill="FFFFFF"/>
        </w:rPr>
        <w:t>Dukungan sosial</w:t>
      </w:r>
      <w:r>
        <w:rPr>
          <w:rFonts w:asciiTheme="majorBidi" w:hAnsiTheme="majorBidi" w:cstheme="majorBidi"/>
          <w:color w:val="000000"/>
          <w:sz w:val="24"/>
          <w:szCs w:val="24"/>
          <w:shd w:val="clear" w:color="auto" w:fill="FFFFFF"/>
        </w:rPr>
        <w:t xml:space="preserve"> t</w:t>
      </w:r>
      <w:r w:rsidRPr="00DF7DBA">
        <w:rPr>
          <w:rFonts w:asciiTheme="majorBidi" w:hAnsiTheme="majorBidi" w:cstheme="majorBidi"/>
          <w:color w:val="000000"/>
          <w:sz w:val="24"/>
          <w:szCs w:val="24"/>
          <w:shd w:val="clear" w:color="auto" w:fill="FFFFFF"/>
        </w:rPr>
        <w:t>erutama dari rekan kerja, sering menjadi sumber pengakuan terhadap kemampuan, keahlian, dan kompetensi individu, dengan memberikan penghargaan atas prestasi yang telah dicapai.</w:t>
      </w:r>
    </w:p>
    <w:p w14:paraId="78695F67" w14:textId="77777777" w:rsidR="0095223F" w:rsidRDefault="00A702ED" w:rsidP="004B7579">
      <w:pPr>
        <w:pStyle w:val="ListParagraph"/>
        <w:numPr>
          <w:ilvl w:val="3"/>
          <w:numId w:val="19"/>
        </w:numPr>
        <w:spacing w:line="480" w:lineRule="auto"/>
        <w:ind w:left="1134"/>
        <w:jc w:val="both"/>
        <w:rPr>
          <w:rFonts w:asciiTheme="majorBidi" w:hAnsiTheme="majorBidi" w:cstheme="majorBidi"/>
          <w:color w:val="000000"/>
          <w:sz w:val="24"/>
          <w:szCs w:val="24"/>
          <w:shd w:val="clear" w:color="auto" w:fill="FFFFFF"/>
        </w:rPr>
      </w:pPr>
      <w:r w:rsidRPr="00A702ED">
        <w:rPr>
          <w:rFonts w:asciiTheme="majorBidi" w:hAnsiTheme="majorBidi" w:cstheme="majorBidi"/>
          <w:color w:val="000000"/>
          <w:sz w:val="24"/>
          <w:szCs w:val="24"/>
          <w:shd w:val="clear" w:color="auto" w:fill="FFFFFF"/>
        </w:rPr>
        <w:t>⁠Hubungan yang dapat diandalkan (</w:t>
      </w:r>
      <w:r w:rsidRPr="00901C63">
        <w:rPr>
          <w:rFonts w:asciiTheme="majorBidi" w:hAnsiTheme="majorBidi" w:cstheme="majorBidi"/>
          <w:i/>
          <w:iCs/>
          <w:color w:val="000000"/>
          <w:sz w:val="24"/>
          <w:szCs w:val="24"/>
          <w:shd w:val="clear" w:color="auto" w:fill="FFFFFF"/>
        </w:rPr>
        <w:t>Reliable Alliance</w:t>
      </w:r>
      <w:r w:rsidR="00901C63">
        <w:rPr>
          <w:rFonts w:asciiTheme="majorBidi" w:hAnsiTheme="majorBidi" w:cstheme="majorBidi"/>
          <w:color w:val="000000"/>
          <w:sz w:val="24"/>
          <w:szCs w:val="24"/>
          <w:shd w:val="clear" w:color="auto" w:fill="FFFFFF"/>
        </w:rPr>
        <w:t>)</w:t>
      </w:r>
    </w:p>
    <w:p w14:paraId="6BC85A85" w14:textId="5CAD1E1E" w:rsidR="0095223F" w:rsidRPr="0095223F" w:rsidRDefault="0095223F" w:rsidP="0095223F">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95223F">
        <w:rPr>
          <w:rFonts w:asciiTheme="majorBidi" w:hAnsiTheme="majorBidi" w:cstheme="majorBidi"/>
          <w:color w:val="000000"/>
          <w:sz w:val="24"/>
          <w:szCs w:val="24"/>
          <w:shd w:val="clear" w:color="auto" w:fill="FFFFFF"/>
        </w:rPr>
        <w:t>Merupakan bentuk bantuan yang nyata yang diberikan kepada individu oleh orang yang dianggapnya dapat dipercaya dan diandalkan. Keyakinan individu dalam kemampuan untuk mengandalkan orang lain, terutama keluarga, adalah bentuk dukungan yang mencakup kepastian dan jaminan untuk mendapatkan bantuan dalam berbagai situasi.</w:t>
      </w:r>
    </w:p>
    <w:p w14:paraId="18568B59" w14:textId="77777777" w:rsidR="00EE2ACC" w:rsidRDefault="00A702ED" w:rsidP="004B7579">
      <w:pPr>
        <w:pStyle w:val="ListParagraph"/>
        <w:numPr>
          <w:ilvl w:val="3"/>
          <w:numId w:val="19"/>
        </w:numPr>
        <w:spacing w:line="480" w:lineRule="auto"/>
        <w:ind w:left="1134"/>
        <w:jc w:val="both"/>
        <w:rPr>
          <w:rFonts w:asciiTheme="majorBidi" w:hAnsiTheme="majorBidi" w:cstheme="majorBidi"/>
          <w:color w:val="000000"/>
          <w:sz w:val="24"/>
          <w:szCs w:val="24"/>
          <w:shd w:val="clear" w:color="auto" w:fill="FFFFFF"/>
        </w:rPr>
      </w:pPr>
      <w:r w:rsidRPr="001138C5">
        <w:rPr>
          <w:rFonts w:asciiTheme="majorBidi" w:hAnsiTheme="majorBidi" w:cstheme="majorBidi"/>
          <w:color w:val="000000"/>
          <w:sz w:val="24"/>
          <w:szCs w:val="24"/>
          <w:shd w:val="clear" w:color="auto" w:fill="FFFFFF"/>
        </w:rPr>
        <w:t>⁠Bimbingan (</w:t>
      </w:r>
      <w:r w:rsidRPr="00901C63">
        <w:rPr>
          <w:rFonts w:asciiTheme="majorBidi" w:hAnsiTheme="majorBidi" w:cstheme="majorBidi"/>
          <w:i/>
          <w:iCs/>
          <w:color w:val="000000"/>
          <w:sz w:val="24"/>
          <w:szCs w:val="24"/>
          <w:shd w:val="clear" w:color="auto" w:fill="FFFFFF"/>
        </w:rPr>
        <w:t>Guidance</w:t>
      </w:r>
      <w:r w:rsidR="001138C5">
        <w:rPr>
          <w:rFonts w:asciiTheme="majorBidi" w:hAnsiTheme="majorBidi" w:cstheme="majorBidi"/>
          <w:color w:val="000000"/>
          <w:sz w:val="24"/>
          <w:szCs w:val="24"/>
          <w:shd w:val="clear" w:color="auto" w:fill="FFFFFF"/>
        </w:rPr>
        <w:t>)</w:t>
      </w:r>
    </w:p>
    <w:p w14:paraId="41ABB2D6" w14:textId="5A00558B" w:rsidR="00D51629" w:rsidRPr="00F63EDF" w:rsidRDefault="00C90B30" w:rsidP="00F63EDF">
      <w:pPr>
        <w:pStyle w:val="ListParagraph"/>
        <w:spacing w:line="480" w:lineRule="auto"/>
        <w:ind w:left="1134" w:firstLine="567"/>
        <w:jc w:val="both"/>
        <w:rPr>
          <w:rFonts w:asciiTheme="majorBidi" w:hAnsiTheme="majorBidi" w:cstheme="majorBidi"/>
          <w:color w:val="000000"/>
          <w:sz w:val="24"/>
          <w:szCs w:val="24"/>
          <w:shd w:val="clear" w:color="auto" w:fill="FFFFFF"/>
        </w:rPr>
      </w:pPr>
      <w:bookmarkStart w:id="510" w:name="_Hlk161690823"/>
      <w:r>
        <w:rPr>
          <w:rFonts w:asciiTheme="majorBidi" w:hAnsiTheme="majorBidi" w:cstheme="majorBidi"/>
          <w:color w:val="000000"/>
          <w:sz w:val="24"/>
          <w:szCs w:val="24"/>
          <w:shd w:val="clear" w:color="auto" w:fill="FFFFFF"/>
        </w:rPr>
        <w:t>I</w:t>
      </w:r>
      <w:r w:rsidRPr="00C90B30">
        <w:rPr>
          <w:rFonts w:asciiTheme="majorBidi" w:hAnsiTheme="majorBidi" w:cstheme="majorBidi"/>
          <w:color w:val="000000"/>
          <w:sz w:val="24"/>
          <w:szCs w:val="24"/>
          <w:shd w:val="clear" w:color="auto" w:fill="FFFFFF"/>
        </w:rPr>
        <w:t xml:space="preserve">ndividu dapat memuaskan kebutuhannya dan mengatasi hambatan dengan bantuan nasihat (bimbingan) dukungan sosial, yang </w:t>
      </w:r>
      <w:r w:rsidRPr="00C90B30">
        <w:rPr>
          <w:rFonts w:asciiTheme="majorBidi" w:hAnsiTheme="majorBidi" w:cstheme="majorBidi"/>
          <w:color w:val="000000"/>
          <w:sz w:val="24"/>
          <w:szCs w:val="24"/>
          <w:shd w:val="clear" w:color="auto" w:fill="FFFFFF"/>
        </w:rPr>
        <w:lastRenderedPageBreak/>
        <w:t>mencakup kontak sosial yang memungkinkan mereka memperoleh informasi, rekomendasi, atau nasihat dari orang dewasa dalam hidupnya, seperti orang tua, guru, atau mentor.</w:t>
      </w:r>
    </w:p>
    <w:p w14:paraId="3D8A5D15" w14:textId="31EB52DB" w:rsidR="001138C5" w:rsidRDefault="00A702ED" w:rsidP="004B7579">
      <w:pPr>
        <w:pStyle w:val="ListParagraph"/>
        <w:numPr>
          <w:ilvl w:val="3"/>
          <w:numId w:val="19"/>
        </w:numPr>
        <w:spacing w:line="480" w:lineRule="auto"/>
        <w:ind w:left="1134"/>
        <w:jc w:val="both"/>
        <w:rPr>
          <w:rFonts w:asciiTheme="majorBidi" w:hAnsiTheme="majorBidi" w:cstheme="majorBidi"/>
          <w:color w:val="000000"/>
          <w:sz w:val="24"/>
          <w:szCs w:val="24"/>
          <w:shd w:val="clear" w:color="auto" w:fill="FFFFFF"/>
        </w:rPr>
      </w:pPr>
      <w:r w:rsidRPr="00A702ED">
        <w:rPr>
          <w:rFonts w:asciiTheme="majorBidi" w:hAnsiTheme="majorBidi" w:cstheme="majorBidi"/>
          <w:color w:val="000000"/>
          <w:sz w:val="24"/>
          <w:szCs w:val="24"/>
          <w:shd w:val="clear" w:color="auto" w:fill="FFFFFF"/>
        </w:rPr>
        <w:t>Kesempatan untuk Mengasuh (</w:t>
      </w:r>
      <w:r w:rsidRPr="00901C63">
        <w:rPr>
          <w:rFonts w:asciiTheme="majorBidi" w:hAnsiTheme="majorBidi" w:cstheme="majorBidi"/>
          <w:i/>
          <w:iCs/>
          <w:color w:val="000000"/>
          <w:sz w:val="24"/>
          <w:szCs w:val="24"/>
          <w:shd w:val="clear" w:color="auto" w:fill="FFFFFF"/>
        </w:rPr>
        <w:t>Opportunity for Nurturance</w:t>
      </w:r>
      <w:r w:rsidRPr="00A702ED">
        <w:rPr>
          <w:rFonts w:asciiTheme="majorBidi" w:hAnsiTheme="majorBidi" w:cstheme="majorBidi"/>
          <w:color w:val="000000"/>
          <w:sz w:val="24"/>
          <w:szCs w:val="24"/>
          <w:shd w:val="clear" w:color="auto" w:fill="FFFFFF"/>
        </w:rPr>
        <w:t>)</w:t>
      </w:r>
    </w:p>
    <w:p w14:paraId="637AC607" w14:textId="3DCCF7E0" w:rsidR="00EE2ACC" w:rsidRPr="00EE2ACC" w:rsidRDefault="00EE2ACC" w:rsidP="00EE2ACC">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EE2ACC">
        <w:rPr>
          <w:rFonts w:asciiTheme="majorBidi" w:hAnsiTheme="majorBidi" w:cstheme="majorBidi"/>
          <w:color w:val="000000"/>
          <w:sz w:val="24"/>
          <w:szCs w:val="24"/>
          <w:shd w:val="clear" w:color="auto" w:fill="FFFFFF"/>
        </w:rPr>
        <w:t>Merupakan hal yang krusial dalam hubungan antarpersonal untuk memberikan perasaan yang diinginkan oleh orang lain, seperti dukungan dari anak-anak, cucu, dan pasangan hidup.</w:t>
      </w:r>
    </w:p>
    <w:bookmarkEnd w:id="510"/>
    <w:p w14:paraId="00C6EECC" w14:textId="352D5848" w:rsidR="004854D2" w:rsidRPr="005E22B7" w:rsidRDefault="00D55CE0" w:rsidP="005E22B7">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Menurut Weiss d</w:t>
      </w:r>
      <w:r w:rsidR="004854D2">
        <w:rPr>
          <w:rFonts w:asciiTheme="majorBidi" w:hAnsiTheme="majorBidi" w:cstheme="majorBidi"/>
          <w:color w:val="000000"/>
          <w:sz w:val="24"/>
          <w:szCs w:val="24"/>
          <w:shd w:val="clear" w:color="auto" w:fill="FFFFFF"/>
        </w:rPr>
        <w:t>alam</w:t>
      </w:r>
      <w:r w:rsidR="00A422C8">
        <w:rPr>
          <w:rFonts w:asciiTheme="majorBidi" w:hAnsiTheme="majorBidi" w:cstheme="majorBidi"/>
          <w:color w:val="000000"/>
          <w:sz w:val="24"/>
          <w:szCs w:val="24"/>
          <w:shd w:val="clear" w:color="auto" w:fill="FFFFFF"/>
        </w:rPr>
        <w:t xml:space="preserve"> Jurnal Penelitian Psikologi yang dilakukan oleh</w:t>
      </w:r>
      <w:r w:rsidR="00B53A7B">
        <w:rPr>
          <w:rFonts w:asciiTheme="majorBidi" w:hAnsiTheme="majorBidi" w:cstheme="majorBidi"/>
          <w:color w:val="000000"/>
          <w:sz w:val="24"/>
          <w:szCs w:val="24"/>
          <w:shd w:val="clear" w:color="auto" w:fill="FFFFFF"/>
        </w:rPr>
        <w:t xml:space="preserve"> </w:t>
      </w:r>
      <w:r w:rsidR="005E22B7">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{"citationItems":[{"id":"ITEM-1","itemData":{"abstract":"Abstrak Penelitian ini memiliki tujuan untuk mengetahui hubungan antara dukungan sosial dengan subjective well-being pada karyawan bagian produksi. Metode yang diterapkan yaitu metode penelitian kuantitatif berjenis korelasi. Teknik pengambilan sampel yang dilakukan adalah teknik sampling jenuh dengan menggunakan populasi seluruh karyawan bagian produksi di Pabrik “X” dengan sampel 41 karyawan yang terdiri dari 23 orang karyawan perempuan dan 18 orang karyawan laki-laki. Instrumen yang digunakan dalam pengumpulan data berupa skala dukungan sosial dan subjectictive well-being. Teknik analisis data menggunakan korelasi product moment dengan bantuan software SPSS 24.00 for windows. Analisis hasil penelitian menunjukkan nilai signifikansi sebesar 0,000 (p&lt;0.05) dan nilai koefisien korelasi (r) yaitu 0,802 (r=0,802). Hasil korelasi ini menunjukkan bahwasanya terdapat hubungan signifikan yang positif atau sifatnya searah antara dukungan sosial dengan subjective well-being yang berarti apabila skor dukungan sosial tinggi akan diikuti tingginya skor subjective well-being dan apabila skor variabel dukungan sosial rendah akan diikuti oleh rendahnya skor variabel subjective well-being.","author":[{"dropping-particle":"","family":"Arindawanti","given":"Ratih Ayu Dwi","non-dropping-particle":"","parse-names":false,"suffix":""},{"dropping-particle":"","family":"Izzati","given":"Umi Anugerah","non-dropping-particle":"","parse-names":false,"suffix":""}],"container-title":"Jurnal Penelitian Psikologi","id":"ITEM-1","issue":"4","issued":{"date-parts":[["2021"]]},"page":"1-15","title":"Hubungan Antara Dukungan Sosial Dengan Subjective Well-Being Pada Karyawan Bagian Produksi","type":"article-journal","volume":"8"},"uris":["http://www.mendeley.com/documents/?uuid=77543e3b-b0ac-4472-8246-f073b91da8a1","http://www.mendeley.com/documents/?uuid=f54013f7-ee1f-4fcf-af2e-45bb3d991a2e"]}],"mendeley":{"formattedCitation":"(Arindawanti &amp; Izzati, 2021)","manualFormatting":"Arindawanti &amp; Izzati","plainTextFormattedCitation":"(Arindawanti &amp; Izzati, 2021)","previouslyFormattedCitation":"(Arindawanti &amp; Izzati, 2021)"},"properties":{"noteIndex":0},"schema":"https://github.com/citation-style-language/schema/raw/master/csl-citation.json"}</w:instrText>
      </w:r>
      <w:r w:rsidR="005E22B7">
        <w:rPr>
          <w:rFonts w:asciiTheme="majorBidi" w:hAnsiTheme="majorBidi" w:cstheme="majorBidi"/>
          <w:color w:val="000000"/>
          <w:sz w:val="24"/>
          <w:szCs w:val="24"/>
          <w:shd w:val="clear" w:color="auto" w:fill="FFFFFF"/>
        </w:rPr>
        <w:fldChar w:fldCharType="separate"/>
      </w:r>
      <w:r w:rsidR="005E22B7" w:rsidRPr="005E22B7">
        <w:rPr>
          <w:rFonts w:asciiTheme="majorBidi" w:hAnsiTheme="majorBidi" w:cstheme="majorBidi"/>
          <w:noProof/>
          <w:color w:val="000000"/>
          <w:sz w:val="24"/>
          <w:szCs w:val="24"/>
          <w:shd w:val="clear" w:color="auto" w:fill="FFFFFF"/>
        </w:rPr>
        <w:t>Arindawanti &amp; Izzati</w:t>
      </w:r>
      <w:r w:rsidR="005E22B7">
        <w:rPr>
          <w:rFonts w:asciiTheme="majorBidi" w:hAnsiTheme="majorBidi" w:cstheme="majorBidi"/>
          <w:color w:val="000000"/>
          <w:sz w:val="24"/>
          <w:szCs w:val="24"/>
          <w:shd w:val="clear" w:color="auto" w:fill="FFFFFF"/>
        </w:rPr>
        <w:fldChar w:fldCharType="end"/>
      </w:r>
      <w:r w:rsidR="005E22B7">
        <w:rPr>
          <w:rFonts w:asciiTheme="majorBidi" w:hAnsiTheme="majorBidi" w:cstheme="majorBidi"/>
          <w:color w:val="000000"/>
          <w:sz w:val="24"/>
          <w:szCs w:val="24"/>
          <w:shd w:val="clear" w:color="auto" w:fill="FFFFFF"/>
        </w:rPr>
        <w:t xml:space="preserve"> </w:t>
      </w:r>
      <w:r w:rsidR="00A422C8">
        <w:rPr>
          <w:rFonts w:asciiTheme="majorBidi" w:hAnsiTheme="majorBidi" w:cstheme="majorBidi"/>
          <w:color w:val="000000"/>
          <w:sz w:val="24"/>
          <w:szCs w:val="24"/>
          <w:shd w:val="clear" w:color="auto" w:fill="FFFFFF"/>
        </w:rPr>
        <w:t>yang berjudul “</w:t>
      </w:r>
      <w:r w:rsidR="005E22B7" w:rsidRPr="005E22B7">
        <w:rPr>
          <w:rFonts w:asciiTheme="majorBidi" w:hAnsiTheme="majorBidi" w:cstheme="majorBidi"/>
          <w:color w:val="000000"/>
          <w:sz w:val="24"/>
          <w:szCs w:val="24"/>
          <w:shd w:val="clear" w:color="auto" w:fill="FFFFFF"/>
        </w:rPr>
        <w:t>H</w:t>
      </w:r>
      <w:r w:rsidR="005E22B7">
        <w:rPr>
          <w:rFonts w:asciiTheme="majorBidi" w:hAnsiTheme="majorBidi" w:cstheme="majorBidi"/>
          <w:color w:val="000000"/>
          <w:sz w:val="24"/>
          <w:szCs w:val="24"/>
          <w:shd w:val="clear" w:color="auto" w:fill="FFFFFF"/>
        </w:rPr>
        <w:t xml:space="preserve">ubungan Antara Dukungan Sosial Dengan </w:t>
      </w:r>
      <w:r w:rsidR="005E22B7" w:rsidRPr="006A0BA3">
        <w:rPr>
          <w:rFonts w:asciiTheme="majorBidi" w:hAnsiTheme="majorBidi" w:cstheme="majorBidi"/>
          <w:i/>
          <w:iCs/>
          <w:color w:val="000000"/>
          <w:sz w:val="24"/>
          <w:szCs w:val="24"/>
          <w:shd w:val="clear" w:color="auto" w:fill="FFFFFF"/>
        </w:rPr>
        <w:t>Subjective Well-Being</w:t>
      </w:r>
      <w:r w:rsidR="005E22B7">
        <w:rPr>
          <w:rFonts w:asciiTheme="majorBidi" w:hAnsiTheme="majorBidi" w:cstheme="majorBidi"/>
          <w:color w:val="000000"/>
          <w:sz w:val="24"/>
          <w:szCs w:val="24"/>
          <w:shd w:val="clear" w:color="auto" w:fill="FFFFFF"/>
        </w:rPr>
        <w:t xml:space="preserve"> Pada Karyawan Bagian Produksi”</w:t>
      </w:r>
      <w:r w:rsidR="005E22B7" w:rsidRPr="005E22B7">
        <w:rPr>
          <w:rFonts w:asciiTheme="majorBidi" w:hAnsiTheme="majorBidi" w:cstheme="majorBidi"/>
          <w:color w:val="000000"/>
          <w:sz w:val="24"/>
          <w:szCs w:val="24"/>
          <w:shd w:val="clear" w:color="auto" w:fill="FFFFFF"/>
        </w:rPr>
        <w:t xml:space="preserve"> </w:t>
      </w:r>
      <w:r w:rsidRPr="005E22B7">
        <w:rPr>
          <w:rFonts w:asciiTheme="majorBidi" w:hAnsiTheme="majorBidi" w:cstheme="majorBidi"/>
          <w:color w:val="000000"/>
          <w:sz w:val="24"/>
          <w:szCs w:val="24"/>
          <w:shd w:val="clear" w:color="auto" w:fill="FFFFFF"/>
        </w:rPr>
        <w:t>Vol. 8, No. 4, Tahun 2021, Hal. 4 menjelaskan aspek dukungan sosial yaitu sebagai berikut:</w:t>
      </w:r>
    </w:p>
    <w:p w14:paraId="7DFAF27C" w14:textId="6CE1A136" w:rsidR="00D55CE0" w:rsidRDefault="00D90DD4" w:rsidP="004B7579">
      <w:pPr>
        <w:pStyle w:val="ListParagraph"/>
        <w:numPr>
          <w:ilvl w:val="0"/>
          <w:numId w:val="27"/>
        </w:numPr>
        <w:spacing w:line="480" w:lineRule="auto"/>
        <w:jc w:val="both"/>
        <w:rPr>
          <w:rFonts w:asciiTheme="majorBidi" w:hAnsiTheme="majorBidi" w:cstheme="majorBidi"/>
          <w:color w:val="000000"/>
          <w:sz w:val="24"/>
          <w:szCs w:val="24"/>
          <w:shd w:val="clear" w:color="auto" w:fill="FFFFFF"/>
        </w:rPr>
      </w:pPr>
      <w:r w:rsidRPr="00D90DD4">
        <w:rPr>
          <w:rFonts w:asciiTheme="majorBidi" w:hAnsiTheme="majorBidi" w:cstheme="majorBidi"/>
          <w:i/>
          <w:iCs/>
          <w:color w:val="000000"/>
          <w:sz w:val="24"/>
          <w:szCs w:val="24"/>
          <w:shd w:val="clear" w:color="auto" w:fill="FFFFFF"/>
        </w:rPr>
        <w:t>Attachment</w:t>
      </w:r>
      <w:r>
        <w:rPr>
          <w:rFonts w:asciiTheme="majorBidi" w:hAnsiTheme="majorBidi" w:cstheme="majorBidi"/>
          <w:color w:val="000000"/>
          <w:sz w:val="24"/>
          <w:szCs w:val="24"/>
          <w:shd w:val="clear" w:color="auto" w:fill="FFFFFF"/>
        </w:rPr>
        <w:t xml:space="preserve"> (</w:t>
      </w:r>
      <w:r w:rsidR="00425027">
        <w:rPr>
          <w:rFonts w:asciiTheme="majorBidi" w:hAnsiTheme="majorBidi" w:cstheme="majorBidi"/>
          <w:color w:val="000000"/>
          <w:sz w:val="24"/>
          <w:szCs w:val="24"/>
          <w:shd w:val="clear" w:color="auto" w:fill="FFFFFF"/>
        </w:rPr>
        <w:t>K</w:t>
      </w:r>
      <w:r>
        <w:rPr>
          <w:rFonts w:asciiTheme="majorBidi" w:hAnsiTheme="majorBidi" w:cstheme="majorBidi"/>
          <w:color w:val="000000"/>
          <w:sz w:val="24"/>
          <w:szCs w:val="24"/>
          <w:shd w:val="clear" w:color="auto" w:fill="FFFFFF"/>
        </w:rPr>
        <w:t>elekatan)</w:t>
      </w:r>
    </w:p>
    <w:p w14:paraId="2AD487CB" w14:textId="5A14F853" w:rsidR="00D90DD4" w:rsidRDefault="00D90DD4" w:rsidP="005A2232">
      <w:pPr>
        <w:pStyle w:val="ListParagraph"/>
        <w:spacing w:line="480" w:lineRule="auto"/>
        <w:ind w:left="1069" w:firstLine="491"/>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U</w:t>
      </w:r>
      <w:r w:rsidRPr="00D90DD4">
        <w:rPr>
          <w:rFonts w:asciiTheme="majorBidi" w:hAnsiTheme="majorBidi" w:cstheme="majorBidi"/>
          <w:color w:val="000000"/>
          <w:sz w:val="24"/>
          <w:szCs w:val="24"/>
          <w:shd w:val="clear" w:color="auto" w:fill="FFFFFF"/>
        </w:rPr>
        <w:t>ntuk menciptakan perasaan kedekatan emosional sekaligus memberikan rasa aman, yang pada akhirnya menimbulkan kenyamanan.</w:t>
      </w:r>
    </w:p>
    <w:p w14:paraId="1482619E" w14:textId="4121E69C" w:rsidR="00D90DD4" w:rsidRDefault="00AD1100" w:rsidP="004B7579">
      <w:pPr>
        <w:pStyle w:val="ListParagraph"/>
        <w:numPr>
          <w:ilvl w:val="0"/>
          <w:numId w:val="27"/>
        </w:numPr>
        <w:spacing w:line="480" w:lineRule="auto"/>
        <w:jc w:val="both"/>
        <w:rPr>
          <w:rFonts w:asciiTheme="majorBidi" w:hAnsiTheme="majorBidi" w:cstheme="majorBidi"/>
          <w:color w:val="000000"/>
          <w:sz w:val="24"/>
          <w:szCs w:val="24"/>
          <w:shd w:val="clear" w:color="auto" w:fill="FFFFFF"/>
        </w:rPr>
      </w:pPr>
      <w:r w:rsidRPr="006A0BA3">
        <w:rPr>
          <w:rFonts w:asciiTheme="majorBidi" w:hAnsiTheme="majorBidi" w:cstheme="majorBidi"/>
          <w:i/>
          <w:iCs/>
          <w:color w:val="000000"/>
          <w:sz w:val="24"/>
          <w:szCs w:val="24"/>
          <w:shd w:val="clear" w:color="auto" w:fill="FFFFFF"/>
        </w:rPr>
        <w:t>Social integration</w:t>
      </w:r>
      <w:r>
        <w:rPr>
          <w:rFonts w:asciiTheme="majorBidi" w:hAnsiTheme="majorBidi" w:cstheme="majorBidi"/>
          <w:color w:val="000000"/>
          <w:sz w:val="24"/>
          <w:szCs w:val="24"/>
          <w:shd w:val="clear" w:color="auto" w:fill="FFFFFF"/>
        </w:rPr>
        <w:t xml:space="preserve"> </w:t>
      </w:r>
      <w:r w:rsidRPr="00AD1100">
        <w:rPr>
          <w:rFonts w:asciiTheme="majorBidi" w:hAnsiTheme="majorBidi" w:cstheme="majorBidi"/>
          <w:color w:val="000000"/>
          <w:sz w:val="24"/>
          <w:szCs w:val="24"/>
          <w:shd w:val="clear" w:color="auto" w:fill="FFFFFF"/>
        </w:rPr>
        <w:t>(</w:t>
      </w:r>
      <w:r w:rsidR="00425027">
        <w:rPr>
          <w:rFonts w:asciiTheme="majorBidi" w:hAnsiTheme="majorBidi" w:cstheme="majorBidi"/>
          <w:color w:val="000000"/>
          <w:sz w:val="24"/>
          <w:szCs w:val="24"/>
          <w:shd w:val="clear" w:color="auto" w:fill="FFFFFF"/>
        </w:rPr>
        <w:t>I</w:t>
      </w:r>
      <w:r w:rsidRPr="00AD1100">
        <w:rPr>
          <w:rFonts w:asciiTheme="majorBidi" w:hAnsiTheme="majorBidi" w:cstheme="majorBidi"/>
          <w:color w:val="000000"/>
          <w:sz w:val="24"/>
          <w:szCs w:val="24"/>
          <w:shd w:val="clear" w:color="auto" w:fill="FFFFFF"/>
        </w:rPr>
        <w:t>ntegrasi sosial)</w:t>
      </w:r>
    </w:p>
    <w:p w14:paraId="4CD7DE29" w14:textId="77777777" w:rsidR="00794EB4" w:rsidRDefault="00794EB4" w:rsidP="005A2232">
      <w:pPr>
        <w:pStyle w:val="ListParagraph"/>
        <w:spacing w:line="480" w:lineRule="auto"/>
        <w:ind w:left="1069" w:firstLine="491"/>
        <w:jc w:val="both"/>
        <w:rPr>
          <w:rFonts w:asciiTheme="majorBidi" w:hAnsiTheme="majorBidi" w:cstheme="majorBidi"/>
          <w:color w:val="000000"/>
          <w:sz w:val="24"/>
          <w:szCs w:val="24"/>
          <w:shd w:val="clear" w:color="auto" w:fill="FFFFFF"/>
        </w:rPr>
      </w:pPr>
      <w:r w:rsidRPr="00794EB4">
        <w:rPr>
          <w:rFonts w:asciiTheme="majorBidi" w:hAnsiTheme="majorBidi" w:cstheme="majorBidi"/>
          <w:color w:val="000000"/>
          <w:sz w:val="24"/>
          <w:szCs w:val="24"/>
          <w:shd w:val="clear" w:color="auto" w:fill="FFFFFF"/>
        </w:rPr>
        <w:t>Merupakan sensasi kepemilikan dalam konteks kelompok, yang memberikan kesempatan untuk bekerja sama dalam melakukan sesuatu bersama-sama.</w:t>
      </w:r>
    </w:p>
    <w:p w14:paraId="21DC4A7C" w14:textId="19E71712" w:rsidR="00AD1100" w:rsidRDefault="00AD1100" w:rsidP="004B7579">
      <w:pPr>
        <w:pStyle w:val="ListParagraph"/>
        <w:numPr>
          <w:ilvl w:val="0"/>
          <w:numId w:val="27"/>
        </w:numPr>
        <w:spacing w:line="480" w:lineRule="auto"/>
        <w:jc w:val="both"/>
        <w:rPr>
          <w:rFonts w:asciiTheme="majorBidi" w:hAnsiTheme="majorBidi" w:cstheme="majorBidi"/>
          <w:color w:val="000000"/>
          <w:sz w:val="24"/>
          <w:szCs w:val="24"/>
          <w:shd w:val="clear" w:color="auto" w:fill="FFFFFF"/>
        </w:rPr>
      </w:pPr>
      <w:r w:rsidRPr="006A0BA3">
        <w:rPr>
          <w:rFonts w:asciiTheme="majorBidi" w:hAnsiTheme="majorBidi" w:cstheme="majorBidi"/>
          <w:i/>
          <w:iCs/>
          <w:color w:val="000000"/>
          <w:sz w:val="24"/>
          <w:szCs w:val="24"/>
          <w:shd w:val="clear" w:color="auto" w:fill="FFFFFF"/>
        </w:rPr>
        <w:t>Opportunity for nurturance</w:t>
      </w:r>
      <w:r w:rsidRPr="00AD1100">
        <w:rPr>
          <w:rFonts w:asciiTheme="majorBidi" w:hAnsiTheme="majorBidi" w:cstheme="majorBidi"/>
          <w:color w:val="000000"/>
          <w:sz w:val="24"/>
          <w:szCs w:val="24"/>
          <w:shd w:val="clear" w:color="auto" w:fill="FFFFFF"/>
        </w:rPr>
        <w:t xml:space="preserve"> (</w:t>
      </w:r>
      <w:r w:rsidR="00425027">
        <w:rPr>
          <w:rFonts w:asciiTheme="majorBidi" w:hAnsiTheme="majorBidi" w:cstheme="majorBidi"/>
          <w:color w:val="000000"/>
          <w:sz w:val="24"/>
          <w:szCs w:val="24"/>
          <w:shd w:val="clear" w:color="auto" w:fill="FFFFFF"/>
        </w:rPr>
        <w:t>K</w:t>
      </w:r>
      <w:r w:rsidRPr="00AD1100">
        <w:rPr>
          <w:rFonts w:asciiTheme="majorBidi" w:hAnsiTheme="majorBidi" w:cstheme="majorBidi"/>
          <w:color w:val="000000"/>
          <w:sz w:val="24"/>
          <w:szCs w:val="24"/>
          <w:shd w:val="clear" w:color="auto" w:fill="FFFFFF"/>
        </w:rPr>
        <w:t>esempatan</w:t>
      </w:r>
      <w:r>
        <w:rPr>
          <w:rFonts w:asciiTheme="majorBidi" w:hAnsiTheme="majorBidi" w:cstheme="majorBidi"/>
          <w:color w:val="000000"/>
          <w:sz w:val="24"/>
          <w:szCs w:val="24"/>
          <w:shd w:val="clear" w:color="auto" w:fill="FFFFFF"/>
        </w:rPr>
        <w:t xml:space="preserve"> </w:t>
      </w:r>
      <w:r w:rsidRPr="00AD1100">
        <w:rPr>
          <w:rFonts w:asciiTheme="majorBidi" w:hAnsiTheme="majorBidi" w:cstheme="majorBidi"/>
          <w:color w:val="000000"/>
          <w:sz w:val="24"/>
          <w:szCs w:val="24"/>
          <w:shd w:val="clear" w:color="auto" w:fill="FFFFFF"/>
        </w:rPr>
        <w:t>turut mengasuh)</w:t>
      </w:r>
    </w:p>
    <w:p w14:paraId="4327A175" w14:textId="2C2F1D1C" w:rsidR="002F0703" w:rsidRPr="002E27BA" w:rsidRDefault="005A2232" w:rsidP="002E27BA">
      <w:pPr>
        <w:pStyle w:val="ListParagraph"/>
        <w:spacing w:line="480" w:lineRule="auto"/>
        <w:ind w:left="1069" w:firstLine="491"/>
        <w:jc w:val="both"/>
        <w:rPr>
          <w:rFonts w:asciiTheme="majorBidi" w:hAnsiTheme="majorBidi" w:cstheme="majorBidi"/>
          <w:color w:val="000000"/>
          <w:sz w:val="24"/>
          <w:szCs w:val="24"/>
          <w:shd w:val="clear" w:color="auto" w:fill="FFFFFF"/>
        </w:rPr>
      </w:pPr>
      <w:r w:rsidRPr="005A2232">
        <w:rPr>
          <w:rFonts w:asciiTheme="majorBidi" w:hAnsiTheme="majorBidi" w:cstheme="majorBidi"/>
          <w:color w:val="000000"/>
          <w:sz w:val="24"/>
          <w:szCs w:val="24"/>
          <w:shd w:val="clear" w:color="auto" w:fill="FFFFFF"/>
        </w:rPr>
        <w:t>Ketika seseorang merasa dapat diandalkan oleh orang lain untuk membantu mengurangi beban atau tekanan dalam hidup mereka</w:t>
      </w:r>
      <w:r w:rsidR="00F63EDF">
        <w:rPr>
          <w:rFonts w:asciiTheme="majorBidi" w:hAnsiTheme="majorBidi" w:cstheme="majorBidi"/>
          <w:color w:val="000000"/>
          <w:sz w:val="24"/>
          <w:szCs w:val="24"/>
          <w:shd w:val="clear" w:color="auto" w:fill="FFFFFF"/>
        </w:rPr>
        <w:t>.</w:t>
      </w:r>
    </w:p>
    <w:p w14:paraId="6F1B16C1" w14:textId="54B12290" w:rsidR="001C3168" w:rsidRDefault="001C3168" w:rsidP="004B7579">
      <w:pPr>
        <w:pStyle w:val="ListParagraph"/>
        <w:numPr>
          <w:ilvl w:val="0"/>
          <w:numId w:val="27"/>
        </w:numPr>
        <w:spacing w:line="480" w:lineRule="auto"/>
        <w:jc w:val="both"/>
        <w:rPr>
          <w:rFonts w:asciiTheme="majorBidi" w:hAnsiTheme="majorBidi" w:cstheme="majorBidi"/>
          <w:color w:val="000000"/>
          <w:sz w:val="24"/>
          <w:szCs w:val="24"/>
          <w:shd w:val="clear" w:color="auto" w:fill="FFFFFF"/>
        </w:rPr>
      </w:pPr>
      <w:r w:rsidRPr="006A0BA3">
        <w:rPr>
          <w:rFonts w:asciiTheme="majorBidi" w:hAnsiTheme="majorBidi" w:cstheme="majorBidi"/>
          <w:i/>
          <w:iCs/>
          <w:color w:val="000000"/>
          <w:sz w:val="24"/>
          <w:szCs w:val="24"/>
          <w:shd w:val="clear" w:color="auto" w:fill="FFFFFF"/>
        </w:rPr>
        <w:lastRenderedPageBreak/>
        <w:t>Reassurance of worth</w:t>
      </w:r>
      <w:r w:rsidRPr="001C3168">
        <w:rPr>
          <w:rFonts w:asciiTheme="majorBidi" w:hAnsiTheme="majorBidi" w:cstheme="majorBidi"/>
          <w:color w:val="000000"/>
          <w:sz w:val="24"/>
          <w:szCs w:val="24"/>
          <w:shd w:val="clear" w:color="auto" w:fill="FFFFFF"/>
        </w:rPr>
        <w:t xml:space="preserve"> (</w:t>
      </w:r>
      <w:r w:rsidR="00425027">
        <w:rPr>
          <w:rFonts w:asciiTheme="majorBidi" w:hAnsiTheme="majorBidi" w:cstheme="majorBidi"/>
          <w:color w:val="000000"/>
          <w:sz w:val="24"/>
          <w:szCs w:val="24"/>
          <w:shd w:val="clear" w:color="auto" w:fill="FFFFFF"/>
        </w:rPr>
        <w:t>A</w:t>
      </w:r>
      <w:r w:rsidRPr="001C3168">
        <w:rPr>
          <w:rFonts w:asciiTheme="majorBidi" w:hAnsiTheme="majorBidi" w:cstheme="majorBidi"/>
          <w:color w:val="000000"/>
          <w:sz w:val="24"/>
          <w:szCs w:val="24"/>
          <w:shd w:val="clear" w:color="auto" w:fill="FFFFFF"/>
        </w:rPr>
        <w:t>danya</w:t>
      </w:r>
      <w:r>
        <w:rPr>
          <w:rFonts w:asciiTheme="majorBidi" w:hAnsiTheme="majorBidi" w:cstheme="majorBidi"/>
          <w:color w:val="000000"/>
          <w:sz w:val="24"/>
          <w:szCs w:val="24"/>
          <w:shd w:val="clear" w:color="auto" w:fill="FFFFFF"/>
        </w:rPr>
        <w:t xml:space="preserve"> </w:t>
      </w:r>
      <w:r w:rsidRPr="001C3168">
        <w:rPr>
          <w:rFonts w:asciiTheme="majorBidi" w:hAnsiTheme="majorBidi" w:cstheme="majorBidi"/>
          <w:color w:val="000000"/>
          <w:sz w:val="24"/>
          <w:szCs w:val="24"/>
          <w:shd w:val="clear" w:color="auto" w:fill="FFFFFF"/>
        </w:rPr>
        <w:t>sebuah pengakuan)</w:t>
      </w:r>
    </w:p>
    <w:p w14:paraId="30DFA9F2" w14:textId="22CC8652" w:rsidR="00D51629" w:rsidRPr="00F63EDF" w:rsidRDefault="005500E3" w:rsidP="00F63EDF">
      <w:pPr>
        <w:pStyle w:val="ListParagraph"/>
        <w:spacing w:line="480" w:lineRule="auto"/>
        <w:ind w:left="1069" w:firstLine="491"/>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Bentuk </w:t>
      </w:r>
      <w:r w:rsidRPr="005500E3">
        <w:rPr>
          <w:rFonts w:asciiTheme="majorBidi" w:hAnsiTheme="majorBidi" w:cstheme="majorBidi"/>
          <w:color w:val="000000"/>
          <w:sz w:val="24"/>
          <w:szCs w:val="24"/>
          <w:shd w:val="clear" w:color="auto" w:fill="FFFFFF"/>
        </w:rPr>
        <w:t>penghargaan atau pengakuan terhadap keterampilan, keahlian, atau kompetensi yang dimiliki oleh seseorang.</w:t>
      </w:r>
    </w:p>
    <w:p w14:paraId="7314E94F" w14:textId="38359966" w:rsidR="001C3168" w:rsidRDefault="001C3168" w:rsidP="004B7579">
      <w:pPr>
        <w:pStyle w:val="ListParagraph"/>
        <w:numPr>
          <w:ilvl w:val="0"/>
          <w:numId w:val="27"/>
        </w:numPr>
        <w:spacing w:line="480" w:lineRule="auto"/>
        <w:jc w:val="both"/>
        <w:rPr>
          <w:rFonts w:asciiTheme="majorBidi" w:hAnsiTheme="majorBidi" w:cstheme="majorBidi"/>
          <w:color w:val="000000"/>
          <w:sz w:val="24"/>
          <w:szCs w:val="24"/>
          <w:shd w:val="clear" w:color="auto" w:fill="FFFFFF"/>
        </w:rPr>
      </w:pPr>
      <w:r w:rsidRPr="006A0BA3">
        <w:rPr>
          <w:rFonts w:asciiTheme="majorBidi" w:hAnsiTheme="majorBidi" w:cstheme="majorBidi"/>
          <w:i/>
          <w:iCs/>
          <w:color w:val="000000"/>
          <w:sz w:val="24"/>
          <w:szCs w:val="24"/>
          <w:shd w:val="clear" w:color="auto" w:fill="FFFFFF"/>
        </w:rPr>
        <w:t>A sense of reliable alliance</w:t>
      </w:r>
      <w:r w:rsidRPr="001C3168">
        <w:rPr>
          <w:rFonts w:asciiTheme="majorBidi" w:hAnsiTheme="majorBidi" w:cstheme="majorBidi"/>
          <w:color w:val="000000"/>
          <w:sz w:val="24"/>
          <w:szCs w:val="24"/>
          <w:shd w:val="clear" w:color="auto" w:fill="FFFFFF"/>
        </w:rPr>
        <w:t xml:space="preserve"> (</w:t>
      </w:r>
      <w:r w:rsidR="00425027">
        <w:rPr>
          <w:rFonts w:asciiTheme="majorBidi" w:hAnsiTheme="majorBidi" w:cstheme="majorBidi"/>
          <w:color w:val="000000"/>
          <w:sz w:val="24"/>
          <w:szCs w:val="24"/>
          <w:shd w:val="clear" w:color="auto" w:fill="FFFFFF"/>
        </w:rPr>
        <w:t>T</w:t>
      </w:r>
      <w:r w:rsidRPr="001C3168">
        <w:rPr>
          <w:rFonts w:asciiTheme="majorBidi" w:hAnsiTheme="majorBidi" w:cstheme="majorBidi"/>
          <w:color w:val="000000"/>
          <w:sz w:val="24"/>
          <w:szCs w:val="24"/>
          <w:shd w:val="clear" w:color="auto" w:fill="FFFFFF"/>
        </w:rPr>
        <w:t>erdapat orang lain yang dapat diandalkan)</w:t>
      </w:r>
    </w:p>
    <w:p w14:paraId="2F0E6D24" w14:textId="75E5B3FE" w:rsidR="002E27BA" w:rsidRPr="00473EB5" w:rsidRDefault="005500E3" w:rsidP="00473EB5">
      <w:pPr>
        <w:pStyle w:val="ListParagraph"/>
        <w:spacing w:line="480" w:lineRule="auto"/>
        <w:ind w:left="1069" w:firstLine="491"/>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w:t>
      </w:r>
      <w:r w:rsidRPr="005500E3">
        <w:rPr>
          <w:rFonts w:asciiTheme="majorBidi" w:hAnsiTheme="majorBidi" w:cstheme="majorBidi"/>
          <w:color w:val="000000"/>
          <w:sz w:val="24"/>
          <w:szCs w:val="24"/>
          <w:shd w:val="clear" w:color="auto" w:fill="FFFFFF"/>
        </w:rPr>
        <w:t>eberadaan seseorang yang bersedia memberikan bantuan saat ada kesulitan, atau menjadi figur yang dapat diandalkan ketika ada masalah.</w:t>
      </w:r>
    </w:p>
    <w:p w14:paraId="342D960E" w14:textId="40DEC0EE" w:rsidR="001C3168" w:rsidRPr="005500E3" w:rsidRDefault="00B53A7B" w:rsidP="004B7579">
      <w:pPr>
        <w:pStyle w:val="ListParagraph"/>
        <w:numPr>
          <w:ilvl w:val="0"/>
          <w:numId w:val="27"/>
        </w:numPr>
        <w:spacing w:line="480" w:lineRule="auto"/>
        <w:rPr>
          <w:rFonts w:asciiTheme="majorBidi" w:hAnsiTheme="majorBidi" w:cstheme="majorBidi"/>
          <w:color w:val="000000"/>
          <w:sz w:val="24"/>
          <w:szCs w:val="24"/>
          <w:shd w:val="clear" w:color="auto" w:fill="FFFFFF"/>
        </w:rPr>
      </w:pPr>
      <w:r w:rsidRPr="005500E3">
        <w:rPr>
          <w:rFonts w:asciiTheme="majorBidi" w:hAnsiTheme="majorBidi" w:cstheme="majorBidi"/>
          <w:i/>
          <w:iCs/>
          <w:color w:val="000000"/>
          <w:sz w:val="24"/>
          <w:szCs w:val="24"/>
          <w:shd w:val="clear" w:color="auto" w:fill="FFFFFF"/>
        </w:rPr>
        <w:t>The obtaining of guidance</w:t>
      </w:r>
      <w:r w:rsidRPr="005500E3">
        <w:rPr>
          <w:rFonts w:asciiTheme="majorBidi" w:hAnsiTheme="majorBidi" w:cstheme="majorBidi"/>
          <w:color w:val="000000"/>
          <w:sz w:val="24"/>
          <w:szCs w:val="24"/>
          <w:shd w:val="clear" w:color="auto" w:fill="FFFFFF"/>
        </w:rPr>
        <w:t xml:space="preserve"> (</w:t>
      </w:r>
      <w:r w:rsidR="003A37D7">
        <w:rPr>
          <w:rFonts w:asciiTheme="majorBidi" w:hAnsiTheme="majorBidi" w:cstheme="majorBidi"/>
          <w:color w:val="000000"/>
          <w:sz w:val="24"/>
          <w:szCs w:val="24"/>
          <w:shd w:val="clear" w:color="auto" w:fill="FFFFFF"/>
        </w:rPr>
        <w:t>N</w:t>
      </w:r>
      <w:r w:rsidRPr="005500E3">
        <w:rPr>
          <w:rFonts w:asciiTheme="majorBidi" w:hAnsiTheme="majorBidi" w:cstheme="majorBidi"/>
          <w:color w:val="000000"/>
          <w:sz w:val="24"/>
          <w:szCs w:val="24"/>
          <w:shd w:val="clear" w:color="auto" w:fill="FFFFFF"/>
        </w:rPr>
        <w:t>asihat atau bimbingan)</w:t>
      </w:r>
    </w:p>
    <w:p w14:paraId="5E2F585A" w14:textId="42A1062F" w:rsidR="00F354AB" w:rsidRDefault="00F354AB" w:rsidP="00F354AB">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w:t>
      </w:r>
      <w:r w:rsidRPr="00F354AB">
        <w:rPr>
          <w:rFonts w:asciiTheme="majorBidi" w:hAnsiTheme="majorBidi" w:cstheme="majorBidi"/>
          <w:color w:val="000000"/>
          <w:sz w:val="24"/>
          <w:szCs w:val="24"/>
          <w:shd w:val="clear" w:color="auto" w:fill="FFFFFF"/>
        </w:rPr>
        <w:t>emampuan untuk mendapatkan bimbingan atau nasihat dari orang lain saat menghadapi masalah, sehingga dapat menemukan solusi untuk situasi tersebut.</w:t>
      </w:r>
    </w:p>
    <w:p w14:paraId="58B66591" w14:textId="370C12F9" w:rsidR="00D51629" w:rsidRPr="00D217CE" w:rsidRDefault="009041E9" w:rsidP="00D217CE">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B</w:t>
      </w:r>
      <w:r w:rsidRPr="009041E9">
        <w:rPr>
          <w:rFonts w:asciiTheme="majorBidi" w:hAnsiTheme="majorBidi" w:cstheme="majorBidi"/>
          <w:color w:val="000000"/>
          <w:sz w:val="24"/>
          <w:szCs w:val="24"/>
          <w:shd w:val="clear" w:color="auto" w:fill="FFFFFF"/>
        </w:rPr>
        <w:t>erdasarkan beberapa pendapat di atas yang menguraikan aspek dukungan sosial, dapat disimpulkan bahwa aspek dukungan sosial mencakup: kelekatan, dukungan emosional, dukungan instrumental, dukungan kebersamaan, dukungan informasional, bimbingan, pengakuan, integrasi sosial, keandalan, kesempatan untuk merawat, serta penghargaan atau pengakuan.</w:t>
      </w:r>
    </w:p>
    <w:p w14:paraId="5EB643D4" w14:textId="286167F1" w:rsidR="00D27A73" w:rsidRPr="003D7BAB" w:rsidRDefault="00D27A73" w:rsidP="00531068">
      <w:pPr>
        <w:pStyle w:val="Heading3"/>
      </w:pPr>
      <w:bookmarkStart w:id="511" w:name="_Toc160303285"/>
      <w:bookmarkStart w:id="512" w:name="_Toc160303612"/>
      <w:bookmarkStart w:id="513" w:name="_Toc161430913"/>
      <w:bookmarkStart w:id="514" w:name="_Toc161857993"/>
      <w:bookmarkStart w:id="515" w:name="_Toc162784489"/>
      <w:bookmarkStart w:id="516" w:name="_Toc165966768"/>
      <w:bookmarkStart w:id="517" w:name="_Toc165967328"/>
      <w:bookmarkStart w:id="518" w:name="_Toc171501954"/>
      <w:bookmarkStart w:id="519" w:name="_Toc172568426"/>
      <w:bookmarkStart w:id="520" w:name="_Toc172836166"/>
      <w:bookmarkStart w:id="521" w:name="_Toc173060013"/>
      <w:bookmarkStart w:id="522" w:name="_Toc173348235"/>
      <w:bookmarkStart w:id="523" w:name="_Toc173351524"/>
      <w:bookmarkStart w:id="524" w:name="_Toc173354149"/>
      <w:bookmarkStart w:id="525" w:name="_Toc173357825"/>
      <w:bookmarkStart w:id="526" w:name="_Toc173437899"/>
      <w:bookmarkStart w:id="527" w:name="_Toc173437964"/>
      <w:r w:rsidRPr="003D7BAB">
        <w:t xml:space="preserve">Faktor-faktor </w:t>
      </w:r>
      <w:r w:rsidR="00A47799">
        <w:t>D</w:t>
      </w:r>
      <w:r w:rsidRPr="003D7BAB">
        <w:t xml:space="preserve">ukungan </w:t>
      </w:r>
      <w:r w:rsidR="00A47799">
        <w:t>S</w:t>
      </w:r>
      <w:r w:rsidRPr="003D7BAB">
        <w:t>osial</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4385A997" w14:textId="35FCAAED" w:rsidR="00D51629" w:rsidRPr="00615100" w:rsidRDefault="003C6605" w:rsidP="00615100">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Dukungan sosial yang dilakukan oleh seseorang, tentu memiliki faktor terbentuknya dukungan sosail tersebut. </w:t>
      </w:r>
      <w:r w:rsidR="00D27A73">
        <w:rPr>
          <w:rFonts w:asciiTheme="majorBidi" w:hAnsiTheme="majorBidi" w:cstheme="majorBidi"/>
          <w:color w:val="000000"/>
          <w:sz w:val="24"/>
          <w:szCs w:val="24"/>
          <w:shd w:val="clear" w:color="auto" w:fill="FFFFFF"/>
        </w:rPr>
        <w:t>Menurut</w:t>
      </w:r>
      <w:r w:rsidR="009E0DC8">
        <w:rPr>
          <w:rFonts w:asciiTheme="majorBidi" w:hAnsiTheme="majorBidi" w:cstheme="majorBidi"/>
          <w:color w:val="000000"/>
          <w:sz w:val="24"/>
          <w:szCs w:val="24"/>
          <w:shd w:val="clear" w:color="auto" w:fill="FFFFFF"/>
        </w:rPr>
        <w:t xml:space="preserve"> </w:t>
      </w:r>
      <w:r w:rsidR="004373E6">
        <w:rPr>
          <w:rFonts w:asciiTheme="majorBidi" w:hAnsiTheme="majorBidi" w:cstheme="majorBidi"/>
          <w:color w:val="000000"/>
          <w:sz w:val="24"/>
          <w:szCs w:val="24"/>
          <w:shd w:val="clear" w:color="auto" w:fill="FFFFFF"/>
        </w:rPr>
        <w:t xml:space="preserve">Jurnal Tematik yang dilakukan oleh </w:t>
      </w:r>
      <w:r w:rsidR="00D27A73">
        <w:rPr>
          <w:rFonts w:asciiTheme="majorBidi" w:hAnsiTheme="majorBidi" w:cstheme="majorBidi"/>
          <w:color w:val="000000"/>
          <w:sz w:val="24"/>
          <w:szCs w:val="24"/>
          <w:shd w:val="clear" w:color="auto" w:fill="FFFFFF"/>
        </w:rPr>
        <w:t xml:space="preserve"> </w:t>
      </w:r>
      <w:r w:rsidR="009E0DC8">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{"citationItems":[{"id":"ITEM-1","itemData":{"abstract":"Kasus bullying masih sering terjadi di sekolah dan media sosial. Hal ini memerlukan penanganan eksklusif, karena jika dibiarkan saja akan mengganggu pertumbuhan dan perkembangan serta menimbulkan trauma pada korban. Bullying dapat dilakukan secara verbal dan fisik. Perilaku bullying dapat berdampak negatif pada kepercayaan diri korbannya. Agar mendapatkan percaya diri yang positif bagi korban bullying, peran lingkungan sosial penting dalam mengungkapkan keprihatinan mereka tentang risikonya. Salah satu peran lingkungan sosial yaitu dukungan sosial. Tujuan studi ini adalah untuk mengetahui pentingnya dukungan sosial terhadap kepercayaan diri penyintas bullying. Studi ini memakai metode literature review untuk meningkatkan dukungan sosial terhadap kepercayaan diri seorang korban bullying sebab strategi ini bisa menjadi aset fundamental bagi pengembangan aktualitas dirinya. Hasil penelitian menunjukkan berkat dukungan sosial yang tinggi, anak memiliki rasa percaya diri yang tinggi, karena dengan dukungan sosial yang tinggi anak merasa dihargai dan dicintai oleh orang lain, sehingga hal ini dapat mengembangkan rasa percaya diri sendiri bagi korban","author":[{"dropping-particle":"","family":"Sestiani","given":"Rida Ayu","non-dropping-particle":"","parse-names":false,"suffix":""},{"dropping-particle":"","family":"Muhid","given":"Abdul","non-dropping-particle":"","parse-names":false,"suffix":""}],"container-title":"Jurnal Tematik","id":"ITEM-1","issue":"2","issued":{"date-parts":[["2022"]]},"page":"245-251","title":"Pentingnya Dukungan Sosial Terhadap Kepercayaan Diri Penyintas Bullying: Literature Review","type":"article-journal","volume":"3"},"uris":["http://www.mendeley.com/documents/?uuid=62fbe790-91f2-4ca6-8c25-0feec719147b","http://www.mendeley.com/documents/?uuid=ff861ebf-65df-4d9f-a7f3-1a244fe04c97"]}],"mendeley":{"formattedCitation":"(Sestiani &amp; Muhid, 2022)","manualFormatting":"Sestiani &amp; Muhid, ","plainTextFormattedCitation":"(Sestiani &amp; Muhid, 2022)","previouslyFormattedCitation":"(Sestiani &amp; Muhid, 2022)"},"properties":{"noteIndex":0},"schema":"https://github.com/citation-style-language/schema/raw/master/csl-citation.json"}</w:instrText>
      </w:r>
      <w:r w:rsidR="009E0DC8">
        <w:rPr>
          <w:rFonts w:asciiTheme="majorBidi" w:hAnsiTheme="majorBidi" w:cstheme="majorBidi"/>
          <w:color w:val="000000"/>
          <w:sz w:val="24"/>
          <w:szCs w:val="24"/>
          <w:shd w:val="clear" w:color="auto" w:fill="FFFFFF"/>
        </w:rPr>
        <w:fldChar w:fldCharType="separate"/>
      </w:r>
      <w:r w:rsidR="009E0DC8" w:rsidRPr="009E0DC8">
        <w:rPr>
          <w:rFonts w:asciiTheme="majorBidi" w:hAnsiTheme="majorBidi" w:cstheme="majorBidi"/>
          <w:noProof/>
          <w:color w:val="000000"/>
          <w:sz w:val="24"/>
          <w:szCs w:val="24"/>
          <w:shd w:val="clear" w:color="auto" w:fill="FFFFFF"/>
        </w:rPr>
        <w:t xml:space="preserve">Sestiani &amp; Muhid, </w:t>
      </w:r>
      <w:r w:rsidR="009E0DC8">
        <w:rPr>
          <w:rFonts w:asciiTheme="majorBidi" w:hAnsiTheme="majorBidi" w:cstheme="majorBidi"/>
          <w:color w:val="000000"/>
          <w:sz w:val="24"/>
          <w:szCs w:val="24"/>
          <w:shd w:val="clear" w:color="auto" w:fill="FFFFFF"/>
        </w:rPr>
        <w:fldChar w:fldCharType="end"/>
      </w:r>
      <w:r w:rsidR="004373E6">
        <w:rPr>
          <w:rFonts w:asciiTheme="majorBidi" w:hAnsiTheme="majorBidi" w:cstheme="majorBidi"/>
          <w:color w:val="000000"/>
          <w:sz w:val="24"/>
          <w:szCs w:val="24"/>
          <w:shd w:val="clear" w:color="auto" w:fill="FFFFFF"/>
        </w:rPr>
        <w:t>yang berjudul “</w:t>
      </w:r>
      <w:r w:rsidR="004373E6" w:rsidRPr="004373E6">
        <w:rPr>
          <w:rFonts w:asciiTheme="majorBidi" w:hAnsiTheme="majorBidi" w:cstheme="majorBidi"/>
          <w:color w:val="000000"/>
          <w:sz w:val="24"/>
          <w:szCs w:val="24"/>
          <w:shd w:val="clear" w:color="auto" w:fill="FFFFFF"/>
        </w:rPr>
        <w:t xml:space="preserve">Pentingnya Dukungan Sosial Terhadap Kepercayaan Diri Penyintas </w:t>
      </w:r>
      <w:r w:rsidR="004373E6" w:rsidRPr="008974D6">
        <w:rPr>
          <w:rFonts w:asciiTheme="majorBidi" w:hAnsiTheme="majorBidi" w:cstheme="majorBidi"/>
          <w:i/>
          <w:iCs/>
          <w:color w:val="000000"/>
          <w:sz w:val="24"/>
          <w:szCs w:val="24"/>
          <w:shd w:val="clear" w:color="auto" w:fill="FFFFFF"/>
        </w:rPr>
        <w:t>Bullying</w:t>
      </w:r>
      <w:r w:rsidR="004373E6" w:rsidRPr="004373E6">
        <w:rPr>
          <w:rFonts w:asciiTheme="majorBidi" w:hAnsiTheme="majorBidi" w:cstheme="majorBidi"/>
          <w:color w:val="000000"/>
          <w:sz w:val="24"/>
          <w:szCs w:val="24"/>
          <w:shd w:val="clear" w:color="auto" w:fill="FFFFFF"/>
        </w:rPr>
        <w:t>:</w:t>
      </w:r>
      <w:r w:rsidR="004373E6" w:rsidRPr="008974D6">
        <w:rPr>
          <w:rFonts w:asciiTheme="majorBidi" w:hAnsiTheme="majorBidi" w:cstheme="majorBidi"/>
          <w:i/>
          <w:iCs/>
          <w:color w:val="000000"/>
          <w:sz w:val="24"/>
          <w:szCs w:val="24"/>
          <w:shd w:val="clear" w:color="auto" w:fill="FFFFFF"/>
        </w:rPr>
        <w:t xml:space="preserve"> </w:t>
      </w:r>
      <w:r w:rsidR="004373E6" w:rsidRPr="008974D6">
        <w:rPr>
          <w:rFonts w:asciiTheme="majorBidi" w:hAnsiTheme="majorBidi" w:cstheme="majorBidi"/>
          <w:i/>
          <w:iCs/>
          <w:color w:val="000000"/>
          <w:sz w:val="24"/>
          <w:szCs w:val="24"/>
          <w:shd w:val="clear" w:color="auto" w:fill="FFFFFF"/>
        </w:rPr>
        <w:lastRenderedPageBreak/>
        <w:t>Literature Review</w:t>
      </w:r>
      <w:r w:rsidR="004373E6">
        <w:rPr>
          <w:rFonts w:asciiTheme="majorBidi" w:hAnsiTheme="majorBidi" w:cstheme="majorBidi"/>
          <w:color w:val="000000"/>
          <w:sz w:val="24"/>
          <w:szCs w:val="24"/>
          <w:shd w:val="clear" w:color="auto" w:fill="FFFFFF"/>
        </w:rPr>
        <w:t xml:space="preserve">” </w:t>
      </w:r>
      <w:r w:rsidR="004373E6" w:rsidRPr="004373E6">
        <w:rPr>
          <w:rFonts w:asciiTheme="majorBidi" w:hAnsiTheme="majorBidi" w:cstheme="majorBidi"/>
          <w:color w:val="000000"/>
          <w:sz w:val="24"/>
          <w:szCs w:val="24"/>
          <w:shd w:val="clear" w:color="auto" w:fill="FFFFFF"/>
        </w:rPr>
        <w:t>Vol 3, No.2, Desember 2021,</w:t>
      </w:r>
      <w:r w:rsidR="004373E6">
        <w:rPr>
          <w:rFonts w:asciiTheme="majorBidi" w:hAnsiTheme="majorBidi" w:cstheme="majorBidi"/>
          <w:color w:val="000000"/>
          <w:sz w:val="24"/>
          <w:szCs w:val="24"/>
          <w:shd w:val="clear" w:color="auto" w:fill="FFFFFF"/>
        </w:rPr>
        <w:t xml:space="preserve"> Hal. 248-249 menjelaskan bahwa </w:t>
      </w:r>
      <w:r w:rsidR="00FF3CC0">
        <w:rPr>
          <w:rFonts w:asciiTheme="majorBidi" w:hAnsiTheme="majorBidi" w:cstheme="majorBidi"/>
          <w:color w:val="000000"/>
          <w:sz w:val="24"/>
          <w:szCs w:val="24"/>
          <w:shd w:val="clear" w:color="auto" w:fill="FFFFFF"/>
        </w:rPr>
        <w:t>d</w:t>
      </w:r>
      <w:r w:rsidR="004373E6">
        <w:rPr>
          <w:rFonts w:asciiTheme="majorBidi" w:hAnsiTheme="majorBidi" w:cstheme="majorBidi"/>
          <w:color w:val="000000"/>
          <w:sz w:val="24"/>
          <w:szCs w:val="24"/>
          <w:shd w:val="clear" w:color="auto" w:fill="FFFFFF"/>
        </w:rPr>
        <w:t>ukungan sosial memiliki tiga fa</w:t>
      </w:r>
      <w:r w:rsidR="008974D6">
        <w:rPr>
          <w:rFonts w:asciiTheme="majorBidi" w:hAnsiTheme="majorBidi" w:cstheme="majorBidi"/>
          <w:color w:val="000000"/>
          <w:sz w:val="24"/>
          <w:szCs w:val="24"/>
          <w:shd w:val="clear" w:color="auto" w:fill="FFFFFF"/>
        </w:rPr>
        <w:t>k</w:t>
      </w:r>
      <w:r w:rsidR="004373E6">
        <w:rPr>
          <w:rFonts w:asciiTheme="majorBidi" w:hAnsiTheme="majorBidi" w:cstheme="majorBidi"/>
          <w:color w:val="000000"/>
          <w:sz w:val="24"/>
          <w:szCs w:val="24"/>
          <w:shd w:val="clear" w:color="auto" w:fill="FFFFFF"/>
        </w:rPr>
        <w:t>tor penting, yaitu:</w:t>
      </w:r>
    </w:p>
    <w:p w14:paraId="104F2C73" w14:textId="696E70FF" w:rsidR="00E23AFE" w:rsidRDefault="00E23AFE" w:rsidP="004B7579">
      <w:pPr>
        <w:pStyle w:val="ListParagraph"/>
        <w:numPr>
          <w:ilvl w:val="0"/>
          <w:numId w:val="8"/>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Perubahan Sosial</w:t>
      </w:r>
    </w:p>
    <w:p w14:paraId="46C3A6B5" w14:textId="1F36A819" w:rsidR="0092101C" w:rsidRDefault="00E23AFE" w:rsidP="0092101C">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Perubahan sosial merupakan </w:t>
      </w:r>
      <w:r w:rsidR="00975697">
        <w:rPr>
          <w:rFonts w:asciiTheme="majorBidi" w:hAnsiTheme="majorBidi" w:cstheme="majorBidi"/>
          <w:color w:val="000000"/>
          <w:sz w:val="24"/>
          <w:szCs w:val="24"/>
          <w:shd w:val="clear" w:color="auto" w:fill="FFFFFF"/>
        </w:rPr>
        <w:t>k</w:t>
      </w:r>
      <w:r w:rsidRPr="00E23AFE">
        <w:rPr>
          <w:rFonts w:asciiTheme="majorBidi" w:hAnsiTheme="majorBidi" w:cstheme="majorBidi"/>
          <w:color w:val="000000"/>
          <w:sz w:val="24"/>
          <w:szCs w:val="24"/>
          <w:shd w:val="clear" w:color="auto" w:fill="FFFFFF"/>
        </w:rPr>
        <w:t xml:space="preserve">eterkaitan antara </w:t>
      </w:r>
      <w:r w:rsidR="00342E8B">
        <w:rPr>
          <w:rFonts w:asciiTheme="majorBidi" w:hAnsiTheme="majorBidi" w:cstheme="majorBidi"/>
          <w:color w:val="000000"/>
          <w:sz w:val="24"/>
          <w:szCs w:val="24"/>
          <w:shd w:val="clear" w:color="auto" w:fill="FFFFFF"/>
        </w:rPr>
        <w:t xml:space="preserve">hubungan perilaku sosial, </w:t>
      </w:r>
      <w:r w:rsidRPr="00E23AFE">
        <w:rPr>
          <w:rFonts w:asciiTheme="majorBidi" w:hAnsiTheme="majorBidi" w:cstheme="majorBidi"/>
          <w:color w:val="000000"/>
          <w:sz w:val="24"/>
          <w:szCs w:val="24"/>
          <w:shd w:val="clear" w:color="auto" w:fill="FFFFFF"/>
        </w:rPr>
        <w:t xml:space="preserve">pengetahuan, pelayanan, dan cinta menciptakan harmoni dalam hubungan interpersonal. </w:t>
      </w:r>
      <w:r w:rsidR="0092101C" w:rsidRPr="0092101C">
        <w:rPr>
          <w:rFonts w:asciiTheme="majorBidi" w:hAnsiTheme="majorBidi" w:cstheme="majorBidi"/>
          <w:color w:val="000000"/>
          <w:sz w:val="24"/>
          <w:szCs w:val="24"/>
          <w:shd w:val="clear" w:color="auto" w:fill="FFFFFF"/>
        </w:rPr>
        <w:t>Perubahan positif dalam keseimbangan bisa membawa keharmonisan dalam hubungan antar individu. Pertukaran pengalaman ini bisa meningkatkan kepercayaan diri seseorang terhadap kontribusi dari orang lain</w:t>
      </w:r>
    </w:p>
    <w:p w14:paraId="55805326" w14:textId="5ECD6C21" w:rsidR="00342E8B" w:rsidRDefault="00EC08B1" w:rsidP="004B7579">
      <w:pPr>
        <w:pStyle w:val="ListParagraph"/>
        <w:numPr>
          <w:ilvl w:val="0"/>
          <w:numId w:val="8"/>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Empati</w:t>
      </w:r>
    </w:p>
    <w:p w14:paraId="330763DC" w14:textId="6DC6E892" w:rsidR="00EC08B1" w:rsidRDefault="00EC08B1" w:rsidP="0092101C">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Empati merupakan tindakan yang m</w:t>
      </w:r>
      <w:r w:rsidRPr="00EC08B1">
        <w:rPr>
          <w:rFonts w:asciiTheme="majorBidi" w:hAnsiTheme="majorBidi" w:cstheme="majorBidi"/>
          <w:color w:val="000000"/>
          <w:sz w:val="24"/>
          <w:szCs w:val="24"/>
          <w:shd w:val="clear" w:color="auto" w:fill="FFFFFF"/>
        </w:rPr>
        <w:t>elibatkan pengh</w:t>
      </w:r>
      <w:r>
        <w:rPr>
          <w:rFonts w:asciiTheme="majorBidi" w:hAnsiTheme="majorBidi" w:cstheme="majorBidi"/>
          <w:color w:val="000000"/>
          <w:sz w:val="24"/>
          <w:szCs w:val="24"/>
          <w:shd w:val="clear" w:color="auto" w:fill="FFFFFF"/>
        </w:rPr>
        <w:t>argaan</w:t>
      </w:r>
      <w:r w:rsidRPr="00EC08B1">
        <w:rPr>
          <w:rFonts w:asciiTheme="majorBidi" w:hAnsiTheme="majorBidi" w:cstheme="majorBidi"/>
          <w:color w:val="000000"/>
          <w:sz w:val="24"/>
          <w:szCs w:val="24"/>
          <w:shd w:val="clear" w:color="auto" w:fill="FFFFFF"/>
        </w:rPr>
        <w:t xml:space="preserve"> terhadap emosi dan mendorong perilaku yang membantu orang lain </w:t>
      </w:r>
      <w:r>
        <w:rPr>
          <w:rFonts w:asciiTheme="majorBidi" w:hAnsiTheme="majorBidi" w:cstheme="majorBidi"/>
          <w:color w:val="000000"/>
          <w:sz w:val="24"/>
          <w:szCs w:val="24"/>
          <w:shd w:val="clear" w:color="auto" w:fill="FFFFFF"/>
        </w:rPr>
        <w:t>sedang berada dikeadaan yang tidak menyenangkan,</w:t>
      </w:r>
      <w:r w:rsidRPr="00EC08B1">
        <w:rPr>
          <w:rFonts w:asciiTheme="majorBidi" w:hAnsiTheme="majorBidi" w:cstheme="majorBidi"/>
          <w:color w:val="000000"/>
          <w:sz w:val="24"/>
          <w:szCs w:val="24"/>
          <w:shd w:val="clear" w:color="auto" w:fill="FFFFFF"/>
        </w:rPr>
        <w:t xml:space="preserve"> sehingga dapat mengurangi rasa sakit dan memupuk kebahagiaan.</w:t>
      </w:r>
    </w:p>
    <w:p w14:paraId="02D51504" w14:textId="27B9046F" w:rsidR="008B14A3" w:rsidRDefault="008B14A3" w:rsidP="004B7579">
      <w:pPr>
        <w:pStyle w:val="ListParagraph"/>
        <w:numPr>
          <w:ilvl w:val="0"/>
          <w:numId w:val="8"/>
        </w:numPr>
        <w:spacing w:line="480" w:lineRule="auto"/>
        <w:ind w:left="1134"/>
        <w:jc w:val="both"/>
        <w:rPr>
          <w:rFonts w:asciiTheme="majorBidi" w:hAnsiTheme="majorBidi" w:cstheme="majorBidi"/>
          <w:color w:val="000000"/>
          <w:sz w:val="24"/>
          <w:szCs w:val="24"/>
          <w:shd w:val="clear" w:color="auto" w:fill="FFFFFF"/>
        </w:rPr>
      </w:pPr>
      <w:bookmarkStart w:id="528" w:name="_Hlk160027291"/>
      <w:r>
        <w:rPr>
          <w:rFonts w:asciiTheme="majorBidi" w:hAnsiTheme="majorBidi" w:cstheme="majorBidi"/>
          <w:color w:val="000000"/>
          <w:sz w:val="24"/>
          <w:szCs w:val="24"/>
          <w:shd w:val="clear" w:color="auto" w:fill="FFFFFF"/>
        </w:rPr>
        <w:t>Nilai Sosial dan Norma</w:t>
      </w:r>
    </w:p>
    <w:bookmarkEnd w:id="528"/>
    <w:p w14:paraId="0B2FC830" w14:textId="278D8A9F" w:rsidR="002B2F00" w:rsidRDefault="002B2F00" w:rsidP="002B2F00">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2B2F00">
        <w:rPr>
          <w:rFonts w:asciiTheme="majorBidi" w:hAnsiTheme="majorBidi" w:cstheme="majorBidi"/>
          <w:color w:val="000000"/>
          <w:sz w:val="24"/>
          <w:szCs w:val="24"/>
          <w:shd w:val="clear" w:color="auto" w:fill="FFFFFF"/>
        </w:rPr>
        <w:t>Ketika orang berbagi pengalaman hidup dan prinsip-prinsip yang mereka pelajari dari lingkungan sekitar, mereka berkontribusi pada pembentukan norma dan standar masyarakat. Mengikuti prinsip-prinsip ini membantu orang dalam melaksanakan tugasnya di dunia ini. Ketika manusia tergabung dalam suatu kelompok sosial, maka diharapkan dapat saling membantu agar kehidupan sosial setiap orang menjadi lebih baik.</w:t>
      </w:r>
    </w:p>
    <w:p w14:paraId="3F366BAE" w14:textId="003797F4" w:rsidR="007F34CC" w:rsidRPr="00473EB5" w:rsidRDefault="00813A09" w:rsidP="00473EB5">
      <w:pPr>
        <w:pStyle w:val="ListParagraph"/>
        <w:spacing w:line="480" w:lineRule="auto"/>
        <w:ind w:left="851"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 xml:space="preserve">Menurut Cohen dan Syme </w:t>
      </w:r>
      <w:bookmarkStart w:id="529" w:name="_Hlk160026828"/>
      <w:r>
        <w:rPr>
          <w:rFonts w:asciiTheme="majorBidi" w:hAnsiTheme="majorBidi" w:cstheme="majorBidi"/>
          <w:color w:val="000000"/>
          <w:sz w:val="24"/>
          <w:szCs w:val="24"/>
          <w:shd w:val="clear" w:color="auto" w:fill="FFFFFF"/>
        </w:rPr>
        <w:t>dalam Jurnal</w:t>
      </w:r>
      <w:r w:rsidR="00D900E4">
        <w:rPr>
          <w:rFonts w:asciiTheme="majorBidi" w:hAnsiTheme="majorBidi" w:cstheme="majorBidi"/>
          <w:color w:val="000000"/>
          <w:sz w:val="24"/>
          <w:szCs w:val="24"/>
          <w:shd w:val="clear" w:color="auto" w:fill="FFFFFF"/>
        </w:rPr>
        <w:t xml:space="preserve"> Penelitian dan Pendidikan yang dilakukan oleh </w:t>
      </w:r>
      <w:r w:rsidR="00D900E4">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{"citationItems":[{"id":"ITEM-1","itemData":{"ISBN":"2621-5721","abstract":"This paper aims at evaluating volatility forecasts of the Nigerian Stock exchange rate obtained through Asymmetric models. We make use of Monthly data from January, 2000 to January, 2012 to evaluate the parameters of each model and produce volatility estimates. The results show that the coefficient of ? (a determinant of the presence of volatility clustering) is statistically significant in the EGARCH model; this appears to show the presence of volatility clustering. The forecasting ability is subsequently assessed using the symmetric lost functions which are the Mean Absolute Error (MAE), Root Mean Absolute Error (RMAE), Mean Absolute Percentage Error (MAPE) and Theil inequality Coefficient. The results show that GJR-GARCH model provides best estimates for persistence, volatility clustering and leverage and asymmetric effects. The results also show that when the leverage and asymmetric effects are absent or minimal, GARCH model provides the most accurate forecast of future volatility.","author":[{"dropping-particle":"","family":"Amseke","given":"Fredericksen","non-dropping-particle":"","parse-names":false,"suffix":""}],"container-title":"Jurnal Penelitian dan Pengembangan Pendidikan","id":"ITEM-1","issue":"1","issued":{"date-parts":[["2018"]]},"page":"65-81","title":"Pengaruh Dukungan Sosial Orang Tua Terhadap Motivasi Berprestasi","type":"article-journal","volume":"1"},"uris":["http://www.mendeley.com/documents/?uuid=b306e999-f5cf-4097-a676-b9bfb33d1b91","http://www.mendeley.com/documents/?uuid=cafed436-ac6d-4c71-b74e-6fa90f664288"]}],"mendeley":{"formattedCitation":"(Amseke, 2018)","manualFormatting":"Amseke","plainTextFormattedCitation":"(Amseke, 2018)","previouslyFormattedCitation":"(Amseke, 2018)"},"properties":{"noteIndex":0},"schema":"https://github.com/citation-style-language/schema/raw/master/csl-citation.json"}</w:instrText>
      </w:r>
      <w:r w:rsidR="00D900E4">
        <w:rPr>
          <w:rFonts w:asciiTheme="majorBidi" w:hAnsiTheme="majorBidi" w:cstheme="majorBidi"/>
          <w:color w:val="000000"/>
          <w:sz w:val="24"/>
          <w:szCs w:val="24"/>
          <w:shd w:val="clear" w:color="auto" w:fill="FFFFFF"/>
        </w:rPr>
        <w:fldChar w:fldCharType="separate"/>
      </w:r>
      <w:r w:rsidR="00D900E4" w:rsidRPr="00D900E4">
        <w:rPr>
          <w:rFonts w:asciiTheme="majorBidi" w:hAnsiTheme="majorBidi" w:cstheme="majorBidi"/>
          <w:noProof/>
          <w:color w:val="000000"/>
          <w:sz w:val="24"/>
          <w:szCs w:val="24"/>
          <w:shd w:val="clear" w:color="auto" w:fill="FFFFFF"/>
        </w:rPr>
        <w:t>Amseke</w:t>
      </w:r>
      <w:r w:rsidR="00D900E4">
        <w:rPr>
          <w:rFonts w:asciiTheme="majorBidi" w:hAnsiTheme="majorBidi" w:cstheme="majorBidi"/>
          <w:color w:val="000000"/>
          <w:sz w:val="24"/>
          <w:szCs w:val="24"/>
          <w:shd w:val="clear" w:color="auto" w:fill="FFFFFF"/>
        </w:rPr>
        <w:fldChar w:fldCharType="end"/>
      </w:r>
      <w:r w:rsidR="00D900E4">
        <w:rPr>
          <w:rFonts w:asciiTheme="majorBidi" w:hAnsiTheme="majorBidi" w:cstheme="majorBidi"/>
          <w:color w:val="000000"/>
          <w:sz w:val="24"/>
          <w:szCs w:val="24"/>
          <w:shd w:val="clear" w:color="auto" w:fill="FFFFFF"/>
        </w:rPr>
        <w:t xml:space="preserve"> yang berjudul “</w:t>
      </w:r>
      <w:r w:rsidR="00D900E4" w:rsidRPr="00D900E4">
        <w:rPr>
          <w:rFonts w:asciiTheme="majorBidi" w:hAnsiTheme="majorBidi" w:cstheme="majorBidi"/>
          <w:color w:val="000000"/>
          <w:sz w:val="24"/>
          <w:szCs w:val="24"/>
          <w:shd w:val="clear" w:color="auto" w:fill="FFFFFF"/>
        </w:rPr>
        <w:t>Pengaruh Dukungan Sosial Orang Tua Terhadap</w:t>
      </w:r>
      <w:r w:rsidR="00D900E4">
        <w:rPr>
          <w:rFonts w:asciiTheme="majorBidi" w:hAnsiTheme="majorBidi" w:cstheme="majorBidi"/>
          <w:color w:val="000000"/>
          <w:sz w:val="24"/>
          <w:szCs w:val="24"/>
          <w:shd w:val="clear" w:color="auto" w:fill="FFFFFF"/>
        </w:rPr>
        <w:t xml:space="preserve"> </w:t>
      </w:r>
      <w:r w:rsidR="00D900E4" w:rsidRPr="00D900E4">
        <w:rPr>
          <w:rFonts w:asciiTheme="majorBidi" w:hAnsiTheme="majorBidi" w:cstheme="majorBidi"/>
          <w:color w:val="000000"/>
          <w:sz w:val="24"/>
          <w:szCs w:val="24"/>
          <w:shd w:val="clear" w:color="auto" w:fill="FFFFFF"/>
        </w:rPr>
        <w:t>Motivasi Berprestasi</w:t>
      </w:r>
      <w:r w:rsidR="00D900E4">
        <w:rPr>
          <w:rFonts w:asciiTheme="majorBidi" w:hAnsiTheme="majorBidi" w:cstheme="majorBidi"/>
          <w:color w:val="000000"/>
          <w:sz w:val="24"/>
          <w:szCs w:val="24"/>
          <w:shd w:val="clear" w:color="auto" w:fill="FFFFFF"/>
        </w:rPr>
        <w:t xml:space="preserve">” </w:t>
      </w:r>
      <w:r w:rsidR="004E3FC1" w:rsidRPr="004E3FC1">
        <w:rPr>
          <w:rFonts w:asciiTheme="majorBidi" w:hAnsiTheme="majorBidi" w:cstheme="majorBidi"/>
          <w:color w:val="000000"/>
          <w:sz w:val="24"/>
          <w:szCs w:val="24"/>
          <w:shd w:val="clear" w:color="auto" w:fill="FFFFFF"/>
        </w:rPr>
        <w:t>Vol</w:t>
      </w:r>
      <w:r w:rsidR="004E3FC1">
        <w:rPr>
          <w:rFonts w:asciiTheme="majorBidi" w:hAnsiTheme="majorBidi" w:cstheme="majorBidi"/>
          <w:color w:val="000000"/>
          <w:sz w:val="24"/>
          <w:szCs w:val="24"/>
          <w:shd w:val="clear" w:color="auto" w:fill="FFFFFF"/>
        </w:rPr>
        <w:t>.</w:t>
      </w:r>
      <w:r w:rsidR="004E3FC1" w:rsidRPr="004E3FC1">
        <w:rPr>
          <w:rFonts w:asciiTheme="majorBidi" w:hAnsiTheme="majorBidi" w:cstheme="majorBidi"/>
          <w:color w:val="000000"/>
          <w:sz w:val="24"/>
          <w:szCs w:val="24"/>
          <w:shd w:val="clear" w:color="auto" w:fill="FFFFFF"/>
        </w:rPr>
        <w:t xml:space="preserve"> 1</w:t>
      </w:r>
      <w:r w:rsidR="004E3FC1">
        <w:rPr>
          <w:rFonts w:asciiTheme="majorBidi" w:hAnsiTheme="majorBidi" w:cstheme="majorBidi"/>
          <w:color w:val="000000"/>
          <w:sz w:val="24"/>
          <w:szCs w:val="24"/>
          <w:shd w:val="clear" w:color="auto" w:fill="FFFFFF"/>
        </w:rPr>
        <w:t>,</w:t>
      </w:r>
      <w:r w:rsidR="004E3FC1" w:rsidRPr="004E3FC1">
        <w:rPr>
          <w:rFonts w:asciiTheme="majorBidi" w:hAnsiTheme="majorBidi" w:cstheme="majorBidi"/>
          <w:color w:val="000000"/>
          <w:sz w:val="24"/>
          <w:szCs w:val="24"/>
          <w:shd w:val="clear" w:color="auto" w:fill="FFFFFF"/>
        </w:rPr>
        <w:t xml:space="preserve"> No. 1, Juli 2018,</w:t>
      </w:r>
      <w:r w:rsidR="004E3FC1">
        <w:rPr>
          <w:rFonts w:asciiTheme="majorBidi" w:hAnsiTheme="majorBidi" w:cstheme="majorBidi"/>
          <w:color w:val="000000"/>
          <w:sz w:val="24"/>
          <w:szCs w:val="24"/>
          <w:shd w:val="clear" w:color="auto" w:fill="FFFFFF"/>
        </w:rPr>
        <w:t xml:space="preserve"> Hal. 69 </w:t>
      </w:r>
      <w:bookmarkStart w:id="530" w:name="_Hlk161690955"/>
      <w:r w:rsidR="004E3FC1">
        <w:rPr>
          <w:rFonts w:asciiTheme="majorBidi" w:hAnsiTheme="majorBidi" w:cstheme="majorBidi"/>
          <w:color w:val="000000"/>
          <w:sz w:val="24"/>
          <w:szCs w:val="24"/>
          <w:shd w:val="clear" w:color="auto" w:fill="FFFFFF"/>
        </w:rPr>
        <w:t>menjelaskan bahwa ada beberapa faktor dukungan sosial yaitu sebagai berikut:</w:t>
      </w:r>
    </w:p>
    <w:bookmarkEnd w:id="529"/>
    <w:p w14:paraId="3A7F31C2" w14:textId="77777777" w:rsidR="0087496D" w:rsidRDefault="004E3FC1" w:rsidP="004B7579">
      <w:pPr>
        <w:pStyle w:val="ListParagraph"/>
        <w:numPr>
          <w:ilvl w:val="0"/>
          <w:numId w:val="28"/>
        </w:numPr>
        <w:spacing w:line="480" w:lineRule="auto"/>
        <w:ind w:left="1134"/>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Pemberian Dukungan Sosial</w:t>
      </w:r>
    </w:p>
    <w:p w14:paraId="0F76A648" w14:textId="40169329" w:rsidR="0087496D" w:rsidRDefault="0087496D" w:rsidP="00A45D73">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B</w:t>
      </w:r>
      <w:r w:rsidRPr="0087496D">
        <w:rPr>
          <w:rFonts w:asciiTheme="majorBidi" w:hAnsiTheme="majorBidi" w:cstheme="majorBidi"/>
          <w:color w:val="000000"/>
          <w:sz w:val="24"/>
          <w:szCs w:val="24"/>
          <w:shd w:val="clear" w:color="auto" w:fill="FFFFFF"/>
        </w:rPr>
        <w:t>antuan orang asing mungkin tidak begitu membantu dibandingkan bantuan dari orang-orang terdekat Anda atau dari orang-orang yang pernah mengalami kesulitan serupa.</w:t>
      </w:r>
      <w:r w:rsidR="00A45D73">
        <w:rPr>
          <w:rFonts w:asciiTheme="majorBidi" w:hAnsiTheme="majorBidi" w:cstheme="majorBidi"/>
          <w:color w:val="000000"/>
          <w:sz w:val="24"/>
          <w:szCs w:val="24"/>
          <w:shd w:val="clear" w:color="auto" w:fill="FFFFFF"/>
        </w:rPr>
        <w:t xml:space="preserve"> </w:t>
      </w:r>
      <w:r w:rsidR="00A45D73" w:rsidRPr="00A45D73">
        <w:rPr>
          <w:rFonts w:asciiTheme="majorBidi" w:hAnsiTheme="majorBidi" w:cstheme="majorBidi"/>
          <w:color w:val="000000"/>
          <w:sz w:val="24"/>
          <w:szCs w:val="24"/>
          <w:shd w:val="clear" w:color="auto" w:fill="FFFFFF"/>
        </w:rPr>
        <w:fldChar w:fldCharType="begin" w:fldLock="1"/>
      </w:r>
      <w:r w:rsidR="00A45D73" w:rsidRPr="00A45D73">
        <w:rPr>
          <w:rFonts w:asciiTheme="majorBidi" w:hAnsiTheme="majorBidi" w:cstheme="majorBidi"/>
          <w:color w:val="000000"/>
          <w:sz w:val="24"/>
          <w:szCs w:val="24"/>
          <w:shd w:val="clear" w:color="auto" w:fill="FFFFFF"/>
        </w:rPr>
        <w:instrText>ADDIN CSL_CITATION {"citationItems":[{"id":"ITEM-1","itemData":{"DOI":"10.17977/10.17977/um070v3i102023p450-458","abstract":"… remaja ke dewasa adalah fase krusial dalam kehidupan manusia yang penuh tantangan dan krisis pada quarter-life menjadi momen yang krusial… , dan gangguan kesehatan mental …","author":[{"dropping-particle":"","family":"Rahmah","given":"A D","non-dropping-particle":"","parse-names":false,"suffix":""},{"dropping-particle":"","family":"Masfufah","given":"U","non-dropping-particle":"","parse-names":false,"suffix":""}],"container-title":"Flourishing Journal","id":"ITEM-1","issue":"10","issued":{"date-parts":[["2023"]]},"page":"450-458","title":"Krisis pada Quarter-life, Peran Dukungan Sosial dalam Membantu melewatinya","type":"article-journal","volume":"3"},"uris":["http://www.mendeley.com/documents/?uuid=3277334b-ba94-4968-9d35-24b892639a29","http://www.mendeley.com/documents/?uuid=752c9ad3-ada0-4ee7-9c0f-1cc637469e3a"]}],"mendeley":{"formattedCitation":"(A. D. Rahmah &amp; Masfufah, 2023)","manualFormatting":"Rahmah &amp; Masfufah,","plainTextFormattedCitation":"(A. D. Rahmah &amp; Masfufah, 2023)","previouslyFormattedCitation":"(A. D. Rahmah &amp; Masfufah, 2023)"},"properties":{"noteIndex":0},"schema":"https://github.com/citation-style-language/schema/raw/master/csl-citation.json"}</w:instrText>
      </w:r>
      <w:r w:rsidR="00A45D73" w:rsidRPr="00A45D73">
        <w:rPr>
          <w:rFonts w:asciiTheme="majorBidi" w:hAnsiTheme="majorBidi" w:cstheme="majorBidi"/>
          <w:color w:val="000000"/>
          <w:sz w:val="24"/>
          <w:szCs w:val="24"/>
          <w:shd w:val="clear" w:color="auto" w:fill="FFFFFF"/>
        </w:rPr>
        <w:fldChar w:fldCharType="separate"/>
      </w:r>
      <w:r w:rsidR="00A45D73" w:rsidRPr="00A45D73">
        <w:rPr>
          <w:rFonts w:asciiTheme="majorBidi" w:hAnsiTheme="majorBidi" w:cstheme="majorBidi"/>
          <w:noProof/>
          <w:color w:val="000000"/>
          <w:sz w:val="24"/>
          <w:szCs w:val="24"/>
          <w:shd w:val="clear" w:color="auto" w:fill="FFFFFF"/>
        </w:rPr>
        <w:t>Rahmah &amp; Masfufah,</w:t>
      </w:r>
      <w:r w:rsidR="00A45D73" w:rsidRPr="00A45D73">
        <w:rPr>
          <w:rFonts w:asciiTheme="majorBidi" w:hAnsiTheme="majorBidi" w:cstheme="majorBidi"/>
          <w:color w:val="000000"/>
          <w:sz w:val="24"/>
          <w:szCs w:val="24"/>
          <w:shd w:val="clear" w:color="auto" w:fill="FFFFFF"/>
        </w:rPr>
        <w:fldChar w:fldCharType="end"/>
      </w:r>
      <w:r w:rsidR="00A45D73" w:rsidRPr="00A45D73">
        <w:rPr>
          <w:rFonts w:asciiTheme="majorBidi" w:hAnsiTheme="majorBidi" w:cstheme="majorBidi"/>
          <w:color w:val="000000"/>
          <w:sz w:val="24"/>
          <w:szCs w:val="24"/>
          <w:shd w:val="clear" w:color="auto" w:fill="FFFFFF"/>
        </w:rPr>
        <w:t xml:space="preserve"> 2023) menjelaskan bahwa “Dukungan sosial yang diterima seseorang baik dari teman, keluarga dan relasi lainnya sangat diperlukan untuk membantu individu mengatasi krisis yang muncul pada masa </w:t>
      </w:r>
      <w:r w:rsidR="00A45D73" w:rsidRPr="00A45D73">
        <w:rPr>
          <w:rFonts w:asciiTheme="majorBidi" w:hAnsiTheme="majorBidi" w:cstheme="majorBidi"/>
          <w:i/>
          <w:iCs/>
          <w:color w:val="000000"/>
          <w:sz w:val="24"/>
          <w:szCs w:val="24"/>
          <w:shd w:val="clear" w:color="auto" w:fill="FFFFFF"/>
        </w:rPr>
        <w:t>emerging adulthood</w:t>
      </w:r>
      <w:r w:rsidR="00A45D73" w:rsidRPr="00A45D73">
        <w:rPr>
          <w:rFonts w:asciiTheme="majorBidi" w:hAnsiTheme="majorBidi" w:cstheme="majorBidi"/>
          <w:color w:val="000000"/>
          <w:sz w:val="24"/>
          <w:szCs w:val="24"/>
          <w:shd w:val="clear" w:color="auto" w:fill="FFFFFF"/>
        </w:rPr>
        <w:t>”.</w:t>
      </w:r>
    </w:p>
    <w:p w14:paraId="76E758D5" w14:textId="055C9602" w:rsidR="004E3FC1" w:rsidRPr="0087496D" w:rsidRDefault="00CB3A23" w:rsidP="004B7579">
      <w:pPr>
        <w:pStyle w:val="ListParagraph"/>
        <w:numPr>
          <w:ilvl w:val="0"/>
          <w:numId w:val="28"/>
        </w:numPr>
        <w:spacing w:line="480" w:lineRule="auto"/>
        <w:ind w:left="1134"/>
        <w:jc w:val="both"/>
        <w:rPr>
          <w:rFonts w:asciiTheme="majorBidi" w:hAnsiTheme="majorBidi" w:cstheme="majorBidi"/>
          <w:color w:val="000000"/>
          <w:sz w:val="24"/>
          <w:szCs w:val="24"/>
          <w:shd w:val="clear" w:color="auto" w:fill="FFFFFF"/>
        </w:rPr>
      </w:pPr>
      <w:r w:rsidRPr="0087496D">
        <w:rPr>
          <w:rFonts w:asciiTheme="majorBidi" w:hAnsiTheme="majorBidi" w:cstheme="majorBidi"/>
          <w:color w:val="000000"/>
          <w:sz w:val="24"/>
          <w:szCs w:val="24"/>
          <w:shd w:val="clear" w:color="auto" w:fill="FFFFFF"/>
        </w:rPr>
        <w:t>Jenis Dukungan</w:t>
      </w:r>
    </w:p>
    <w:p w14:paraId="2B007DB5" w14:textId="3FA8FDAC" w:rsidR="003307A2" w:rsidRDefault="00F31053" w:rsidP="003307A2">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F31053">
        <w:rPr>
          <w:rFonts w:asciiTheme="majorBidi" w:hAnsiTheme="majorBidi" w:cstheme="majorBidi"/>
          <w:color w:val="000000"/>
          <w:sz w:val="24"/>
          <w:szCs w:val="24"/>
          <w:shd w:val="clear" w:color="auto" w:fill="FFFFFF"/>
        </w:rPr>
        <w:t xml:space="preserve">Dukungan sosial akan </w:t>
      </w:r>
      <w:r w:rsidR="003307A2">
        <w:rPr>
          <w:rFonts w:asciiTheme="majorBidi" w:hAnsiTheme="majorBidi" w:cstheme="majorBidi"/>
          <w:color w:val="000000"/>
          <w:sz w:val="24"/>
          <w:szCs w:val="24"/>
          <w:shd w:val="clear" w:color="auto" w:fill="FFFFFF"/>
        </w:rPr>
        <w:t>lebih</w:t>
      </w:r>
      <w:r w:rsidRPr="00F31053">
        <w:rPr>
          <w:rFonts w:asciiTheme="majorBidi" w:hAnsiTheme="majorBidi" w:cstheme="majorBidi"/>
          <w:color w:val="000000"/>
          <w:sz w:val="24"/>
          <w:szCs w:val="24"/>
          <w:shd w:val="clear" w:color="auto" w:fill="FFFFFF"/>
        </w:rPr>
        <w:t xml:space="preserve"> </w:t>
      </w:r>
      <w:r w:rsidR="003307A2">
        <w:rPr>
          <w:rFonts w:asciiTheme="majorBidi" w:hAnsiTheme="majorBidi" w:cstheme="majorBidi"/>
          <w:color w:val="000000"/>
          <w:sz w:val="24"/>
          <w:szCs w:val="24"/>
          <w:shd w:val="clear" w:color="auto" w:fill="FFFFFF"/>
        </w:rPr>
        <w:t xml:space="preserve">memberikan </w:t>
      </w:r>
      <w:r w:rsidRPr="00F31053">
        <w:rPr>
          <w:rFonts w:asciiTheme="majorBidi" w:hAnsiTheme="majorBidi" w:cstheme="majorBidi"/>
          <w:color w:val="000000"/>
          <w:sz w:val="24"/>
          <w:szCs w:val="24"/>
          <w:shd w:val="clear" w:color="auto" w:fill="FFFFFF"/>
        </w:rPr>
        <w:t>manfaat yang optimal jika disesuaikan dengan situasi dan kebutuhan individu.</w:t>
      </w:r>
    </w:p>
    <w:p w14:paraId="28C91DA1" w14:textId="77777777" w:rsidR="0087496D" w:rsidRDefault="003307A2" w:rsidP="004B7579">
      <w:pPr>
        <w:pStyle w:val="ListParagraph"/>
        <w:numPr>
          <w:ilvl w:val="0"/>
          <w:numId w:val="28"/>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w:t>
      </w:r>
      <w:r w:rsidR="00CB3A23" w:rsidRPr="003307A2">
        <w:rPr>
          <w:rFonts w:asciiTheme="majorBidi" w:hAnsiTheme="majorBidi" w:cstheme="majorBidi"/>
          <w:color w:val="000000"/>
          <w:sz w:val="24"/>
          <w:szCs w:val="24"/>
          <w:shd w:val="clear" w:color="auto" w:fill="FFFFFF"/>
        </w:rPr>
        <w:t>enerima Dukungan Sosial</w:t>
      </w:r>
    </w:p>
    <w:p w14:paraId="110F3FC6" w14:textId="77777777" w:rsidR="0087496D" w:rsidRDefault="0087496D" w:rsidP="0087496D">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87496D">
        <w:rPr>
          <w:rFonts w:asciiTheme="majorBidi" w:hAnsiTheme="majorBidi" w:cstheme="majorBidi"/>
          <w:color w:val="000000"/>
          <w:sz w:val="24"/>
          <w:szCs w:val="24"/>
          <w:shd w:val="clear" w:color="auto" w:fill="FFFFFF"/>
        </w:rPr>
        <w:t>Seberapa besar dampak bantuan sosial terhadap penerimanya sepenuhnya bergantung pada mereka.</w:t>
      </w:r>
    </w:p>
    <w:p w14:paraId="204BC0C2" w14:textId="089160CC" w:rsidR="00CB3A23" w:rsidRPr="0087496D" w:rsidRDefault="001B1471" w:rsidP="004B7579">
      <w:pPr>
        <w:pStyle w:val="ListParagraph"/>
        <w:numPr>
          <w:ilvl w:val="0"/>
          <w:numId w:val="28"/>
        </w:numPr>
        <w:spacing w:line="480" w:lineRule="auto"/>
        <w:ind w:left="1134"/>
        <w:jc w:val="both"/>
        <w:rPr>
          <w:rFonts w:asciiTheme="majorBidi" w:hAnsiTheme="majorBidi" w:cstheme="majorBidi"/>
          <w:color w:val="000000"/>
          <w:sz w:val="24"/>
          <w:szCs w:val="24"/>
          <w:shd w:val="clear" w:color="auto" w:fill="FFFFFF"/>
        </w:rPr>
      </w:pPr>
      <w:r w:rsidRPr="0087496D">
        <w:rPr>
          <w:rFonts w:asciiTheme="majorBidi" w:hAnsiTheme="majorBidi" w:cstheme="majorBidi"/>
          <w:color w:val="000000"/>
          <w:sz w:val="24"/>
          <w:szCs w:val="24"/>
          <w:shd w:val="clear" w:color="auto" w:fill="FFFFFF"/>
        </w:rPr>
        <w:t>Permasalahan yang dihadapi</w:t>
      </w:r>
    </w:p>
    <w:p w14:paraId="18F294CD" w14:textId="77777777" w:rsidR="00F371FB" w:rsidRDefault="00F371FB" w:rsidP="00F371FB">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F371FB">
        <w:rPr>
          <w:rFonts w:asciiTheme="majorBidi" w:hAnsiTheme="majorBidi" w:cstheme="majorBidi"/>
          <w:color w:val="000000"/>
          <w:sz w:val="24"/>
          <w:szCs w:val="24"/>
          <w:shd w:val="clear" w:color="auto" w:fill="FFFFFF"/>
        </w:rPr>
        <w:t>Masalah yang dihadapi di Tingkat kelayakan bantuan sosial yang diberikan kepada seseorang berkorelasi langsung dengan seberapa baik bantuan tersebut mengatasi tantangan spesifik mereka</w:t>
      </w:r>
      <w:r>
        <w:rPr>
          <w:rFonts w:asciiTheme="majorBidi" w:hAnsiTheme="majorBidi" w:cstheme="majorBidi"/>
          <w:color w:val="000000"/>
          <w:sz w:val="24"/>
          <w:szCs w:val="24"/>
          <w:shd w:val="clear" w:color="auto" w:fill="FFFFFF"/>
        </w:rPr>
        <w:t>.</w:t>
      </w:r>
    </w:p>
    <w:p w14:paraId="5AA71803" w14:textId="26216053" w:rsidR="001B1471" w:rsidRDefault="001B1471" w:rsidP="004B7579">
      <w:pPr>
        <w:pStyle w:val="ListParagraph"/>
        <w:numPr>
          <w:ilvl w:val="0"/>
          <w:numId w:val="28"/>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Waktu Pemberian Dukungan Sosial</w:t>
      </w:r>
    </w:p>
    <w:bookmarkEnd w:id="530"/>
    <w:p w14:paraId="179C9639" w14:textId="77777777" w:rsidR="00F371FB" w:rsidRDefault="00F371FB" w:rsidP="00F371FB">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F371FB">
        <w:rPr>
          <w:rFonts w:asciiTheme="majorBidi" w:hAnsiTheme="majorBidi" w:cstheme="majorBidi"/>
          <w:color w:val="000000"/>
          <w:sz w:val="24"/>
          <w:szCs w:val="24"/>
          <w:shd w:val="clear" w:color="auto" w:fill="FFFFFF"/>
        </w:rPr>
        <w:t xml:space="preserve">Jika diberikan dalam konteks yang benar-benar diperlukan, bantuan sosial akan memberikan dampak yang paling besar </w:t>
      </w:r>
    </w:p>
    <w:p w14:paraId="6518CCAF" w14:textId="0DD7BD85" w:rsidR="007F34CC" w:rsidRPr="00A45D73" w:rsidRDefault="001B1471" w:rsidP="00A45D73">
      <w:pPr>
        <w:pStyle w:val="ListParagraph"/>
        <w:spacing w:line="480" w:lineRule="auto"/>
        <w:ind w:left="426"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Stanleyy dalam </w:t>
      </w:r>
      <w:r w:rsidRPr="001B1471">
        <w:rPr>
          <w:rFonts w:asciiTheme="majorBidi" w:hAnsiTheme="majorBidi" w:cstheme="majorBidi"/>
          <w:color w:val="000000"/>
          <w:sz w:val="24"/>
          <w:szCs w:val="24"/>
          <w:shd w:val="clear" w:color="auto" w:fill="FFFFFF"/>
        </w:rPr>
        <w:t>dalam Jurnal Penelitian dan Pendidikan yang dilakukan oleh Amseke yang berjudul “Pengaruh Dukungan Sosial Orang Tua Terhadap Motivasi Berprestasi” Vol. 1, No. 1, Juli 2018, Hal. 69 m</w:t>
      </w:r>
      <w:r w:rsidR="00F0400C">
        <w:rPr>
          <w:rFonts w:asciiTheme="majorBidi" w:hAnsiTheme="majorBidi" w:cstheme="majorBidi"/>
          <w:color w:val="000000"/>
          <w:sz w:val="24"/>
          <w:szCs w:val="24"/>
          <w:shd w:val="clear" w:color="auto" w:fill="FFFFFF"/>
        </w:rPr>
        <w:t xml:space="preserve">enyatakan </w:t>
      </w:r>
      <w:r w:rsidRPr="001B1471">
        <w:rPr>
          <w:rFonts w:asciiTheme="majorBidi" w:hAnsiTheme="majorBidi" w:cstheme="majorBidi"/>
          <w:color w:val="000000"/>
          <w:sz w:val="24"/>
          <w:szCs w:val="24"/>
          <w:shd w:val="clear" w:color="auto" w:fill="FFFFFF"/>
        </w:rPr>
        <w:t xml:space="preserve">faktor dukungan sosial </w:t>
      </w:r>
      <w:r w:rsidR="00F0400C">
        <w:rPr>
          <w:rFonts w:asciiTheme="majorBidi" w:hAnsiTheme="majorBidi" w:cstheme="majorBidi"/>
          <w:color w:val="000000"/>
          <w:sz w:val="24"/>
          <w:szCs w:val="24"/>
          <w:shd w:val="clear" w:color="auto" w:fill="FFFFFF"/>
        </w:rPr>
        <w:t>diantaranya yaitu:</w:t>
      </w:r>
    </w:p>
    <w:p w14:paraId="147A2552" w14:textId="77777777" w:rsidR="00F0400C" w:rsidRDefault="00E57D61" w:rsidP="004B7579">
      <w:pPr>
        <w:pStyle w:val="ListParagraph"/>
        <w:numPr>
          <w:ilvl w:val="0"/>
          <w:numId w:val="29"/>
        </w:numPr>
        <w:spacing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Kebutuhan Fisik</w:t>
      </w:r>
    </w:p>
    <w:p w14:paraId="1699D35C" w14:textId="4E3D6488" w:rsidR="00612542" w:rsidRPr="00F0400C" w:rsidRDefault="00F0400C" w:rsidP="008D3918">
      <w:pPr>
        <w:pStyle w:val="ListParagraph"/>
        <w:spacing w:line="480" w:lineRule="auto"/>
        <w:ind w:left="1069" w:firstLine="491"/>
        <w:jc w:val="both"/>
        <w:rPr>
          <w:rFonts w:asciiTheme="majorBidi" w:hAnsiTheme="majorBidi" w:cstheme="majorBidi"/>
          <w:color w:val="000000"/>
          <w:sz w:val="24"/>
          <w:szCs w:val="24"/>
          <w:shd w:val="clear" w:color="auto" w:fill="FFFFFF"/>
        </w:rPr>
      </w:pPr>
      <w:r w:rsidRPr="00F0400C">
        <w:rPr>
          <w:rFonts w:asciiTheme="majorBidi" w:hAnsiTheme="majorBidi" w:cstheme="majorBidi"/>
          <w:color w:val="000000"/>
          <w:sz w:val="24"/>
          <w:szCs w:val="24"/>
          <w:shd w:val="clear" w:color="auto" w:fill="FFFFFF"/>
        </w:rPr>
        <w:t xml:space="preserve">Kebutuhan fisik meliputi makanan, pakaian, dan tempat tinggal. Jika </w:t>
      </w:r>
      <w:r w:rsidR="008D3918">
        <w:rPr>
          <w:rFonts w:asciiTheme="majorBidi" w:hAnsiTheme="majorBidi" w:cstheme="majorBidi"/>
          <w:color w:val="000000"/>
          <w:sz w:val="24"/>
          <w:szCs w:val="24"/>
          <w:shd w:val="clear" w:color="auto" w:fill="FFFFFF"/>
        </w:rPr>
        <w:t>individu</w:t>
      </w:r>
      <w:r w:rsidRPr="00F0400C">
        <w:rPr>
          <w:rFonts w:asciiTheme="majorBidi" w:hAnsiTheme="majorBidi" w:cstheme="majorBidi"/>
          <w:color w:val="000000"/>
          <w:sz w:val="24"/>
          <w:szCs w:val="24"/>
          <w:shd w:val="clear" w:color="auto" w:fill="FFFFFF"/>
        </w:rPr>
        <w:t xml:space="preserve"> tidak dapat memenuhi kebutuhan </w:t>
      </w:r>
      <w:r w:rsidR="008D3918">
        <w:rPr>
          <w:rFonts w:asciiTheme="majorBidi" w:hAnsiTheme="majorBidi" w:cstheme="majorBidi"/>
          <w:color w:val="000000"/>
          <w:sz w:val="24"/>
          <w:szCs w:val="24"/>
          <w:shd w:val="clear" w:color="auto" w:fill="FFFFFF"/>
        </w:rPr>
        <w:t>tersebut</w:t>
      </w:r>
      <w:r w:rsidRPr="00F0400C">
        <w:rPr>
          <w:rFonts w:asciiTheme="majorBidi" w:hAnsiTheme="majorBidi" w:cstheme="majorBidi"/>
          <w:color w:val="000000"/>
          <w:sz w:val="24"/>
          <w:szCs w:val="24"/>
          <w:shd w:val="clear" w:color="auto" w:fill="FFFFFF"/>
        </w:rPr>
        <w:t>, maka dukungan sosial yang diterimanya tidak optimal.</w:t>
      </w:r>
    </w:p>
    <w:p w14:paraId="778F45E7" w14:textId="11493D0D" w:rsidR="00E57D61" w:rsidRDefault="00E57D61" w:rsidP="004B7579">
      <w:pPr>
        <w:pStyle w:val="ListParagraph"/>
        <w:numPr>
          <w:ilvl w:val="0"/>
          <w:numId w:val="29"/>
        </w:numPr>
        <w:spacing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Kebutuhan Sosial</w:t>
      </w:r>
    </w:p>
    <w:p w14:paraId="184D19B5" w14:textId="21864C87" w:rsidR="00BC6DD4" w:rsidRPr="00BC6DD4" w:rsidRDefault="00BC6DD4" w:rsidP="00BC6DD4">
      <w:pPr>
        <w:pStyle w:val="ListParagraph"/>
        <w:spacing w:line="480" w:lineRule="auto"/>
        <w:ind w:left="1069" w:firstLine="491"/>
        <w:jc w:val="both"/>
        <w:rPr>
          <w:rFonts w:asciiTheme="majorBidi" w:hAnsiTheme="majorBidi" w:cstheme="majorBidi"/>
          <w:color w:val="000000"/>
          <w:sz w:val="24"/>
          <w:szCs w:val="24"/>
          <w:shd w:val="clear" w:color="auto" w:fill="FFFFFF"/>
        </w:rPr>
      </w:pPr>
      <w:r w:rsidRPr="00BC6DD4">
        <w:rPr>
          <w:rFonts w:asciiTheme="majorBidi" w:hAnsiTheme="majorBidi" w:cstheme="majorBidi"/>
          <w:color w:val="000000"/>
          <w:sz w:val="24"/>
          <w:szCs w:val="24"/>
          <w:shd w:val="clear" w:color="auto" w:fill="FFFFFF"/>
        </w:rPr>
        <w:t>Individu yang berhasil dalam pencapaian diri sering kali lebih dikenal oleh masyarakat daripada mereka yang kurang aktif dalam berinteraksi sosial. Mereka yang berhasil dalam pencapaian diri cenderung selalu berusaha untuk diperhatikan oleh masyarakat.</w:t>
      </w:r>
    </w:p>
    <w:p w14:paraId="57F9D25B" w14:textId="39F7DB9E" w:rsidR="00E57D61" w:rsidRDefault="00E57D61" w:rsidP="004B7579">
      <w:pPr>
        <w:pStyle w:val="ListParagraph"/>
        <w:numPr>
          <w:ilvl w:val="0"/>
          <w:numId w:val="29"/>
        </w:numPr>
        <w:spacing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Kebutuhan Psikis</w:t>
      </w:r>
    </w:p>
    <w:p w14:paraId="7B604480" w14:textId="77777777" w:rsidR="00F371FB" w:rsidRDefault="00F371FB" w:rsidP="00F371FB">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F371FB">
        <w:rPr>
          <w:rFonts w:asciiTheme="majorBidi" w:hAnsiTheme="majorBidi" w:cstheme="majorBidi"/>
          <w:color w:val="000000"/>
          <w:sz w:val="24"/>
          <w:szCs w:val="24"/>
          <w:shd w:val="clear" w:color="auto" w:fill="FFFFFF"/>
        </w:rPr>
        <w:t>Rasa ingin tahu, rasa aman, dan spiritualitas adalah contoh tuntutan psikologis yang mungkin sulit untuk dipenuhi sendiri. Ketika orang-orang mengalami masa-masa sulit, mereka biasanya mencari orang lain di sekitar mereka untuk membantu mereka merasa dicintai, diperhatikan, dan dihargai.</w:t>
      </w:r>
    </w:p>
    <w:p w14:paraId="67E869A9" w14:textId="58420358" w:rsidR="00952866" w:rsidRPr="00473EB5" w:rsidRDefault="00773E23" w:rsidP="00473EB5">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773E23">
        <w:rPr>
          <w:rFonts w:asciiTheme="majorBidi" w:hAnsiTheme="majorBidi" w:cstheme="majorBidi"/>
          <w:color w:val="000000"/>
          <w:sz w:val="24"/>
          <w:szCs w:val="24"/>
          <w:shd w:val="clear" w:color="auto" w:fill="FFFFFF"/>
        </w:rPr>
        <w:lastRenderedPageBreak/>
        <w:t>Berbagai pendapat di atas yang menguraikan faktor-faktor yang memengaruhi dukungan sosial meliputi: kebutuhan fisik, kebutuhan sosial, kebutuhan psikologis, pemberian dukungan sosial, jenis dukungan sosial, penerima dukungan sosial, masalah yang dihadapi, waktu pemberian dukungan sosial, perubahan sosial, empati, dan nilai serta norma sosial.</w:t>
      </w:r>
    </w:p>
    <w:p w14:paraId="3FBE1FD6" w14:textId="51E57F46" w:rsidR="009A7F80" w:rsidRPr="00313FDA" w:rsidRDefault="009A7F80" w:rsidP="00531068">
      <w:pPr>
        <w:pStyle w:val="Heading3"/>
      </w:pPr>
      <w:bookmarkStart w:id="531" w:name="_Toc160303286"/>
      <w:bookmarkStart w:id="532" w:name="_Toc160303613"/>
      <w:bookmarkStart w:id="533" w:name="_Toc161430914"/>
      <w:bookmarkStart w:id="534" w:name="_Toc161857994"/>
      <w:bookmarkStart w:id="535" w:name="_Toc162784490"/>
      <w:bookmarkStart w:id="536" w:name="_Toc165966769"/>
      <w:bookmarkStart w:id="537" w:name="_Toc165967329"/>
      <w:bookmarkStart w:id="538" w:name="_Toc171501955"/>
      <w:bookmarkStart w:id="539" w:name="_Toc172568427"/>
      <w:bookmarkStart w:id="540" w:name="_Toc172836167"/>
      <w:bookmarkStart w:id="541" w:name="_Toc173060014"/>
      <w:bookmarkStart w:id="542" w:name="_Toc173348236"/>
      <w:bookmarkStart w:id="543" w:name="_Toc173351525"/>
      <w:bookmarkStart w:id="544" w:name="_Toc173354150"/>
      <w:bookmarkStart w:id="545" w:name="_Toc173357826"/>
      <w:bookmarkStart w:id="546" w:name="_Toc173437900"/>
      <w:bookmarkStart w:id="547" w:name="_Toc173437965"/>
      <w:r w:rsidRPr="00313FDA">
        <w:t>Sumber Dukungan Sosial</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313FDA">
        <w:t xml:space="preserve"> </w:t>
      </w:r>
    </w:p>
    <w:p w14:paraId="392CC43B" w14:textId="5118A04A" w:rsidR="006778E8" w:rsidRDefault="009A7F80" w:rsidP="00313FDA">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w:t>
      </w:r>
      <w:r w:rsidRPr="009A7F80">
        <w:rPr>
          <w:rFonts w:asciiTheme="majorBidi" w:hAnsiTheme="majorBidi" w:cstheme="majorBidi"/>
          <w:color w:val="000000"/>
          <w:sz w:val="24"/>
          <w:szCs w:val="24"/>
          <w:shd w:val="clear" w:color="auto" w:fill="FFFFFF"/>
        </w:rPr>
        <w:t>Zimet dkk.</w:t>
      </w:r>
      <w:r>
        <w:rPr>
          <w:rFonts w:asciiTheme="majorBidi" w:hAnsiTheme="majorBidi" w:cstheme="majorBidi"/>
          <w:color w:val="000000"/>
          <w:sz w:val="24"/>
          <w:szCs w:val="24"/>
          <w:shd w:val="clear" w:color="auto" w:fill="FFFFFF"/>
        </w:rPr>
        <w:t xml:space="preserve"> Dalam Jurnal Penelitian </w:t>
      </w:r>
      <w:r w:rsidR="008872BA">
        <w:rPr>
          <w:rFonts w:asciiTheme="majorBidi" w:hAnsiTheme="majorBidi" w:cstheme="majorBidi"/>
          <w:color w:val="000000"/>
          <w:sz w:val="24"/>
          <w:szCs w:val="24"/>
          <w:shd w:val="clear" w:color="auto" w:fill="FFFFFF"/>
        </w:rPr>
        <w:t xml:space="preserve">Psikologi </w:t>
      </w:r>
      <w:r w:rsidR="00390203">
        <w:rPr>
          <w:rFonts w:asciiTheme="majorBidi" w:hAnsiTheme="majorBidi" w:cstheme="majorBidi"/>
          <w:color w:val="000000"/>
          <w:sz w:val="24"/>
          <w:szCs w:val="24"/>
          <w:shd w:val="clear" w:color="auto" w:fill="FFFFFF"/>
        </w:rPr>
        <w:t>yang</w:t>
      </w:r>
      <w:r w:rsidR="008872BA">
        <w:rPr>
          <w:rFonts w:asciiTheme="majorBidi" w:hAnsiTheme="majorBidi" w:cstheme="majorBidi"/>
          <w:color w:val="000000"/>
          <w:sz w:val="24"/>
          <w:szCs w:val="24"/>
          <w:shd w:val="clear" w:color="auto" w:fill="FFFFFF"/>
        </w:rPr>
        <w:t xml:space="preserve"> dilakukan oleh </w:t>
      </w:r>
      <w:r w:rsidR="005C64EF">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{"citationItems":[{"id":"ITEM-1","itemData":{"abstract":"The purpose of this study was to determine whether the perception of social support is able to predict academic burnout during a pandemic, and how the influence of perceptions of social support on academic burnout in students. The subjects of this study were students with a total of 243 students who were obtained using accidental sampling technique. This study uses a quantitative approach with data processing techniques using regression analysis. The results showed that significantly the perception of social support was able to predict academic burnout conditions during the pandemic in students. Where the higher the perception of social support that students have, the lower the academic burnout experienced during the pandemic. This study also revealed that support from family is known to have a stronger influence on academic burnout during the pandemic in college students, than support from friends and significant others.","author":[{"dropping-particle":"","family":"Muflihah","given":"Lailatul","non-dropping-particle":"","parse-names":false,"suffix":""},{"dropping-particle":"","family":"Savira","given":"Siti Ina","non-dropping-particle":"","parse-names":false,"suffix":""}],"id":"ITEM-1","issued":{"date-parts":[["2020"]]},"title":"PENGARUH PERSEPSI DUKUNGAN SOSIAL TERHADAP BURNOUT AKADEMIK SELAMA PANDEMI","type":"article-journal"},"uris":["http://www.mendeley.com/documents/?uuid=321f7c62-906b-4a50-90f3-2e0907bdf2ef","http://www.mendeley.com/documents/?uuid=9ff3d774-b387-49d8-9fdf-237a4ececa43"]}],"mendeley":{"formattedCitation":"(Muflihah &amp; Savira, 2020)","manualFormatting":"Muflihah &amp; Savira, ","plainTextFormattedCitation":"(Muflihah &amp; Savira, 2020)","previouslyFormattedCitation":"(Muflihah &amp; Savira, 2020)"},"properties":{"noteIndex":0},"schema":"https://github.com/citation-style-language/schema/raw/master/csl-citation.json"}</w:instrText>
      </w:r>
      <w:r w:rsidR="005C64EF">
        <w:rPr>
          <w:rFonts w:asciiTheme="majorBidi" w:hAnsiTheme="majorBidi" w:cstheme="majorBidi"/>
          <w:color w:val="000000"/>
          <w:sz w:val="24"/>
          <w:szCs w:val="24"/>
          <w:shd w:val="clear" w:color="auto" w:fill="FFFFFF"/>
        </w:rPr>
        <w:fldChar w:fldCharType="separate"/>
      </w:r>
      <w:r w:rsidR="005C64EF" w:rsidRPr="005C64EF">
        <w:rPr>
          <w:rFonts w:asciiTheme="majorBidi" w:hAnsiTheme="majorBidi" w:cstheme="majorBidi"/>
          <w:noProof/>
          <w:color w:val="000000"/>
          <w:sz w:val="24"/>
          <w:szCs w:val="24"/>
          <w:shd w:val="clear" w:color="auto" w:fill="FFFFFF"/>
        </w:rPr>
        <w:t>Muflihah &amp; Savira,</w:t>
      </w:r>
      <w:r w:rsidR="00390203">
        <w:rPr>
          <w:rFonts w:asciiTheme="majorBidi" w:hAnsiTheme="majorBidi" w:cstheme="majorBidi"/>
          <w:noProof/>
          <w:color w:val="000000"/>
          <w:sz w:val="24"/>
          <w:szCs w:val="24"/>
          <w:shd w:val="clear" w:color="auto" w:fill="FFFFFF"/>
        </w:rPr>
        <w:t xml:space="preserve"> </w:t>
      </w:r>
      <w:r w:rsidR="005C64EF">
        <w:rPr>
          <w:rFonts w:asciiTheme="majorBidi" w:hAnsiTheme="majorBidi" w:cstheme="majorBidi"/>
          <w:color w:val="000000"/>
          <w:sz w:val="24"/>
          <w:szCs w:val="24"/>
          <w:shd w:val="clear" w:color="auto" w:fill="FFFFFF"/>
        </w:rPr>
        <w:fldChar w:fldCharType="end"/>
      </w:r>
      <w:r w:rsidR="00390203">
        <w:rPr>
          <w:rFonts w:asciiTheme="majorBidi" w:hAnsiTheme="majorBidi" w:cstheme="majorBidi"/>
          <w:color w:val="000000"/>
          <w:sz w:val="24"/>
          <w:szCs w:val="24"/>
          <w:shd w:val="clear" w:color="auto" w:fill="FFFFFF"/>
        </w:rPr>
        <w:t xml:space="preserve"> </w:t>
      </w:r>
      <w:r w:rsidR="00390203" w:rsidRPr="00390203">
        <w:rPr>
          <w:rFonts w:asciiTheme="majorBidi" w:hAnsiTheme="majorBidi" w:cstheme="majorBidi"/>
          <w:color w:val="000000"/>
          <w:sz w:val="24"/>
          <w:szCs w:val="24"/>
          <w:shd w:val="clear" w:color="auto" w:fill="FFFFFF"/>
        </w:rPr>
        <w:t xml:space="preserve">yang berjudul “Pengaruh Persepsi Dukungan Sosial Terhadap </w:t>
      </w:r>
      <w:r w:rsidR="00390203" w:rsidRPr="00B80978">
        <w:rPr>
          <w:rFonts w:asciiTheme="majorBidi" w:hAnsiTheme="majorBidi" w:cstheme="majorBidi"/>
          <w:i/>
          <w:iCs/>
          <w:color w:val="000000"/>
          <w:sz w:val="24"/>
          <w:szCs w:val="24"/>
          <w:shd w:val="clear" w:color="auto" w:fill="FFFFFF"/>
        </w:rPr>
        <w:t xml:space="preserve">Burnout </w:t>
      </w:r>
      <w:r w:rsidR="00390203" w:rsidRPr="00390203">
        <w:rPr>
          <w:rFonts w:asciiTheme="majorBidi" w:hAnsiTheme="majorBidi" w:cstheme="majorBidi"/>
          <w:color w:val="000000"/>
          <w:sz w:val="24"/>
          <w:szCs w:val="24"/>
          <w:shd w:val="clear" w:color="auto" w:fill="FFFFFF"/>
        </w:rPr>
        <w:t>Akademik Selama Pandemi”</w:t>
      </w:r>
      <w:r w:rsidR="00390203">
        <w:rPr>
          <w:rFonts w:asciiTheme="majorBidi" w:hAnsiTheme="majorBidi" w:cstheme="majorBidi"/>
          <w:color w:val="000000"/>
          <w:sz w:val="24"/>
          <w:szCs w:val="24"/>
          <w:shd w:val="clear" w:color="auto" w:fill="FFFFFF"/>
        </w:rPr>
        <w:t xml:space="preserve"> Vo. 8 No. 2</w:t>
      </w:r>
      <w:r w:rsidR="007252F7">
        <w:rPr>
          <w:rFonts w:asciiTheme="majorBidi" w:hAnsiTheme="majorBidi" w:cstheme="majorBidi"/>
          <w:color w:val="000000"/>
          <w:sz w:val="24"/>
          <w:szCs w:val="24"/>
          <w:shd w:val="clear" w:color="auto" w:fill="FFFFFF"/>
        </w:rPr>
        <w:t>,</w:t>
      </w:r>
      <w:r w:rsidR="00390203">
        <w:rPr>
          <w:rFonts w:asciiTheme="majorBidi" w:hAnsiTheme="majorBidi" w:cstheme="majorBidi"/>
          <w:color w:val="000000"/>
          <w:sz w:val="24"/>
          <w:szCs w:val="24"/>
          <w:shd w:val="clear" w:color="auto" w:fill="FFFFFF"/>
        </w:rPr>
        <w:t xml:space="preserve"> 2021</w:t>
      </w:r>
      <w:r w:rsidR="006778E8">
        <w:rPr>
          <w:rFonts w:asciiTheme="majorBidi" w:hAnsiTheme="majorBidi" w:cstheme="majorBidi"/>
          <w:color w:val="000000"/>
          <w:sz w:val="24"/>
          <w:szCs w:val="24"/>
          <w:shd w:val="clear" w:color="auto" w:fill="FFFFFF"/>
        </w:rPr>
        <w:t xml:space="preserve">menjelaskan bahwa </w:t>
      </w:r>
      <w:r w:rsidR="006778E8" w:rsidRPr="006778E8">
        <w:rPr>
          <w:rFonts w:asciiTheme="majorBidi" w:hAnsiTheme="majorBidi" w:cstheme="majorBidi"/>
          <w:color w:val="000000"/>
          <w:sz w:val="24"/>
          <w:szCs w:val="24"/>
          <w:shd w:val="clear" w:color="auto" w:fill="FFFFFF"/>
        </w:rPr>
        <w:t>sumber dukungan</w:t>
      </w:r>
      <w:r w:rsidR="006778E8">
        <w:rPr>
          <w:rFonts w:asciiTheme="majorBidi" w:hAnsiTheme="majorBidi" w:cstheme="majorBidi"/>
          <w:color w:val="000000"/>
          <w:sz w:val="24"/>
          <w:szCs w:val="24"/>
          <w:shd w:val="clear" w:color="auto" w:fill="FFFFFF"/>
        </w:rPr>
        <w:t xml:space="preserve"> sosial ada tiga</w:t>
      </w:r>
      <w:r w:rsidR="006778E8" w:rsidRPr="006778E8">
        <w:rPr>
          <w:rFonts w:asciiTheme="majorBidi" w:hAnsiTheme="majorBidi" w:cstheme="majorBidi"/>
          <w:color w:val="000000"/>
          <w:sz w:val="24"/>
          <w:szCs w:val="24"/>
          <w:shd w:val="clear" w:color="auto" w:fill="FFFFFF"/>
        </w:rPr>
        <w:t>,</w:t>
      </w:r>
      <w:r w:rsidR="006778E8">
        <w:rPr>
          <w:rFonts w:asciiTheme="majorBidi" w:hAnsiTheme="majorBidi" w:cstheme="majorBidi"/>
          <w:color w:val="000000"/>
          <w:sz w:val="24"/>
          <w:szCs w:val="24"/>
          <w:shd w:val="clear" w:color="auto" w:fill="FFFFFF"/>
        </w:rPr>
        <w:t xml:space="preserve"> yaitu sebagai berikut:</w:t>
      </w:r>
    </w:p>
    <w:p w14:paraId="0CDA61EF" w14:textId="0E967D2B" w:rsidR="006778E8" w:rsidRDefault="006778E8" w:rsidP="004B7579">
      <w:pPr>
        <w:pStyle w:val="ListParagraph"/>
        <w:numPr>
          <w:ilvl w:val="0"/>
          <w:numId w:val="10"/>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w:t>
      </w:r>
      <w:r w:rsidRPr="006778E8">
        <w:rPr>
          <w:rFonts w:asciiTheme="majorBidi" w:hAnsiTheme="majorBidi" w:cstheme="majorBidi"/>
          <w:color w:val="000000"/>
          <w:sz w:val="24"/>
          <w:szCs w:val="24"/>
          <w:shd w:val="clear" w:color="auto" w:fill="FFFFFF"/>
        </w:rPr>
        <w:t>ukungan keluarga (</w:t>
      </w:r>
      <w:r w:rsidRPr="004219B1">
        <w:rPr>
          <w:rFonts w:asciiTheme="majorBidi" w:hAnsiTheme="majorBidi" w:cstheme="majorBidi"/>
          <w:i/>
          <w:iCs/>
          <w:color w:val="000000"/>
          <w:sz w:val="24"/>
          <w:szCs w:val="24"/>
          <w:shd w:val="clear" w:color="auto" w:fill="FFFFFF"/>
        </w:rPr>
        <w:t>family support</w:t>
      </w:r>
      <w:r w:rsidRPr="006778E8">
        <w:rPr>
          <w:rFonts w:asciiTheme="majorBidi" w:hAnsiTheme="majorBidi" w:cstheme="majorBidi"/>
          <w:color w:val="000000"/>
          <w:sz w:val="24"/>
          <w:szCs w:val="24"/>
          <w:shd w:val="clear" w:color="auto" w:fill="FFFFFF"/>
        </w:rPr>
        <w:t>)</w:t>
      </w:r>
    </w:p>
    <w:p w14:paraId="39E8A476" w14:textId="744CE5FA" w:rsidR="006272CE" w:rsidRDefault="006272CE" w:rsidP="006650D4">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6272CE">
        <w:rPr>
          <w:rFonts w:asciiTheme="majorBidi" w:hAnsiTheme="majorBidi" w:cstheme="majorBidi"/>
          <w:color w:val="000000"/>
          <w:sz w:val="24"/>
          <w:szCs w:val="24"/>
          <w:shd w:val="clear" w:color="auto" w:fill="FFFFFF"/>
        </w:rPr>
        <w:t>Keluarga dianggap sebagai lingkungan terdekat bagi individu, dan oleh karena itu, dukungan yang diberikan oleh keluarga memiliki dampak yang sangat penting pada kesejahteraan individu. Dukungan tersebut dapat berupa bantuan instrumental, solusi masalah, maupun dukungan emosional.</w:t>
      </w:r>
    </w:p>
    <w:p w14:paraId="0CB84880" w14:textId="68B1D49E" w:rsidR="006272CE" w:rsidRDefault="006272CE" w:rsidP="004B7579">
      <w:pPr>
        <w:pStyle w:val="ListParagraph"/>
        <w:numPr>
          <w:ilvl w:val="0"/>
          <w:numId w:val="10"/>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w:t>
      </w:r>
      <w:r w:rsidR="006778E8" w:rsidRPr="006778E8">
        <w:rPr>
          <w:rFonts w:asciiTheme="majorBidi" w:hAnsiTheme="majorBidi" w:cstheme="majorBidi"/>
          <w:color w:val="000000"/>
          <w:sz w:val="24"/>
          <w:szCs w:val="24"/>
          <w:shd w:val="clear" w:color="auto" w:fill="FFFFFF"/>
        </w:rPr>
        <w:t>eman (</w:t>
      </w:r>
      <w:r w:rsidR="006778E8" w:rsidRPr="004219B1">
        <w:rPr>
          <w:rFonts w:asciiTheme="majorBidi" w:hAnsiTheme="majorBidi" w:cstheme="majorBidi"/>
          <w:i/>
          <w:iCs/>
          <w:color w:val="000000"/>
          <w:sz w:val="24"/>
          <w:szCs w:val="24"/>
          <w:shd w:val="clear" w:color="auto" w:fill="FFFFFF"/>
        </w:rPr>
        <w:t>friend support</w:t>
      </w:r>
      <w:r w:rsidR="006778E8" w:rsidRPr="006778E8">
        <w:rPr>
          <w:rFonts w:asciiTheme="majorBidi" w:hAnsiTheme="majorBidi" w:cstheme="majorBidi"/>
          <w:color w:val="000000"/>
          <w:sz w:val="24"/>
          <w:szCs w:val="24"/>
          <w:shd w:val="clear" w:color="auto" w:fill="FFFFFF"/>
        </w:rPr>
        <w:t>)</w:t>
      </w:r>
    </w:p>
    <w:p w14:paraId="1467FBA9" w14:textId="7BAE60FA" w:rsidR="00952866" w:rsidRPr="00473EB5" w:rsidRDefault="006272CE" w:rsidP="00473EB5">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6272CE">
        <w:rPr>
          <w:rFonts w:asciiTheme="majorBidi" w:hAnsiTheme="majorBidi" w:cstheme="majorBidi"/>
          <w:color w:val="000000"/>
          <w:sz w:val="24"/>
          <w:szCs w:val="24"/>
          <w:shd w:val="clear" w:color="auto" w:fill="FFFFFF"/>
        </w:rPr>
        <w:t xml:space="preserve">Sesudah keluarga, teman dianggap sebagai individu terdekat yang mampu memberikan dukungan saat menghadapi kesulitan atau stres, kehadiran </w:t>
      </w:r>
      <w:r>
        <w:rPr>
          <w:rFonts w:asciiTheme="majorBidi" w:hAnsiTheme="majorBidi" w:cstheme="majorBidi"/>
          <w:color w:val="000000"/>
          <w:sz w:val="24"/>
          <w:szCs w:val="24"/>
          <w:shd w:val="clear" w:color="auto" w:fill="FFFFFF"/>
        </w:rPr>
        <w:t>teman menjadikan sangat</w:t>
      </w:r>
      <w:r w:rsidRPr="006272CE">
        <w:rPr>
          <w:rFonts w:asciiTheme="majorBidi" w:hAnsiTheme="majorBidi" w:cstheme="majorBidi"/>
          <w:color w:val="000000"/>
          <w:sz w:val="24"/>
          <w:szCs w:val="24"/>
          <w:shd w:val="clear" w:color="auto" w:fill="FFFFFF"/>
        </w:rPr>
        <w:t xml:space="preserve"> berarti dalam mengatasi tantangan hidup</w:t>
      </w:r>
      <w:r>
        <w:rPr>
          <w:rFonts w:asciiTheme="majorBidi" w:hAnsiTheme="majorBidi" w:cstheme="majorBidi"/>
          <w:color w:val="000000"/>
          <w:sz w:val="24"/>
          <w:szCs w:val="24"/>
          <w:shd w:val="clear" w:color="auto" w:fill="FFFFFF"/>
        </w:rPr>
        <w:t>.</w:t>
      </w:r>
      <w:r w:rsidR="002E27BA">
        <w:rPr>
          <w:rFonts w:asciiTheme="majorBidi" w:hAnsiTheme="majorBidi" w:cstheme="majorBidi"/>
          <w:color w:val="000000"/>
          <w:sz w:val="24"/>
          <w:szCs w:val="24"/>
          <w:shd w:val="clear" w:color="auto" w:fill="FFFFFF"/>
        </w:rPr>
        <w:t xml:space="preserve"> Dalam jurnal </w:t>
      </w:r>
      <w:r w:rsidR="002E27BA" w:rsidRPr="002E27BA">
        <w:rPr>
          <w:rFonts w:asciiTheme="majorBidi" w:hAnsiTheme="majorBidi" w:cstheme="majorBidi"/>
          <w:color w:val="000000"/>
          <w:sz w:val="24"/>
          <w:szCs w:val="24"/>
          <w:shd w:val="clear" w:color="auto" w:fill="FFFFFF"/>
        </w:rPr>
        <w:t xml:space="preserve">Asrar &amp; Taufani, 2022 yang menyatakan bahwa “Dukungan sosial dari teman sebaya dapat </w:t>
      </w:r>
      <w:r w:rsidR="002E27BA" w:rsidRPr="002E27BA">
        <w:rPr>
          <w:rFonts w:asciiTheme="majorBidi" w:hAnsiTheme="majorBidi" w:cstheme="majorBidi"/>
          <w:color w:val="000000"/>
          <w:sz w:val="24"/>
          <w:szCs w:val="24"/>
          <w:shd w:val="clear" w:color="auto" w:fill="FFFFFF"/>
        </w:rPr>
        <w:lastRenderedPageBreak/>
        <w:t>meredakan tekanan psikologis saat individu menghadapi masa sulit karena pengaruhnya lebih besar dibanding keluarga, individu cenderung lebih sering bersama mereka”.</w:t>
      </w:r>
    </w:p>
    <w:p w14:paraId="0F50AD85" w14:textId="77777777" w:rsidR="004C0906" w:rsidRDefault="006272CE" w:rsidP="004B7579">
      <w:pPr>
        <w:pStyle w:val="ListParagraph"/>
        <w:numPr>
          <w:ilvl w:val="0"/>
          <w:numId w:val="10"/>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w:t>
      </w:r>
      <w:r w:rsidR="006778E8" w:rsidRPr="006778E8">
        <w:rPr>
          <w:rFonts w:asciiTheme="majorBidi" w:hAnsiTheme="majorBidi" w:cstheme="majorBidi"/>
          <w:color w:val="000000"/>
          <w:sz w:val="24"/>
          <w:szCs w:val="24"/>
          <w:shd w:val="clear" w:color="auto" w:fill="FFFFFF"/>
        </w:rPr>
        <w:t>ukungan orang di sekitar (</w:t>
      </w:r>
      <w:r w:rsidR="006778E8" w:rsidRPr="004219B1">
        <w:rPr>
          <w:rFonts w:asciiTheme="majorBidi" w:hAnsiTheme="majorBidi" w:cstheme="majorBidi"/>
          <w:i/>
          <w:iCs/>
          <w:color w:val="000000"/>
          <w:sz w:val="24"/>
          <w:szCs w:val="24"/>
          <w:shd w:val="clear" w:color="auto" w:fill="FFFFFF"/>
        </w:rPr>
        <w:t>significant other support</w:t>
      </w:r>
      <w:r w:rsidR="006778E8" w:rsidRPr="006778E8">
        <w:rPr>
          <w:rFonts w:asciiTheme="majorBidi" w:hAnsiTheme="majorBidi" w:cstheme="majorBidi"/>
          <w:color w:val="000000"/>
          <w:sz w:val="24"/>
          <w:szCs w:val="24"/>
          <w:shd w:val="clear" w:color="auto" w:fill="FFFFFF"/>
        </w:rPr>
        <w:t>)</w:t>
      </w:r>
    </w:p>
    <w:p w14:paraId="03C2747D" w14:textId="189AFD32" w:rsidR="008B14A3" w:rsidRDefault="00C15A5D" w:rsidP="006650D4">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C15A5D">
        <w:rPr>
          <w:rFonts w:asciiTheme="majorBidi" w:hAnsiTheme="majorBidi" w:cstheme="majorBidi"/>
          <w:color w:val="000000"/>
          <w:sz w:val="24"/>
          <w:szCs w:val="24"/>
          <w:shd w:val="clear" w:color="auto" w:fill="FFFFFF"/>
        </w:rPr>
        <w:t>Kenyamanan dapat diperoleh melalui adanya dukungan dari individu di sekitar seperti pasangan, tetangga, dosen, dan orang lain</w:t>
      </w:r>
      <w:r>
        <w:rPr>
          <w:rFonts w:asciiTheme="majorBidi" w:hAnsiTheme="majorBidi" w:cstheme="majorBidi"/>
          <w:color w:val="000000"/>
          <w:sz w:val="24"/>
          <w:szCs w:val="24"/>
          <w:shd w:val="clear" w:color="auto" w:fill="FFFFFF"/>
        </w:rPr>
        <w:t xml:space="preserve"> </w:t>
      </w:r>
      <w:r w:rsidR="004C0906" w:rsidRPr="004C0906">
        <w:rPr>
          <w:rFonts w:asciiTheme="majorBidi" w:hAnsiTheme="majorBidi" w:cstheme="majorBidi"/>
          <w:color w:val="000000"/>
          <w:sz w:val="24"/>
          <w:szCs w:val="24"/>
          <w:shd w:val="clear" w:color="auto" w:fill="FFFFFF"/>
        </w:rPr>
        <w:t>dan perhatian kepada seseorang, menciptakan lingkungan yang mendukung dan penuh perhatian.</w:t>
      </w:r>
    </w:p>
    <w:p w14:paraId="4BFBCF15" w14:textId="789D06AA" w:rsidR="00DE4CCF" w:rsidRDefault="00DE4CCF" w:rsidP="004219B1">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Dalam Jurnal </w:t>
      </w:r>
      <w:r w:rsidR="00C109F6">
        <w:rPr>
          <w:rFonts w:asciiTheme="majorBidi" w:hAnsiTheme="majorBidi" w:cstheme="majorBidi"/>
          <w:color w:val="000000"/>
          <w:sz w:val="24"/>
          <w:szCs w:val="24"/>
          <w:shd w:val="clear" w:color="auto" w:fill="FFFFFF"/>
        </w:rPr>
        <w:t xml:space="preserve">Penelitian Psikologi </w:t>
      </w:r>
      <w:r w:rsidR="00713DAA">
        <w:rPr>
          <w:rFonts w:asciiTheme="majorBidi" w:hAnsiTheme="majorBidi" w:cstheme="majorBidi"/>
          <w:color w:val="000000"/>
          <w:sz w:val="24"/>
          <w:szCs w:val="24"/>
          <w:shd w:val="clear" w:color="auto" w:fill="FFFFFF"/>
        </w:rPr>
        <w:t xml:space="preserve">yang dilakukan oleh </w:t>
      </w:r>
      <w:r w:rsidR="00AD119B">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 dukungan sosial terdiri dari informasi atau nasehat verbal dan non verbal, bantuan nyata atau … Hal ini dapat dilihat dari dukungan sosial yang ada di perusahaan. Seharusnya dengan tingginya dukungan sosial karyawan dapat meningkatkan psychological well-being …","author":[{"dropping-particle":"","family":"Rahama","given":"Khalidan","non-dropping-particle":"","parse-names":false,"suffix":""},{"dropping-particle":"","family":"Izzati","given":"Umi Anugerah","non-dropping-particle":"","parse-names":false,"suffix":""}],"container-title":"Jurnal Penelitian Psikologi","id":"ITEM-1","issue":"7","issued":{"date-parts":[["2021"]]},"page":"94-106","title":"Hubungan antara dukungan sosial dengan psychological well-being pada karyawan","type":"article-journal","volume":"8"},"uris":["http://www.mendeley.com/documents/?uuid=4adbe445-c6a6-4203-b2b9-e82c2f1a158e","http://www.mendeley.com/documents/?uuid=1ded7c2b-723d-4bc1-8ccb-966d89cbe7ad"]}],"mendeley":{"formattedCitation":"(Rahama &amp; Izzati, 2021)","manualFormatting":"Rahama &amp; Izzati","plainTextFormattedCitation":"(Rahama &amp; Izzati, 2021)","previouslyFormattedCitation":"(Rahama &amp; Izzati, 2021)"},"properties":{"noteIndex":0},"schema":"https://github.com/citation-style-language/schema/raw/master/csl-citation.json"}</w:instrText>
      </w:r>
      <w:r w:rsidR="00AD119B">
        <w:rPr>
          <w:rFonts w:asciiTheme="majorBidi" w:hAnsiTheme="majorBidi" w:cstheme="majorBidi"/>
          <w:color w:val="000000"/>
          <w:sz w:val="24"/>
          <w:szCs w:val="24"/>
          <w:shd w:val="clear" w:color="auto" w:fill="FFFFFF"/>
        </w:rPr>
        <w:fldChar w:fldCharType="separate"/>
      </w:r>
      <w:r w:rsidR="00AD119B" w:rsidRPr="00AD119B">
        <w:rPr>
          <w:rFonts w:asciiTheme="majorBidi" w:hAnsiTheme="majorBidi" w:cstheme="majorBidi"/>
          <w:noProof/>
          <w:color w:val="000000"/>
          <w:sz w:val="24"/>
          <w:szCs w:val="24"/>
          <w:shd w:val="clear" w:color="auto" w:fill="FFFFFF"/>
        </w:rPr>
        <w:t>Rahama &amp; Izzati</w:t>
      </w:r>
      <w:r w:rsidR="00AD119B">
        <w:rPr>
          <w:rFonts w:asciiTheme="majorBidi" w:hAnsiTheme="majorBidi" w:cstheme="majorBidi"/>
          <w:color w:val="000000"/>
          <w:sz w:val="24"/>
          <w:szCs w:val="24"/>
          <w:shd w:val="clear" w:color="auto" w:fill="FFFFFF"/>
        </w:rPr>
        <w:fldChar w:fldCharType="end"/>
      </w:r>
      <w:r w:rsidR="00AD119B">
        <w:rPr>
          <w:rFonts w:asciiTheme="majorBidi" w:hAnsiTheme="majorBidi" w:cstheme="majorBidi"/>
          <w:color w:val="000000"/>
          <w:sz w:val="24"/>
          <w:szCs w:val="24"/>
          <w:shd w:val="clear" w:color="auto" w:fill="FFFFFF"/>
        </w:rPr>
        <w:t xml:space="preserve"> </w:t>
      </w:r>
      <w:r w:rsidR="00713DAA">
        <w:rPr>
          <w:rFonts w:asciiTheme="majorBidi" w:hAnsiTheme="majorBidi" w:cstheme="majorBidi"/>
          <w:color w:val="000000"/>
          <w:sz w:val="24"/>
          <w:szCs w:val="24"/>
          <w:shd w:val="clear" w:color="auto" w:fill="FFFFFF"/>
        </w:rPr>
        <w:t xml:space="preserve">yang berjudul </w:t>
      </w:r>
      <w:r w:rsidR="00AD119B">
        <w:rPr>
          <w:rFonts w:asciiTheme="majorBidi" w:hAnsiTheme="majorBidi" w:cstheme="majorBidi"/>
          <w:color w:val="000000"/>
          <w:sz w:val="24"/>
          <w:szCs w:val="24"/>
          <w:shd w:val="clear" w:color="auto" w:fill="FFFFFF"/>
        </w:rPr>
        <w:t>“</w:t>
      </w:r>
      <w:r w:rsidR="00713DAA" w:rsidRPr="00713DAA">
        <w:rPr>
          <w:rFonts w:asciiTheme="majorBidi" w:hAnsiTheme="majorBidi" w:cstheme="majorBidi"/>
          <w:color w:val="000000"/>
          <w:sz w:val="24"/>
          <w:szCs w:val="24"/>
          <w:shd w:val="clear" w:color="auto" w:fill="FFFFFF"/>
        </w:rPr>
        <w:t>H</w:t>
      </w:r>
      <w:r w:rsidR="00713DAA">
        <w:rPr>
          <w:rFonts w:asciiTheme="majorBidi" w:hAnsiTheme="majorBidi" w:cstheme="majorBidi"/>
          <w:color w:val="000000"/>
          <w:sz w:val="24"/>
          <w:szCs w:val="24"/>
          <w:shd w:val="clear" w:color="auto" w:fill="FFFFFF"/>
        </w:rPr>
        <w:t>ubungan</w:t>
      </w:r>
      <w:r w:rsidR="00713DAA" w:rsidRPr="00713DAA">
        <w:rPr>
          <w:rFonts w:asciiTheme="majorBidi" w:hAnsiTheme="majorBidi" w:cstheme="majorBidi"/>
          <w:color w:val="000000"/>
          <w:sz w:val="24"/>
          <w:szCs w:val="24"/>
          <w:shd w:val="clear" w:color="auto" w:fill="FFFFFF"/>
        </w:rPr>
        <w:t xml:space="preserve"> A</w:t>
      </w:r>
      <w:r w:rsidR="00713DAA">
        <w:rPr>
          <w:rFonts w:asciiTheme="majorBidi" w:hAnsiTheme="majorBidi" w:cstheme="majorBidi"/>
          <w:color w:val="000000"/>
          <w:sz w:val="24"/>
          <w:szCs w:val="24"/>
          <w:shd w:val="clear" w:color="auto" w:fill="FFFFFF"/>
        </w:rPr>
        <w:t>ntara</w:t>
      </w:r>
      <w:r w:rsidR="00713DAA" w:rsidRPr="00713DAA">
        <w:rPr>
          <w:rFonts w:asciiTheme="majorBidi" w:hAnsiTheme="majorBidi" w:cstheme="majorBidi"/>
          <w:color w:val="000000"/>
          <w:sz w:val="24"/>
          <w:szCs w:val="24"/>
          <w:shd w:val="clear" w:color="auto" w:fill="FFFFFF"/>
        </w:rPr>
        <w:t xml:space="preserve"> D</w:t>
      </w:r>
      <w:r w:rsidR="00713DAA">
        <w:rPr>
          <w:rFonts w:asciiTheme="majorBidi" w:hAnsiTheme="majorBidi" w:cstheme="majorBidi"/>
          <w:color w:val="000000"/>
          <w:sz w:val="24"/>
          <w:szCs w:val="24"/>
          <w:shd w:val="clear" w:color="auto" w:fill="FFFFFF"/>
        </w:rPr>
        <w:t>ukungan</w:t>
      </w:r>
      <w:r w:rsidR="00713DAA" w:rsidRPr="00713DAA">
        <w:rPr>
          <w:rFonts w:asciiTheme="majorBidi" w:hAnsiTheme="majorBidi" w:cstheme="majorBidi"/>
          <w:color w:val="000000"/>
          <w:sz w:val="24"/>
          <w:szCs w:val="24"/>
          <w:shd w:val="clear" w:color="auto" w:fill="FFFFFF"/>
        </w:rPr>
        <w:t xml:space="preserve"> S</w:t>
      </w:r>
      <w:r w:rsidR="00713DAA">
        <w:rPr>
          <w:rFonts w:asciiTheme="majorBidi" w:hAnsiTheme="majorBidi" w:cstheme="majorBidi"/>
          <w:color w:val="000000"/>
          <w:sz w:val="24"/>
          <w:szCs w:val="24"/>
          <w:shd w:val="clear" w:color="auto" w:fill="FFFFFF"/>
        </w:rPr>
        <w:t>osial</w:t>
      </w:r>
      <w:r w:rsidR="00713DAA" w:rsidRPr="00713DAA">
        <w:rPr>
          <w:rFonts w:asciiTheme="majorBidi" w:hAnsiTheme="majorBidi" w:cstheme="majorBidi"/>
          <w:color w:val="000000"/>
          <w:sz w:val="24"/>
          <w:szCs w:val="24"/>
          <w:shd w:val="clear" w:color="auto" w:fill="FFFFFF"/>
        </w:rPr>
        <w:t xml:space="preserve"> </w:t>
      </w:r>
      <w:r w:rsidR="00713DAA">
        <w:rPr>
          <w:rFonts w:asciiTheme="majorBidi" w:hAnsiTheme="majorBidi" w:cstheme="majorBidi"/>
          <w:color w:val="000000"/>
          <w:sz w:val="24"/>
          <w:szCs w:val="24"/>
          <w:shd w:val="clear" w:color="auto" w:fill="FFFFFF"/>
        </w:rPr>
        <w:t>dengan</w:t>
      </w:r>
      <w:r w:rsidR="00713DAA" w:rsidRPr="00713DAA">
        <w:rPr>
          <w:rFonts w:asciiTheme="majorBidi" w:hAnsiTheme="majorBidi" w:cstheme="majorBidi"/>
          <w:color w:val="000000"/>
          <w:sz w:val="24"/>
          <w:szCs w:val="24"/>
          <w:shd w:val="clear" w:color="auto" w:fill="FFFFFF"/>
        </w:rPr>
        <w:t xml:space="preserve"> </w:t>
      </w:r>
      <w:r w:rsidR="00713DAA" w:rsidRPr="004219B1">
        <w:rPr>
          <w:rFonts w:asciiTheme="majorBidi" w:hAnsiTheme="majorBidi" w:cstheme="majorBidi"/>
          <w:i/>
          <w:iCs/>
          <w:color w:val="000000"/>
          <w:sz w:val="24"/>
          <w:szCs w:val="24"/>
          <w:shd w:val="clear" w:color="auto" w:fill="FFFFFF"/>
        </w:rPr>
        <w:t>Psychological W</w:t>
      </w:r>
      <w:r w:rsidR="00AD119B" w:rsidRPr="004219B1">
        <w:rPr>
          <w:rFonts w:asciiTheme="majorBidi" w:hAnsiTheme="majorBidi" w:cstheme="majorBidi"/>
          <w:i/>
          <w:iCs/>
          <w:color w:val="000000"/>
          <w:sz w:val="24"/>
          <w:szCs w:val="24"/>
          <w:shd w:val="clear" w:color="auto" w:fill="FFFFFF"/>
        </w:rPr>
        <w:t>ell</w:t>
      </w:r>
      <w:r w:rsidR="00713DAA" w:rsidRPr="004219B1">
        <w:rPr>
          <w:rFonts w:asciiTheme="majorBidi" w:hAnsiTheme="majorBidi" w:cstheme="majorBidi"/>
          <w:i/>
          <w:iCs/>
          <w:color w:val="000000"/>
          <w:sz w:val="24"/>
          <w:szCs w:val="24"/>
          <w:shd w:val="clear" w:color="auto" w:fill="FFFFFF"/>
        </w:rPr>
        <w:t>-B</w:t>
      </w:r>
      <w:r w:rsidR="00AD119B" w:rsidRPr="004219B1">
        <w:rPr>
          <w:rFonts w:asciiTheme="majorBidi" w:hAnsiTheme="majorBidi" w:cstheme="majorBidi"/>
          <w:i/>
          <w:iCs/>
          <w:color w:val="000000"/>
          <w:sz w:val="24"/>
          <w:szCs w:val="24"/>
          <w:shd w:val="clear" w:color="auto" w:fill="FFFFFF"/>
        </w:rPr>
        <w:t>eing</w:t>
      </w:r>
      <w:r w:rsidR="00713DAA" w:rsidRPr="00713DAA">
        <w:rPr>
          <w:rFonts w:asciiTheme="majorBidi" w:hAnsiTheme="majorBidi" w:cstheme="majorBidi"/>
          <w:color w:val="000000"/>
          <w:sz w:val="24"/>
          <w:szCs w:val="24"/>
          <w:shd w:val="clear" w:color="auto" w:fill="FFFFFF"/>
        </w:rPr>
        <w:t xml:space="preserve"> P</w:t>
      </w:r>
      <w:r w:rsidR="00AD119B">
        <w:rPr>
          <w:rFonts w:asciiTheme="majorBidi" w:hAnsiTheme="majorBidi" w:cstheme="majorBidi"/>
          <w:color w:val="000000"/>
          <w:sz w:val="24"/>
          <w:szCs w:val="24"/>
          <w:shd w:val="clear" w:color="auto" w:fill="FFFFFF"/>
        </w:rPr>
        <w:t>ada</w:t>
      </w:r>
      <w:r w:rsidR="00713DAA" w:rsidRPr="00713DAA">
        <w:rPr>
          <w:rFonts w:asciiTheme="majorBidi" w:hAnsiTheme="majorBidi" w:cstheme="majorBidi"/>
          <w:color w:val="000000"/>
          <w:sz w:val="24"/>
          <w:szCs w:val="24"/>
          <w:shd w:val="clear" w:color="auto" w:fill="FFFFFF"/>
        </w:rPr>
        <w:t xml:space="preserve"> K</w:t>
      </w:r>
      <w:r w:rsidR="00AD119B">
        <w:rPr>
          <w:rFonts w:asciiTheme="majorBidi" w:hAnsiTheme="majorBidi" w:cstheme="majorBidi"/>
          <w:color w:val="000000"/>
          <w:sz w:val="24"/>
          <w:szCs w:val="24"/>
          <w:shd w:val="clear" w:color="auto" w:fill="FFFFFF"/>
        </w:rPr>
        <w:t>aryawan”</w:t>
      </w:r>
      <w:r w:rsidR="00713DAA">
        <w:rPr>
          <w:rFonts w:asciiTheme="majorBidi" w:hAnsiTheme="majorBidi" w:cstheme="majorBidi"/>
          <w:color w:val="000000"/>
          <w:sz w:val="24"/>
          <w:szCs w:val="24"/>
          <w:shd w:val="clear" w:color="auto" w:fill="FFFFFF"/>
        </w:rPr>
        <w:t xml:space="preserve"> </w:t>
      </w:r>
      <w:r w:rsidR="00713DAA" w:rsidRPr="00713DAA">
        <w:rPr>
          <w:rFonts w:asciiTheme="majorBidi" w:hAnsiTheme="majorBidi" w:cstheme="majorBidi"/>
          <w:color w:val="000000"/>
          <w:sz w:val="24"/>
          <w:szCs w:val="24"/>
          <w:shd w:val="clear" w:color="auto" w:fill="FFFFFF"/>
        </w:rPr>
        <w:t>Vol</w:t>
      </w:r>
      <w:r w:rsidR="00713DAA">
        <w:rPr>
          <w:rFonts w:asciiTheme="majorBidi" w:hAnsiTheme="majorBidi" w:cstheme="majorBidi"/>
          <w:color w:val="000000"/>
          <w:sz w:val="24"/>
          <w:szCs w:val="24"/>
          <w:shd w:val="clear" w:color="auto" w:fill="FFFFFF"/>
        </w:rPr>
        <w:t xml:space="preserve">. </w:t>
      </w:r>
      <w:r w:rsidR="00713DAA" w:rsidRPr="00713DAA">
        <w:rPr>
          <w:rFonts w:asciiTheme="majorBidi" w:hAnsiTheme="majorBidi" w:cstheme="majorBidi"/>
          <w:color w:val="000000"/>
          <w:sz w:val="24"/>
          <w:szCs w:val="24"/>
          <w:shd w:val="clear" w:color="auto" w:fill="FFFFFF"/>
        </w:rPr>
        <w:t>8</w:t>
      </w:r>
      <w:r w:rsidR="00713DAA">
        <w:rPr>
          <w:rFonts w:asciiTheme="majorBidi" w:hAnsiTheme="majorBidi" w:cstheme="majorBidi"/>
          <w:color w:val="000000"/>
          <w:sz w:val="24"/>
          <w:szCs w:val="24"/>
          <w:shd w:val="clear" w:color="auto" w:fill="FFFFFF"/>
        </w:rPr>
        <w:t>,</w:t>
      </w:r>
      <w:r w:rsidR="00713DAA" w:rsidRPr="00713DAA">
        <w:rPr>
          <w:rFonts w:asciiTheme="majorBidi" w:hAnsiTheme="majorBidi" w:cstheme="majorBidi"/>
          <w:color w:val="000000"/>
          <w:sz w:val="24"/>
          <w:szCs w:val="24"/>
          <w:shd w:val="clear" w:color="auto" w:fill="FFFFFF"/>
        </w:rPr>
        <w:t xml:space="preserve"> No</w:t>
      </w:r>
      <w:r w:rsidR="00713DAA">
        <w:rPr>
          <w:rFonts w:asciiTheme="majorBidi" w:hAnsiTheme="majorBidi" w:cstheme="majorBidi"/>
          <w:color w:val="000000"/>
          <w:sz w:val="24"/>
          <w:szCs w:val="24"/>
          <w:shd w:val="clear" w:color="auto" w:fill="FFFFFF"/>
        </w:rPr>
        <w:t>.</w:t>
      </w:r>
      <w:r w:rsidR="00713DAA" w:rsidRPr="00713DAA">
        <w:rPr>
          <w:rFonts w:asciiTheme="majorBidi" w:hAnsiTheme="majorBidi" w:cstheme="majorBidi"/>
          <w:color w:val="000000"/>
          <w:sz w:val="24"/>
          <w:szCs w:val="24"/>
          <w:shd w:val="clear" w:color="auto" w:fill="FFFFFF"/>
        </w:rPr>
        <w:t xml:space="preserve"> 7 Tahun 2021</w:t>
      </w:r>
      <w:r w:rsidR="00713DAA">
        <w:rPr>
          <w:rFonts w:asciiTheme="majorBidi" w:hAnsiTheme="majorBidi" w:cstheme="majorBidi"/>
          <w:color w:val="000000"/>
          <w:sz w:val="24"/>
          <w:szCs w:val="24"/>
          <w:shd w:val="clear" w:color="auto" w:fill="FFFFFF"/>
        </w:rPr>
        <w:t xml:space="preserve">, Hal. 103 </w:t>
      </w:r>
      <w:r>
        <w:rPr>
          <w:rFonts w:asciiTheme="majorBidi" w:hAnsiTheme="majorBidi" w:cstheme="majorBidi"/>
          <w:color w:val="000000"/>
          <w:sz w:val="24"/>
          <w:szCs w:val="24"/>
          <w:shd w:val="clear" w:color="auto" w:fill="FFFFFF"/>
        </w:rPr>
        <w:t xml:space="preserve">menjelaskan bahwa </w:t>
      </w:r>
      <w:r w:rsidRPr="00DE4CCF">
        <w:rPr>
          <w:rFonts w:asciiTheme="majorBidi" w:hAnsiTheme="majorBidi" w:cstheme="majorBidi"/>
          <w:color w:val="000000"/>
          <w:sz w:val="24"/>
          <w:szCs w:val="24"/>
          <w:shd w:val="clear" w:color="auto" w:fill="FFFFFF"/>
        </w:rPr>
        <w:t xml:space="preserve">sumber dukungan dibagi menjadi dua hubungan yaitu: </w:t>
      </w:r>
    </w:p>
    <w:p w14:paraId="7F728222" w14:textId="1195FE93" w:rsidR="00716D45" w:rsidRDefault="00DE4CCF" w:rsidP="004B7579">
      <w:pPr>
        <w:pStyle w:val="ListParagraph"/>
        <w:numPr>
          <w:ilvl w:val="0"/>
          <w:numId w:val="21"/>
        </w:numPr>
        <w:spacing w:line="480" w:lineRule="auto"/>
        <w:jc w:val="both"/>
        <w:rPr>
          <w:rFonts w:asciiTheme="majorBidi" w:hAnsiTheme="majorBidi" w:cstheme="majorBidi"/>
          <w:color w:val="000000"/>
          <w:sz w:val="24"/>
          <w:szCs w:val="24"/>
          <w:shd w:val="clear" w:color="auto" w:fill="FFFFFF"/>
        </w:rPr>
      </w:pPr>
      <w:r w:rsidRPr="00716D45">
        <w:rPr>
          <w:rFonts w:asciiTheme="majorBidi" w:hAnsiTheme="majorBidi" w:cstheme="majorBidi"/>
          <w:color w:val="000000"/>
          <w:sz w:val="24"/>
          <w:szCs w:val="24"/>
          <w:shd w:val="clear" w:color="auto" w:fill="FFFFFF"/>
        </w:rPr>
        <w:t xml:space="preserve">Sumber dukungan hubungan profesional </w:t>
      </w:r>
      <w:r w:rsidR="00C109F6" w:rsidRPr="00716D45">
        <w:rPr>
          <w:rFonts w:asciiTheme="majorBidi" w:hAnsiTheme="majorBidi" w:cstheme="majorBidi"/>
          <w:color w:val="000000"/>
          <w:sz w:val="24"/>
          <w:szCs w:val="24"/>
          <w:shd w:val="clear" w:color="auto" w:fill="FFFFFF"/>
        </w:rPr>
        <w:t>yaitu</w:t>
      </w:r>
      <w:r w:rsidR="00431FB4">
        <w:rPr>
          <w:rFonts w:asciiTheme="majorBidi" w:hAnsiTheme="majorBidi" w:cstheme="majorBidi"/>
          <w:color w:val="000000"/>
          <w:sz w:val="24"/>
          <w:szCs w:val="24"/>
          <w:shd w:val="clear" w:color="auto" w:fill="FFFFFF"/>
        </w:rPr>
        <w:t xml:space="preserve"> d</w:t>
      </w:r>
      <w:r w:rsidR="00716D45" w:rsidRPr="00716D45">
        <w:rPr>
          <w:rFonts w:asciiTheme="majorBidi" w:hAnsiTheme="majorBidi" w:cstheme="majorBidi"/>
          <w:color w:val="000000"/>
          <w:sz w:val="24"/>
          <w:szCs w:val="24"/>
          <w:shd w:val="clear" w:color="auto" w:fill="FFFFFF"/>
        </w:rPr>
        <w:t>ukungan yang diberikan oleh para ahli di bidangnya, seperti dokter, konselor, psikolog, psikiater, atau pengacara.</w:t>
      </w:r>
    </w:p>
    <w:p w14:paraId="4B41972C" w14:textId="37427342" w:rsidR="00DE4CCF" w:rsidRPr="00716D45" w:rsidRDefault="00DE4CCF" w:rsidP="004B7579">
      <w:pPr>
        <w:pStyle w:val="ListParagraph"/>
        <w:numPr>
          <w:ilvl w:val="0"/>
          <w:numId w:val="21"/>
        </w:numPr>
        <w:spacing w:line="480" w:lineRule="auto"/>
        <w:jc w:val="both"/>
        <w:rPr>
          <w:rFonts w:asciiTheme="majorBidi" w:hAnsiTheme="majorBidi" w:cstheme="majorBidi"/>
          <w:color w:val="000000"/>
          <w:sz w:val="24"/>
          <w:szCs w:val="24"/>
          <w:shd w:val="clear" w:color="auto" w:fill="FFFFFF"/>
        </w:rPr>
      </w:pPr>
      <w:r w:rsidRPr="00716D45">
        <w:rPr>
          <w:rFonts w:asciiTheme="majorBidi" w:hAnsiTheme="majorBidi" w:cstheme="majorBidi"/>
          <w:color w:val="000000"/>
          <w:sz w:val="24"/>
          <w:szCs w:val="24"/>
          <w:shd w:val="clear" w:color="auto" w:fill="FFFFFF"/>
        </w:rPr>
        <w:t xml:space="preserve">Sumber hubungan dukungan sosial non profesional </w:t>
      </w:r>
      <w:r w:rsidR="00C109F6" w:rsidRPr="00716D45">
        <w:rPr>
          <w:rFonts w:asciiTheme="majorBidi" w:hAnsiTheme="majorBidi" w:cstheme="majorBidi"/>
          <w:color w:val="000000"/>
          <w:sz w:val="24"/>
          <w:szCs w:val="24"/>
          <w:shd w:val="clear" w:color="auto" w:fill="FFFFFF"/>
        </w:rPr>
        <w:t xml:space="preserve">yaitu </w:t>
      </w:r>
      <w:r w:rsidRPr="00716D45">
        <w:rPr>
          <w:rFonts w:asciiTheme="majorBidi" w:hAnsiTheme="majorBidi" w:cstheme="majorBidi"/>
          <w:color w:val="000000"/>
          <w:sz w:val="24"/>
          <w:szCs w:val="24"/>
          <w:shd w:val="clear" w:color="auto" w:fill="FFFFFF"/>
        </w:rPr>
        <w:t xml:space="preserve">dukungan </w:t>
      </w:r>
      <w:r w:rsidR="00C109F6" w:rsidRPr="00716D45">
        <w:rPr>
          <w:rFonts w:asciiTheme="majorBidi" w:hAnsiTheme="majorBidi" w:cstheme="majorBidi"/>
          <w:color w:val="000000"/>
          <w:sz w:val="24"/>
          <w:szCs w:val="24"/>
          <w:shd w:val="clear" w:color="auto" w:fill="FFFFFF"/>
        </w:rPr>
        <w:t xml:space="preserve">yang </w:t>
      </w:r>
      <w:r w:rsidRPr="00716D45">
        <w:rPr>
          <w:rFonts w:asciiTheme="majorBidi" w:hAnsiTheme="majorBidi" w:cstheme="majorBidi"/>
          <w:color w:val="000000"/>
          <w:sz w:val="24"/>
          <w:szCs w:val="24"/>
          <w:shd w:val="clear" w:color="auto" w:fill="FFFFFF"/>
        </w:rPr>
        <w:t>sumber</w:t>
      </w:r>
      <w:r w:rsidR="00C109F6" w:rsidRPr="00716D45">
        <w:rPr>
          <w:rFonts w:asciiTheme="majorBidi" w:hAnsiTheme="majorBidi" w:cstheme="majorBidi"/>
          <w:color w:val="000000"/>
          <w:sz w:val="24"/>
          <w:szCs w:val="24"/>
          <w:shd w:val="clear" w:color="auto" w:fill="FFFFFF"/>
        </w:rPr>
        <w:t xml:space="preserve">nya </w:t>
      </w:r>
      <w:r w:rsidRPr="00716D45">
        <w:rPr>
          <w:rFonts w:asciiTheme="majorBidi" w:hAnsiTheme="majorBidi" w:cstheme="majorBidi"/>
          <w:color w:val="000000"/>
          <w:sz w:val="24"/>
          <w:szCs w:val="24"/>
          <w:shd w:val="clear" w:color="auto" w:fill="FFFFFF"/>
        </w:rPr>
        <w:t xml:space="preserve">dari </w:t>
      </w:r>
      <w:r w:rsidR="00716D45">
        <w:rPr>
          <w:rFonts w:asciiTheme="majorBidi" w:hAnsiTheme="majorBidi" w:cstheme="majorBidi"/>
          <w:color w:val="000000"/>
          <w:sz w:val="24"/>
          <w:szCs w:val="24"/>
          <w:shd w:val="clear" w:color="auto" w:fill="FFFFFF"/>
        </w:rPr>
        <w:t>lingkungan</w:t>
      </w:r>
      <w:r w:rsidRPr="00716D45">
        <w:rPr>
          <w:rFonts w:asciiTheme="majorBidi" w:hAnsiTheme="majorBidi" w:cstheme="majorBidi"/>
          <w:color w:val="000000"/>
          <w:sz w:val="24"/>
          <w:szCs w:val="24"/>
          <w:shd w:val="clear" w:color="auto" w:fill="FFFFFF"/>
        </w:rPr>
        <w:t xml:space="preserve"> terdekat</w:t>
      </w:r>
      <w:r w:rsidR="00716D45">
        <w:rPr>
          <w:rFonts w:asciiTheme="majorBidi" w:hAnsiTheme="majorBidi" w:cstheme="majorBidi"/>
          <w:color w:val="000000"/>
          <w:sz w:val="24"/>
          <w:szCs w:val="24"/>
          <w:shd w:val="clear" w:color="auto" w:fill="FFFFFF"/>
        </w:rPr>
        <w:t>nya</w:t>
      </w:r>
      <w:r w:rsidRPr="00716D45">
        <w:rPr>
          <w:rFonts w:asciiTheme="majorBidi" w:hAnsiTheme="majorBidi" w:cstheme="majorBidi"/>
          <w:color w:val="000000"/>
          <w:sz w:val="24"/>
          <w:szCs w:val="24"/>
          <w:shd w:val="clear" w:color="auto" w:fill="FFFFFF"/>
        </w:rPr>
        <w:t xml:space="preserve"> seperti teman, pasangan dan keluarga</w:t>
      </w:r>
      <w:r w:rsidR="00C109F6" w:rsidRPr="00716D45">
        <w:rPr>
          <w:rFonts w:asciiTheme="majorBidi" w:hAnsiTheme="majorBidi" w:cstheme="majorBidi"/>
          <w:color w:val="000000"/>
          <w:sz w:val="24"/>
          <w:szCs w:val="24"/>
          <w:shd w:val="clear" w:color="auto" w:fill="FFFFFF"/>
        </w:rPr>
        <w:t>.</w:t>
      </w:r>
    </w:p>
    <w:p w14:paraId="7F929F3F" w14:textId="36AF507B" w:rsidR="004219B1" w:rsidRDefault="009C7F0C" w:rsidP="009C7F0C">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Menurut Thoits d</w:t>
      </w:r>
      <w:r w:rsidR="00DB3BE9">
        <w:rPr>
          <w:rFonts w:asciiTheme="majorBidi" w:hAnsiTheme="majorBidi" w:cstheme="majorBidi"/>
          <w:color w:val="000000"/>
          <w:sz w:val="24"/>
          <w:szCs w:val="24"/>
          <w:shd w:val="clear" w:color="auto" w:fill="FFFFFF"/>
        </w:rPr>
        <w:t xml:space="preserve">alam Jurnal Pendidikan dan Ilmu Sosial yang dilakukan oleh </w:t>
      </w:r>
      <w:r w:rsidR="00DB3BE9">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{"citationItems":[{"id":"ITEM-1","itemData":{"abstract":"Subjective well-being is the feeling of happiness and satisfaction experienced by individuals or students, and is an important part of their own quality of life. Students, as a group of people, have different demands and pressures in their lives, and social support can play an important role in influencing their subjective well-being. Social support can take the form of emotional, practical, and informational support from other people, such as friends, family, and teachers. In the school context, social support from teachers can help students overcome academic and emotional problems, and help them feel better, more confident, and comfortable in the school environment. Social support can play an important role in influencing students' subjective well-being. Social support from teachers, friends, and family can help students overcome problems and feel better and connected to the school environment. Therefore, it is important to focus efforts on increasing social support for students, to help them achieve optimal subjective well-being. This can be done in various ways, such as facilitating group activities and helping students build positive relationships with classmates, or by providing support and openness in the family environment.","author":[{"dropping-particle":"","family":"Hidayati","given":"Lily","non-dropping-particle":"","parse-names":false,"suffix":""},{"dropping-particle":"","family":"Amanda","given":"Reza","non-dropping-particle":"","parse-names":false,"suffix":""},{"dropping-particle":"","family":"Samara","given":"Sani","non-dropping-particle":"","parse-names":false,"suffix":""},{"dropping-particle":"","family":"Agustin","given":"Yuneni","non-dropping-particle":"","parse-names":false,"suffix":""}],"container-title":"Jurnal Pendidikan Dan Ilmu Sosial","id":"ITEM-1","issue":"3","issued":{"date-parts":[["2023"]]},"page":"177-185","title":"Pengaruh Dukungan Sosial Terhadap Kesejahteraan Subjektif pada Siswa (Definisi Kesejahteraan Subjektif)","type":"article-journal","volume":"1"},"uris":["http://www.mendeley.com/documents/?uuid=32d6eed9-6668-4a4d-be4a-6c0c6f0558f1","http://www.mendeley.com/documents/?uuid=37c19a32-7b3b-4007-ad77-a2b6592fb81c"]}],"mendeley":{"formattedCitation":"(Hidayati et al., 2023)","manualFormatting":"Hidayati et al., ","plainTextFormattedCitation":"(Hidayati et al., 2023)","previouslyFormattedCitation":"(Hidayati et al., 2023)"},"properties":{"noteIndex":0},"schema":"https://github.com/citation-style-language/schema/raw/master/csl-citation.json"}</w:instrText>
      </w:r>
      <w:r w:rsidR="00DB3BE9">
        <w:rPr>
          <w:rFonts w:asciiTheme="majorBidi" w:hAnsiTheme="majorBidi" w:cstheme="majorBidi"/>
          <w:color w:val="000000"/>
          <w:sz w:val="24"/>
          <w:szCs w:val="24"/>
          <w:shd w:val="clear" w:color="auto" w:fill="FFFFFF"/>
        </w:rPr>
        <w:fldChar w:fldCharType="separate"/>
      </w:r>
      <w:r w:rsidR="00DB3BE9" w:rsidRPr="00DB3BE9">
        <w:rPr>
          <w:rFonts w:asciiTheme="majorBidi" w:hAnsiTheme="majorBidi" w:cstheme="majorBidi"/>
          <w:noProof/>
          <w:color w:val="000000"/>
          <w:sz w:val="24"/>
          <w:szCs w:val="24"/>
          <w:shd w:val="clear" w:color="auto" w:fill="FFFFFF"/>
        </w:rPr>
        <w:t xml:space="preserve">Hidayati et al., </w:t>
      </w:r>
      <w:r w:rsidR="00DB3BE9">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t>yang berjudul “</w:t>
      </w:r>
      <w:r w:rsidRPr="009C7F0C">
        <w:rPr>
          <w:rFonts w:asciiTheme="majorBidi" w:hAnsiTheme="majorBidi" w:cstheme="majorBidi"/>
          <w:color w:val="000000"/>
          <w:sz w:val="24"/>
          <w:szCs w:val="24"/>
          <w:shd w:val="clear" w:color="auto" w:fill="FFFFFF"/>
        </w:rPr>
        <w:t>Pengaruh Dukungan Sosial Terhadap Kesejahteraan Subjektif pada Siswa</w:t>
      </w:r>
      <w:r>
        <w:rPr>
          <w:rFonts w:asciiTheme="majorBidi" w:hAnsiTheme="majorBidi" w:cstheme="majorBidi"/>
          <w:color w:val="000000"/>
          <w:sz w:val="24"/>
          <w:szCs w:val="24"/>
          <w:shd w:val="clear" w:color="auto" w:fill="FFFFFF"/>
        </w:rPr>
        <w:t xml:space="preserve"> </w:t>
      </w:r>
      <w:r w:rsidRPr="009C7F0C">
        <w:rPr>
          <w:rFonts w:asciiTheme="majorBidi" w:hAnsiTheme="majorBidi" w:cstheme="majorBidi"/>
          <w:color w:val="000000"/>
          <w:sz w:val="24"/>
          <w:szCs w:val="24"/>
          <w:shd w:val="clear" w:color="auto" w:fill="FFFFFF"/>
        </w:rPr>
        <w:t xml:space="preserve">(Definisi Kesejahteraan </w:t>
      </w:r>
      <w:r w:rsidRPr="009C7F0C">
        <w:rPr>
          <w:rFonts w:asciiTheme="majorBidi" w:hAnsiTheme="majorBidi" w:cstheme="majorBidi"/>
          <w:color w:val="000000"/>
          <w:sz w:val="24"/>
          <w:szCs w:val="24"/>
          <w:shd w:val="clear" w:color="auto" w:fill="FFFFFF"/>
        </w:rPr>
        <w:lastRenderedPageBreak/>
        <w:t>Subjektif)</w:t>
      </w:r>
      <w:r>
        <w:rPr>
          <w:rFonts w:asciiTheme="majorBidi" w:hAnsiTheme="majorBidi" w:cstheme="majorBidi"/>
          <w:color w:val="000000"/>
          <w:sz w:val="24"/>
          <w:szCs w:val="24"/>
          <w:shd w:val="clear" w:color="auto" w:fill="FFFFFF"/>
        </w:rPr>
        <w:t xml:space="preserve">” </w:t>
      </w:r>
      <w:r w:rsidRPr="009C7F0C">
        <w:rPr>
          <w:rFonts w:asciiTheme="majorBidi" w:hAnsiTheme="majorBidi" w:cstheme="majorBidi"/>
          <w:color w:val="000000"/>
          <w:sz w:val="24"/>
          <w:szCs w:val="24"/>
          <w:shd w:val="clear" w:color="auto" w:fill="FFFFFF"/>
        </w:rPr>
        <w:t>Vol. 1 No. 3 Juli 2023</w:t>
      </w:r>
      <w:r>
        <w:rPr>
          <w:rFonts w:asciiTheme="majorBidi" w:hAnsiTheme="majorBidi" w:cstheme="majorBidi"/>
          <w:color w:val="000000"/>
          <w:sz w:val="24"/>
          <w:szCs w:val="24"/>
          <w:shd w:val="clear" w:color="auto" w:fill="FFFFFF"/>
        </w:rPr>
        <w:t>, Hal. 180 menejelaskan bahwa ada beberapa sumber dukungan sosial yait</w:t>
      </w:r>
      <w:r w:rsidR="00716D45">
        <w:rPr>
          <w:rFonts w:asciiTheme="majorBidi" w:hAnsiTheme="majorBidi" w:cstheme="majorBidi"/>
          <w:color w:val="000000"/>
          <w:sz w:val="24"/>
          <w:szCs w:val="24"/>
          <w:shd w:val="clear" w:color="auto" w:fill="FFFFFF"/>
        </w:rPr>
        <w:t>u</w:t>
      </w:r>
      <w:r>
        <w:rPr>
          <w:rFonts w:asciiTheme="majorBidi" w:hAnsiTheme="majorBidi" w:cstheme="majorBidi"/>
          <w:color w:val="000000"/>
          <w:sz w:val="24"/>
          <w:szCs w:val="24"/>
          <w:shd w:val="clear" w:color="auto" w:fill="FFFFFF"/>
        </w:rPr>
        <w:t>:</w:t>
      </w:r>
    </w:p>
    <w:p w14:paraId="0D10CCEF" w14:textId="3D70088E" w:rsidR="009C7F0C" w:rsidRDefault="00B95986" w:rsidP="004B7579">
      <w:pPr>
        <w:pStyle w:val="ListParagraph"/>
        <w:numPr>
          <w:ilvl w:val="0"/>
          <w:numId w:val="31"/>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Keluarga</w:t>
      </w:r>
    </w:p>
    <w:p w14:paraId="0E04FDAA" w14:textId="3BFD13CE" w:rsidR="00B95986" w:rsidRDefault="00B95986" w:rsidP="004B7579">
      <w:pPr>
        <w:pStyle w:val="ListParagraph"/>
        <w:numPr>
          <w:ilvl w:val="0"/>
          <w:numId w:val="31"/>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Teman dekat</w:t>
      </w:r>
    </w:p>
    <w:p w14:paraId="76EDA883" w14:textId="27E035EB" w:rsidR="00B95986" w:rsidRDefault="00B95986" w:rsidP="004B7579">
      <w:pPr>
        <w:pStyle w:val="ListParagraph"/>
        <w:numPr>
          <w:ilvl w:val="0"/>
          <w:numId w:val="31"/>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Pasangan hidup</w:t>
      </w:r>
    </w:p>
    <w:p w14:paraId="5F814A91" w14:textId="225E8EE8" w:rsidR="00B95986" w:rsidRDefault="00B95986" w:rsidP="004B7579">
      <w:pPr>
        <w:pStyle w:val="ListParagraph"/>
        <w:numPr>
          <w:ilvl w:val="0"/>
          <w:numId w:val="31"/>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Rekan kerja</w:t>
      </w:r>
    </w:p>
    <w:p w14:paraId="209D15B4" w14:textId="42EADBF7" w:rsidR="00B95986" w:rsidRDefault="00B95986" w:rsidP="004B7579">
      <w:pPr>
        <w:pStyle w:val="ListParagraph"/>
        <w:numPr>
          <w:ilvl w:val="0"/>
          <w:numId w:val="31"/>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Saudara</w:t>
      </w:r>
    </w:p>
    <w:p w14:paraId="47057842" w14:textId="10F2FE81" w:rsidR="00B95986" w:rsidRDefault="00B95986" w:rsidP="004B7579">
      <w:pPr>
        <w:pStyle w:val="ListParagraph"/>
        <w:numPr>
          <w:ilvl w:val="0"/>
          <w:numId w:val="31"/>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Tetangga lingkungan rumah</w:t>
      </w:r>
    </w:p>
    <w:p w14:paraId="3D1AC2A2" w14:textId="2E9EAF80" w:rsidR="00432D6D" w:rsidRPr="00D217CE" w:rsidRDefault="00B95986" w:rsidP="00D217CE">
      <w:pPr>
        <w:pStyle w:val="ListParagraph"/>
        <w:spacing w:line="480" w:lineRule="auto"/>
        <w:ind w:left="709"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Dari beberapa pendapat diatas yang menjelaskan tentang sumber-sumber dukungan sosial </w:t>
      </w:r>
      <w:r w:rsidR="005369E4">
        <w:rPr>
          <w:rFonts w:asciiTheme="majorBidi" w:hAnsiTheme="majorBidi" w:cstheme="majorBidi"/>
          <w:color w:val="000000"/>
          <w:sz w:val="24"/>
          <w:szCs w:val="24"/>
          <w:shd w:val="clear" w:color="auto" w:fill="FFFFFF"/>
        </w:rPr>
        <w:t>maka dapat disimpulkan bahwa sumber dukungan sosial yaitu seperti: keluarga, teman, orang sekitar, rekan kerja, pasangan, orang-orang dari lingkungan orofesional seperti guru dokter, psikolog dan lainnya.</w:t>
      </w:r>
    </w:p>
    <w:p w14:paraId="7110E775" w14:textId="19D73F6B" w:rsidR="00432D6D" w:rsidRDefault="00432D6D" w:rsidP="00531068">
      <w:pPr>
        <w:pStyle w:val="Heading3"/>
      </w:pPr>
      <w:bookmarkStart w:id="548" w:name="_Toc161430915"/>
      <w:bookmarkStart w:id="549" w:name="_Toc161857995"/>
      <w:bookmarkStart w:id="550" w:name="_Toc162784491"/>
      <w:bookmarkStart w:id="551" w:name="_Toc165966770"/>
      <w:bookmarkStart w:id="552" w:name="_Toc165967330"/>
      <w:bookmarkStart w:id="553" w:name="_Toc171501956"/>
      <w:bookmarkStart w:id="554" w:name="_Toc172568428"/>
      <w:bookmarkStart w:id="555" w:name="_Toc172836168"/>
      <w:bookmarkStart w:id="556" w:name="_Toc173060015"/>
      <w:bookmarkStart w:id="557" w:name="_Toc173348237"/>
      <w:bookmarkStart w:id="558" w:name="_Toc173351526"/>
      <w:bookmarkStart w:id="559" w:name="_Toc173354151"/>
      <w:bookmarkStart w:id="560" w:name="_Toc173357827"/>
      <w:bookmarkStart w:id="561" w:name="_Toc173437901"/>
      <w:bookmarkStart w:id="562" w:name="_Toc173437966"/>
      <w:r w:rsidRPr="00432D6D">
        <w:t>Bentuk Dukungan Sosial</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38D4D72" w14:textId="651B0821" w:rsidR="00CB2A37" w:rsidRDefault="00CB2A37" w:rsidP="00CB2A37">
      <w:pPr>
        <w:pStyle w:val="ListParagraph"/>
        <w:spacing w:after="120" w:line="480" w:lineRule="auto"/>
        <w:ind w:left="709" w:firstLine="567"/>
        <w:jc w:val="both"/>
        <w:rPr>
          <w:rFonts w:asciiTheme="majorBidi" w:hAnsiTheme="majorBidi" w:cstheme="majorBidi"/>
          <w:color w:val="000000"/>
          <w:sz w:val="24"/>
          <w:szCs w:val="24"/>
          <w:shd w:val="clear" w:color="auto" w:fill="FFFFFF"/>
        </w:rPr>
      </w:pPr>
      <w:bookmarkStart w:id="563" w:name="_Hlk161507153"/>
      <w:r>
        <w:rPr>
          <w:rFonts w:asciiTheme="majorBidi" w:hAnsiTheme="majorBidi" w:cstheme="majorBidi"/>
          <w:color w:val="000000"/>
          <w:sz w:val="24"/>
          <w:szCs w:val="24"/>
          <w:shd w:val="clear" w:color="auto" w:fill="FFFFFF"/>
        </w:rPr>
        <w:t xml:space="preserve">Menurut </w:t>
      </w:r>
      <w:r w:rsidRPr="00CB2A37">
        <w:rPr>
          <w:rFonts w:asciiTheme="majorBidi" w:hAnsiTheme="majorBidi" w:cstheme="majorBidi"/>
          <w:color w:val="000000"/>
          <w:sz w:val="24"/>
          <w:szCs w:val="24"/>
          <w:shd w:val="clear" w:color="auto" w:fill="FFFFFF"/>
        </w:rPr>
        <w:t>Sherbourne &amp; Stewart</w:t>
      </w:r>
      <w:r>
        <w:rPr>
          <w:rFonts w:asciiTheme="majorBidi" w:hAnsiTheme="majorBidi" w:cstheme="majorBidi"/>
          <w:color w:val="000000"/>
          <w:sz w:val="24"/>
          <w:szCs w:val="24"/>
          <w:shd w:val="clear" w:color="auto" w:fill="FFFFFF"/>
        </w:rPr>
        <w:t xml:space="preserve"> dalam Jurnal </w:t>
      </w:r>
      <w:r w:rsidR="00FA2B88">
        <w:rPr>
          <w:rFonts w:asciiTheme="majorBidi" w:hAnsiTheme="majorBidi" w:cstheme="majorBidi"/>
          <w:color w:val="000000"/>
          <w:sz w:val="24"/>
          <w:szCs w:val="24"/>
          <w:shd w:val="clear" w:color="auto" w:fill="FFFFFF"/>
        </w:rPr>
        <w:t xml:space="preserve">Bimbingan dan Konseling </w:t>
      </w:r>
      <w:r>
        <w:rPr>
          <w:rFonts w:asciiTheme="majorBidi" w:hAnsiTheme="majorBidi" w:cstheme="majorBidi"/>
          <w:color w:val="000000"/>
          <w:sz w:val="24"/>
          <w:szCs w:val="24"/>
          <w:shd w:val="clear" w:color="auto" w:fill="FFFFFF"/>
        </w:rPr>
        <w:t xml:space="preserve">yang </w:t>
      </w:r>
      <w:r w:rsidR="00FA2B88">
        <w:rPr>
          <w:rFonts w:asciiTheme="majorBidi" w:hAnsiTheme="majorBidi" w:cstheme="majorBidi"/>
          <w:color w:val="000000"/>
          <w:sz w:val="24"/>
          <w:szCs w:val="24"/>
          <w:shd w:val="clear" w:color="auto" w:fill="FFFFFF"/>
        </w:rPr>
        <w:t xml:space="preserve">dilakukan oleh </w:t>
      </w:r>
      <w:r w:rsidR="00FA2B88">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{"citationItems":[{"id":"ITEM-1","itemData":{"DOI":"10.21009/insight.091.09","ISSN":"2252-9055","abstract":"Orangtua dengan anak sakit kanker membutuhkan dukungan sosial-psikologis untuk membantunya menghadapi kondisi yang ada. Dukungan sosial-psikologis adalah bantuan yang diterima oleh seseorang dari orang lain dalam bentuk dukungan emosional, bantuan instrumental, memberi informasi, penilaian diri dan interaksi yang mendukung agar dapat meningkatkan kualitas hidup seseorang. Tujuan penelitian ini untuk memperoleh gambaran mengenai dukungan sosial-psikologis yang dibutukan dan diperoleh orangtua dengan anak sakit kanker di komunitas kantong doraemon. Penelitian ini merupakan penelitian kuantitatif dengan metode survey. Populasi dalam penelitian ini adalah 20 partisipan yang memiliki anak sakit kanker di komunitas dengan menggunakan teknik sampling jenuh, yang berarti seluruh populasi digunakan. Pengumpulan data menggunakan instrumen angket sosial-psikologis yang dibutuhkan dan diperoleh. Temuan dari hasil penelitian ini adalah: (1) Dukungan sosial-psikologis yang dibutuhkan mendapatkan hasil pada tiga kategori, yaitu 45% tinggi, 35% sedang dan 20% rendah; (2) Dukungan sosial-psikologis yang diperoleh mendapatkan hasil pada tiga kategori, yaitu 25% tinggi, 55% sedang dan 20% rendah; (3) Dari lima indikator dukungan sosial-psikologis yang dibutuhkan dan diperoleh, masing-masing mendapatkan nilai yang beragam karena adanya berbagai faktor. Bagi orangtua dengan dukungan sosial-psikologis yang dibutuhkan dan diperoleh termasuk kategori tinggi maka akan berfungsi dengan baik karena kesesuaian diantara keduanya. Namun bagi orangtua yang belum memperoleh dukungan sosial-psikologis sesuai dengan yang dibutuhkan, maka penyedia dukungan berperan penting untuk memenuhi dukungan sosial-psikologis tersebut.","author":[{"dropping-particle":"","family":"Afifah","given":"Windi","non-dropping-particle":"","parse-names":false,"suffix":""},{"dropping-particle":"","family":"Luawo","given":"Meithy Intan Rukia","non-dropping-particle":"","parse-names":false,"suffix":""}],"container-title":"INSIGHT: Jurnal Bimbingan Konseling","id":"ITEM-1","issue":"1","issued":{"date-parts":[["2020"]]},"page":"94-107","title":"Profil Dukungan Sosial-Psikologis Yang Dibutuhkan Dan Diperoleh Orangtua Dengan Anak Sakit Kanker (Survey Di Komunitas Kantong Doraemon)","type":"article-journal","volume":"9"},"uris":["http://www.mendeley.com/documents/?uuid=9f966c81-8328-4556-863d-cbd2cef7f943","http://www.mendeley.com/documents/?uuid=db093aaa-6679-449c-88f4-684ee573c587"]}],"mendeley":{"formattedCitation":"(Afifah &amp; Luawo, 2020)","manualFormatting":"Afifah &amp; Luawo ","plainTextFormattedCitation":"(Afifah &amp; Luawo, 2020)","previouslyFormattedCitation":"(Afifah &amp; Luawo, 2020)"},"properties":{"noteIndex":0},"schema":"https://github.com/citation-style-language/schema/raw/master/csl-citation.json"}</w:instrText>
      </w:r>
      <w:r w:rsidR="00FA2B88">
        <w:rPr>
          <w:rFonts w:asciiTheme="majorBidi" w:hAnsiTheme="majorBidi" w:cstheme="majorBidi"/>
          <w:color w:val="000000"/>
          <w:sz w:val="24"/>
          <w:szCs w:val="24"/>
          <w:shd w:val="clear" w:color="auto" w:fill="FFFFFF"/>
        </w:rPr>
        <w:fldChar w:fldCharType="separate"/>
      </w:r>
      <w:r w:rsidR="00FA2B88" w:rsidRPr="00FA2B88">
        <w:rPr>
          <w:rFonts w:asciiTheme="majorBidi" w:hAnsiTheme="majorBidi" w:cstheme="majorBidi"/>
          <w:noProof/>
          <w:color w:val="000000"/>
          <w:sz w:val="24"/>
          <w:szCs w:val="24"/>
          <w:shd w:val="clear" w:color="auto" w:fill="FFFFFF"/>
        </w:rPr>
        <w:t xml:space="preserve">Afifah &amp; Luawo </w:t>
      </w:r>
      <w:r w:rsidR="00FA2B88">
        <w:rPr>
          <w:rFonts w:asciiTheme="majorBidi" w:hAnsiTheme="majorBidi" w:cstheme="majorBidi"/>
          <w:color w:val="000000"/>
          <w:sz w:val="24"/>
          <w:szCs w:val="24"/>
          <w:shd w:val="clear" w:color="auto" w:fill="FFFFFF"/>
        </w:rPr>
        <w:fldChar w:fldCharType="end"/>
      </w:r>
      <w:r w:rsidR="00FA2B88">
        <w:rPr>
          <w:rFonts w:asciiTheme="majorBidi" w:hAnsiTheme="majorBidi" w:cstheme="majorBidi"/>
          <w:color w:val="000000"/>
          <w:sz w:val="24"/>
          <w:szCs w:val="24"/>
          <w:shd w:val="clear" w:color="auto" w:fill="FFFFFF"/>
        </w:rPr>
        <w:t xml:space="preserve">yang </w:t>
      </w:r>
      <w:r>
        <w:rPr>
          <w:rFonts w:asciiTheme="majorBidi" w:hAnsiTheme="majorBidi" w:cstheme="majorBidi"/>
          <w:color w:val="000000"/>
          <w:sz w:val="24"/>
          <w:szCs w:val="24"/>
          <w:shd w:val="clear" w:color="auto" w:fill="FFFFFF"/>
        </w:rPr>
        <w:t>berjudul “</w:t>
      </w:r>
      <w:r w:rsidRPr="00CB2A37">
        <w:rPr>
          <w:rFonts w:asciiTheme="majorBidi" w:hAnsiTheme="majorBidi" w:cstheme="majorBidi"/>
          <w:color w:val="000000"/>
          <w:sz w:val="24"/>
          <w:szCs w:val="24"/>
          <w:shd w:val="clear" w:color="auto" w:fill="FFFFFF"/>
        </w:rPr>
        <w:t>Profil Dukungan Sosial-Psikologis Yang Dibutuhkan Dan Diperoleh Orangtua Dengan Anak Sa</w:t>
      </w:r>
      <w:r w:rsidR="00FA2B88">
        <w:rPr>
          <w:rFonts w:asciiTheme="majorBidi" w:hAnsiTheme="majorBidi" w:cstheme="majorBidi"/>
          <w:color w:val="000000"/>
          <w:sz w:val="24"/>
          <w:szCs w:val="24"/>
          <w:shd w:val="clear" w:color="auto" w:fill="FFFFFF"/>
        </w:rPr>
        <w:t>k</w:t>
      </w:r>
      <w:r w:rsidRPr="00CB2A37">
        <w:rPr>
          <w:rFonts w:asciiTheme="majorBidi" w:hAnsiTheme="majorBidi" w:cstheme="majorBidi"/>
          <w:color w:val="000000"/>
          <w:sz w:val="24"/>
          <w:szCs w:val="24"/>
          <w:shd w:val="clear" w:color="auto" w:fill="FFFFFF"/>
        </w:rPr>
        <w:t>it Kanker</w:t>
      </w:r>
      <w:r>
        <w:rPr>
          <w:rFonts w:asciiTheme="majorBidi" w:hAnsiTheme="majorBidi" w:cstheme="majorBidi"/>
          <w:color w:val="000000"/>
          <w:sz w:val="24"/>
          <w:szCs w:val="24"/>
          <w:shd w:val="clear" w:color="auto" w:fill="FFFFFF"/>
        </w:rPr>
        <w:t xml:space="preserve">” </w:t>
      </w:r>
      <w:r w:rsidR="00291DD1">
        <w:rPr>
          <w:rFonts w:asciiTheme="majorBidi" w:hAnsiTheme="majorBidi" w:cstheme="majorBidi"/>
          <w:color w:val="000000"/>
          <w:sz w:val="24"/>
          <w:szCs w:val="24"/>
          <w:shd w:val="clear" w:color="auto" w:fill="FFFFFF"/>
        </w:rPr>
        <w:t xml:space="preserve">Vol. 9, No. 1, Juni 2020, Hal. 96 menjelaskan bahwa ada beberapa macam bentuk dukungan sosial </w:t>
      </w:r>
      <w:bookmarkEnd w:id="563"/>
      <w:r w:rsidR="00291DD1">
        <w:rPr>
          <w:rFonts w:asciiTheme="majorBidi" w:hAnsiTheme="majorBidi" w:cstheme="majorBidi"/>
          <w:color w:val="000000"/>
          <w:sz w:val="24"/>
          <w:szCs w:val="24"/>
          <w:shd w:val="clear" w:color="auto" w:fill="FFFFFF"/>
        </w:rPr>
        <w:t>yaitu sebagai berikut:</w:t>
      </w:r>
    </w:p>
    <w:p w14:paraId="62B9D62F" w14:textId="77777777" w:rsidR="00C56EA4" w:rsidRDefault="00C56EA4" w:rsidP="00E73DDF">
      <w:pPr>
        <w:pStyle w:val="ListParagraph"/>
        <w:numPr>
          <w:ilvl w:val="0"/>
          <w:numId w:val="37"/>
        </w:numPr>
        <w:spacing w:after="120"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w:t>
      </w:r>
      <w:r w:rsidR="00496F97" w:rsidRPr="00496F97">
        <w:rPr>
          <w:rFonts w:asciiTheme="majorBidi" w:hAnsiTheme="majorBidi" w:cstheme="majorBidi"/>
          <w:color w:val="000000"/>
          <w:sz w:val="24"/>
          <w:szCs w:val="24"/>
          <w:shd w:val="clear" w:color="auto" w:fill="FFFFFF"/>
        </w:rPr>
        <w:t xml:space="preserve">ukungan </w:t>
      </w:r>
      <w:r>
        <w:rPr>
          <w:rFonts w:asciiTheme="majorBidi" w:hAnsiTheme="majorBidi" w:cstheme="majorBidi"/>
          <w:color w:val="000000"/>
          <w:sz w:val="24"/>
          <w:szCs w:val="24"/>
          <w:shd w:val="clear" w:color="auto" w:fill="FFFFFF"/>
        </w:rPr>
        <w:t>E</w:t>
      </w:r>
      <w:r w:rsidR="00496F97" w:rsidRPr="00496F97">
        <w:rPr>
          <w:rFonts w:asciiTheme="majorBidi" w:hAnsiTheme="majorBidi" w:cstheme="majorBidi"/>
          <w:color w:val="000000"/>
          <w:sz w:val="24"/>
          <w:szCs w:val="24"/>
          <w:shd w:val="clear" w:color="auto" w:fill="FFFFFF"/>
        </w:rPr>
        <w:t xml:space="preserve">mosional </w:t>
      </w:r>
    </w:p>
    <w:p w14:paraId="36E27788" w14:textId="41D8E459" w:rsidR="00B101ED" w:rsidRPr="00952866" w:rsidRDefault="0007110B" w:rsidP="00952866">
      <w:pPr>
        <w:pStyle w:val="ListParagraph"/>
        <w:spacing w:after="120" w:line="480" w:lineRule="auto"/>
        <w:ind w:left="1069" w:firstLine="349"/>
        <w:jc w:val="both"/>
        <w:rPr>
          <w:rFonts w:asciiTheme="majorBidi" w:hAnsiTheme="majorBidi" w:cstheme="majorBidi"/>
          <w:color w:val="000000"/>
          <w:sz w:val="24"/>
          <w:szCs w:val="24"/>
          <w:shd w:val="clear" w:color="auto" w:fill="FFFFFF"/>
        </w:rPr>
      </w:pPr>
      <w:r w:rsidRPr="0007110B">
        <w:rPr>
          <w:rFonts w:asciiTheme="majorBidi" w:hAnsiTheme="majorBidi" w:cstheme="majorBidi"/>
          <w:color w:val="000000"/>
          <w:sz w:val="24"/>
          <w:szCs w:val="24"/>
          <w:shd w:val="clear" w:color="auto" w:fill="FFFFFF"/>
        </w:rPr>
        <w:t>Mengungkapkan perasaan positif, berempati dengan pemahaman yang mendalam, serta mendorong untuk menyatakan perasaan adalah manifestasi dari kepedulian, kasih sayang, dan empati yang terlibat</w:t>
      </w:r>
      <w:r>
        <w:rPr>
          <w:rFonts w:asciiTheme="majorBidi" w:hAnsiTheme="majorBidi" w:cstheme="majorBidi"/>
          <w:color w:val="000000"/>
          <w:sz w:val="24"/>
          <w:szCs w:val="24"/>
          <w:shd w:val="clear" w:color="auto" w:fill="FFFFFF"/>
        </w:rPr>
        <w:t>.</w:t>
      </w:r>
    </w:p>
    <w:p w14:paraId="0F0A6B54" w14:textId="77777777" w:rsidR="00C56EA4" w:rsidRDefault="00C56EA4" w:rsidP="00E73DDF">
      <w:pPr>
        <w:pStyle w:val="ListParagraph"/>
        <w:numPr>
          <w:ilvl w:val="0"/>
          <w:numId w:val="37"/>
        </w:numPr>
        <w:spacing w:after="120"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D</w:t>
      </w:r>
      <w:r w:rsidR="00496F97" w:rsidRPr="00C56EA4">
        <w:rPr>
          <w:rFonts w:asciiTheme="majorBidi" w:hAnsiTheme="majorBidi" w:cstheme="majorBidi"/>
          <w:color w:val="000000"/>
          <w:sz w:val="24"/>
          <w:szCs w:val="24"/>
          <w:shd w:val="clear" w:color="auto" w:fill="FFFFFF"/>
        </w:rPr>
        <w:t xml:space="preserve">ukungan </w:t>
      </w:r>
      <w:r>
        <w:rPr>
          <w:rFonts w:asciiTheme="majorBidi" w:hAnsiTheme="majorBidi" w:cstheme="majorBidi"/>
          <w:color w:val="000000"/>
          <w:sz w:val="24"/>
          <w:szCs w:val="24"/>
          <w:shd w:val="clear" w:color="auto" w:fill="FFFFFF"/>
        </w:rPr>
        <w:t>I</w:t>
      </w:r>
      <w:r w:rsidR="00496F97" w:rsidRPr="00C56EA4">
        <w:rPr>
          <w:rFonts w:asciiTheme="majorBidi" w:hAnsiTheme="majorBidi" w:cstheme="majorBidi"/>
          <w:color w:val="000000"/>
          <w:sz w:val="24"/>
          <w:szCs w:val="24"/>
          <w:shd w:val="clear" w:color="auto" w:fill="FFFFFF"/>
        </w:rPr>
        <w:t>nstrumental</w:t>
      </w:r>
    </w:p>
    <w:p w14:paraId="74CA5EAF" w14:textId="03AB2232" w:rsidR="00431FB4" w:rsidRPr="00B101ED" w:rsidRDefault="00C56EA4" w:rsidP="00B101ED">
      <w:pPr>
        <w:pStyle w:val="ListParagraph"/>
        <w:spacing w:after="120" w:line="480" w:lineRule="auto"/>
        <w:ind w:left="1069" w:firstLine="349"/>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w:t>
      </w:r>
      <w:r w:rsidR="00496F97" w:rsidRPr="00C56EA4">
        <w:rPr>
          <w:rFonts w:asciiTheme="majorBidi" w:hAnsiTheme="majorBidi" w:cstheme="majorBidi"/>
          <w:color w:val="000000"/>
          <w:sz w:val="24"/>
          <w:szCs w:val="24"/>
          <w:shd w:val="clear" w:color="auto" w:fill="FFFFFF"/>
        </w:rPr>
        <w:t xml:space="preserve">ukungan instrumental ketahui sebagai dukungan nyata. Ini bisa berupa memberikan kebutuhan seperti barang-barang, makanan, pakaian, atau memberikan pinjaman </w:t>
      </w:r>
      <w:r w:rsidR="002504E6" w:rsidRPr="002504E6">
        <w:rPr>
          <w:rFonts w:asciiTheme="majorBidi" w:hAnsiTheme="majorBidi" w:cstheme="majorBidi"/>
          <w:color w:val="000000"/>
          <w:sz w:val="24"/>
          <w:szCs w:val="24"/>
          <w:shd w:val="clear" w:color="auto" w:fill="FFFFFF"/>
        </w:rPr>
        <w:t>bermanfaat untuk mendukung perawatan anak.</w:t>
      </w:r>
    </w:p>
    <w:p w14:paraId="6B19B2B5" w14:textId="77777777" w:rsidR="002504E6" w:rsidRDefault="00C56EA4" w:rsidP="00E73DDF">
      <w:pPr>
        <w:pStyle w:val="ListParagraph"/>
        <w:numPr>
          <w:ilvl w:val="0"/>
          <w:numId w:val="37"/>
        </w:numPr>
        <w:spacing w:after="120" w:line="480" w:lineRule="auto"/>
        <w:jc w:val="both"/>
        <w:rPr>
          <w:rFonts w:asciiTheme="majorBidi" w:hAnsiTheme="majorBidi" w:cstheme="majorBidi"/>
          <w:color w:val="000000"/>
          <w:sz w:val="24"/>
          <w:szCs w:val="24"/>
          <w:shd w:val="clear" w:color="auto" w:fill="FFFFFF"/>
        </w:rPr>
      </w:pPr>
      <w:bookmarkStart w:id="564" w:name="_Hlk161691125"/>
      <w:r>
        <w:rPr>
          <w:rFonts w:asciiTheme="majorBidi" w:hAnsiTheme="majorBidi" w:cstheme="majorBidi"/>
          <w:color w:val="000000"/>
          <w:sz w:val="24"/>
          <w:szCs w:val="24"/>
          <w:shd w:val="clear" w:color="auto" w:fill="FFFFFF"/>
        </w:rPr>
        <w:t>D</w:t>
      </w:r>
      <w:r w:rsidR="00496F97" w:rsidRPr="00496F97">
        <w:rPr>
          <w:rFonts w:asciiTheme="majorBidi" w:hAnsiTheme="majorBidi" w:cstheme="majorBidi"/>
          <w:color w:val="000000"/>
          <w:sz w:val="24"/>
          <w:szCs w:val="24"/>
          <w:shd w:val="clear" w:color="auto" w:fill="FFFFFF"/>
        </w:rPr>
        <w:t xml:space="preserve">ukungan </w:t>
      </w:r>
      <w:r>
        <w:rPr>
          <w:rFonts w:asciiTheme="majorBidi" w:hAnsiTheme="majorBidi" w:cstheme="majorBidi"/>
          <w:color w:val="000000"/>
          <w:sz w:val="24"/>
          <w:szCs w:val="24"/>
          <w:shd w:val="clear" w:color="auto" w:fill="FFFFFF"/>
        </w:rPr>
        <w:t>I</w:t>
      </w:r>
      <w:r w:rsidR="00496F97" w:rsidRPr="00496F97">
        <w:rPr>
          <w:rFonts w:asciiTheme="majorBidi" w:hAnsiTheme="majorBidi" w:cstheme="majorBidi"/>
          <w:color w:val="000000"/>
          <w:sz w:val="24"/>
          <w:szCs w:val="24"/>
          <w:shd w:val="clear" w:color="auto" w:fill="FFFFFF"/>
        </w:rPr>
        <w:t xml:space="preserve">nformasi </w:t>
      </w:r>
    </w:p>
    <w:p w14:paraId="6FAA047A" w14:textId="77777777" w:rsidR="00CB7B9A" w:rsidRDefault="00CB7B9A" w:rsidP="00CB7B9A">
      <w:pPr>
        <w:pStyle w:val="ListParagraph"/>
        <w:spacing w:after="120" w:line="480" w:lineRule="auto"/>
        <w:ind w:left="1069" w:firstLine="632"/>
        <w:jc w:val="both"/>
        <w:rPr>
          <w:rFonts w:asciiTheme="majorBidi" w:hAnsiTheme="majorBidi" w:cstheme="majorBidi"/>
          <w:color w:val="000000"/>
          <w:sz w:val="24"/>
          <w:szCs w:val="24"/>
          <w:shd w:val="clear" w:color="auto" w:fill="FFFFFF"/>
        </w:rPr>
      </w:pPr>
      <w:r w:rsidRPr="00CB7B9A">
        <w:rPr>
          <w:rFonts w:asciiTheme="majorBidi" w:hAnsiTheme="majorBidi" w:cstheme="majorBidi"/>
          <w:color w:val="000000"/>
          <w:sz w:val="24"/>
          <w:szCs w:val="24"/>
          <w:shd w:val="clear" w:color="auto" w:fill="FFFFFF"/>
        </w:rPr>
        <w:t>Bantuan berupa informasi melibatkan arahan atau tanggapan yang memberikan solusi terhadap masalah spesifik. Hal ini mencakup pengetahuan tentang penyakit dan langkah-langkah pengobatannya.</w:t>
      </w:r>
    </w:p>
    <w:p w14:paraId="2C501961" w14:textId="6EB9F99E" w:rsidR="00C56EA4" w:rsidRPr="002504E6" w:rsidRDefault="00C56EA4" w:rsidP="00E73DDF">
      <w:pPr>
        <w:pStyle w:val="ListParagraph"/>
        <w:numPr>
          <w:ilvl w:val="0"/>
          <w:numId w:val="37"/>
        </w:numPr>
        <w:spacing w:after="120" w:line="480" w:lineRule="auto"/>
        <w:jc w:val="both"/>
        <w:rPr>
          <w:rFonts w:asciiTheme="majorBidi" w:hAnsiTheme="majorBidi" w:cstheme="majorBidi"/>
          <w:color w:val="000000"/>
          <w:sz w:val="24"/>
          <w:szCs w:val="24"/>
          <w:shd w:val="clear" w:color="auto" w:fill="FFFFFF"/>
        </w:rPr>
      </w:pPr>
      <w:r w:rsidRPr="002504E6">
        <w:rPr>
          <w:rFonts w:asciiTheme="majorBidi" w:hAnsiTheme="majorBidi" w:cstheme="majorBidi"/>
          <w:color w:val="000000"/>
          <w:sz w:val="24"/>
          <w:szCs w:val="24"/>
          <w:shd w:val="clear" w:color="auto" w:fill="FFFFFF"/>
        </w:rPr>
        <w:t>D</w:t>
      </w:r>
      <w:r w:rsidR="00496F97" w:rsidRPr="002504E6">
        <w:rPr>
          <w:rFonts w:asciiTheme="majorBidi" w:hAnsiTheme="majorBidi" w:cstheme="majorBidi"/>
          <w:color w:val="000000"/>
          <w:sz w:val="24"/>
          <w:szCs w:val="24"/>
          <w:shd w:val="clear" w:color="auto" w:fill="FFFFFF"/>
        </w:rPr>
        <w:t xml:space="preserve">ukungan </w:t>
      </w:r>
      <w:r w:rsidRPr="002504E6">
        <w:rPr>
          <w:rFonts w:asciiTheme="majorBidi" w:hAnsiTheme="majorBidi" w:cstheme="majorBidi"/>
          <w:color w:val="000000"/>
          <w:sz w:val="24"/>
          <w:szCs w:val="24"/>
          <w:shd w:val="clear" w:color="auto" w:fill="FFFFFF"/>
        </w:rPr>
        <w:t>P</w:t>
      </w:r>
      <w:r w:rsidR="00496F97" w:rsidRPr="002504E6">
        <w:rPr>
          <w:rFonts w:asciiTheme="majorBidi" w:hAnsiTheme="majorBidi" w:cstheme="majorBidi"/>
          <w:color w:val="000000"/>
          <w:sz w:val="24"/>
          <w:szCs w:val="24"/>
          <w:shd w:val="clear" w:color="auto" w:fill="FFFFFF"/>
        </w:rPr>
        <w:t xml:space="preserve">enilaian </w:t>
      </w:r>
    </w:p>
    <w:p w14:paraId="200403D8" w14:textId="77777777" w:rsidR="00CB7B9A" w:rsidRDefault="00CB7B9A" w:rsidP="00CB7B9A">
      <w:pPr>
        <w:pStyle w:val="ListParagraph"/>
        <w:spacing w:line="480" w:lineRule="auto"/>
        <w:ind w:left="1069" w:firstLine="632"/>
        <w:jc w:val="both"/>
        <w:rPr>
          <w:rFonts w:asciiTheme="majorBidi" w:hAnsiTheme="majorBidi" w:cstheme="majorBidi"/>
          <w:color w:val="000000"/>
          <w:sz w:val="24"/>
          <w:szCs w:val="24"/>
          <w:shd w:val="clear" w:color="auto" w:fill="FFFFFF"/>
        </w:rPr>
      </w:pPr>
      <w:r w:rsidRPr="00CB7B9A">
        <w:rPr>
          <w:rFonts w:asciiTheme="majorBidi" w:hAnsiTheme="majorBidi" w:cstheme="majorBidi"/>
          <w:color w:val="000000"/>
          <w:sz w:val="24"/>
          <w:szCs w:val="24"/>
          <w:shd w:val="clear" w:color="auto" w:fill="FFFFFF"/>
        </w:rPr>
        <w:t xml:space="preserve">Informasi yang berkaitan dengan evaluasi individu diperlukan untuk bantuan penilaian ini, yang membantu dalam evaluasi bakat individu itu sendiri </w:t>
      </w:r>
    </w:p>
    <w:p w14:paraId="6182C8F3" w14:textId="0814C631" w:rsidR="00C56EA4" w:rsidRPr="00E202A0" w:rsidRDefault="00496F97" w:rsidP="00E73DDF">
      <w:pPr>
        <w:pStyle w:val="ListParagraph"/>
        <w:numPr>
          <w:ilvl w:val="0"/>
          <w:numId w:val="37"/>
        </w:numPr>
        <w:spacing w:line="480" w:lineRule="auto"/>
        <w:rPr>
          <w:rFonts w:asciiTheme="majorBidi" w:hAnsiTheme="majorBidi" w:cstheme="majorBidi"/>
          <w:color w:val="000000"/>
          <w:sz w:val="24"/>
          <w:szCs w:val="24"/>
          <w:shd w:val="clear" w:color="auto" w:fill="FFFFFF"/>
        </w:rPr>
      </w:pPr>
      <w:r w:rsidRPr="00E202A0">
        <w:rPr>
          <w:rFonts w:asciiTheme="majorBidi" w:hAnsiTheme="majorBidi" w:cstheme="majorBidi"/>
          <w:color w:val="000000"/>
          <w:sz w:val="24"/>
          <w:szCs w:val="24"/>
          <w:shd w:val="clear" w:color="auto" w:fill="FFFFFF"/>
        </w:rPr>
        <w:t>Interaksi Sosial yang Mendukung</w:t>
      </w:r>
    </w:p>
    <w:bookmarkEnd w:id="564"/>
    <w:p w14:paraId="4953B184" w14:textId="3D4EB4CB" w:rsidR="00CB7B9A" w:rsidRDefault="00CB7B9A" w:rsidP="00CB7B9A">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CB7B9A">
        <w:rPr>
          <w:rFonts w:asciiTheme="majorBidi" w:hAnsiTheme="majorBidi" w:cstheme="majorBidi"/>
          <w:color w:val="000000"/>
          <w:sz w:val="24"/>
          <w:szCs w:val="24"/>
          <w:shd w:val="clear" w:color="auto" w:fill="FFFFFF"/>
        </w:rPr>
        <w:t>Persahabatan didefinisikan sebagai berbagi aktivitas menyenangkan dengan individu lain dan mengembangkan interaksi sosial yang mendukung. Kegiatan rekreasi dan hiburan memberikan rasa damai dan pengalaman baru bagi penderita stres, yang merupakan bentuk dukungan.</w:t>
      </w:r>
    </w:p>
    <w:p w14:paraId="5B4333BD" w14:textId="38E47403" w:rsidR="00952866" w:rsidRPr="00473EB5" w:rsidRDefault="00252CA3" w:rsidP="00473EB5">
      <w:pPr>
        <w:pStyle w:val="ListParagraph"/>
        <w:spacing w:line="480" w:lineRule="auto"/>
        <w:ind w:left="567"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Sedangkan menurut </w:t>
      </w:r>
      <w:r w:rsidR="009500E7" w:rsidRPr="009500E7">
        <w:rPr>
          <w:rFonts w:asciiTheme="majorBidi" w:hAnsiTheme="majorBidi" w:cstheme="majorBidi"/>
          <w:color w:val="000000"/>
          <w:sz w:val="24"/>
          <w:szCs w:val="24"/>
          <w:shd w:val="clear" w:color="auto" w:fill="FFFFFF"/>
        </w:rPr>
        <w:t>Winemiller</w:t>
      </w:r>
      <w:r w:rsidR="009500E7">
        <w:rPr>
          <w:rFonts w:asciiTheme="majorBidi" w:hAnsiTheme="majorBidi" w:cstheme="majorBidi"/>
          <w:color w:val="000000"/>
          <w:sz w:val="24"/>
          <w:szCs w:val="24"/>
          <w:shd w:val="clear" w:color="auto" w:fill="FFFFFF"/>
        </w:rPr>
        <w:t xml:space="preserve"> dalam</w:t>
      </w:r>
      <w:r w:rsidR="00746123">
        <w:rPr>
          <w:rFonts w:asciiTheme="majorBidi" w:hAnsiTheme="majorBidi" w:cstheme="majorBidi"/>
          <w:color w:val="000000"/>
          <w:sz w:val="24"/>
          <w:szCs w:val="24"/>
          <w:shd w:val="clear" w:color="auto" w:fill="FFFFFF"/>
        </w:rPr>
        <w:t xml:space="preserve"> Jurnal Pendidikan dan Ilmu Sosial yang dilakukan oleh</w:t>
      </w:r>
      <w:r w:rsidR="009500E7">
        <w:rPr>
          <w:rFonts w:asciiTheme="majorBidi" w:hAnsiTheme="majorBidi" w:cstheme="majorBidi"/>
          <w:color w:val="000000"/>
          <w:sz w:val="24"/>
          <w:szCs w:val="24"/>
          <w:shd w:val="clear" w:color="auto" w:fill="FFFFFF"/>
        </w:rPr>
        <w:t xml:space="preserve"> </w:t>
      </w:r>
      <w:r w:rsidR="00FA2B88">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{"citationItems":[{"id":"ITEM-1","itemData":{"abstract":"Subjective well-being is the feeling of happiness and satisfaction experienced by individuals or students, and is an important part of their own quality of life. Students, as a group of people, have different demands and pressures in their lives, and social support can play an important role in influencing their subjective well-being. Social support can take the form of emotional, practical, and informational support from other people, such as friends, family, and teachers. In the school context, social support from teachers can help students overcome academic and emotional problems, and help them feel better, more confident, and comfortable in the school environment. Social support can play an important role in influencing students' subjective well-being. Social support from teachers, friends, and family can help students overcome problems and feel better and connected to the school environment. Therefore, it is important to focus efforts on increasing social support for students, to help them achieve optimal subjective well-being. This can be done in various ways, such as facilitating group activities and helping students build positive relationships with classmates, or by providing support and openness in the family environment.","author":[{"dropping-particle":"","family":"Hidayati","given":"Lily","non-dropping-particle":"","parse-names":false,"suffix":""},{"dropping-particle":"","family":"Amanda","given":"Reza","non-dropping-particle":"","parse-names":false,"suffix":""},{"dropping-particle":"","family":"Samara","given":"Sani","non-dropping-particle":"","parse-names":false,"suffix":""},{"dropping-particle":"","family":"Agustin","given":"Yuneni","non-dropping-particle":"","parse-names":false,"suffix":""}],"container-title":"Jurnal Pendidikan Dan Ilmu Sosial","id":"ITEM-1","issue":"3","issued":{"date-parts":[["2023"]]},"page":"177-185","title":"Pengaruh Dukungan Sosial Terhadap Kesejahteraan Subjektif pada Siswa (Definisi Kesejahteraan Subjektif)","type":"article-journal","volume":"1"},"uris":["http://www.mendeley.com/documents/?uuid=37c19a32-7b3b-4007-ad77-a2b6592fb81c","http://www.mendeley.com/documents/?uuid=32d6eed9-6668-4a4d-be4a-6c0c6f0558f1"]}],"mendeley":{"formattedCitation":"(Hidayati et al., 2023)","manualFormatting":"Hidayati et al., ","plainTextFormattedCitation":"(Hidayati et al., 2023)","previouslyFormattedCitation":"(Hidayati et al., 2023)"},"properties":{"noteIndex":0},"schema":"https://github.com/citation-style-language/schema/raw/master/csl-citation.json"}</w:instrText>
      </w:r>
      <w:r w:rsidR="00FA2B88">
        <w:rPr>
          <w:rFonts w:asciiTheme="majorBidi" w:hAnsiTheme="majorBidi" w:cstheme="majorBidi"/>
          <w:color w:val="000000"/>
          <w:sz w:val="24"/>
          <w:szCs w:val="24"/>
          <w:shd w:val="clear" w:color="auto" w:fill="FFFFFF"/>
        </w:rPr>
        <w:fldChar w:fldCharType="separate"/>
      </w:r>
      <w:r w:rsidR="00FA2B88" w:rsidRPr="00FA2B88">
        <w:rPr>
          <w:rFonts w:asciiTheme="majorBidi" w:hAnsiTheme="majorBidi" w:cstheme="majorBidi"/>
          <w:noProof/>
          <w:color w:val="000000"/>
          <w:sz w:val="24"/>
          <w:szCs w:val="24"/>
          <w:shd w:val="clear" w:color="auto" w:fill="FFFFFF"/>
        </w:rPr>
        <w:t xml:space="preserve">Hidayati et al., </w:t>
      </w:r>
      <w:r w:rsidR="00FA2B88">
        <w:rPr>
          <w:rFonts w:asciiTheme="majorBidi" w:hAnsiTheme="majorBidi" w:cstheme="majorBidi"/>
          <w:color w:val="000000"/>
          <w:sz w:val="24"/>
          <w:szCs w:val="24"/>
          <w:shd w:val="clear" w:color="auto" w:fill="FFFFFF"/>
        </w:rPr>
        <w:fldChar w:fldCharType="end"/>
      </w:r>
      <w:r w:rsidR="00746123">
        <w:rPr>
          <w:rFonts w:asciiTheme="majorBidi" w:hAnsiTheme="majorBidi" w:cstheme="majorBidi"/>
          <w:color w:val="000000"/>
          <w:sz w:val="24"/>
          <w:szCs w:val="24"/>
          <w:shd w:val="clear" w:color="auto" w:fill="FFFFFF"/>
        </w:rPr>
        <w:t xml:space="preserve">yang berjudul </w:t>
      </w:r>
      <w:r w:rsidR="007672E1">
        <w:rPr>
          <w:rFonts w:asciiTheme="majorBidi" w:hAnsiTheme="majorBidi" w:cstheme="majorBidi"/>
          <w:color w:val="000000"/>
          <w:sz w:val="24"/>
          <w:szCs w:val="24"/>
          <w:shd w:val="clear" w:color="auto" w:fill="FFFFFF"/>
        </w:rPr>
        <w:t>“</w:t>
      </w:r>
      <w:r w:rsidR="007672E1" w:rsidRPr="007672E1">
        <w:rPr>
          <w:rFonts w:asciiTheme="majorBidi" w:hAnsiTheme="majorBidi" w:cstheme="majorBidi"/>
          <w:color w:val="000000"/>
          <w:sz w:val="24"/>
          <w:szCs w:val="24"/>
          <w:shd w:val="clear" w:color="auto" w:fill="FFFFFF"/>
        </w:rPr>
        <w:t>Pengaruh Dukungan Sosial Terhadap Kesejahteraan Subjektif pada Siswa</w:t>
      </w:r>
      <w:r w:rsidR="007672E1">
        <w:rPr>
          <w:rFonts w:asciiTheme="majorBidi" w:hAnsiTheme="majorBidi" w:cstheme="majorBidi"/>
          <w:color w:val="000000"/>
          <w:sz w:val="24"/>
          <w:szCs w:val="24"/>
          <w:shd w:val="clear" w:color="auto" w:fill="FFFFFF"/>
        </w:rPr>
        <w:t xml:space="preserve">” </w:t>
      </w:r>
      <w:r w:rsidR="007672E1" w:rsidRPr="007672E1">
        <w:rPr>
          <w:rFonts w:asciiTheme="majorBidi" w:hAnsiTheme="majorBidi" w:cstheme="majorBidi"/>
          <w:color w:val="000000"/>
          <w:sz w:val="24"/>
          <w:szCs w:val="24"/>
          <w:shd w:val="clear" w:color="auto" w:fill="FFFFFF"/>
        </w:rPr>
        <w:t xml:space="preserve">Vol. 1 No. </w:t>
      </w:r>
      <w:r w:rsidR="007672E1" w:rsidRPr="007672E1">
        <w:rPr>
          <w:rFonts w:asciiTheme="majorBidi" w:hAnsiTheme="majorBidi" w:cstheme="majorBidi"/>
          <w:color w:val="000000"/>
          <w:sz w:val="24"/>
          <w:szCs w:val="24"/>
          <w:shd w:val="clear" w:color="auto" w:fill="FFFFFF"/>
        </w:rPr>
        <w:lastRenderedPageBreak/>
        <w:t>3 Juli 2023</w:t>
      </w:r>
      <w:r w:rsidR="007672E1">
        <w:rPr>
          <w:rFonts w:asciiTheme="majorBidi" w:hAnsiTheme="majorBidi" w:cstheme="majorBidi"/>
          <w:color w:val="000000"/>
          <w:sz w:val="24"/>
          <w:szCs w:val="24"/>
          <w:shd w:val="clear" w:color="auto" w:fill="FFFFFF"/>
        </w:rPr>
        <w:t xml:space="preserve">, Hal. </w:t>
      </w:r>
      <w:r w:rsidR="003F4FE7">
        <w:rPr>
          <w:rFonts w:asciiTheme="majorBidi" w:hAnsiTheme="majorBidi" w:cstheme="majorBidi"/>
          <w:color w:val="000000"/>
          <w:sz w:val="24"/>
          <w:szCs w:val="24"/>
          <w:shd w:val="clear" w:color="auto" w:fill="FFFFFF"/>
        </w:rPr>
        <w:t xml:space="preserve">181 menjelaskan beberapa macam bentuk dukungan sosial </w:t>
      </w:r>
      <w:r w:rsidR="00437F0C">
        <w:rPr>
          <w:rFonts w:asciiTheme="majorBidi" w:hAnsiTheme="majorBidi" w:cstheme="majorBidi"/>
          <w:color w:val="000000"/>
          <w:sz w:val="24"/>
          <w:szCs w:val="24"/>
          <w:shd w:val="clear" w:color="auto" w:fill="FFFFFF"/>
        </w:rPr>
        <w:t>diantaranya yaitu</w:t>
      </w:r>
      <w:r w:rsidR="003F4FE7">
        <w:rPr>
          <w:rFonts w:asciiTheme="majorBidi" w:hAnsiTheme="majorBidi" w:cstheme="majorBidi"/>
          <w:color w:val="000000"/>
          <w:sz w:val="24"/>
          <w:szCs w:val="24"/>
          <w:shd w:val="clear" w:color="auto" w:fill="FFFFFF"/>
        </w:rPr>
        <w:t>:</w:t>
      </w:r>
    </w:p>
    <w:p w14:paraId="7099E428" w14:textId="5D9EF953" w:rsidR="003F4FE7" w:rsidRDefault="009500E7" w:rsidP="00E73DDF">
      <w:pPr>
        <w:pStyle w:val="ListParagraph"/>
        <w:numPr>
          <w:ilvl w:val="0"/>
          <w:numId w:val="38"/>
        </w:numPr>
        <w:spacing w:line="480" w:lineRule="auto"/>
        <w:ind w:left="993" w:hanging="426"/>
        <w:jc w:val="both"/>
        <w:rPr>
          <w:rFonts w:asciiTheme="majorBidi" w:hAnsiTheme="majorBidi" w:cstheme="majorBidi"/>
          <w:color w:val="000000"/>
          <w:sz w:val="24"/>
          <w:szCs w:val="24"/>
          <w:shd w:val="clear" w:color="auto" w:fill="FFFFFF"/>
        </w:rPr>
      </w:pPr>
      <w:bookmarkStart w:id="565" w:name="_Hlk161691200"/>
      <w:r w:rsidRPr="009500E7">
        <w:rPr>
          <w:rFonts w:asciiTheme="majorBidi" w:hAnsiTheme="majorBidi" w:cstheme="majorBidi"/>
          <w:color w:val="000000"/>
          <w:sz w:val="24"/>
          <w:szCs w:val="24"/>
          <w:shd w:val="clear" w:color="auto" w:fill="FFFFFF"/>
        </w:rPr>
        <w:t xml:space="preserve">Dukungan </w:t>
      </w:r>
      <w:r w:rsidR="00431FB4">
        <w:rPr>
          <w:rFonts w:asciiTheme="majorBidi" w:hAnsiTheme="majorBidi" w:cstheme="majorBidi"/>
          <w:color w:val="000000"/>
          <w:sz w:val="24"/>
          <w:szCs w:val="24"/>
          <w:shd w:val="clear" w:color="auto" w:fill="FFFFFF"/>
        </w:rPr>
        <w:t>E</w:t>
      </w:r>
      <w:r w:rsidRPr="009500E7">
        <w:rPr>
          <w:rFonts w:asciiTheme="majorBidi" w:hAnsiTheme="majorBidi" w:cstheme="majorBidi"/>
          <w:color w:val="000000"/>
          <w:sz w:val="24"/>
          <w:szCs w:val="24"/>
          <w:shd w:val="clear" w:color="auto" w:fill="FFFFFF"/>
        </w:rPr>
        <w:t>mosi (</w:t>
      </w:r>
      <w:r w:rsidRPr="00431FB4">
        <w:rPr>
          <w:rFonts w:asciiTheme="majorBidi" w:hAnsiTheme="majorBidi" w:cstheme="majorBidi"/>
          <w:i/>
          <w:iCs/>
          <w:color w:val="000000"/>
          <w:sz w:val="24"/>
          <w:szCs w:val="24"/>
          <w:shd w:val="clear" w:color="auto" w:fill="FFFFFF"/>
        </w:rPr>
        <w:t>Emotional or esteem support</w:t>
      </w:r>
      <w:r w:rsidR="003F4FE7">
        <w:rPr>
          <w:rFonts w:asciiTheme="majorBidi" w:hAnsiTheme="majorBidi" w:cstheme="majorBidi"/>
          <w:color w:val="000000"/>
          <w:sz w:val="24"/>
          <w:szCs w:val="24"/>
          <w:shd w:val="clear" w:color="auto" w:fill="FFFFFF"/>
        </w:rPr>
        <w:t>)</w:t>
      </w:r>
    </w:p>
    <w:p w14:paraId="701895DF" w14:textId="7B754BEE" w:rsidR="00431D3A" w:rsidRDefault="00431D3A" w:rsidP="00431D3A">
      <w:pPr>
        <w:pStyle w:val="ListParagraph"/>
        <w:spacing w:line="480" w:lineRule="auto"/>
        <w:ind w:left="993"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w:t>
      </w:r>
      <w:r w:rsidRPr="00431D3A">
        <w:rPr>
          <w:rFonts w:asciiTheme="majorBidi" w:hAnsiTheme="majorBidi" w:cstheme="majorBidi"/>
          <w:color w:val="000000"/>
          <w:sz w:val="24"/>
          <w:szCs w:val="24"/>
          <w:shd w:val="clear" w:color="auto" w:fill="FFFFFF"/>
        </w:rPr>
        <w:t>ikenal sebagai dukungan harga diri, mencakup perilaku seperti menunjukkan empati, memberikan perhatian, dan mengungkapkan rasa terima kasih, serta menawarkan bantuan kepada seseorang yang sedang melalui masa-masa sulit.</w:t>
      </w:r>
    </w:p>
    <w:p w14:paraId="0849E545" w14:textId="5C68B63A" w:rsidR="003F4FE7" w:rsidRDefault="009500E7" w:rsidP="00E73DDF">
      <w:pPr>
        <w:pStyle w:val="ListParagraph"/>
        <w:numPr>
          <w:ilvl w:val="0"/>
          <w:numId w:val="38"/>
        </w:numPr>
        <w:spacing w:line="480" w:lineRule="auto"/>
        <w:ind w:left="993"/>
        <w:jc w:val="both"/>
        <w:rPr>
          <w:rFonts w:asciiTheme="majorBidi" w:hAnsiTheme="majorBidi" w:cstheme="majorBidi"/>
          <w:color w:val="000000"/>
          <w:sz w:val="24"/>
          <w:szCs w:val="24"/>
          <w:shd w:val="clear" w:color="auto" w:fill="FFFFFF"/>
        </w:rPr>
      </w:pPr>
      <w:r w:rsidRPr="003F4FE7">
        <w:rPr>
          <w:rFonts w:asciiTheme="majorBidi" w:hAnsiTheme="majorBidi" w:cstheme="majorBidi"/>
          <w:color w:val="000000"/>
          <w:sz w:val="24"/>
          <w:szCs w:val="24"/>
          <w:shd w:val="clear" w:color="auto" w:fill="FFFFFF"/>
        </w:rPr>
        <w:t xml:space="preserve">Dukungan </w:t>
      </w:r>
      <w:r w:rsidR="00431FB4">
        <w:rPr>
          <w:rFonts w:asciiTheme="majorBidi" w:hAnsiTheme="majorBidi" w:cstheme="majorBidi"/>
          <w:color w:val="000000"/>
          <w:sz w:val="24"/>
          <w:szCs w:val="24"/>
          <w:shd w:val="clear" w:color="auto" w:fill="FFFFFF"/>
        </w:rPr>
        <w:t>I</w:t>
      </w:r>
      <w:r w:rsidRPr="003F4FE7">
        <w:rPr>
          <w:rFonts w:asciiTheme="majorBidi" w:hAnsiTheme="majorBidi" w:cstheme="majorBidi"/>
          <w:color w:val="000000"/>
          <w:sz w:val="24"/>
          <w:szCs w:val="24"/>
          <w:shd w:val="clear" w:color="auto" w:fill="FFFFFF"/>
        </w:rPr>
        <w:t>nstrumental (</w:t>
      </w:r>
      <w:r w:rsidRPr="00431FB4">
        <w:rPr>
          <w:rFonts w:asciiTheme="majorBidi" w:hAnsiTheme="majorBidi" w:cstheme="majorBidi"/>
          <w:i/>
          <w:iCs/>
          <w:color w:val="000000"/>
          <w:sz w:val="24"/>
          <w:szCs w:val="24"/>
          <w:shd w:val="clear" w:color="auto" w:fill="FFFFFF"/>
        </w:rPr>
        <w:t>Tangible or instrumental support</w:t>
      </w:r>
      <w:r w:rsidRPr="003F4FE7">
        <w:rPr>
          <w:rFonts w:asciiTheme="majorBidi" w:hAnsiTheme="majorBidi" w:cstheme="majorBidi"/>
          <w:color w:val="000000"/>
          <w:sz w:val="24"/>
          <w:szCs w:val="24"/>
          <w:shd w:val="clear" w:color="auto" w:fill="FFFFFF"/>
        </w:rPr>
        <w:t>)</w:t>
      </w:r>
    </w:p>
    <w:p w14:paraId="4484DA50" w14:textId="77777777" w:rsidR="00431D3A" w:rsidRDefault="00431D3A" w:rsidP="00431D3A">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431D3A">
        <w:rPr>
          <w:rFonts w:asciiTheme="majorBidi" w:hAnsiTheme="majorBidi" w:cstheme="majorBidi"/>
          <w:color w:val="000000"/>
          <w:sz w:val="24"/>
          <w:szCs w:val="24"/>
          <w:shd w:val="clear" w:color="auto" w:fill="FFFFFF"/>
        </w:rPr>
        <w:t>Jenis dukungan kedua dikenal sebagai “dukungan instrumental”, dan dapat berupa barang berwujud, uang, atau bantuan langsung lainnya yang mungkin diperlukan oleh orang yang membutuhkan.</w:t>
      </w:r>
    </w:p>
    <w:p w14:paraId="6D28E80A" w14:textId="4CA35257" w:rsidR="003F4FE7" w:rsidRPr="00431D3A" w:rsidRDefault="009500E7" w:rsidP="00E73DDF">
      <w:pPr>
        <w:pStyle w:val="ListParagraph"/>
        <w:numPr>
          <w:ilvl w:val="0"/>
          <w:numId w:val="38"/>
        </w:numPr>
        <w:spacing w:line="480" w:lineRule="auto"/>
        <w:ind w:left="993"/>
        <w:jc w:val="both"/>
        <w:rPr>
          <w:rFonts w:asciiTheme="majorBidi" w:hAnsiTheme="majorBidi" w:cstheme="majorBidi"/>
          <w:color w:val="000000"/>
          <w:sz w:val="24"/>
          <w:szCs w:val="24"/>
          <w:shd w:val="clear" w:color="auto" w:fill="FFFFFF"/>
        </w:rPr>
      </w:pPr>
      <w:r w:rsidRPr="0037606D">
        <w:rPr>
          <w:rFonts w:asciiTheme="majorBidi" w:hAnsiTheme="majorBidi" w:cstheme="majorBidi"/>
          <w:color w:val="000000"/>
          <w:sz w:val="24"/>
          <w:szCs w:val="24"/>
          <w:shd w:val="clear" w:color="auto" w:fill="FFFFFF"/>
        </w:rPr>
        <w:t xml:space="preserve">Dukungan </w:t>
      </w:r>
      <w:r w:rsidR="00431FB4">
        <w:rPr>
          <w:rFonts w:asciiTheme="majorBidi" w:hAnsiTheme="majorBidi" w:cstheme="majorBidi"/>
          <w:color w:val="000000"/>
          <w:sz w:val="24"/>
          <w:szCs w:val="24"/>
          <w:shd w:val="clear" w:color="auto" w:fill="FFFFFF"/>
        </w:rPr>
        <w:t>I</w:t>
      </w:r>
      <w:r w:rsidRPr="0037606D">
        <w:rPr>
          <w:rFonts w:asciiTheme="majorBidi" w:hAnsiTheme="majorBidi" w:cstheme="majorBidi"/>
          <w:color w:val="000000"/>
          <w:sz w:val="24"/>
          <w:szCs w:val="24"/>
          <w:shd w:val="clear" w:color="auto" w:fill="FFFFFF"/>
        </w:rPr>
        <w:t>nformasi</w:t>
      </w:r>
      <w:r w:rsidR="00431D3A">
        <w:rPr>
          <w:rFonts w:asciiTheme="majorBidi" w:hAnsiTheme="majorBidi" w:cstheme="majorBidi"/>
          <w:color w:val="000000"/>
          <w:sz w:val="24"/>
          <w:szCs w:val="24"/>
          <w:shd w:val="clear" w:color="auto" w:fill="FFFFFF"/>
        </w:rPr>
        <w:t xml:space="preserve"> </w:t>
      </w:r>
      <w:r w:rsidRPr="00431D3A">
        <w:rPr>
          <w:rFonts w:asciiTheme="majorBidi" w:hAnsiTheme="majorBidi" w:cstheme="majorBidi"/>
          <w:color w:val="000000"/>
          <w:sz w:val="24"/>
          <w:szCs w:val="24"/>
          <w:shd w:val="clear" w:color="auto" w:fill="FFFFFF"/>
        </w:rPr>
        <w:t>(</w:t>
      </w:r>
      <w:r w:rsidRPr="00431FB4">
        <w:rPr>
          <w:rFonts w:asciiTheme="majorBidi" w:hAnsiTheme="majorBidi" w:cstheme="majorBidi"/>
          <w:i/>
          <w:iCs/>
          <w:color w:val="000000"/>
          <w:sz w:val="24"/>
          <w:szCs w:val="24"/>
          <w:shd w:val="clear" w:color="auto" w:fill="FFFFFF"/>
        </w:rPr>
        <w:t>Informational support</w:t>
      </w:r>
      <w:r w:rsidRPr="00431D3A">
        <w:rPr>
          <w:rFonts w:asciiTheme="majorBidi" w:hAnsiTheme="majorBidi" w:cstheme="majorBidi"/>
          <w:color w:val="000000"/>
          <w:sz w:val="24"/>
          <w:szCs w:val="24"/>
          <w:shd w:val="clear" w:color="auto" w:fill="FFFFFF"/>
        </w:rPr>
        <w:t>)</w:t>
      </w:r>
    </w:p>
    <w:p w14:paraId="379938B1" w14:textId="77777777" w:rsidR="00B83B04" w:rsidRDefault="00B83B04" w:rsidP="00B83B04">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B83B04">
        <w:rPr>
          <w:rFonts w:asciiTheme="majorBidi" w:hAnsiTheme="majorBidi" w:cstheme="majorBidi"/>
          <w:color w:val="000000"/>
          <w:sz w:val="24"/>
          <w:szCs w:val="24"/>
          <w:shd w:val="clear" w:color="auto" w:fill="FFFFFF"/>
        </w:rPr>
        <w:t>Ketika masyarakat meminta informasi, hal itu dapat berupa rekomendasi, nasehat, bimbingan, ide, masukan, atau bahkan sekedar fakta dan angka.</w:t>
      </w:r>
    </w:p>
    <w:p w14:paraId="2E9F9FC7" w14:textId="39501C56" w:rsidR="003F4FE7" w:rsidRDefault="009500E7" w:rsidP="00E73DDF">
      <w:pPr>
        <w:pStyle w:val="ListParagraph"/>
        <w:numPr>
          <w:ilvl w:val="0"/>
          <w:numId w:val="38"/>
        </w:numPr>
        <w:spacing w:line="480" w:lineRule="auto"/>
        <w:ind w:left="993" w:hanging="426"/>
        <w:jc w:val="both"/>
        <w:rPr>
          <w:rFonts w:asciiTheme="majorBidi" w:hAnsiTheme="majorBidi" w:cstheme="majorBidi"/>
          <w:color w:val="000000"/>
          <w:sz w:val="24"/>
          <w:szCs w:val="24"/>
          <w:shd w:val="clear" w:color="auto" w:fill="FFFFFF"/>
        </w:rPr>
      </w:pPr>
      <w:r w:rsidRPr="009500E7">
        <w:rPr>
          <w:rFonts w:asciiTheme="majorBidi" w:hAnsiTheme="majorBidi" w:cstheme="majorBidi"/>
          <w:color w:val="000000"/>
          <w:sz w:val="24"/>
          <w:szCs w:val="24"/>
          <w:shd w:val="clear" w:color="auto" w:fill="FFFFFF"/>
        </w:rPr>
        <w:t xml:space="preserve">Dukungan </w:t>
      </w:r>
      <w:r w:rsidR="00431FB4">
        <w:rPr>
          <w:rFonts w:asciiTheme="majorBidi" w:hAnsiTheme="majorBidi" w:cstheme="majorBidi"/>
          <w:color w:val="000000"/>
          <w:sz w:val="24"/>
          <w:szCs w:val="24"/>
          <w:shd w:val="clear" w:color="auto" w:fill="FFFFFF"/>
        </w:rPr>
        <w:t>P</w:t>
      </w:r>
      <w:r w:rsidRPr="009500E7">
        <w:rPr>
          <w:rFonts w:asciiTheme="majorBidi" w:hAnsiTheme="majorBidi" w:cstheme="majorBidi"/>
          <w:color w:val="000000"/>
          <w:sz w:val="24"/>
          <w:szCs w:val="24"/>
          <w:shd w:val="clear" w:color="auto" w:fill="FFFFFF"/>
        </w:rPr>
        <w:t>ertemanan (</w:t>
      </w:r>
      <w:r w:rsidRPr="00431FB4">
        <w:rPr>
          <w:rFonts w:asciiTheme="majorBidi" w:hAnsiTheme="majorBidi" w:cstheme="majorBidi"/>
          <w:i/>
          <w:iCs/>
          <w:color w:val="000000"/>
          <w:sz w:val="24"/>
          <w:szCs w:val="24"/>
          <w:shd w:val="clear" w:color="auto" w:fill="FFFFFF"/>
        </w:rPr>
        <w:t>Companionship support</w:t>
      </w:r>
      <w:r w:rsidRPr="009500E7">
        <w:rPr>
          <w:rFonts w:asciiTheme="majorBidi" w:hAnsiTheme="majorBidi" w:cstheme="majorBidi"/>
          <w:color w:val="000000"/>
          <w:sz w:val="24"/>
          <w:szCs w:val="24"/>
          <w:shd w:val="clear" w:color="auto" w:fill="FFFFFF"/>
        </w:rPr>
        <w:t>)</w:t>
      </w:r>
    </w:p>
    <w:p w14:paraId="054AA800" w14:textId="02910A15" w:rsidR="009500E7" w:rsidRPr="003F4FE7" w:rsidRDefault="0037606D" w:rsidP="0037606D">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37606D">
        <w:rPr>
          <w:rFonts w:asciiTheme="majorBidi" w:hAnsiTheme="majorBidi" w:cstheme="majorBidi"/>
          <w:color w:val="000000"/>
          <w:sz w:val="24"/>
          <w:szCs w:val="24"/>
          <w:shd w:val="clear" w:color="auto" w:fill="FFFFFF"/>
        </w:rPr>
        <w:t>Bantuan ini melibatkan kemauan orang lain untuk menyisihkan waktu untuk individu yang bersangkutan, menciptakan atmosfer saling mendukung, sehingga individu merasa diterima dalam suatu komunitas.</w:t>
      </w:r>
    </w:p>
    <w:bookmarkEnd w:id="565"/>
    <w:p w14:paraId="28A06061" w14:textId="4D4EC4B5" w:rsidR="003F4FE7" w:rsidRDefault="009500E7" w:rsidP="00E73DDF">
      <w:pPr>
        <w:pStyle w:val="ListParagraph"/>
        <w:numPr>
          <w:ilvl w:val="0"/>
          <w:numId w:val="38"/>
        </w:numPr>
        <w:spacing w:line="480" w:lineRule="auto"/>
        <w:ind w:left="993" w:hanging="426"/>
        <w:jc w:val="both"/>
        <w:rPr>
          <w:rFonts w:asciiTheme="majorBidi" w:hAnsiTheme="majorBidi" w:cstheme="majorBidi"/>
          <w:color w:val="000000"/>
          <w:sz w:val="24"/>
          <w:szCs w:val="24"/>
          <w:shd w:val="clear" w:color="auto" w:fill="FFFFFF"/>
        </w:rPr>
      </w:pPr>
      <w:r w:rsidRPr="009500E7">
        <w:rPr>
          <w:rFonts w:asciiTheme="majorBidi" w:hAnsiTheme="majorBidi" w:cstheme="majorBidi"/>
          <w:color w:val="000000"/>
          <w:sz w:val="24"/>
          <w:szCs w:val="24"/>
          <w:shd w:val="clear" w:color="auto" w:fill="FFFFFF"/>
        </w:rPr>
        <w:t xml:space="preserve">Dukungan </w:t>
      </w:r>
      <w:r w:rsidR="00431FB4">
        <w:rPr>
          <w:rFonts w:asciiTheme="majorBidi" w:hAnsiTheme="majorBidi" w:cstheme="majorBidi"/>
          <w:color w:val="000000"/>
          <w:sz w:val="24"/>
          <w:szCs w:val="24"/>
          <w:shd w:val="clear" w:color="auto" w:fill="FFFFFF"/>
        </w:rPr>
        <w:t>P</w:t>
      </w:r>
      <w:r w:rsidRPr="009500E7">
        <w:rPr>
          <w:rFonts w:asciiTheme="majorBidi" w:hAnsiTheme="majorBidi" w:cstheme="majorBidi"/>
          <w:color w:val="000000"/>
          <w:sz w:val="24"/>
          <w:szCs w:val="24"/>
          <w:shd w:val="clear" w:color="auto" w:fill="FFFFFF"/>
        </w:rPr>
        <w:t>enghargaan (</w:t>
      </w:r>
      <w:r w:rsidRPr="00431FB4">
        <w:rPr>
          <w:rFonts w:asciiTheme="majorBidi" w:hAnsiTheme="majorBidi" w:cstheme="majorBidi"/>
          <w:i/>
          <w:iCs/>
          <w:color w:val="000000"/>
          <w:sz w:val="24"/>
          <w:szCs w:val="24"/>
          <w:shd w:val="clear" w:color="auto" w:fill="FFFFFF"/>
        </w:rPr>
        <w:t>Reward support</w:t>
      </w:r>
      <w:r w:rsidRPr="009500E7">
        <w:rPr>
          <w:rFonts w:asciiTheme="majorBidi" w:hAnsiTheme="majorBidi" w:cstheme="majorBidi"/>
          <w:color w:val="000000"/>
          <w:sz w:val="24"/>
          <w:szCs w:val="24"/>
          <w:shd w:val="clear" w:color="auto" w:fill="FFFFFF"/>
        </w:rPr>
        <w:t>)</w:t>
      </w:r>
    </w:p>
    <w:p w14:paraId="0D035127" w14:textId="10982A81" w:rsidR="00B83B04" w:rsidRDefault="00B83B04" w:rsidP="00006596">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B83B04">
        <w:rPr>
          <w:rFonts w:asciiTheme="majorBidi" w:hAnsiTheme="majorBidi" w:cstheme="majorBidi"/>
          <w:color w:val="000000"/>
          <w:sz w:val="24"/>
          <w:szCs w:val="24"/>
          <w:shd w:val="clear" w:color="auto" w:fill="FFFFFF"/>
        </w:rPr>
        <w:t>Kesediaan orang lain untuk menyediakan waktu bagi orang yang bersangkutan, membina lingkungan yang saling mendukung dan inklusi, merupakan contoh dukungan persahabatan</w:t>
      </w:r>
      <w:r>
        <w:rPr>
          <w:rFonts w:asciiTheme="majorBidi" w:hAnsiTheme="majorBidi" w:cstheme="majorBidi"/>
          <w:color w:val="000000"/>
          <w:sz w:val="24"/>
          <w:szCs w:val="24"/>
          <w:shd w:val="clear" w:color="auto" w:fill="FFFFFF"/>
        </w:rPr>
        <w:t>.</w:t>
      </w:r>
      <w:r w:rsidR="00B101ED">
        <w:rPr>
          <w:rFonts w:asciiTheme="majorBidi" w:hAnsiTheme="majorBidi" w:cstheme="majorBidi"/>
          <w:color w:val="000000"/>
          <w:sz w:val="24"/>
          <w:szCs w:val="24"/>
          <w:shd w:val="clear" w:color="auto" w:fill="FFFFFF"/>
        </w:rPr>
        <w:t xml:space="preserve"> </w:t>
      </w:r>
      <w:r w:rsidR="00C12494">
        <w:rPr>
          <w:rFonts w:asciiTheme="majorBidi" w:hAnsiTheme="majorBidi" w:cstheme="majorBidi"/>
          <w:color w:val="000000"/>
          <w:sz w:val="24"/>
          <w:szCs w:val="24"/>
          <w:shd w:val="clear" w:color="auto" w:fill="FFFFFF"/>
        </w:rPr>
        <w:t xml:space="preserve">Dalam jurnal yang </w:t>
      </w:r>
      <w:r w:rsidR="00C12494">
        <w:rPr>
          <w:rFonts w:asciiTheme="majorBidi" w:hAnsiTheme="majorBidi" w:cstheme="majorBidi"/>
          <w:color w:val="000000"/>
          <w:sz w:val="24"/>
          <w:szCs w:val="24"/>
          <w:shd w:val="clear" w:color="auto" w:fill="FFFFFF"/>
        </w:rPr>
        <w:lastRenderedPageBreak/>
        <w:t xml:space="preserve">dilakukan oleh </w:t>
      </w:r>
      <w:r w:rsidR="00C12494">
        <w:rPr>
          <w:rFonts w:asciiTheme="majorBidi" w:hAnsiTheme="majorBidi" w:cstheme="majorBidi"/>
          <w:color w:val="000000"/>
          <w:sz w:val="24"/>
          <w:szCs w:val="24"/>
          <w:shd w:val="clear" w:color="auto" w:fill="FFFFFF"/>
        </w:rPr>
        <w:fldChar w:fldCharType="begin" w:fldLock="1"/>
      </w:r>
      <w:r w:rsidR="00C12494">
        <w:rPr>
          <w:rFonts w:asciiTheme="majorBidi" w:hAnsiTheme="majorBidi" w:cstheme="majorBidi"/>
          <w:color w:val="000000"/>
          <w:sz w:val="24"/>
          <w:szCs w:val="24"/>
          <w:shd w:val="clear" w:color="auto" w:fill="FFFFFF"/>
        </w:rPr>
        <w:instrText>ADDIN CSL_CITATION {"citationItems":[{"id":"ITEM-1","itemData":{"abstract":"Kehilangan orang tua merupakan peristiwa traumatis bagi anak/remaja. Pengalaman traumatis kematian orangtua menyebabkan anak rentan mengalami berbagai masalah emosional dan sosial. Dukungan sosial didefinisikan sebagai sumber daya yang tersedia dari satu atau lebih orang lain untuk membantu anak dalam mengelola pengalaman stress. Dukungan sosial pada anak yatim di panti asuhan berperan melindungi anak dari konsekuensi negatif dan memelihara keadaan psikologis sehingga menimbulkan pengaruh positif dan meningkatkan pengalaman sejahtera. Dukungan sosial anak yatim di panti asuhan bersumber dari keluarga, teman, guru, dan pengasuh.","author":[{"dropping-particle":"","family":"Ibda","given":"Fatimah","non-dropping-particle":"","parse-names":false,"suffix":""}],"container-title":"Journal of Education Sciences and Teacher Training","id":"ITEM-1","issue":"02","issued":{"date-parts":[["2023"]]},"page":"153-172","title":"Dukungan Sosial : Sebagai Bantuan Menghadapi Stres dalam Kalangan Remaja Yatim di Panti Asuhan Fatimah Ibda","type":"article-journal","volume":"12"},"uris":["http://www.mendeley.com/documents/?uuid=98a52c67-67f8-45b4-99d8-abb281efd3a5"]}],"mendeley":{"formattedCitation":"(Ibda, 2023)","manualFormatting":"Ibd","plainTextFormattedCitation":"(Ibda, 2023)"},"properties":{"noteIndex":0},"schema":"https://github.com/citation-style-language/schema/raw/master/csl-citation.json"}</w:instrText>
      </w:r>
      <w:r w:rsidR="00C12494">
        <w:rPr>
          <w:rFonts w:asciiTheme="majorBidi" w:hAnsiTheme="majorBidi" w:cstheme="majorBidi"/>
          <w:color w:val="000000"/>
          <w:sz w:val="24"/>
          <w:szCs w:val="24"/>
          <w:shd w:val="clear" w:color="auto" w:fill="FFFFFF"/>
        </w:rPr>
        <w:fldChar w:fldCharType="separate"/>
      </w:r>
      <w:r w:rsidR="00C12494" w:rsidRPr="00C12494">
        <w:rPr>
          <w:rFonts w:asciiTheme="majorBidi" w:hAnsiTheme="majorBidi" w:cstheme="majorBidi"/>
          <w:noProof/>
          <w:color w:val="000000"/>
          <w:sz w:val="24"/>
          <w:szCs w:val="24"/>
          <w:shd w:val="clear" w:color="auto" w:fill="FFFFFF"/>
        </w:rPr>
        <w:t>Ibd</w:t>
      </w:r>
      <w:r w:rsidR="00C12494">
        <w:rPr>
          <w:rFonts w:asciiTheme="majorBidi" w:hAnsiTheme="majorBidi" w:cstheme="majorBidi"/>
          <w:noProof/>
          <w:color w:val="000000"/>
          <w:sz w:val="24"/>
          <w:szCs w:val="24"/>
          <w:shd w:val="clear" w:color="auto" w:fill="FFFFFF"/>
        </w:rPr>
        <w:t>a</w:t>
      </w:r>
      <w:r w:rsidR="00C12494">
        <w:rPr>
          <w:rFonts w:asciiTheme="majorBidi" w:hAnsiTheme="majorBidi" w:cstheme="majorBidi"/>
          <w:color w:val="000000"/>
          <w:sz w:val="24"/>
          <w:szCs w:val="24"/>
          <w:shd w:val="clear" w:color="auto" w:fill="FFFFFF"/>
        </w:rPr>
        <w:fldChar w:fldCharType="end"/>
      </w:r>
      <w:r w:rsidR="00C12494">
        <w:rPr>
          <w:rFonts w:asciiTheme="majorBidi" w:hAnsiTheme="majorBidi" w:cstheme="majorBidi"/>
          <w:color w:val="000000"/>
          <w:sz w:val="24"/>
          <w:szCs w:val="24"/>
          <w:shd w:val="clear" w:color="auto" w:fill="FFFFFF"/>
        </w:rPr>
        <w:t xml:space="preserve"> </w:t>
      </w:r>
      <w:r w:rsidR="00006596" w:rsidRPr="00006596">
        <w:rPr>
          <w:rFonts w:asciiTheme="majorBidi" w:hAnsiTheme="majorBidi" w:cstheme="majorBidi"/>
          <w:color w:val="000000"/>
          <w:sz w:val="24"/>
          <w:szCs w:val="24"/>
          <w:shd w:val="clear" w:color="auto" w:fill="FFFFFF"/>
        </w:rPr>
        <w:t xml:space="preserve">berjudul “Dukungan Sosial: Sebagai Bantuan Menghadapi Stres dalam Kalangan Remaja Yatim di Panti Asuhan” Vol. 12. No. 02 (2023), </w:t>
      </w:r>
      <w:r w:rsidR="00006596">
        <w:rPr>
          <w:rFonts w:asciiTheme="majorBidi" w:hAnsiTheme="majorBidi" w:cstheme="majorBidi"/>
          <w:color w:val="000000"/>
          <w:sz w:val="24"/>
          <w:szCs w:val="24"/>
          <w:shd w:val="clear" w:color="auto" w:fill="FFFFFF"/>
        </w:rPr>
        <w:t xml:space="preserve">yang menjelaskan </w:t>
      </w:r>
      <w:r w:rsidR="00C12494">
        <w:rPr>
          <w:rFonts w:asciiTheme="majorBidi" w:hAnsiTheme="majorBidi" w:cstheme="majorBidi"/>
          <w:color w:val="000000"/>
          <w:sz w:val="24"/>
          <w:szCs w:val="24"/>
          <w:shd w:val="clear" w:color="auto" w:fill="FFFFFF"/>
        </w:rPr>
        <w:t>“</w:t>
      </w:r>
      <w:r w:rsidR="00B101ED" w:rsidRPr="00B101ED">
        <w:rPr>
          <w:rFonts w:asciiTheme="majorBidi" w:hAnsiTheme="majorBidi" w:cstheme="majorBidi"/>
          <w:color w:val="000000"/>
          <w:sz w:val="24"/>
          <w:szCs w:val="24"/>
          <w:shd w:val="clear" w:color="auto" w:fill="FFFFFF"/>
        </w:rPr>
        <w:t>Dukungan penghargaan berperan sebagai pelindung dari pengalaman stres dan dapat membantu remaja menghadapi tekanan. Ini juga dapat memotivasi individu untuk merasa dicintai, diperhatikan, dihargai, dan menjadi bagian dari hubungan timbal balik yang saling menguntungkan, yang berasal dari keluarga, teman, guru, dan pengasuh”.</w:t>
      </w:r>
    </w:p>
    <w:p w14:paraId="28F1F645" w14:textId="78270124" w:rsidR="00E24724" w:rsidRDefault="00E24724" w:rsidP="004D1451">
      <w:pPr>
        <w:pStyle w:val="ListParagraph"/>
        <w:spacing w:line="480" w:lineRule="auto"/>
        <w:ind w:left="567"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Pendapat lain menurut </w:t>
      </w:r>
      <w:r w:rsidR="00035E17" w:rsidRPr="00035E17">
        <w:rPr>
          <w:rFonts w:asciiTheme="majorBidi" w:hAnsiTheme="majorBidi" w:cstheme="majorBidi"/>
          <w:color w:val="000000"/>
          <w:sz w:val="24"/>
          <w:szCs w:val="24"/>
          <w:shd w:val="clear" w:color="auto" w:fill="FFFFFF"/>
        </w:rPr>
        <w:t>House</w:t>
      </w:r>
      <w:r w:rsidR="00035E17">
        <w:rPr>
          <w:rFonts w:asciiTheme="majorBidi" w:hAnsiTheme="majorBidi" w:cstheme="majorBidi"/>
          <w:color w:val="000000"/>
          <w:sz w:val="24"/>
          <w:szCs w:val="24"/>
          <w:shd w:val="clear" w:color="auto" w:fill="FFFFFF"/>
        </w:rPr>
        <w:t xml:space="preserve"> </w:t>
      </w:r>
      <w:r w:rsidR="002C1DC6">
        <w:rPr>
          <w:rFonts w:asciiTheme="majorBidi" w:hAnsiTheme="majorBidi" w:cstheme="majorBidi"/>
          <w:color w:val="000000"/>
          <w:sz w:val="24"/>
          <w:szCs w:val="24"/>
          <w:shd w:val="clear" w:color="auto" w:fill="FFFFFF"/>
        </w:rPr>
        <w:t xml:space="preserve">dalam Jurnal Prosiding Psikologi yang dilakukan oleh </w:t>
      </w:r>
      <w:r w:rsidR="004D1451">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 Menurut Greenhaus &amp; Beutell (1985) dukungan sosial dapat secara langsung mengurangi tekanan peran tertentu atau dapat menciptakan adanya Work-Family balance. Penelitian ini bertujuan untuk mengetahui Pengaruh Dukungan Sosial pasangan dan tempat kerja …","author":[{"dropping-particle":"","family":"Fadilla","given":"Chairani","non-dropping-particle":"","parse-names":false,"suffix":""},{"dropping-particle":"","family":"Rozana","given":"Anna","non-dropping-particle":"","parse-names":false,"suffix":""}],"container-title":"Prosiding Psikologi","id":"ITEM-1","issue":"2","issued":{"date-parts":[["2020"]]},"page":"584-589","title":"Pengaruh Dukungan Sosial Terhadap Work-Family Conflict pada Polwan dengan Status Menikah","type":"article-journal","volume":"6"},"uris":["http://www.mendeley.com/documents/?uuid=a49b9d2e-b702-49d0-a0da-92470bca5ce9","http://www.mendeley.com/documents/?uuid=9f17c68d-8530-4274-ab3b-a80135f4312f"]}],"mendeley":{"formattedCitation":"(Fadilla &amp; Rozana, 2020)","manualFormatting":"Fadilla &amp; Rozana ","plainTextFormattedCitation":"(Fadilla &amp; Rozana, 2020)","previouslyFormattedCitation":"(Fadilla &amp; Rozana, 2020)"},"properties":{"noteIndex":0},"schema":"https://github.com/citation-style-language/schema/raw/master/csl-citation.json"}</w:instrText>
      </w:r>
      <w:r w:rsidR="004D1451">
        <w:rPr>
          <w:rFonts w:asciiTheme="majorBidi" w:hAnsiTheme="majorBidi" w:cstheme="majorBidi"/>
          <w:color w:val="000000"/>
          <w:sz w:val="24"/>
          <w:szCs w:val="24"/>
          <w:shd w:val="clear" w:color="auto" w:fill="FFFFFF"/>
        </w:rPr>
        <w:fldChar w:fldCharType="separate"/>
      </w:r>
      <w:r w:rsidR="004D1451" w:rsidRPr="004D1451">
        <w:rPr>
          <w:rFonts w:asciiTheme="majorBidi" w:hAnsiTheme="majorBidi" w:cstheme="majorBidi"/>
          <w:noProof/>
          <w:color w:val="000000"/>
          <w:sz w:val="24"/>
          <w:szCs w:val="24"/>
          <w:shd w:val="clear" w:color="auto" w:fill="FFFFFF"/>
        </w:rPr>
        <w:t>Fadilla &amp; Rozana</w:t>
      </w:r>
      <w:r w:rsidR="004D1451">
        <w:rPr>
          <w:rFonts w:asciiTheme="majorBidi" w:hAnsiTheme="majorBidi" w:cstheme="majorBidi"/>
          <w:noProof/>
          <w:color w:val="000000"/>
          <w:sz w:val="24"/>
          <w:szCs w:val="24"/>
          <w:shd w:val="clear" w:color="auto" w:fill="FFFFFF"/>
        </w:rPr>
        <w:t xml:space="preserve"> </w:t>
      </w:r>
      <w:r w:rsidR="004D1451">
        <w:rPr>
          <w:rFonts w:asciiTheme="majorBidi" w:hAnsiTheme="majorBidi" w:cstheme="majorBidi"/>
          <w:color w:val="000000"/>
          <w:sz w:val="24"/>
          <w:szCs w:val="24"/>
          <w:shd w:val="clear" w:color="auto" w:fill="FFFFFF"/>
        </w:rPr>
        <w:fldChar w:fldCharType="end"/>
      </w:r>
      <w:r w:rsidR="002C1DC6">
        <w:rPr>
          <w:rFonts w:asciiTheme="majorBidi" w:hAnsiTheme="majorBidi" w:cstheme="majorBidi"/>
          <w:color w:val="000000"/>
          <w:sz w:val="24"/>
          <w:szCs w:val="24"/>
          <w:shd w:val="clear" w:color="auto" w:fill="FFFFFF"/>
        </w:rPr>
        <w:t>yang berjudul “</w:t>
      </w:r>
      <w:r w:rsidR="009A6208" w:rsidRPr="009A6208">
        <w:rPr>
          <w:rFonts w:asciiTheme="majorBidi" w:hAnsiTheme="majorBidi" w:cstheme="majorBidi"/>
          <w:color w:val="000000"/>
          <w:sz w:val="24"/>
          <w:szCs w:val="24"/>
          <w:shd w:val="clear" w:color="auto" w:fill="FFFFFF"/>
        </w:rPr>
        <w:t xml:space="preserve">Pengaruh Dukungan Sosial terhadap </w:t>
      </w:r>
      <w:r w:rsidR="009A6208" w:rsidRPr="00431FB4">
        <w:rPr>
          <w:rFonts w:asciiTheme="majorBidi" w:hAnsiTheme="majorBidi" w:cstheme="majorBidi"/>
          <w:i/>
          <w:iCs/>
          <w:color w:val="000000"/>
          <w:sz w:val="24"/>
          <w:szCs w:val="24"/>
          <w:shd w:val="clear" w:color="auto" w:fill="FFFFFF"/>
        </w:rPr>
        <w:t>Work-Family Conflict</w:t>
      </w:r>
      <w:r w:rsidR="009A6208" w:rsidRPr="009A6208">
        <w:rPr>
          <w:rFonts w:asciiTheme="majorBidi" w:hAnsiTheme="majorBidi" w:cstheme="majorBidi"/>
          <w:color w:val="000000"/>
          <w:sz w:val="24"/>
          <w:szCs w:val="24"/>
          <w:shd w:val="clear" w:color="auto" w:fill="FFFFFF"/>
        </w:rPr>
        <w:t xml:space="preserve"> pada Polwan dengan Status Menikah</w:t>
      </w:r>
      <w:r w:rsidR="00035E17">
        <w:rPr>
          <w:rFonts w:asciiTheme="majorBidi" w:hAnsiTheme="majorBidi" w:cstheme="majorBidi"/>
          <w:color w:val="000000"/>
          <w:sz w:val="24"/>
          <w:szCs w:val="24"/>
          <w:shd w:val="clear" w:color="auto" w:fill="FFFFFF"/>
        </w:rPr>
        <w:t xml:space="preserve">” Vol. 6, No. 2, </w:t>
      </w:r>
      <w:r w:rsidR="002C1DC6">
        <w:rPr>
          <w:rFonts w:asciiTheme="majorBidi" w:hAnsiTheme="majorBidi" w:cstheme="majorBidi"/>
          <w:color w:val="000000"/>
          <w:sz w:val="24"/>
          <w:szCs w:val="24"/>
          <w:shd w:val="clear" w:color="auto" w:fill="FFFFFF"/>
        </w:rPr>
        <w:t xml:space="preserve">Agustus 2020, </w:t>
      </w:r>
      <w:r w:rsidR="00035E17">
        <w:rPr>
          <w:rFonts w:asciiTheme="majorBidi" w:hAnsiTheme="majorBidi" w:cstheme="majorBidi"/>
          <w:color w:val="000000"/>
          <w:sz w:val="24"/>
          <w:szCs w:val="24"/>
          <w:shd w:val="clear" w:color="auto" w:fill="FFFFFF"/>
        </w:rPr>
        <w:t>Hal. 585</w:t>
      </w:r>
      <w:r w:rsidR="004D1451">
        <w:rPr>
          <w:rFonts w:asciiTheme="majorBidi" w:hAnsiTheme="majorBidi" w:cstheme="majorBidi"/>
          <w:color w:val="000000"/>
          <w:sz w:val="24"/>
          <w:szCs w:val="24"/>
          <w:shd w:val="clear" w:color="auto" w:fill="FFFFFF"/>
        </w:rPr>
        <w:t xml:space="preserve"> </w:t>
      </w:r>
      <w:r w:rsidR="00B5401B">
        <w:rPr>
          <w:rFonts w:asciiTheme="majorBidi" w:hAnsiTheme="majorBidi" w:cstheme="majorBidi"/>
          <w:color w:val="000000"/>
          <w:sz w:val="24"/>
          <w:szCs w:val="24"/>
          <w:shd w:val="clear" w:color="auto" w:fill="FFFFFF"/>
        </w:rPr>
        <w:t>menyatakan</w:t>
      </w:r>
      <w:r w:rsidR="004D1451">
        <w:rPr>
          <w:rFonts w:asciiTheme="majorBidi" w:hAnsiTheme="majorBidi" w:cstheme="majorBidi"/>
          <w:color w:val="000000"/>
          <w:sz w:val="24"/>
          <w:szCs w:val="24"/>
          <w:shd w:val="clear" w:color="auto" w:fill="FFFFFF"/>
        </w:rPr>
        <w:t xml:space="preserve"> bentuk dukungan sosial </w:t>
      </w:r>
      <w:r w:rsidR="00B5401B">
        <w:rPr>
          <w:rFonts w:asciiTheme="majorBidi" w:hAnsiTheme="majorBidi" w:cstheme="majorBidi"/>
          <w:color w:val="000000"/>
          <w:sz w:val="24"/>
          <w:szCs w:val="24"/>
          <w:shd w:val="clear" w:color="auto" w:fill="FFFFFF"/>
        </w:rPr>
        <w:t>diantaranya yaitu</w:t>
      </w:r>
      <w:r w:rsidR="004D1451">
        <w:rPr>
          <w:rFonts w:asciiTheme="majorBidi" w:hAnsiTheme="majorBidi" w:cstheme="majorBidi"/>
          <w:color w:val="000000"/>
          <w:sz w:val="24"/>
          <w:szCs w:val="24"/>
          <w:shd w:val="clear" w:color="auto" w:fill="FFFFFF"/>
        </w:rPr>
        <w:t>:</w:t>
      </w:r>
    </w:p>
    <w:p w14:paraId="7E61B5FC" w14:textId="5D007D51" w:rsidR="009A6208" w:rsidRPr="009A6208" w:rsidRDefault="009A6208" w:rsidP="00E73DDF">
      <w:pPr>
        <w:pStyle w:val="ListParagraph"/>
        <w:numPr>
          <w:ilvl w:val="0"/>
          <w:numId w:val="39"/>
        </w:numPr>
        <w:spacing w:line="480" w:lineRule="auto"/>
        <w:ind w:left="993"/>
        <w:jc w:val="both"/>
        <w:rPr>
          <w:rFonts w:asciiTheme="majorBidi" w:hAnsiTheme="majorBidi" w:cstheme="majorBidi"/>
          <w:color w:val="000000"/>
          <w:sz w:val="24"/>
          <w:szCs w:val="24"/>
          <w:shd w:val="clear" w:color="auto" w:fill="FFFFFF"/>
        </w:rPr>
      </w:pPr>
      <w:r w:rsidRPr="009A6208">
        <w:rPr>
          <w:rFonts w:asciiTheme="majorBidi" w:hAnsiTheme="majorBidi" w:cstheme="majorBidi"/>
          <w:color w:val="000000"/>
          <w:sz w:val="24"/>
          <w:szCs w:val="24"/>
          <w:shd w:val="clear" w:color="auto" w:fill="FFFFFF"/>
        </w:rPr>
        <w:t>Dukungan emosional</w:t>
      </w:r>
    </w:p>
    <w:p w14:paraId="058F86ED" w14:textId="77777777" w:rsidR="009A6208" w:rsidRPr="009A6208" w:rsidRDefault="009A6208" w:rsidP="004D1451">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9A6208">
        <w:rPr>
          <w:rFonts w:asciiTheme="majorBidi" w:hAnsiTheme="majorBidi" w:cstheme="majorBidi"/>
          <w:color w:val="000000"/>
          <w:sz w:val="24"/>
          <w:szCs w:val="24"/>
          <w:shd w:val="clear" w:color="auto" w:fill="FFFFFF"/>
        </w:rPr>
        <w:t>Dukungan emosional ini bisa berupa kasih sayang, kepercayaan, dan empati karena hal tersebut elemen penting dalam hubungan manusia yang saling menguatkan dan membangun kedekatan yang tulus.</w:t>
      </w:r>
    </w:p>
    <w:p w14:paraId="6E37E7AB" w14:textId="468617D6" w:rsidR="009A6208" w:rsidRPr="009A6208" w:rsidRDefault="009A6208" w:rsidP="00E73DDF">
      <w:pPr>
        <w:pStyle w:val="ListParagraph"/>
        <w:numPr>
          <w:ilvl w:val="0"/>
          <w:numId w:val="39"/>
        </w:numPr>
        <w:spacing w:line="480" w:lineRule="auto"/>
        <w:ind w:left="993"/>
        <w:jc w:val="both"/>
        <w:rPr>
          <w:rFonts w:asciiTheme="majorBidi" w:hAnsiTheme="majorBidi" w:cstheme="majorBidi"/>
          <w:color w:val="000000"/>
          <w:sz w:val="24"/>
          <w:szCs w:val="24"/>
          <w:shd w:val="clear" w:color="auto" w:fill="FFFFFF"/>
        </w:rPr>
      </w:pPr>
      <w:r w:rsidRPr="009A6208">
        <w:rPr>
          <w:rFonts w:asciiTheme="majorBidi" w:hAnsiTheme="majorBidi" w:cstheme="majorBidi"/>
          <w:color w:val="000000"/>
          <w:sz w:val="24"/>
          <w:szCs w:val="24"/>
          <w:shd w:val="clear" w:color="auto" w:fill="FFFFFF"/>
        </w:rPr>
        <w:t xml:space="preserve">Dukungan </w:t>
      </w:r>
      <w:r w:rsidR="00E55B0F">
        <w:rPr>
          <w:rFonts w:asciiTheme="majorBidi" w:hAnsiTheme="majorBidi" w:cstheme="majorBidi"/>
          <w:color w:val="000000"/>
          <w:sz w:val="24"/>
          <w:szCs w:val="24"/>
          <w:shd w:val="clear" w:color="auto" w:fill="FFFFFF"/>
        </w:rPr>
        <w:t>I</w:t>
      </w:r>
      <w:r w:rsidRPr="009A6208">
        <w:rPr>
          <w:rFonts w:asciiTheme="majorBidi" w:hAnsiTheme="majorBidi" w:cstheme="majorBidi"/>
          <w:color w:val="000000"/>
          <w:sz w:val="24"/>
          <w:szCs w:val="24"/>
          <w:shd w:val="clear" w:color="auto" w:fill="FFFFFF"/>
        </w:rPr>
        <w:t>nformatif</w:t>
      </w:r>
    </w:p>
    <w:p w14:paraId="5A3A41EF" w14:textId="69DAD7B2" w:rsidR="00952866" w:rsidRPr="00473EB5" w:rsidRDefault="009A6208" w:rsidP="00473EB5">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9A6208">
        <w:rPr>
          <w:rFonts w:asciiTheme="majorBidi" w:hAnsiTheme="majorBidi" w:cstheme="majorBidi"/>
          <w:color w:val="000000"/>
          <w:sz w:val="24"/>
          <w:szCs w:val="24"/>
          <w:shd w:val="clear" w:color="auto" w:fill="FFFFFF"/>
        </w:rPr>
        <w:t>Dukungan instrumental ini Sama halnya dengan memberikan informasi, saran, umpan balik, petunjuk, dan nasehat, hal itu bertujuan untuk memberikan pemahaman yang diperlukan dalam menyelesaikan masalah.</w:t>
      </w:r>
    </w:p>
    <w:p w14:paraId="3D222020" w14:textId="77777777" w:rsidR="00B5401B" w:rsidRDefault="009A6208" w:rsidP="00E73DDF">
      <w:pPr>
        <w:pStyle w:val="ListParagraph"/>
        <w:numPr>
          <w:ilvl w:val="0"/>
          <w:numId w:val="39"/>
        </w:numPr>
        <w:spacing w:line="480" w:lineRule="auto"/>
        <w:ind w:left="993"/>
        <w:jc w:val="both"/>
        <w:rPr>
          <w:rFonts w:asciiTheme="majorBidi" w:hAnsiTheme="majorBidi" w:cstheme="majorBidi"/>
          <w:color w:val="000000"/>
          <w:sz w:val="24"/>
          <w:szCs w:val="24"/>
          <w:shd w:val="clear" w:color="auto" w:fill="FFFFFF"/>
        </w:rPr>
      </w:pPr>
      <w:r w:rsidRPr="009A6208">
        <w:rPr>
          <w:rFonts w:asciiTheme="majorBidi" w:hAnsiTheme="majorBidi" w:cstheme="majorBidi"/>
          <w:color w:val="000000"/>
          <w:sz w:val="24"/>
          <w:szCs w:val="24"/>
          <w:shd w:val="clear" w:color="auto" w:fill="FFFFFF"/>
        </w:rPr>
        <w:lastRenderedPageBreak/>
        <w:t xml:space="preserve">Dukungan </w:t>
      </w:r>
      <w:r w:rsidR="00E55B0F">
        <w:rPr>
          <w:rFonts w:asciiTheme="majorBidi" w:hAnsiTheme="majorBidi" w:cstheme="majorBidi"/>
          <w:color w:val="000000"/>
          <w:sz w:val="24"/>
          <w:szCs w:val="24"/>
          <w:shd w:val="clear" w:color="auto" w:fill="FFFFFF"/>
        </w:rPr>
        <w:t>I</w:t>
      </w:r>
      <w:r w:rsidRPr="009A6208">
        <w:rPr>
          <w:rFonts w:asciiTheme="majorBidi" w:hAnsiTheme="majorBidi" w:cstheme="majorBidi"/>
          <w:color w:val="000000"/>
          <w:sz w:val="24"/>
          <w:szCs w:val="24"/>
          <w:shd w:val="clear" w:color="auto" w:fill="FFFFFF"/>
        </w:rPr>
        <w:t>nstrumental</w:t>
      </w:r>
    </w:p>
    <w:p w14:paraId="776B4FE7" w14:textId="39C1E310" w:rsidR="00B5401B" w:rsidRPr="00B5401B" w:rsidRDefault="00B5401B" w:rsidP="00B5401B">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B5401B">
        <w:rPr>
          <w:rFonts w:asciiTheme="majorBidi" w:hAnsiTheme="majorBidi" w:cstheme="majorBidi"/>
          <w:color w:val="000000"/>
          <w:sz w:val="24"/>
          <w:szCs w:val="24"/>
          <w:shd w:val="clear" w:color="auto" w:fill="FFFFFF"/>
        </w:rPr>
        <w:t>Memberikan fasilitas dan dukungan, seperti bantuan finansial, peluang pekerjaan, serta bantuan dalam menyelesaikan tugas atau mengatasi stres, berkontribusi pada pencapaian tujuan yang diinginkan</w:t>
      </w:r>
      <w:r>
        <w:rPr>
          <w:rFonts w:asciiTheme="majorBidi" w:hAnsiTheme="majorBidi" w:cstheme="majorBidi"/>
          <w:color w:val="000000"/>
          <w:sz w:val="24"/>
          <w:szCs w:val="24"/>
          <w:shd w:val="clear" w:color="auto" w:fill="FFFFFF"/>
        </w:rPr>
        <w:t>.</w:t>
      </w:r>
    </w:p>
    <w:p w14:paraId="735C22B1" w14:textId="2F70C068" w:rsidR="009A6208" w:rsidRPr="009A6208" w:rsidRDefault="00E55B0F" w:rsidP="00E73DDF">
      <w:pPr>
        <w:pStyle w:val="ListParagraph"/>
        <w:numPr>
          <w:ilvl w:val="0"/>
          <w:numId w:val="39"/>
        </w:numPr>
        <w:spacing w:line="480" w:lineRule="auto"/>
        <w:ind w:left="993"/>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w:t>
      </w:r>
      <w:r w:rsidR="009A6208" w:rsidRPr="009A6208">
        <w:rPr>
          <w:rFonts w:asciiTheme="majorBidi" w:hAnsiTheme="majorBidi" w:cstheme="majorBidi"/>
          <w:color w:val="000000"/>
          <w:sz w:val="24"/>
          <w:szCs w:val="24"/>
          <w:shd w:val="clear" w:color="auto" w:fill="FFFFFF"/>
        </w:rPr>
        <w:t xml:space="preserve">enilaian </w:t>
      </w:r>
      <w:r>
        <w:rPr>
          <w:rFonts w:asciiTheme="majorBidi" w:hAnsiTheme="majorBidi" w:cstheme="majorBidi"/>
          <w:color w:val="000000"/>
          <w:sz w:val="24"/>
          <w:szCs w:val="24"/>
          <w:shd w:val="clear" w:color="auto" w:fill="FFFFFF"/>
        </w:rPr>
        <w:t>P</w:t>
      </w:r>
      <w:r w:rsidR="009A6208" w:rsidRPr="009A6208">
        <w:rPr>
          <w:rFonts w:asciiTheme="majorBidi" w:hAnsiTheme="majorBidi" w:cstheme="majorBidi"/>
          <w:color w:val="000000"/>
          <w:sz w:val="24"/>
          <w:szCs w:val="24"/>
          <w:shd w:val="clear" w:color="auto" w:fill="FFFFFF"/>
        </w:rPr>
        <w:t xml:space="preserve">ositif </w:t>
      </w:r>
    </w:p>
    <w:p w14:paraId="3FF10789" w14:textId="60359932" w:rsidR="009A6208" w:rsidRDefault="009A6208" w:rsidP="004D1451">
      <w:pPr>
        <w:pStyle w:val="ListParagraph"/>
        <w:spacing w:line="480" w:lineRule="auto"/>
        <w:ind w:left="993" w:firstLine="567"/>
        <w:jc w:val="both"/>
        <w:rPr>
          <w:rFonts w:asciiTheme="majorBidi" w:hAnsiTheme="majorBidi" w:cstheme="majorBidi"/>
          <w:color w:val="000000"/>
          <w:sz w:val="24"/>
          <w:szCs w:val="24"/>
          <w:shd w:val="clear" w:color="auto" w:fill="FFFFFF"/>
        </w:rPr>
      </w:pPr>
      <w:r w:rsidRPr="009A6208">
        <w:rPr>
          <w:rFonts w:asciiTheme="majorBidi" w:hAnsiTheme="majorBidi" w:cstheme="majorBidi"/>
          <w:color w:val="000000"/>
          <w:sz w:val="24"/>
          <w:szCs w:val="24"/>
          <w:shd w:val="clear" w:color="auto" w:fill="FFFFFF"/>
        </w:rPr>
        <w:t>Memberikan penghargaan kepada ide-ide, perasaan, dan kinerja yang telah ditunjukkan, serta memberikan respons terhadap kinerja, kritik, saran, dan penghargaan, bertujuan untuk menginspirasi perkembangan individu menuju perbaikan yang lebih baik.</w:t>
      </w:r>
    </w:p>
    <w:p w14:paraId="3BC9CBBF" w14:textId="623A051B" w:rsidR="00C5575B" w:rsidRPr="00046B9A" w:rsidRDefault="00045D96" w:rsidP="00ED3BC1">
      <w:pPr>
        <w:pStyle w:val="ListParagraph"/>
        <w:spacing w:line="480" w:lineRule="auto"/>
        <w:ind w:left="567"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Dari beberapa pendapat diatas, dapat disimpulkan bahwa bentuk dukungan sosial yaitu sebagai berikut: dukunngan emosi, dukungan instrumental, dukungan informasi, dukungan pertemanan dan dukungan penghargaan</w:t>
      </w:r>
      <w:r w:rsidR="00ED3BC1">
        <w:rPr>
          <w:rFonts w:asciiTheme="majorBidi" w:hAnsiTheme="majorBidi" w:cstheme="majorBidi"/>
          <w:color w:val="000000"/>
          <w:sz w:val="24"/>
          <w:szCs w:val="24"/>
          <w:shd w:val="clear" w:color="auto" w:fill="FFFFFF"/>
        </w:rPr>
        <w:t>.</w:t>
      </w:r>
    </w:p>
    <w:p w14:paraId="2342F82C" w14:textId="5ABA6A3B" w:rsidR="00C5575B" w:rsidRPr="003D69DF" w:rsidRDefault="00C5575B" w:rsidP="00531068">
      <w:pPr>
        <w:pStyle w:val="Heading2"/>
        <w:numPr>
          <w:ilvl w:val="2"/>
          <w:numId w:val="11"/>
        </w:numPr>
        <w:ind w:left="709"/>
        <w:rPr>
          <w:shd w:val="clear" w:color="auto" w:fill="FFFFFF"/>
        </w:rPr>
      </w:pPr>
      <w:bookmarkStart w:id="566" w:name="_Toc160303287"/>
      <w:bookmarkStart w:id="567" w:name="_Toc160303614"/>
      <w:bookmarkStart w:id="568" w:name="_Toc161430916"/>
      <w:bookmarkStart w:id="569" w:name="_Toc161857996"/>
      <w:bookmarkStart w:id="570" w:name="_Toc162784492"/>
      <w:bookmarkStart w:id="571" w:name="_Toc165966771"/>
      <w:bookmarkStart w:id="572" w:name="_Toc165967331"/>
      <w:bookmarkStart w:id="573" w:name="_Toc171501957"/>
      <w:bookmarkStart w:id="574" w:name="_Toc172568429"/>
      <w:bookmarkStart w:id="575" w:name="_Toc172836169"/>
      <w:bookmarkStart w:id="576" w:name="_Toc173060016"/>
      <w:bookmarkStart w:id="577" w:name="_Toc173348238"/>
      <w:bookmarkStart w:id="578" w:name="_Toc173351527"/>
      <w:bookmarkStart w:id="579" w:name="_Toc173354152"/>
      <w:bookmarkStart w:id="580" w:name="_Toc173357828"/>
      <w:bookmarkStart w:id="581" w:name="_Toc173437902"/>
      <w:bookmarkStart w:id="582" w:name="_Toc173437967"/>
      <w:r w:rsidRPr="003D69DF">
        <w:rPr>
          <w:shd w:val="clear" w:color="auto" w:fill="FFFFFF"/>
        </w:rPr>
        <w:t>Regulasi Emosi</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00F2438F" w14:textId="679F24A2" w:rsidR="00C5575B" w:rsidRPr="00FC55B1" w:rsidRDefault="00C5575B" w:rsidP="00FC55B1">
      <w:pPr>
        <w:pStyle w:val="NoSpacing"/>
      </w:pPr>
      <w:bookmarkStart w:id="583" w:name="_Toc160303288"/>
      <w:bookmarkStart w:id="584" w:name="_Toc160303615"/>
      <w:bookmarkStart w:id="585" w:name="_Toc161430917"/>
      <w:bookmarkStart w:id="586" w:name="_Toc161857997"/>
      <w:bookmarkStart w:id="587" w:name="_Toc162784493"/>
      <w:bookmarkStart w:id="588" w:name="_Toc165966772"/>
      <w:bookmarkStart w:id="589" w:name="_Toc165967332"/>
      <w:bookmarkStart w:id="590" w:name="_Toc171501958"/>
      <w:bookmarkStart w:id="591" w:name="_Toc172568430"/>
      <w:bookmarkStart w:id="592" w:name="_Toc172836170"/>
      <w:bookmarkStart w:id="593" w:name="_Toc173060017"/>
      <w:bookmarkStart w:id="594" w:name="_Toc173348239"/>
      <w:bookmarkStart w:id="595" w:name="_Toc173351528"/>
      <w:bookmarkStart w:id="596" w:name="_Toc173354153"/>
      <w:bookmarkStart w:id="597" w:name="_Toc173357829"/>
      <w:bookmarkStart w:id="598" w:name="_Toc173437903"/>
      <w:bookmarkStart w:id="599" w:name="_Toc173437968"/>
      <w:r w:rsidRPr="00FC55B1">
        <w:t>Pengertian Regulasi Emosi</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FC55B1">
        <w:t xml:space="preserve"> </w:t>
      </w:r>
    </w:p>
    <w:p w14:paraId="7DCD6540" w14:textId="1F0D7DDF" w:rsidR="00313FDA" w:rsidRDefault="00E847AF" w:rsidP="00971156">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E847AF">
        <w:rPr>
          <w:rFonts w:asciiTheme="majorBidi" w:hAnsiTheme="majorBidi" w:cstheme="majorBidi"/>
          <w:color w:val="000000"/>
          <w:sz w:val="24"/>
          <w:szCs w:val="24"/>
          <w:shd w:val="clear" w:color="auto" w:fill="FFFFFF"/>
        </w:rPr>
        <w:t xml:space="preserve">Kemampuan </w:t>
      </w:r>
      <w:r>
        <w:rPr>
          <w:rFonts w:asciiTheme="majorBidi" w:hAnsiTheme="majorBidi" w:cstheme="majorBidi"/>
          <w:color w:val="000000"/>
          <w:sz w:val="24"/>
          <w:szCs w:val="24"/>
          <w:shd w:val="clear" w:color="auto" w:fill="FFFFFF"/>
        </w:rPr>
        <w:t>melakukan regulasi emosi</w:t>
      </w:r>
      <w:r w:rsidRPr="00E847AF">
        <w:rPr>
          <w:rFonts w:asciiTheme="majorBidi" w:hAnsiTheme="majorBidi" w:cstheme="majorBidi"/>
          <w:color w:val="000000"/>
          <w:sz w:val="24"/>
          <w:szCs w:val="24"/>
          <w:shd w:val="clear" w:color="auto" w:fill="FFFFFF"/>
        </w:rPr>
        <w:t xml:space="preserve"> sangatlah diperlukan oleh semua </w:t>
      </w:r>
      <w:r w:rsidR="00020C81">
        <w:rPr>
          <w:rFonts w:asciiTheme="majorBidi" w:hAnsiTheme="majorBidi" w:cstheme="majorBidi"/>
          <w:color w:val="000000"/>
          <w:sz w:val="24"/>
          <w:szCs w:val="24"/>
          <w:shd w:val="clear" w:color="auto" w:fill="FFFFFF"/>
        </w:rPr>
        <w:t xml:space="preserve">indivdu </w:t>
      </w:r>
      <w:r w:rsidRPr="00E847AF">
        <w:rPr>
          <w:rFonts w:asciiTheme="majorBidi" w:hAnsiTheme="majorBidi" w:cstheme="majorBidi"/>
          <w:color w:val="000000"/>
          <w:sz w:val="24"/>
          <w:szCs w:val="24"/>
          <w:shd w:val="clear" w:color="auto" w:fill="FFFFFF"/>
        </w:rPr>
        <w:t xml:space="preserve">dalam </w:t>
      </w:r>
      <w:r w:rsidR="00020C81">
        <w:rPr>
          <w:rFonts w:asciiTheme="majorBidi" w:hAnsiTheme="majorBidi" w:cstheme="majorBidi"/>
          <w:color w:val="000000"/>
          <w:sz w:val="24"/>
          <w:szCs w:val="24"/>
          <w:shd w:val="clear" w:color="auto" w:fill="FFFFFF"/>
        </w:rPr>
        <w:t xml:space="preserve">menghadapi </w:t>
      </w:r>
      <w:r w:rsidRPr="00E847AF">
        <w:rPr>
          <w:rFonts w:asciiTheme="majorBidi" w:hAnsiTheme="majorBidi" w:cstheme="majorBidi"/>
          <w:color w:val="000000"/>
          <w:sz w:val="24"/>
          <w:szCs w:val="24"/>
          <w:shd w:val="clear" w:color="auto" w:fill="FFFFFF"/>
        </w:rPr>
        <w:t>berbagai situasi.</w:t>
      </w:r>
      <w:r>
        <w:rPr>
          <w:rFonts w:asciiTheme="majorBidi" w:hAnsiTheme="majorBidi" w:cstheme="majorBidi"/>
          <w:color w:val="000000"/>
          <w:sz w:val="24"/>
          <w:szCs w:val="24"/>
          <w:shd w:val="clear" w:color="auto" w:fill="FFFFFF"/>
        </w:rPr>
        <w:t xml:space="preserve"> </w:t>
      </w:r>
      <w:r w:rsidR="0044726E">
        <w:rPr>
          <w:rFonts w:asciiTheme="majorBidi" w:hAnsiTheme="majorBidi" w:cstheme="majorBidi"/>
          <w:color w:val="000000"/>
          <w:sz w:val="24"/>
          <w:szCs w:val="24"/>
          <w:shd w:val="clear" w:color="auto" w:fill="FFFFFF"/>
        </w:rPr>
        <w:t xml:space="preserve">Dalam Jurnal </w:t>
      </w:r>
      <w:r w:rsidR="00046B9A">
        <w:rPr>
          <w:rFonts w:asciiTheme="majorBidi" w:hAnsiTheme="majorBidi" w:cstheme="majorBidi"/>
          <w:color w:val="000000"/>
          <w:sz w:val="24"/>
          <w:szCs w:val="24"/>
          <w:shd w:val="clear" w:color="auto" w:fill="FFFFFF"/>
        </w:rPr>
        <w:t>Psikodimensia</w:t>
      </w:r>
      <w:r w:rsidR="009D6169">
        <w:rPr>
          <w:rFonts w:asciiTheme="majorBidi" w:hAnsiTheme="majorBidi" w:cstheme="majorBidi"/>
          <w:color w:val="000000"/>
          <w:sz w:val="24"/>
          <w:szCs w:val="24"/>
          <w:shd w:val="clear" w:color="auto" w:fill="FFFFFF"/>
        </w:rPr>
        <w:t xml:space="preserve"> yang dilakukan oleh </w:t>
      </w:r>
      <w:r w:rsidR="00B46214">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{"citationItems":[{"id":"ITEM-1","itemData":{"DOI":"10.24167/psidim.v22i1.5018","ISSN":"1411-6073","author":[{"dropping-particle":"","family":"Giyati","given":"Anggela Novena","non-dropping-particle":"","parse-names":false,"suffix":""},{"dropping-particle":"","family":"Whibowo","given":"Christin","non-dropping-particle":"","parse-names":false,"suffix":""}],"container-title":"Psikodimensia","id":"ITEM-1","issue":"1","issued":{"date-parts":[["2023"]]},"page":"83-95","title":"Hubungan Antara Self-Compassion dan Regulasi Emosi dengan Stres pada Dewasa Awal","type":"article-journal","volume":"22"},"uris":["http://www.mendeley.com/documents/?uuid=b5e60c30-7f2c-4f86-8ec6-ad0d0c08873e","http://www.mendeley.com/documents/?uuid=4b0a5d5d-e5e9-4585-84ab-38e935035e28"]}],"mendeley":{"formattedCitation":"(Giyati &amp; Whibowo, 2023)","manualFormatting":"Giyati &amp; Whibowo, ","plainTextFormattedCitation":"(Giyati &amp; Whibowo, 2023)","previouslyFormattedCitation":"(Giyati &amp; Whibowo, 2023)"},"properties":{"noteIndex":0},"schema":"https://github.com/citation-style-language/schema/raw/master/csl-citation.json"}</w:instrText>
      </w:r>
      <w:r w:rsidR="00B46214">
        <w:rPr>
          <w:rFonts w:asciiTheme="majorBidi" w:hAnsiTheme="majorBidi" w:cstheme="majorBidi"/>
          <w:color w:val="000000"/>
          <w:sz w:val="24"/>
          <w:szCs w:val="24"/>
          <w:shd w:val="clear" w:color="auto" w:fill="FFFFFF"/>
        </w:rPr>
        <w:fldChar w:fldCharType="separate"/>
      </w:r>
      <w:r w:rsidR="00B46214" w:rsidRPr="00B46214">
        <w:rPr>
          <w:rFonts w:asciiTheme="majorBidi" w:hAnsiTheme="majorBidi" w:cstheme="majorBidi"/>
          <w:noProof/>
          <w:color w:val="000000"/>
          <w:sz w:val="24"/>
          <w:szCs w:val="24"/>
          <w:shd w:val="clear" w:color="auto" w:fill="FFFFFF"/>
        </w:rPr>
        <w:t xml:space="preserve">Giyati &amp; Whibowo, </w:t>
      </w:r>
      <w:r w:rsidR="00B46214">
        <w:rPr>
          <w:rFonts w:asciiTheme="majorBidi" w:hAnsiTheme="majorBidi" w:cstheme="majorBidi"/>
          <w:color w:val="000000"/>
          <w:sz w:val="24"/>
          <w:szCs w:val="24"/>
          <w:shd w:val="clear" w:color="auto" w:fill="FFFFFF"/>
        </w:rPr>
        <w:fldChar w:fldCharType="end"/>
      </w:r>
      <w:r w:rsidR="00B46214">
        <w:rPr>
          <w:rFonts w:asciiTheme="majorBidi" w:hAnsiTheme="majorBidi" w:cstheme="majorBidi"/>
          <w:color w:val="000000"/>
          <w:sz w:val="24"/>
          <w:szCs w:val="24"/>
          <w:shd w:val="clear" w:color="auto" w:fill="FFFFFF"/>
        </w:rPr>
        <w:t>yang berjudul “</w:t>
      </w:r>
      <w:r w:rsidR="00B46214" w:rsidRPr="00B46214">
        <w:rPr>
          <w:rFonts w:asciiTheme="majorBidi" w:hAnsiTheme="majorBidi" w:cstheme="majorBidi"/>
          <w:color w:val="000000"/>
          <w:sz w:val="24"/>
          <w:szCs w:val="24"/>
          <w:shd w:val="clear" w:color="auto" w:fill="FFFFFF"/>
        </w:rPr>
        <w:t xml:space="preserve">Hubungan Antara </w:t>
      </w:r>
      <w:r w:rsidR="00B46214" w:rsidRPr="004F4C8D">
        <w:rPr>
          <w:rFonts w:asciiTheme="majorBidi" w:hAnsiTheme="majorBidi" w:cstheme="majorBidi"/>
          <w:i/>
          <w:iCs/>
          <w:color w:val="000000"/>
          <w:sz w:val="24"/>
          <w:szCs w:val="24"/>
          <w:shd w:val="clear" w:color="auto" w:fill="FFFFFF"/>
        </w:rPr>
        <w:t>Self-Compassion</w:t>
      </w:r>
      <w:r w:rsidR="00B46214" w:rsidRPr="00B46214">
        <w:rPr>
          <w:rFonts w:asciiTheme="majorBidi" w:hAnsiTheme="majorBidi" w:cstheme="majorBidi"/>
          <w:color w:val="000000"/>
          <w:sz w:val="24"/>
          <w:szCs w:val="24"/>
          <w:shd w:val="clear" w:color="auto" w:fill="FFFFFF"/>
        </w:rPr>
        <w:t xml:space="preserve"> dan Regulasi Emosi dengan Stres pada Dewasa Awal</w:t>
      </w:r>
      <w:r w:rsidR="00B46214">
        <w:rPr>
          <w:rFonts w:asciiTheme="majorBidi" w:hAnsiTheme="majorBidi" w:cstheme="majorBidi"/>
          <w:color w:val="000000"/>
          <w:sz w:val="24"/>
          <w:szCs w:val="24"/>
          <w:shd w:val="clear" w:color="auto" w:fill="FFFFFF"/>
        </w:rPr>
        <w:t xml:space="preserve">” </w:t>
      </w:r>
      <w:r w:rsidR="00B46214" w:rsidRPr="00B46214">
        <w:rPr>
          <w:rFonts w:asciiTheme="majorBidi" w:hAnsiTheme="majorBidi" w:cstheme="majorBidi"/>
          <w:color w:val="000000"/>
          <w:sz w:val="24"/>
          <w:szCs w:val="24"/>
          <w:shd w:val="clear" w:color="auto" w:fill="FFFFFF"/>
        </w:rPr>
        <w:t>Vol. 22, No. 1</w:t>
      </w:r>
      <w:r w:rsidR="00B46214">
        <w:rPr>
          <w:rFonts w:asciiTheme="majorBidi" w:hAnsiTheme="majorBidi" w:cstheme="majorBidi"/>
          <w:color w:val="000000"/>
          <w:sz w:val="24"/>
          <w:szCs w:val="24"/>
          <w:shd w:val="clear" w:color="auto" w:fill="FFFFFF"/>
        </w:rPr>
        <w:t xml:space="preserve"> 2023 Hal. 85-86 mengatakan “</w:t>
      </w:r>
      <w:r w:rsidR="00971156" w:rsidRPr="00971156">
        <w:rPr>
          <w:rFonts w:asciiTheme="majorBidi" w:hAnsiTheme="majorBidi" w:cstheme="majorBidi"/>
          <w:color w:val="000000"/>
          <w:sz w:val="24"/>
          <w:szCs w:val="24"/>
          <w:shd w:val="clear" w:color="auto" w:fill="FFFFFF"/>
        </w:rPr>
        <w:t xml:space="preserve">Regulasi emosi merupakan langkah seseorang mengubah pengalaman, </w:t>
      </w:r>
      <w:r w:rsidR="00971156" w:rsidRPr="00971156">
        <w:rPr>
          <w:rFonts w:asciiTheme="majorBidi" w:hAnsiTheme="majorBidi" w:cstheme="majorBidi"/>
          <w:color w:val="000000"/>
          <w:sz w:val="24"/>
          <w:szCs w:val="24"/>
          <w:shd w:val="clear" w:color="auto" w:fill="FFFFFF"/>
        </w:rPr>
        <w:lastRenderedPageBreak/>
        <w:t>ekspresi, fisiologi, dan situasi emosionalnya untuk menyesuaikan dengan berbagai permintaan yang terus berubah dari lingkungan sekitarnya</w:t>
      </w:r>
      <w:r w:rsidR="00B46214">
        <w:rPr>
          <w:rFonts w:asciiTheme="majorBidi" w:hAnsiTheme="majorBidi" w:cstheme="majorBidi"/>
          <w:color w:val="000000"/>
          <w:sz w:val="24"/>
          <w:szCs w:val="24"/>
          <w:shd w:val="clear" w:color="auto" w:fill="FFFFFF"/>
        </w:rPr>
        <w:t xml:space="preserve">”. </w:t>
      </w:r>
    </w:p>
    <w:p w14:paraId="7BD850CB" w14:textId="207989BD" w:rsidR="003A3629" w:rsidRDefault="003763BB" w:rsidP="00020C81">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313FDA">
        <w:rPr>
          <w:rFonts w:asciiTheme="majorBidi" w:hAnsiTheme="majorBidi" w:cstheme="majorBidi"/>
          <w:color w:val="000000"/>
          <w:sz w:val="24"/>
          <w:szCs w:val="24"/>
          <w:shd w:val="clear" w:color="auto" w:fill="FFFFFF"/>
        </w:rPr>
        <w:t xml:space="preserve">Dalam Jurnal Penelitian dan Pengukuran Psikologi yang dilakukan oleh </w:t>
      </w:r>
      <w:r w:rsidR="00DE6545" w:rsidRPr="00313FDA">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{"citationItems":[{"id":"ITEM-1","itemData":{"author":[{"dropping-particle":"","family":"Bintari","given":"Aditya Gunawan &amp; Dini Rahma","non-dropping-particle":"","parse-names":false,"suffix":""}],"container-title":"Jurnal Penelitian dan Pengukuran Psikologi","id":"ITEM-1","issue":"1","issued":{"date-parts":[["2021"]]},"page":"51-64","title":"Pada Mahasiswa Baru Selama Pandemi Covid-19","type":"article-journal","volume":"10"},"uris":["http://www.mendeley.com/documents/?uuid=6f21045c-ab27-4b06-bf0f-eff96b4a9160","http://www.mendeley.com/documents/?uuid=408ecb07-67c4-4539-884e-99777e1fc493"]}],"mendeley":{"formattedCitation":"(Bintari, 2021)","manualFormatting":"Bintari,","plainTextFormattedCitation":"(Bintari, 2021)","previouslyFormattedCitation":"(Bintari, 2021)"},"properties":{"noteIndex":0},"schema":"https://github.com/citation-style-language/schema/raw/master/csl-citation.json"}</w:instrText>
      </w:r>
      <w:r w:rsidR="00DE6545" w:rsidRPr="00313FDA">
        <w:rPr>
          <w:rFonts w:asciiTheme="majorBidi" w:hAnsiTheme="majorBidi" w:cstheme="majorBidi"/>
          <w:color w:val="000000"/>
          <w:sz w:val="24"/>
          <w:szCs w:val="24"/>
          <w:shd w:val="clear" w:color="auto" w:fill="FFFFFF"/>
        </w:rPr>
        <w:fldChar w:fldCharType="separate"/>
      </w:r>
      <w:r w:rsidR="00DE6545" w:rsidRPr="00313FDA">
        <w:rPr>
          <w:rFonts w:asciiTheme="majorBidi" w:hAnsiTheme="majorBidi" w:cstheme="majorBidi"/>
          <w:noProof/>
          <w:color w:val="000000"/>
          <w:sz w:val="24"/>
          <w:szCs w:val="24"/>
          <w:shd w:val="clear" w:color="auto" w:fill="FFFFFF"/>
        </w:rPr>
        <w:t>Bintari,</w:t>
      </w:r>
      <w:r w:rsidR="00DE6545" w:rsidRPr="00313FDA">
        <w:rPr>
          <w:rFonts w:asciiTheme="majorBidi" w:hAnsiTheme="majorBidi" w:cstheme="majorBidi"/>
          <w:color w:val="000000"/>
          <w:sz w:val="24"/>
          <w:szCs w:val="24"/>
          <w:shd w:val="clear" w:color="auto" w:fill="FFFFFF"/>
        </w:rPr>
        <w:fldChar w:fldCharType="end"/>
      </w:r>
      <w:r w:rsidR="00DE6545" w:rsidRPr="00313FDA">
        <w:rPr>
          <w:rFonts w:asciiTheme="majorBidi" w:hAnsiTheme="majorBidi" w:cstheme="majorBidi"/>
          <w:color w:val="000000"/>
          <w:sz w:val="24"/>
          <w:szCs w:val="24"/>
          <w:shd w:val="clear" w:color="auto" w:fill="FFFFFF"/>
        </w:rPr>
        <w:t xml:space="preserve"> yang berjudul “Kesejahteraan Psikologis, Stres, dan Regulasi Emosi Pada Mahasiswa Baru Selama Pandemi C</w:t>
      </w:r>
      <w:r w:rsidR="004F4C8D" w:rsidRPr="00313FDA">
        <w:rPr>
          <w:rFonts w:asciiTheme="majorBidi" w:hAnsiTheme="majorBidi" w:cstheme="majorBidi"/>
          <w:color w:val="000000"/>
          <w:sz w:val="24"/>
          <w:szCs w:val="24"/>
          <w:shd w:val="clear" w:color="auto" w:fill="FFFFFF"/>
        </w:rPr>
        <w:t>ovid</w:t>
      </w:r>
      <w:r w:rsidR="00DE6545" w:rsidRPr="00313FDA">
        <w:rPr>
          <w:rFonts w:asciiTheme="majorBidi" w:hAnsiTheme="majorBidi" w:cstheme="majorBidi"/>
          <w:color w:val="000000"/>
          <w:sz w:val="24"/>
          <w:szCs w:val="24"/>
          <w:shd w:val="clear" w:color="auto" w:fill="FFFFFF"/>
        </w:rPr>
        <w:t>-19</w:t>
      </w:r>
      <w:r w:rsidR="004F4C8D" w:rsidRPr="00313FDA">
        <w:rPr>
          <w:rFonts w:asciiTheme="majorBidi" w:hAnsiTheme="majorBidi" w:cstheme="majorBidi"/>
          <w:color w:val="000000"/>
          <w:sz w:val="24"/>
          <w:szCs w:val="24"/>
          <w:shd w:val="clear" w:color="auto" w:fill="FFFFFF"/>
        </w:rPr>
        <w:t>” Vol. 10, No. 1, April 202, Hal. 55 yang menjelaskan “</w:t>
      </w:r>
      <w:bookmarkStart w:id="600" w:name="_Hlk161691311"/>
      <w:r w:rsidR="00020C81" w:rsidRPr="00020C81">
        <w:rPr>
          <w:rFonts w:asciiTheme="majorBidi" w:hAnsiTheme="majorBidi" w:cstheme="majorBidi"/>
          <w:color w:val="000000"/>
          <w:sz w:val="24"/>
          <w:szCs w:val="24"/>
          <w:shd w:val="clear" w:color="auto" w:fill="FFFFFF"/>
        </w:rPr>
        <w:t xml:space="preserve">Regulasi emosi adalah upaya individu untuk mengelola dan mengendalikan perasaannya, yang melibatkan rangkaian tindakan untuk menurunkan atau meningkatkan intensitas emosi, baik yang bersifat positif maupun </w:t>
      </w:r>
      <w:r w:rsidR="00020C81">
        <w:rPr>
          <w:rFonts w:asciiTheme="majorBidi" w:hAnsiTheme="majorBidi" w:cstheme="majorBidi"/>
          <w:color w:val="000000"/>
          <w:sz w:val="24"/>
          <w:szCs w:val="24"/>
          <w:shd w:val="clear" w:color="auto" w:fill="FFFFFF"/>
        </w:rPr>
        <w:t>negatiF</w:t>
      </w:r>
      <w:r w:rsidR="006117D4">
        <w:rPr>
          <w:rFonts w:asciiTheme="majorBidi" w:hAnsiTheme="majorBidi" w:cstheme="majorBidi"/>
          <w:color w:val="000000"/>
          <w:sz w:val="24"/>
          <w:szCs w:val="24"/>
          <w:shd w:val="clear" w:color="auto" w:fill="FFFFFF"/>
        </w:rPr>
        <w:t>”.</w:t>
      </w:r>
      <w:bookmarkEnd w:id="600"/>
    </w:p>
    <w:p w14:paraId="550C45B2" w14:textId="7DC8F41A" w:rsidR="003A3629" w:rsidRDefault="00EF1137" w:rsidP="006117D4">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3A3629">
        <w:rPr>
          <w:rFonts w:asciiTheme="majorBidi" w:hAnsiTheme="majorBidi" w:cstheme="majorBidi"/>
          <w:color w:val="000000"/>
          <w:sz w:val="24"/>
          <w:szCs w:val="24"/>
          <w:shd w:val="clear" w:color="auto" w:fill="FFFFFF"/>
        </w:rPr>
        <w:t>M</w:t>
      </w:r>
      <w:r w:rsidR="003A3629" w:rsidRPr="003A3629">
        <w:rPr>
          <w:rFonts w:asciiTheme="majorBidi" w:hAnsiTheme="majorBidi" w:cstheme="majorBidi"/>
          <w:color w:val="000000"/>
          <w:sz w:val="24"/>
          <w:szCs w:val="24"/>
          <w:shd w:val="clear" w:color="auto" w:fill="FFFFFF"/>
        </w:rPr>
        <w:t>e</w:t>
      </w:r>
      <w:r w:rsidRPr="003A3629">
        <w:rPr>
          <w:rFonts w:asciiTheme="majorBidi" w:hAnsiTheme="majorBidi" w:cstheme="majorBidi"/>
          <w:color w:val="000000"/>
          <w:sz w:val="24"/>
          <w:szCs w:val="24"/>
          <w:shd w:val="clear" w:color="auto" w:fill="FFFFFF"/>
        </w:rPr>
        <w:t xml:space="preserve">nurut Gross dalam </w:t>
      </w:r>
      <w:r w:rsidR="00A655EA" w:rsidRPr="003A3629">
        <w:rPr>
          <w:rFonts w:asciiTheme="majorBidi" w:hAnsiTheme="majorBidi" w:cstheme="majorBidi"/>
          <w:color w:val="000000"/>
          <w:sz w:val="24"/>
          <w:szCs w:val="24"/>
          <w:shd w:val="clear" w:color="auto" w:fill="FFFFFF"/>
        </w:rPr>
        <w:t xml:space="preserve">Jurnal </w:t>
      </w:r>
      <w:r w:rsidRPr="003A3629">
        <w:rPr>
          <w:rFonts w:asciiTheme="majorBidi" w:hAnsiTheme="majorBidi" w:cstheme="majorBidi"/>
          <w:color w:val="000000"/>
          <w:sz w:val="24"/>
          <w:szCs w:val="24"/>
          <w:shd w:val="clear" w:color="auto" w:fill="FFFFFF"/>
        </w:rPr>
        <w:t>Pemerintahan dan Politik yang dilakukan oleh</w:t>
      </w:r>
      <w:r w:rsidRPr="003A3629">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{"citationItems":[{"id":"ITEM-1","itemData":{"DOI":"10.36982/jpg.v6i1.1312","ISSN":"2502-0900","abstract":"The school from home policy is formulated by the government in an emergency. The policy issued aims to resolve the spread of Covid 19, a policy issued without considering the response of policy implementers or from parties affected by the policy, in this policy the parties affected as policy targets are stakeholders in the field of education, They are lecturers, teachers, students and students, including parents. However, not students who implement the school from home policy complain about the learning process they receive, because there are so many problems that arise in the process of implementing the policy. So that what students or students need most in a situation like this is emotional regulation skills. Emotional regulation is needed so that students can remain calm even though they have difficulties in life. The purpose of this study was to analyze the role of student emotion regulation on government policy school from home during the Covid 19 pandemic. The method used is the literature method. The result of the research is that emotional regulation is very important for students to be able to face problems in the learning process that is carried out from home. The important role of emotional regulation in the school from home policy is (1) Emotional regulation can reduce student stress levels because they face learning problems from home and (2) emotional regulation can build student resilience so that students are able to rise and survive in a covid 19 pandemic situation. Keywords : Emotion Regulation, Public Policy, School From Home, Covid 19","author":[{"dropping-particle":"","family":"Aryansah","given":"Januar Eko","non-dropping-particle":"","parse-names":false,"suffix":""},{"dropping-particle":"","family":"Sari","given":"Syska Purnama","non-dropping-particle":"","parse-names":false,"suffix":""}],"container-title":"Jurnal Pemerintahan dan Politik","id":"ITEM-1","issue":"1","issued":{"date-parts":[["2021"]]},"page":"8-14","title":"Analisis Peran Regulasi Emosi Mahasiswa terhadap Kebijakan School From Home Di Masa Pandemi Covid 19","type":"article-journal","volume":"6"},"uris":["http://www.mendeley.com/documents/?uuid=ffcf6876-be19-469e-a584-054ae334a07e","http://www.mendeley.com/documents/?uuid=974faea1-5b6b-4903-9b58-8c9b98703cfb"]}],"mendeley":{"formattedCitation":"(Aryansah &amp; Sari, 2021)","manualFormatting":" Aryansah &amp; Sari","plainTextFormattedCitation":"(Aryansah &amp; Sari, 2021)","previouslyFormattedCitation":"(Aryansah &amp; Sari, 2021)"},"properties":{"noteIndex":0},"schema":"https://github.com/citation-style-language/schema/raw/master/csl-citation.json"}</w:instrText>
      </w:r>
      <w:r w:rsidRPr="003A3629">
        <w:rPr>
          <w:rFonts w:asciiTheme="majorBidi" w:hAnsiTheme="majorBidi" w:cstheme="majorBidi"/>
          <w:color w:val="000000"/>
          <w:sz w:val="24"/>
          <w:szCs w:val="24"/>
          <w:shd w:val="clear" w:color="auto" w:fill="FFFFFF"/>
        </w:rPr>
        <w:fldChar w:fldCharType="separate"/>
      </w:r>
      <w:r w:rsidRPr="003A3629">
        <w:rPr>
          <w:rFonts w:asciiTheme="majorBidi" w:hAnsiTheme="majorBidi" w:cstheme="majorBidi"/>
          <w:noProof/>
          <w:color w:val="000000"/>
          <w:sz w:val="24"/>
          <w:szCs w:val="24"/>
          <w:shd w:val="clear" w:color="auto" w:fill="FFFFFF"/>
        </w:rPr>
        <w:t xml:space="preserve"> Aryansah &amp; Sari</w:t>
      </w:r>
      <w:r w:rsidRPr="003A3629">
        <w:rPr>
          <w:rFonts w:asciiTheme="majorBidi" w:hAnsiTheme="majorBidi" w:cstheme="majorBidi"/>
          <w:color w:val="000000"/>
          <w:sz w:val="24"/>
          <w:szCs w:val="24"/>
          <w:shd w:val="clear" w:color="auto" w:fill="FFFFFF"/>
        </w:rPr>
        <w:fldChar w:fldCharType="end"/>
      </w:r>
      <w:r w:rsidRPr="003A3629">
        <w:rPr>
          <w:rFonts w:asciiTheme="majorBidi" w:hAnsiTheme="majorBidi" w:cstheme="majorBidi"/>
          <w:color w:val="000000"/>
          <w:sz w:val="24"/>
          <w:szCs w:val="24"/>
          <w:shd w:val="clear" w:color="auto" w:fill="FFFFFF"/>
        </w:rPr>
        <w:t xml:space="preserve"> yang berjudul </w:t>
      </w:r>
      <w:r w:rsidR="008E4C97" w:rsidRPr="003A3629">
        <w:rPr>
          <w:rFonts w:asciiTheme="majorBidi" w:hAnsiTheme="majorBidi" w:cstheme="majorBidi"/>
          <w:color w:val="000000"/>
          <w:sz w:val="24"/>
          <w:szCs w:val="24"/>
          <w:shd w:val="clear" w:color="auto" w:fill="FFFFFF"/>
        </w:rPr>
        <w:t xml:space="preserve">“Analisis Peran Regulasi Emosi Mahasiswa terhadap Kebijakan </w:t>
      </w:r>
      <w:r w:rsidR="008E4C97" w:rsidRPr="00B80978">
        <w:rPr>
          <w:rFonts w:asciiTheme="majorBidi" w:hAnsiTheme="majorBidi" w:cstheme="majorBidi"/>
          <w:i/>
          <w:iCs/>
          <w:color w:val="000000"/>
          <w:sz w:val="24"/>
          <w:szCs w:val="24"/>
          <w:shd w:val="clear" w:color="auto" w:fill="FFFFFF"/>
        </w:rPr>
        <w:t>School From Home</w:t>
      </w:r>
      <w:r w:rsidR="008E4C97" w:rsidRPr="003A3629">
        <w:rPr>
          <w:rFonts w:asciiTheme="majorBidi" w:hAnsiTheme="majorBidi" w:cstheme="majorBidi"/>
          <w:color w:val="000000"/>
          <w:sz w:val="24"/>
          <w:szCs w:val="24"/>
          <w:shd w:val="clear" w:color="auto" w:fill="FFFFFF"/>
        </w:rPr>
        <w:t xml:space="preserve"> Di Masa Pandemi Covid 19” </w:t>
      </w:r>
      <w:r w:rsidR="000727D7" w:rsidRPr="003A3629">
        <w:rPr>
          <w:rFonts w:asciiTheme="majorBidi" w:hAnsiTheme="majorBidi" w:cstheme="majorBidi"/>
          <w:color w:val="000000"/>
          <w:sz w:val="24"/>
          <w:szCs w:val="24"/>
          <w:shd w:val="clear" w:color="auto" w:fill="FFFFFF"/>
        </w:rPr>
        <w:t>Vol. 6 No.1, Januari 2021</w:t>
      </w:r>
      <w:r w:rsidR="00F3132D" w:rsidRPr="003A3629">
        <w:rPr>
          <w:rFonts w:asciiTheme="majorBidi" w:hAnsiTheme="majorBidi" w:cstheme="majorBidi"/>
          <w:color w:val="000000"/>
          <w:sz w:val="24"/>
          <w:szCs w:val="24"/>
          <w:shd w:val="clear" w:color="auto" w:fill="FFFFFF"/>
        </w:rPr>
        <w:t xml:space="preserve">, Hal. </w:t>
      </w:r>
      <w:r w:rsidR="000727D7" w:rsidRPr="003A3629">
        <w:rPr>
          <w:rFonts w:asciiTheme="majorBidi" w:hAnsiTheme="majorBidi" w:cstheme="majorBidi"/>
          <w:color w:val="000000"/>
          <w:sz w:val="24"/>
          <w:szCs w:val="24"/>
          <w:shd w:val="clear" w:color="auto" w:fill="FFFFFF"/>
        </w:rPr>
        <w:t>11</w:t>
      </w:r>
      <w:r w:rsidR="00F3132D" w:rsidRPr="003A3629">
        <w:rPr>
          <w:rFonts w:asciiTheme="majorBidi" w:hAnsiTheme="majorBidi" w:cstheme="majorBidi"/>
          <w:color w:val="000000"/>
          <w:sz w:val="24"/>
          <w:szCs w:val="24"/>
          <w:shd w:val="clear" w:color="auto" w:fill="FFFFFF"/>
        </w:rPr>
        <w:t xml:space="preserve"> </w:t>
      </w:r>
      <w:r w:rsidR="00A655EA" w:rsidRPr="003A3629">
        <w:rPr>
          <w:rFonts w:asciiTheme="majorBidi" w:hAnsiTheme="majorBidi" w:cstheme="majorBidi"/>
          <w:color w:val="000000"/>
          <w:sz w:val="24"/>
          <w:szCs w:val="24"/>
          <w:shd w:val="clear" w:color="auto" w:fill="FFFFFF"/>
        </w:rPr>
        <w:t>menjelaskan bahwa “</w:t>
      </w:r>
      <w:r w:rsidR="006117D4" w:rsidRPr="006117D4">
        <w:rPr>
          <w:rFonts w:asciiTheme="majorBidi" w:hAnsiTheme="majorBidi" w:cstheme="majorBidi"/>
          <w:color w:val="000000"/>
          <w:sz w:val="24"/>
          <w:szCs w:val="24"/>
          <w:shd w:val="clear" w:color="auto" w:fill="FFFFFF"/>
        </w:rPr>
        <w:t>Regulasi emosi merupakan proses yang dilakukan untuk mengontrol dan mengelola emosi, memfasilitasi individu dalam mengekspresikan emosi mereka, dan efektif mengurangi tingkat stres dan kecemasan</w:t>
      </w:r>
      <w:r w:rsidR="008E4C97" w:rsidRPr="003A3629">
        <w:rPr>
          <w:rFonts w:asciiTheme="majorBidi" w:hAnsiTheme="majorBidi" w:cstheme="majorBidi"/>
          <w:color w:val="000000"/>
          <w:sz w:val="24"/>
          <w:szCs w:val="24"/>
          <w:shd w:val="clear" w:color="auto" w:fill="FFFFFF"/>
        </w:rPr>
        <w:t>”.</w:t>
      </w:r>
    </w:p>
    <w:p w14:paraId="75C413E0" w14:textId="00B41234" w:rsidR="000F089B" w:rsidRDefault="000F089B" w:rsidP="008E1693">
      <w:pPr>
        <w:pStyle w:val="ListParagraph"/>
        <w:spacing w:line="480" w:lineRule="auto"/>
        <w:ind w:left="709" w:firstLine="567"/>
        <w:jc w:val="both"/>
        <w:rPr>
          <w:rFonts w:asciiTheme="majorBidi" w:hAnsiTheme="majorBidi" w:cstheme="majorBidi"/>
          <w:color w:val="000000"/>
          <w:sz w:val="24"/>
          <w:szCs w:val="24"/>
          <w:shd w:val="clear" w:color="auto" w:fill="FFFFFF"/>
        </w:rPr>
      </w:pPr>
      <w:bookmarkStart w:id="601" w:name="_Hlk161507501"/>
      <w:r w:rsidRPr="003A3629">
        <w:rPr>
          <w:rFonts w:asciiTheme="majorBidi" w:hAnsiTheme="majorBidi" w:cstheme="majorBidi"/>
          <w:color w:val="000000"/>
          <w:sz w:val="24"/>
          <w:szCs w:val="24"/>
          <w:shd w:val="clear" w:color="auto" w:fill="FFFFFF"/>
        </w:rPr>
        <w:t xml:space="preserve">Dalam </w:t>
      </w:r>
      <w:r w:rsidRPr="003A3629">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 manual training REMONA (Regulasi Emosi Pada Anak) tingkat usia sekolah dasar ini yang bertujuan untuk melatih regulasi emosi pada siswa sekolah dasar, khususnya kelas 1 (satu). …","author":[{"dropping-particle":"","family":"Amalia","given":"Siti","non-dropping-particle":"","parse-names":false,"suffix":""},{"dropping-particle":"","family":"Ediati","given":"Annastasia","non-dropping-particle":"","parse-names":false,"suffix":""}],"id":"ITEM-1","issued":{"date-parts":[["2019"]]},"number-of-pages":"1-26","title":"Remona: regulasi emosi anak tingkat sekolah dasar","type":"book"},"uris":["http://www.mendeley.com/documents/?uuid=92b9711e-d1e4-4b79-87ab-6bb8e1445b0a","http://www.mendeley.com/documents/?uuid=ebf9654f-8ea8-4028-b901-25777172d3c6"]}],"mendeley":{"formattedCitation":"(Amalia &amp; Ediati, 2019)","manualFormatting":"(Amalia &amp; Ediati, 2019:iv)","plainTextFormattedCitation":"(Amalia &amp; Ediati, 2019)","previouslyFormattedCitation":"(Amalia &amp; Ediati, 2019)"},"properties":{"noteIndex":0},"schema":"https://github.com/citation-style-language/schema/raw/master/csl-citation.json"}</w:instrText>
      </w:r>
      <w:r w:rsidRPr="003A3629">
        <w:rPr>
          <w:rFonts w:asciiTheme="majorBidi" w:hAnsiTheme="majorBidi" w:cstheme="majorBidi"/>
          <w:color w:val="000000"/>
          <w:sz w:val="24"/>
          <w:szCs w:val="24"/>
          <w:shd w:val="clear" w:color="auto" w:fill="FFFFFF"/>
        </w:rPr>
        <w:fldChar w:fldCharType="separate"/>
      </w:r>
      <w:r w:rsidRPr="003A3629">
        <w:rPr>
          <w:rFonts w:asciiTheme="majorBidi" w:hAnsiTheme="majorBidi" w:cstheme="majorBidi"/>
          <w:noProof/>
          <w:color w:val="000000"/>
          <w:sz w:val="24"/>
          <w:szCs w:val="24"/>
          <w:shd w:val="clear" w:color="auto" w:fill="FFFFFF"/>
        </w:rPr>
        <w:t>(Amalia &amp; Ediati, 2019:</w:t>
      </w:r>
      <w:r w:rsidR="008B7AA5" w:rsidRPr="003A3629">
        <w:rPr>
          <w:rFonts w:asciiTheme="majorBidi" w:hAnsiTheme="majorBidi" w:cstheme="majorBidi"/>
          <w:noProof/>
          <w:color w:val="000000"/>
          <w:sz w:val="24"/>
          <w:szCs w:val="24"/>
          <w:shd w:val="clear" w:color="auto" w:fill="FFFFFF"/>
        </w:rPr>
        <w:t>iv</w:t>
      </w:r>
      <w:r w:rsidRPr="003A3629">
        <w:rPr>
          <w:rFonts w:asciiTheme="majorBidi" w:hAnsiTheme="majorBidi" w:cstheme="majorBidi"/>
          <w:noProof/>
          <w:color w:val="000000"/>
          <w:sz w:val="24"/>
          <w:szCs w:val="24"/>
          <w:shd w:val="clear" w:color="auto" w:fill="FFFFFF"/>
        </w:rPr>
        <w:t>)</w:t>
      </w:r>
      <w:r w:rsidRPr="003A3629">
        <w:rPr>
          <w:rFonts w:asciiTheme="majorBidi" w:hAnsiTheme="majorBidi" w:cstheme="majorBidi"/>
          <w:color w:val="000000"/>
          <w:sz w:val="24"/>
          <w:szCs w:val="24"/>
          <w:shd w:val="clear" w:color="auto" w:fill="FFFFFF"/>
        </w:rPr>
        <w:fldChar w:fldCharType="end"/>
      </w:r>
      <w:r w:rsidRPr="003A3629">
        <w:rPr>
          <w:rFonts w:asciiTheme="majorBidi" w:hAnsiTheme="majorBidi" w:cstheme="majorBidi"/>
          <w:color w:val="000000"/>
          <w:sz w:val="24"/>
          <w:szCs w:val="24"/>
          <w:shd w:val="clear" w:color="auto" w:fill="FFFFFF"/>
        </w:rPr>
        <w:t xml:space="preserve"> </w:t>
      </w:r>
      <w:r w:rsidR="008B7AA5" w:rsidRPr="003A3629">
        <w:rPr>
          <w:rFonts w:asciiTheme="majorBidi" w:hAnsiTheme="majorBidi" w:cstheme="majorBidi"/>
          <w:color w:val="000000"/>
          <w:sz w:val="24"/>
          <w:szCs w:val="24"/>
          <w:shd w:val="clear" w:color="auto" w:fill="FFFFFF"/>
        </w:rPr>
        <w:t xml:space="preserve">menjelaskan bahwa </w:t>
      </w:r>
      <w:r w:rsidRPr="003A3629">
        <w:rPr>
          <w:rFonts w:asciiTheme="majorBidi" w:hAnsiTheme="majorBidi" w:cstheme="majorBidi"/>
          <w:color w:val="000000"/>
          <w:sz w:val="24"/>
          <w:szCs w:val="24"/>
          <w:shd w:val="clear" w:color="auto" w:fill="FFFFFF"/>
        </w:rPr>
        <w:t>“Regulasi emosi</w:t>
      </w:r>
      <w:r w:rsidR="008E1693">
        <w:rPr>
          <w:rFonts w:asciiTheme="majorBidi" w:hAnsiTheme="majorBidi" w:cstheme="majorBidi"/>
          <w:color w:val="000000"/>
          <w:sz w:val="24"/>
          <w:szCs w:val="24"/>
          <w:shd w:val="clear" w:color="auto" w:fill="FFFFFF"/>
        </w:rPr>
        <w:t xml:space="preserve"> </w:t>
      </w:r>
      <w:r w:rsidRPr="003A3629">
        <w:rPr>
          <w:rFonts w:asciiTheme="majorBidi" w:hAnsiTheme="majorBidi" w:cstheme="majorBidi"/>
          <w:color w:val="000000"/>
          <w:sz w:val="24"/>
          <w:szCs w:val="24"/>
          <w:shd w:val="clear" w:color="auto" w:fill="FFFFFF"/>
        </w:rPr>
        <w:t xml:space="preserve">adalah </w:t>
      </w:r>
      <w:r w:rsidR="008E1693" w:rsidRPr="008E1693">
        <w:rPr>
          <w:rFonts w:asciiTheme="majorBidi" w:hAnsiTheme="majorBidi" w:cstheme="majorBidi"/>
          <w:color w:val="000000"/>
          <w:sz w:val="24"/>
          <w:szCs w:val="24"/>
          <w:shd w:val="clear" w:color="auto" w:fill="FFFFFF"/>
        </w:rPr>
        <w:t>keahlian dalam mengelola emosi internal dengan memahami dan memilih jenis emosi yang dirasakan tanpa menambah atau menguranginya</w:t>
      </w:r>
      <w:r w:rsidR="008E1693">
        <w:rPr>
          <w:rFonts w:asciiTheme="majorBidi" w:hAnsiTheme="majorBidi" w:cstheme="majorBidi"/>
          <w:color w:val="000000"/>
          <w:sz w:val="24"/>
          <w:szCs w:val="24"/>
          <w:shd w:val="clear" w:color="auto" w:fill="FFFFFF"/>
        </w:rPr>
        <w:t>”.</w:t>
      </w:r>
    </w:p>
    <w:p w14:paraId="29AFF400" w14:textId="12205928" w:rsidR="00600C9E" w:rsidRPr="00006596" w:rsidRDefault="008E1693" w:rsidP="00006596">
      <w:pPr>
        <w:pStyle w:val="ListParagraph"/>
        <w:spacing w:line="480" w:lineRule="auto"/>
        <w:ind w:left="709" w:firstLine="567"/>
        <w:jc w:val="both"/>
        <w:rPr>
          <w:rFonts w:asciiTheme="majorBidi" w:hAnsiTheme="majorBidi" w:cstheme="majorBidi"/>
          <w:color w:val="000000"/>
          <w:sz w:val="24"/>
          <w:szCs w:val="24"/>
          <w:shd w:val="clear" w:color="auto" w:fill="FFFFFF"/>
        </w:rPr>
      </w:pPr>
      <w:bookmarkStart w:id="602" w:name="_Hlk161691359"/>
      <w:bookmarkEnd w:id="601"/>
      <w:r w:rsidRPr="008E1693">
        <w:rPr>
          <w:rFonts w:asciiTheme="majorBidi" w:hAnsiTheme="majorBidi" w:cstheme="majorBidi"/>
          <w:color w:val="000000"/>
          <w:sz w:val="24"/>
          <w:szCs w:val="24"/>
          <w:shd w:val="clear" w:color="auto" w:fill="FFFFFF"/>
        </w:rPr>
        <w:t xml:space="preserve">Dari beberapa pendapat di atas, </w:t>
      </w:r>
      <w:bookmarkEnd w:id="602"/>
      <w:r w:rsidR="00020C81">
        <w:rPr>
          <w:rFonts w:asciiTheme="majorBidi" w:hAnsiTheme="majorBidi" w:cstheme="majorBidi"/>
          <w:color w:val="000000"/>
          <w:sz w:val="24"/>
          <w:szCs w:val="24"/>
          <w:shd w:val="clear" w:color="auto" w:fill="FFFFFF"/>
        </w:rPr>
        <w:t xml:space="preserve">kesimpulan yang dapat diambil </w:t>
      </w:r>
      <w:r w:rsidR="00E36ADA">
        <w:rPr>
          <w:rFonts w:asciiTheme="majorBidi" w:hAnsiTheme="majorBidi" w:cstheme="majorBidi"/>
          <w:color w:val="000000"/>
          <w:sz w:val="24"/>
          <w:szCs w:val="24"/>
          <w:shd w:val="clear" w:color="auto" w:fill="FFFFFF"/>
        </w:rPr>
        <w:t>regulasi emosi merupakan ketika</w:t>
      </w:r>
      <w:r w:rsidR="00020C81" w:rsidRPr="00020C81">
        <w:rPr>
          <w:rFonts w:asciiTheme="majorBidi" w:hAnsiTheme="majorBidi" w:cstheme="majorBidi"/>
          <w:color w:val="000000"/>
          <w:sz w:val="24"/>
          <w:szCs w:val="24"/>
          <w:shd w:val="clear" w:color="auto" w:fill="FFFFFF"/>
        </w:rPr>
        <w:t xml:space="preserve"> seseorang ingin mengelola, mengubah, dan mengendalikan reaksi emosional mereka.</w:t>
      </w:r>
    </w:p>
    <w:p w14:paraId="0D7B6A9D" w14:textId="2F94EEF2" w:rsidR="008E3AB4" w:rsidRPr="00531068" w:rsidRDefault="008E3AB4" w:rsidP="00FC55B1">
      <w:pPr>
        <w:pStyle w:val="NoSpacing"/>
      </w:pPr>
      <w:bookmarkStart w:id="603" w:name="_Toc160303289"/>
      <w:bookmarkStart w:id="604" w:name="_Toc160303616"/>
      <w:bookmarkStart w:id="605" w:name="_Toc161430918"/>
      <w:bookmarkStart w:id="606" w:name="_Toc161857998"/>
      <w:bookmarkStart w:id="607" w:name="_Toc162784494"/>
      <w:bookmarkStart w:id="608" w:name="_Toc165966773"/>
      <w:bookmarkStart w:id="609" w:name="_Toc165967333"/>
      <w:bookmarkStart w:id="610" w:name="_Toc171501959"/>
      <w:bookmarkStart w:id="611" w:name="_Toc172568431"/>
      <w:bookmarkStart w:id="612" w:name="_Toc172836171"/>
      <w:bookmarkStart w:id="613" w:name="_Toc173060018"/>
      <w:bookmarkStart w:id="614" w:name="_Toc173348240"/>
      <w:bookmarkStart w:id="615" w:name="_Toc173351529"/>
      <w:bookmarkStart w:id="616" w:name="_Toc173354154"/>
      <w:bookmarkStart w:id="617" w:name="_Toc173357830"/>
      <w:bookmarkStart w:id="618" w:name="_Toc173437904"/>
      <w:bookmarkStart w:id="619" w:name="_Toc173437969"/>
      <w:r w:rsidRPr="00531068">
        <w:lastRenderedPageBreak/>
        <w:t>Faktor Regulasi Emosi</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3C61CDA" w14:textId="48B74D5F" w:rsidR="000462D5" w:rsidRDefault="008E3AB4" w:rsidP="000462D5">
      <w:pPr>
        <w:pStyle w:val="ListParagraph"/>
        <w:spacing w:line="480" w:lineRule="auto"/>
        <w:ind w:left="709" w:firstLine="567"/>
        <w:jc w:val="both"/>
        <w:rPr>
          <w:rFonts w:asciiTheme="majorBidi" w:hAnsi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w:t>
      </w:r>
      <w:r w:rsidRPr="008E3AB4">
        <w:rPr>
          <w:rFonts w:asciiTheme="majorBidi" w:hAnsiTheme="majorBidi" w:cstheme="majorBidi"/>
          <w:color w:val="000000"/>
          <w:sz w:val="24"/>
          <w:szCs w:val="24"/>
          <w:shd w:val="clear" w:color="auto" w:fill="FFFFFF"/>
        </w:rPr>
        <w:t>Ratnasari dan Suleeman</w:t>
      </w:r>
      <w:r>
        <w:rPr>
          <w:rFonts w:asciiTheme="majorBidi" w:hAnsiTheme="majorBidi" w:cstheme="majorBidi"/>
          <w:color w:val="000000"/>
          <w:sz w:val="24"/>
          <w:szCs w:val="24"/>
          <w:shd w:val="clear" w:color="auto" w:fill="FFFFFF"/>
        </w:rPr>
        <w:t xml:space="preserve"> dalam </w:t>
      </w:r>
      <w:r w:rsidR="005C215C">
        <w:rPr>
          <w:rFonts w:asciiTheme="majorBidi" w:hAnsiTheme="majorBidi" w:cstheme="majorBidi"/>
          <w:color w:val="000000"/>
          <w:sz w:val="24"/>
          <w:szCs w:val="24"/>
          <w:shd w:val="clear" w:color="auto" w:fill="FFFFFF"/>
        </w:rPr>
        <w:t xml:space="preserve">Jurnal </w:t>
      </w:r>
      <w:r w:rsidRPr="008E3AB4">
        <w:rPr>
          <w:rFonts w:asciiTheme="majorBidi" w:hAnsiTheme="majorBidi"/>
          <w:color w:val="000000"/>
          <w:sz w:val="24"/>
          <w:szCs w:val="24"/>
          <w:shd w:val="clear" w:color="auto" w:fill="FFFFFF"/>
        </w:rPr>
        <w:t>Prosiding Berkala Psikologi</w:t>
      </w:r>
      <w:r>
        <w:rPr>
          <w:rFonts w:asciiTheme="majorBidi" w:hAnsiTheme="majorBidi"/>
          <w:color w:val="000000"/>
          <w:sz w:val="24"/>
          <w:szCs w:val="24"/>
          <w:shd w:val="clear" w:color="auto" w:fill="FFFFFF"/>
        </w:rPr>
        <w:t xml:space="preserve"> yang dilakukan oleh </w:t>
      </w:r>
      <w:r>
        <w:rPr>
          <w:rFonts w:asciiTheme="majorBidi" w:hAnsiTheme="majorBidi"/>
          <w:color w:val="000000"/>
          <w:sz w:val="24"/>
          <w:szCs w:val="24"/>
          <w:shd w:val="clear" w:color="auto" w:fill="FFFFFF"/>
        </w:rPr>
        <w:fldChar w:fldCharType="begin" w:fldLock="1"/>
      </w:r>
      <w:r w:rsidR="000D0216">
        <w:rPr>
          <w:rFonts w:asciiTheme="majorBidi" w:hAnsiTheme="majorBidi"/>
          <w:color w:val="000000"/>
          <w:sz w:val="24"/>
          <w:szCs w:val="24"/>
          <w:shd w:val="clear" w:color="auto" w:fill="FFFFFF"/>
        </w:rPr>
        <w:instrText>ADDIN CSL_CITATION {"citationItems":[{"id":"ITEM-1","itemData":{"abstract":"Pandemi Covid-19 membawa berbagai perubahan besar termasuk pada mahasiswa. Mahasiswa mengalami perubahan dimulai dari proses belajar dalam perkuliahan, perubahan lingkungan dan pembatasan aktivitas yang menyebabkan mahasiswa perlu melakukan regulasi emosi. Tujuan dari penelitian ini untuk mengetahui perbedaan regulasi emosi antara mahasiswa laki-laki dan mahasiswa perempuan pada pandemi Covid-19. Metode yang digunakan adalah kuantitatif komparatif. Subjek penelitian ini terdiri dari 30 mahasiswa laki-laki dan 39 mahasiswa perempuan. Alat ukur penelitian ini menggunakan studi dokumen untuk mengetahui jenis kelamin dan skala regulasi emosi untuk mengukur kemampuan regulasi emosi. Regulasi emosi yang digunakan mengacu pada teori Gross dan John (2003) yang memiliki dua dimensi yakni cognitive reappraisal dan expressive suppression. Teknik analisis data yang digunakan adalah uji beda. Berdasarkan hasil dari analisis data, diperoleh kesimpulan bahwa terdapat perbedaan regulasi emosi antara mahasiswa laki-laki dengan mahasiswa perempuan. Dimana terdapat perbedaan pada expressive suppression antara mahasiswa laki-laki dan mahasiswa perempuan. Sedangkan pada cognitive reappraisal tidak ditemukan perbedaan. Secara umum, mahasiswa laki-laki dan perempuan lebih dominan menggunakan cognitive reappraisal daripada expressive suppression dalam proses regulasi emosi.","author":[{"dropping-particle":"","family":"Mulyana","given":"Olievia Prabandini","non-dropping-particle":"","parse-names":false,"suffix":""},{"dropping-particle":"","family":"Izzati","given":"Umi Anugerah","non-dropping-particle":"","parse-names":false,"suffix":""},{"dropping-particle":"","family":"Budiani","given":"Meita Santi","non-dropping-particle":"","parse-names":false,"suffix":""},{"dropping-particle":"","family":"Dewi","given":"Ni Wayan Sukmawati Puspita","non-dropping-particle":"","parse-names":false,"suffix":""},{"dropping-particle":"","family":"Fatanzilu","given":"Ikhwan Fadlu","non-dropping-particle":"","parse-names":false,"suffix":""},{"dropping-particle":"","family":"Anggraeni","given":"Dya Wahyu","non-dropping-particle":"","parse-names":false,"suffix":""}],"container-title":"PSISULA: Prosiding Berkala Psikologi","id":"ITEM-1","issue":"November","issued":{"date-parts":[["2020"]]},"page":"238-250","title":"Perbedaan regulasi emosi ditinjau dari jenis kelamin mahasiswa pada pandemi covid-19","type":"article-journal","volume":"2"},"uris":["http://www.mendeley.com/documents/?uuid=5f52f24c-a7e4-4f3a-9750-a982c10e472a","http://www.mendeley.com/documents/?uuid=18d23161-af97-4a6d-a2f4-06f892d49316"]}],"mendeley":{"formattedCitation":"(Mulyana, Izzati, et al., 2020)","manualFormatting":"Mulyana, Izzati, et al.,","plainTextFormattedCitation":"(Mulyana, Izzati, et al., 2020)","previouslyFormattedCitation":"(Mulyana, Izzati, et al., 2020)"},"properties":{"noteIndex":0},"schema":"https://github.com/citation-style-language/schema/raw/master/csl-citation.json"}</w:instrText>
      </w:r>
      <w:r>
        <w:rPr>
          <w:rFonts w:asciiTheme="majorBidi" w:hAnsiTheme="majorBidi"/>
          <w:color w:val="000000"/>
          <w:sz w:val="24"/>
          <w:szCs w:val="24"/>
          <w:shd w:val="clear" w:color="auto" w:fill="FFFFFF"/>
        </w:rPr>
        <w:fldChar w:fldCharType="separate"/>
      </w:r>
      <w:r w:rsidRPr="008E3AB4">
        <w:rPr>
          <w:rFonts w:asciiTheme="majorBidi" w:hAnsiTheme="majorBidi"/>
          <w:noProof/>
          <w:color w:val="000000"/>
          <w:sz w:val="24"/>
          <w:szCs w:val="24"/>
          <w:shd w:val="clear" w:color="auto" w:fill="FFFFFF"/>
        </w:rPr>
        <w:t>Mulyana, Izzati, et al.,</w:t>
      </w:r>
      <w:r>
        <w:rPr>
          <w:rFonts w:asciiTheme="majorBidi" w:hAnsiTheme="majorBidi"/>
          <w:color w:val="000000"/>
          <w:sz w:val="24"/>
          <w:szCs w:val="24"/>
          <w:shd w:val="clear" w:color="auto" w:fill="FFFFFF"/>
        </w:rPr>
        <w:fldChar w:fldCharType="end"/>
      </w:r>
      <w:r w:rsidR="00FB7A6B">
        <w:rPr>
          <w:rFonts w:asciiTheme="majorBidi" w:hAnsiTheme="majorBidi"/>
          <w:color w:val="000000"/>
          <w:sz w:val="24"/>
          <w:szCs w:val="24"/>
          <w:shd w:val="clear" w:color="auto" w:fill="FFFFFF"/>
        </w:rPr>
        <w:t xml:space="preserve"> yang berjudul </w:t>
      </w:r>
      <w:r w:rsidR="00FB7A6B" w:rsidRPr="00B80978">
        <w:rPr>
          <w:rFonts w:asciiTheme="majorBidi" w:hAnsiTheme="majorBidi"/>
          <w:color w:val="000000"/>
          <w:sz w:val="24"/>
          <w:szCs w:val="24"/>
          <w:shd w:val="clear" w:color="auto" w:fill="FFFFFF"/>
        </w:rPr>
        <w:t>“Perbedaan Regulasi Emosi Ditinjau dari Jenis Kelamin Mahasiswa pada Pandemi</w:t>
      </w:r>
      <w:r w:rsidR="00FB7A6B" w:rsidRPr="000727D7">
        <w:rPr>
          <w:rFonts w:asciiTheme="majorBidi" w:hAnsiTheme="majorBidi"/>
          <w:color w:val="000000"/>
          <w:sz w:val="24"/>
          <w:szCs w:val="24"/>
          <w:shd w:val="clear" w:color="auto" w:fill="FFFFFF"/>
        </w:rPr>
        <w:t xml:space="preserve"> Covid-19” Vol. 2, 2020 Hal. 240-241 menjelaskan</w:t>
      </w:r>
      <w:r w:rsidR="008E1693">
        <w:rPr>
          <w:rFonts w:asciiTheme="majorBidi" w:hAnsiTheme="majorBidi"/>
          <w:color w:val="000000"/>
          <w:sz w:val="24"/>
          <w:szCs w:val="24"/>
          <w:shd w:val="clear" w:color="auto" w:fill="FFFFFF"/>
        </w:rPr>
        <w:t xml:space="preserve"> ada beberapa faktor regulasi emosi diantaranya yaitu:</w:t>
      </w:r>
      <w:r w:rsidR="00FB7A6B" w:rsidRPr="000727D7">
        <w:rPr>
          <w:rFonts w:asciiTheme="majorBidi" w:hAnsiTheme="majorBidi"/>
          <w:color w:val="000000"/>
          <w:sz w:val="24"/>
          <w:szCs w:val="24"/>
          <w:shd w:val="clear" w:color="auto" w:fill="FFFFFF"/>
        </w:rPr>
        <w:t xml:space="preserve"> </w:t>
      </w:r>
    </w:p>
    <w:p w14:paraId="4BAE963C" w14:textId="63595091" w:rsidR="003A3629" w:rsidRDefault="00683F49" w:rsidP="00E73DDF">
      <w:pPr>
        <w:pStyle w:val="ListParagraph"/>
        <w:numPr>
          <w:ilvl w:val="0"/>
          <w:numId w:val="42"/>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Usia</w:t>
      </w:r>
    </w:p>
    <w:p w14:paraId="7474C5B5" w14:textId="50761473" w:rsidR="000462D5" w:rsidRDefault="000462D5" w:rsidP="000462D5">
      <w:pPr>
        <w:pStyle w:val="ListParagraph"/>
        <w:spacing w:line="480" w:lineRule="auto"/>
        <w:ind w:left="1134" w:firstLine="567"/>
        <w:jc w:val="both"/>
        <w:rPr>
          <w:rFonts w:asciiTheme="majorBidi" w:hAnsiTheme="majorBidi"/>
          <w:color w:val="000000"/>
          <w:sz w:val="24"/>
          <w:szCs w:val="24"/>
          <w:shd w:val="clear" w:color="auto" w:fill="FFFFFF"/>
        </w:rPr>
      </w:pPr>
      <w:r w:rsidRPr="000462D5">
        <w:rPr>
          <w:rFonts w:asciiTheme="majorBidi" w:hAnsiTheme="majorBidi"/>
          <w:color w:val="000000"/>
          <w:sz w:val="24"/>
          <w:szCs w:val="24"/>
          <w:shd w:val="clear" w:color="auto" w:fill="FFFFFF"/>
        </w:rPr>
        <w:t>Seiring bertambahnya usia seseorang, kemampuan untuk mengatur emosi dianggap semakin meningkat.</w:t>
      </w:r>
    </w:p>
    <w:p w14:paraId="29304491" w14:textId="3CCCEDC9" w:rsidR="00C456C7" w:rsidRPr="003A3629" w:rsidRDefault="00C456C7" w:rsidP="00E73DDF">
      <w:pPr>
        <w:pStyle w:val="ListParagraph"/>
        <w:numPr>
          <w:ilvl w:val="0"/>
          <w:numId w:val="42"/>
        </w:numPr>
        <w:spacing w:line="480" w:lineRule="auto"/>
        <w:ind w:left="1134"/>
        <w:jc w:val="both"/>
        <w:rPr>
          <w:rFonts w:asciiTheme="majorBidi" w:hAnsiTheme="majorBidi"/>
          <w:color w:val="000000"/>
          <w:sz w:val="24"/>
          <w:szCs w:val="24"/>
          <w:shd w:val="clear" w:color="auto" w:fill="FFFFFF"/>
        </w:rPr>
      </w:pPr>
      <w:r w:rsidRPr="003A3629">
        <w:rPr>
          <w:rFonts w:asciiTheme="majorBidi" w:hAnsiTheme="majorBidi"/>
          <w:color w:val="000000"/>
          <w:sz w:val="24"/>
          <w:szCs w:val="24"/>
          <w:shd w:val="clear" w:color="auto" w:fill="FFFFFF"/>
        </w:rPr>
        <w:t>Pendidikan</w:t>
      </w:r>
    </w:p>
    <w:p w14:paraId="2E97AAC5" w14:textId="77777777" w:rsidR="00EA5243" w:rsidRDefault="00081290" w:rsidP="00081290">
      <w:pPr>
        <w:pStyle w:val="ListParagraph"/>
        <w:spacing w:line="480" w:lineRule="auto"/>
        <w:ind w:left="1134"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Seseorang yang </w:t>
      </w:r>
      <w:r w:rsidRPr="00081290">
        <w:rPr>
          <w:rFonts w:asciiTheme="majorBidi" w:hAnsiTheme="majorBidi"/>
          <w:color w:val="000000"/>
          <w:sz w:val="24"/>
          <w:szCs w:val="24"/>
          <w:shd w:val="clear" w:color="auto" w:fill="FFFFFF"/>
        </w:rPr>
        <w:t xml:space="preserve">memiliki pendidikan dan prestasi akademis yang tinggi cenderung </w:t>
      </w:r>
      <w:r>
        <w:rPr>
          <w:rFonts w:asciiTheme="majorBidi" w:hAnsiTheme="majorBidi"/>
          <w:color w:val="000000"/>
          <w:sz w:val="24"/>
          <w:szCs w:val="24"/>
          <w:shd w:val="clear" w:color="auto" w:fill="FFFFFF"/>
        </w:rPr>
        <w:t xml:space="preserve">mampu </w:t>
      </w:r>
      <w:r w:rsidRPr="00081290">
        <w:rPr>
          <w:rFonts w:asciiTheme="majorBidi" w:hAnsiTheme="majorBidi"/>
          <w:color w:val="000000"/>
          <w:sz w:val="24"/>
          <w:szCs w:val="24"/>
          <w:shd w:val="clear" w:color="auto" w:fill="FFFFFF"/>
        </w:rPr>
        <w:t>untuk mengatur emosi</w:t>
      </w:r>
      <w:r>
        <w:rPr>
          <w:rFonts w:asciiTheme="majorBidi" w:hAnsiTheme="majorBidi"/>
          <w:color w:val="000000"/>
          <w:sz w:val="24"/>
          <w:szCs w:val="24"/>
          <w:shd w:val="clear" w:color="auto" w:fill="FFFFFF"/>
        </w:rPr>
        <w:t xml:space="preserve"> lebih</w:t>
      </w:r>
      <w:r w:rsidRPr="00081290">
        <w:rPr>
          <w:rFonts w:asciiTheme="majorBidi" w:hAnsiTheme="majorBidi"/>
          <w:color w:val="000000"/>
          <w:sz w:val="24"/>
          <w:szCs w:val="24"/>
          <w:shd w:val="clear" w:color="auto" w:fill="FFFFFF"/>
        </w:rPr>
        <w:t xml:space="preserve"> baik karena </w:t>
      </w:r>
      <w:r>
        <w:rPr>
          <w:rFonts w:asciiTheme="majorBidi" w:hAnsiTheme="majorBidi"/>
          <w:color w:val="000000"/>
          <w:sz w:val="24"/>
          <w:szCs w:val="24"/>
          <w:shd w:val="clear" w:color="auto" w:fill="FFFFFF"/>
        </w:rPr>
        <w:t>seseorang</w:t>
      </w:r>
      <w:r w:rsidRPr="00081290">
        <w:rPr>
          <w:rFonts w:asciiTheme="majorBidi" w:hAnsiTheme="majorBidi"/>
          <w:color w:val="000000"/>
          <w:sz w:val="24"/>
          <w:szCs w:val="24"/>
          <w:shd w:val="clear" w:color="auto" w:fill="FFFFFF"/>
        </w:rPr>
        <w:t xml:space="preserve"> mempelajari dan terlatih dalam regulasi emosi, dengan fokus untuk meningkatkan pencapaian akademis mereka.</w:t>
      </w:r>
    </w:p>
    <w:p w14:paraId="6562AB37" w14:textId="68BFF138" w:rsidR="0083130F" w:rsidRDefault="0083130F" w:rsidP="00E73DDF">
      <w:pPr>
        <w:pStyle w:val="ListParagraph"/>
        <w:numPr>
          <w:ilvl w:val="0"/>
          <w:numId w:val="42"/>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Budaya</w:t>
      </w:r>
    </w:p>
    <w:p w14:paraId="7D93EA0A" w14:textId="7E091BD5" w:rsidR="00BC509A" w:rsidRDefault="00E36ADA" w:rsidP="00ED3BC1">
      <w:pPr>
        <w:pStyle w:val="ListParagraph"/>
        <w:spacing w:line="480" w:lineRule="auto"/>
        <w:ind w:left="1134" w:firstLine="567"/>
        <w:jc w:val="both"/>
        <w:rPr>
          <w:rFonts w:asciiTheme="majorBidi" w:hAnsiTheme="majorBidi"/>
          <w:color w:val="000000"/>
          <w:sz w:val="24"/>
          <w:szCs w:val="24"/>
          <w:shd w:val="clear" w:color="auto" w:fill="FFFFFF"/>
        </w:rPr>
      </w:pPr>
      <w:r w:rsidRPr="00E36ADA">
        <w:rPr>
          <w:rFonts w:asciiTheme="majorBidi" w:hAnsiTheme="majorBidi"/>
          <w:color w:val="000000"/>
          <w:sz w:val="24"/>
          <w:szCs w:val="24"/>
          <w:shd w:val="clear" w:color="auto" w:fill="FFFFFF"/>
        </w:rPr>
        <w:t xml:space="preserve">Di Indonesia, budaya menekankan pentingnya kontrol emosi pada pria </w:t>
      </w:r>
      <w:r>
        <w:rPr>
          <w:rFonts w:asciiTheme="majorBidi" w:hAnsiTheme="majorBidi"/>
          <w:color w:val="000000"/>
          <w:sz w:val="24"/>
          <w:szCs w:val="24"/>
          <w:shd w:val="clear" w:color="auto" w:fill="FFFFFF"/>
        </w:rPr>
        <w:t xml:space="preserve">agar </w:t>
      </w:r>
      <w:r w:rsidRPr="00E36ADA">
        <w:rPr>
          <w:rFonts w:asciiTheme="majorBidi" w:hAnsiTheme="majorBidi"/>
          <w:color w:val="000000"/>
          <w:sz w:val="24"/>
          <w:szCs w:val="24"/>
          <w:shd w:val="clear" w:color="auto" w:fill="FFFFFF"/>
        </w:rPr>
        <w:t xml:space="preserve">tenang </w:t>
      </w:r>
      <w:r>
        <w:rPr>
          <w:rFonts w:asciiTheme="majorBidi" w:hAnsiTheme="majorBidi"/>
          <w:color w:val="000000"/>
          <w:sz w:val="24"/>
          <w:szCs w:val="24"/>
          <w:shd w:val="clear" w:color="auto" w:fill="FFFFFF"/>
        </w:rPr>
        <w:t>ketika berada dalam</w:t>
      </w:r>
      <w:r w:rsidRPr="00E36ADA">
        <w:rPr>
          <w:rFonts w:asciiTheme="majorBidi" w:hAnsiTheme="majorBidi"/>
          <w:color w:val="000000"/>
          <w:sz w:val="24"/>
          <w:szCs w:val="24"/>
          <w:shd w:val="clear" w:color="auto" w:fill="FFFFFF"/>
        </w:rPr>
        <w:t xml:space="preserve"> situasi emosional, sementara perempuan didorong</w:t>
      </w:r>
      <w:r w:rsidR="00F023CE">
        <w:rPr>
          <w:rFonts w:asciiTheme="majorBidi" w:hAnsiTheme="majorBidi"/>
          <w:color w:val="000000"/>
          <w:sz w:val="24"/>
          <w:szCs w:val="24"/>
          <w:shd w:val="clear" w:color="auto" w:fill="FFFFFF"/>
        </w:rPr>
        <w:t xml:space="preserve"> agar</w:t>
      </w:r>
      <w:r w:rsidRPr="00E36ADA">
        <w:rPr>
          <w:rFonts w:asciiTheme="majorBidi" w:hAnsiTheme="majorBidi"/>
          <w:color w:val="000000"/>
          <w:sz w:val="24"/>
          <w:szCs w:val="24"/>
          <w:shd w:val="clear" w:color="auto" w:fill="FFFFFF"/>
        </w:rPr>
        <w:t xml:space="preserve"> lebih bebas mengekspresikan emosi</w:t>
      </w:r>
      <w:r w:rsidR="00F023CE">
        <w:rPr>
          <w:rFonts w:asciiTheme="majorBidi" w:hAnsiTheme="majorBidi"/>
          <w:color w:val="000000"/>
          <w:sz w:val="24"/>
          <w:szCs w:val="24"/>
          <w:shd w:val="clear" w:color="auto" w:fill="FFFFFF"/>
        </w:rPr>
        <w:t>nya</w:t>
      </w:r>
      <w:r w:rsidRPr="00E36ADA">
        <w:rPr>
          <w:rFonts w:asciiTheme="majorBidi" w:hAnsiTheme="majorBidi"/>
          <w:color w:val="000000"/>
          <w:sz w:val="24"/>
          <w:szCs w:val="24"/>
          <w:shd w:val="clear" w:color="auto" w:fill="FFFFFF"/>
        </w:rPr>
        <w:t>.</w:t>
      </w:r>
      <w:r>
        <w:rPr>
          <w:rFonts w:asciiTheme="majorBidi" w:hAnsiTheme="majorBidi"/>
          <w:color w:val="000000"/>
          <w:sz w:val="24"/>
          <w:szCs w:val="24"/>
          <w:shd w:val="clear" w:color="auto" w:fill="FFFFFF"/>
        </w:rPr>
        <w:t xml:space="preserve"> </w:t>
      </w:r>
      <w:r w:rsidR="00EA5243" w:rsidRPr="00EA5243">
        <w:rPr>
          <w:rFonts w:asciiTheme="majorBidi" w:hAnsiTheme="majorBidi"/>
          <w:color w:val="000000"/>
          <w:sz w:val="24"/>
          <w:szCs w:val="24"/>
          <w:shd w:val="clear" w:color="auto" w:fill="FFFFFF"/>
        </w:rPr>
        <w:t>Di sisi lain, budaya Barat tidak membuat perbedaan, sehingga baik pria maupun wanita diperbolehkan untuk secara bebas mengekspresikan perasaan mereka.</w:t>
      </w:r>
    </w:p>
    <w:p w14:paraId="3E7DC572" w14:textId="6B6EB60F" w:rsidR="00006596" w:rsidRDefault="00006596" w:rsidP="00ED3BC1">
      <w:pPr>
        <w:pStyle w:val="ListParagraph"/>
        <w:spacing w:line="480" w:lineRule="auto"/>
        <w:ind w:left="1134" w:firstLine="567"/>
        <w:jc w:val="both"/>
        <w:rPr>
          <w:rFonts w:asciiTheme="majorBidi" w:hAnsiTheme="majorBidi"/>
          <w:color w:val="000000"/>
          <w:sz w:val="24"/>
          <w:szCs w:val="24"/>
          <w:shd w:val="clear" w:color="auto" w:fill="FFFFFF"/>
        </w:rPr>
      </w:pPr>
    </w:p>
    <w:p w14:paraId="114B5197" w14:textId="77777777" w:rsidR="00006596" w:rsidRPr="00ED3BC1" w:rsidRDefault="00006596" w:rsidP="00ED3BC1">
      <w:pPr>
        <w:pStyle w:val="ListParagraph"/>
        <w:spacing w:line="480" w:lineRule="auto"/>
        <w:ind w:left="1134" w:firstLine="567"/>
        <w:jc w:val="both"/>
        <w:rPr>
          <w:rFonts w:asciiTheme="majorBidi" w:hAnsiTheme="majorBidi"/>
          <w:color w:val="000000"/>
          <w:sz w:val="24"/>
          <w:szCs w:val="24"/>
          <w:shd w:val="clear" w:color="auto" w:fill="FFFFFF"/>
        </w:rPr>
      </w:pPr>
    </w:p>
    <w:p w14:paraId="1E582386" w14:textId="58789789" w:rsidR="0083130F" w:rsidRDefault="0083130F" w:rsidP="00E73DDF">
      <w:pPr>
        <w:pStyle w:val="ListParagraph"/>
        <w:numPr>
          <w:ilvl w:val="0"/>
          <w:numId w:val="42"/>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Pola Asuh</w:t>
      </w:r>
    </w:p>
    <w:p w14:paraId="7E4CB4DB" w14:textId="4BDB439B" w:rsidR="00691EAF" w:rsidRPr="00637CEA" w:rsidRDefault="00F82B92" w:rsidP="00637CEA">
      <w:pPr>
        <w:pStyle w:val="ListParagraph"/>
        <w:spacing w:line="480" w:lineRule="auto"/>
        <w:ind w:left="1134"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Ketika berasa pada fase anak-anak, biasanya o</w:t>
      </w:r>
      <w:r w:rsidRPr="00F82B92">
        <w:rPr>
          <w:rFonts w:asciiTheme="majorBidi" w:hAnsiTheme="majorBidi"/>
          <w:color w:val="000000"/>
          <w:sz w:val="24"/>
          <w:szCs w:val="24"/>
          <w:shd w:val="clear" w:color="auto" w:fill="FFFFFF"/>
        </w:rPr>
        <w:t>rang tua memberikan pengajaran tentang cara mengelola emosi terkait dengan peristiwa yang terjadi.</w:t>
      </w:r>
      <w:r>
        <w:rPr>
          <w:rFonts w:asciiTheme="majorBidi" w:hAnsiTheme="majorBidi"/>
          <w:color w:val="000000"/>
          <w:sz w:val="24"/>
          <w:szCs w:val="24"/>
          <w:shd w:val="clear" w:color="auto" w:fill="FFFFFF"/>
        </w:rPr>
        <w:t xml:space="preserve"> Individu yang sudah diajarkan oleh orang tua tentang cara meregulasi emosi maka Ketika dewasa akan dapat melakukan regulasi dengan lebih baik.</w:t>
      </w:r>
    </w:p>
    <w:p w14:paraId="280B4155" w14:textId="77777777" w:rsidR="0001602F" w:rsidRDefault="0001602F" w:rsidP="00E73DDF">
      <w:pPr>
        <w:pStyle w:val="ListParagraph"/>
        <w:numPr>
          <w:ilvl w:val="0"/>
          <w:numId w:val="42"/>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Jenis Kelamin</w:t>
      </w:r>
    </w:p>
    <w:p w14:paraId="0018B3D3" w14:textId="036AAD04" w:rsidR="008E3AB4" w:rsidRDefault="0001602F" w:rsidP="005F6ADE">
      <w:pPr>
        <w:pStyle w:val="ListParagraph"/>
        <w:spacing w:line="480" w:lineRule="auto"/>
        <w:ind w:left="1134"/>
        <w:jc w:val="both"/>
        <w:rPr>
          <w:rFonts w:asciiTheme="majorBidi" w:hAnsiTheme="majorBidi"/>
          <w:color w:val="000000"/>
          <w:sz w:val="24"/>
          <w:szCs w:val="24"/>
          <w:shd w:val="clear" w:color="auto" w:fill="FFFFFF"/>
        </w:rPr>
      </w:pPr>
      <w:r w:rsidRPr="0001602F">
        <w:rPr>
          <w:rFonts w:asciiTheme="majorBidi" w:hAnsiTheme="majorBidi"/>
          <w:color w:val="000000"/>
          <w:sz w:val="24"/>
          <w:szCs w:val="24"/>
          <w:shd w:val="clear" w:color="auto" w:fill="FFFFFF"/>
        </w:rPr>
        <w:t>Jenis kelamin dapat memengaruhi regulasi emosi individu.</w:t>
      </w:r>
    </w:p>
    <w:p w14:paraId="6369AC43" w14:textId="7CC98A7F" w:rsidR="00ED3BC1" w:rsidRPr="00006596" w:rsidRDefault="00056A26" w:rsidP="00006596">
      <w:pPr>
        <w:pStyle w:val="ListParagraph"/>
        <w:spacing w:line="480" w:lineRule="auto"/>
        <w:ind w:left="709"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Sedangkan dalam </w:t>
      </w:r>
      <w:r w:rsidR="007C6D27">
        <w:rPr>
          <w:rFonts w:asciiTheme="majorBidi" w:hAnsiTheme="majorBidi"/>
          <w:color w:val="000000"/>
          <w:sz w:val="24"/>
          <w:szCs w:val="24"/>
          <w:shd w:val="clear" w:color="auto" w:fill="FFFFFF"/>
        </w:rPr>
        <w:t>Jurnal Pendidikan dan Psikologi Pintar Harati yang dilakukan oleh</w:t>
      </w:r>
      <w:r w:rsidR="005C4C15">
        <w:rPr>
          <w:rFonts w:asciiTheme="majorBidi" w:hAnsiTheme="majorBidi"/>
          <w:color w:val="000000"/>
          <w:sz w:val="24"/>
          <w:szCs w:val="24"/>
          <w:shd w:val="clear" w:color="auto" w:fill="FFFFFF"/>
        </w:rPr>
        <w:fldChar w:fldCharType="begin" w:fldLock="1"/>
      </w:r>
      <w:r w:rsidR="000D0216">
        <w:rPr>
          <w:rFonts w:asciiTheme="majorBidi" w:hAnsiTheme="majorBidi"/>
          <w:color w:val="000000"/>
          <w:sz w:val="24"/>
          <w:szCs w:val="24"/>
          <w:shd w:val="clear" w:color="auto" w:fill="FFFFFF"/>
        </w:rPr>
        <w:instrText>ADDIN CSL_CITATION {"citationItems":[{"id":"ITEM-1","itemData":{"abstract":"Aldao, Sheppes, &amp; Gross, (2015) menyatakan bahwa strategi regulasiemosi sangat penting untuk melakukan penyesuian. Dalam hal ini mahasiswaharus melakukan penyesuaian dari proses pembelajaran tatap muka menjadiproses pembelajaran daring. Dalam situasi ini kemampuan strategi regulasiemosi dapat membantu siswa mengatasi permasalahan yang dihadapi (Wilson,Barnes-Holmes, &amp; Barnes-Holmes, 2014).Penelitian ini dilaksanakan di lingkungan program studi PG-PAUD FKIPUniversitas Palangka Raya, dengan populasi penelitian adalah seluruhmahasiswa aktif yang sedang melaksanakan pembelajaran daring berjumlah242 orang mahasiswa. Sampel penelitian ini menggunakan tehnik randomsampling dengan jumlah responden sebanyak 87 orang. Tehnik pengumpulandata menggunakan instrument skala regulasi emosi yang disebarkanmenggunakan angket yang telah melalui uji validitas dan reliabilitas angket danMetode analisis yang digunakan dalam penelitian ini adalah analisis deskriptifpersentase.Untuk mengumpulkan data dalam penelitian ini menggunakan skalaregulasi emosi yang disusun peneliti berdasarkan aspek-aspek regulasi emosiemosi menurut Gross &amp; Thompson (2006) terdiri dari: memonitor emosi(emotions monitoring),mengevaluasi emosi dan memodifikasi emosi (emotionsmodification)Berdasarkan temuan dan pembahasan hasil penelitian telah diperoleh skorangket dari 87 orang responden. Skor keseluruhannya adalah sebesar 6309 dariskor maksimal yang di harapkan 8.503, dimana dari skor tersebut memperolehpersentase sebesar 75,53%. Sehingga dapat di golongkan dalam kategori Baik.Maka dapat ditarik kesimpulan bahwa mahasiswa program studi PG-PAUDUniversitas Palangka Raya memiliki regulasi emosi yang baik selamapembelajaran daring.Kata Kunci : Regulasi emosi, mahasiswa, daring","author":[{"dropping-particle":"","family":"Rusmaladewi","given":"","non-dropping-particle":"","parse-names":false,"suffix":""},{"dropping-particle":"","family":"Indah","given":"Dewi Rosaria","non-dropping-particle":"","parse-names":false,"suffix":""},{"dropping-particle":"","family":"Kamala","given":"Intan","non-dropping-particle":"","parse-names":false,"suffix":""},{"dropping-particle":"","family":"Anggraini","given":"Henny","non-dropping-particle":"","parse-names":false,"suffix":""}],"container-title":"Jurnal Pendidikan Dan Psikologi Pintar Harati","id":"ITEM-1","issue":"2","issued":{"date-parts":[["2020"]]},"page":"43","title":"Regulasi Emosi pada Mahasiswa Selama Proses Pembelajaran Daring di Program Studi PG-PAUD FKIP UPR","type":"article-journal","volume":"16"},"uris":["http://www.mendeley.com/documents/?uuid=4aef8367-2a7d-4da0-863e-c541d08b6fe7","http://www.mendeley.com/documents/?uuid=21ed0c29-5bac-4c1a-924f-3a1a3be975d2"]}],"mendeley":{"formattedCitation":"(Rusmaladewi et al., 2020)","manualFormatting":" Rusmaladewi et al., ","plainTextFormattedCitation":"(Rusmaladewi et al., 2020)","previouslyFormattedCitation":"(Rusmaladewi et al., 2020)"},"properties":{"noteIndex":0},"schema":"https://github.com/citation-style-language/schema/raw/master/csl-citation.json"}</w:instrText>
      </w:r>
      <w:r w:rsidR="005C4C15">
        <w:rPr>
          <w:rFonts w:asciiTheme="majorBidi" w:hAnsiTheme="majorBidi"/>
          <w:color w:val="000000"/>
          <w:sz w:val="24"/>
          <w:szCs w:val="24"/>
          <w:shd w:val="clear" w:color="auto" w:fill="FFFFFF"/>
        </w:rPr>
        <w:fldChar w:fldCharType="separate"/>
      </w:r>
      <w:r w:rsidR="005C4C15">
        <w:rPr>
          <w:rFonts w:asciiTheme="majorBidi" w:hAnsiTheme="majorBidi"/>
          <w:noProof/>
          <w:color w:val="000000"/>
          <w:sz w:val="24"/>
          <w:szCs w:val="24"/>
          <w:shd w:val="clear" w:color="auto" w:fill="FFFFFF"/>
        </w:rPr>
        <w:t xml:space="preserve"> </w:t>
      </w:r>
      <w:r w:rsidR="005C4C15" w:rsidRPr="005C4C15">
        <w:rPr>
          <w:rFonts w:asciiTheme="majorBidi" w:hAnsiTheme="majorBidi"/>
          <w:noProof/>
          <w:color w:val="000000"/>
          <w:sz w:val="24"/>
          <w:szCs w:val="24"/>
          <w:shd w:val="clear" w:color="auto" w:fill="FFFFFF"/>
        </w:rPr>
        <w:t xml:space="preserve">Rusmaladewi et al., </w:t>
      </w:r>
      <w:r w:rsidR="005C4C15">
        <w:rPr>
          <w:rFonts w:asciiTheme="majorBidi" w:hAnsiTheme="majorBidi"/>
          <w:color w:val="000000"/>
          <w:sz w:val="24"/>
          <w:szCs w:val="24"/>
          <w:shd w:val="clear" w:color="auto" w:fill="FFFFFF"/>
        </w:rPr>
        <w:fldChar w:fldCharType="end"/>
      </w:r>
      <w:r w:rsidR="007C6D27">
        <w:rPr>
          <w:rFonts w:asciiTheme="majorBidi" w:hAnsiTheme="majorBidi"/>
          <w:color w:val="000000"/>
          <w:sz w:val="24"/>
          <w:szCs w:val="24"/>
          <w:shd w:val="clear" w:color="auto" w:fill="FFFFFF"/>
        </w:rPr>
        <w:t xml:space="preserve">berjudul “Regulasi </w:t>
      </w:r>
      <w:r w:rsidR="005008A6">
        <w:rPr>
          <w:rFonts w:asciiTheme="majorBidi" w:hAnsiTheme="majorBidi"/>
          <w:color w:val="000000"/>
          <w:sz w:val="24"/>
          <w:szCs w:val="24"/>
          <w:shd w:val="clear" w:color="auto" w:fill="FFFFFF"/>
        </w:rPr>
        <w:t xml:space="preserve">Emosi Pada Mahasiswa Selama </w:t>
      </w:r>
      <w:r w:rsidR="00600C9E">
        <w:rPr>
          <w:rFonts w:asciiTheme="majorBidi" w:hAnsiTheme="majorBidi"/>
          <w:color w:val="000000"/>
          <w:sz w:val="24"/>
          <w:szCs w:val="24"/>
          <w:shd w:val="clear" w:color="auto" w:fill="FFFFFF"/>
        </w:rPr>
        <w:t>Pr</w:t>
      </w:r>
      <w:r w:rsidR="005008A6">
        <w:rPr>
          <w:rFonts w:asciiTheme="majorBidi" w:hAnsiTheme="majorBidi"/>
          <w:color w:val="000000"/>
          <w:sz w:val="24"/>
          <w:szCs w:val="24"/>
          <w:shd w:val="clear" w:color="auto" w:fill="FFFFFF"/>
        </w:rPr>
        <w:t xml:space="preserve">oses Pembelajaran Daring di Program Studi PG-PAUD FKIP UPR” </w:t>
      </w:r>
      <w:r w:rsidR="005008A6" w:rsidRPr="005008A6">
        <w:rPr>
          <w:rFonts w:asciiTheme="majorBidi" w:hAnsiTheme="majorBidi"/>
          <w:color w:val="000000"/>
          <w:sz w:val="24"/>
          <w:szCs w:val="24"/>
          <w:shd w:val="clear" w:color="auto" w:fill="FFFFFF"/>
        </w:rPr>
        <w:t>Vol</w:t>
      </w:r>
      <w:r w:rsidR="005008A6">
        <w:rPr>
          <w:rFonts w:asciiTheme="majorBidi" w:hAnsiTheme="majorBidi"/>
          <w:color w:val="000000"/>
          <w:sz w:val="24"/>
          <w:szCs w:val="24"/>
          <w:shd w:val="clear" w:color="auto" w:fill="FFFFFF"/>
        </w:rPr>
        <w:t>.</w:t>
      </w:r>
      <w:r w:rsidR="005008A6" w:rsidRPr="005008A6">
        <w:rPr>
          <w:rFonts w:asciiTheme="majorBidi" w:hAnsiTheme="majorBidi"/>
          <w:color w:val="000000"/>
          <w:sz w:val="24"/>
          <w:szCs w:val="24"/>
          <w:shd w:val="clear" w:color="auto" w:fill="FFFFFF"/>
        </w:rPr>
        <w:t xml:space="preserve"> 16</w:t>
      </w:r>
      <w:r w:rsidR="005008A6">
        <w:rPr>
          <w:rFonts w:asciiTheme="majorBidi" w:hAnsiTheme="majorBidi"/>
          <w:color w:val="000000"/>
          <w:sz w:val="24"/>
          <w:szCs w:val="24"/>
          <w:shd w:val="clear" w:color="auto" w:fill="FFFFFF"/>
        </w:rPr>
        <w:t>,</w:t>
      </w:r>
      <w:r w:rsidR="005008A6" w:rsidRPr="005008A6">
        <w:rPr>
          <w:rFonts w:asciiTheme="majorBidi" w:hAnsiTheme="majorBidi"/>
          <w:color w:val="000000"/>
          <w:sz w:val="24"/>
          <w:szCs w:val="24"/>
          <w:shd w:val="clear" w:color="auto" w:fill="FFFFFF"/>
        </w:rPr>
        <w:t xml:space="preserve"> No</w:t>
      </w:r>
      <w:r w:rsidR="005008A6">
        <w:rPr>
          <w:rFonts w:asciiTheme="majorBidi" w:hAnsiTheme="majorBidi"/>
          <w:color w:val="000000"/>
          <w:sz w:val="24"/>
          <w:szCs w:val="24"/>
          <w:shd w:val="clear" w:color="auto" w:fill="FFFFFF"/>
        </w:rPr>
        <w:t>.</w:t>
      </w:r>
      <w:r w:rsidR="005008A6" w:rsidRPr="005008A6">
        <w:rPr>
          <w:rFonts w:asciiTheme="majorBidi" w:hAnsiTheme="majorBidi"/>
          <w:color w:val="000000"/>
          <w:sz w:val="24"/>
          <w:szCs w:val="24"/>
          <w:shd w:val="clear" w:color="auto" w:fill="FFFFFF"/>
        </w:rPr>
        <w:t xml:space="preserve"> 2, Desember 2020</w:t>
      </w:r>
      <w:r w:rsidR="005008A6">
        <w:rPr>
          <w:rFonts w:asciiTheme="majorBidi" w:hAnsiTheme="majorBidi"/>
          <w:color w:val="000000"/>
          <w:sz w:val="24"/>
          <w:szCs w:val="24"/>
          <w:shd w:val="clear" w:color="auto" w:fill="FFFFFF"/>
        </w:rPr>
        <w:t xml:space="preserve">, Hal. </w:t>
      </w:r>
      <w:r w:rsidR="007D0433">
        <w:rPr>
          <w:rFonts w:asciiTheme="majorBidi" w:hAnsiTheme="majorBidi"/>
          <w:color w:val="000000"/>
          <w:sz w:val="24"/>
          <w:szCs w:val="24"/>
          <w:shd w:val="clear" w:color="auto" w:fill="FFFFFF"/>
        </w:rPr>
        <w:t>36 menjelaskan bahwa fa</w:t>
      </w:r>
      <w:r w:rsidR="005C2D74">
        <w:rPr>
          <w:rFonts w:asciiTheme="majorBidi" w:hAnsiTheme="majorBidi"/>
          <w:color w:val="000000"/>
          <w:sz w:val="24"/>
          <w:szCs w:val="24"/>
          <w:shd w:val="clear" w:color="auto" w:fill="FFFFFF"/>
        </w:rPr>
        <w:t>k</w:t>
      </w:r>
      <w:r w:rsidR="007D0433">
        <w:rPr>
          <w:rFonts w:asciiTheme="majorBidi" w:hAnsiTheme="majorBidi"/>
          <w:color w:val="000000"/>
          <w:sz w:val="24"/>
          <w:szCs w:val="24"/>
          <w:shd w:val="clear" w:color="auto" w:fill="FFFFFF"/>
        </w:rPr>
        <w:t>tor regulasi emosi ada empat, yaitu sebagai berikut:</w:t>
      </w:r>
      <w:r w:rsidR="008934A4">
        <w:rPr>
          <w:rFonts w:asciiTheme="majorBidi" w:hAnsiTheme="majorBidi"/>
          <w:color w:val="000000"/>
          <w:sz w:val="24"/>
          <w:szCs w:val="24"/>
          <w:shd w:val="clear" w:color="auto" w:fill="FFFFFF"/>
        </w:rPr>
        <w:t xml:space="preserve">   </w:t>
      </w:r>
    </w:p>
    <w:p w14:paraId="50CC63EC" w14:textId="13184ED9" w:rsidR="007D0433" w:rsidRDefault="007D0433" w:rsidP="004B7579">
      <w:pPr>
        <w:pStyle w:val="ListParagraph"/>
        <w:numPr>
          <w:ilvl w:val="3"/>
          <w:numId w:val="12"/>
        </w:numPr>
        <w:spacing w:line="480" w:lineRule="auto"/>
        <w:ind w:left="1134" w:hanging="425"/>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Usia</w:t>
      </w:r>
    </w:p>
    <w:p w14:paraId="119C720A" w14:textId="77777777" w:rsidR="00F023CE" w:rsidRDefault="00F023CE" w:rsidP="00F023CE">
      <w:pPr>
        <w:pStyle w:val="ListParagraph"/>
        <w:spacing w:line="480" w:lineRule="auto"/>
        <w:ind w:left="1134" w:firstLine="567"/>
        <w:jc w:val="both"/>
        <w:rPr>
          <w:rFonts w:asciiTheme="majorBidi" w:hAnsiTheme="majorBidi"/>
          <w:color w:val="000000"/>
          <w:sz w:val="24"/>
          <w:szCs w:val="24"/>
          <w:shd w:val="clear" w:color="auto" w:fill="FFFFFF"/>
        </w:rPr>
      </w:pPr>
      <w:r w:rsidRPr="00F023CE">
        <w:rPr>
          <w:rFonts w:asciiTheme="majorBidi" w:hAnsiTheme="majorBidi"/>
          <w:color w:val="000000"/>
          <w:sz w:val="24"/>
          <w:szCs w:val="24"/>
          <w:shd w:val="clear" w:color="auto" w:fill="FFFFFF"/>
        </w:rPr>
        <w:t>Kemampuan seseorang dalam mengendalikan emosi tampaknya meningkat seiring bertambahnya usia. Kapasitas untuk mengelola dan mengendalikan ekspresi emosional seseorang meningkat seiring bertambahnya usia, sehingga menyebabkan tampilan emosi yang lebih terkendali pada individu yang lebih tua.</w:t>
      </w:r>
    </w:p>
    <w:p w14:paraId="40D871CC" w14:textId="4F8738D7" w:rsidR="004270C1" w:rsidRDefault="004270C1" w:rsidP="004B7579">
      <w:pPr>
        <w:pStyle w:val="ListParagraph"/>
        <w:numPr>
          <w:ilvl w:val="3"/>
          <w:numId w:val="12"/>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Jenis Kelamin</w:t>
      </w:r>
    </w:p>
    <w:p w14:paraId="2CEB070E" w14:textId="77777777" w:rsidR="00F023CE" w:rsidRDefault="00F023CE" w:rsidP="00F023CE">
      <w:pPr>
        <w:pStyle w:val="ListParagraph"/>
        <w:spacing w:line="480" w:lineRule="auto"/>
        <w:ind w:left="1134" w:firstLine="567"/>
        <w:jc w:val="both"/>
        <w:rPr>
          <w:rFonts w:asciiTheme="majorBidi" w:hAnsiTheme="majorBidi"/>
          <w:color w:val="000000"/>
          <w:sz w:val="24"/>
          <w:szCs w:val="24"/>
          <w:shd w:val="clear" w:color="auto" w:fill="FFFFFF"/>
        </w:rPr>
      </w:pPr>
      <w:r w:rsidRPr="00F023CE">
        <w:rPr>
          <w:rFonts w:asciiTheme="majorBidi" w:hAnsiTheme="majorBidi"/>
          <w:color w:val="000000"/>
          <w:sz w:val="24"/>
          <w:szCs w:val="24"/>
          <w:shd w:val="clear" w:color="auto" w:fill="FFFFFF"/>
        </w:rPr>
        <w:t xml:space="preserve">Beberapa penelitian menunjukkan bahwa pria dan wanita menampilkan emosi mereka secara berbeda, baik secara verbal maupun nonverbal, berdasarkan jenis kelamin mereka </w:t>
      </w:r>
    </w:p>
    <w:p w14:paraId="5DC2294C" w14:textId="329583B8" w:rsidR="004270C1" w:rsidRDefault="004270C1" w:rsidP="004B7579">
      <w:pPr>
        <w:pStyle w:val="ListParagraph"/>
        <w:numPr>
          <w:ilvl w:val="3"/>
          <w:numId w:val="12"/>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Religiusitas</w:t>
      </w:r>
    </w:p>
    <w:p w14:paraId="579AA07C" w14:textId="2E83352C" w:rsidR="00313C87" w:rsidRPr="00313C87" w:rsidRDefault="00FF4738" w:rsidP="00FF4738">
      <w:pPr>
        <w:pStyle w:val="ListParagraph"/>
        <w:spacing w:line="480" w:lineRule="auto"/>
        <w:ind w:left="1134"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Agama yang dianut oleh seseorang tentunya mengajarkan </w:t>
      </w:r>
      <w:r w:rsidR="00313C87" w:rsidRPr="00313C87">
        <w:rPr>
          <w:rFonts w:asciiTheme="majorBidi" w:hAnsiTheme="majorBidi"/>
          <w:color w:val="000000"/>
          <w:sz w:val="24"/>
          <w:szCs w:val="24"/>
          <w:shd w:val="clear" w:color="auto" w:fill="FFFFFF"/>
        </w:rPr>
        <w:t>untuk dapat mengendalikan emosi mereka.</w:t>
      </w:r>
    </w:p>
    <w:p w14:paraId="4659EE45" w14:textId="5B99A43C" w:rsidR="00313C87" w:rsidRDefault="00313C87" w:rsidP="004B7579">
      <w:pPr>
        <w:pStyle w:val="ListParagraph"/>
        <w:numPr>
          <w:ilvl w:val="3"/>
          <w:numId w:val="12"/>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Kepribadian</w:t>
      </w:r>
    </w:p>
    <w:p w14:paraId="287B4D62" w14:textId="6E7F3B9C" w:rsidR="000F1080" w:rsidRDefault="00A844CB" w:rsidP="00A844CB">
      <w:pPr>
        <w:pStyle w:val="ListParagraph"/>
        <w:spacing w:line="480" w:lineRule="auto"/>
        <w:ind w:left="1134"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Setiap individu tentunya memiliki kepribadin ynag berbeda-beda, ada dan kepribadian seseorang berpengaruh terhadap kemampuan seseorang tersebut untuk melakukan regulasi emosi</w:t>
      </w:r>
      <w:r w:rsidR="000F1080" w:rsidRPr="000F1080">
        <w:rPr>
          <w:rFonts w:asciiTheme="majorBidi" w:hAnsiTheme="majorBidi"/>
          <w:color w:val="000000"/>
          <w:sz w:val="24"/>
          <w:szCs w:val="24"/>
          <w:shd w:val="clear" w:color="auto" w:fill="FFFFFF"/>
        </w:rPr>
        <w:t>.</w:t>
      </w:r>
    </w:p>
    <w:p w14:paraId="35BFC457" w14:textId="1E2B216E" w:rsidR="00926AE5" w:rsidRPr="00006596" w:rsidRDefault="005C4C15" w:rsidP="00006596">
      <w:pPr>
        <w:pStyle w:val="ListParagraph"/>
        <w:spacing w:line="480" w:lineRule="auto"/>
        <w:ind w:left="709"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Menurut Gross dalam Jurnal </w:t>
      </w:r>
      <w:r w:rsidR="004E48E6">
        <w:rPr>
          <w:rFonts w:asciiTheme="majorBidi" w:hAnsiTheme="majorBidi"/>
          <w:color w:val="000000"/>
          <w:sz w:val="24"/>
          <w:szCs w:val="24"/>
          <w:shd w:val="clear" w:color="auto" w:fill="FFFFFF"/>
        </w:rPr>
        <w:t xml:space="preserve">Penelitian Psikologi yang dilakukan oleh </w:t>
      </w:r>
      <w:r w:rsidR="004E48E6">
        <w:rPr>
          <w:rFonts w:asciiTheme="majorBidi" w:hAnsiTheme="majorBidi"/>
          <w:color w:val="000000"/>
          <w:sz w:val="24"/>
          <w:szCs w:val="24"/>
          <w:shd w:val="clear" w:color="auto" w:fill="FFFFFF"/>
        </w:rPr>
        <w:fldChar w:fldCharType="begin" w:fldLock="1"/>
      </w:r>
      <w:r w:rsidR="000D0216">
        <w:rPr>
          <w:rFonts w:asciiTheme="majorBidi" w:hAnsiTheme="majorBidi"/>
          <w:color w:val="000000"/>
          <w:sz w:val="24"/>
          <w:szCs w:val="24"/>
          <w:shd w:val="clear" w:color="auto" w:fill="FFFFFF"/>
        </w:rPr>
        <w:instrText>ADDIN CSL_CITATION {"citationItems":[{"id":"ITEM-1","itemData":{"abstract":"Pernikahan memberikan efek pada kesejahteraan psikologis individu yang menikah. Penelitian ini bertujuan untuk melihat bagaimana gambaran kesejahteraan psikologis pada wanita menikah yang memiliki latar belakang keluarga bercerai. Menggunakan metode kualitatif dengan pendekatan fenomenologis, penelitian ini melibatkan lima subjek yang dipilih melalui teknik purposive sampling. Teknik pengumpulan data menggunakan wawancara dan observasi sedangkan analisis data menggunakan analisis data tematik. Hasil penelitian menunjukkan gambaran kesejahteraan para subjek yang cuku baik. Ada beberapa hal yang mereka miliki sehingga itu membuat mereka merasakan kebahagiaan dalam pernikahan mereka. Meskipun subjek berasal dari keluarga yang bercerai, mereka memiliki sejumlah hal yang dipertahankan yaitu komitmen pernikahan, religiusitas, relasi suami istri, kesejahteraan pernikahan, penerimaan diri, hubungan dengan orang, kemandirian, penguasaan lingkungan, dan tujuan hidup.","author":[{"dropping-particle":"","family":"Astini","given":"Lisa","non-dropping-particle":"","parse-names":false,"suffix":""},{"dropping-particle":"","family":"Safarina","given":"Nur Afni","non-dropping-particle":"","parse-names":false,"suffix":""},{"dropping-particle":"","family":"Suzanna","given":"Ella","non-dropping-particle":"","parse-names":false,"suffix":""}],"container-title":"Penelitian Psikologi","id":"ITEM-1","issue":"1","issued":{"date-parts":[["2022"]]},"page":"25-30","title":"Jurnal penelitian psikologi","type":"article-journal","volume":"13"},"uris":["http://www.mendeley.com/documents/?uuid=8cfb887e-88a0-49f3-ad1e-1f8eb4667b09","http://www.mendeley.com/documents/?uuid=b4c3ba40-fe75-4022-b6c9-9ca30560fcd9"]}],"mendeley":{"formattedCitation":"(Astini et al., 2022)","manualFormatting":"Astini et al., ","plainTextFormattedCitation":"(Astini et al., 2022)","previouslyFormattedCitation":"(Astini et al., 2022)"},"properties":{"noteIndex":0},"schema":"https://github.com/citation-style-language/schema/raw/master/csl-citation.json"}</w:instrText>
      </w:r>
      <w:r w:rsidR="004E48E6">
        <w:rPr>
          <w:rFonts w:asciiTheme="majorBidi" w:hAnsiTheme="majorBidi"/>
          <w:color w:val="000000"/>
          <w:sz w:val="24"/>
          <w:szCs w:val="24"/>
          <w:shd w:val="clear" w:color="auto" w:fill="FFFFFF"/>
        </w:rPr>
        <w:fldChar w:fldCharType="separate"/>
      </w:r>
      <w:r w:rsidR="004E48E6" w:rsidRPr="004E48E6">
        <w:rPr>
          <w:rFonts w:asciiTheme="majorBidi" w:hAnsiTheme="majorBidi"/>
          <w:noProof/>
          <w:color w:val="000000"/>
          <w:sz w:val="24"/>
          <w:szCs w:val="24"/>
          <w:shd w:val="clear" w:color="auto" w:fill="FFFFFF"/>
        </w:rPr>
        <w:t xml:space="preserve">Astini et al., </w:t>
      </w:r>
      <w:r w:rsidR="004E48E6">
        <w:rPr>
          <w:rFonts w:asciiTheme="majorBidi" w:hAnsiTheme="majorBidi"/>
          <w:color w:val="000000"/>
          <w:sz w:val="24"/>
          <w:szCs w:val="24"/>
          <w:shd w:val="clear" w:color="auto" w:fill="FFFFFF"/>
        </w:rPr>
        <w:fldChar w:fldCharType="end"/>
      </w:r>
      <w:r w:rsidR="004E48E6">
        <w:rPr>
          <w:rFonts w:asciiTheme="majorBidi" w:hAnsiTheme="majorBidi"/>
          <w:color w:val="000000"/>
          <w:sz w:val="24"/>
          <w:szCs w:val="24"/>
          <w:shd w:val="clear" w:color="auto" w:fill="FFFFFF"/>
        </w:rPr>
        <w:t>yang berjudul “</w:t>
      </w:r>
      <w:r w:rsidR="004E48E6" w:rsidRPr="004E48E6">
        <w:rPr>
          <w:rFonts w:asciiTheme="majorBidi" w:hAnsiTheme="majorBidi"/>
          <w:color w:val="000000"/>
          <w:sz w:val="24"/>
          <w:szCs w:val="24"/>
          <w:shd w:val="clear" w:color="auto" w:fill="FFFFFF"/>
        </w:rPr>
        <w:t>Regulasi Emosi Remaja dari Ibu Pekerja Migran dan Non Migran</w:t>
      </w:r>
      <w:r w:rsidR="004E48E6">
        <w:rPr>
          <w:rFonts w:asciiTheme="majorBidi" w:hAnsiTheme="majorBidi"/>
          <w:color w:val="000000"/>
          <w:sz w:val="24"/>
          <w:szCs w:val="24"/>
          <w:shd w:val="clear" w:color="auto" w:fill="FFFFFF"/>
        </w:rPr>
        <w:t xml:space="preserve">” </w:t>
      </w:r>
      <w:r w:rsidR="00306877" w:rsidRPr="00306877">
        <w:rPr>
          <w:rFonts w:asciiTheme="majorBidi" w:hAnsiTheme="majorBidi"/>
          <w:color w:val="000000"/>
          <w:sz w:val="24"/>
          <w:szCs w:val="24"/>
          <w:shd w:val="clear" w:color="auto" w:fill="FFFFFF"/>
        </w:rPr>
        <w:t>Vol</w:t>
      </w:r>
      <w:r w:rsidR="00306877">
        <w:rPr>
          <w:rFonts w:asciiTheme="majorBidi" w:hAnsiTheme="majorBidi"/>
          <w:color w:val="000000"/>
          <w:sz w:val="24"/>
          <w:szCs w:val="24"/>
          <w:shd w:val="clear" w:color="auto" w:fill="FFFFFF"/>
        </w:rPr>
        <w:t xml:space="preserve">. </w:t>
      </w:r>
      <w:r w:rsidR="00306877" w:rsidRPr="00306877">
        <w:rPr>
          <w:rFonts w:asciiTheme="majorBidi" w:hAnsiTheme="majorBidi"/>
          <w:color w:val="000000"/>
          <w:sz w:val="24"/>
          <w:szCs w:val="24"/>
          <w:shd w:val="clear" w:color="auto" w:fill="FFFFFF"/>
        </w:rPr>
        <w:t>12</w:t>
      </w:r>
      <w:r w:rsidR="00306877">
        <w:rPr>
          <w:rFonts w:asciiTheme="majorBidi" w:hAnsiTheme="majorBidi"/>
          <w:color w:val="000000"/>
          <w:sz w:val="24"/>
          <w:szCs w:val="24"/>
          <w:shd w:val="clear" w:color="auto" w:fill="FFFFFF"/>
        </w:rPr>
        <w:t>,</w:t>
      </w:r>
      <w:r w:rsidR="00306877" w:rsidRPr="00306877">
        <w:rPr>
          <w:rFonts w:asciiTheme="majorBidi" w:hAnsiTheme="majorBidi"/>
          <w:color w:val="000000"/>
          <w:sz w:val="24"/>
          <w:szCs w:val="24"/>
          <w:shd w:val="clear" w:color="auto" w:fill="FFFFFF"/>
        </w:rPr>
        <w:t xml:space="preserve"> No</w:t>
      </w:r>
      <w:r w:rsidR="00306877">
        <w:rPr>
          <w:rFonts w:asciiTheme="majorBidi" w:hAnsiTheme="majorBidi"/>
          <w:color w:val="000000"/>
          <w:sz w:val="24"/>
          <w:szCs w:val="24"/>
          <w:shd w:val="clear" w:color="auto" w:fill="FFFFFF"/>
        </w:rPr>
        <w:t>.</w:t>
      </w:r>
      <w:r w:rsidR="00306877" w:rsidRPr="00306877">
        <w:rPr>
          <w:rFonts w:asciiTheme="majorBidi" w:hAnsiTheme="majorBidi"/>
          <w:color w:val="000000"/>
          <w:sz w:val="24"/>
          <w:szCs w:val="24"/>
          <w:shd w:val="clear" w:color="auto" w:fill="FFFFFF"/>
        </w:rPr>
        <w:t xml:space="preserve"> 1</w:t>
      </w:r>
      <w:r w:rsidR="00306877">
        <w:rPr>
          <w:rFonts w:asciiTheme="majorBidi" w:hAnsiTheme="majorBidi"/>
          <w:color w:val="000000"/>
          <w:sz w:val="24"/>
          <w:szCs w:val="24"/>
          <w:shd w:val="clear" w:color="auto" w:fill="FFFFFF"/>
        </w:rPr>
        <w:t>,</w:t>
      </w:r>
      <w:r w:rsidR="00306877" w:rsidRPr="00306877">
        <w:rPr>
          <w:rFonts w:asciiTheme="majorBidi" w:hAnsiTheme="majorBidi"/>
          <w:color w:val="000000"/>
          <w:sz w:val="24"/>
          <w:szCs w:val="24"/>
          <w:shd w:val="clear" w:color="auto" w:fill="FFFFFF"/>
        </w:rPr>
        <w:t xml:space="preserve"> April 202</w:t>
      </w:r>
      <w:r w:rsidR="00306877">
        <w:rPr>
          <w:rFonts w:asciiTheme="majorBidi" w:hAnsiTheme="majorBidi"/>
          <w:color w:val="000000"/>
          <w:sz w:val="24"/>
          <w:szCs w:val="24"/>
          <w:shd w:val="clear" w:color="auto" w:fill="FFFFFF"/>
        </w:rPr>
        <w:t>1, Hal. 2 menjelaskan bahwa factor regulasi emosi ada tiga, yaitu sebagai berikut:</w:t>
      </w:r>
    </w:p>
    <w:p w14:paraId="3F112803" w14:textId="20A79B87" w:rsidR="00306877" w:rsidRDefault="00306877" w:rsidP="004B7579">
      <w:pPr>
        <w:pStyle w:val="ListParagraph"/>
        <w:numPr>
          <w:ilvl w:val="0"/>
          <w:numId w:val="13"/>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Perbedaan individu dalam temperamen</w:t>
      </w:r>
    </w:p>
    <w:p w14:paraId="0DED2CAE" w14:textId="45809C37" w:rsidR="00431FB4" w:rsidRPr="00926AE5" w:rsidRDefault="000021A3" w:rsidP="00926AE5">
      <w:pPr>
        <w:pStyle w:val="ListParagraph"/>
        <w:spacing w:line="480" w:lineRule="auto"/>
        <w:ind w:left="1134" w:firstLine="567"/>
        <w:jc w:val="both"/>
        <w:rPr>
          <w:rFonts w:asciiTheme="majorBidi" w:hAnsiTheme="majorBidi"/>
          <w:color w:val="000000"/>
          <w:sz w:val="24"/>
          <w:szCs w:val="24"/>
          <w:shd w:val="clear" w:color="auto" w:fill="FFFFFF"/>
        </w:rPr>
      </w:pPr>
      <w:r w:rsidRPr="000021A3">
        <w:rPr>
          <w:rFonts w:asciiTheme="majorBidi" w:hAnsiTheme="majorBidi"/>
          <w:color w:val="000000"/>
          <w:sz w:val="24"/>
          <w:szCs w:val="24"/>
          <w:shd w:val="clear" w:color="auto" w:fill="FFFFFF"/>
        </w:rPr>
        <w:t>Setiap manusia memiliki keunikan dan perbedaan individual yang membawa mereka pada keanekaragaman cara memandang, bertindak dalam berbagai situasi, serta memiliki karakter yang beragam. Hal ini menghasilkan perbedaan dalam perbuatan, perasaan, dan pemikiran setiap individu ketika menghadapi emosi</w:t>
      </w:r>
      <w:r>
        <w:rPr>
          <w:rFonts w:asciiTheme="majorBidi" w:hAnsiTheme="majorBidi"/>
          <w:color w:val="000000"/>
          <w:sz w:val="24"/>
          <w:szCs w:val="24"/>
          <w:shd w:val="clear" w:color="auto" w:fill="FFFFFF"/>
        </w:rPr>
        <w:t>.</w:t>
      </w:r>
    </w:p>
    <w:p w14:paraId="00FCA5A6" w14:textId="18B6CFCE" w:rsidR="00306877" w:rsidRPr="000021A3" w:rsidRDefault="004E3F45" w:rsidP="004B7579">
      <w:pPr>
        <w:pStyle w:val="ListParagraph"/>
        <w:numPr>
          <w:ilvl w:val="0"/>
          <w:numId w:val="13"/>
        </w:numPr>
        <w:spacing w:line="480" w:lineRule="auto"/>
        <w:ind w:left="1134"/>
        <w:jc w:val="both"/>
        <w:rPr>
          <w:rFonts w:asciiTheme="majorBidi" w:hAnsiTheme="majorBidi"/>
          <w:color w:val="000000"/>
          <w:sz w:val="24"/>
          <w:szCs w:val="24"/>
          <w:shd w:val="clear" w:color="auto" w:fill="FFFFFF"/>
        </w:rPr>
      </w:pPr>
      <w:r w:rsidRPr="000021A3">
        <w:rPr>
          <w:rFonts w:asciiTheme="majorBidi" w:hAnsiTheme="majorBidi"/>
          <w:i/>
          <w:iCs/>
          <w:color w:val="000000"/>
          <w:sz w:val="24"/>
          <w:szCs w:val="24"/>
          <w:shd w:val="clear" w:color="auto" w:fill="FFFFFF"/>
        </w:rPr>
        <w:t>Attachment</w:t>
      </w:r>
    </w:p>
    <w:p w14:paraId="384ED0A0" w14:textId="77AE30C8" w:rsidR="000021A3" w:rsidRDefault="00E22A27" w:rsidP="00E22A27">
      <w:pPr>
        <w:pStyle w:val="ListParagraph"/>
        <w:spacing w:line="480" w:lineRule="auto"/>
        <w:ind w:left="1134" w:firstLine="567"/>
        <w:jc w:val="both"/>
        <w:rPr>
          <w:rFonts w:asciiTheme="majorBidi" w:hAnsiTheme="majorBidi"/>
          <w:color w:val="000000"/>
          <w:sz w:val="24"/>
          <w:szCs w:val="24"/>
          <w:shd w:val="clear" w:color="auto" w:fill="FFFFFF"/>
        </w:rPr>
      </w:pPr>
      <w:r w:rsidRPr="00431FB4">
        <w:rPr>
          <w:rFonts w:asciiTheme="majorBidi" w:hAnsiTheme="majorBidi"/>
          <w:i/>
          <w:iCs/>
          <w:color w:val="000000"/>
          <w:sz w:val="24"/>
          <w:szCs w:val="24"/>
          <w:shd w:val="clear" w:color="auto" w:fill="FFFFFF"/>
        </w:rPr>
        <w:t>Attachment</w:t>
      </w:r>
      <w:r w:rsidRPr="00E22A27">
        <w:rPr>
          <w:rFonts w:asciiTheme="majorBidi" w:hAnsiTheme="majorBidi"/>
          <w:color w:val="000000"/>
          <w:sz w:val="24"/>
          <w:szCs w:val="24"/>
          <w:shd w:val="clear" w:color="auto" w:fill="FFFFFF"/>
        </w:rPr>
        <w:t xml:space="preserve"> atau kelekatan merujuk pada ikatan emosional yang kuat</w:t>
      </w:r>
      <w:r>
        <w:rPr>
          <w:rFonts w:asciiTheme="majorBidi" w:hAnsiTheme="majorBidi"/>
          <w:color w:val="000000"/>
          <w:sz w:val="24"/>
          <w:szCs w:val="24"/>
          <w:shd w:val="clear" w:color="auto" w:fill="FFFFFF"/>
        </w:rPr>
        <w:t xml:space="preserve"> yang terjalin</w:t>
      </w:r>
      <w:r w:rsidRPr="00E22A27">
        <w:rPr>
          <w:rFonts w:asciiTheme="majorBidi" w:hAnsiTheme="majorBidi"/>
          <w:color w:val="000000"/>
          <w:sz w:val="24"/>
          <w:szCs w:val="24"/>
          <w:shd w:val="clear" w:color="auto" w:fill="FFFFFF"/>
        </w:rPr>
        <w:t xml:space="preserve"> antara orang tua dan anak. </w:t>
      </w:r>
      <w:r w:rsidR="003D65F2" w:rsidRPr="003D65F2">
        <w:rPr>
          <w:rFonts w:asciiTheme="majorBidi" w:hAnsiTheme="majorBidi"/>
          <w:color w:val="000000"/>
          <w:sz w:val="24"/>
          <w:szCs w:val="24"/>
          <w:shd w:val="clear" w:color="auto" w:fill="FFFFFF"/>
        </w:rPr>
        <w:t>berperan sangat positif dalam membentuk rasa aman bagi anak, mempersiapkannya untuk menghadapi fase perkembangan selanjutnya.</w:t>
      </w:r>
    </w:p>
    <w:p w14:paraId="70924EDB" w14:textId="77777777" w:rsidR="00006596" w:rsidRPr="000021A3" w:rsidRDefault="00006596" w:rsidP="00E22A27">
      <w:pPr>
        <w:pStyle w:val="ListParagraph"/>
        <w:spacing w:line="480" w:lineRule="auto"/>
        <w:ind w:left="1134" w:firstLine="567"/>
        <w:jc w:val="both"/>
        <w:rPr>
          <w:rFonts w:asciiTheme="majorBidi" w:hAnsiTheme="majorBidi"/>
          <w:color w:val="000000"/>
          <w:sz w:val="24"/>
          <w:szCs w:val="24"/>
          <w:shd w:val="clear" w:color="auto" w:fill="FFFFFF"/>
        </w:rPr>
      </w:pPr>
    </w:p>
    <w:p w14:paraId="1D32AB57" w14:textId="77777777" w:rsidR="003D65F2" w:rsidRDefault="004E3F45" w:rsidP="004B7579">
      <w:pPr>
        <w:pStyle w:val="ListParagraph"/>
        <w:numPr>
          <w:ilvl w:val="0"/>
          <w:numId w:val="13"/>
        </w:numPr>
        <w:spacing w:line="480" w:lineRule="auto"/>
        <w:ind w:left="113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P</w:t>
      </w:r>
      <w:r w:rsidRPr="004E3F45">
        <w:rPr>
          <w:rFonts w:asciiTheme="majorBidi" w:hAnsiTheme="majorBidi"/>
          <w:color w:val="000000"/>
          <w:sz w:val="24"/>
          <w:szCs w:val="24"/>
          <w:shd w:val="clear" w:color="auto" w:fill="FFFFFF"/>
        </w:rPr>
        <w:t>ola pengasuhan yang dimiliki</w:t>
      </w:r>
    </w:p>
    <w:p w14:paraId="78969777" w14:textId="77D10938" w:rsidR="00F023CE" w:rsidRDefault="00F023CE" w:rsidP="00F023CE">
      <w:pPr>
        <w:pStyle w:val="ListParagraph"/>
        <w:spacing w:line="480" w:lineRule="auto"/>
        <w:ind w:left="1134" w:firstLine="567"/>
        <w:jc w:val="both"/>
        <w:rPr>
          <w:rFonts w:asciiTheme="majorBidi" w:hAnsiTheme="majorBidi"/>
          <w:color w:val="000000"/>
          <w:sz w:val="24"/>
          <w:szCs w:val="24"/>
          <w:shd w:val="clear" w:color="auto" w:fill="FFFFFF"/>
        </w:rPr>
      </w:pPr>
      <w:bookmarkStart w:id="620" w:name="_Hlk161691504"/>
      <w:r w:rsidRPr="00F023CE">
        <w:rPr>
          <w:rFonts w:asciiTheme="majorBidi" w:hAnsiTheme="majorBidi"/>
          <w:color w:val="000000"/>
          <w:sz w:val="24"/>
          <w:szCs w:val="24"/>
          <w:shd w:val="clear" w:color="auto" w:fill="FFFFFF"/>
        </w:rPr>
        <w:t>Perkembangan emosi remaja sangat dipengaruhi oleh keterlibatan orang tua. Perkembangan emosi remaja mungkin dipengaruhi oleh gaya pengasuhan orang tua dalam beberapa cara.</w:t>
      </w:r>
    </w:p>
    <w:p w14:paraId="77CB8FCE" w14:textId="6AF6BCF3" w:rsidR="00C87473" w:rsidRPr="00D217CE" w:rsidRDefault="00E22A27" w:rsidP="00D217CE">
      <w:pPr>
        <w:pStyle w:val="ListParagraph"/>
        <w:spacing w:line="480" w:lineRule="auto"/>
        <w:ind w:left="709" w:firstLine="567"/>
        <w:jc w:val="both"/>
        <w:rPr>
          <w:rFonts w:asciiTheme="majorBidi" w:hAnsiTheme="majorBidi"/>
          <w:color w:val="000000"/>
          <w:sz w:val="24"/>
          <w:szCs w:val="24"/>
          <w:shd w:val="clear" w:color="auto" w:fill="FFFFFF"/>
        </w:rPr>
      </w:pPr>
      <w:r w:rsidRPr="00E22A27">
        <w:rPr>
          <w:rFonts w:asciiTheme="majorBidi" w:hAnsiTheme="majorBidi"/>
          <w:color w:val="000000"/>
          <w:sz w:val="24"/>
          <w:szCs w:val="24"/>
          <w:shd w:val="clear" w:color="auto" w:fill="FFFFFF"/>
        </w:rPr>
        <w:t>Dari berbagai pandangan yang telah disajikan, dapat disimpulkan bahwa ada banyak faktor yang memengaruhi regulasi emosi, seperti usia, tingkat pendidikan, budaya, pola asuh, gender, tingkat religiusitas, kepribadian, temperamen seseorang, dan juga kelekatan.</w:t>
      </w:r>
      <w:bookmarkEnd w:id="620"/>
    </w:p>
    <w:p w14:paraId="307BE94C" w14:textId="2785C2B4" w:rsidR="002E01EA" w:rsidRDefault="002E01EA" w:rsidP="00FC55B1">
      <w:pPr>
        <w:pStyle w:val="NoSpacing"/>
      </w:pPr>
      <w:bookmarkStart w:id="621" w:name="_Toc160303290"/>
      <w:bookmarkStart w:id="622" w:name="_Toc160303617"/>
      <w:bookmarkStart w:id="623" w:name="_Toc161430919"/>
      <w:bookmarkStart w:id="624" w:name="_Toc161857999"/>
      <w:bookmarkStart w:id="625" w:name="_Toc162784495"/>
      <w:bookmarkStart w:id="626" w:name="_Toc165966774"/>
      <w:bookmarkStart w:id="627" w:name="_Toc165967334"/>
      <w:bookmarkStart w:id="628" w:name="_Toc171501960"/>
      <w:bookmarkStart w:id="629" w:name="_Toc172568432"/>
      <w:bookmarkStart w:id="630" w:name="_Toc172836172"/>
      <w:bookmarkStart w:id="631" w:name="_Toc173060019"/>
      <w:bookmarkStart w:id="632" w:name="_Toc173348241"/>
      <w:bookmarkStart w:id="633" w:name="_Toc173351530"/>
      <w:bookmarkStart w:id="634" w:name="_Toc173354155"/>
      <w:bookmarkStart w:id="635" w:name="_Toc173357831"/>
      <w:bookmarkStart w:id="636" w:name="_Toc173437905"/>
      <w:bookmarkStart w:id="637" w:name="_Toc173437970"/>
      <w:r w:rsidRPr="005213CD">
        <w:t>Aspek Regulasi Emosi</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5213CD">
        <w:t xml:space="preserve"> </w:t>
      </w:r>
    </w:p>
    <w:p w14:paraId="6E66A00D" w14:textId="6038860E" w:rsidR="00431FB4" w:rsidRPr="00926AE5" w:rsidRDefault="005213CD" w:rsidP="00926AE5">
      <w:pPr>
        <w:pStyle w:val="ListParagraph"/>
        <w:spacing w:line="480" w:lineRule="auto"/>
        <w:ind w:left="709" w:firstLine="567"/>
        <w:jc w:val="both"/>
        <w:rPr>
          <w:rFonts w:asciiTheme="majorBidi" w:hAnsiTheme="majorBidi" w:cstheme="majorBidi"/>
          <w:color w:val="000000"/>
          <w:sz w:val="24"/>
          <w:szCs w:val="24"/>
          <w:shd w:val="clear" w:color="auto" w:fill="FFFFFF"/>
        </w:rPr>
      </w:pPr>
      <w:r w:rsidRPr="005213CD">
        <w:rPr>
          <w:rFonts w:asciiTheme="majorBidi" w:hAnsiTheme="majorBidi" w:cstheme="majorBidi"/>
          <w:color w:val="000000"/>
          <w:sz w:val="24"/>
          <w:szCs w:val="24"/>
          <w:shd w:val="clear" w:color="auto" w:fill="FFFFFF"/>
        </w:rPr>
        <w:t xml:space="preserve">Menurut Thompson </w:t>
      </w:r>
      <w:r>
        <w:rPr>
          <w:rFonts w:asciiTheme="majorBidi" w:hAnsiTheme="majorBidi" w:cstheme="majorBidi"/>
          <w:color w:val="000000"/>
          <w:sz w:val="24"/>
          <w:szCs w:val="24"/>
          <w:shd w:val="clear" w:color="auto" w:fill="FFFFFF"/>
        </w:rPr>
        <w:t xml:space="preserve">dalam </w:t>
      </w:r>
      <w:r w:rsidR="00883EE2" w:rsidRPr="00883EE2">
        <w:rPr>
          <w:rFonts w:asciiTheme="majorBidi" w:hAnsiTheme="majorBidi" w:cstheme="majorBidi"/>
          <w:color w:val="000000"/>
          <w:sz w:val="24"/>
          <w:szCs w:val="24"/>
          <w:shd w:val="clear" w:color="auto" w:fill="FFFFFF"/>
        </w:rPr>
        <w:t>Jurnal Pengabdian Kepada Masyarakat</w:t>
      </w:r>
      <w:r w:rsidR="00883EE2">
        <w:rPr>
          <w:rFonts w:asciiTheme="majorBidi" w:hAnsiTheme="majorBidi" w:cstheme="majorBidi"/>
          <w:color w:val="000000"/>
          <w:sz w:val="24"/>
          <w:szCs w:val="24"/>
          <w:shd w:val="clear" w:color="auto" w:fill="FFFFFF"/>
        </w:rPr>
        <w:t xml:space="preserve"> yang dilakukan oleh </w:t>
      </w:r>
      <w:r w:rsidR="00883EE2">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{"citationItems":[{"id":"ITEM-1","itemData":{"DOI":"10.37339/jurpikat.v1i3.339","ISSN":"2746-0398","abstract":"Pandemi Covid-19 merupakan salah satu permasalahan yang harus dihadapi Indonesia saat ini. Pandemi Covid-19 dapat menimbulkan emosi negatif pada mahasiswa seperti mudah kesal, sedih, marah, cemas, lelah, tidak bersemangat dan emosi lain yang dapat berubah-ubah. Mahasiswa perlu memiliki keterampilan untuk mengelola emosi negatif saat pandemi Covid-19 yang disebut juga dengan regulasi emosi. Pelatihan regulasi emosi ini bertujuan untuk meningkatkan pengetahuan, pemahaman dan keterampilan mahasiswa mengenai regulasi emosi. Metode yang digunakan pada pelatihan regulasi emosi ini meliputi brainstorming, permainan, diskusi, dan roleplay. Hasil dari pengabdian ini menunjukkan bahwa terdapat perbedaan kemampuan regulasi emosi mahasiswa antara sebelum dan sesudah pelatihan regulasi emosi. Kemampuan regulasi emosi mahasiswa meningkat setelah mengikuti pelatihan regulasi emosi dan mempraktekkan hasil pelatihan pada saat bertindak atau berinteraksi dengan lingkungan sekitarnya","author":[{"dropping-particle":"","family":"Mulyana","given":"Olievia Prabandini","non-dropping-particle":"","parse-names":false,"suffix":""},{"dropping-particle":"","family":"Umi Anugerah Izzati","given":"","non-dropping-particle":"","parse-names":false,"suffix":""},{"dropping-particle":"","family":"Meita Santi Budiani","given":"","non-dropping-particle":"","parse-names":false,"suffix":""},{"dropping-particle":"","family":"Ni Wayan Sukmawati Puspita Dewi","given":"","non-dropping-particle":"","parse-names":false,"suffix":""}],"container-title":"JURPIKAT (Jurnal Pengabdian Kepada Masyarakat)","id":"ITEM-1","issue":"3","issued":{"date-parts":[["2020"]]},"page":"249-261","title":"Pelatihan Regulasi Emosi untuk Meningkatkan Strategi Regulasi Emosi pada Mahasiswa Psikologi FIP Unesa yang terdampak Pandemi Covid-19","type":"article-journal","volume":"1"},"uris":["http://www.mendeley.com/documents/?uuid=8ca71517-9d2a-435c-92b9-cf9661eaf282","http://www.mendeley.com/documents/?uuid=9d691555-5511-4683-ad1e-499a0a1b5a05"]}],"mendeley":{"formattedCitation":"(Mulyana, Umi Anugerah Izzati, et al., 2020)","manualFormatting":"Mulyana et al., ","plainTextFormattedCitation":"(Mulyana, Umi Anugerah Izzati, et al., 2020)","previouslyFormattedCitation":"(Mulyana, Umi Anugerah Izzati, et al., 2020)"},"properties":{"noteIndex":0},"schema":"https://github.com/citation-style-language/schema/raw/master/csl-citation.json"}</w:instrText>
      </w:r>
      <w:r w:rsidR="00883EE2">
        <w:rPr>
          <w:rFonts w:asciiTheme="majorBidi" w:hAnsiTheme="majorBidi" w:cstheme="majorBidi"/>
          <w:color w:val="000000"/>
          <w:sz w:val="24"/>
          <w:szCs w:val="24"/>
          <w:shd w:val="clear" w:color="auto" w:fill="FFFFFF"/>
        </w:rPr>
        <w:fldChar w:fldCharType="separate"/>
      </w:r>
      <w:r w:rsidR="00883EE2" w:rsidRPr="00883EE2">
        <w:rPr>
          <w:rFonts w:asciiTheme="majorBidi" w:hAnsiTheme="majorBidi" w:cstheme="majorBidi"/>
          <w:noProof/>
          <w:color w:val="000000"/>
          <w:sz w:val="24"/>
          <w:szCs w:val="24"/>
          <w:shd w:val="clear" w:color="auto" w:fill="FFFFFF"/>
        </w:rPr>
        <w:t xml:space="preserve">Mulyana et al., </w:t>
      </w:r>
      <w:r w:rsidR="00883EE2">
        <w:rPr>
          <w:rFonts w:asciiTheme="majorBidi" w:hAnsiTheme="majorBidi" w:cstheme="majorBidi"/>
          <w:color w:val="000000"/>
          <w:sz w:val="24"/>
          <w:szCs w:val="24"/>
          <w:shd w:val="clear" w:color="auto" w:fill="FFFFFF"/>
        </w:rPr>
        <w:fldChar w:fldCharType="end"/>
      </w:r>
      <w:r w:rsidR="00883EE2">
        <w:rPr>
          <w:rFonts w:asciiTheme="majorBidi" w:hAnsiTheme="majorBidi" w:cstheme="majorBidi"/>
          <w:color w:val="000000"/>
          <w:sz w:val="24"/>
          <w:szCs w:val="24"/>
          <w:shd w:val="clear" w:color="auto" w:fill="FFFFFF"/>
        </w:rPr>
        <w:t>yang berjudul “</w:t>
      </w:r>
      <w:r w:rsidR="00883EE2" w:rsidRPr="00883EE2">
        <w:rPr>
          <w:rFonts w:asciiTheme="majorBidi" w:hAnsiTheme="majorBidi" w:cstheme="majorBidi"/>
          <w:color w:val="000000"/>
          <w:sz w:val="24"/>
          <w:szCs w:val="24"/>
          <w:shd w:val="clear" w:color="auto" w:fill="FFFFFF"/>
        </w:rPr>
        <w:t>Pelatihan Regulasi Emosi untuk Meningkatkan Strategi Regulasi Emosi pada Mahasiswa Psikologi FIP Unesa yang terdampak Pandemi Covid-19</w:t>
      </w:r>
      <w:r w:rsidR="00883EE2">
        <w:rPr>
          <w:rFonts w:asciiTheme="majorBidi" w:hAnsiTheme="majorBidi" w:cstheme="majorBidi"/>
          <w:color w:val="000000"/>
          <w:sz w:val="24"/>
          <w:szCs w:val="24"/>
          <w:shd w:val="clear" w:color="auto" w:fill="FFFFFF"/>
        </w:rPr>
        <w:t xml:space="preserve">” </w:t>
      </w:r>
      <w:r w:rsidR="008F2E1D" w:rsidRPr="008F2E1D">
        <w:rPr>
          <w:rFonts w:asciiTheme="majorBidi" w:hAnsiTheme="majorBidi" w:cstheme="majorBidi"/>
          <w:color w:val="000000"/>
          <w:sz w:val="24"/>
          <w:szCs w:val="24"/>
          <w:shd w:val="clear" w:color="auto" w:fill="FFFFFF"/>
        </w:rPr>
        <w:t>Vol. 1 No. 3</w:t>
      </w:r>
      <w:r w:rsidR="008F2E1D">
        <w:rPr>
          <w:rFonts w:asciiTheme="majorBidi" w:hAnsiTheme="majorBidi" w:cstheme="majorBidi"/>
          <w:color w:val="000000"/>
          <w:sz w:val="24"/>
          <w:szCs w:val="24"/>
          <w:shd w:val="clear" w:color="auto" w:fill="FFFFFF"/>
        </w:rPr>
        <w:t xml:space="preserve">, Desember </w:t>
      </w:r>
      <w:r w:rsidR="008F2E1D" w:rsidRPr="008F2E1D">
        <w:rPr>
          <w:rFonts w:asciiTheme="majorBidi" w:hAnsiTheme="majorBidi" w:cstheme="majorBidi"/>
          <w:color w:val="000000"/>
          <w:sz w:val="24"/>
          <w:szCs w:val="24"/>
          <w:shd w:val="clear" w:color="auto" w:fill="FFFFFF"/>
        </w:rPr>
        <w:t>2020</w:t>
      </w:r>
      <w:r w:rsidR="008F2E1D">
        <w:rPr>
          <w:rFonts w:asciiTheme="majorBidi" w:hAnsiTheme="majorBidi" w:cstheme="majorBidi"/>
          <w:color w:val="000000"/>
          <w:sz w:val="24"/>
          <w:szCs w:val="24"/>
          <w:shd w:val="clear" w:color="auto" w:fill="FFFFFF"/>
        </w:rPr>
        <w:t xml:space="preserve"> m</w:t>
      </w:r>
      <w:r w:rsidR="00C87473">
        <w:rPr>
          <w:rFonts w:asciiTheme="majorBidi" w:hAnsiTheme="majorBidi" w:cstheme="majorBidi"/>
          <w:color w:val="000000"/>
          <w:sz w:val="24"/>
          <w:szCs w:val="24"/>
          <w:shd w:val="clear" w:color="auto" w:fill="FFFFFF"/>
        </w:rPr>
        <w:t>engatakan</w:t>
      </w:r>
      <w:r w:rsidR="008F2E1D">
        <w:rPr>
          <w:rFonts w:asciiTheme="majorBidi" w:hAnsiTheme="majorBidi" w:cstheme="majorBidi"/>
          <w:color w:val="000000"/>
          <w:sz w:val="24"/>
          <w:szCs w:val="24"/>
          <w:shd w:val="clear" w:color="auto" w:fill="FFFFFF"/>
        </w:rPr>
        <w:t xml:space="preserve"> </w:t>
      </w:r>
      <w:r w:rsidR="00C87473">
        <w:rPr>
          <w:rFonts w:asciiTheme="majorBidi" w:hAnsiTheme="majorBidi" w:cstheme="majorBidi"/>
          <w:color w:val="000000"/>
          <w:sz w:val="24"/>
          <w:szCs w:val="24"/>
          <w:shd w:val="clear" w:color="auto" w:fill="FFFFFF"/>
        </w:rPr>
        <w:t>ada 3</w:t>
      </w:r>
      <w:r w:rsidRPr="005213CD">
        <w:rPr>
          <w:rFonts w:asciiTheme="majorBidi" w:hAnsiTheme="majorBidi" w:cstheme="majorBidi"/>
          <w:color w:val="000000"/>
          <w:sz w:val="24"/>
          <w:szCs w:val="24"/>
          <w:shd w:val="clear" w:color="auto" w:fill="FFFFFF"/>
        </w:rPr>
        <w:t xml:space="preserve"> aspek </w:t>
      </w:r>
      <w:r w:rsidR="00C87473">
        <w:rPr>
          <w:rFonts w:asciiTheme="majorBidi" w:hAnsiTheme="majorBidi" w:cstheme="majorBidi"/>
          <w:color w:val="000000"/>
          <w:sz w:val="24"/>
          <w:szCs w:val="24"/>
          <w:shd w:val="clear" w:color="auto" w:fill="FFFFFF"/>
        </w:rPr>
        <w:t xml:space="preserve">dalam </w:t>
      </w:r>
      <w:r w:rsidRPr="005213CD">
        <w:rPr>
          <w:rFonts w:asciiTheme="majorBidi" w:hAnsiTheme="majorBidi" w:cstheme="majorBidi"/>
          <w:color w:val="000000"/>
          <w:sz w:val="24"/>
          <w:szCs w:val="24"/>
          <w:shd w:val="clear" w:color="auto" w:fill="FFFFFF"/>
        </w:rPr>
        <w:t>regulasi emosi, yaitu</w:t>
      </w:r>
      <w:r w:rsidR="008F2E1D">
        <w:rPr>
          <w:rFonts w:asciiTheme="majorBidi" w:hAnsiTheme="majorBidi" w:cstheme="majorBidi"/>
          <w:color w:val="000000"/>
          <w:sz w:val="24"/>
          <w:szCs w:val="24"/>
          <w:shd w:val="clear" w:color="auto" w:fill="FFFFFF"/>
        </w:rPr>
        <w:t>:</w:t>
      </w:r>
    </w:p>
    <w:p w14:paraId="23BD824E" w14:textId="77777777" w:rsidR="00FC53E1" w:rsidRDefault="008F2E1D" w:rsidP="004B7579">
      <w:pPr>
        <w:pStyle w:val="ListParagraph"/>
        <w:numPr>
          <w:ilvl w:val="0"/>
          <w:numId w:val="9"/>
        </w:numPr>
        <w:spacing w:line="480" w:lineRule="auto"/>
        <w:ind w:left="1134" w:hanging="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w:t>
      </w:r>
      <w:r w:rsidR="005213CD" w:rsidRPr="005213CD">
        <w:rPr>
          <w:rFonts w:asciiTheme="majorBidi" w:hAnsiTheme="majorBidi" w:cstheme="majorBidi"/>
          <w:color w:val="000000"/>
          <w:sz w:val="24"/>
          <w:szCs w:val="24"/>
          <w:shd w:val="clear" w:color="auto" w:fill="FFFFFF"/>
        </w:rPr>
        <w:t>emonitor emosi</w:t>
      </w:r>
    </w:p>
    <w:p w14:paraId="6999D2F1" w14:textId="161F26CD" w:rsidR="00FC53E1" w:rsidRPr="00FC53E1" w:rsidRDefault="008E6D13" w:rsidP="00FC53E1">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Seseorang mempunya</w:t>
      </w:r>
      <w:r w:rsidR="005309EA">
        <w:rPr>
          <w:rFonts w:asciiTheme="majorBidi" w:hAnsiTheme="majorBidi" w:cstheme="majorBidi"/>
          <w:color w:val="000000"/>
          <w:sz w:val="24"/>
          <w:szCs w:val="24"/>
          <w:shd w:val="clear" w:color="auto" w:fill="FFFFFF"/>
        </w:rPr>
        <w:t>i</w:t>
      </w:r>
      <w:r w:rsidR="00FC53E1" w:rsidRPr="00FC53E1">
        <w:rPr>
          <w:rFonts w:asciiTheme="majorBidi" w:hAnsiTheme="majorBidi" w:cstheme="majorBidi"/>
          <w:color w:val="000000"/>
          <w:sz w:val="24"/>
          <w:szCs w:val="24"/>
          <w:shd w:val="clear" w:color="auto" w:fill="FFFFFF"/>
        </w:rPr>
        <w:t xml:space="preserve"> kemampuan untuk secara sengaja memahami pikiran, perasaan, dan emosi yang dimilikinya melalui keterampilan memantau emosi.</w:t>
      </w:r>
    </w:p>
    <w:p w14:paraId="7F39F6B5" w14:textId="7A26AD41" w:rsidR="008115CD" w:rsidRDefault="005213CD" w:rsidP="004B7579">
      <w:pPr>
        <w:pStyle w:val="ListParagraph"/>
        <w:numPr>
          <w:ilvl w:val="0"/>
          <w:numId w:val="9"/>
        </w:numPr>
        <w:spacing w:line="480" w:lineRule="auto"/>
        <w:ind w:left="1134"/>
        <w:jc w:val="both"/>
        <w:rPr>
          <w:rFonts w:asciiTheme="majorBidi" w:hAnsiTheme="majorBidi" w:cstheme="majorBidi"/>
          <w:color w:val="000000"/>
          <w:sz w:val="24"/>
          <w:szCs w:val="24"/>
          <w:shd w:val="clear" w:color="auto" w:fill="FFFFFF"/>
        </w:rPr>
      </w:pPr>
      <w:r w:rsidRPr="005213CD">
        <w:rPr>
          <w:rFonts w:asciiTheme="majorBidi" w:hAnsiTheme="majorBidi" w:cstheme="majorBidi"/>
          <w:color w:val="000000"/>
          <w:sz w:val="24"/>
          <w:szCs w:val="24"/>
          <w:shd w:val="clear" w:color="auto" w:fill="FFFFFF"/>
        </w:rPr>
        <w:t xml:space="preserve">Mengevaluasi emosi </w:t>
      </w:r>
    </w:p>
    <w:p w14:paraId="5EE5C59F" w14:textId="74E031AE" w:rsidR="00006596" w:rsidRDefault="008115CD" w:rsidP="00473EB5">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Mengevaluasi emosi </w:t>
      </w:r>
      <w:r w:rsidR="00531D28">
        <w:rPr>
          <w:rFonts w:asciiTheme="majorBidi" w:hAnsiTheme="majorBidi" w:cstheme="majorBidi"/>
          <w:color w:val="000000"/>
          <w:sz w:val="24"/>
          <w:szCs w:val="24"/>
          <w:shd w:val="clear" w:color="auto" w:fill="FFFFFF"/>
        </w:rPr>
        <w:t>a</w:t>
      </w:r>
      <w:r w:rsidR="00FC53E1" w:rsidRPr="00FC53E1">
        <w:rPr>
          <w:rFonts w:asciiTheme="majorBidi" w:hAnsiTheme="majorBidi" w:cstheme="majorBidi"/>
          <w:color w:val="000000"/>
          <w:sz w:val="24"/>
          <w:szCs w:val="24"/>
          <w:shd w:val="clear" w:color="auto" w:fill="FFFFFF"/>
        </w:rPr>
        <w:t xml:space="preserve">dalah kemampuan yang dilakukan oleh </w:t>
      </w:r>
      <w:r w:rsidR="005309EA">
        <w:rPr>
          <w:rFonts w:asciiTheme="majorBidi" w:hAnsiTheme="majorBidi" w:cstheme="majorBidi"/>
          <w:color w:val="000000"/>
          <w:sz w:val="24"/>
          <w:szCs w:val="24"/>
          <w:shd w:val="clear" w:color="auto" w:fill="FFFFFF"/>
        </w:rPr>
        <w:t xml:space="preserve">seseorang </w:t>
      </w:r>
      <w:r w:rsidR="00FC53E1" w:rsidRPr="00FC53E1">
        <w:rPr>
          <w:rFonts w:asciiTheme="majorBidi" w:hAnsiTheme="majorBidi" w:cstheme="majorBidi"/>
          <w:color w:val="000000"/>
          <w:sz w:val="24"/>
          <w:szCs w:val="24"/>
          <w:shd w:val="clear" w:color="auto" w:fill="FFFFFF"/>
        </w:rPr>
        <w:t>untuk mengelola dan menjaga keseimbangan emosi mereka.</w:t>
      </w:r>
    </w:p>
    <w:p w14:paraId="57DEDA1E" w14:textId="1B629F1F" w:rsidR="00473EB5" w:rsidRDefault="00473EB5" w:rsidP="00473EB5">
      <w:pPr>
        <w:pStyle w:val="ListParagraph"/>
        <w:spacing w:line="480" w:lineRule="auto"/>
        <w:ind w:left="1134" w:firstLine="567"/>
        <w:jc w:val="both"/>
        <w:rPr>
          <w:rFonts w:asciiTheme="majorBidi" w:hAnsiTheme="majorBidi" w:cstheme="majorBidi"/>
          <w:color w:val="000000"/>
          <w:sz w:val="24"/>
          <w:szCs w:val="24"/>
          <w:shd w:val="clear" w:color="auto" w:fill="FFFFFF"/>
        </w:rPr>
      </w:pPr>
    </w:p>
    <w:p w14:paraId="317F2328" w14:textId="77777777" w:rsidR="00473EB5" w:rsidRPr="00473EB5" w:rsidRDefault="00473EB5" w:rsidP="00473EB5">
      <w:pPr>
        <w:pStyle w:val="ListParagraph"/>
        <w:spacing w:line="480" w:lineRule="auto"/>
        <w:ind w:left="1134" w:firstLine="567"/>
        <w:jc w:val="both"/>
        <w:rPr>
          <w:rFonts w:asciiTheme="majorBidi" w:hAnsiTheme="majorBidi" w:cstheme="majorBidi"/>
          <w:color w:val="000000"/>
          <w:sz w:val="24"/>
          <w:szCs w:val="24"/>
          <w:shd w:val="clear" w:color="auto" w:fill="FFFFFF"/>
        </w:rPr>
      </w:pPr>
    </w:p>
    <w:p w14:paraId="1A420188" w14:textId="40B6B994" w:rsidR="008115CD" w:rsidRDefault="005213CD" w:rsidP="004B7579">
      <w:pPr>
        <w:pStyle w:val="ListParagraph"/>
        <w:numPr>
          <w:ilvl w:val="0"/>
          <w:numId w:val="9"/>
        </w:numPr>
        <w:spacing w:line="480" w:lineRule="auto"/>
        <w:ind w:left="1134"/>
        <w:jc w:val="both"/>
        <w:rPr>
          <w:rFonts w:asciiTheme="majorBidi" w:hAnsiTheme="majorBidi" w:cstheme="majorBidi"/>
          <w:color w:val="000000"/>
          <w:sz w:val="24"/>
          <w:szCs w:val="24"/>
          <w:shd w:val="clear" w:color="auto" w:fill="FFFFFF"/>
        </w:rPr>
      </w:pPr>
      <w:r w:rsidRPr="005213CD">
        <w:rPr>
          <w:rFonts w:asciiTheme="majorBidi" w:hAnsiTheme="majorBidi" w:cstheme="majorBidi"/>
          <w:color w:val="000000"/>
          <w:sz w:val="24"/>
          <w:szCs w:val="24"/>
          <w:shd w:val="clear" w:color="auto" w:fill="FFFFFF"/>
        </w:rPr>
        <w:lastRenderedPageBreak/>
        <w:t xml:space="preserve">Modifikasi emosi </w:t>
      </w:r>
    </w:p>
    <w:p w14:paraId="43BC9E1A" w14:textId="77777777" w:rsidR="00604630" w:rsidRDefault="00604630" w:rsidP="00604630">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604630">
        <w:rPr>
          <w:rFonts w:asciiTheme="majorBidi" w:hAnsiTheme="majorBidi" w:cstheme="majorBidi"/>
          <w:color w:val="000000"/>
          <w:sz w:val="24"/>
          <w:szCs w:val="24"/>
          <w:shd w:val="clear" w:color="auto" w:fill="FFFFFF"/>
        </w:rPr>
        <w:t>Kemampuan memodifikasi emosi adalah upaya individu untuk mengubah emosi yang awalnya negatif menjadi positif, yang dapat menjadi sumber motivasi bagi diri mereka.</w:t>
      </w:r>
    </w:p>
    <w:p w14:paraId="06E61719" w14:textId="270E3573" w:rsidR="00192181" w:rsidRPr="00DF33F7" w:rsidRDefault="00192181" w:rsidP="00604630">
      <w:pPr>
        <w:pStyle w:val="ListParagraph"/>
        <w:spacing w:line="480" w:lineRule="auto"/>
        <w:ind w:left="567"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Menurut Gratz dan Roemer dalam Jurnal </w:t>
      </w:r>
      <w:r w:rsidR="0073667C">
        <w:rPr>
          <w:rFonts w:asciiTheme="majorBidi" w:hAnsiTheme="majorBidi" w:cstheme="majorBidi"/>
          <w:color w:val="000000"/>
          <w:sz w:val="24"/>
          <w:szCs w:val="24"/>
          <w:shd w:val="clear" w:color="auto" w:fill="FFFFFF"/>
        </w:rPr>
        <w:t xml:space="preserve">Psikologi yang dilakukan oleh </w:t>
      </w:r>
      <w:r w:rsidR="00581E3D">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{"citationItems":[{"id":"ITEM-1","itemData":{"abstract":"Dewasa awal merupakan masa peralihan sehingga individu akan menghadapi banyak tekanan dan tuntutan dari lingkungan maupun dari dalam dirinya sendiri. Individu yang tidak mampu menghadapi persoalan dari adanya tuntutan tersebut akan diprediksi mengalami quarter life crisis. Quarter life crisis merupakan masa krisis yang dialami oleh individu antara usia 20 hingga 30 tahun. Salah satu faktor yang mempengaruhi quarter life crisis adalah emosi. Tujuan dari penelitian ini adalah ingin mengetahui faktor penyebab quarter life crisis. Penelitian ini menggunakan metode analisis data yaitu pendekatan deduktif dengan Analisis Isi Kualitatif. Subjek penelitian diambil menggunakan teknik accidental sampling 20-30 tahun. Hasil penelitian ini menunjukkan faktor internal yang berupa pengalaman masa kecil yang mengesankan mengakibatkan dampak positif bagi seseorang. Faktor eksternal ditemukan bahwa dari segi faktor lingkungan bahwa informan memiliki dukungan oleh keluarga dan lingkungan sekitar.Aspek emosional ditemukan bahwa informan memiliki sikap berupa sikap bimbang mengambil keputusan, mudah putus asa, rasa negatif diri, rasa tidak menemukan solusi dari masalah","author":[{"dropping-particle":"","family":"Fazira","given":"Siti Hasmah","non-dropping-particle":"","parse-names":false,"suffix":""},{"dropping-particle":"","family":"Handayani","given":"Arri","non-dropping-particle":"","parse-names":false,"suffix":""},{"dropping-particle":"","family":"Lestari","given":"Farikha Wahyu","non-dropping-particle":"","parse-names":false,"suffix":""}],"container-title":"Jurnal Pendidikan dan Konseling","id":"ITEM-1","issue":"2","issued":{"date-parts":[["2022"]]},"page":"1349-1358","title":"Faktor penyebab quarter life crisis pada dewasa awal","type":"article-journal","volume":"4"},"uris":["http://www.mendeley.com/documents/?uuid=a219bed8-6ac8-4bec-baf3-cd6ceeb9a4ce","http://www.mendeley.com/documents/?uuid=15839ee2-ac2f-4f67-aa7e-860ee5d91eff"]}],"mendeley":{"formattedCitation":"(Fazira et al., 2022)","manualFormatting":"Fazira et al.,","plainTextFormattedCitation":"(Fazira et al., 2022)","previouslyFormattedCitation":"(Fazira et al., 2022)"},"properties":{"noteIndex":0},"schema":"https://github.com/citation-style-language/schema/raw/master/csl-citation.json"}</w:instrText>
      </w:r>
      <w:r w:rsidR="00581E3D">
        <w:rPr>
          <w:rFonts w:asciiTheme="majorBidi" w:hAnsiTheme="majorBidi" w:cstheme="majorBidi"/>
          <w:color w:val="000000"/>
          <w:sz w:val="24"/>
          <w:szCs w:val="24"/>
          <w:shd w:val="clear" w:color="auto" w:fill="FFFFFF"/>
        </w:rPr>
        <w:fldChar w:fldCharType="separate"/>
      </w:r>
      <w:r w:rsidR="00581E3D" w:rsidRPr="00581E3D">
        <w:rPr>
          <w:rFonts w:asciiTheme="majorBidi" w:hAnsiTheme="majorBidi" w:cstheme="majorBidi"/>
          <w:noProof/>
          <w:color w:val="000000"/>
          <w:sz w:val="24"/>
          <w:szCs w:val="24"/>
          <w:shd w:val="clear" w:color="auto" w:fill="FFFFFF"/>
        </w:rPr>
        <w:t>Fazira et al.,</w:t>
      </w:r>
      <w:r w:rsidR="00581E3D">
        <w:rPr>
          <w:rFonts w:asciiTheme="majorBidi" w:hAnsiTheme="majorBidi" w:cstheme="majorBidi"/>
          <w:color w:val="000000"/>
          <w:sz w:val="24"/>
          <w:szCs w:val="24"/>
          <w:shd w:val="clear" w:color="auto" w:fill="FFFFFF"/>
        </w:rPr>
        <w:fldChar w:fldCharType="end"/>
      </w:r>
      <w:r w:rsidR="00581E3D">
        <w:rPr>
          <w:rFonts w:asciiTheme="majorBidi" w:hAnsiTheme="majorBidi" w:cstheme="majorBidi"/>
          <w:color w:val="000000"/>
          <w:sz w:val="24"/>
          <w:szCs w:val="24"/>
          <w:shd w:val="clear" w:color="auto" w:fill="FFFFFF"/>
        </w:rPr>
        <w:t xml:space="preserve"> </w:t>
      </w:r>
      <w:r w:rsidR="0073667C">
        <w:rPr>
          <w:rFonts w:asciiTheme="majorBidi" w:hAnsiTheme="majorBidi" w:cstheme="majorBidi"/>
          <w:color w:val="000000"/>
          <w:sz w:val="24"/>
          <w:szCs w:val="24"/>
          <w:shd w:val="clear" w:color="auto" w:fill="FFFFFF"/>
        </w:rPr>
        <w:t>yang berjudul “</w:t>
      </w:r>
      <w:r w:rsidR="0073667C" w:rsidRPr="004775E8">
        <w:rPr>
          <w:rFonts w:asciiTheme="majorBidi" w:hAnsiTheme="majorBidi" w:cstheme="majorBidi"/>
          <w:i/>
          <w:iCs/>
          <w:color w:val="000000"/>
          <w:sz w:val="24"/>
          <w:szCs w:val="24"/>
          <w:shd w:val="clear" w:color="auto" w:fill="FFFFFF"/>
        </w:rPr>
        <w:t>Self-Compassion</w:t>
      </w:r>
      <w:r w:rsidR="0073667C" w:rsidRPr="0073667C">
        <w:rPr>
          <w:rFonts w:asciiTheme="majorBidi" w:hAnsiTheme="majorBidi" w:cstheme="majorBidi"/>
          <w:color w:val="000000"/>
          <w:sz w:val="24"/>
          <w:szCs w:val="24"/>
          <w:shd w:val="clear" w:color="auto" w:fill="FFFFFF"/>
        </w:rPr>
        <w:t xml:space="preserve"> dan Regulasi Emosi </w:t>
      </w:r>
      <w:r w:rsidR="00DF33F7">
        <w:rPr>
          <w:rFonts w:asciiTheme="majorBidi" w:hAnsiTheme="majorBidi" w:cstheme="majorBidi"/>
          <w:color w:val="000000"/>
          <w:sz w:val="24"/>
          <w:szCs w:val="24"/>
          <w:shd w:val="clear" w:color="auto" w:fill="FFFFFF"/>
        </w:rPr>
        <w:t>P</w:t>
      </w:r>
      <w:r w:rsidR="0073667C" w:rsidRPr="0073667C">
        <w:rPr>
          <w:rFonts w:asciiTheme="majorBidi" w:hAnsiTheme="majorBidi" w:cstheme="majorBidi"/>
          <w:color w:val="000000"/>
          <w:sz w:val="24"/>
          <w:szCs w:val="24"/>
          <w:shd w:val="clear" w:color="auto" w:fill="FFFFFF"/>
        </w:rPr>
        <w:t xml:space="preserve">ada </w:t>
      </w:r>
      <w:r w:rsidR="00DF33F7">
        <w:rPr>
          <w:rFonts w:asciiTheme="majorBidi" w:hAnsiTheme="majorBidi" w:cstheme="majorBidi"/>
          <w:color w:val="000000"/>
          <w:sz w:val="24"/>
          <w:szCs w:val="24"/>
          <w:shd w:val="clear" w:color="auto" w:fill="FFFFFF"/>
        </w:rPr>
        <w:t xml:space="preserve"> </w:t>
      </w:r>
      <w:r w:rsidR="0073667C" w:rsidRPr="00DF33F7">
        <w:rPr>
          <w:rFonts w:asciiTheme="majorBidi" w:hAnsiTheme="majorBidi" w:cstheme="majorBidi"/>
          <w:color w:val="000000"/>
          <w:sz w:val="24"/>
          <w:szCs w:val="24"/>
          <w:shd w:val="clear" w:color="auto" w:fill="FFFFFF"/>
        </w:rPr>
        <w:t>Remaja” Vol. 15, No. 2, Desember 2019, Hal. 150</w:t>
      </w:r>
      <w:r w:rsidR="00C83510" w:rsidRPr="00DF33F7">
        <w:rPr>
          <w:rFonts w:asciiTheme="majorBidi" w:hAnsiTheme="majorBidi" w:cstheme="majorBidi"/>
          <w:color w:val="000000"/>
          <w:sz w:val="24"/>
          <w:szCs w:val="24"/>
          <w:shd w:val="clear" w:color="auto" w:fill="FFFFFF"/>
        </w:rPr>
        <w:t xml:space="preserve"> menjelaskan bahwa ada beberapa aspek regulasi emosi yaitu sebagai berikut:</w:t>
      </w:r>
    </w:p>
    <w:p w14:paraId="023D3362" w14:textId="3A9B3795" w:rsidR="00C83510" w:rsidRDefault="00C83510" w:rsidP="004B7579">
      <w:pPr>
        <w:pStyle w:val="ListParagraph"/>
        <w:numPr>
          <w:ilvl w:val="0"/>
          <w:numId w:val="23"/>
        </w:numPr>
        <w:spacing w:line="480" w:lineRule="auto"/>
        <w:jc w:val="both"/>
        <w:rPr>
          <w:rFonts w:asciiTheme="majorBidi" w:hAnsiTheme="majorBidi" w:cstheme="majorBidi"/>
          <w:color w:val="000000"/>
          <w:sz w:val="24"/>
          <w:szCs w:val="24"/>
          <w:shd w:val="clear" w:color="auto" w:fill="FFFFFF"/>
        </w:rPr>
      </w:pPr>
      <w:bookmarkStart w:id="638" w:name="_Hlk161691612"/>
      <w:r w:rsidRPr="00DF33F7">
        <w:rPr>
          <w:rFonts w:asciiTheme="majorBidi" w:hAnsiTheme="majorBidi" w:cstheme="majorBidi"/>
          <w:i/>
          <w:iCs/>
          <w:color w:val="000000"/>
          <w:sz w:val="24"/>
          <w:szCs w:val="24"/>
          <w:shd w:val="clear" w:color="auto" w:fill="FFFFFF"/>
        </w:rPr>
        <w:t>Acceptance of emotional response</w:t>
      </w:r>
      <w:r>
        <w:rPr>
          <w:rFonts w:asciiTheme="majorBidi" w:hAnsiTheme="majorBidi" w:cstheme="majorBidi"/>
          <w:color w:val="000000"/>
          <w:sz w:val="24"/>
          <w:szCs w:val="24"/>
          <w:shd w:val="clear" w:color="auto" w:fill="FFFFFF"/>
        </w:rPr>
        <w:t xml:space="preserve"> (</w:t>
      </w:r>
      <w:r w:rsidR="007610AC">
        <w:rPr>
          <w:rFonts w:asciiTheme="majorBidi" w:hAnsiTheme="majorBidi" w:cstheme="majorBidi"/>
          <w:color w:val="000000"/>
          <w:sz w:val="24"/>
          <w:szCs w:val="24"/>
          <w:shd w:val="clear" w:color="auto" w:fill="FFFFFF"/>
        </w:rPr>
        <w:t>P</w:t>
      </w:r>
      <w:r>
        <w:rPr>
          <w:rFonts w:asciiTheme="majorBidi" w:hAnsiTheme="majorBidi" w:cstheme="majorBidi"/>
          <w:color w:val="000000"/>
          <w:sz w:val="24"/>
          <w:szCs w:val="24"/>
          <w:shd w:val="clear" w:color="auto" w:fill="FFFFFF"/>
        </w:rPr>
        <w:t>enerimaan emosi)</w:t>
      </w:r>
    </w:p>
    <w:p w14:paraId="11A802D5" w14:textId="503D9B17" w:rsidR="00926AE5" w:rsidRPr="00006596" w:rsidRDefault="00E22A0A" w:rsidP="00006596">
      <w:pPr>
        <w:pStyle w:val="ListParagraph"/>
        <w:spacing w:line="480" w:lineRule="auto"/>
        <w:ind w:left="1069" w:firstLine="632"/>
        <w:jc w:val="both"/>
        <w:rPr>
          <w:rFonts w:asciiTheme="majorBidi" w:hAnsiTheme="majorBidi" w:cstheme="majorBidi"/>
          <w:color w:val="000000"/>
          <w:sz w:val="24"/>
          <w:szCs w:val="24"/>
          <w:shd w:val="clear" w:color="auto" w:fill="FFFFFF"/>
        </w:rPr>
      </w:pPr>
      <w:r w:rsidRPr="00E22A0A">
        <w:rPr>
          <w:rFonts w:asciiTheme="majorBidi" w:hAnsiTheme="majorBidi" w:cstheme="majorBidi"/>
          <w:color w:val="000000"/>
          <w:sz w:val="24"/>
          <w:szCs w:val="24"/>
          <w:shd w:val="clear" w:color="auto" w:fill="FFFFFF"/>
        </w:rPr>
        <w:t>Saat menghadapi tantangan, penerimaan emosional berarti Anda dapat menerima kejadian yang membuat Anda merasa buruk tanpa merasa malu atau menghindarinya.</w:t>
      </w:r>
    </w:p>
    <w:p w14:paraId="14B424FB" w14:textId="50BC6AD2" w:rsidR="00C83510" w:rsidRDefault="00C3286B" w:rsidP="004B7579">
      <w:pPr>
        <w:pStyle w:val="ListParagraph"/>
        <w:numPr>
          <w:ilvl w:val="0"/>
          <w:numId w:val="23"/>
        </w:numPr>
        <w:spacing w:line="480" w:lineRule="auto"/>
        <w:jc w:val="both"/>
        <w:rPr>
          <w:rFonts w:asciiTheme="majorBidi" w:hAnsiTheme="majorBidi" w:cstheme="majorBidi"/>
          <w:color w:val="000000"/>
          <w:sz w:val="24"/>
          <w:szCs w:val="24"/>
          <w:shd w:val="clear" w:color="auto" w:fill="FFFFFF"/>
        </w:rPr>
      </w:pPr>
      <w:r w:rsidRPr="00AF5AE5">
        <w:rPr>
          <w:rFonts w:asciiTheme="majorBidi" w:hAnsiTheme="majorBidi" w:cstheme="majorBidi"/>
          <w:i/>
          <w:iCs/>
          <w:color w:val="000000"/>
          <w:sz w:val="24"/>
          <w:szCs w:val="24"/>
          <w:shd w:val="clear" w:color="auto" w:fill="FFFFFF"/>
        </w:rPr>
        <w:t>Strategies to emotion regulation</w:t>
      </w:r>
      <w:r>
        <w:rPr>
          <w:rFonts w:asciiTheme="majorBidi" w:hAnsiTheme="majorBidi" w:cstheme="majorBidi"/>
          <w:color w:val="000000"/>
          <w:sz w:val="24"/>
          <w:szCs w:val="24"/>
          <w:shd w:val="clear" w:color="auto" w:fill="FFFFFF"/>
        </w:rPr>
        <w:t xml:space="preserve"> </w:t>
      </w:r>
      <w:r w:rsidRPr="00C3286B">
        <w:rPr>
          <w:rFonts w:asciiTheme="majorBidi" w:hAnsiTheme="majorBidi" w:cstheme="majorBidi"/>
          <w:color w:val="000000"/>
          <w:sz w:val="24"/>
          <w:szCs w:val="24"/>
          <w:shd w:val="clear" w:color="auto" w:fill="FFFFFF"/>
        </w:rPr>
        <w:t>(</w:t>
      </w:r>
      <w:bookmarkStart w:id="639" w:name="_Hlk160024065"/>
      <w:r w:rsidR="007610AC">
        <w:rPr>
          <w:rFonts w:asciiTheme="majorBidi" w:hAnsiTheme="majorBidi" w:cstheme="majorBidi"/>
          <w:color w:val="000000"/>
          <w:sz w:val="24"/>
          <w:szCs w:val="24"/>
          <w:shd w:val="clear" w:color="auto" w:fill="FFFFFF"/>
        </w:rPr>
        <w:t>S</w:t>
      </w:r>
      <w:r w:rsidRPr="00C3286B">
        <w:rPr>
          <w:rFonts w:asciiTheme="majorBidi" w:hAnsiTheme="majorBidi" w:cstheme="majorBidi"/>
          <w:color w:val="000000"/>
          <w:sz w:val="24"/>
          <w:szCs w:val="24"/>
          <w:shd w:val="clear" w:color="auto" w:fill="FFFFFF"/>
        </w:rPr>
        <w:t>trategi regulasi emosi</w:t>
      </w:r>
      <w:bookmarkEnd w:id="639"/>
      <w:r w:rsidR="00A04E99">
        <w:rPr>
          <w:rFonts w:asciiTheme="majorBidi" w:hAnsiTheme="majorBidi" w:cstheme="majorBidi"/>
          <w:color w:val="000000"/>
          <w:sz w:val="24"/>
          <w:szCs w:val="24"/>
          <w:shd w:val="clear" w:color="auto" w:fill="FFFFFF"/>
        </w:rPr>
        <w:t>)</w:t>
      </w:r>
    </w:p>
    <w:p w14:paraId="65FD9CFE" w14:textId="16402F82" w:rsidR="00473EB5" w:rsidRPr="003723B9" w:rsidRDefault="00E22A0A" w:rsidP="003723B9">
      <w:pPr>
        <w:pStyle w:val="ListParagraph"/>
        <w:spacing w:line="480" w:lineRule="auto"/>
        <w:ind w:left="1069" w:firstLine="632"/>
        <w:jc w:val="both"/>
        <w:rPr>
          <w:rFonts w:asciiTheme="majorBidi" w:hAnsiTheme="majorBidi" w:cstheme="majorBidi"/>
          <w:color w:val="000000"/>
          <w:sz w:val="24"/>
          <w:szCs w:val="24"/>
          <w:shd w:val="clear" w:color="auto" w:fill="FFFFFF"/>
        </w:rPr>
      </w:pPr>
      <w:r w:rsidRPr="00E22A0A">
        <w:rPr>
          <w:rFonts w:asciiTheme="majorBidi" w:hAnsiTheme="majorBidi" w:cstheme="majorBidi"/>
          <w:color w:val="000000"/>
          <w:sz w:val="24"/>
          <w:szCs w:val="24"/>
          <w:shd w:val="clear" w:color="auto" w:fill="FFFFFF"/>
        </w:rPr>
        <w:t>Kapasitas seseorang untuk mengendalikan emosinya bergantung pada kepercayaan diri mereka dalam menyelesaikan kesulitan, dan praktik mereka untuk meredakannya ketika mereka merasa kewalahan. Ketika dihadapkan pada kondisi menantang yang menimbulkan emosi tidak menyenangkan, keyakinan bahwa seseorang dapat mengelola emosinya dengan baik sangatlah penting.</w:t>
      </w:r>
    </w:p>
    <w:p w14:paraId="2BC0DEC4" w14:textId="25012B36" w:rsidR="00C3286B" w:rsidRDefault="00C3286B" w:rsidP="004B7579">
      <w:pPr>
        <w:pStyle w:val="ListParagraph"/>
        <w:numPr>
          <w:ilvl w:val="0"/>
          <w:numId w:val="23"/>
        </w:numPr>
        <w:spacing w:line="480" w:lineRule="auto"/>
        <w:jc w:val="both"/>
        <w:rPr>
          <w:rFonts w:asciiTheme="majorBidi" w:hAnsiTheme="majorBidi" w:cstheme="majorBidi"/>
          <w:color w:val="000000"/>
          <w:sz w:val="24"/>
          <w:szCs w:val="24"/>
          <w:shd w:val="clear" w:color="auto" w:fill="FFFFFF"/>
        </w:rPr>
      </w:pPr>
      <w:r w:rsidRPr="00DF33F7">
        <w:rPr>
          <w:rFonts w:asciiTheme="majorBidi" w:hAnsiTheme="majorBidi" w:cstheme="majorBidi"/>
          <w:i/>
          <w:iCs/>
          <w:color w:val="000000"/>
          <w:sz w:val="24"/>
          <w:szCs w:val="24"/>
          <w:shd w:val="clear" w:color="auto" w:fill="FFFFFF"/>
        </w:rPr>
        <w:t>Engaging in goal directed behavior</w:t>
      </w:r>
      <w:r w:rsidRPr="00A04E99">
        <w:rPr>
          <w:rFonts w:asciiTheme="majorBidi" w:hAnsiTheme="majorBidi" w:cstheme="majorBidi"/>
          <w:color w:val="000000"/>
          <w:sz w:val="24"/>
          <w:szCs w:val="24"/>
          <w:shd w:val="clear" w:color="auto" w:fill="FFFFFF"/>
        </w:rPr>
        <w:t xml:space="preserve"> (</w:t>
      </w:r>
      <w:r w:rsidR="007610AC">
        <w:rPr>
          <w:rFonts w:asciiTheme="majorBidi" w:hAnsiTheme="majorBidi" w:cstheme="majorBidi"/>
          <w:color w:val="000000"/>
          <w:sz w:val="24"/>
          <w:szCs w:val="24"/>
          <w:shd w:val="clear" w:color="auto" w:fill="FFFFFF"/>
        </w:rPr>
        <w:t>K</w:t>
      </w:r>
      <w:r w:rsidRPr="00A04E99">
        <w:rPr>
          <w:rFonts w:asciiTheme="majorBidi" w:hAnsiTheme="majorBidi" w:cstheme="majorBidi"/>
          <w:color w:val="000000"/>
          <w:sz w:val="24"/>
          <w:szCs w:val="24"/>
          <w:shd w:val="clear" w:color="auto" w:fill="FFFFFF"/>
        </w:rPr>
        <w:t>eterlibatan perilaku bertujuan)</w:t>
      </w:r>
    </w:p>
    <w:p w14:paraId="1CE6FE9C" w14:textId="77777777" w:rsidR="002069B0" w:rsidRDefault="002069B0" w:rsidP="002069B0">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2069B0">
        <w:rPr>
          <w:rFonts w:asciiTheme="majorBidi" w:hAnsiTheme="majorBidi" w:cstheme="majorBidi"/>
          <w:color w:val="000000"/>
          <w:sz w:val="24"/>
          <w:szCs w:val="24"/>
          <w:shd w:val="clear" w:color="auto" w:fill="FFFFFF"/>
        </w:rPr>
        <w:t>Orang terlibat dalam perilaku yang memiliki tujuan ketika mereka mampu mengelola emosi negatif dan mempertahankan kendali atas fokus, ide, dan aktivitas mereka.</w:t>
      </w:r>
    </w:p>
    <w:p w14:paraId="61DF8992" w14:textId="097514DB" w:rsidR="00C3286B" w:rsidRDefault="00C3286B" w:rsidP="004B7579">
      <w:pPr>
        <w:pStyle w:val="ListParagraph"/>
        <w:numPr>
          <w:ilvl w:val="0"/>
          <w:numId w:val="23"/>
        </w:numPr>
        <w:spacing w:line="480" w:lineRule="auto"/>
        <w:ind w:left="1134"/>
        <w:jc w:val="both"/>
        <w:rPr>
          <w:rFonts w:asciiTheme="majorBidi" w:hAnsiTheme="majorBidi" w:cstheme="majorBidi"/>
          <w:color w:val="000000"/>
          <w:sz w:val="24"/>
          <w:szCs w:val="24"/>
          <w:shd w:val="clear" w:color="auto" w:fill="FFFFFF"/>
        </w:rPr>
      </w:pPr>
      <w:r w:rsidRPr="00DF33F7">
        <w:rPr>
          <w:rFonts w:asciiTheme="majorBidi" w:hAnsiTheme="majorBidi" w:cstheme="majorBidi"/>
          <w:i/>
          <w:iCs/>
          <w:color w:val="000000"/>
          <w:sz w:val="24"/>
          <w:szCs w:val="24"/>
          <w:shd w:val="clear" w:color="auto" w:fill="FFFFFF"/>
        </w:rPr>
        <w:lastRenderedPageBreak/>
        <w:t>Control emotional responses</w:t>
      </w:r>
      <w:r w:rsidRPr="00C3286B">
        <w:rPr>
          <w:rFonts w:asciiTheme="majorBidi" w:hAnsiTheme="majorBidi" w:cstheme="majorBidi"/>
          <w:color w:val="000000"/>
          <w:sz w:val="24"/>
          <w:szCs w:val="24"/>
          <w:shd w:val="clear" w:color="auto" w:fill="FFFFFF"/>
        </w:rPr>
        <w:t xml:space="preserve"> (</w:t>
      </w:r>
      <w:r w:rsidR="007610AC">
        <w:rPr>
          <w:rFonts w:asciiTheme="majorBidi" w:hAnsiTheme="majorBidi" w:cstheme="majorBidi"/>
          <w:color w:val="000000"/>
          <w:sz w:val="24"/>
          <w:szCs w:val="24"/>
          <w:shd w:val="clear" w:color="auto" w:fill="FFFFFF"/>
        </w:rPr>
        <w:t>K</w:t>
      </w:r>
      <w:r w:rsidRPr="00C3286B">
        <w:rPr>
          <w:rFonts w:asciiTheme="majorBidi" w:hAnsiTheme="majorBidi" w:cstheme="majorBidi"/>
          <w:color w:val="000000"/>
          <w:sz w:val="24"/>
          <w:szCs w:val="24"/>
          <w:shd w:val="clear" w:color="auto" w:fill="FFFFFF"/>
        </w:rPr>
        <w:t>ontrol respon</w:t>
      </w:r>
      <w:r>
        <w:rPr>
          <w:rFonts w:asciiTheme="majorBidi" w:hAnsiTheme="majorBidi" w:cstheme="majorBidi"/>
          <w:color w:val="000000"/>
          <w:sz w:val="24"/>
          <w:szCs w:val="24"/>
          <w:shd w:val="clear" w:color="auto" w:fill="FFFFFF"/>
        </w:rPr>
        <w:t xml:space="preserve"> </w:t>
      </w:r>
      <w:r w:rsidRPr="00C3286B">
        <w:rPr>
          <w:rFonts w:asciiTheme="majorBidi" w:hAnsiTheme="majorBidi" w:cstheme="majorBidi"/>
          <w:color w:val="000000"/>
          <w:sz w:val="24"/>
          <w:szCs w:val="24"/>
          <w:shd w:val="clear" w:color="auto" w:fill="FFFFFF"/>
        </w:rPr>
        <w:t>emosi)</w:t>
      </w:r>
    </w:p>
    <w:bookmarkEnd w:id="638"/>
    <w:p w14:paraId="56E75EB6" w14:textId="77777777" w:rsidR="002069B0" w:rsidRDefault="002069B0" w:rsidP="002069B0">
      <w:pPr>
        <w:pStyle w:val="ListParagraph"/>
        <w:spacing w:line="480" w:lineRule="auto"/>
        <w:ind w:left="1134" w:firstLine="491"/>
        <w:jc w:val="both"/>
        <w:rPr>
          <w:rFonts w:asciiTheme="majorBidi" w:hAnsiTheme="majorBidi" w:cstheme="majorBidi"/>
          <w:color w:val="000000"/>
          <w:sz w:val="24"/>
          <w:szCs w:val="24"/>
          <w:shd w:val="clear" w:color="auto" w:fill="FFFFFF"/>
        </w:rPr>
      </w:pPr>
      <w:r w:rsidRPr="002069B0">
        <w:rPr>
          <w:rFonts w:asciiTheme="majorBidi" w:hAnsiTheme="majorBidi" w:cstheme="majorBidi"/>
          <w:color w:val="000000"/>
          <w:sz w:val="24"/>
          <w:szCs w:val="24"/>
          <w:shd w:val="clear" w:color="auto" w:fill="FFFFFF"/>
        </w:rPr>
        <w:t>Kemampuan individu untuk mengatur respon emosional melibatkan kontrol terhadap emosi yang dirasakan serta respons emosional yang ditunjukkan, seperti respons fisiologis, perilaku, dan intonasi suara, sehingga tidak mengalami ekspresi emosi yang berlebihan dan menampilkan respon emosional yang sesuai.</w:t>
      </w:r>
    </w:p>
    <w:p w14:paraId="7D4C05F6" w14:textId="22E4D50B" w:rsidR="00926AE5" w:rsidRPr="00006596" w:rsidRDefault="001F2C86" w:rsidP="00006596">
      <w:pPr>
        <w:pStyle w:val="ListParagraph"/>
        <w:spacing w:line="480" w:lineRule="auto"/>
        <w:ind w:left="709" w:firstLine="491"/>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Menurus Gross d</w:t>
      </w:r>
      <w:r w:rsidR="00D448F6">
        <w:rPr>
          <w:rFonts w:asciiTheme="majorBidi" w:hAnsiTheme="majorBidi" w:cstheme="majorBidi"/>
          <w:color w:val="000000"/>
          <w:sz w:val="24"/>
          <w:szCs w:val="24"/>
          <w:shd w:val="clear" w:color="auto" w:fill="FFFFFF"/>
        </w:rPr>
        <w:t>ala</w:t>
      </w:r>
      <w:r>
        <w:rPr>
          <w:rFonts w:asciiTheme="majorBidi" w:hAnsiTheme="majorBidi" w:cstheme="majorBidi"/>
          <w:color w:val="000000"/>
          <w:sz w:val="24"/>
          <w:szCs w:val="24"/>
          <w:shd w:val="clear" w:color="auto" w:fill="FFFFFF"/>
        </w:rPr>
        <w:t>m</w:t>
      </w:r>
      <w:r w:rsidR="00D448F6">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J</w:t>
      </w:r>
      <w:r w:rsidR="00D448F6">
        <w:rPr>
          <w:rFonts w:asciiTheme="majorBidi" w:hAnsiTheme="majorBidi" w:cstheme="majorBidi"/>
          <w:color w:val="000000"/>
          <w:sz w:val="24"/>
          <w:szCs w:val="24"/>
          <w:shd w:val="clear" w:color="auto" w:fill="FFFFFF"/>
        </w:rPr>
        <w:t>urnal Spirits yang dilakukan oleh</w:t>
      </w:r>
      <w:r w:rsidR="00C34BE7">
        <w:rPr>
          <w:rFonts w:asciiTheme="majorBidi" w:hAnsiTheme="majorBidi" w:cstheme="majorBidi"/>
          <w:color w:val="000000"/>
          <w:sz w:val="24"/>
          <w:szCs w:val="24"/>
          <w:shd w:val="clear" w:color="auto" w:fill="FFFFFF"/>
        </w:rPr>
        <w:t xml:space="preserve"> </w:t>
      </w:r>
      <w:r w:rsidR="00C34BE7">
        <w:rPr>
          <w:rFonts w:asciiTheme="majorBidi" w:hAnsiTheme="majorBidi" w:cstheme="majorBidi"/>
          <w:color w:val="000000"/>
          <w:sz w:val="24"/>
          <w:szCs w:val="24"/>
          <w:shd w:val="clear" w:color="auto" w:fill="FFFFFF"/>
        </w:rPr>
        <w:fldChar w:fldCharType="begin" w:fldLock="1"/>
      </w:r>
      <w:r w:rsidR="000D0216">
        <w:rPr>
          <w:rFonts w:asciiTheme="majorBidi" w:hAnsiTheme="majorBidi" w:cstheme="majorBidi"/>
          <w:color w:val="000000"/>
          <w:sz w:val="24"/>
          <w:szCs w:val="24"/>
          <w:shd w:val="clear" w:color="auto" w:fill="FFFFFF"/>
        </w:rPr>
        <w:instrText>ADDIN CSL_CITATION {"citationItems":[{"id":"ITEM-1","itemData":{"DOI":"10.30738/spirits.v12i2.12810","ISSN":"2087-7641","abstract":"Remaja merupakan salah satu kelompok yang paling rentan dalam penggunaan internet, salah satu dampak negatif dari penggunaan media sosial yaitu adanya perilaku  cyberbullying. Penelitian ini bertujuan untuk mengetahui hubungan antara regulasi emosi terhadap perilaku cyberbullying pada remaja awal. Penelitian ini menggunakan metode kuantitatif. Teknik pengambilan sampel menggunakan cluster random sampling. Sampel pada penelitian ini adalah siswa siswi kelas VIII dan IX MTs Al-Islam Limpung Batang yang berjumlah 109 siswa. Pengukuran menggunakan skala regulasi emosi yang memiliki nilai cronbach’s alpha (α) sebesar 0,912 dengan 38 aitem yang valid dan skala perilaku cyberbullying memiliki nilai cronbach’s alpha (α) sebesar 0,948 dengan 56 aitem yang valid. Berdasarkan hasil uji statistik diperoleh koefisien korelasi (rxy) positif sebesar 0,611 dengan taraf signifikansi sebesar 0,000 (p &lt; 0,01), hal ini menunjukkan bahwa ada hubungan yang negatif yang signifikan antara regulasi emosi terhadap perilaku cyberbullying. Artinya, semakin positif variabel regulasi emosi akan menyebabkan variabel perilaku cyberbullying menurun. Rata-rata subjek memiliki regulasi emosi sedang dan tinggi dan perilaku cyberbullying berada dalam kategori rendah. Sumbangan efektif regulasi emosi terhadap perilaku cyberbullying sebesar 37,3% dan 62,7% perilaku cyberbullying dipengaruhi oleh faktor-faktor lain di luar penelitian","author":[{"dropping-particle":"","family":"Widyayanti","given":"Neni","non-dropping-particle":"","parse-names":false,"suffix":""},{"dropping-particle":"","family":"Arofah","given":"Hidayatul","non-dropping-particle":"","parse-names":false,"suffix":""},{"dropping-particle":"","family":"Awali","given":"Azizah Nur Arifah","non-dropping-particle":"","parse-names":false,"suffix":""}],"container-title":"Jurnal Spirits","id":"ITEM-1","issue":"2","issued":{"date-parts":[["2022"]]},"page":"68-75","title":"Regulasi emosi dan perilaku cyberbullying pada remaja awal","type":"article-journal","volume":"12"},"uris":["http://www.mendeley.com/documents/?uuid=e8e59905-e306-4afa-901c-6682ccf9595c","http://www.mendeley.com/documents/?uuid=451ba239-f685-44a9-950e-724dc36a849c"]}],"mendeley":{"formattedCitation":"(Widyayanti et al., 2022)","manualFormatting":"Widyayanti et al.,","plainTextFormattedCitation":"(Widyayanti et al., 2022)","previouslyFormattedCitation":"(Widyayanti et al., 2022)"},"properties":{"noteIndex":0},"schema":"https://github.com/citation-style-language/schema/raw/master/csl-citation.json"}</w:instrText>
      </w:r>
      <w:r w:rsidR="00C34BE7">
        <w:rPr>
          <w:rFonts w:asciiTheme="majorBidi" w:hAnsiTheme="majorBidi" w:cstheme="majorBidi"/>
          <w:color w:val="000000"/>
          <w:sz w:val="24"/>
          <w:szCs w:val="24"/>
          <w:shd w:val="clear" w:color="auto" w:fill="FFFFFF"/>
        </w:rPr>
        <w:fldChar w:fldCharType="separate"/>
      </w:r>
      <w:r w:rsidR="00C34BE7" w:rsidRPr="00C34BE7">
        <w:rPr>
          <w:rFonts w:asciiTheme="majorBidi" w:hAnsiTheme="majorBidi" w:cstheme="majorBidi"/>
          <w:noProof/>
          <w:color w:val="000000"/>
          <w:sz w:val="24"/>
          <w:szCs w:val="24"/>
          <w:shd w:val="clear" w:color="auto" w:fill="FFFFFF"/>
        </w:rPr>
        <w:t xml:space="preserve">Widyayanti </w:t>
      </w:r>
      <w:r w:rsidR="00C34BE7" w:rsidRPr="007963FE">
        <w:rPr>
          <w:rFonts w:asciiTheme="majorBidi" w:hAnsiTheme="majorBidi" w:cstheme="majorBidi"/>
          <w:i/>
          <w:iCs/>
          <w:noProof/>
          <w:color w:val="000000"/>
          <w:sz w:val="24"/>
          <w:szCs w:val="24"/>
          <w:shd w:val="clear" w:color="auto" w:fill="FFFFFF"/>
        </w:rPr>
        <w:t>et al.,</w:t>
      </w:r>
      <w:r w:rsidR="00C34BE7">
        <w:rPr>
          <w:rFonts w:asciiTheme="majorBidi" w:hAnsiTheme="majorBidi" w:cstheme="majorBidi"/>
          <w:color w:val="000000"/>
          <w:sz w:val="24"/>
          <w:szCs w:val="24"/>
          <w:shd w:val="clear" w:color="auto" w:fill="FFFFFF"/>
        </w:rPr>
        <w:fldChar w:fldCharType="end"/>
      </w:r>
      <w:r w:rsidR="00C34BE7">
        <w:rPr>
          <w:rFonts w:asciiTheme="majorBidi" w:hAnsiTheme="majorBidi" w:cstheme="majorBidi"/>
          <w:color w:val="000000"/>
          <w:sz w:val="24"/>
          <w:szCs w:val="24"/>
          <w:shd w:val="clear" w:color="auto" w:fill="FFFFFF"/>
        </w:rPr>
        <w:t xml:space="preserve"> </w:t>
      </w:r>
      <w:r w:rsidR="00D448F6">
        <w:rPr>
          <w:rFonts w:asciiTheme="majorBidi" w:hAnsiTheme="majorBidi" w:cstheme="majorBidi"/>
          <w:color w:val="000000"/>
          <w:sz w:val="24"/>
          <w:szCs w:val="24"/>
          <w:shd w:val="clear" w:color="auto" w:fill="FFFFFF"/>
        </w:rPr>
        <w:t xml:space="preserve"> yang berjudul “</w:t>
      </w:r>
      <w:r w:rsidR="005815CD" w:rsidRPr="005815CD">
        <w:rPr>
          <w:rFonts w:asciiTheme="majorBidi" w:hAnsiTheme="majorBidi" w:cstheme="majorBidi"/>
          <w:color w:val="000000"/>
          <w:sz w:val="24"/>
          <w:szCs w:val="24"/>
          <w:shd w:val="clear" w:color="auto" w:fill="FFFFFF"/>
        </w:rPr>
        <w:t>R</w:t>
      </w:r>
      <w:r w:rsidR="005815CD">
        <w:rPr>
          <w:rFonts w:asciiTheme="majorBidi" w:hAnsiTheme="majorBidi" w:cstheme="majorBidi"/>
          <w:color w:val="000000"/>
          <w:sz w:val="24"/>
          <w:szCs w:val="24"/>
          <w:shd w:val="clear" w:color="auto" w:fill="FFFFFF"/>
        </w:rPr>
        <w:t>egulasi</w:t>
      </w:r>
      <w:r w:rsidR="005815CD" w:rsidRPr="005815CD">
        <w:rPr>
          <w:rFonts w:asciiTheme="majorBidi" w:hAnsiTheme="majorBidi" w:cstheme="majorBidi"/>
          <w:color w:val="000000"/>
          <w:sz w:val="24"/>
          <w:szCs w:val="24"/>
          <w:shd w:val="clear" w:color="auto" w:fill="FFFFFF"/>
        </w:rPr>
        <w:t xml:space="preserve"> E</w:t>
      </w:r>
      <w:r w:rsidR="005815CD">
        <w:rPr>
          <w:rFonts w:asciiTheme="majorBidi" w:hAnsiTheme="majorBidi" w:cstheme="majorBidi"/>
          <w:color w:val="000000"/>
          <w:sz w:val="24"/>
          <w:szCs w:val="24"/>
          <w:shd w:val="clear" w:color="auto" w:fill="FFFFFF"/>
        </w:rPr>
        <w:t>mosi</w:t>
      </w:r>
      <w:r w:rsidR="005815CD" w:rsidRPr="005815CD">
        <w:rPr>
          <w:rFonts w:asciiTheme="majorBidi" w:hAnsiTheme="majorBidi" w:cstheme="majorBidi"/>
          <w:color w:val="000000"/>
          <w:sz w:val="24"/>
          <w:szCs w:val="24"/>
          <w:shd w:val="clear" w:color="auto" w:fill="FFFFFF"/>
        </w:rPr>
        <w:t xml:space="preserve"> </w:t>
      </w:r>
      <w:r w:rsidR="005815CD">
        <w:rPr>
          <w:rFonts w:asciiTheme="majorBidi" w:hAnsiTheme="majorBidi" w:cstheme="majorBidi"/>
          <w:color w:val="000000"/>
          <w:sz w:val="24"/>
          <w:szCs w:val="24"/>
          <w:shd w:val="clear" w:color="auto" w:fill="FFFFFF"/>
        </w:rPr>
        <w:t>dan</w:t>
      </w:r>
      <w:r w:rsidR="005815CD" w:rsidRPr="005815CD">
        <w:rPr>
          <w:rFonts w:asciiTheme="majorBidi" w:hAnsiTheme="majorBidi" w:cstheme="majorBidi"/>
          <w:color w:val="000000"/>
          <w:sz w:val="24"/>
          <w:szCs w:val="24"/>
          <w:shd w:val="clear" w:color="auto" w:fill="FFFFFF"/>
        </w:rPr>
        <w:t xml:space="preserve"> P</w:t>
      </w:r>
      <w:r w:rsidR="005815CD">
        <w:rPr>
          <w:rFonts w:asciiTheme="majorBidi" w:hAnsiTheme="majorBidi" w:cstheme="majorBidi"/>
          <w:color w:val="000000"/>
          <w:sz w:val="24"/>
          <w:szCs w:val="24"/>
          <w:shd w:val="clear" w:color="auto" w:fill="FFFFFF"/>
        </w:rPr>
        <w:t xml:space="preserve">erilaku </w:t>
      </w:r>
      <w:r w:rsidR="005815CD" w:rsidRPr="00DF33F7">
        <w:rPr>
          <w:rFonts w:asciiTheme="majorBidi" w:hAnsiTheme="majorBidi" w:cstheme="majorBidi"/>
          <w:i/>
          <w:iCs/>
          <w:color w:val="000000"/>
          <w:sz w:val="24"/>
          <w:szCs w:val="24"/>
          <w:shd w:val="clear" w:color="auto" w:fill="FFFFFF"/>
        </w:rPr>
        <w:t>Cyberbullying</w:t>
      </w:r>
      <w:r w:rsidR="005815CD">
        <w:rPr>
          <w:rFonts w:asciiTheme="majorBidi" w:hAnsiTheme="majorBidi" w:cstheme="majorBidi"/>
          <w:color w:val="000000"/>
          <w:sz w:val="24"/>
          <w:szCs w:val="24"/>
          <w:shd w:val="clear" w:color="auto" w:fill="FFFFFF"/>
        </w:rPr>
        <w:t xml:space="preserve"> </w:t>
      </w:r>
      <w:r w:rsidR="005815CD" w:rsidRPr="005815CD">
        <w:rPr>
          <w:rFonts w:asciiTheme="majorBidi" w:hAnsiTheme="majorBidi" w:cstheme="majorBidi"/>
          <w:color w:val="000000"/>
          <w:sz w:val="24"/>
          <w:szCs w:val="24"/>
          <w:shd w:val="clear" w:color="auto" w:fill="FFFFFF"/>
        </w:rPr>
        <w:t>P</w:t>
      </w:r>
      <w:r w:rsidR="005815CD">
        <w:rPr>
          <w:rFonts w:asciiTheme="majorBidi" w:hAnsiTheme="majorBidi" w:cstheme="majorBidi"/>
          <w:color w:val="000000"/>
          <w:sz w:val="24"/>
          <w:szCs w:val="24"/>
          <w:shd w:val="clear" w:color="auto" w:fill="FFFFFF"/>
        </w:rPr>
        <w:t xml:space="preserve">ada </w:t>
      </w:r>
      <w:r w:rsidR="005815CD" w:rsidRPr="005815CD">
        <w:rPr>
          <w:rFonts w:asciiTheme="majorBidi" w:hAnsiTheme="majorBidi" w:cstheme="majorBidi"/>
          <w:color w:val="000000"/>
          <w:sz w:val="24"/>
          <w:szCs w:val="24"/>
          <w:shd w:val="clear" w:color="auto" w:fill="FFFFFF"/>
        </w:rPr>
        <w:t>R</w:t>
      </w:r>
      <w:r w:rsidR="005815CD">
        <w:rPr>
          <w:rFonts w:asciiTheme="majorBidi" w:hAnsiTheme="majorBidi" w:cstheme="majorBidi"/>
          <w:color w:val="000000"/>
          <w:sz w:val="24"/>
          <w:szCs w:val="24"/>
          <w:shd w:val="clear" w:color="auto" w:fill="FFFFFF"/>
        </w:rPr>
        <w:t>emaja</w:t>
      </w:r>
      <w:r w:rsidR="005815CD" w:rsidRPr="005815CD">
        <w:rPr>
          <w:rFonts w:asciiTheme="majorBidi" w:hAnsiTheme="majorBidi" w:cstheme="majorBidi"/>
          <w:color w:val="000000"/>
          <w:sz w:val="24"/>
          <w:szCs w:val="24"/>
          <w:shd w:val="clear" w:color="auto" w:fill="FFFFFF"/>
        </w:rPr>
        <w:t xml:space="preserve"> A</w:t>
      </w:r>
      <w:r w:rsidR="005815CD">
        <w:rPr>
          <w:rFonts w:asciiTheme="majorBidi" w:hAnsiTheme="majorBidi" w:cstheme="majorBidi"/>
          <w:color w:val="000000"/>
          <w:sz w:val="24"/>
          <w:szCs w:val="24"/>
          <w:shd w:val="clear" w:color="auto" w:fill="FFFFFF"/>
        </w:rPr>
        <w:t>wal”</w:t>
      </w:r>
      <w:r w:rsidR="005815CD" w:rsidRPr="005815CD">
        <w:rPr>
          <w:rFonts w:asciiTheme="majorBidi" w:hAnsiTheme="majorBidi" w:cstheme="majorBidi"/>
          <w:color w:val="000000"/>
          <w:sz w:val="24"/>
          <w:szCs w:val="24"/>
          <w:shd w:val="clear" w:color="auto" w:fill="FFFFFF"/>
        </w:rPr>
        <w:t xml:space="preserve"> </w:t>
      </w:r>
      <w:r w:rsidR="00D448F6" w:rsidRPr="005815CD">
        <w:rPr>
          <w:rFonts w:asciiTheme="majorBidi" w:hAnsiTheme="majorBidi" w:cstheme="majorBidi"/>
          <w:color w:val="000000"/>
          <w:sz w:val="24"/>
          <w:szCs w:val="24"/>
          <w:shd w:val="clear" w:color="auto" w:fill="FFFFFF"/>
        </w:rPr>
        <w:t xml:space="preserve">Vol. 12, No. 2, Mei 2022, Hal. </w:t>
      </w:r>
      <w:r w:rsidRPr="005815CD">
        <w:rPr>
          <w:rFonts w:asciiTheme="majorBidi" w:hAnsiTheme="majorBidi" w:cstheme="majorBidi"/>
          <w:color w:val="000000"/>
          <w:sz w:val="24"/>
          <w:szCs w:val="24"/>
          <w:shd w:val="clear" w:color="auto" w:fill="FFFFFF"/>
        </w:rPr>
        <w:t>81 menjelaskan bahwa ada beberapa aspek re</w:t>
      </w:r>
      <w:r w:rsidR="00DF33F7">
        <w:rPr>
          <w:rFonts w:asciiTheme="majorBidi" w:hAnsiTheme="majorBidi" w:cstheme="majorBidi"/>
          <w:color w:val="000000"/>
          <w:sz w:val="24"/>
          <w:szCs w:val="24"/>
          <w:shd w:val="clear" w:color="auto" w:fill="FFFFFF"/>
        </w:rPr>
        <w:t>g</w:t>
      </w:r>
      <w:r w:rsidRPr="005815CD">
        <w:rPr>
          <w:rFonts w:asciiTheme="majorBidi" w:hAnsiTheme="majorBidi" w:cstheme="majorBidi"/>
          <w:color w:val="000000"/>
          <w:sz w:val="24"/>
          <w:szCs w:val="24"/>
          <w:shd w:val="clear" w:color="auto" w:fill="FFFFFF"/>
        </w:rPr>
        <w:t>ulasi emosi, yaitu sebagai berikut:</w:t>
      </w:r>
    </w:p>
    <w:p w14:paraId="4B287F4D" w14:textId="078A12FA" w:rsidR="00AD20B1" w:rsidRDefault="00D448F6" w:rsidP="004B7579">
      <w:pPr>
        <w:pStyle w:val="ListParagraph"/>
        <w:numPr>
          <w:ilvl w:val="0"/>
          <w:numId w:val="26"/>
        </w:numPr>
        <w:spacing w:line="480" w:lineRule="auto"/>
        <w:ind w:left="113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w:t>
      </w:r>
      <w:r w:rsidRPr="00D448F6">
        <w:rPr>
          <w:rFonts w:asciiTheme="majorBidi" w:hAnsiTheme="majorBidi" w:cstheme="majorBidi"/>
          <w:color w:val="000000"/>
          <w:sz w:val="24"/>
          <w:szCs w:val="24"/>
          <w:shd w:val="clear" w:color="auto" w:fill="FFFFFF"/>
        </w:rPr>
        <w:t xml:space="preserve">emilihan </w:t>
      </w:r>
      <w:r w:rsidR="007610AC">
        <w:rPr>
          <w:rFonts w:asciiTheme="majorBidi" w:hAnsiTheme="majorBidi" w:cstheme="majorBidi"/>
          <w:color w:val="000000"/>
          <w:sz w:val="24"/>
          <w:szCs w:val="24"/>
          <w:shd w:val="clear" w:color="auto" w:fill="FFFFFF"/>
        </w:rPr>
        <w:t>S</w:t>
      </w:r>
      <w:r w:rsidRPr="00D448F6">
        <w:rPr>
          <w:rFonts w:asciiTheme="majorBidi" w:hAnsiTheme="majorBidi" w:cstheme="majorBidi"/>
          <w:color w:val="000000"/>
          <w:sz w:val="24"/>
          <w:szCs w:val="24"/>
          <w:shd w:val="clear" w:color="auto" w:fill="FFFFFF"/>
        </w:rPr>
        <w:t xml:space="preserve">ituasi </w:t>
      </w:r>
    </w:p>
    <w:p w14:paraId="1D064054" w14:textId="77777777" w:rsidR="000939C9" w:rsidRDefault="00AD20B1" w:rsidP="000939C9">
      <w:pPr>
        <w:pStyle w:val="ListParagraph"/>
        <w:spacing w:line="480" w:lineRule="auto"/>
        <w:ind w:left="1134"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Pemilihan </w:t>
      </w:r>
      <w:r w:rsidR="00D448F6" w:rsidRPr="00AD20B1">
        <w:rPr>
          <w:rFonts w:asciiTheme="majorBidi" w:hAnsiTheme="majorBidi" w:cstheme="majorBidi"/>
          <w:color w:val="000000"/>
          <w:sz w:val="24"/>
          <w:szCs w:val="24"/>
          <w:shd w:val="clear" w:color="auto" w:fill="FFFFFF"/>
        </w:rPr>
        <w:t>situasi adalah langkah untuk menciptakan lingkungan sesuai harapan dan memunculkan emosi yang diinginkan</w:t>
      </w:r>
      <w:r w:rsidR="000939C9" w:rsidRPr="000939C9">
        <w:rPr>
          <w:rFonts w:asciiTheme="majorBidi" w:hAnsiTheme="majorBidi" w:cstheme="majorBidi"/>
          <w:color w:val="000000"/>
          <w:sz w:val="24"/>
          <w:szCs w:val="24"/>
          <w:shd w:val="clear" w:color="auto" w:fill="FFFFFF"/>
        </w:rPr>
        <w:t>Contohnya, melibatkan diri dengan orang, tempat, atau objek yang sesuai dengan pengaruh emosional yang diinginkan.</w:t>
      </w:r>
    </w:p>
    <w:p w14:paraId="120BA8A2" w14:textId="77777777" w:rsidR="00C87C3B" w:rsidRDefault="00D448F6" w:rsidP="004B7579">
      <w:pPr>
        <w:pStyle w:val="ListParagraph"/>
        <w:numPr>
          <w:ilvl w:val="0"/>
          <w:numId w:val="26"/>
        </w:numPr>
        <w:spacing w:line="480" w:lineRule="auto"/>
        <w:ind w:left="1134"/>
        <w:jc w:val="both"/>
        <w:rPr>
          <w:rFonts w:asciiTheme="majorBidi" w:hAnsiTheme="majorBidi" w:cstheme="majorBidi"/>
          <w:color w:val="000000"/>
          <w:sz w:val="24"/>
          <w:szCs w:val="24"/>
          <w:shd w:val="clear" w:color="auto" w:fill="FFFFFF"/>
        </w:rPr>
      </w:pPr>
      <w:r w:rsidRPr="00AD20B1">
        <w:rPr>
          <w:rFonts w:asciiTheme="majorBidi" w:hAnsiTheme="majorBidi" w:cstheme="majorBidi"/>
          <w:color w:val="000000"/>
          <w:sz w:val="24"/>
          <w:szCs w:val="24"/>
          <w:shd w:val="clear" w:color="auto" w:fill="FFFFFF"/>
        </w:rPr>
        <w:t>Modifikasi Situasi</w:t>
      </w:r>
    </w:p>
    <w:p w14:paraId="3419C58C" w14:textId="44BFED9E" w:rsidR="001F2551" w:rsidRPr="000939C9" w:rsidRDefault="000939C9" w:rsidP="00C87C3B">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0939C9">
        <w:rPr>
          <w:rFonts w:asciiTheme="majorBidi" w:hAnsiTheme="majorBidi" w:cstheme="majorBidi"/>
          <w:color w:val="000000"/>
          <w:sz w:val="24"/>
          <w:szCs w:val="24"/>
          <w:shd w:val="clear" w:color="auto" w:fill="FFFFFF"/>
        </w:rPr>
        <w:t>Modifikasi situasi adalah usaha untuk mengubah kondisi secara langsung dengan menciptakan keadaan baru. Modifikasi tersebut dapat berlaku pada lingkungan fisik, baik yang bersifat eksternal maupun internal. Sebagai ilustrasi, jika pasangan terlihat sedih, langkah-langkah dapat melibatkan menghentikan interaksi yang membuat marah, kemudian mengekspresikan keprihatinan, meminta maaf, atau memberikan dukungan.</w:t>
      </w:r>
    </w:p>
    <w:p w14:paraId="07F8C396" w14:textId="36D81DF0" w:rsidR="00AD20B1" w:rsidRDefault="00D448F6" w:rsidP="004B7579">
      <w:pPr>
        <w:pStyle w:val="ListParagraph"/>
        <w:numPr>
          <w:ilvl w:val="0"/>
          <w:numId w:val="26"/>
        </w:numPr>
        <w:spacing w:line="480" w:lineRule="auto"/>
        <w:ind w:left="1134"/>
        <w:jc w:val="both"/>
        <w:rPr>
          <w:rFonts w:asciiTheme="majorBidi" w:hAnsiTheme="majorBidi" w:cstheme="majorBidi"/>
          <w:color w:val="000000"/>
          <w:sz w:val="24"/>
          <w:szCs w:val="24"/>
          <w:shd w:val="clear" w:color="auto" w:fill="FFFFFF"/>
        </w:rPr>
      </w:pPr>
      <w:bookmarkStart w:id="640" w:name="_Hlk161691797"/>
      <w:r w:rsidRPr="00D448F6">
        <w:rPr>
          <w:rFonts w:asciiTheme="majorBidi" w:hAnsiTheme="majorBidi" w:cstheme="majorBidi"/>
          <w:color w:val="000000"/>
          <w:sz w:val="24"/>
          <w:szCs w:val="24"/>
          <w:shd w:val="clear" w:color="auto" w:fill="FFFFFF"/>
        </w:rPr>
        <w:lastRenderedPageBreak/>
        <w:t xml:space="preserve">Penyebaran </w:t>
      </w:r>
      <w:r w:rsidR="007610AC">
        <w:rPr>
          <w:rFonts w:asciiTheme="majorBidi" w:hAnsiTheme="majorBidi" w:cstheme="majorBidi"/>
          <w:color w:val="000000"/>
          <w:sz w:val="24"/>
          <w:szCs w:val="24"/>
          <w:shd w:val="clear" w:color="auto" w:fill="FFFFFF"/>
        </w:rPr>
        <w:t>P</w:t>
      </w:r>
      <w:r w:rsidRPr="00D448F6">
        <w:rPr>
          <w:rFonts w:asciiTheme="majorBidi" w:hAnsiTheme="majorBidi" w:cstheme="majorBidi"/>
          <w:color w:val="000000"/>
          <w:sz w:val="24"/>
          <w:szCs w:val="24"/>
          <w:shd w:val="clear" w:color="auto" w:fill="FFFFFF"/>
        </w:rPr>
        <w:t xml:space="preserve">erhatian </w:t>
      </w:r>
    </w:p>
    <w:bookmarkEnd w:id="640"/>
    <w:p w14:paraId="1DE4EEFF" w14:textId="70CB9BF5" w:rsidR="00926AE5" w:rsidRPr="00006596" w:rsidRDefault="002069B0" w:rsidP="00006596">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2069B0">
        <w:rPr>
          <w:rFonts w:asciiTheme="majorBidi" w:hAnsiTheme="majorBidi" w:cstheme="majorBidi"/>
          <w:color w:val="000000"/>
          <w:sz w:val="24"/>
          <w:szCs w:val="24"/>
          <w:shd w:val="clear" w:color="auto" w:fill="FFFFFF"/>
        </w:rPr>
        <w:t>Salah satu interpretasi yang mungkin adalah bahwa ini merupakan pemilihan skenario internal. Ada dua metode utama untuk mengarahkan perhatian seseorang: gangguan dan konsentrasi. Sebagai contoh, ketika bayi baru lahir mengalihkan pandangan dari keadaan yang membuat stres, mereka melakukan gangguan dengan berkonsentrasi pada hal lain. Konsentrasi perhatian fisik, seperti menutup mata atau mendengar, fokus internal, dan merespons perubahan adalah pilihan yang bisa dilakukan.</w:t>
      </w:r>
    </w:p>
    <w:p w14:paraId="310687B7" w14:textId="7A12D9C8" w:rsidR="004B459C" w:rsidRDefault="00D448F6" w:rsidP="004B7579">
      <w:pPr>
        <w:pStyle w:val="ListParagraph"/>
        <w:numPr>
          <w:ilvl w:val="0"/>
          <w:numId w:val="26"/>
        </w:numPr>
        <w:spacing w:line="480" w:lineRule="auto"/>
        <w:ind w:left="1134"/>
        <w:jc w:val="both"/>
        <w:rPr>
          <w:rFonts w:asciiTheme="majorBidi" w:hAnsiTheme="majorBidi" w:cstheme="majorBidi"/>
          <w:color w:val="000000"/>
          <w:sz w:val="24"/>
          <w:szCs w:val="24"/>
          <w:shd w:val="clear" w:color="auto" w:fill="FFFFFF"/>
        </w:rPr>
      </w:pPr>
      <w:r w:rsidRPr="00D448F6">
        <w:rPr>
          <w:rFonts w:asciiTheme="majorBidi" w:hAnsiTheme="majorBidi" w:cstheme="majorBidi"/>
          <w:color w:val="000000"/>
          <w:sz w:val="24"/>
          <w:szCs w:val="24"/>
          <w:shd w:val="clear" w:color="auto" w:fill="FFFFFF"/>
        </w:rPr>
        <w:t xml:space="preserve">Perubahan </w:t>
      </w:r>
      <w:r w:rsidR="007610AC">
        <w:rPr>
          <w:rFonts w:asciiTheme="majorBidi" w:hAnsiTheme="majorBidi" w:cstheme="majorBidi"/>
          <w:color w:val="000000"/>
          <w:sz w:val="24"/>
          <w:szCs w:val="24"/>
          <w:shd w:val="clear" w:color="auto" w:fill="FFFFFF"/>
        </w:rPr>
        <w:t>K</w:t>
      </w:r>
      <w:r w:rsidRPr="00D448F6">
        <w:rPr>
          <w:rFonts w:asciiTheme="majorBidi" w:hAnsiTheme="majorBidi" w:cstheme="majorBidi"/>
          <w:color w:val="000000"/>
          <w:sz w:val="24"/>
          <w:szCs w:val="24"/>
          <w:shd w:val="clear" w:color="auto" w:fill="FFFFFF"/>
        </w:rPr>
        <w:t>ognitif</w:t>
      </w:r>
    </w:p>
    <w:p w14:paraId="6149CBA4" w14:textId="1E1809E8" w:rsidR="00006596" w:rsidRPr="000E66AA" w:rsidRDefault="008266BB" w:rsidP="000E66AA">
      <w:pPr>
        <w:pStyle w:val="ListParagraph"/>
        <w:spacing w:line="480" w:lineRule="auto"/>
        <w:ind w:left="1134" w:firstLine="567"/>
        <w:jc w:val="both"/>
        <w:rPr>
          <w:rFonts w:asciiTheme="majorBidi" w:hAnsiTheme="majorBidi" w:cstheme="majorBidi"/>
          <w:color w:val="000000"/>
          <w:sz w:val="24"/>
          <w:szCs w:val="24"/>
          <w:shd w:val="clear" w:color="auto" w:fill="FFFFFF"/>
        </w:rPr>
      </w:pPr>
      <w:r w:rsidRPr="008266BB">
        <w:rPr>
          <w:rFonts w:asciiTheme="majorBidi" w:hAnsiTheme="majorBidi" w:cstheme="majorBidi"/>
          <w:color w:val="000000"/>
          <w:sz w:val="24"/>
          <w:szCs w:val="24"/>
          <w:shd w:val="clear" w:color="auto" w:fill="FFFFFF"/>
        </w:rPr>
        <w:t>Perubahan kognitif merupakan strategi pertahanan psikologis yang melibatkan pembandingan situasi dengan yang lebih buruk untuk mengubah penilaian. Ini melibatkan perubahan dalam pemahaman kognitif untuk mengurangi dampak emosional yang kuat dari suatu situasi. Perubahan kognitif mencakup mengubah cara kita mengevaluasi situasi, mengganti signifikansinya dengan mengubah cara kita berpikir tentang situasi tersebut atau kemampuan kita dalam menghadapi tuntutannya.</w:t>
      </w:r>
    </w:p>
    <w:p w14:paraId="675030DE" w14:textId="043F46D0" w:rsidR="004B459C" w:rsidRDefault="00D448F6" w:rsidP="004B7579">
      <w:pPr>
        <w:pStyle w:val="ListParagraph"/>
        <w:numPr>
          <w:ilvl w:val="0"/>
          <w:numId w:val="26"/>
        </w:numPr>
        <w:spacing w:after="0" w:line="480" w:lineRule="auto"/>
        <w:ind w:left="1134"/>
        <w:jc w:val="both"/>
        <w:rPr>
          <w:rFonts w:asciiTheme="majorBidi" w:hAnsiTheme="majorBidi" w:cstheme="majorBidi"/>
          <w:color w:val="000000"/>
          <w:sz w:val="24"/>
          <w:szCs w:val="24"/>
          <w:shd w:val="clear" w:color="auto" w:fill="FFFFFF"/>
        </w:rPr>
      </w:pPr>
      <w:r w:rsidRPr="00D448F6">
        <w:rPr>
          <w:rFonts w:asciiTheme="majorBidi" w:hAnsiTheme="majorBidi" w:cstheme="majorBidi"/>
          <w:color w:val="000000"/>
          <w:sz w:val="24"/>
          <w:szCs w:val="24"/>
          <w:shd w:val="clear" w:color="auto" w:fill="FFFFFF"/>
        </w:rPr>
        <w:t>⁠</w:t>
      </w:r>
      <w:bookmarkStart w:id="641" w:name="_Hlk161691846"/>
      <w:r w:rsidRPr="00D448F6">
        <w:rPr>
          <w:rFonts w:asciiTheme="majorBidi" w:hAnsiTheme="majorBidi" w:cstheme="majorBidi"/>
          <w:color w:val="000000"/>
          <w:sz w:val="24"/>
          <w:szCs w:val="24"/>
          <w:shd w:val="clear" w:color="auto" w:fill="FFFFFF"/>
        </w:rPr>
        <w:t xml:space="preserve">Perubahan </w:t>
      </w:r>
      <w:r w:rsidR="007610AC">
        <w:rPr>
          <w:rFonts w:asciiTheme="majorBidi" w:hAnsiTheme="majorBidi" w:cstheme="majorBidi"/>
          <w:color w:val="000000"/>
          <w:sz w:val="24"/>
          <w:szCs w:val="24"/>
          <w:shd w:val="clear" w:color="auto" w:fill="FFFFFF"/>
        </w:rPr>
        <w:t>R</w:t>
      </w:r>
      <w:r w:rsidRPr="00D448F6">
        <w:rPr>
          <w:rFonts w:asciiTheme="majorBidi" w:hAnsiTheme="majorBidi" w:cstheme="majorBidi"/>
          <w:color w:val="000000"/>
          <w:sz w:val="24"/>
          <w:szCs w:val="24"/>
          <w:shd w:val="clear" w:color="auto" w:fill="FFFFFF"/>
        </w:rPr>
        <w:t xml:space="preserve">espon </w:t>
      </w:r>
    </w:p>
    <w:bookmarkEnd w:id="641"/>
    <w:p w14:paraId="7C681354" w14:textId="77777777" w:rsidR="00870467" w:rsidRDefault="00870467" w:rsidP="00870467">
      <w:pPr>
        <w:spacing w:line="480" w:lineRule="auto"/>
        <w:ind w:left="916" w:firstLine="644"/>
        <w:jc w:val="both"/>
        <w:rPr>
          <w:rFonts w:asciiTheme="majorBidi" w:hAnsiTheme="majorBidi" w:cstheme="majorBidi"/>
          <w:color w:val="000000"/>
          <w:sz w:val="24"/>
          <w:szCs w:val="24"/>
          <w:shd w:val="clear" w:color="auto" w:fill="FFFFFF"/>
        </w:rPr>
      </w:pPr>
      <w:r w:rsidRPr="00870467">
        <w:rPr>
          <w:rFonts w:asciiTheme="majorBidi" w:hAnsiTheme="majorBidi" w:cstheme="majorBidi"/>
          <w:color w:val="000000"/>
          <w:sz w:val="24"/>
          <w:szCs w:val="24"/>
          <w:shd w:val="clear" w:color="auto" w:fill="FFFFFF"/>
        </w:rPr>
        <w:t xml:space="preserve">Perubahan terhadap reaksi ini mungkin berdampak pada pengalaman, perilaku, atau respons fisiologis seseorang. Mengurangi komponen fisiologis dan pengalaman emosional yang tidak menyenangkan dapat dicapai dengan latihan fisik dan metode relaksasi. </w:t>
      </w:r>
      <w:r w:rsidRPr="00870467">
        <w:rPr>
          <w:rFonts w:asciiTheme="majorBidi" w:hAnsiTheme="majorBidi" w:cstheme="majorBidi"/>
          <w:color w:val="000000"/>
          <w:sz w:val="24"/>
          <w:szCs w:val="24"/>
          <w:shd w:val="clear" w:color="auto" w:fill="FFFFFF"/>
        </w:rPr>
        <w:lastRenderedPageBreak/>
        <w:t>Penggunaan makanan, minuman keras, asap, dan narkotika juga dapat mengubah keadaan emosi seseorang.</w:t>
      </w:r>
    </w:p>
    <w:p w14:paraId="78BF911E" w14:textId="0A8C3DFB" w:rsidR="00431FB4" w:rsidRDefault="00E573D9" w:rsidP="00C07A92">
      <w:pPr>
        <w:spacing w:line="480" w:lineRule="auto"/>
        <w:ind w:left="567" w:firstLine="64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Dari penjelasan</w:t>
      </w:r>
      <w:r w:rsidR="00870467" w:rsidRPr="00870467">
        <w:rPr>
          <w:rFonts w:asciiTheme="majorBidi" w:hAnsiTheme="majorBidi" w:cstheme="majorBidi"/>
          <w:color w:val="000000"/>
          <w:sz w:val="24"/>
          <w:szCs w:val="24"/>
          <w:shd w:val="clear" w:color="auto" w:fill="FFFFFF"/>
        </w:rPr>
        <w:t xml:space="preserve"> sebelumnya </w:t>
      </w:r>
      <w:r>
        <w:rPr>
          <w:rFonts w:asciiTheme="majorBidi" w:hAnsiTheme="majorBidi" w:cstheme="majorBidi"/>
          <w:color w:val="000000"/>
          <w:sz w:val="24"/>
          <w:szCs w:val="24"/>
          <w:shd w:val="clear" w:color="auto" w:fill="FFFFFF"/>
        </w:rPr>
        <w:t xml:space="preserve">tentang </w:t>
      </w:r>
      <w:r w:rsidR="00870467" w:rsidRPr="00870467">
        <w:rPr>
          <w:rFonts w:asciiTheme="majorBidi" w:hAnsiTheme="majorBidi" w:cstheme="majorBidi"/>
          <w:color w:val="000000"/>
          <w:sz w:val="24"/>
          <w:szCs w:val="24"/>
          <w:shd w:val="clear" w:color="auto" w:fill="FFFFFF"/>
        </w:rPr>
        <w:t xml:space="preserve">aspek-aspek dalam regulasi emosi, </w:t>
      </w:r>
      <w:r>
        <w:rPr>
          <w:rFonts w:asciiTheme="majorBidi" w:hAnsiTheme="majorBidi" w:cstheme="majorBidi"/>
          <w:color w:val="000000"/>
          <w:sz w:val="24"/>
          <w:szCs w:val="24"/>
          <w:shd w:val="clear" w:color="auto" w:fill="FFFFFF"/>
        </w:rPr>
        <w:t xml:space="preserve">maka dapat menarik </w:t>
      </w:r>
      <w:r w:rsidR="00870467" w:rsidRPr="00870467">
        <w:rPr>
          <w:rFonts w:asciiTheme="majorBidi" w:hAnsiTheme="majorBidi" w:cstheme="majorBidi"/>
          <w:color w:val="000000"/>
          <w:sz w:val="24"/>
          <w:szCs w:val="24"/>
          <w:shd w:val="clear" w:color="auto" w:fill="FFFFFF"/>
        </w:rPr>
        <w:t>kesimpulan bahwa aspek-aspek tersebut mencakup:</w:t>
      </w:r>
      <w:r w:rsidR="00870467">
        <w:rPr>
          <w:rFonts w:asciiTheme="majorBidi" w:hAnsiTheme="majorBidi" w:cstheme="majorBidi"/>
          <w:color w:val="000000"/>
          <w:sz w:val="24"/>
          <w:szCs w:val="24"/>
          <w:shd w:val="clear" w:color="auto" w:fill="FFFFFF"/>
        </w:rPr>
        <w:t xml:space="preserve"> </w:t>
      </w:r>
      <w:r w:rsidR="008266BB" w:rsidRPr="008266BB">
        <w:rPr>
          <w:rFonts w:asciiTheme="majorBidi" w:hAnsiTheme="majorBidi" w:cstheme="majorBidi"/>
          <w:color w:val="000000"/>
          <w:sz w:val="24"/>
          <w:szCs w:val="24"/>
          <w:shd w:val="clear" w:color="auto" w:fill="FFFFFF"/>
        </w:rPr>
        <w:t>memantau emosi, mengevaluasi emosi, mengubah emosi, memilih situasi, memperluas perhatian, mengubah respons, mengubah pola pikir, mengendalikan respons emosi, strategi regulasi emosi, penerimaan emosi, dan keterlibatan dalam perilaku yang bertujuan</w:t>
      </w:r>
      <w:r w:rsidR="00926AE5">
        <w:rPr>
          <w:rFonts w:asciiTheme="majorBidi" w:hAnsiTheme="majorBidi" w:cstheme="majorBidi"/>
          <w:color w:val="000000"/>
          <w:sz w:val="24"/>
          <w:szCs w:val="24"/>
          <w:shd w:val="clear" w:color="auto" w:fill="FFFFFF"/>
        </w:rPr>
        <w:t>.</w:t>
      </w:r>
      <w:r w:rsidR="008266BB" w:rsidRPr="008266BB">
        <w:rPr>
          <w:rFonts w:asciiTheme="majorBidi" w:hAnsiTheme="majorBidi" w:cstheme="majorBidi"/>
          <w:vanish/>
          <w:color w:val="000000"/>
          <w:sz w:val="24"/>
          <w:szCs w:val="24"/>
          <w:shd w:val="clear" w:color="auto" w:fill="FFFFFF"/>
        </w:rPr>
        <w:t>Top of Form</w:t>
      </w:r>
    </w:p>
    <w:p w14:paraId="4132844D" w14:textId="37CAD18D" w:rsidR="007610AC" w:rsidRDefault="007610AC" w:rsidP="00C07A92">
      <w:pPr>
        <w:spacing w:line="480" w:lineRule="auto"/>
        <w:ind w:left="567" w:firstLine="644"/>
        <w:jc w:val="both"/>
        <w:rPr>
          <w:rFonts w:asciiTheme="majorBidi" w:hAnsiTheme="majorBidi" w:cstheme="majorBidi"/>
          <w:color w:val="000000"/>
          <w:sz w:val="24"/>
          <w:szCs w:val="24"/>
          <w:shd w:val="clear" w:color="auto" w:fill="FFFFFF"/>
        </w:rPr>
      </w:pPr>
    </w:p>
    <w:p w14:paraId="7AD5F193" w14:textId="7CA18F0E" w:rsidR="00F12446" w:rsidRDefault="00F12446" w:rsidP="00C07A92">
      <w:pPr>
        <w:spacing w:line="480" w:lineRule="auto"/>
        <w:ind w:left="567" w:firstLine="644"/>
        <w:jc w:val="both"/>
        <w:rPr>
          <w:rFonts w:asciiTheme="majorBidi" w:hAnsiTheme="majorBidi" w:cstheme="majorBidi"/>
          <w:color w:val="000000"/>
          <w:sz w:val="24"/>
          <w:szCs w:val="24"/>
          <w:shd w:val="clear" w:color="auto" w:fill="FFFFFF"/>
        </w:rPr>
      </w:pPr>
    </w:p>
    <w:p w14:paraId="5CFA19A0" w14:textId="52FD7708" w:rsidR="00F12446" w:rsidRDefault="00F12446" w:rsidP="00C07A92">
      <w:pPr>
        <w:spacing w:line="480" w:lineRule="auto"/>
        <w:ind w:left="567" w:firstLine="644"/>
        <w:jc w:val="both"/>
        <w:rPr>
          <w:rFonts w:asciiTheme="majorBidi" w:hAnsiTheme="majorBidi" w:cstheme="majorBidi"/>
          <w:color w:val="000000"/>
          <w:sz w:val="24"/>
          <w:szCs w:val="24"/>
          <w:shd w:val="clear" w:color="auto" w:fill="FFFFFF"/>
        </w:rPr>
      </w:pPr>
    </w:p>
    <w:p w14:paraId="60CC43FF" w14:textId="43BD3031" w:rsidR="00F12446" w:rsidRDefault="00F12446" w:rsidP="00C07A92">
      <w:pPr>
        <w:spacing w:line="480" w:lineRule="auto"/>
        <w:ind w:left="567" w:firstLine="644"/>
        <w:jc w:val="both"/>
        <w:rPr>
          <w:rFonts w:asciiTheme="majorBidi" w:hAnsiTheme="majorBidi" w:cstheme="majorBidi"/>
          <w:color w:val="000000"/>
          <w:sz w:val="24"/>
          <w:szCs w:val="24"/>
          <w:shd w:val="clear" w:color="auto" w:fill="FFFFFF"/>
        </w:rPr>
      </w:pPr>
    </w:p>
    <w:p w14:paraId="4BEEAA2E" w14:textId="22463AEC" w:rsidR="00F12446" w:rsidRDefault="00F12446" w:rsidP="00C07A92">
      <w:pPr>
        <w:spacing w:line="480" w:lineRule="auto"/>
        <w:ind w:left="567" w:firstLine="644"/>
        <w:jc w:val="both"/>
        <w:rPr>
          <w:rFonts w:asciiTheme="majorBidi" w:hAnsiTheme="majorBidi" w:cstheme="majorBidi"/>
          <w:color w:val="000000"/>
          <w:sz w:val="24"/>
          <w:szCs w:val="24"/>
          <w:shd w:val="clear" w:color="auto" w:fill="FFFFFF"/>
        </w:rPr>
      </w:pPr>
    </w:p>
    <w:p w14:paraId="7B4F29A7" w14:textId="3B600D18" w:rsidR="00F12446" w:rsidRDefault="00F12446" w:rsidP="00C07A92">
      <w:pPr>
        <w:spacing w:line="480" w:lineRule="auto"/>
        <w:ind w:left="567" w:firstLine="644"/>
        <w:jc w:val="both"/>
        <w:rPr>
          <w:rFonts w:asciiTheme="majorBidi" w:hAnsiTheme="majorBidi" w:cstheme="majorBidi"/>
          <w:color w:val="000000"/>
          <w:sz w:val="24"/>
          <w:szCs w:val="24"/>
          <w:shd w:val="clear" w:color="auto" w:fill="FFFFFF"/>
        </w:rPr>
      </w:pPr>
    </w:p>
    <w:p w14:paraId="6EE321AA" w14:textId="622E325E" w:rsidR="00F12446" w:rsidRDefault="00F12446" w:rsidP="00C07A92">
      <w:pPr>
        <w:spacing w:line="480" w:lineRule="auto"/>
        <w:ind w:left="567" w:firstLine="644"/>
        <w:jc w:val="both"/>
        <w:rPr>
          <w:rFonts w:asciiTheme="majorBidi" w:hAnsiTheme="majorBidi" w:cstheme="majorBidi"/>
          <w:color w:val="000000"/>
          <w:sz w:val="24"/>
          <w:szCs w:val="24"/>
          <w:shd w:val="clear" w:color="auto" w:fill="FFFFFF"/>
        </w:rPr>
      </w:pPr>
    </w:p>
    <w:p w14:paraId="214F2E85" w14:textId="024F344A" w:rsidR="00F12446" w:rsidRDefault="00F12446" w:rsidP="00C07A92">
      <w:pPr>
        <w:spacing w:line="480" w:lineRule="auto"/>
        <w:ind w:left="567" w:firstLine="644"/>
        <w:jc w:val="both"/>
        <w:rPr>
          <w:rFonts w:asciiTheme="majorBidi" w:hAnsiTheme="majorBidi" w:cstheme="majorBidi"/>
          <w:color w:val="000000"/>
          <w:sz w:val="24"/>
          <w:szCs w:val="24"/>
          <w:shd w:val="clear" w:color="auto" w:fill="FFFFFF"/>
        </w:rPr>
      </w:pPr>
    </w:p>
    <w:p w14:paraId="3395B1CE" w14:textId="10D30B26" w:rsidR="00581D53" w:rsidRDefault="00581D53" w:rsidP="00C07A92">
      <w:pPr>
        <w:spacing w:line="480" w:lineRule="auto"/>
        <w:ind w:left="567" w:firstLine="644"/>
        <w:jc w:val="both"/>
        <w:rPr>
          <w:rFonts w:asciiTheme="majorBidi" w:hAnsiTheme="majorBidi" w:cstheme="majorBidi"/>
          <w:color w:val="000000"/>
          <w:sz w:val="24"/>
          <w:szCs w:val="24"/>
          <w:shd w:val="clear" w:color="auto" w:fill="FFFFFF"/>
        </w:rPr>
      </w:pPr>
    </w:p>
    <w:p w14:paraId="0B5F7D16" w14:textId="6066241F" w:rsidR="00581D53" w:rsidRDefault="00581D53" w:rsidP="00C07A92">
      <w:pPr>
        <w:spacing w:line="480" w:lineRule="auto"/>
        <w:ind w:left="567" w:firstLine="644"/>
        <w:jc w:val="both"/>
        <w:rPr>
          <w:rFonts w:asciiTheme="majorBidi" w:hAnsiTheme="majorBidi" w:cstheme="majorBidi"/>
          <w:color w:val="000000"/>
          <w:sz w:val="24"/>
          <w:szCs w:val="24"/>
          <w:shd w:val="clear" w:color="auto" w:fill="FFFFFF"/>
        </w:rPr>
      </w:pPr>
    </w:p>
    <w:p w14:paraId="44C205EA" w14:textId="1C1CD306" w:rsidR="000E66AA" w:rsidRDefault="000E66AA" w:rsidP="00C07A92">
      <w:pPr>
        <w:spacing w:line="480" w:lineRule="auto"/>
        <w:ind w:left="567" w:firstLine="644"/>
        <w:jc w:val="both"/>
        <w:rPr>
          <w:rFonts w:asciiTheme="majorBidi" w:hAnsiTheme="majorBidi" w:cstheme="majorBidi"/>
          <w:color w:val="000000"/>
          <w:sz w:val="24"/>
          <w:szCs w:val="24"/>
          <w:shd w:val="clear" w:color="auto" w:fill="FFFFFF"/>
        </w:rPr>
      </w:pPr>
    </w:p>
    <w:p w14:paraId="18D84A66" w14:textId="77777777" w:rsidR="000E66AA" w:rsidRPr="00DF33F7" w:rsidRDefault="000E66AA" w:rsidP="00C07A92">
      <w:pPr>
        <w:spacing w:line="480" w:lineRule="auto"/>
        <w:ind w:left="567" w:firstLine="644"/>
        <w:jc w:val="both"/>
        <w:rPr>
          <w:rFonts w:asciiTheme="majorBidi" w:hAnsiTheme="majorBidi" w:cstheme="majorBidi"/>
          <w:color w:val="000000"/>
          <w:sz w:val="24"/>
          <w:szCs w:val="24"/>
          <w:shd w:val="clear" w:color="auto" w:fill="FFFFFF"/>
        </w:rPr>
      </w:pPr>
    </w:p>
    <w:p w14:paraId="6250B722" w14:textId="299E64B3" w:rsidR="00986758" w:rsidRDefault="00016ED8" w:rsidP="00531068">
      <w:pPr>
        <w:pStyle w:val="Heading2"/>
        <w:numPr>
          <w:ilvl w:val="1"/>
          <w:numId w:val="11"/>
        </w:numPr>
        <w:ind w:left="426" w:hanging="426"/>
      </w:pPr>
      <w:bookmarkStart w:id="642" w:name="_Toc160303291"/>
      <w:bookmarkStart w:id="643" w:name="_Toc160303618"/>
      <w:bookmarkStart w:id="644" w:name="_Toc161430920"/>
      <w:bookmarkStart w:id="645" w:name="_Toc161858000"/>
      <w:bookmarkStart w:id="646" w:name="_Toc162784496"/>
      <w:bookmarkStart w:id="647" w:name="_Toc165966775"/>
      <w:bookmarkStart w:id="648" w:name="_Toc165967335"/>
      <w:bookmarkStart w:id="649" w:name="_Toc171501961"/>
      <w:bookmarkStart w:id="650" w:name="_Toc172568433"/>
      <w:bookmarkStart w:id="651" w:name="_Toc172836173"/>
      <w:bookmarkStart w:id="652" w:name="_Toc173060020"/>
      <w:bookmarkStart w:id="653" w:name="_Toc173348242"/>
      <w:bookmarkStart w:id="654" w:name="_Toc173351531"/>
      <w:bookmarkStart w:id="655" w:name="_Toc173354156"/>
      <w:bookmarkStart w:id="656" w:name="_Toc173357832"/>
      <w:bookmarkStart w:id="657" w:name="_Toc173437906"/>
      <w:bookmarkStart w:id="658" w:name="_Toc173437971"/>
      <w:r w:rsidRPr="00611613">
        <w:lastRenderedPageBreak/>
        <w:t>Penelitian Terdahulu</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520ACF4" w14:textId="769D70D9" w:rsidR="00986758" w:rsidRPr="00CD5B98" w:rsidRDefault="00986758" w:rsidP="00CD5B98">
      <w:pPr>
        <w:spacing w:line="480" w:lineRule="auto"/>
        <w:ind w:left="426" w:firstLine="567"/>
        <w:jc w:val="both"/>
        <w:rPr>
          <w:rFonts w:asciiTheme="majorBidi" w:hAnsiTheme="majorBidi" w:cstheme="majorBidi"/>
          <w:sz w:val="24"/>
          <w:szCs w:val="24"/>
          <w:lang w:val="en-US"/>
        </w:rPr>
      </w:pPr>
      <w:bookmarkStart w:id="659" w:name="_Hlk161691914"/>
      <w:r w:rsidRPr="00CD5B98">
        <w:rPr>
          <w:rFonts w:asciiTheme="majorBidi" w:hAnsiTheme="majorBidi" w:cstheme="majorBidi"/>
          <w:sz w:val="24"/>
          <w:szCs w:val="24"/>
        </w:rPr>
        <w:t>Dikarenakan peneliti tidak menemukan judul penelitian yang sama dengan penelitian sebelumnya, maka peneliti menyampaikan beberapa judul penelitian serupa sebagai berikut:</w:t>
      </w:r>
    </w:p>
    <w:p w14:paraId="51B89D77" w14:textId="7FC8B882" w:rsidR="00C6674E" w:rsidRDefault="001B56C5" w:rsidP="004B757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{"citationItems":[{"id":"ITEM-1","itemData":{"ISSN":"3885-3891","author":[{"dropping-particle":"","family":"Salsabilla","given":"Haya Ulya","non-dropping-particle":"","parse-names":false,"suffix":""},{"dropping-particle":"","family":"Nio","given":"Suci Rahma","non-dropping-particle":"","parse-names":false,"suffix":""}],"container-title":"Jurnal Pendidikan Tambusai","id":"ITEM-1","issue":"1","issued":{"date-parts":[["2023"]]},"page":"3885-3891","title":"Perbedaan Quarter-life Crisis pada Mahasiswa Tingkat Akhir Ditinjau dari Identity Exploration","type":"article-journal","volume":"7"},"uris":["http://www.mendeley.com/documents/?uuid=478522a7-0676-4014-8b87-58dd35ad9cda","http://www.mendeley.com/documents/?uuid=83641161-4965-47cd-a343-55dca4163971"]}],"mendeley":{"formattedCitation":"(Salsabilla &amp; Nio, 2023)","manualFormatting":"Salsabilla &amp; Nio, ","plainTextFormattedCitation":"(Salsabilla &amp; Nio, 2023)","previouslyFormattedCitation":"(Salsabilla &amp; Nio, 2023)"},"properties":{"noteIndex":0},"schema":"https://github.com/citation-style-language/schema/raw/master/csl-citation.json"}</w:instrText>
      </w:r>
      <w:r>
        <w:rPr>
          <w:rFonts w:asciiTheme="majorBidi" w:hAnsiTheme="majorBidi" w:cstheme="majorBidi"/>
          <w:sz w:val="24"/>
          <w:szCs w:val="24"/>
        </w:rPr>
        <w:fldChar w:fldCharType="separate"/>
      </w:r>
      <w:r w:rsidRPr="001B56C5">
        <w:rPr>
          <w:rFonts w:asciiTheme="majorBidi" w:hAnsiTheme="majorBidi" w:cstheme="majorBidi"/>
          <w:noProof/>
          <w:sz w:val="24"/>
          <w:szCs w:val="24"/>
        </w:rPr>
        <w:t xml:space="preserve">Salsabilla &amp; Nio, </w:t>
      </w:r>
      <w:r>
        <w:rPr>
          <w:rFonts w:asciiTheme="majorBidi" w:hAnsiTheme="majorBidi" w:cstheme="majorBidi"/>
          <w:sz w:val="24"/>
          <w:szCs w:val="24"/>
        </w:rPr>
        <w:fldChar w:fldCharType="end"/>
      </w:r>
      <w:r>
        <w:rPr>
          <w:rFonts w:asciiTheme="majorBidi" w:hAnsiTheme="majorBidi" w:cstheme="majorBidi"/>
          <w:sz w:val="24"/>
          <w:szCs w:val="24"/>
        </w:rPr>
        <w:t xml:space="preserve">dalam Jurnal Pendidikan Tambusai, </w:t>
      </w:r>
      <w:r w:rsidR="00FE15D5">
        <w:rPr>
          <w:rFonts w:asciiTheme="majorBidi" w:hAnsiTheme="majorBidi" w:cstheme="majorBidi"/>
          <w:sz w:val="24"/>
          <w:szCs w:val="24"/>
        </w:rPr>
        <w:t xml:space="preserve">April 2023, Vol.7 No. 1, 3885-3891 yang berjudul </w:t>
      </w:r>
      <w:r w:rsidR="00FE15D5" w:rsidRPr="00FE15D5">
        <w:rPr>
          <w:rFonts w:asciiTheme="majorBidi" w:hAnsiTheme="majorBidi" w:cstheme="majorBidi"/>
          <w:sz w:val="24"/>
          <w:szCs w:val="24"/>
        </w:rPr>
        <w:t xml:space="preserve">Perbedaan </w:t>
      </w:r>
      <w:r w:rsidR="00FE15D5" w:rsidRPr="00817235">
        <w:rPr>
          <w:rFonts w:asciiTheme="majorBidi" w:hAnsiTheme="majorBidi" w:cstheme="majorBidi"/>
          <w:i/>
          <w:iCs/>
          <w:sz w:val="24"/>
          <w:szCs w:val="24"/>
        </w:rPr>
        <w:t>Quarter-life Crisis</w:t>
      </w:r>
      <w:r w:rsidR="00FE15D5" w:rsidRPr="00FE15D5">
        <w:rPr>
          <w:rFonts w:asciiTheme="majorBidi" w:hAnsiTheme="majorBidi" w:cstheme="majorBidi"/>
          <w:sz w:val="24"/>
          <w:szCs w:val="24"/>
        </w:rPr>
        <w:t xml:space="preserve"> pada Mahasiswa Tingkat Akhir Ditinjau dari </w:t>
      </w:r>
      <w:r w:rsidR="00FE15D5" w:rsidRPr="004775E8">
        <w:rPr>
          <w:rFonts w:asciiTheme="majorBidi" w:hAnsiTheme="majorBidi" w:cstheme="majorBidi"/>
          <w:i/>
          <w:iCs/>
          <w:sz w:val="24"/>
          <w:szCs w:val="24"/>
        </w:rPr>
        <w:t>Identity Exploration</w:t>
      </w:r>
      <w:r w:rsidR="00B64243">
        <w:rPr>
          <w:rFonts w:asciiTheme="majorBidi" w:hAnsiTheme="majorBidi" w:cstheme="majorBidi"/>
          <w:sz w:val="24"/>
          <w:szCs w:val="24"/>
        </w:rPr>
        <w:t xml:space="preserve"> dengan hasil yang menyatakan bahwa:</w:t>
      </w:r>
    </w:p>
    <w:p w14:paraId="28E063DA" w14:textId="3F1DEFB6" w:rsidR="00B64243" w:rsidRDefault="00E573D9" w:rsidP="00C123F1">
      <w:pPr>
        <w:pStyle w:val="ListParagraph"/>
        <w:spacing w:line="240" w:lineRule="auto"/>
        <w:ind w:left="786"/>
        <w:jc w:val="both"/>
        <w:rPr>
          <w:rFonts w:asciiTheme="majorBidi" w:hAnsiTheme="majorBidi" w:cstheme="majorBidi"/>
          <w:sz w:val="24"/>
          <w:szCs w:val="24"/>
        </w:rPr>
      </w:pPr>
      <w:r w:rsidRPr="00E573D9">
        <w:rPr>
          <w:rFonts w:asciiTheme="majorBidi" w:hAnsiTheme="majorBidi" w:cstheme="majorBidi"/>
          <w:sz w:val="24"/>
          <w:szCs w:val="24"/>
        </w:rPr>
        <w:t xml:space="preserve">Berdasarkan temuan penelitian dan uji hipotesis yang dilakukan pada topik perbedaan </w:t>
      </w:r>
      <w:r w:rsidRPr="00E573D9">
        <w:rPr>
          <w:rFonts w:asciiTheme="majorBidi" w:hAnsiTheme="majorBidi" w:cstheme="majorBidi"/>
          <w:i/>
          <w:iCs/>
          <w:sz w:val="24"/>
          <w:szCs w:val="24"/>
        </w:rPr>
        <w:t xml:space="preserve">quarter-life </w:t>
      </w:r>
      <w:r>
        <w:rPr>
          <w:rFonts w:asciiTheme="majorBidi" w:hAnsiTheme="majorBidi" w:cstheme="majorBidi"/>
          <w:i/>
          <w:iCs/>
          <w:sz w:val="24"/>
          <w:szCs w:val="24"/>
        </w:rPr>
        <w:t>c</w:t>
      </w:r>
      <w:r w:rsidRPr="00E573D9">
        <w:rPr>
          <w:rFonts w:asciiTheme="majorBidi" w:hAnsiTheme="majorBidi" w:cstheme="majorBidi"/>
          <w:i/>
          <w:iCs/>
          <w:sz w:val="24"/>
          <w:szCs w:val="24"/>
        </w:rPr>
        <w:t>risis</w:t>
      </w:r>
      <w:r w:rsidRPr="00E573D9">
        <w:rPr>
          <w:rFonts w:asciiTheme="majorBidi" w:hAnsiTheme="majorBidi" w:cstheme="majorBidi"/>
          <w:sz w:val="24"/>
          <w:szCs w:val="24"/>
        </w:rPr>
        <w:t xml:space="preserve"> di kalangan mahasiswa tahun terakhir yang berkaitan dengan eksplorasi identitas, secara umum, tingkat </w:t>
      </w:r>
      <w:r w:rsidRPr="00571ADA">
        <w:rPr>
          <w:rFonts w:asciiTheme="majorBidi" w:hAnsiTheme="majorBidi" w:cstheme="majorBidi"/>
          <w:i/>
          <w:iCs/>
          <w:sz w:val="24"/>
          <w:szCs w:val="24"/>
        </w:rPr>
        <w:t xml:space="preserve">quarter-life </w:t>
      </w:r>
      <w:r w:rsidR="00571ADA" w:rsidRPr="00571ADA">
        <w:rPr>
          <w:rFonts w:asciiTheme="majorBidi" w:hAnsiTheme="majorBidi" w:cstheme="majorBidi"/>
          <w:i/>
          <w:iCs/>
          <w:sz w:val="24"/>
          <w:szCs w:val="24"/>
        </w:rPr>
        <w:t>crisis</w:t>
      </w:r>
      <w:r w:rsidR="00571ADA" w:rsidRPr="00571ADA">
        <w:rPr>
          <w:rFonts w:asciiTheme="majorBidi" w:hAnsiTheme="majorBidi" w:cstheme="majorBidi"/>
          <w:sz w:val="24"/>
          <w:szCs w:val="24"/>
        </w:rPr>
        <w:t xml:space="preserve"> </w:t>
      </w:r>
      <w:r w:rsidRPr="00571ADA">
        <w:rPr>
          <w:rFonts w:asciiTheme="majorBidi" w:hAnsiTheme="majorBidi" w:cstheme="majorBidi"/>
          <w:sz w:val="24"/>
          <w:szCs w:val="24"/>
        </w:rPr>
        <w:t>di semua kelompok studi adalah sedang. Namun, dari sudut pandang ekspl</w:t>
      </w:r>
      <w:r w:rsidRPr="00E573D9">
        <w:rPr>
          <w:rFonts w:asciiTheme="majorBidi" w:hAnsiTheme="majorBidi" w:cstheme="majorBidi"/>
          <w:sz w:val="24"/>
          <w:szCs w:val="24"/>
        </w:rPr>
        <w:t xml:space="preserve">orasi identitas, terdapat perbedaan besar dalam tingkat keparahan </w:t>
      </w:r>
      <w:r w:rsidRPr="00571ADA">
        <w:rPr>
          <w:rFonts w:asciiTheme="majorBidi" w:hAnsiTheme="majorBidi" w:cstheme="majorBidi"/>
          <w:i/>
          <w:iCs/>
          <w:sz w:val="24"/>
          <w:szCs w:val="24"/>
        </w:rPr>
        <w:t>quarter-life</w:t>
      </w:r>
      <w:r w:rsidR="00571ADA" w:rsidRPr="00571ADA">
        <w:rPr>
          <w:rFonts w:asciiTheme="majorBidi" w:hAnsiTheme="majorBidi" w:cstheme="majorBidi"/>
          <w:i/>
          <w:iCs/>
          <w:sz w:val="24"/>
          <w:szCs w:val="24"/>
        </w:rPr>
        <w:t xml:space="preserve"> crisis</w:t>
      </w:r>
      <w:r w:rsidRPr="00E573D9">
        <w:rPr>
          <w:rFonts w:asciiTheme="majorBidi" w:hAnsiTheme="majorBidi" w:cstheme="majorBidi"/>
          <w:sz w:val="24"/>
          <w:szCs w:val="24"/>
        </w:rPr>
        <w:t xml:space="preserve"> di antara para </w:t>
      </w:r>
      <w:r w:rsidR="00571ADA">
        <w:rPr>
          <w:rFonts w:asciiTheme="majorBidi" w:hAnsiTheme="majorBidi" w:cstheme="majorBidi"/>
          <w:sz w:val="24"/>
          <w:szCs w:val="24"/>
        </w:rPr>
        <w:t>mahasiswa</w:t>
      </w:r>
      <w:r w:rsidRPr="00E573D9">
        <w:rPr>
          <w:rFonts w:asciiTheme="majorBidi" w:hAnsiTheme="majorBidi" w:cstheme="majorBidi"/>
          <w:sz w:val="24"/>
          <w:szCs w:val="24"/>
        </w:rPr>
        <w:t>.</w:t>
      </w:r>
    </w:p>
    <w:p w14:paraId="3601FC26" w14:textId="3BFFB222" w:rsidR="009D6E7F" w:rsidRDefault="009D6E7F" w:rsidP="009D6E7F">
      <w:pPr>
        <w:pStyle w:val="ListParagraph"/>
        <w:spacing w:line="480" w:lineRule="auto"/>
        <w:ind w:left="786"/>
        <w:jc w:val="both"/>
        <w:rPr>
          <w:rFonts w:asciiTheme="majorBidi" w:hAnsiTheme="majorBidi" w:cstheme="majorBidi"/>
          <w:sz w:val="24"/>
          <w:szCs w:val="24"/>
        </w:rPr>
      </w:pPr>
    </w:p>
    <w:p w14:paraId="6EAA60C4" w14:textId="29A82DC0" w:rsidR="00F7147F" w:rsidRDefault="009D6E7F" w:rsidP="004B757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{"citationItems":[{"id":"ITEM-1","itemData":{"author":[{"dropping-particle":"","family":"Febriani, Getry; Fikry","given":"Zulian","non-dropping-particle":"","parse-names":false,"suffix":""}],"container-title":"Naskah Publikasi Fakultas Psikologi Universitas Muhammadiyah Jember","id":"ITEM-1","issued":{"date-parts":[["2023"]]},"page":"1472-1487","title":"Gambaran Quarter Life Crisis pada Mahasiswa Tingkat Akhir yang sedang Mengerjakan Skripsi","type":"article-journal","volume":"3"},"uris":["http://www.mendeley.com/documents/?uuid=b98d94f1-56c7-4352-9883-ce4fa039cb2a","http://www.mendeley.com/documents/?uuid=c7324486-6485-4104-92ee-7dd63ff38527"]}],"mendeley":{"formattedCitation":"(Febriani, Getry; Fikry, 2023)","manualFormatting":"Febriani, Getry; Fikry, ","plainTextFormattedCitation":"(Febriani, Getry; Fikry, 2023)","previouslyFormattedCitation":"(Febriani, Getry; Fikry, 2023)"},"properties":{"noteIndex":0},"schema":"https://github.com/citation-style-language/schema/raw/master/csl-citation.json"}</w:instrText>
      </w:r>
      <w:r>
        <w:rPr>
          <w:rFonts w:asciiTheme="majorBidi" w:hAnsiTheme="majorBidi" w:cstheme="majorBidi"/>
          <w:sz w:val="24"/>
          <w:szCs w:val="24"/>
        </w:rPr>
        <w:fldChar w:fldCharType="separate"/>
      </w:r>
      <w:r w:rsidRPr="009D6E7F">
        <w:rPr>
          <w:rFonts w:asciiTheme="majorBidi" w:hAnsiTheme="majorBidi" w:cstheme="majorBidi"/>
          <w:noProof/>
          <w:sz w:val="24"/>
          <w:szCs w:val="24"/>
        </w:rPr>
        <w:t xml:space="preserve">Febriani, Getry; Fikry, </w:t>
      </w:r>
      <w:r>
        <w:rPr>
          <w:rFonts w:asciiTheme="majorBidi" w:hAnsiTheme="majorBidi" w:cstheme="majorBidi"/>
          <w:sz w:val="24"/>
          <w:szCs w:val="24"/>
        </w:rPr>
        <w:fldChar w:fldCharType="end"/>
      </w:r>
      <w:r>
        <w:rPr>
          <w:rFonts w:asciiTheme="majorBidi" w:hAnsiTheme="majorBidi" w:cstheme="majorBidi"/>
          <w:sz w:val="24"/>
          <w:szCs w:val="24"/>
        </w:rPr>
        <w:t xml:space="preserve">dalam </w:t>
      </w:r>
      <w:r w:rsidR="00F7147F" w:rsidRPr="004775E8">
        <w:rPr>
          <w:rFonts w:asciiTheme="majorBidi" w:hAnsiTheme="majorBidi" w:cstheme="majorBidi"/>
          <w:i/>
          <w:iCs/>
          <w:sz w:val="24"/>
          <w:szCs w:val="24"/>
        </w:rPr>
        <w:t>Journal</w:t>
      </w:r>
      <w:r w:rsidR="00817235" w:rsidRPr="004775E8">
        <w:rPr>
          <w:rFonts w:asciiTheme="majorBidi" w:hAnsiTheme="majorBidi" w:cstheme="majorBidi"/>
          <w:i/>
          <w:iCs/>
          <w:sz w:val="24"/>
          <w:szCs w:val="24"/>
        </w:rPr>
        <w:t xml:space="preserve"> </w:t>
      </w:r>
      <w:r w:rsidR="00F7147F" w:rsidRPr="00817235">
        <w:rPr>
          <w:rFonts w:asciiTheme="majorBidi" w:hAnsiTheme="majorBidi" w:cstheme="majorBidi"/>
          <w:i/>
          <w:iCs/>
          <w:sz w:val="24"/>
          <w:szCs w:val="24"/>
        </w:rPr>
        <w:t>Of Social Science Research</w:t>
      </w:r>
      <w:r w:rsidR="00F7147F">
        <w:rPr>
          <w:rFonts w:asciiTheme="majorBidi" w:hAnsiTheme="majorBidi" w:cstheme="majorBidi"/>
          <w:sz w:val="24"/>
          <w:szCs w:val="24"/>
        </w:rPr>
        <w:t xml:space="preserve">, Agustus 2023, </w:t>
      </w:r>
      <w:r w:rsidR="00F7147F" w:rsidRPr="00F7147F">
        <w:rPr>
          <w:rFonts w:asciiTheme="majorBidi" w:hAnsiTheme="majorBidi" w:cstheme="majorBidi"/>
          <w:sz w:val="24"/>
          <w:szCs w:val="24"/>
        </w:rPr>
        <w:t>Vol</w:t>
      </w:r>
      <w:r w:rsidR="00F7147F">
        <w:rPr>
          <w:rFonts w:asciiTheme="majorBidi" w:hAnsiTheme="majorBidi" w:cstheme="majorBidi"/>
          <w:sz w:val="24"/>
          <w:szCs w:val="24"/>
        </w:rPr>
        <w:t>.</w:t>
      </w:r>
      <w:r w:rsidR="00F7147F" w:rsidRPr="00F7147F">
        <w:rPr>
          <w:rFonts w:asciiTheme="majorBidi" w:hAnsiTheme="majorBidi" w:cstheme="majorBidi"/>
          <w:sz w:val="24"/>
          <w:szCs w:val="24"/>
        </w:rPr>
        <w:t xml:space="preserve"> 3 No</w:t>
      </w:r>
      <w:r w:rsidR="00F7147F">
        <w:rPr>
          <w:rFonts w:asciiTheme="majorBidi" w:hAnsiTheme="majorBidi" w:cstheme="majorBidi"/>
          <w:sz w:val="24"/>
          <w:szCs w:val="24"/>
        </w:rPr>
        <w:t>.</w:t>
      </w:r>
      <w:r w:rsidR="00F7147F" w:rsidRPr="00F7147F">
        <w:rPr>
          <w:rFonts w:asciiTheme="majorBidi" w:hAnsiTheme="majorBidi" w:cstheme="majorBidi"/>
          <w:sz w:val="24"/>
          <w:szCs w:val="24"/>
        </w:rPr>
        <w:t xml:space="preserve"> 4 1472-1487</w:t>
      </w:r>
      <w:r w:rsidR="00F7147F">
        <w:rPr>
          <w:rFonts w:asciiTheme="majorBidi" w:hAnsiTheme="majorBidi" w:cstheme="majorBidi"/>
          <w:sz w:val="24"/>
          <w:szCs w:val="24"/>
        </w:rPr>
        <w:t xml:space="preserve">, yang berjudul </w:t>
      </w:r>
      <w:r w:rsidR="00F7147F" w:rsidRPr="00F7147F">
        <w:rPr>
          <w:rFonts w:asciiTheme="majorBidi" w:hAnsiTheme="majorBidi" w:cstheme="majorBidi"/>
          <w:sz w:val="24"/>
          <w:szCs w:val="24"/>
        </w:rPr>
        <w:t xml:space="preserve">Gambaran </w:t>
      </w:r>
      <w:r w:rsidR="00F7147F" w:rsidRPr="00817235">
        <w:rPr>
          <w:rFonts w:asciiTheme="majorBidi" w:hAnsiTheme="majorBidi" w:cstheme="majorBidi"/>
          <w:i/>
          <w:iCs/>
          <w:sz w:val="24"/>
          <w:szCs w:val="24"/>
        </w:rPr>
        <w:t>Quarter Life Crisis</w:t>
      </w:r>
      <w:r w:rsidR="00F7147F" w:rsidRPr="00F7147F">
        <w:rPr>
          <w:rFonts w:asciiTheme="majorBidi" w:hAnsiTheme="majorBidi" w:cstheme="majorBidi"/>
          <w:sz w:val="24"/>
          <w:szCs w:val="24"/>
        </w:rPr>
        <w:t xml:space="preserve"> Pada Mahasiswa Tingkat Akhir Yang Mengalami Keterlambatan Penyelesaian Masa Kuliah</w:t>
      </w:r>
      <w:r w:rsidR="00F7147F">
        <w:rPr>
          <w:rFonts w:asciiTheme="majorBidi" w:hAnsiTheme="majorBidi" w:cstheme="majorBidi"/>
          <w:sz w:val="24"/>
          <w:szCs w:val="24"/>
        </w:rPr>
        <w:t xml:space="preserve"> dengan hasil yang menyatakan bahwa:</w:t>
      </w:r>
    </w:p>
    <w:p w14:paraId="709BAB56" w14:textId="4B2C32FB" w:rsidR="006D1D4A" w:rsidRDefault="00571ADA" w:rsidP="009E568F">
      <w:pPr>
        <w:pStyle w:val="ListParagraph"/>
        <w:spacing w:after="100" w:afterAutospacing="1" w:line="240" w:lineRule="auto"/>
        <w:ind w:left="786"/>
        <w:jc w:val="both"/>
        <w:rPr>
          <w:rFonts w:asciiTheme="majorBidi" w:hAnsiTheme="majorBidi" w:cstheme="majorBidi"/>
          <w:sz w:val="24"/>
          <w:szCs w:val="24"/>
        </w:rPr>
      </w:pPr>
      <w:r w:rsidRPr="00571ADA">
        <w:rPr>
          <w:rFonts w:asciiTheme="majorBidi" w:hAnsiTheme="majorBidi" w:cstheme="majorBidi"/>
          <w:sz w:val="24"/>
          <w:szCs w:val="24"/>
        </w:rPr>
        <w:t xml:space="preserve">Berdasarkan hasil penelitian, diketahui bahwa </w:t>
      </w:r>
      <w:r w:rsidR="009E568F">
        <w:rPr>
          <w:rFonts w:asciiTheme="majorBidi" w:hAnsiTheme="majorBidi" w:cstheme="majorBidi"/>
          <w:sz w:val="24"/>
          <w:szCs w:val="24"/>
        </w:rPr>
        <w:t>mahasiswa</w:t>
      </w:r>
      <w:r w:rsidRPr="00571ADA">
        <w:rPr>
          <w:rFonts w:asciiTheme="majorBidi" w:hAnsiTheme="majorBidi" w:cstheme="majorBidi"/>
          <w:sz w:val="24"/>
          <w:szCs w:val="24"/>
        </w:rPr>
        <w:t xml:space="preserve"> pada tahap akhir studi yang mengalami keterlambatan dalam menyelesaikan studinya sering kali menghadapi </w:t>
      </w:r>
      <w:r w:rsidRPr="009E568F">
        <w:rPr>
          <w:rFonts w:asciiTheme="majorBidi" w:hAnsiTheme="majorBidi" w:cstheme="majorBidi"/>
          <w:i/>
          <w:iCs/>
          <w:sz w:val="24"/>
          <w:szCs w:val="24"/>
        </w:rPr>
        <w:t xml:space="preserve">quarter-life </w:t>
      </w:r>
      <w:r w:rsidR="009E568F">
        <w:rPr>
          <w:rFonts w:asciiTheme="majorBidi" w:hAnsiTheme="majorBidi" w:cstheme="majorBidi"/>
          <w:i/>
          <w:iCs/>
          <w:sz w:val="24"/>
          <w:szCs w:val="24"/>
        </w:rPr>
        <w:t>c</w:t>
      </w:r>
      <w:r w:rsidRPr="009E568F">
        <w:rPr>
          <w:rFonts w:asciiTheme="majorBidi" w:hAnsiTheme="majorBidi" w:cstheme="majorBidi"/>
          <w:i/>
          <w:iCs/>
          <w:sz w:val="24"/>
          <w:szCs w:val="24"/>
        </w:rPr>
        <w:t>risis</w:t>
      </w:r>
      <w:r w:rsidRPr="00571ADA">
        <w:rPr>
          <w:rFonts w:asciiTheme="majorBidi" w:hAnsiTheme="majorBidi" w:cstheme="majorBidi"/>
          <w:sz w:val="24"/>
          <w:szCs w:val="24"/>
        </w:rPr>
        <w:t xml:space="preserve"> pada masa dewasa awal</w:t>
      </w:r>
      <w:r w:rsidR="009E568F">
        <w:rPr>
          <w:rFonts w:asciiTheme="majorBidi" w:hAnsiTheme="majorBidi" w:cstheme="majorBidi"/>
          <w:sz w:val="24"/>
          <w:szCs w:val="24"/>
        </w:rPr>
        <w:t xml:space="preserve">. </w:t>
      </w:r>
      <w:r w:rsidRPr="00571ADA">
        <w:rPr>
          <w:rFonts w:asciiTheme="majorBidi" w:hAnsiTheme="majorBidi" w:cstheme="majorBidi"/>
          <w:sz w:val="24"/>
          <w:szCs w:val="24"/>
        </w:rPr>
        <w:t xml:space="preserve">Kecemasan, ketegangan, ketidakpastian, keputusasaan, dan kesulitan dalam memutuskan apa yang harus dilakukan adalah gejala umum dari krisis ini. Tingkat keparahan </w:t>
      </w:r>
      <w:r w:rsidR="009E568F" w:rsidRPr="009E568F">
        <w:rPr>
          <w:rFonts w:asciiTheme="majorBidi" w:hAnsiTheme="majorBidi" w:cstheme="majorBidi"/>
          <w:i/>
          <w:iCs/>
          <w:sz w:val="24"/>
          <w:szCs w:val="24"/>
        </w:rPr>
        <w:t>quarter life crisis</w:t>
      </w:r>
      <w:r w:rsidRPr="00571ADA">
        <w:rPr>
          <w:rFonts w:asciiTheme="majorBidi" w:hAnsiTheme="majorBidi" w:cstheme="majorBidi"/>
          <w:sz w:val="24"/>
          <w:szCs w:val="24"/>
        </w:rPr>
        <w:t xml:space="preserve"> mungkin akan semakin buruk bagi para </w:t>
      </w:r>
      <w:r w:rsidR="009E568F">
        <w:rPr>
          <w:rFonts w:asciiTheme="majorBidi" w:hAnsiTheme="majorBidi" w:cstheme="majorBidi"/>
          <w:sz w:val="24"/>
          <w:szCs w:val="24"/>
        </w:rPr>
        <w:t>mahasiswa</w:t>
      </w:r>
      <w:r w:rsidRPr="00571ADA">
        <w:rPr>
          <w:rFonts w:asciiTheme="majorBidi" w:hAnsiTheme="majorBidi" w:cstheme="majorBidi"/>
          <w:sz w:val="24"/>
          <w:szCs w:val="24"/>
        </w:rPr>
        <w:t xml:space="preserve"> di perguruan tinggi yang sudah menghadapinya, terutama jika mereka mengantisipasi harus menunda kelulusan mereka.</w:t>
      </w:r>
    </w:p>
    <w:p w14:paraId="6D5331AE" w14:textId="77777777" w:rsidR="009E568F" w:rsidRDefault="009E568F" w:rsidP="009E568F">
      <w:pPr>
        <w:pStyle w:val="ListParagraph"/>
        <w:spacing w:after="240" w:line="240" w:lineRule="auto"/>
        <w:ind w:left="786"/>
        <w:jc w:val="both"/>
        <w:rPr>
          <w:rFonts w:asciiTheme="majorBidi" w:hAnsiTheme="majorBidi" w:cstheme="majorBidi"/>
          <w:sz w:val="24"/>
          <w:szCs w:val="24"/>
        </w:rPr>
      </w:pPr>
    </w:p>
    <w:p w14:paraId="2707BE13" w14:textId="7A655208" w:rsidR="00EC1118" w:rsidRDefault="00722517" w:rsidP="004B7579">
      <w:pPr>
        <w:pStyle w:val="ListParagraph"/>
        <w:numPr>
          <w:ilvl w:val="0"/>
          <w:numId w:val="6"/>
        </w:numPr>
        <w:spacing w:after="360" w:line="480" w:lineRule="auto"/>
        <w:jc w:val="both"/>
        <w:rPr>
          <w:rFonts w:asciiTheme="majorBidi" w:hAnsiTheme="majorBidi" w:cstheme="majorBidi"/>
          <w:sz w:val="24"/>
          <w:szCs w:val="24"/>
        </w:rPr>
      </w:pPr>
      <w:r>
        <w:rPr>
          <w:rFonts w:asciiTheme="majorBidi" w:hAnsiTheme="majorBidi" w:cstheme="majorBidi"/>
          <w:sz w:val="24"/>
          <w:szCs w:val="24"/>
        </w:rPr>
        <w:lastRenderedPageBreak/>
        <w:fldChar w:fldCharType="begin" w:fldLock="1"/>
      </w:r>
      <w:r w:rsidR="000D0216">
        <w:rPr>
          <w:rFonts w:asciiTheme="majorBidi" w:hAnsiTheme="majorBidi" w:cstheme="majorBidi"/>
          <w:sz w:val="24"/>
          <w:szCs w:val="24"/>
        </w:rPr>
        <w:instrText>ADDIN CSL_CITATION {"citationItems":[{"id":"ITEM-1","itemData":{"DOI":"10.5281/zenodo.5550458","abstract":"Tahapan perkembangan pada manusia memiliki kompleksitas masalahnya masing-masing. Kedewasaan seseorang berkembang dari waktu ke waktu dan menjadi keharusan bagi individu yang mengalami proses transisi. Hal ini sering kali memunculkan krisis dan permasalahan dalam diri individu. Yudrik Yahja (2011) dalam bukunya Psikologi Perkembangan mengatakan bahwa masa dewasa adalah masa terpanjang setelah masa anak-anak dan masa remaja, dimana pada masa ini adalah masa dimana seseorang harus melepaskan ketergantungannya terhadap orang tua dan mulai belajar mandiri karena telah mempunyai tugas dan peran yang baru. Tugas-tugas perkembangan pada masa dewasa awal jika tidak dioptimalkan dengan baik akan menjadi bumerang bagi diri individu tersebut dimasa yang akan datang. Quarterlife crisis adalah sebuah fenomena yang biasa terjadi pada individu direntang usia 20-30 tahun dimana masa ini dikenal dengan masa emerging adulthood. Pada tahap perkembangan ini individu mengalami banyak perubahan dan tuntutan dari lingkungannya sebagai tanda masa transisi dari remaja menuju dewasa awal(emerging adulthood). Adanya ketidak selarasan antar ideal self dan real dalam diri individu membuat diri individu tersebut mengalami krisis pada seperempat usianya, yang dikenal dengan istilah quarter life crisis. Dimana dalam kondisi ini individu akan merasakan kekhawatiran, keragu-raguan, tidak memiliki motovasi yang kuat, bahkan ketakutan bagaimana masa depan yang akan dijalaninya. Penelitian ini bertujuan untuk mengetahui quarterlife crisis pada mahasiswa di lingkungan Fakultas Keguruan dan Ilmu Pendidikan Universitas PGR","author":[{"dropping-particle":"","family":"Karpika","given":"I Putu","non-dropping-particle":"","parse-names":false,"suffix":""},{"dropping-particle":"","family":"Segel","given":"Ni Wayan Widiyani","non-dropping-particle":"","parse-names":false,"suffix":""}],"container-title":"Widyadari","id":"ITEM-1","issue":"2","issued":{"date-parts":[["2021"]]},"page":"513-527","title":"Quarter Life Crisis Terhadap Mahasiswa Studi Kasus di Fakultas Keguruan dan Ilmu Pendidikan Universitas PGRI Mahadewa Indonesia","type":"article-journal","volume":"22"},"uris":["http://www.mendeley.com/documents/?uuid=e8864ed0-2e73-4fda-8c4b-7d89223033d7","http://www.mendeley.com/documents/?uuid=1437935d-c791-4e21-bf37-76a38e789bba"]}],"mendeley":{"formattedCitation":"(Karpika &amp; Segel, 2021)","manualFormatting":"Karpika &amp; Segel, 2021","plainTextFormattedCitation":"(Karpika &amp; Segel, 2021)","previouslyFormattedCitation":"(Karpika &amp; Segel, 2021)"},"properties":{"noteIndex":0},"schema":"https://github.com/citation-style-language/schema/raw/master/csl-citation.json"}</w:instrText>
      </w:r>
      <w:r>
        <w:rPr>
          <w:rFonts w:asciiTheme="majorBidi" w:hAnsiTheme="majorBidi" w:cstheme="majorBidi"/>
          <w:sz w:val="24"/>
          <w:szCs w:val="24"/>
        </w:rPr>
        <w:fldChar w:fldCharType="separate"/>
      </w:r>
      <w:r w:rsidRPr="00722517">
        <w:rPr>
          <w:rFonts w:asciiTheme="majorBidi" w:hAnsiTheme="majorBidi" w:cstheme="majorBidi"/>
          <w:noProof/>
          <w:sz w:val="24"/>
          <w:szCs w:val="24"/>
        </w:rPr>
        <w:t>Karpika &amp; Segel, 2021</w:t>
      </w:r>
      <w:r>
        <w:rPr>
          <w:rFonts w:asciiTheme="majorBidi" w:hAnsiTheme="majorBidi" w:cstheme="majorBidi"/>
          <w:sz w:val="24"/>
          <w:szCs w:val="24"/>
        </w:rPr>
        <w:fldChar w:fldCharType="end"/>
      </w:r>
      <w:r w:rsidR="00CC4CD3">
        <w:rPr>
          <w:rFonts w:asciiTheme="majorBidi" w:hAnsiTheme="majorBidi" w:cstheme="majorBidi"/>
          <w:sz w:val="24"/>
          <w:szCs w:val="24"/>
        </w:rPr>
        <w:t xml:space="preserve">Dalam Jurnal Pendidikan, Oktober 2021, Vol. 22 No. 2, Hal. 526 yang berjudul </w:t>
      </w:r>
      <w:r w:rsidR="00CC4CD3" w:rsidRPr="004775E8">
        <w:rPr>
          <w:rFonts w:asciiTheme="majorBidi" w:hAnsiTheme="majorBidi" w:cstheme="majorBidi"/>
          <w:i/>
          <w:iCs/>
          <w:sz w:val="24"/>
          <w:szCs w:val="24"/>
        </w:rPr>
        <w:t>Quarter Life Crisis</w:t>
      </w:r>
      <w:r w:rsidR="00CC4CD3">
        <w:rPr>
          <w:rFonts w:asciiTheme="majorBidi" w:hAnsiTheme="majorBidi" w:cstheme="majorBidi"/>
          <w:sz w:val="24"/>
          <w:szCs w:val="24"/>
        </w:rPr>
        <w:t xml:space="preserve"> Terhadap Mahasaiswa Studi Kasus di Fakultas </w:t>
      </w:r>
      <w:r w:rsidR="00137C78">
        <w:rPr>
          <w:rFonts w:asciiTheme="majorBidi" w:hAnsiTheme="majorBidi" w:cstheme="majorBidi"/>
          <w:sz w:val="24"/>
          <w:szCs w:val="24"/>
        </w:rPr>
        <w:t>Keguruan dan Ilmu Pendidikan Universitas PGRI Mahadewa Indonesia d</w:t>
      </w:r>
      <w:r w:rsidR="002A0B3F">
        <w:rPr>
          <w:rFonts w:asciiTheme="majorBidi" w:hAnsiTheme="majorBidi" w:cstheme="majorBidi"/>
          <w:sz w:val="24"/>
          <w:szCs w:val="24"/>
        </w:rPr>
        <w:t>engan hasil yang menyatakan bahwa</w:t>
      </w:r>
      <w:r w:rsidR="00137C78">
        <w:rPr>
          <w:rFonts w:asciiTheme="majorBidi" w:hAnsiTheme="majorBidi" w:cstheme="majorBidi"/>
          <w:sz w:val="24"/>
          <w:szCs w:val="24"/>
        </w:rPr>
        <w:t>:</w:t>
      </w:r>
    </w:p>
    <w:p w14:paraId="4AE4A954" w14:textId="61E7925E" w:rsidR="00137C78" w:rsidRDefault="00E23484" w:rsidP="00CB10CD">
      <w:pPr>
        <w:pStyle w:val="ListParagraph"/>
        <w:spacing w:line="240" w:lineRule="auto"/>
        <w:ind w:left="786"/>
        <w:jc w:val="both"/>
        <w:rPr>
          <w:rFonts w:asciiTheme="majorBidi" w:hAnsiTheme="majorBidi" w:cstheme="majorBidi"/>
          <w:sz w:val="24"/>
          <w:szCs w:val="24"/>
        </w:rPr>
      </w:pPr>
      <w:r w:rsidRPr="00E23484">
        <w:rPr>
          <w:rFonts w:asciiTheme="majorBidi" w:hAnsiTheme="majorBidi" w:cstheme="majorBidi"/>
          <w:sz w:val="24"/>
          <w:szCs w:val="24"/>
        </w:rPr>
        <w:t xml:space="preserve">Temuan dari penelitian menunjukkan bahwa </w:t>
      </w:r>
      <w:r w:rsidR="00CB10CD">
        <w:rPr>
          <w:rFonts w:asciiTheme="majorBidi" w:hAnsiTheme="majorBidi" w:cstheme="majorBidi"/>
          <w:sz w:val="24"/>
          <w:szCs w:val="24"/>
        </w:rPr>
        <w:t xml:space="preserve">mahasiswa yang </w:t>
      </w:r>
      <w:r w:rsidRPr="00E23484">
        <w:rPr>
          <w:rFonts w:asciiTheme="majorBidi" w:hAnsiTheme="majorBidi" w:cstheme="majorBidi"/>
          <w:sz w:val="24"/>
          <w:szCs w:val="24"/>
        </w:rPr>
        <w:t xml:space="preserve">sedang menjalani semester </w:t>
      </w:r>
      <w:r w:rsidR="00CB10CD">
        <w:rPr>
          <w:rFonts w:asciiTheme="majorBidi" w:hAnsiTheme="majorBidi" w:cstheme="majorBidi"/>
          <w:sz w:val="24"/>
          <w:szCs w:val="24"/>
        </w:rPr>
        <w:t>akhir dalam rentang usia</w:t>
      </w:r>
      <w:r w:rsidR="00CB10CD" w:rsidRPr="00CB10CD">
        <w:rPr>
          <w:rFonts w:asciiTheme="majorBidi" w:hAnsiTheme="majorBidi" w:cstheme="majorBidi"/>
          <w:sz w:val="24"/>
          <w:szCs w:val="24"/>
        </w:rPr>
        <w:t xml:space="preserve"> 20-30 tahun</w:t>
      </w:r>
      <w:r w:rsidRPr="00E23484">
        <w:rPr>
          <w:rFonts w:asciiTheme="majorBidi" w:hAnsiTheme="majorBidi" w:cstheme="majorBidi"/>
          <w:sz w:val="24"/>
          <w:szCs w:val="24"/>
        </w:rPr>
        <w:t xml:space="preserve"> mengalami fenomena </w:t>
      </w:r>
      <w:r w:rsidRPr="00E23484">
        <w:rPr>
          <w:rFonts w:asciiTheme="majorBidi" w:hAnsiTheme="majorBidi" w:cstheme="majorBidi"/>
          <w:i/>
          <w:iCs/>
          <w:sz w:val="24"/>
          <w:szCs w:val="24"/>
        </w:rPr>
        <w:t>quarter-life crisis</w:t>
      </w:r>
      <w:r w:rsidRPr="00E23484">
        <w:rPr>
          <w:rFonts w:asciiTheme="majorBidi" w:hAnsiTheme="majorBidi" w:cstheme="majorBidi"/>
          <w:sz w:val="24"/>
          <w:szCs w:val="24"/>
        </w:rPr>
        <w:t xml:space="preserve"> </w:t>
      </w:r>
      <w:r w:rsidR="00CB10CD" w:rsidRPr="00CB10CD">
        <w:rPr>
          <w:rFonts w:asciiTheme="majorBidi" w:hAnsiTheme="majorBidi" w:cstheme="majorBidi"/>
          <w:sz w:val="24"/>
          <w:szCs w:val="24"/>
        </w:rPr>
        <w:t>akibat dari tekanan internal dan eksterna</w:t>
      </w:r>
      <w:r w:rsidR="00CB10CD">
        <w:rPr>
          <w:rFonts w:asciiTheme="majorBidi" w:hAnsiTheme="majorBidi" w:cstheme="majorBidi"/>
          <w:sz w:val="24"/>
          <w:szCs w:val="24"/>
        </w:rPr>
        <w:t xml:space="preserve">l. </w:t>
      </w:r>
      <w:r w:rsidR="004676F0" w:rsidRPr="004676F0">
        <w:rPr>
          <w:rFonts w:asciiTheme="majorBidi" w:hAnsiTheme="majorBidi" w:cstheme="majorBidi"/>
          <w:sz w:val="24"/>
          <w:szCs w:val="24"/>
        </w:rPr>
        <w:t>Contohnya, ketidakjelasan dalam merencanakan masa depan dan ketidakpastian mengenai peluang kerja setelah lulus kuliah.</w:t>
      </w:r>
    </w:p>
    <w:p w14:paraId="3D4DEC31" w14:textId="77777777" w:rsidR="004676F0" w:rsidRDefault="004676F0" w:rsidP="004676F0">
      <w:pPr>
        <w:pStyle w:val="ListParagraph"/>
        <w:spacing w:line="240" w:lineRule="auto"/>
        <w:ind w:left="786"/>
        <w:jc w:val="both"/>
        <w:rPr>
          <w:rFonts w:asciiTheme="majorBidi" w:hAnsiTheme="majorBidi" w:cstheme="majorBidi"/>
          <w:sz w:val="24"/>
          <w:szCs w:val="24"/>
        </w:rPr>
      </w:pPr>
    </w:p>
    <w:p w14:paraId="5F5A8703" w14:textId="74C0F1B5" w:rsidR="007B65E9" w:rsidRDefault="009446C5" w:rsidP="004B757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{"citationItems":[{"id":"ITEM-1","itemData":{"DOI":"10.30659/jp.18.2.237-250","ISSN":"1907-8455","abstract":"Ketatnya persaingan yang semakin tinggi membuat para fresh graduate merasa khawatir akan masa depannya. Keadaan ini membuat generasi milenial merasa insecure, kecewa, kesepian sampai depresi yang akhirnya menyebabkan terjadinya quarter life crisis. Individu yang ingin mencapai kesejahteraan psikologis sangat memerlukan hubungan yang positif dengan orang lain dan lingkungan yang baik agar dukungan sosial di dapatkan secara maksimal. Peneliti menggunakan teknik convinience sampling dengan total partisipan sebanyak 136. Penelitian ini menggunakan metode analisis data korelasi product moment dari Pearson dengan tujuan untuk menentukan hubungan dukungan sosial dan quarter life crisis. Hasil penelitian menunjukkan adanya korelasi sebesar r = -0.189 dengan nilai signifikasi = 0,014 (p &gt; 0.05) yang berarti terdapat hubungan antara dukungan sosial dan quarter life crisis. Hal tersebut berarti bahwa dukungan sosial memiliki pengaruh terhadap quarter life crisis yang dialami oleh fresh graduate dari Universitas Kristen Satya Wacana yang mana para partisipan termasuk dalam kategori dukungan sosial yang tinggi. Hal tersebut menunjukkan bahwa partisipan sudah memenuhi salah satu faktor eksternal yang mempengaruhi quarter life crisis yaitu adanya dukungan sosial.","author":[{"dropping-particle":"","family":"Oktaviani","given":"Putri Mega","non-dropping-particle":"","parse-names":false,"suffix":""},{"dropping-particle":"","family":"Soetjiningsih","given":"Christiana Hari","non-dropping-particle":"","parse-names":false,"suffix":""}],"container-title":"Proyeksi","id":"ITEM-1","issue":"2","issued":{"date-parts":[["2023"]]},"page":"237","title":"Dukungan Sosial Dan Quarter Life Crisis Pada Fresh Graduate","type":"article-journal","volume":"18"},"uris":["http://www.mendeley.com/documents/?uuid=4dd29d12-3793-4def-b385-38b0c45d468e","http://www.mendeley.com/documents/?uuid=4e0ae82a-67c0-42b9-bfe5-ad8e97e0b7a9"]}],"mendeley":{"formattedCitation":"(Oktaviani &amp; Soetjiningsih, 2023)","manualFormatting":"Oktaviani &amp; Soetjiningsih ","plainTextFormattedCitation":"(Oktaviani &amp; Soetjiningsih, 2023)","previouslyFormattedCitation":"(Oktaviani &amp; Soetjiningsih, 2023)"},"properties":{"noteIndex":0},"schema":"https://github.com/citation-style-language/schema/raw/master/csl-citation.json"}</w:instrText>
      </w:r>
      <w:r>
        <w:rPr>
          <w:rFonts w:asciiTheme="majorBidi" w:hAnsiTheme="majorBidi" w:cstheme="majorBidi"/>
          <w:sz w:val="24"/>
          <w:szCs w:val="24"/>
        </w:rPr>
        <w:fldChar w:fldCharType="separate"/>
      </w:r>
      <w:r w:rsidRPr="009446C5">
        <w:rPr>
          <w:rFonts w:asciiTheme="majorBidi" w:hAnsiTheme="majorBidi" w:cstheme="majorBidi"/>
          <w:noProof/>
          <w:sz w:val="24"/>
          <w:szCs w:val="24"/>
        </w:rPr>
        <w:t>Oktaviani &amp; Soetjiningsih</w:t>
      </w:r>
      <w:r w:rsidR="001A2679">
        <w:rPr>
          <w:rFonts w:asciiTheme="majorBidi" w:hAnsiTheme="majorBidi" w:cstheme="majorBidi"/>
          <w:noProof/>
          <w:sz w:val="24"/>
          <w:szCs w:val="24"/>
        </w:rPr>
        <w:t xml:space="preserve"> </w:t>
      </w:r>
      <w:r>
        <w:rPr>
          <w:rFonts w:asciiTheme="majorBidi" w:hAnsiTheme="majorBidi" w:cstheme="majorBidi"/>
          <w:sz w:val="24"/>
          <w:szCs w:val="24"/>
        </w:rPr>
        <w:fldChar w:fldCharType="end"/>
      </w:r>
      <w:r w:rsidR="00512B7D" w:rsidRPr="00512B7D">
        <w:rPr>
          <w:rFonts w:asciiTheme="majorBidi" w:hAnsiTheme="majorBidi" w:cstheme="majorBidi"/>
          <w:sz w:val="24"/>
          <w:szCs w:val="24"/>
        </w:rPr>
        <w:t>dalam Jurnal Psikologi</w:t>
      </w:r>
      <w:r w:rsidR="007F02EA">
        <w:rPr>
          <w:rFonts w:asciiTheme="majorBidi" w:hAnsiTheme="majorBidi" w:cstheme="majorBidi"/>
          <w:sz w:val="24"/>
          <w:szCs w:val="24"/>
        </w:rPr>
        <w:t>,</w:t>
      </w:r>
      <w:r w:rsidR="00512B7D" w:rsidRPr="00512B7D">
        <w:rPr>
          <w:rFonts w:asciiTheme="majorBidi" w:hAnsiTheme="majorBidi" w:cstheme="majorBidi"/>
          <w:sz w:val="24"/>
          <w:szCs w:val="24"/>
        </w:rPr>
        <w:t xml:space="preserve"> </w:t>
      </w:r>
      <w:r w:rsidR="00512B7D">
        <w:rPr>
          <w:rFonts w:asciiTheme="majorBidi" w:hAnsiTheme="majorBidi" w:cstheme="majorBidi"/>
          <w:sz w:val="24"/>
          <w:szCs w:val="24"/>
        </w:rPr>
        <w:t>Oktober 2023</w:t>
      </w:r>
      <w:r w:rsidR="007F02EA">
        <w:rPr>
          <w:rFonts w:asciiTheme="majorBidi" w:hAnsiTheme="majorBidi" w:cstheme="majorBidi"/>
          <w:sz w:val="24"/>
          <w:szCs w:val="24"/>
        </w:rPr>
        <w:t>,</w:t>
      </w:r>
      <w:r w:rsidR="00512B7D">
        <w:rPr>
          <w:rFonts w:asciiTheme="majorBidi" w:hAnsiTheme="majorBidi" w:cstheme="majorBidi"/>
          <w:sz w:val="24"/>
          <w:szCs w:val="24"/>
        </w:rPr>
        <w:t xml:space="preserve"> </w:t>
      </w:r>
      <w:r w:rsidR="001A2679" w:rsidRPr="001A2679">
        <w:rPr>
          <w:rFonts w:asciiTheme="majorBidi" w:hAnsiTheme="majorBidi" w:cstheme="majorBidi"/>
          <w:sz w:val="24"/>
          <w:szCs w:val="24"/>
        </w:rPr>
        <w:t xml:space="preserve">Vol. 18 </w:t>
      </w:r>
      <w:r w:rsidR="00512B7D">
        <w:rPr>
          <w:rFonts w:asciiTheme="majorBidi" w:hAnsiTheme="majorBidi" w:cstheme="majorBidi"/>
          <w:sz w:val="24"/>
          <w:szCs w:val="24"/>
        </w:rPr>
        <w:t>No. 2</w:t>
      </w:r>
      <w:r w:rsidR="001A2679" w:rsidRPr="001A2679">
        <w:rPr>
          <w:rFonts w:asciiTheme="majorBidi" w:hAnsiTheme="majorBidi" w:cstheme="majorBidi"/>
          <w:sz w:val="24"/>
          <w:szCs w:val="24"/>
        </w:rPr>
        <w:t>, 237-250</w:t>
      </w:r>
      <w:r w:rsidR="00512B7D">
        <w:rPr>
          <w:rFonts w:asciiTheme="majorBidi" w:hAnsiTheme="majorBidi" w:cstheme="majorBidi"/>
          <w:sz w:val="24"/>
          <w:szCs w:val="24"/>
        </w:rPr>
        <w:t xml:space="preserve"> </w:t>
      </w:r>
      <w:r>
        <w:rPr>
          <w:rFonts w:asciiTheme="majorBidi" w:hAnsiTheme="majorBidi" w:cstheme="majorBidi"/>
          <w:sz w:val="24"/>
          <w:szCs w:val="24"/>
        </w:rPr>
        <w:t xml:space="preserve">yang berjudul </w:t>
      </w:r>
      <w:r w:rsidRPr="009446C5">
        <w:rPr>
          <w:rFonts w:asciiTheme="majorBidi" w:hAnsiTheme="majorBidi" w:cstheme="majorBidi"/>
          <w:sz w:val="24"/>
          <w:szCs w:val="24"/>
        </w:rPr>
        <w:t>D</w:t>
      </w:r>
      <w:r>
        <w:rPr>
          <w:rFonts w:asciiTheme="majorBidi" w:hAnsiTheme="majorBidi" w:cstheme="majorBidi"/>
          <w:sz w:val="24"/>
          <w:szCs w:val="24"/>
        </w:rPr>
        <w:t>ukungan</w:t>
      </w:r>
      <w:r w:rsidRPr="009446C5">
        <w:rPr>
          <w:rFonts w:asciiTheme="majorBidi" w:hAnsiTheme="majorBidi" w:cstheme="majorBidi"/>
          <w:sz w:val="24"/>
          <w:szCs w:val="24"/>
        </w:rPr>
        <w:t xml:space="preserve"> S</w:t>
      </w:r>
      <w:r>
        <w:rPr>
          <w:rFonts w:asciiTheme="majorBidi" w:hAnsiTheme="majorBidi" w:cstheme="majorBidi"/>
          <w:sz w:val="24"/>
          <w:szCs w:val="24"/>
        </w:rPr>
        <w:t>osial dan</w:t>
      </w:r>
      <w:r w:rsidRPr="009446C5">
        <w:rPr>
          <w:rFonts w:asciiTheme="majorBidi" w:hAnsiTheme="majorBidi" w:cstheme="majorBidi"/>
          <w:sz w:val="24"/>
          <w:szCs w:val="24"/>
        </w:rPr>
        <w:t xml:space="preserve"> </w:t>
      </w:r>
      <w:r w:rsidRPr="00817235">
        <w:rPr>
          <w:rFonts w:asciiTheme="majorBidi" w:hAnsiTheme="majorBidi" w:cstheme="majorBidi"/>
          <w:i/>
          <w:iCs/>
          <w:sz w:val="24"/>
          <w:szCs w:val="24"/>
        </w:rPr>
        <w:t>Quarter L</w:t>
      </w:r>
      <w:r w:rsidR="007B6CB2" w:rsidRPr="00817235">
        <w:rPr>
          <w:rFonts w:asciiTheme="majorBidi" w:hAnsiTheme="majorBidi" w:cstheme="majorBidi"/>
          <w:i/>
          <w:iCs/>
          <w:sz w:val="24"/>
          <w:szCs w:val="24"/>
        </w:rPr>
        <w:t>ife</w:t>
      </w:r>
      <w:r w:rsidRPr="00817235">
        <w:rPr>
          <w:rFonts w:asciiTheme="majorBidi" w:hAnsiTheme="majorBidi" w:cstheme="majorBidi"/>
          <w:i/>
          <w:iCs/>
          <w:sz w:val="24"/>
          <w:szCs w:val="24"/>
        </w:rPr>
        <w:t xml:space="preserve"> C</w:t>
      </w:r>
      <w:r w:rsidR="007B6CB2" w:rsidRPr="00817235">
        <w:rPr>
          <w:rFonts w:asciiTheme="majorBidi" w:hAnsiTheme="majorBidi" w:cstheme="majorBidi"/>
          <w:i/>
          <w:iCs/>
          <w:sz w:val="24"/>
          <w:szCs w:val="24"/>
        </w:rPr>
        <w:t>risis</w:t>
      </w:r>
      <w:r w:rsidRPr="009446C5">
        <w:rPr>
          <w:rFonts w:asciiTheme="majorBidi" w:hAnsiTheme="majorBidi" w:cstheme="majorBidi"/>
          <w:sz w:val="24"/>
          <w:szCs w:val="24"/>
        </w:rPr>
        <w:t xml:space="preserve"> P</w:t>
      </w:r>
      <w:r w:rsidR="007B6CB2">
        <w:rPr>
          <w:rFonts w:asciiTheme="majorBidi" w:hAnsiTheme="majorBidi" w:cstheme="majorBidi"/>
          <w:sz w:val="24"/>
          <w:szCs w:val="24"/>
        </w:rPr>
        <w:t>ada</w:t>
      </w:r>
      <w:r w:rsidRPr="009446C5">
        <w:rPr>
          <w:rFonts w:asciiTheme="majorBidi" w:hAnsiTheme="majorBidi" w:cstheme="majorBidi"/>
          <w:sz w:val="24"/>
          <w:szCs w:val="24"/>
        </w:rPr>
        <w:t xml:space="preserve"> </w:t>
      </w:r>
      <w:r w:rsidRPr="00817235">
        <w:rPr>
          <w:rFonts w:asciiTheme="majorBidi" w:hAnsiTheme="majorBidi" w:cstheme="majorBidi"/>
          <w:i/>
          <w:iCs/>
          <w:sz w:val="24"/>
          <w:szCs w:val="24"/>
        </w:rPr>
        <w:t>F</w:t>
      </w:r>
      <w:r w:rsidR="007B6CB2" w:rsidRPr="00817235">
        <w:rPr>
          <w:rFonts w:asciiTheme="majorBidi" w:hAnsiTheme="majorBidi" w:cstheme="majorBidi"/>
          <w:i/>
          <w:iCs/>
          <w:sz w:val="24"/>
          <w:szCs w:val="24"/>
        </w:rPr>
        <w:t>resh</w:t>
      </w:r>
      <w:r w:rsidRPr="00817235">
        <w:rPr>
          <w:rFonts w:asciiTheme="majorBidi" w:hAnsiTheme="majorBidi" w:cstheme="majorBidi"/>
          <w:i/>
          <w:iCs/>
          <w:sz w:val="24"/>
          <w:szCs w:val="24"/>
        </w:rPr>
        <w:t xml:space="preserve"> G</w:t>
      </w:r>
      <w:r w:rsidR="007B6CB2" w:rsidRPr="00817235">
        <w:rPr>
          <w:rFonts w:asciiTheme="majorBidi" w:hAnsiTheme="majorBidi" w:cstheme="majorBidi"/>
          <w:i/>
          <w:iCs/>
          <w:sz w:val="24"/>
          <w:szCs w:val="24"/>
        </w:rPr>
        <w:t>raduate</w:t>
      </w:r>
      <w:r w:rsidR="007B6CB2">
        <w:rPr>
          <w:rFonts w:asciiTheme="majorBidi" w:hAnsiTheme="majorBidi" w:cstheme="majorBidi"/>
          <w:sz w:val="24"/>
          <w:szCs w:val="24"/>
        </w:rPr>
        <w:t xml:space="preserve"> dengan hasil yang menyatakan bahwa:</w:t>
      </w:r>
    </w:p>
    <w:p w14:paraId="29A29C00" w14:textId="3FF02203" w:rsidR="00181F7C" w:rsidRPr="00C76850" w:rsidRDefault="00D4057A" w:rsidP="00676A70">
      <w:pPr>
        <w:pStyle w:val="ListParagraph"/>
        <w:spacing w:line="240" w:lineRule="auto"/>
        <w:ind w:left="786"/>
        <w:jc w:val="both"/>
        <w:rPr>
          <w:rFonts w:asciiTheme="majorBidi" w:hAnsiTheme="majorBidi" w:cstheme="majorBidi"/>
          <w:sz w:val="24"/>
          <w:szCs w:val="24"/>
        </w:rPr>
      </w:pPr>
      <w:r>
        <w:rPr>
          <w:rFonts w:asciiTheme="majorBidi" w:hAnsiTheme="majorBidi" w:cstheme="majorBidi"/>
          <w:sz w:val="24"/>
          <w:szCs w:val="24"/>
        </w:rPr>
        <w:t xml:space="preserve">Dari hasil penelitian mejelaskan </w:t>
      </w:r>
      <w:r w:rsidRPr="00D4057A">
        <w:rPr>
          <w:rFonts w:asciiTheme="majorBidi" w:hAnsiTheme="majorBidi" w:cstheme="majorBidi"/>
          <w:sz w:val="24"/>
          <w:szCs w:val="24"/>
        </w:rPr>
        <w:t xml:space="preserve">adanya korelasi negatif antara </w:t>
      </w:r>
      <w:r w:rsidR="00676A70" w:rsidRPr="00676A70">
        <w:rPr>
          <w:rFonts w:asciiTheme="majorBidi" w:hAnsiTheme="majorBidi" w:cstheme="majorBidi"/>
          <w:sz w:val="24"/>
          <w:szCs w:val="24"/>
        </w:rPr>
        <w:t xml:space="preserve">tingkat dukungan sosial dan kecenderungan mengalami </w:t>
      </w:r>
      <w:r w:rsidR="00676A70" w:rsidRPr="00D22561">
        <w:rPr>
          <w:rFonts w:asciiTheme="majorBidi" w:hAnsiTheme="majorBidi" w:cstheme="majorBidi"/>
          <w:i/>
          <w:iCs/>
          <w:sz w:val="24"/>
          <w:szCs w:val="24"/>
        </w:rPr>
        <w:t>quarter-life crisis</w:t>
      </w:r>
      <w:r w:rsidR="00676A70" w:rsidRPr="00676A70">
        <w:rPr>
          <w:rFonts w:asciiTheme="majorBidi" w:hAnsiTheme="majorBidi" w:cstheme="majorBidi"/>
          <w:sz w:val="24"/>
          <w:szCs w:val="24"/>
        </w:rPr>
        <w:t xml:space="preserve"> pada lulusan baru dari Universitas Kristen Satya Wacana. Ini berarti bahwa</w:t>
      </w:r>
      <w:r w:rsidR="00833E4D">
        <w:rPr>
          <w:rFonts w:asciiTheme="majorBidi" w:hAnsiTheme="majorBidi" w:cstheme="majorBidi"/>
          <w:sz w:val="24"/>
          <w:szCs w:val="24"/>
        </w:rPr>
        <w:t xml:space="preserve"> tingginya </w:t>
      </w:r>
      <w:r w:rsidR="00676A70" w:rsidRPr="00676A70">
        <w:rPr>
          <w:rFonts w:asciiTheme="majorBidi" w:hAnsiTheme="majorBidi" w:cstheme="majorBidi"/>
          <w:sz w:val="24"/>
          <w:szCs w:val="24"/>
        </w:rPr>
        <w:t>tingkat dukungan sosial yang diterima</w:t>
      </w:r>
      <w:r w:rsidR="00833E4D">
        <w:rPr>
          <w:rFonts w:asciiTheme="majorBidi" w:hAnsiTheme="majorBidi" w:cstheme="majorBidi"/>
          <w:sz w:val="24"/>
          <w:szCs w:val="24"/>
        </w:rPr>
        <w:t xml:space="preserve"> maka akan semarin turun tingkat </w:t>
      </w:r>
      <w:r w:rsidR="00833E4D" w:rsidRPr="00C84C6E">
        <w:rPr>
          <w:rFonts w:asciiTheme="majorBidi" w:hAnsiTheme="majorBidi" w:cstheme="majorBidi"/>
          <w:i/>
          <w:iCs/>
          <w:sz w:val="24"/>
          <w:szCs w:val="24"/>
        </w:rPr>
        <w:t>quarter life crisis</w:t>
      </w:r>
      <w:r w:rsidR="00833E4D">
        <w:rPr>
          <w:rFonts w:asciiTheme="majorBidi" w:hAnsiTheme="majorBidi" w:cstheme="majorBidi"/>
          <w:sz w:val="24"/>
          <w:szCs w:val="24"/>
        </w:rPr>
        <w:t xml:space="preserve"> yang dialami.</w:t>
      </w:r>
      <w:r w:rsidR="00C76850">
        <w:rPr>
          <w:rFonts w:asciiTheme="majorBidi" w:hAnsiTheme="majorBidi" w:cstheme="majorBidi"/>
          <w:sz w:val="24"/>
          <w:szCs w:val="24"/>
        </w:rPr>
        <w:t xml:space="preserve"> Sebaliknya, s</w:t>
      </w:r>
      <w:r w:rsidR="00676A70" w:rsidRPr="00676A70">
        <w:rPr>
          <w:rFonts w:asciiTheme="majorBidi" w:hAnsiTheme="majorBidi" w:cstheme="majorBidi"/>
          <w:sz w:val="24"/>
          <w:szCs w:val="24"/>
        </w:rPr>
        <w:t xml:space="preserve">emakin rendah </w:t>
      </w:r>
      <w:r w:rsidR="00C76850">
        <w:rPr>
          <w:rFonts w:asciiTheme="majorBidi" w:hAnsiTheme="majorBidi" w:cstheme="majorBidi"/>
          <w:sz w:val="24"/>
          <w:szCs w:val="24"/>
        </w:rPr>
        <w:t xml:space="preserve">dukungan sosial </w:t>
      </w:r>
      <w:r w:rsidR="00676A70" w:rsidRPr="00676A70">
        <w:rPr>
          <w:rFonts w:asciiTheme="majorBidi" w:hAnsiTheme="majorBidi" w:cstheme="majorBidi"/>
          <w:sz w:val="24"/>
          <w:szCs w:val="24"/>
        </w:rPr>
        <w:t xml:space="preserve">kecenderungan mengalami </w:t>
      </w:r>
      <w:r w:rsidR="00676A70" w:rsidRPr="00D22561">
        <w:rPr>
          <w:rFonts w:asciiTheme="majorBidi" w:hAnsiTheme="majorBidi" w:cstheme="majorBidi"/>
          <w:i/>
          <w:iCs/>
          <w:sz w:val="24"/>
          <w:szCs w:val="24"/>
        </w:rPr>
        <w:t>quarter-life crisis</w:t>
      </w:r>
      <w:r w:rsidR="00C76850">
        <w:rPr>
          <w:rFonts w:asciiTheme="majorBidi" w:hAnsiTheme="majorBidi" w:cstheme="majorBidi"/>
          <w:i/>
          <w:iCs/>
          <w:sz w:val="24"/>
          <w:szCs w:val="24"/>
        </w:rPr>
        <w:t xml:space="preserve"> </w:t>
      </w:r>
      <w:r w:rsidR="00C76850" w:rsidRPr="00C76850">
        <w:rPr>
          <w:rFonts w:asciiTheme="majorBidi" w:hAnsiTheme="majorBidi" w:cstheme="majorBidi"/>
          <w:sz w:val="24"/>
          <w:szCs w:val="24"/>
        </w:rPr>
        <w:t>semakin tinggi</w:t>
      </w:r>
      <w:r w:rsidR="00676A70" w:rsidRPr="00C76850">
        <w:rPr>
          <w:rFonts w:asciiTheme="majorBidi" w:hAnsiTheme="majorBidi" w:cstheme="majorBidi"/>
          <w:sz w:val="24"/>
          <w:szCs w:val="24"/>
        </w:rPr>
        <w:t>.</w:t>
      </w:r>
    </w:p>
    <w:p w14:paraId="5F9EF2A0" w14:textId="77777777" w:rsidR="00676A70" w:rsidRPr="00C76850" w:rsidRDefault="00676A70" w:rsidP="00676A70">
      <w:pPr>
        <w:pStyle w:val="ListParagraph"/>
        <w:spacing w:line="240" w:lineRule="auto"/>
        <w:ind w:left="786"/>
        <w:jc w:val="both"/>
        <w:rPr>
          <w:rFonts w:asciiTheme="majorBidi" w:hAnsiTheme="majorBidi" w:cstheme="majorBidi"/>
          <w:sz w:val="24"/>
          <w:szCs w:val="24"/>
        </w:rPr>
      </w:pPr>
    </w:p>
    <w:p w14:paraId="054F73B5" w14:textId="5B699C33" w:rsidR="00181F7C" w:rsidRDefault="007B61A7" w:rsidP="004B757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{"citationItems":[{"id":"ITEM-1","itemData":{"DOI":"10.17977/um059v3i32023p203-216","author":[{"dropping-particle":"","family":"Widaad","given":"El-tsaniyah Rihlatul","non-dropping-particle":"","parse-names":false,"suffix":""},{"dropping-particle":"","family":"Setiyowati","given":"Arbin Janu","non-dropping-particle":"","parse-names":false,"suffix":""},{"dropping-particle":"","family":"Rahman","given":"Diniy Hidayatur","non-dropping-particle":"","parse-names":false,"suffix":""}],"id":"ITEM-1","issue":"3","issued":{"date-parts":[["2023"]]},"page":"203-216","title":"Hubungan Dukungan Sosial dan Regulasi Emosi dengan Quarter Life Crisis Mahasiswa ( Relationship between Social Support and Emotion Regulation with Student Quarter Life Crisis )","type":"article-journal","volume":"3"},"uris":["http://www.mendeley.com/documents/?uuid=e41421c1-6950-4468-a2d6-9f91936752f4","http://www.mendeley.com/documents/?uuid=986b3ef9-41b1-4497-82bf-e1c87b7cdc2b"]}],"mendeley":{"formattedCitation":"(Widaad et al., 2023)","manualFormatting":"Widaad et al., 2023","plainTextFormattedCitation":"(Widaad et al., 2023)","previouslyFormattedCitation":"(Widaad et al., 2023)"},"properties":{"noteIndex":0},"schema":"https://github.com/citation-style-language/schema/raw/master/csl-citation.json"}</w:instrText>
      </w:r>
      <w:r>
        <w:rPr>
          <w:rFonts w:asciiTheme="majorBidi" w:hAnsiTheme="majorBidi" w:cstheme="majorBidi"/>
          <w:sz w:val="24"/>
          <w:szCs w:val="24"/>
        </w:rPr>
        <w:fldChar w:fldCharType="separate"/>
      </w:r>
      <w:r w:rsidRPr="007B61A7">
        <w:rPr>
          <w:rFonts w:asciiTheme="majorBidi" w:hAnsiTheme="majorBidi" w:cstheme="majorBidi"/>
          <w:noProof/>
          <w:sz w:val="24"/>
          <w:szCs w:val="24"/>
        </w:rPr>
        <w:t>Widaad et al., 2023</w:t>
      </w:r>
      <w:r>
        <w:rPr>
          <w:rFonts w:asciiTheme="majorBidi" w:hAnsiTheme="majorBidi" w:cstheme="majorBidi"/>
          <w:sz w:val="24"/>
          <w:szCs w:val="24"/>
        </w:rPr>
        <w:fldChar w:fldCharType="end"/>
      </w:r>
      <w:r>
        <w:rPr>
          <w:rFonts w:asciiTheme="majorBidi" w:hAnsiTheme="majorBidi" w:cstheme="majorBidi"/>
          <w:sz w:val="24"/>
          <w:szCs w:val="24"/>
        </w:rPr>
        <w:t xml:space="preserve"> dalam </w:t>
      </w:r>
      <w:r w:rsidR="001A2679">
        <w:rPr>
          <w:rFonts w:asciiTheme="majorBidi" w:hAnsiTheme="majorBidi" w:cstheme="majorBidi"/>
          <w:sz w:val="24"/>
          <w:szCs w:val="24"/>
        </w:rPr>
        <w:t xml:space="preserve">Jurnal </w:t>
      </w:r>
      <w:r w:rsidR="001A2679" w:rsidRPr="001A2679">
        <w:rPr>
          <w:rFonts w:asciiTheme="majorBidi" w:hAnsiTheme="majorBidi" w:cstheme="majorBidi"/>
          <w:sz w:val="24"/>
          <w:szCs w:val="24"/>
        </w:rPr>
        <w:t>Buletin Konseling Inovatif</w:t>
      </w:r>
      <w:r w:rsidR="008567E8">
        <w:rPr>
          <w:rFonts w:asciiTheme="majorBidi" w:hAnsiTheme="majorBidi" w:cstheme="majorBidi"/>
          <w:sz w:val="24"/>
          <w:szCs w:val="24"/>
        </w:rPr>
        <w:t xml:space="preserve">, </w:t>
      </w:r>
      <w:r w:rsidR="008567E8" w:rsidRPr="008567E8">
        <w:rPr>
          <w:rFonts w:asciiTheme="majorBidi" w:hAnsiTheme="majorBidi" w:cstheme="majorBidi"/>
          <w:sz w:val="24"/>
          <w:szCs w:val="24"/>
        </w:rPr>
        <w:t>O</w:t>
      </w:r>
      <w:r w:rsidR="008567E8">
        <w:rPr>
          <w:rFonts w:asciiTheme="majorBidi" w:hAnsiTheme="majorBidi" w:cstheme="majorBidi"/>
          <w:sz w:val="24"/>
          <w:szCs w:val="24"/>
        </w:rPr>
        <w:t>k</w:t>
      </w:r>
      <w:r w:rsidR="008567E8" w:rsidRPr="008567E8">
        <w:rPr>
          <w:rFonts w:asciiTheme="majorBidi" w:hAnsiTheme="majorBidi" w:cstheme="majorBidi"/>
          <w:sz w:val="24"/>
          <w:szCs w:val="24"/>
        </w:rPr>
        <w:t>tober 2023</w:t>
      </w:r>
      <w:r w:rsidR="007F02EA">
        <w:rPr>
          <w:rFonts w:asciiTheme="majorBidi" w:hAnsiTheme="majorBidi" w:cstheme="majorBidi"/>
          <w:sz w:val="24"/>
          <w:szCs w:val="24"/>
        </w:rPr>
        <w:t>,</w:t>
      </w:r>
      <w:r w:rsidR="008567E8">
        <w:rPr>
          <w:rFonts w:asciiTheme="majorBidi" w:hAnsiTheme="majorBidi" w:cstheme="majorBidi"/>
          <w:sz w:val="24"/>
          <w:szCs w:val="24"/>
        </w:rPr>
        <w:t xml:space="preserve"> Vol.</w:t>
      </w:r>
      <w:r w:rsidR="007F02EA">
        <w:rPr>
          <w:rFonts w:asciiTheme="majorBidi" w:hAnsiTheme="majorBidi" w:cstheme="majorBidi"/>
          <w:sz w:val="24"/>
          <w:szCs w:val="24"/>
        </w:rPr>
        <w:t xml:space="preserve"> </w:t>
      </w:r>
      <w:r w:rsidR="008567E8">
        <w:rPr>
          <w:rFonts w:asciiTheme="majorBidi" w:hAnsiTheme="majorBidi" w:cstheme="majorBidi"/>
          <w:sz w:val="24"/>
          <w:szCs w:val="24"/>
        </w:rPr>
        <w:t>3 No. 3</w:t>
      </w:r>
      <w:r w:rsidR="008567E8" w:rsidRPr="008567E8">
        <w:t xml:space="preserve"> </w:t>
      </w:r>
      <w:r w:rsidR="008567E8" w:rsidRPr="008567E8">
        <w:rPr>
          <w:rFonts w:asciiTheme="majorBidi" w:hAnsiTheme="majorBidi" w:cstheme="majorBidi"/>
          <w:sz w:val="24"/>
          <w:szCs w:val="24"/>
        </w:rPr>
        <w:t>203</w:t>
      </w:r>
      <w:r w:rsidR="007F02EA">
        <w:rPr>
          <w:rFonts w:asciiTheme="majorBidi" w:hAnsiTheme="majorBidi" w:cstheme="majorBidi"/>
          <w:sz w:val="24"/>
          <w:szCs w:val="24"/>
        </w:rPr>
        <w:t>-</w:t>
      </w:r>
      <w:r w:rsidR="008567E8" w:rsidRPr="008567E8">
        <w:rPr>
          <w:rFonts w:asciiTheme="majorBidi" w:hAnsiTheme="majorBidi" w:cstheme="majorBidi"/>
          <w:sz w:val="24"/>
          <w:szCs w:val="24"/>
        </w:rPr>
        <w:t>216</w:t>
      </w:r>
      <w:r w:rsidR="008567E8">
        <w:rPr>
          <w:rFonts w:asciiTheme="majorBidi" w:hAnsiTheme="majorBidi" w:cstheme="majorBidi"/>
          <w:sz w:val="24"/>
          <w:szCs w:val="24"/>
        </w:rPr>
        <w:t xml:space="preserve"> </w:t>
      </w:r>
      <w:r w:rsidR="00676A70">
        <w:rPr>
          <w:rFonts w:asciiTheme="majorBidi" w:hAnsiTheme="majorBidi" w:cstheme="majorBidi"/>
          <w:sz w:val="24"/>
          <w:szCs w:val="24"/>
        </w:rPr>
        <w:t>dengan</w:t>
      </w:r>
      <w:r w:rsidR="001A2679">
        <w:rPr>
          <w:rFonts w:asciiTheme="majorBidi" w:hAnsiTheme="majorBidi" w:cstheme="majorBidi"/>
          <w:sz w:val="24"/>
          <w:szCs w:val="24"/>
        </w:rPr>
        <w:t xml:space="preserve"> judul </w:t>
      </w:r>
      <w:r w:rsidR="008567E8" w:rsidRPr="008567E8">
        <w:rPr>
          <w:rFonts w:asciiTheme="majorBidi" w:hAnsiTheme="majorBidi" w:cstheme="majorBidi"/>
          <w:sz w:val="24"/>
          <w:szCs w:val="24"/>
        </w:rPr>
        <w:t xml:space="preserve">Hubungan Dukungan Sosial dan Regulasi Emosi dengan </w:t>
      </w:r>
      <w:r w:rsidR="008567E8" w:rsidRPr="000D4E82">
        <w:rPr>
          <w:rFonts w:asciiTheme="majorBidi" w:hAnsiTheme="majorBidi" w:cstheme="majorBidi"/>
          <w:i/>
          <w:iCs/>
          <w:sz w:val="24"/>
          <w:szCs w:val="24"/>
        </w:rPr>
        <w:t>Quarter Life Crisis</w:t>
      </w:r>
      <w:r w:rsidR="008567E8" w:rsidRPr="008567E8">
        <w:rPr>
          <w:rFonts w:asciiTheme="majorBidi" w:hAnsiTheme="majorBidi" w:cstheme="majorBidi"/>
          <w:sz w:val="24"/>
          <w:szCs w:val="24"/>
        </w:rPr>
        <w:t xml:space="preserve"> Mahasiswa</w:t>
      </w:r>
      <w:r w:rsidR="007F02EA">
        <w:rPr>
          <w:rFonts w:asciiTheme="majorBidi" w:hAnsiTheme="majorBidi" w:cstheme="majorBidi"/>
          <w:sz w:val="24"/>
          <w:szCs w:val="24"/>
        </w:rPr>
        <w:t xml:space="preserve"> dengan hasil yang menyatakan bahwa:</w:t>
      </w:r>
    </w:p>
    <w:p w14:paraId="44530560" w14:textId="68026918" w:rsidR="00FF35EF" w:rsidRDefault="00676A70" w:rsidP="001F1552">
      <w:pPr>
        <w:pStyle w:val="ListParagraph"/>
        <w:spacing w:line="240" w:lineRule="auto"/>
        <w:ind w:left="786"/>
        <w:jc w:val="both"/>
        <w:rPr>
          <w:rFonts w:asciiTheme="majorBidi" w:hAnsiTheme="majorBidi" w:cstheme="majorBidi"/>
          <w:sz w:val="24"/>
          <w:szCs w:val="24"/>
        </w:rPr>
      </w:pPr>
      <w:r w:rsidRPr="00676A70">
        <w:rPr>
          <w:rFonts w:asciiTheme="majorBidi" w:hAnsiTheme="majorBidi" w:cstheme="majorBidi"/>
          <w:sz w:val="24"/>
          <w:szCs w:val="24"/>
        </w:rPr>
        <w:t xml:space="preserve">Dari temuan penelitian, disimpulkan </w:t>
      </w:r>
      <w:r w:rsidR="00C76850" w:rsidRPr="00C76850">
        <w:rPr>
          <w:rFonts w:asciiTheme="majorBidi" w:hAnsiTheme="majorBidi" w:cstheme="majorBidi"/>
          <w:sz w:val="24"/>
          <w:szCs w:val="24"/>
        </w:rPr>
        <w:t xml:space="preserve">bahwa </w:t>
      </w:r>
      <w:r w:rsidR="00C76850" w:rsidRPr="00C76850">
        <w:rPr>
          <w:rFonts w:asciiTheme="majorBidi" w:hAnsiTheme="majorBidi" w:cstheme="majorBidi"/>
          <w:i/>
          <w:iCs/>
          <w:sz w:val="24"/>
          <w:szCs w:val="24"/>
        </w:rPr>
        <w:t xml:space="preserve">quarter-life </w:t>
      </w:r>
      <w:r w:rsidR="00C76850">
        <w:rPr>
          <w:rFonts w:asciiTheme="majorBidi" w:hAnsiTheme="majorBidi" w:cstheme="majorBidi"/>
          <w:i/>
          <w:iCs/>
          <w:sz w:val="24"/>
          <w:szCs w:val="24"/>
        </w:rPr>
        <w:t>c</w:t>
      </w:r>
      <w:r w:rsidR="00C76850" w:rsidRPr="00C76850">
        <w:rPr>
          <w:rFonts w:asciiTheme="majorBidi" w:hAnsiTheme="majorBidi" w:cstheme="majorBidi"/>
          <w:i/>
          <w:iCs/>
          <w:sz w:val="24"/>
          <w:szCs w:val="24"/>
        </w:rPr>
        <w:t>risis</w:t>
      </w:r>
      <w:r w:rsidR="00C76850" w:rsidRPr="00C76850">
        <w:rPr>
          <w:rFonts w:asciiTheme="majorBidi" w:hAnsiTheme="majorBidi" w:cstheme="majorBidi"/>
          <w:sz w:val="24"/>
          <w:szCs w:val="24"/>
        </w:rPr>
        <w:t xml:space="preserve"> berbanding terbalik dengan kapasitas pengendalian emosi dan dukungan sosial. Akibatnya, </w:t>
      </w:r>
      <w:r w:rsidR="00C76850" w:rsidRPr="00C76850">
        <w:rPr>
          <w:rFonts w:asciiTheme="majorBidi" w:hAnsiTheme="majorBidi" w:cstheme="majorBidi"/>
          <w:i/>
          <w:iCs/>
          <w:sz w:val="24"/>
          <w:szCs w:val="24"/>
        </w:rPr>
        <w:t>quarter-life crisis</w:t>
      </w:r>
      <w:r w:rsidR="00C76850">
        <w:rPr>
          <w:rFonts w:asciiTheme="majorBidi" w:hAnsiTheme="majorBidi" w:cstheme="majorBidi"/>
          <w:sz w:val="24"/>
          <w:szCs w:val="24"/>
        </w:rPr>
        <w:t xml:space="preserve"> </w:t>
      </w:r>
      <w:r w:rsidR="00C76850" w:rsidRPr="00C76850">
        <w:rPr>
          <w:rFonts w:asciiTheme="majorBidi" w:hAnsiTheme="majorBidi" w:cstheme="majorBidi"/>
          <w:sz w:val="24"/>
          <w:szCs w:val="24"/>
        </w:rPr>
        <w:t>lebih jarang terjadi pada siswa yang mendapat dukungan sosial yang baik dan mampu mengendalikan emosinya, dan sebaliknya.</w:t>
      </w:r>
      <w:r w:rsidR="00AF65F8">
        <w:rPr>
          <w:rFonts w:asciiTheme="majorBidi" w:hAnsiTheme="majorBidi" w:cstheme="majorBidi"/>
          <w:sz w:val="24"/>
          <w:szCs w:val="24"/>
        </w:rPr>
        <w:t xml:space="preserve"> </w:t>
      </w:r>
      <w:bookmarkEnd w:id="659"/>
    </w:p>
    <w:p w14:paraId="3F86A6FE" w14:textId="2BC13FFB" w:rsidR="00ED3BC1" w:rsidRDefault="00ED3BC1" w:rsidP="001F1552">
      <w:pPr>
        <w:pStyle w:val="ListParagraph"/>
        <w:spacing w:line="240" w:lineRule="auto"/>
        <w:ind w:left="786"/>
        <w:jc w:val="both"/>
        <w:rPr>
          <w:rFonts w:asciiTheme="majorBidi" w:hAnsiTheme="majorBidi" w:cstheme="majorBidi"/>
          <w:sz w:val="24"/>
          <w:szCs w:val="24"/>
        </w:rPr>
      </w:pPr>
    </w:p>
    <w:p w14:paraId="2FC054A1" w14:textId="007B732B" w:rsidR="00ED3BC1" w:rsidRDefault="00ED3BC1" w:rsidP="001F1552">
      <w:pPr>
        <w:pStyle w:val="ListParagraph"/>
        <w:spacing w:line="240" w:lineRule="auto"/>
        <w:ind w:left="786"/>
        <w:jc w:val="both"/>
        <w:rPr>
          <w:rFonts w:asciiTheme="majorBidi" w:hAnsiTheme="majorBidi" w:cstheme="majorBidi"/>
          <w:sz w:val="24"/>
          <w:szCs w:val="24"/>
        </w:rPr>
      </w:pPr>
    </w:p>
    <w:p w14:paraId="1AFDE176" w14:textId="77777777" w:rsidR="00ED3BC1" w:rsidRDefault="00ED3BC1" w:rsidP="001F1552">
      <w:pPr>
        <w:pStyle w:val="ListParagraph"/>
        <w:spacing w:line="240" w:lineRule="auto"/>
        <w:ind w:left="786"/>
        <w:jc w:val="both"/>
        <w:rPr>
          <w:rFonts w:asciiTheme="majorBidi" w:hAnsiTheme="majorBidi" w:cstheme="majorBidi"/>
          <w:sz w:val="24"/>
          <w:szCs w:val="24"/>
        </w:rPr>
      </w:pPr>
    </w:p>
    <w:p w14:paraId="71B0584A" w14:textId="77777777" w:rsidR="007F3ADD" w:rsidRPr="00FF35EF" w:rsidRDefault="007F3ADD" w:rsidP="00FF35EF">
      <w:pPr>
        <w:spacing w:line="240" w:lineRule="auto"/>
        <w:jc w:val="both"/>
        <w:rPr>
          <w:rFonts w:asciiTheme="majorBidi" w:hAnsiTheme="majorBidi" w:cstheme="majorBidi"/>
          <w:sz w:val="24"/>
          <w:szCs w:val="24"/>
        </w:rPr>
      </w:pPr>
    </w:p>
    <w:p w14:paraId="13A5BC21" w14:textId="78B17514" w:rsidR="00FE05DF" w:rsidRDefault="00016ED8" w:rsidP="00531068">
      <w:pPr>
        <w:pStyle w:val="Heading2"/>
        <w:numPr>
          <w:ilvl w:val="1"/>
          <w:numId w:val="11"/>
        </w:numPr>
        <w:ind w:left="567"/>
      </w:pPr>
      <w:bookmarkStart w:id="660" w:name="_Toc160303292"/>
      <w:bookmarkStart w:id="661" w:name="_Toc160303619"/>
      <w:bookmarkStart w:id="662" w:name="_Toc161430921"/>
      <w:bookmarkStart w:id="663" w:name="_Toc161858001"/>
      <w:bookmarkStart w:id="664" w:name="_Toc162784497"/>
      <w:bookmarkStart w:id="665" w:name="_Toc165966776"/>
      <w:bookmarkStart w:id="666" w:name="_Toc165967336"/>
      <w:bookmarkStart w:id="667" w:name="_Toc171501962"/>
      <w:bookmarkStart w:id="668" w:name="_Toc172568434"/>
      <w:bookmarkStart w:id="669" w:name="_Toc172836174"/>
      <w:bookmarkStart w:id="670" w:name="_Toc173060021"/>
      <w:bookmarkStart w:id="671" w:name="_Toc173348243"/>
      <w:bookmarkStart w:id="672" w:name="_Toc173351532"/>
      <w:bookmarkStart w:id="673" w:name="_Toc173354157"/>
      <w:bookmarkStart w:id="674" w:name="_Toc173357833"/>
      <w:bookmarkStart w:id="675" w:name="_Toc173437907"/>
      <w:bookmarkStart w:id="676" w:name="_Toc173437972"/>
      <w:r w:rsidRPr="00891DAB">
        <w:lastRenderedPageBreak/>
        <w:t>Kerangka Pikir</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E99F475" w14:textId="67AD4120" w:rsidR="009E1EA4" w:rsidRDefault="00D22561" w:rsidP="00D22561">
      <w:pPr>
        <w:spacing w:after="0" w:line="480" w:lineRule="auto"/>
        <w:ind w:left="567" w:firstLine="567"/>
        <w:jc w:val="both"/>
        <w:rPr>
          <w:rFonts w:asciiTheme="majorBidi" w:hAnsiTheme="majorBidi" w:cstheme="majorBidi"/>
          <w:sz w:val="24"/>
          <w:szCs w:val="24"/>
          <w:lang w:val="en-US"/>
        </w:rPr>
      </w:pPr>
      <w:r w:rsidRPr="00D22561">
        <w:rPr>
          <w:rFonts w:asciiTheme="majorBidi" w:hAnsiTheme="majorBidi" w:cstheme="majorBidi"/>
          <w:i/>
          <w:iCs/>
          <w:sz w:val="24"/>
          <w:szCs w:val="24"/>
        </w:rPr>
        <w:t xml:space="preserve">Quarter-life </w:t>
      </w:r>
      <w:r w:rsidRPr="00D22561">
        <w:rPr>
          <w:rFonts w:asciiTheme="majorBidi" w:hAnsiTheme="majorBidi" w:cstheme="majorBidi"/>
          <w:sz w:val="24"/>
          <w:szCs w:val="24"/>
        </w:rPr>
        <w:t>Crisis adalah periode krisis yang dihadapi oleh individu pada fase awal dewasa, di mana mereka mulai meragukan arah dan tujuan kehidupan masa depan, termasuk dalam hal karier, hubungan percintaan, pertemanan, dan keluarga</w:t>
      </w:r>
      <w:r w:rsidRPr="00D22561">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F</w:t>
      </w:r>
      <w:r w:rsidR="00FE05DF" w:rsidRPr="00FE05DF">
        <w:rPr>
          <w:rFonts w:asciiTheme="majorBidi" w:hAnsiTheme="majorBidi" w:cstheme="majorBidi"/>
          <w:sz w:val="24"/>
          <w:szCs w:val="24"/>
          <w:lang w:val="en-US"/>
        </w:rPr>
        <w:t xml:space="preserve">aktor yang mempengaruhi cukup banyak dan hal -hal yang dirasakan oleh individu fase dewasa awal seperti cemas, kekhawatiran, kebingungan, </w:t>
      </w:r>
      <w:r w:rsidR="002116B0" w:rsidRPr="002116B0">
        <w:rPr>
          <w:rFonts w:asciiTheme="majorBidi" w:hAnsiTheme="majorBidi" w:cstheme="majorBidi"/>
          <w:sz w:val="24"/>
          <w:szCs w:val="24"/>
          <w:lang w:val="en-US"/>
        </w:rPr>
        <w:t>terlalu banyaknya pilihan</w:t>
      </w:r>
      <w:r w:rsidR="002116B0">
        <w:rPr>
          <w:rFonts w:asciiTheme="majorBidi" w:hAnsiTheme="majorBidi" w:cstheme="majorBidi"/>
          <w:sz w:val="24"/>
          <w:szCs w:val="24"/>
          <w:lang w:val="en-US"/>
        </w:rPr>
        <w:t xml:space="preserve">, </w:t>
      </w:r>
      <w:r w:rsidR="00FE05DF" w:rsidRPr="00FE05DF">
        <w:rPr>
          <w:rFonts w:asciiTheme="majorBidi" w:hAnsiTheme="majorBidi" w:cstheme="majorBidi"/>
          <w:sz w:val="24"/>
          <w:szCs w:val="24"/>
          <w:lang w:val="en-US"/>
        </w:rPr>
        <w:t>keraguan dan tidak percaya diri dalam menghadapi masa depan</w:t>
      </w:r>
      <w:r w:rsidR="00944364">
        <w:rPr>
          <w:rFonts w:asciiTheme="majorBidi" w:hAnsiTheme="majorBidi" w:cstheme="majorBidi"/>
          <w:sz w:val="24"/>
          <w:szCs w:val="24"/>
          <w:lang w:val="en-US"/>
        </w:rPr>
        <w:t>.</w:t>
      </w:r>
    </w:p>
    <w:p w14:paraId="0843FC0A" w14:textId="6B46A31C" w:rsidR="00944364" w:rsidRDefault="009E1EA4" w:rsidP="00EE1C74">
      <w:pPr>
        <w:spacing w:after="0" w:line="480" w:lineRule="auto"/>
        <w:ind w:left="567" w:firstLine="567"/>
        <w:jc w:val="both"/>
        <w:rPr>
          <w:rFonts w:asciiTheme="majorBidi" w:hAnsiTheme="majorBidi" w:cstheme="majorBidi"/>
          <w:sz w:val="24"/>
          <w:szCs w:val="24"/>
          <w:lang w:val="en-US"/>
        </w:rPr>
      </w:pPr>
      <w:r>
        <w:rPr>
          <w:rFonts w:asciiTheme="majorBidi" w:hAnsiTheme="majorBidi" w:cstheme="majorBidi"/>
          <w:sz w:val="24"/>
          <w:szCs w:val="24"/>
          <w:lang w:val="en-US"/>
        </w:rPr>
        <w:t>H</w:t>
      </w:r>
      <w:r w:rsidR="002116B0" w:rsidRPr="002116B0">
        <w:rPr>
          <w:rFonts w:asciiTheme="majorBidi" w:hAnsiTheme="majorBidi" w:cstheme="majorBidi"/>
          <w:sz w:val="24"/>
          <w:szCs w:val="24"/>
          <w:lang w:val="en-US"/>
        </w:rPr>
        <w:t xml:space="preserve">al ini banyak terjadi </w:t>
      </w:r>
      <w:r w:rsidR="00846CEA">
        <w:rPr>
          <w:rFonts w:asciiTheme="majorBidi" w:hAnsiTheme="majorBidi" w:cstheme="majorBidi"/>
          <w:sz w:val="24"/>
          <w:szCs w:val="24"/>
          <w:lang w:val="en-US"/>
        </w:rPr>
        <w:t xml:space="preserve">di </w:t>
      </w:r>
      <w:r w:rsidR="002116B0" w:rsidRPr="002116B0">
        <w:rPr>
          <w:rFonts w:asciiTheme="majorBidi" w:hAnsiTheme="majorBidi" w:cstheme="majorBidi"/>
          <w:sz w:val="24"/>
          <w:szCs w:val="24"/>
          <w:lang w:val="en-US"/>
        </w:rPr>
        <w:t>mahasiswa semester akhir yang sedang</w:t>
      </w:r>
      <w:r w:rsidR="00C84C6E">
        <w:rPr>
          <w:rFonts w:asciiTheme="majorBidi" w:hAnsiTheme="majorBidi" w:cstheme="majorBidi"/>
          <w:sz w:val="24"/>
          <w:szCs w:val="24"/>
          <w:lang w:val="en-US"/>
        </w:rPr>
        <w:t xml:space="preserve"> </w:t>
      </w:r>
      <w:r w:rsidR="00846CEA">
        <w:rPr>
          <w:rFonts w:asciiTheme="majorBidi" w:hAnsiTheme="majorBidi" w:cstheme="majorBidi"/>
          <w:sz w:val="24"/>
          <w:szCs w:val="24"/>
          <w:lang w:val="en-US"/>
        </w:rPr>
        <w:t>dalam proses</w:t>
      </w:r>
      <w:r w:rsidR="002116B0" w:rsidRPr="002116B0">
        <w:rPr>
          <w:rFonts w:asciiTheme="majorBidi" w:hAnsiTheme="majorBidi" w:cstheme="majorBidi"/>
          <w:sz w:val="24"/>
          <w:szCs w:val="24"/>
          <w:lang w:val="en-US"/>
        </w:rPr>
        <w:t xml:space="preserve"> mengerjakan skripsi, karena </w:t>
      </w:r>
      <w:r w:rsidR="00846CEA">
        <w:rPr>
          <w:rFonts w:asciiTheme="majorBidi" w:hAnsiTheme="majorBidi" w:cstheme="majorBidi"/>
          <w:sz w:val="24"/>
          <w:szCs w:val="24"/>
          <w:lang w:val="en-US"/>
        </w:rPr>
        <w:t xml:space="preserve">pada saat </w:t>
      </w:r>
      <w:r w:rsidR="002116B0" w:rsidRPr="002116B0">
        <w:rPr>
          <w:rFonts w:asciiTheme="majorBidi" w:hAnsiTheme="majorBidi" w:cstheme="majorBidi"/>
          <w:sz w:val="24"/>
          <w:szCs w:val="24"/>
          <w:lang w:val="en-US"/>
        </w:rPr>
        <w:t xml:space="preserve">ini para mahasiswa dihadapkan dengan banyak tuntutan mulai dari dosen pembimbing, lingkungan pertemanan dan juga dari lingkungan keluarga sehingga mahasiswa semester akhir kerap merasa tertekan dan putus asa. Dalam hal ini dukungan sosial dari lingkungan sangat dibutuhkan </w:t>
      </w:r>
      <w:r w:rsidR="00EE1C74">
        <w:rPr>
          <w:rFonts w:asciiTheme="majorBidi" w:hAnsiTheme="majorBidi" w:cstheme="majorBidi"/>
          <w:sz w:val="24"/>
          <w:szCs w:val="24"/>
          <w:lang w:val="en-US"/>
        </w:rPr>
        <w:t xml:space="preserve">para mahasiswa </w:t>
      </w:r>
      <w:r w:rsidR="002116B0" w:rsidRPr="002116B0">
        <w:rPr>
          <w:rFonts w:asciiTheme="majorBidi" w:hAnsiTheme="majorBidi" w:cstheme="majorBidi"/>
          <w:sz w:val="24"/>
          <w:szCs w:val="24"/>
          <w:lang w:val="en-US"/>
        </w:rPr>
        <w:t xml:space="preserve">untuk menghadapi </w:t>
      </w:r>
      <w:r w:rsidR="002116B0" w:rsidRPr="00EE1C74">
        <w:rPr>
          <w:rFonts w:asciiTheme="majorBidi" w:hAnsiTheme="majorBidi" w:cstheme="majorBidi"/>
          <w:i/>
          <w:iCs/>
          <w:sz w:val="24"/>
          <w:szCs w:val="24"/>
          <w:lang w:val="en-US"/>
        </w:rPr>
        <w:t xml:space="preserve">quarter life crisis </w:t>
      </w:r>
      <w:r w:rsidR="002116B0" w:rsidRPr="002116B0">
        <w:rPr>
          <w:rFonts w:asciiTheme="majorBidi" w:hAnsiTheme="majorBidi" w:cstheme="majorBidi"/>
          <w:sz w:val="24"/>
          <w:szCs w:val="24"/>
          <w:lang w:val="en-US"/>
        </w:rPr>
        <w:t>agar tidak semakin parah.</w:t>
      </w:r>
    </w:p>
    <w:p w14:paraId="3600821E" w14:textId="494055D6" w:rsidR="00944364" w:rsidRPr="009C656A" w:rsidRDefault="002116B0" w:rsidP="00AF65F8">
      <w:pPr>
        <w:spacing w:after="0" w:line="480" w:lineRule="auto"/>
        <w:ind w:left="567" w:firstLine="567"/>
        <w:jc w:val="both"/>
        <w:rPr>
          <w:rFonts w:asciiTheme="majorBidi" w:hAnsiTheme="majorBidi" w:cstheme="majorBidi"/>
          <w:sz w:val="24"/>
          <w:szCs w:val="24"/>
        </w:rPr>
      </w:pPr>
      <w:r w:rsidRPr="002116B0">
        <w:rPr>
          <w:rFonts w:asciiTheme="majorBidi" w:hAnsiTheme="majorBidi" w:cstheme="majorBidi"/>
          <w:sz w:val="24"/>
          <w:szCs w:val="24"/>
          <w:lang w:val="en-US"/>
        </w:rPr>
        <w:t xml:space="preserve"> </w:t>
      </w:r>
      <w:r w:rsidRPr="009C656A">
        <w:rPr>
          <w:rFonts w:asciiTheme="majorBidi" w:hAnsiTheme="majorBidi" w:cstheme="majorBidi"/>
          <w:sz w:val="24"/>
          <w:szCs w:val="24"/>
          <w:lang w:val="en-US"/>
        </w:rPr>
        <w:t>Dukungan sosial membantu individu menghadapi kecemasan, tekanan, dan kebimbangan dengan memberikan rasa dukungan, membantu menyelesaikan masalah, mengontrol peristiwa yang menekan</w:t>
      </w:r>
      <w:r w:rsidR="00846CEA">
        <w:rPr>
          <w:rFonts w:asciiTheme="majorBidi" w:hAnsiTheme="majorBidi" w:cstheme="majorBidi"/>
          <w:sz w:val="24"/>
          <w:szCs w:val="24"/>
          <w:lang w:val="en-US"/>
        </w:rPr>
        <w:t>.</w:t>
      </w:r>
      <w:r w:rsidRPr="009C656A">
        <w:rPr>
          <w:rFonts w:asciiTheme="majorBidi" w:hAnsiTheme="majorBidi" w:cstheme="majorBidi"/>
          <w:sz w:val="24"/>
          <w:szCs w:val="24"/>
          <w:lang w:val="en-US"/>
        </w:rPr>
        <w:t xml:space="preserve"> </w:t>
      </w:r>
      <w:r w:rsidR="009C656A" w:rsidRPr="009C656A">
        <w:rPr>
          <w:rFonts w:asciiTheme="majorBidi" w:hAnsiTheme="majorBidi" w:cstheme="majorBidi"/>
          <w:sz w:val="24"/>
          <w:szCs w:val="24"/>
        </w:rPr>
        <w:t>Dinamika psikologis individu dalam mempertahankan kehidupan, mengendalikan peristiwa yang menekan, serta mengatasi permasalahan, sangat dipengaruhi</w:t>
      </w:r>
      <w:r w:rsidR="00846CEA">
        <w:rPr>
          <w:rFonts w:asciiTheme="majorBidi" w:hAnsiTheme="majorBidi" w:cstheme="majorBidi"/>
          <w:sz w:val="24"/>
          <w:szCs w:val="24"/>
        </w:rPr>
        <w:t xml:space="preserve"> </w:t>
      </w:r>
      <w:r w:rsidR="009C656A" w:rsidRPr="009C656A">
        <w:rPr>
          <w:rFonts w:asciiTheme="majorBidi" w:hAnsiTheme="majorBidi" w:cstheme="majorBidi"/>
          <w:sz w:val="24"/>
          <w:szCs w:val="24"/>
        </w:rPr>
        <w:t xml:space="preserve">oleh dukungan sosial yang diterima. </w:t>
      </w:r>
      <w:bookmarkStart w:id="677" w:name="_Hlk161692072"/>
      <w:r w:rsidR="00AF65F8" w:rsidRPr="00AF65F8">
        <w:rPr>
          <w:rFonts w:asciiTheme="majorBidi" w:hAnsiTheme="majorBidi" w:cstheme="majorBidi"/>
          <w:sz w:val="24"/>
          <w:szCs w:val="24"/>
        </w:rPr>
        <w:t xml:space="preserve">Mahasiswa di tahun terakhir kuliah mereka yang sedang mengalami </w:t>
      </w:r>
      <w:r w:rsidR="00AF65F8" w:rsidRPr="00AF65F8">
        <w:rPr>
          <w:rFonts w:asciiTheme="majorBidi" w:hAnsiTheme="majorBidi" w:cstheme="majorBidi"/>
          <w:i/>
          <w:iCs/>
          <w:sz w:val="24"/>
          <w:szCs w:val="24"/>
        </w:rPr>
        <w:t>quarter life crisis</w:t>
      </w:r>
      <w:r w:rsidR="00AF65F8" w:rsidRPr="00AF65F8">
        <w:rPr>
          <w:rFonts w:asciiTheme="majorBidi" w:hAnsiTheme="majorBidi" w:cstheme="majorBidi"/>
          <w:sz w:val="24"/>
          <w:szCs w:val="24"/>
        </w:rPr>
        <w:t xml:space="preserve"> sebaiknya tidak mengabaikan nilai dukungan sosial dari orang-orang terdekat mereka, </w:t>
      </w:r>
      <w:r w:rsidR="00AF65F8" w:rsidRPr="00AF65F8">
        <w:rPr>
          <w:rFonts w:asciiTheme="majorBidi" w:hAnsiTheme="majorBidi" w:cstheme="majorBidi"/>
          <w:sz w:val="24"/>
          <w:szCs w:val="24"/>
        </w:rPr>
        <w:lastRenderedPageBreak/>
        <w:t>termasuk teman, keluarga, profesor, dan organisasi kampus.</w:t>
      </w:r>
      <w:r w:rsidR="00846CEA">
        <w:rPr>
          <w:rFonts w:asciiTheme="majorBidi" w:hAnsiTheme="majorBidi" w:cstheme="majorBidi"/>
          <w:sz w:val="24"/>
          <w:szCs w:val="24"/>
        </w:rPr>
        <w:t xml:space="preserve"> </w:t>
      </w:r>
      <w:r w:rsidR="009C656A" w:rsidRPr="009C656A">
        <w:rPr>
          <w:rFonts w:asciiTheme="majorBidi" w:hAnsiTheme="majorBidi" w:cstheme="majorBidi"/>
          <w:sz w:val="24"/>
          <w:szCs w:val="24"/>
        </w:rPr>
        <w:t xml:space="preserve"> </w:t>
      </w:r>
      <w:bookmarkEnd w:id="677"/>
      <w:r w:rsidR="00944364" w:rsidRPr="00944364">
        <w:rPr>
          <w:rFonts w:asciiTheme="majorBidi" w:hAnsiTheme="majorBidi" w:cstheme="majorBidi"/>
          <w:sz w:val="24"/>
          <w:szCs w:val="24"/>
          <w:lang w:val="en-US"/>
        </w:rPr>
        <w:t>Dalam hal ini akan membuat individu kembali seperti semula atau membuat individu tenang sehingga bisa mengendalikan emosinya, atau dalam hal ini disebut dengan regulasi emosi.</w:t>
      </w:r>
    </w:p>
    <w:p w14:paraId="079B1EA7" w14:textId="77777777" w:rsidR="00403271" w:rsidRDefault="002116B0" w:rsidP="00403271">
      <w:pPr>
        <w:spacing w:line="480" w:lineRule="auto"/>
        <w:ind w:left="567" w:firstLine="567"/>
        <w:jc w:val="both"/>
        <w:rPr>
          <w:rFonts w:asciiTheme="majorBidi" w:hAnsiTheme="majorBidi" w:cstheme="majorBidi"/>
          <w:sz w:val="24"/>
          <w:szCs w:val="24"/>
        </w:rPr>
      </w:pPr>
      <w:r w:rsidRPr="002116B0">
        <w:rPr>
          <w:rFonts w:asciiTheme="majorBidi" w:hAnsiTheme="majorBidi" w:cstheme="majorBidi"/>
          <w:sz w:val="24"/>
          <w:szCs w:val="24"/>
          <w:lang w:val="en-US"/>
        </w:rPr>
        <w:t>Selai</w:t>
      </w:r>
      <w:r w:rsidR="00944364">
        <w:rPr>
          <w:rFonts w:asciiTheme="majorBidi" w:hAnsiTheme="majorBidi" w:cstheme="majorBidi"/>
          <w:sz w:val="24"/>
          <w:szCs w:val="24"/>
          <w:lang w:val="en-US"/>
        </w:rPr>
        <w:t>n</w:t>
      </w:r>
      <w:r w:rsidRPr="002116B0">
        <w:rPr>
          <w:rFonts w:asciiTheme="majorBidi" w:hAnsiTheme="majorBidi" w:cstheme="majorBidi"/>
          <w:sz w:val="24"/>
          <w:szCs w:val="24"/>
          <w:lang w:val="en-US"/>
        </w:rPr>
        <w:t xml:space="preserve"> dukungan sosial, regulasi emosi juga sangat diperlukan karena dengan adanya regalasi emosi maka akan mempermudah untuk menghadapi </w:t>
      </w:r>
      <w:r w:rsidRPr="00944364">
        <w:rPr>
          <w:rFonts w:asciiTheme="majorBidi" w:hAnsiTheme="majorBidi" w:cstheme="majorBidi"/>
          <w:i/>
          <w:iCs/>
          <w:sz w:val="24"/>
          <w:szCs w:val="24"/>
          <w:lang w:val="en-US"/>
        </w:rPr>
        <w:t>quarter life crisis</w:t>
      </w:r>
      <w:r w:rsidR="00944364">
        <w:rPr>
          <w:rFonts w:asciiTheme="majorBidi" w:hAnsiTheme="majorBidi" w:cstheme="majorBidi"/>
          <w:sz w:val="24"/>
          <w:szCs w:val="24"/>
          <w:lang w:val="en-US"/>
        </w:rPr>
        <w:t xml:space="preserve">. </w:t>
      </w:r>
      <w:r w:rsidRPr="002116B0">
        <w:rPr>
          <w:rFonts w:asciiTheme="majorBidi" w:hAnsiTheme="majorBidi" w:cstheme="majorBidi"/>
          <w:sz w:val="24"/>
          <w:szCs w:val="24"/>
          <w:lang w:val="en-US"/>
        </w:rPr>
        <w:t>Regulasi emosi merupakan metode pengendalian, pembatasan, dan modulasi emosi dalam menghadapi situasi tertentu. Individu dengan regulasi emosi tinggi mampu berperilaku baik, sementara regulasi emosi rendah dapat mengakibatkan kesulitan dalam mengelola emosi dan memecahkan masalah.</w:t>
      </w:r>
      <w:r w:rsidR="00944364">
        <w:rPr>
          <w:rFonts w:asciiTheme="majorBidi" w:hAnsiTheme="majorBidi" w:cstheme="majorBidi"/>
          <w:sz w:val="24"/>
          <w:szCs w:val="24"/>
          <w:lang w:val="en-US"/>
        </w:rPr>
        <w:t xml:space="preserve"> </w:t>
      </w:r>
      <w:r w:rsidR="00403271" w:rsidRPr="00403271">
        <w:rPr>
          <w:rFonts w:asciiTheme="majorBidi" w:hAnsiTheme="majorBidi" w:cstheme="majorBidi"/>
          <w:sz w:val="24"/>
          <w:szCs w:val="24"/>
        </w:rPr>
        <w:t xml:space="preserve">Ketika tingkat dukungan sosial dan kemampuan regulasi emosi meningkat, tingkat </w:t>
      </w:r>
      <w:r w:rsidR="00403271" w:rsidRPr="00403271">
        <w:rPr>
          <w:rFonts w:asciiTheme="majorBidi" w:hAnsiTheme="majorBidi" w:cstheme="majorBidi"/>
          <w:i/>
          <w:iCs/>
          <w:sz w:val="24"/>
          <w:szCs w:val="24"/>
        </w:rPr>
        <w:t>quarter-life crisis</w:t>
      </w:r>
      <w:r w:rsidR="00403271" w:rsidRPr="00403271">
        <w:rPr>
          <w:rFonts w:asciiTheme="majorBidi" w:hAnsiTheme="majorBidi" w:cstheme="majorBidi"/>
          <w:sz w:val="24"/>
          <w:szCs w:val="24"/>
        </w:rPr>
        <w:t xml:space="preserve"> cenderung menurun, dan sebaliknya, ketika tingkat dukungan sosial dan kemampuan regulasi emosi menurun, tingkat </w:t>
      </w:r>
      <w:r w:rsidR="00403271" w:rsidRPr="00403271">
        <w:rPr>
          <w:rFonts w:asciiTheme="majorBidi" w:hAnsiTheme="majorBidi" w:cstheme="majorBidi"/>
          <w:i/>
          <w:iCs/>
          <w:sz w:val="24"/>
          <w:szCs w:val="24"/>
        </w:rPr>
        <w:t>quarter-life crisis</w:t>
      </w:r>
      <w:r w:rsidR="00403271" w:rsidRPr="00403271">
        <w:rPr>
          <w:rFonts w:asciiTheme="majorBidi" w:hAnsiTheme="majorBidi" w:cstheme="majorBidi"/>
          <w:sz w:val="24"/>
          <w:szCs w:val="24"/>
        </w:rPr>
        <w:t xml:space="preserve"> cenderung meningkat.</w:t>
      </w:r>
    </w:p>
    <w:p w14:paraId="774736C8" w14:textId="18595DD6" w:rsidR="00B124A2" w:rsidRPr="002116B0" w:rsidRDefault="007E3FF7" w:rsidP="008B109D">
      <w:pPr>
        <w:spacing w:line="480" w:lineRule="auto"/>
        <w:ind w:left="567"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Maka dari itu, peneliti ingin menganalisis bagaimana dukungan social dan regulasi emosi pada fase </w:t>
      </w:r>
      <w:r w:rsidRPr="007E3FF7">
        <w:rPr>
          <w:rFonts w:asciiTheme="majorBidi" w:hAnsiTheme="majorBidi" w:cstheme="majorBidi"/>
          <w:i/>
          <w:iCs/>
          <w:sz w:val="24"/>
          <w:szCs w:val="24"/>
          <w:lang w:val="en-US"/>
        </w:rPr>
        <w:t>quarter life crisis</w:t>
      </w:r>
      <w:r>
        <w:rPr>
          <w:rFonts w:asciiTheme="majorBidi" w:hAnsiTheme="majorBidi" w:cstheme="majorBidi"/>
          <w:sz w:val="24"/>
          <w:szCs w:val="24"/>
          <w:lang w:val="en-US"/>
        </w:rPr>
        <w:t xml:space="preserve"> yang terjadi pada mahasiswa semester akhir bimbingan dan konseling.</w:t>
      </w:r>
    </w:p>
    <w:p w14:paraId="1C5B15A5" w14:textId="77777777" w:rsidR="008B109D" w:rsidRDefault="008B109D" w:rsidP="00891DAB">
      <w:pPr>
        <w:spacing w:line="480" w:lineRule="auto"/>
        <w:jc w:val="both"/>
        <w:rPr>
          <w:rFonts w:asciiTheme="majorBidi" w:hAnsiTheme="majorBidi" w:cstheme="majorBidi"/>
          <w:b/>
          <w:bCs/>
          <w:sz w:val="24"/>
          <w:szCs w:val="24"/>
        </w:rPr>
      </w:pPr>
    </w:p>
    <w:p w14:paraId="353AF5C6" w14:textId="77777777" w:rsidR="008B109D" w:rsidRDefault="008B109D" w:rsidP="00891DAB">
      <w:pPr>
        <w:spacing w:line="480" w:lineRule="auto"/>
        <w:jc w:val="both"/>
        <w:rPr>
          <w:rFonts w:asciiTheme="majorBidi" w:hAnsiTheme="majorBidi" w:cstheme="majorBidi"/>
          <w:b/>
          <w:bCs/>
          <w:sz w:val="24"/>
          <w:szCs w:val="24"/>
        </w:rPr>
      </w:pPr>
    </w:p>
    <w:p w14:paraId="651BD588" w14:textId="77777777" w:rsidR="008B109D" w:rsidRDefault="008B109D" w:rsidP="00891DAB">
      <w:pPr>
        <w:spacing w:line="480" w:lineRule="auto"/>
        <w:jc w:val="both"/>
        <w:rPr>
          <w:rFonts w:asciiTheme="majorBidi" w:hAnsiTheme="majorBidi" w:cstheme="majorBidi"/>
          <w:b/>
          <w:bCs/>
          <w:sz w:val="24"/>
          <w:szCs w:val="24"/>
        </w:rPr>
      </w:pPr>
    </w:p>
    <w:p w14:paraId="42084BE6" w14:textId="77777777" w:rsidR="008B109D" w:rsidRDefault="008B109D" w:rsidP="00891DAB">
      <w:pPr>
        <w:spacing w:line="480" w:lineRule="auto"/>
        <w:jc w:val="both"/>
        <w:rPr>
          <w:rFonts w:asciiTheme="majorBidi" w:hAnsiTheme="majorBidi" w:cstheme="majorBidi"/>
          <w:b/>
          <w:bCs/>
          <w:sz w:val="24"/>
          <w:szCs w:val="24"/>
        </w:rPr>
      </w:pPr>
    </w:p>
    <w:p w14:paraId="224987F8" w14:textId="77777777" w:rsidR="008B109D" w:rsidRDefault="008B109D" w:rsidP="00891DAB">
      <w:pPr>
        <w:spacing w:line="480" w:lineRule="auto"/>
        <w:jc w:val="both"/>
        <w:rPr>
          <w:rFonts w:asciiTheme="majorBidi" w:hAnsiTheme="majorBidi" w:cstheme="majorBidi"/>
          <w:b/>
          <w:bCs/>
          <w:sz w:val="24"/>
          <w:szCs w:val="24"/>
        </w:rPr>
      </w:pPr>
    </w:p>
    <w:p w14:paraId="45079CD5" w14:textId="7131E5CB" w:rsidR="00891DAB" w:rsidRDefault="008E1707" w:rsidP="00891DAB">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val="en-US"/>
        </w:rPr>
        <w:lastRenderedPageBreak/>
        <mc:AlternateContent>
          <mc:Choice Requires="wps">
            <w:drawing>
              <wp:anchor distT="0" distB="0" distL="114300" distR="114300" simplePos="0" relativeHeight="251636736" behindDoc="0" locked="0" layoutInCell="1" allowOverlap="1" wp14:anchorId="69A49A5E" wp14:editId="742E16F2">
                <wp:simplePos x="0" y="0"/>
                <wp:positionH relativeFrom="margin">
                  <wp:align>center</wp:align>
                </wp:positionH>
                <wp:positionV relativeFrom="paragraph">
                  <wp:posOffset>8890</wp:posOffset>
                </wp:positionV>
                <wp:extent cx="3766089" cy="883403"/>
                <wp:effectExtent l="0" t="0" r="25400" b="12065"/>
                <wp:wrapNone/>
                <wp:docPr id="11" name="Rectangle 11"/>
                <wp:cNvGraphicFramePr/>
                <a:graphic xmlns:a="http://schemas.openxmlformats.org/drawingml/2006/main">
                  <a:graphicData uri="http://schemas.microsoft.com/office/word/2010/wordprocessingShape">
                    <wps:wsp>
                      <wps:cNvSpPr/>
                      <wps:spPr>
                        <a:xfrm>
                          <a:off x="0" y="0"/>
                          <a:ext cx="3766089" cy="88340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E04DB4" w14:textId="50591463" w:rsidR="00B63E5C" w:rsidRPr="00F636DF" w:rsidRDefault="00B63E5C" w:rsidP="00B81967">
                            <w:pPr>
                              <w:jc w:val="center"/>
                              <w:rPr>
                                <w:rFonts w:asciiTheme="majorBidi" w:hAnsiTheme="majorBidi" w:cstheme="majorBidi"/>
                                <w:sz w:val="24"/>
                                <w:szCs w:val="24"/>
                                <w:lang w:val="en-US"/>
                              </w:rPr>
                            </w:pPr>
                            <w:r w:rsidRPr="00F636DF">
                              <w:rPr>
                                <w:rFonts w:asciiTheme="majorBidi" w:hAnsiTheme="majorBidi" w:cstheme="majorBidi"/>
                                <w:sz w:val="24"/>
                                <w:szCs w:val="24"/>
                                <w:lang w:val="en-US"/>
                              </w:rPr>
                              <w:t xml:space="preserve">Mahasiswa semester akhir </w:t>
                            </w:r>
                            <w:r>
                              <w:rPr>
                                <w:rFonts w:asciiTheme="majorBidi" w:hAnsiTheme="majorBidi" w:cstheme="majorBidi"/>
                                <w:sz w:val="24"/>
                                <w:szCs w:val="24"/>
                                <w:lang w:val="en-US"/>
                              </w:rPr>
                              <w:t>mendapatkan tekanan</w:t>
                            </w:r>
                            <w:r w:rsidRPr="00B81967">
                              <w:t xml:space="preserve"> </w:t>
                            </w:r>
                            <w:r w:rsidRPr="00B81967">
                              <w:rPr>
                                <w:rFonts w:asciiTheme="majorBidi" w:hAnsiTheme="majorBidi" w:cstheme="majorBidi"/>
                                <w:sz w:val="24"/>
                                <w:szCs w:val="24"/>
                                <w:lang w:val="en-US"/>
                              </w:rPr>
                              <w:t>dari orang tua</w:t>
                            </w:r>
                            <w:r>
                              <w:rPr>
                                <w:rFonts w:asciiTheme="majorBidi" w:hAnsiTheme="majorBidi" w:cstheme="majorBidi"/>
                                <w:sz w:val="24"/>
                                <w:szCs w:val="24"/>
                                <w:lang w:val="en-US"/>
                              </w:rPr>
                              <w:t>, t</w:t>
                            </w:r>
                            <w:r w:rsidRPr="00B81967">
                              <w:rPr>
                                <w:rFonts w:asciiTheme="majorBidi" w:hAnsiTheme="majorBidi" w:cstheme="majorBidi"/>
                                <w:sz w:val="24"/>
                                <w:szCs w:val="24"/>
                                <w:lang w:val="en-US"/>
                              </w:rPr>
                              <w:t>ekanan dari lingkungan</w:t>
                            </w:r>
                            <w:r>
                              <w:rPr>
                                <w:rFonts w:asciiTheme="majorBidi" w:hAnsiTheme="majorBidi" w:cstheme="majorBidi"/>
                                <w:sz w:val="24"/>
                                <w:szCs w:val="24"/>
                                <w:lang w:val="en-US"/>
                              </w:rPr>
                              <w:t>, tuntutan agar segera lulus, tanggung jawab akademik dan revisi skripsi terus menerus.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49A5E" id="Rectangle 11" o:spid="_x0000_s1026" style="position:absolute;left:0;text-align:left;margin-left:0;margin-top:.7pt;width:296.55pt;height:69.5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" fillcolor="white [3201]" strokecolor="black [3213]" strokeweight="1pt">
                <v:textbox>
                  <w:txbxContent>
                    <w:p w14:paraId="22E04DB4" w14:textId="50591463" w:rsidR="00B63E5C" w:rsidRPr="00F636DF" w:rsidRDefault="00B63E5C" w:rsidP="00B81967">
                      <w:pPr>
                        <w:jc w:val="center"/>
                        <w:rPr>
                          <w:rFonts w:asciiTheme="majorBidi" w:hAnsiTheme="majorBidi" w:cstheme="majorBidi"/>
                          <w:sz w:val="24"/>
                          <w:szCs w:val="24"/>
                          <w:lang w:val="en-US"/>
                        </w:rPr>
                      </w:pPr>
                      <w:r w:rsidRPr="00F636DF">
                        <w:rPr>
                          <w:rFonts w:asciiTheme="majorBidi" w:hAnsiTheme="majorBidi" w:cstheme="majorBidi"/>
                          <w:sz w:val="24"/>
                          <w:szCs w:val="24"/>
                          <w:lang w:val="en-US"/>
                        </w:rPr>
                        <w:t xml:space="preserve">Mahasiswa semester akhir </w:t>
                      </w:r>
                      <w:r>
                        <w:rPr>
                          <w:rFonts w:asciiTheme="majorBidi" w:hAnsiTheme="majorBidi" w:cstheme="majorBidi"/>
                          <w:sz w:val="24"/>
                          <w:szCs w:val="24"/>
                          <w:lang w:val="en-US"/>
                        </w:rPr>
                        <w:t>mendapatkan tekanan</w:t>
                      </w:r>
                      <w:r w:rsidRPr="00B81967">
                        <w:t xml:space="preserve"> </w:t>
                      </w:r>
                      <w:r w:rsidRPr="00B81967">
                        <w:rPr>
                          <w:rFonts w:asciiTheme="majorBidi" w:hAnsiTheme="majorBidi" w:cstheme="majorBidi"/>
                          <w:sz w:val="24"/>
                          <w:szCs w:val="24"/>
                          <w:lang w:val="en-US"/>
                        </w:rPr>
                        <w:t>dari orang tua</w:t>
                      </w:r>
                      <w:r>
                        <w:rPr>
                          <w:rFonts w:asciiTheme="majorBidi" w:hAnsiTheme="majorBidi" w:cstheme="majorBidi"/>
                          <w:sz w:val="24"/>
                          <w:szCs w:val="24"/>
                          <w:lang w:val="en-US"/>
                        </w:rPr>
                        <w:t>, t</w:t>
                      </w:r>
                      <w:r w:rsidRPr="00B81967">
                        <w:rPr>
                          <w:rFonts w:asciiTheme="majorBidi" w:hAnsiTheme="majorBidi" w:cstheme="majorBidi"/>
                          <w:sz w:val="24"/>
                          <w:szCs w:val="24"/>
                          <w:lang w:val="en-US"/>
                        </w:rPr>
                        <w:t>ekanan dari lingkungan</w:t>
                      </w:r>
                      <w:r>
                        <w:rPr>
                          <w:rFonts w:asciiTheme="majorBidi" w:hAnsiTheme="majorBidi" w:cstheme="majorBidi"/>
                          <w:sz w:val="24"/>
                          <w:szCs w:val="24"/>
                          <w:lang w:val="en-US"/>
                        </w:rPr>
                        <w:t>, tuntutan agar segera lulus, tanggung jawab akademik dan revisi skripsi terus menerus.</w:t>
                      </w:r>
                    </w:p>
                  </w:txbxContent>
                </v:textbox>
                <w10:wrap anchorx="margin"/>
              </v:rect>
            </w:pict>
          </mc:Fallback>
        </mc:AlternateContent>
      </w:r>
    </w:p>
    <w:p w14:paraId="1DB4052F" w14:textId="5F922D87" w:rsidR="005836A2" w:rsidRPr="00891DAB" w:rsidRDefault="008E1707" w:rsidP="00891DAB">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37760" behindDoc="0" locked="0" layoutInCell="1" allowOverlap="1" wp14:anchorId="19AC0633" wp14:editId="273338D4">
                <wp:simplePos x="0" y="0"/>
                <wp:positionH relativeFrom="page">
                  <wp:posOffset>3931285</wp:posOffset>
                </wp:positionH>
                <wp:positionV relativeFrom="paragraph">
                  <wp:posOffset>440454</wp:posOffset>
                </wp:positionV>
                <wp:extent cx="6350" cy="673100"/>
                <wp:effectExtent l="76200" t="0" r="88900" b="50800"/>
                <wp:wrapNone/>
                <wp:docPr id="20" name="Straight Arrow Connector 20"/>
                <wp:cNvGraphicFramePr/>
                <a:graphic xmlns:a="http://schemas.openxmlformats.org/drawingml/2006/main">
                  <a:graphicData uri="http://schemas.microsoft.com/office/word/2010/wordprocessingShape">
                    <wps:wsp>
                      <wps:cNvCnPr/>
                      <wps:spPr>
                        <a:xfrm flipH="1">
                          <a:off x="0" y="0"/>
                          <a:ext cx="6350" cy="673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117D5" id="_x0000_t32" coordsize="21600,21600" o:spt="32" o:oned="t" path="m,l21600,21600e" filled="f">
                <v:path arrowok="t" fillok="f" o:connecttype="none"/>
                <o:lock v:ext="edit" shapetype="t"/>
              </v:shapetype>
              <v:shape id="Straight Arrow Connector 20" o:spid="_x0000_s1026" type="#_x0000_t32" style="position:absolute;margin-left:309.55pt;margin-top:34.7pt;width:.5pt;height:53pt;flip:x;z-index:25163776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" strokecolor="black [3200]" strokeweight="1pt">
                <v:stroke endarrow="block" joinstyle="miter"/>
                <w10:wrap anchorx="page"/>
              </v:shape>
            </w:pict>
          </mc:Fallback>
        </mc:AlternateContent>
      </w:r>
    </w:p>
    <w:p w14:paraId="2BD1C043" w14:textId="17743140" w:rsidR="00FF35EF" w:rsidRPr="0011225B" w:rsidRDefault="00FF35EF" w:rsidP="0011225B">
      <w:pPr>
        <w:spacing w:line="480" w:lineRule="auto"/>
        <w:jc w:val="both"/>
        <w:rPr>
          <w:rFonts w:asciiTheme="majorBidi" w:hAnsiTheme="majorBidi" w:cstheme="majorBidi"/>
          <w:b/>
          <w:bCs/>
          <w:sz w:val="24"/>
          <w:szCs w:val="24"/>
        </w:rPr>
      </w:pPr>
    </w:p>
    <w:p w14:paraId="77E73907" w14:textId="206F998C" w:rsidR="002269B8" w:rsidRDefault="001771F7" w:rsidP="002269B8">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38784" behindDoc="0" locked="0" layoutInCell="1" allowOverlap="1" wp14:anchorId="202C3911" wp14:editId="7317DAAE">
                <wp:simplePos x="0" y="0"/>
                <wp:positionH relativeFrom="margin">
                  <wp:posOffset>-919480</wp:posOffset>
                </wp:positionH>
                <wp:positionV relativeFrom="paragraph">
                  <wp:posOffset>219710</wp:posOffset>
                </wp:positionV>
                <wp:extent cx="6518329" cy="1054100"/>
                <wp:effectExtent l="0" t="0" r="15875" b="12700"/>
                <wp:wrapNone/>
                <wp:docPr id="21" name="Rectangle 21"/>
                <wp:cNvGraphicFramePr/>
                <a:graphic xmlns:a="http://schemas.openxmlformats.org/drawingml/2006/main">
                  <a:graphicData uri="http://schemas.microsoft.com/office/word/2010/wordprocessingShape">
                    <wps:wsp>
                      <wps:cNvSpPr/>
                      <wps:spPr>
                        <a:xfrm>
                          <a:off x="0" y="0"/>
                          <a:ext cx="6518329" cy="1054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A0B57F" w14:textId="7408BD46" w:rsidR="00B63E5C" w:rsidRPr="00046B9A" w:rsidRDefault="00B63E5C" w:rsidP="001771F7">
                            <w:pPr>
                              <w:spacing w:after="0" w:line="276" w:lineRule="auto"/>
                              <w:jc w:val="center"/>
                              <w:rPr>
                                <w:rFonts w:asciiTheme="majorBidi" w:hAnsiTheme="majorBidi" w:cstheme="majorBidi"/>
                                <w:b/>
                                <w:bCs/>
                                <w:i/>
                                <w:iCs/>
                                <w:sz w:val="24"/>
                                <w:szCs w:val="24"/>
                                <w:lang w:val="en-US"/>
                              </w:rPr>
                            </w:pPr>
                            <w:r w:rsidRPr="00046B9A">
                              <w:rPr>
                                <w:rFonts w:asciiTheme="majorBidi" w:hAnsiTheme="majorBidi" w:cstheme="majorBidi"/>
                                <w:b/>
                                <w:bCs/>
                                <w:i/>
                                <w:iCs/>
                                <w:sz w:val="24"/>
                                <w:szCs w:val="24"/>
                                <w:lang w:val="en-US"/>
                              </w:rPr>
                              <w:t>Quarter Life Crisis</w:t>
                            </w:r>
                          </w:p>
                          <w:bookmarkStart w:id="678" w:name="_Hlk161692125"/>
                          <w:p w14:paraId="231EB9A8" w14:textId="576C0308" w:rsidR="00B63E5C" w:rsidRPr="00D967E6" w:rsidRDefault="00B63E5C" w:rsidP="00D967E6">
                            <w:pPr>
                              <w:spacing w:line="276" w:lineRule="auto"/>
                              <w:jc w:val="center"/>
                              <w:rPr>
                                <w:rFonts w:asciiTheme="majorBidi" w:hAnsiTheme="majorBidi" w:cstheme="majorBidi"/>
                              </w:rPr>
                            </w:pPr>
                            <w:r w:rsidRPr="001771F7">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{"citationItems":[{"id":"ITEM-1","itemData":{"DOI":"10.37817/ikraith-humaniora.v7i3.3365","ISSN":"2597-5064","abstract":"Quarter life crisis is an emotional crisis experienced by individuals during their transition period to show theirself-existence and responsibility in completing various tasks and challenges, which gives rise to strong negativefeelings of worry about the future life. This research aims to determine the influence of self-identity and familysocial support on the quarter life crisis in 2020 Faculty of Economics students at Djuanda University, Bogor. Thisresearch uses quantitative methods. The population in this study amounted to 178 samples with a total of 122respondents using the quota sampling technique. The results of the research analysis show that there is asignificant influence in the positive direction between self-identity and the quarter life crisis with an R value of0.504, R2 of 0.254 and Bx1y of 1.063 with p (0.001) &lt; 0.05. Meanwhile, there is a significant influence in thenegative direction between family social support on the quarter life crisis R with an R value of 0.299, R2 of 0.089and Bx1y of -0.482 with p (0.001) &lt; 0.05. The results of data analysis using Multiple Linear Regression usingSPSS 29.0 for Windows obtained an R value of 0.517, R2 of 0.268 and Bx1y of 0.201 with p (0.001) &lt; 0.05.","author":[{"dropping-particle":"","family":"Khafidza","given":"Zahwa","non-dropping-particle":"","parse-names":false,"suffix":""},{"dropping-particle":"","family":"Andjarsari","given":"Fara Dwi","non-dropping-particle":"","parse-names":false,"suffix":""}],"container-title":"IKRA-ITH HUMANIORA : Jurnal Sosial dan Humaniora","id":"ITEM-1","issue":"3","issued":{"date-parts":[["2023"]]},"page":"117-125","title":"Pengaruh Identitas Diri dan Dukungan Sosial Keluarga terhadap Quarter Life Crisis Pada Mahasiswa","type":"article-journal","volume":"7"},"uris":["http://www.mendeley.com/documents/?uuid=ac0350fb-56cd-49c3-be78-457fb795c53d","http://www.mendeley.com/documents/?uuid=c416b2a9-71ed-406b-819b-c0325722bfc1"]}],"mendeley":{"formattedCitation":"(Khafidza &amp; Andjarsari, 2023)","manualFormatting":"Khafidza &amp; Andjarsari","plainTextFormattedCitation":"(Khafidza &amp; Andjarsari, 2023)","previouslyFormattedCitation":"(Khafidza &amp; Andjarsari, 2023)"},"properties":{"noteIndex":0},"schema":"https://github.com/citation-style-language/schema/raw/master/csl-citation.json"}</w:instrText>
                            </w:r>
                            <w:r w:rsidRPr="001771F7">
                              <w:rPr>
                                <w:rFonts w:asciiTheme="majorBidi" w:hAnsiTheme="majorBidi" w:cstheme="majorBidi"/>
                                <w:sz w:val="24"/>
                                <w:szCs w:val="24"/>
                              </w:rPr>
                              <w:fldChar w:fldCharType="separate"/>
                            </w:r>
                            <w:r w:rsidRPr="001771F7">
                              <w:rPr>
                                <w:rFonts w:asciiTheme="majorBidi" w:hAnsiTheme="majorBidi" w:cstheme="majorBidi"/>
                                <w:noProof/>
                                <w:sz w:val="24"/>
                                <w:szCs w:val="24"/>
                              </w:rPr>
                              <w:t>Khafidza &amp; Andjarsari</w:t>
                            </w:r>
                            <w:r w:rsidRPr="001771F7">
                              <w:rPr>
                                <w:rFonts w:asciiTheme="majorBidi" w:hAnsiTheme="majorBidi" w:cstheme="majorBidi"/>
                                <w:sz w:val="24"/>
                                <w:szCs w:val="24"/>
                                <w:lang w:val="en-US"/>
                              </w:rPr>
                              <w:fldChar w:fldCharType="end"/>
                            </w:r>
                            <w:r w:rsidRPr="001771F7">
                              <w:rPr>
                                <w:rFonts w:asciiTheme="majorBidi" w:hAnsiTheme="majorBidi" w:cstheme="majorBidi"/>
                                <w:sz w:val="24"/>
                                <w:szCs w:val="24"/>
                              </w:rPr>
                              <w:t xml:space="preserve"> </w:t>
                            </w:r>
                            <w:r>
                              <w:rPr>
                                <w:rFonts w:asciiTheme="majorBidi" w:hAnsiTheme="majorBidi" w:cstheme="majorBidi"/>
                                <w:sz w:val="24"/>
                                <w:szCs w:val="24"/>
                              </w:rPr>
                              <w:t xml:space="preserve">(2023) </w:t>
                            </w:r>
                            <w:r w:rsidRPr="001771F7">
                              <w:rPr>
                                <w:rFonts w:asciiTheme="majorBidi" w:hAnsiTheme="majorBidi" w:cstheme="majorBidi"/>
                                <w:sz w:val="24"/>
                                <w:szCs w:val="24"/>
                              </w:rPr>
                              <w:t>Menjelaskan bahwa “</w:t>
                            </w:r>
                            <w:r w:rsidRPr="00D967E6">
                              <w:rPr>
                                <w:rFonts w:asciiTheme="majorBidi" w:hAnsiTheme="majorBidi" w:cstheme="majorBidi"/>
                                <w:i/>
                                <w:iCs/>
                              </w:rPr>
                              <w:t xml:space="preserve">Quarter Life Crisis </w:t>
                            </w:r>
                            <w:r w:rsidRPr="00D967E6">
                              <w:rPr>
                                <w:rFonts w:asciiTheme="majorBidi" w:hAnsiTheme="majorBidi" w:cstheme="majorBidi"/>
                              </w:rPr>
                              <w:t>adalah suatu kondisi psikologis yang dialami seseorang saat mereka memasuki masa dewasa; hal ini ditandai dengan berkembangnya emosi negatif yang intens terkait dengan kekhawatiran tentang ketidakpastian masa depan”.</w:t>
                            </w:r>
                          </w:p>
                          <w:bookmarkEnd w:id="678"/>
                          <w:p w14:paraId="6CC52D7B" w14:textId="77777777" w:rsidR="00B63E5C" w:rsidRPr="006F2E4E" w:rsidRDefault="00B63E5C" w:rsidP="006F2E4E">
                            <w:pPr>
                              <w:spacing w:line="276" w:lineRule="auto"/>
                              <w:jc w:val="center"/>
                              <w:rPr>
                                <w:rFonts w:asciiTheme="majorBidi" w:hAnsiTheme="majorBidi" w:cstheme="majorBidi"/>
                                <w:i/>
                                <w:iCs/>
                                <w:vanish/>
                                <w:sz w:val="24"/>
                                <w:szCs w:val="24"/>
                              </w:rPr>
                            </w:pPr>
                            <w:r w:rsidRPr="006F2E4E">
                              <w:rPr>
                                <w:rFonts w:asciiTheme="majorBidi" w:hAnsiTheme="majorBidi" w:cstheme="majorBidi"/>
                                <w:i/>
                                <w:iCs/>
                                <w:vanish/>
                                <w:sz w:val="24"/>
                                <w:szCs w:val="24"/>
                              </w:rPr>
                              <w:t>Top of Form</w:t>
                            </w:r>
                          </w:p>
                          <w:p w14:paraId="1C3FE5F7" w14:textId="522F36B4" w:rsidR="00B63E5C" w:rsidRPr="001771F7" w:rsidRDefault="00B63E5C" w:rsidP="00D967E6">
                            <w:pPr>
                              <w:spacing w:line="276" w:lineRule="auto"/>
                              <w:rPr>
                                <w:rFonts w:asciiTheme="majorBidi" w:hAnsiTheme="majorBidi" w:cstheme="majorBidi"/>
                                <w:sz w:val="24"/>
                                <w:szCs w:val="24"/>
                              </w:rPr>
                            </w:pPr>
                          </w:p>
                          <w:p w14:paraId="0E5228BC" w14:textId="77777777" w:rsidR="00B63E5C" w:rsidRPr="001771F7" w:rsidRDefault="00B63E5C" w:rsidP="00CF6D66">
                            <w:pPr>
                              <w:jc w:val="center"/>
                              <w:rPr>
                                <w:rFonts w:asciiTheme="majorBidi" w:hAnsiTheme="majorBidi" w:cstheme="majorBidi"/>
                                <w:sz w:val="24"/>
                                <w:szCs w:val="24"/>
                                <w:lang w:val="en-US"/>
                              </w:rPr>
                            </w:pPr>
                          </w:p>
                          <w:p w14:paraId="33770BFF" w14:textId="77777777" w:rsidR="00B63E5C" w:rsidRPr="001771F7" w:rsidRDefault="00B63E5C" w:rsidP="00CF6D66">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C3911" id="Rectangle 21" o:spid="_x0000_s1027" style="position:absolute;left:0;text-align:left;margin-left:-72.4pt;margin-top:17.3pt;width:513.25pt;height:83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" fillcolor="white [3201]" strokecolor="black [3213]" strokeweight="1pt">
                <v:textbox>
                  <w:txbxContent>
                    <w:p w14:paraId="3AA0B57F" w14:textId="7408BD46" w:rsidR="00B63E5C" w:rsidRPr="00046B9A" w:rsidRDefault="00B63E5C" w:rsidP="001771F7">
                      <w:pPr>
                        <w:spacing w:after="0" w:line="276" w:lineRule="auto"/>
                        <w:jc w:val="center"/>
                        <w:rPr>
                          <w:rFonts w:asciiTheme="majorBidi" w:hAnsiTheme="majorBidi" w:cstheme="majorBidi"/>
                          <w:b/>
                          <w:bCs/>
                          <w:i/>
                          <w:iCs/>
                          <w:sz w:val="24"/>
                          <w:szCs w:val="24"/>
                          <w:lang w:val="en-US"/>
                        </w:rPr>
                      </w:pPr>
                      <w:r w:rsidRPr="00046B9A">
                        <w:rPr>
                          <w:rFonts w:asciiTheme="majorBidi" w:hAnsiTheme="majorBidi" w:cstheme="majorBidi"/>
                          <w:b/>
                          <w:bCs/>
                          <w:i/>
                          <w:iCs/>
                          <w:sz w:val="24"/>
                          <w:szCs w:val="24"/>
                          <w:lang w:val="en-US"/>
                        </w:rPr>
                        <w:t>Quarter Life Crisis</w:t>
                      </w:r>
                    </w:p>
                    <w:bookmarkStart w:id="678" w:name="_Hlk161692125"/>
                    <w:p w14:paraId="231EB9A8" w14:textId="576C0308" w:rsidR="00B63E5C" w:rsidRPr="00D967E6" w:rsidRDefault="00B63E5C" w:rsidP="00D967E6">
                      <w:pPr>
                        <w:spacing w:line="276" w:lineRule="auto"/>
                        <w:jc w:val="center"/>
                        <w:rPr>
                          <w:rFonts w:asciiTheme="majorBidi" w:hAnsiTheme="majorBidi" w:cstheme="majorBidi"/>
                        </w:rPr>
                      </w:pPr>
                      <w:r w:rsidRPr="001771F7">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{"citationItems":[{"id":"ITEM-1","itemData":{"DOI":"10.37817/ikraith-humaniora.v7i3.3365","ISSN":"2597-5064","abstract":"Quarter life crisis is an emotional crisis experienced by individuals during their transition period to show theirself-existence and responsibility in completing various tasks and challenges, which gives rise to strong negativefeelings of worry about the future life. This research aims to determine the influence of self-identity and familysocial support on the quarter life crisis in 2020 Faculty of Economics students at Djuanda University, Bogor. Thisresearch uses quantitative methods. The population in this study amounted to 178 samples with a total of 122respondents using the quota sampling technique. The results of the research analysis show that there is asignificant influence in the positive direction between self-identity and the quarter life crisis with an R value of0.504, R2 of 0.254 and Bx1y of 1.063 with p (0.001) &lt; 0.05. Meanwhile, there is a significant influence in thenegative direction between family social support on the quarter life crisis R with an R value of 0.299, R2 of 0.089and Bx1y of -0.482 with p (0.001) &lt; 0.05. The results of data analysis using Multiple Linear Regression usingSPSS 29.0 for Windows obtained an R value of 0.517, R2 of 0.268 and Bx1y of 0.201 with p (0.001) &lt; 0.05.","author":[{"dropping-particle":"","family":"Khafidza","given":"Zahwa","non-dropping-particle":"","parse-names":false,"suffix":""},{"dropping-particle":"","family":"Andjarsari","given":"Fara Dwi","non-dropping-particle":"","parse-names":false,"suffix":""}],"container-title":"IKRA-ITH HUMANIORA : Jurnal Sosial dan Humaniora","id":"ITEM-1","issue":"3","issued":{"date-parts":[["2023"]]},"page":"117-125","title":"Pengaruh Identitas Diri dan Dukungan Sosial Keluarga terhadap Quarter Life Crisis Pada Mahasiswa","type":"article-journal","volume":"7"},"uris":["http://www.mendeley.com/documents/?uuid=ac0350fb-56cd-49c3-be78-457fb795c53d","http://www.mendeley.com/documents/?uuid=c416b2a9-71ed-406b-819b-c0325722bfc1"]}],"mendeley":{"formattedCitation":"(Khafidza &amp; Andjarsari, 2023)","manualFormatting":"Khafidza &amp; Andjarsari","plainTextFormattedCitation":"(Khafidza &amp; Andjarsari, 2023)","previouslyFormattedCitation":"(Khafidza &amp; Andjarsari, 2023)"},"properties":{"noteIndex":0},"schema":"https://github.com/citation-style-language/schema/raw/master/csl-citation.json"}</w:instrText>
                      </w:r>
                      <w:r w:rsidRPr="001771F7">
                        <w:rPr>
                          <w:rFonts w:asciiTheme="majorBidi" w:hAnsiTheme="majorBidi" w:cstheme="majorBidi"/>
                          <w:sz w:val="24"/>
                          <w:szCs w:val="24"/>
                        </w:rPr>
                        <w:fldChar w:fldCharType="separate"/>
                      </w:r>
                      <w:r w:rsidRPr="001771F7">
                        <w:rPr>
                          <w:rFonts w:asciiTheme="majorBidi" w:hAnsiTheme="majorBidi" w:cstheme="majorBidi"/>
                          <w:noProof/>
                          <w:sz w:val="24"/>
                          <w:szCs w:val="24"/>
                        </w:rPr>
                        <w:t>Khafidza &amp; Andjarsari</w:t>
                      </w:r>
                      <w:r w:rsidRPr="001771F7">
                        <w:rPr>
                          <w:rFonts w:asciiTheme="majorBidi" w:hAnsiTheme="majorBidi" w:cstheme="majorBidi"/>
                          <w:sz w:val="24"/>
                          <w:szCs w:val="24"/>
                          <w:lang w:val="en-US"/>
                        </w:rPr>
                        <w:fldChar w:fldCharType="end"/>
                      </w:r>
                      <w:r w:rsidRPr="001771F7">
                        <w:rPr>
                          <w:rFonts w:asciiTheme="majorBidi" w:hAnsiTheme="majorBidi" w:cstheme="majorBidi"/>
                          <w:sz w:val="24"/>
                          <w:szCs w:val="24"/>
                        </w:rPr>
                        <w:t xml:space="preserve"> </w:t>
                      </w:r>
                      <w:r>
                        <w:rPr>
                          <w:rFonts w:asciiTheme="majorBidi" w:hAnsiTheme="majorBidi" w:cstheme="majorBidi"/>
                          <w:sz w:val="24"/>
                          <w:szCs w:val="24"/>
                        </w:rPr>
                        <w:t xml:space="preserve">(2023) </w:t>
                      </w:r>
                      <w:r w:rsidRPr="001771F7">
                        <w:rPr>
                          <w:rFonts w:asciiTheme="majorBidi" w:hAnsiTheme="majorBidi" w:cstheme="majorBidi"/>
                          <w:sz w:val="24"/>
                          <w:szCs w:val="24"/>
                        </w:rPr>
                        <w:t>Menjelaskan bahwa “</w:t>
                      </w:r>
                      <w:r w:rsidRPr="00D967E6">
                        <w:rPr>
                          <w:rFonts w:asciiTheme="majorBidi" w:hAnsiTheme="majorBidi" w:cstheme="majorBidi"/>
                          <w:i/>
                          <w:iCs/>
                        </w:rPr>
                        <w:t xml:space="preserve">Quarter Life Crisis </w:t>
                      </w:r>
                      <w:r w:rsidRPr="00D967E6">
                        <w:rPr>
                          <w:rFonts w:asciiTheme="majorBidi" w:hAnsiTheme="majorBidi" w:cstheme="majorBidi"/>
                        </w:rPr>
                        <w:t>adalah suatu kondisi psikologis yang dialami seseorang saat mereka memasuki masa dewasa; hal ini ditandai dengan berkembangnya emosi negatif yang intens terkait dengan kekhawatiran tentang ketidakpastian masa depan”.</w:t>
                      </w:r>
                    </w:p>
                    <w:bookmarkEnd w:id="678"/>
                    <w:p w14:paraId="6CC52D7B" w14:textId="77777777" w:rsidR="00B63E5C" w:rsidRPr="006F2E4E" w:rsidRDefault="00B63E5C" w:rsidP="006F2E4E">
                      <w:pPr>
                        <w:spacing w:line="276" w:lineRule="auto"/>
                        <w:jc w:val="center"/>
                        <w:rPr>
                          <w:rFonts w:asciiTheme="majorBidi" w:hAnsiTheme="majorBidi" w:cstheme="majorBidi"/>
                          <w:i/>
                          <w:iCs/>
                          <w:vanish/>
                          <w:sz w:val="24"/>
                          <w:szCs w:val="24"/>
                        </w:rPr>
                      </w:pPr>
                      <w:r w:rsidRPr="006F2E4E">
                        <w:rPr>
                          <w:rFonts w:asciiTheme="majorBidi" w:hAnsiTheme="majorBidi" w:cstheme="majorBidi"/>
                          <w:i/>
                          <w:iCs/>
                          <w:vanish/>
                          <w:sz w:val="24"/>
                          <w:szCs w:val="24"/>
                        </w:rPr>
                        <w:t>Top of Form</w:t>
                      </w:r>
                    </w:p>
                    <w:p w14:paraId="1C3FE5F7" w14:textId="522F36B4" w:rsidR="00B63E5C" w:rsidRPr="001771F7" w:rsidRDefault="00B63E5C" w:rsidP="00D967E6">
                      <w:pPr>
                        <w:spacing w:line="276" w:lineRule="auto"/>
                        <w:rPr>
                          <w:rFonts w:asciiTheme="majorBidi" w:hAnsiTheme="majorBidi" w:cstheme="majorBidi"/>
                          <w:sz w:val="24"/>
                          <w:szCs w:val="24"/>
                        </w:rPr>
                      </w:pPr>
                    </w:p>
                    <w:p w14:paraId="0E5228BC" w14:textId="77777777" w:rsidR="00B63E5C" w:rsidRPr="001771F7" w:rsidRDefault="00B63E5C" w:rsidP="00CF6D66">
                      <w:pPr>
                        <w:jc w:val="center"/>
                        <w:rPr>
                          <w:rFonts w:asciiTheme="majorBidi" w:hAnsiTheme="majorBidi" w:cstheme="majorBidi"/>
                          <w:sz w:val="24"/>
                          <w:szCs w:val="24"/>
                          <w:lang w:val="en-US"/>
                        </w:rPr>
                      </w:pPr>
                    </w:p>
                    <w:p w14:paraId="33770BFF" w14:textId="77777777" w:rsidR="00B63E5C" w:rsidRPr="001771F7" w:rsidRDefault="00B63E5C" w:rsidP="00CF6D66">
                      <w:pPr>
                        <w:jc w:val="center"/>
                        <w:rPr>
                          <w:rFonts w:asciiTheme="majorBidi" w:hAnsiTheme="majorBidi" w:cstheme="majorBidi"/>
                          <w:sz w:val="24"/>
                          <w:szCs w:val="24"/>
                          <w:lang w:val="en-US"/>
                        </w:rPr>
                      </w:pPr>
                    </w:p>
                  </w:txbxContent>
                </v:textbox>
                <w10:wrap anchorx="margin"/>
              </v:rect>
            </w:pict>
          </mc:Fallback>
        </mc:AlternateContent>
      </w:r>
    </w:p>
    <w:p w14:paraId="13583DAF" w14:textId="73840330" w:rsidR="002269B8" w:rsidRDefault="002269B8" w:rsidP="002269B8">
      <w:pPr>
        <w:spacing w:line="480" w:lineRule="auto"/>
        <w:jc w:val="both"/>
        <w:rPr>
          <w:rFonts w:asciiTheme="majorBidi" w:hAnsiTheme="majorBidi" w:cstheme="majorBidi"/>
          <w:b/>
          <w:bCs/>
          <w:sz w:val="24"/>
          <w:szCs w:val="24"/>
        </w:rPr>
      </w:pPr>
    </w:p>
    <w:p w14:paraId="1A274613" w14:textId="6AB9148A" w:rsidR="002269B8" w:rsidRDefault="00B652AE" w:rsidP="002269B8">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42880" behindDoc="0" locked="0" layoutInCell="1" allowOverlap="1" wp14:anchorId="7BC415FD" wp14:editId="752D31DB">
                <wp:simplePos x="0" y="0"/>
                <wp:positionH relativeFrom="column">
                  <wp:posOffset>2503805</wp:posOffset>
                </wp:positionH>
                <wp:positionV relativeFrom="paragraph">
                  <wp:posOffset>354965</wp:posOffset>
                </wp:positionV>
                <wp:extent cx="15498" cy="836909"/>
                <wp:effectExtent l="76200" t="0" r="60960" b="59055"/>
                <wp:wrapNone/>
                <wp:docPr id="4" name="Straight Arrow Connector 4"/>
                <wp:cNvGraphicFramePr/>
                <a:graphic xmlns:a="http://schemas.openxmlformats.org/drawingml/2006/main">
                  <a:graphicData uri="http://schemas.microsoft.com/office/word/2010/wordprocessingShape">
                    <wps:wsp>
                      <wps:cNvCnPr/>
                      <wps:spPr>
                        <a:xfrm flipH="1">
                          <a:off x="0" y="0"/>
                          <a:ext cx="15498" cy="8369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0693C" id="Straight Arrow Connector 4" o:spid="_x0000_s1026" type="#_x0000_t32" style="position:absolute;margin-left:197.15pt;margin-top:27.95pt;width:1.2pt;height:65.9pt;flip:x;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" strokecolor="black [3200]" strokeweight="1pt">
                <v:stroke endarrow="block" joinstyle="miter"/>
              </v:shape>
            </w:pict>
          </mc:Fallback>
        </mc:AlternateContent>
      </w:r>
    </w:p>
    <w:p w14:paraId="02B66E44" w14:textId="70E70BB5" w:rsidR="002269B8" w:rsidRDefault="002269B8" w:rsidP="002269B8">
      <w:pPr>
        <w:spacing w:line="480" w:lineRule="auto"/>
        <w:jc w:val="both"/>
        <w:rPr>
          <w:rFonts w:asciiTheme="majorBidi" w:hAnsiTheme="majorBidi" w:cstheme="majorBidi"/>
          <w:b/>
          <w:bCs/>
          <w:sz w:val="24"/>
          <w:szCs w:val="24"/>
        </w:rPr>
      </w:pPr>
    </w:p>
    <w:p w14:paraId="37FD076D" w14:textId="7C8FF401" w:rsidR="002269B8" w:rsidRDefault="00B652AE" w:rsidP="002269B8">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40832" behindDoc="0" locked="0" layoutInCell="1" allowOverlap="1" wp14:anchorId="7BA45AF8" wp14:editId="61DE8715">
                <wp:simplePos x="0" y="0"/>
                <wp:positionH relativeFrom="page">
                  <wp:posOffset>584200</wp:posOffset>
                </wp:positionH>
                <wp:positionV relativeFrom="paragraph">
                  <wp:posOffset>309881</wp:posOffset>
                </wp:positionV>
                <wp:extent cx="6501539" cy="996950"/>
                <wp:effectExtent l="0" t="0" r="13970" b="12700"/>
                <wp:wrapNone/>
                <wp:docPr id="23" name="Rectangle 23"/>
                <wp:cNvGraphicFramePr/>
                <a:graphic xmlns:a="http://schemas.openxmlformats.org/drawingml/2006/main">
                  <a:graphicData uri="http://schemas.microsoft.com/office/word/2010/wordprocessingShape">
                    <wps:wsp>
                      <wps:cNvSpPr/>
                      <wps:spPr>
                        <a:xfrm>
                          <a:off x="0" y="0"/>
                          <a:ext cx="6501539" cy="996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6FA016" w14:textId="29F4CE30" w:rsidR="00B63E5C" w:rsidRPr="00046B9A" w:rsidRDefault="00B63E5C" w:rsidP="00C20B6D">
                            <w:pPr>
                              <w:spacing w:after="0"/>
                              <w:jc w:val="center"/>
                              <w:rPr>
                                <w:rFonts w:asciiTheme="majorBidi" w:hAnsiTheme="majorBidi" w:cstheme="majorBidi"/>
                                <w:b/>
                                <w:bCs/>
                                <w:sz w:val="24"/>
                                <w:szCs w:val="24"/>
                                <w:lang w:val="en-US"/>
                              </w:rPr>
                            </w:pPr>
                            <w:bookmarkStart w:id="679" w:name="_Hlk161692155"/>
                            <w:r w:rsidRPr="00046B9A">
                              <w:rPr>
                                <w:rFonts w:asciiTheme="majorBidi" w:hAnsiTheme="majorBidi" w:cstheme="majorBidi"/>
                                <w:b/>
                                <w:bCs/>
                                <w:sz w:val="24"/>
                                <w:szCs w:val="24"/>
                                <w:lang w:val="en-US"/>
                              </w:rPr>
                              <w:t>Dukungan Sosial</w:t>
                            </w:r>
                          </w:p>
                          <w:p w14:paraId="2F96C002" w14:textId="58535748" w:rsidR="00B63E5C" w:rsidRDefault="00B63E5C" w:rsidP="00C20B6D">
                            <w:pPr>
                              <w:jc w:val="center"/>
                              <w:rPr>
                                <w:rFonts w:asciiTheme="majorBidi" w:hAnsiTheme="majorBidi" w:cstheme="majorBidi"/>
                                <w:sz w:val="24"/>
                                <w:szCs w:val="24"/>
                                <w:lang w:val="en-US"/>
                              </w:rPr>
                            </w:pPr>
                            <w:r w:rsidRPr="00C20B6D">
                              <w:rPr>
                                <w:rFonts w:asciiTheme="majorBidi" w:hAnsiTheme="majorBidi" w:cstheme="majorBidi"/>
                                <w:sz w:val="24"/>
                                <w:szCs w:val="24"/>
                              </w:rPr>
                              <w:t xml:space="preserve">Menurut Sherbourne &amp; Stewart dalam </w:t>
                            </w:r>
                            <w:r w:rsidRPr="00C20B6D">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{"citationItems":[{"id":"ITEM-1","itemData":{"DOI":"10.21009/insight.091.09","ISSN":"2252-9055","abstract":"Orangtua dengan anak sakit kanker membutuhkan dukungan sosial-psikologis untuk membantunya menghadapi kondisi yang ada. Dukungan sosial-psikologis adalah bantuan yang diterima oleh seseorang dari orang lain dalam bentuk dukungan emosional, bantuan instrumental, memberi informasi, penilaian diri dan interaksi yang mendukung agar dapat meningkatkan kualitas hidup seseorang. Tujuan penelitian ini untuk memperoleh gambaran mengenai dukungan sosial-psikologis yang dibutukan dan diperoleh orangtua dengan anak sakit kanker di komunitas kantong doraemon. Penelitian ini merupakan penelitian kuantitatif dengan metode survey. Populasi dalam penelitian ini adalah 20 partisipan yang memiliki anak sakit kanker di komunitas dengan menggunakan teknik sampling jenuh, yang berarti seluruh populasi digunakan. Pengumpulan data menggunakan instrumen angket sosial-psikologis yang dibutuhkan dan diperoleh. Temuan dari hasil penelitian ini adalah: (1) Dukungan sosial-psikologis yang dibutuhkan mendapatkan hasil pada tiga kategori, yaitu 45% tinggi, 35% sedang dan 20% rendah; (2) Dukungan sosial-psikologis yang diperoleh mendapatkan hasil pada tiga kategori, yaitu 25% tinggi, 55% sedang dan 20% rendah; (3) Dari lima indikator dukungan sosial-psikologis yang dibutuhkan dan diperoleh, masing-masing mendapatkan nilai yang beragam karena adanya berbagai faktor. Bagi orangtua dengan dukungan sosial-psikologis yang dibutuhkan dan diperoleh termasuk kategori tinggi maka akan berfungsi dengan baik karena kesesuaian diantara keduanya. Namun bagi orangtua yang belum memperoleh dukungan sosial-psikologis sesuai dengan yang dibutuhkan, maka penyedia dukungan berperan penting untuk memenuhi dukungan sosial-psikologis tersebut.","author":[{"dropping-particle":"","family":"Afifah","given":"Windi","non-dropping-particle":"","parse-names":false,"suffix":""},{"dropping-particle":"","family":"Luawo","given":"Meithy Intan Rukia","non-dropping-particle":"","parse-names":false,"suffix":""}],"container-title":"INSIGHT: Jurnal Bimbingan Konseling","id":"ITEM-1","issue":"1","issued":{"date-parts":[["2020"]]},"page":"94-107","title":"Profil Dukungan Sosial-Psikologis Yang Dibutuhkan Dan Diperoleh Orangtua Dengan Anak Sakit Kanker (Survey Di Komunitas Kantong Doraemon)","type":"article-journal","volume":"9"},"uris":["http://www.mendeley.com/documents/?uuid=db093aaa-6679-449c-88f4-684ee573c587","http://www.mendeley.com/documents/?uuid=9f966c81-8328-4556-863d-cbd2cef7f943"]}],"mendeley":{"formattedCitation":"(Afifah &amp; Luawo, 2020)","manualFormatting":"Afifah &amp; Luawo ","plainTextFormattedCitation":"(Afifah &amp; Luawo, 2020)","previouslyFormattedCitation":"(Afifah &amp; Luawo, 2020)"},"properties":{"noteIndex":0},"schema":"https://github.com/citation-style-language/schema/raw/master/csl-citation.json"}</w:instrText>
                            </w:r>
                            <w:r w:rsidRPr="00C20B6D">
                              <w:rPr>
                                <w:rFonts w:asciiTheme="majorBidi" w:hAnsiTheme="majorBidi" w:cstheme="majorBidi"/>
                                <w:sz w:val="24"/>
                                <w:szCs w:val="24"/>
                              </w:rPr>
                              <w:fldChar w:fldCharType="separate"/>
                            </w:r>
                            <w:r w:rsidRPr="00C20B6D">
                              <w:rPr>
                                <w:rFonts w:asciiTheme="majorBidi" w:hAnsiTheme="majorBidi" w:cstheme="majorBidi"/>
                                <w:noProof/>
                                <w:sz w:val="24"/>
                                <w:szCs w:val="24"/>
                              </w:rPr>
                              <w:t xml:space="preserve">Afifah &amp; Luawo </w:t>
                            </w:r>
                            <w:r w:rsidRPr="00C20B6D">
                              <w:rPr>
                                <w:rFonts w:asciiTheme="majorBidi" w:hAnsiTheme="majorBidi" w:cstheme="majorBidi"/>
                                <w:sz w:val="24"/>
                                <w:szCs w:val="24"/>
                                <w:lang w:val="en-US"/>
                              </w:rPr>
                              <w:fldChar w:fldCharType="end"/>
                            </w:r>
                            <w:r>
                              <w:rPr>
                                <w:rFonts w:asciiTheme="majorBidi" w:hAnsiTheme="majorBidi" w:cstheme="majorBidi"/>
                                <w:sz w:val="24"/>
                                <w:szCs w:val="24"/>
                                <w:lang w:val="en-US"/>
                              </w:rPr>
                              <w:t>(</w:t>
                            </w:r>
                            <w:r w:rsidRPr="00C20B6D">
                              <w:rPr>
                                <w:rFonts w:asciiTheme="majorBidi" w:hAnsiTheme="majorBidi" w:cstheme="majorBidi"/>
                                <w:sz w:val="24"/>
                                <w:szCs w:val="24"/>
                              </w:rPr>
                              <w:t>2020</w:t>
                            </w:r>
                            <w:r>
                              <w:rPr>
                                <w:rFonts w:asciiTheme="majorBidi" w:hAnsiTheme="majorBidi" w:cstheme="majorBidi"/>
                                <w:sz w:val="24"/>
                                <w:szCs w:val="24"/>
                              </w:rPr>
                              <w:t xml:space="preserve">) </w:t>
                            </w:r>
                            <w:r w:rsidRPr="00C20B6D">
                              <w:rPr>
                                <w:rFonts w:asciiTheme="majorBidi" w:hAnsiTheme="majorBidi" w:cstheme="majorBidi"/>
                                <w:sz w:val="24"/>
                                <w:szCs w:val="24"/>
                              </w:rPr>
                              <w:t>menjelaskan bahwa ada beberapa macam bentuk dukungan sosial</w:t>
                            </w:r>
                            <w:r>
                              <w:rPr>
                                <w:rFonts w:asciiTheme="majorBidi" w:hAnsiTheme="majorBidi" w:cstheme="majorBidi"/>
                                <w:sz w:val="24"/>
                                <w:szCs w:val="24"/>
                              </w:rPr>
                              <w:t xml:space="preserve"> yaitu sebagai berikut: dukungan emosi, dukungan instrumental, dukungan informasi, dukungan pertemanan, dukungan penghargaan.</w:t>
                            </w:r>
                          </w:p>
                          <w:bookmarkEnd w:id="679"/>
                          <w:p w14:paraId="5582C65A" w14:textId="77777777" w:rsidR="00B63E5C" w:rsidRPr="00CF6D66" w:rsidRDefault="00B63E5C" w:rsidP="00CF6D66">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A45AF8" id="Rectangle 23" o:spid="_x0000_s1028" style="position:absolute;left:0;text-align:left;margin-left:46pt;margin-top:24.4pt;width:511.95pt;height:7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" fillcolor="white [3201]" strokecolor="black [3213]" strokeweight="1pt">
                <v:textbox>
                  <w:txbxContent>
                    <w:p w14:paraId="4B6FA016" w14:textId="29F4CE30" w:rsidR="00B63E5C" w:rsidRPr="00046B9A" w:rsidRDefault="00B63E5C" w:rsidP="00C20B6D">
                      <w:pPr>
                        <w:spacing w:after="0"/>
                        <w:jc w:val="center"/>
                        <w:rPr>
                          <w:rFonts w:asciiTheme="majorBidi" w:hAnsiTheme="majorBidi" w:cstheme="majorBidi"/>
                          <w:b/>
                          <w:bCs/>
                          <w:sz w:val="24"/>
                          <w:szCs w:val="24"/>
                          <w:lang w:val="en-US"/>
                        </w:rPr>
                      </w:pPr>
                      <w:bookmarkStart w:id="680" w:name="_Hlk161692155"/>
                      <w:r w:rsidRPr="00046B9A">
                        <w:rPr>
                          <w:rFonts w:asciiTheme="majorBidi" w:hAnsiTheme="majorBidi" w:cstheme="majorBidi"/>
                          <w:b/>
                          <w:bCs/>
                          <w:sz w:val="24"/>
                          <w:szCs w:val="24"/>
                          <w:lang w:val="en-US"/>
                        </w:rPr>
                        <w:t>Dukungan Sosial</w:t>
                      </w:r>
                    </w:p>
                    <w:p w14:paraId="2F96C002" w14:textId="58535748" w:rsidR="00B63E5C" w:rsidRDefault="00B63E5C" w:rsidP="00C20B6D">
                      <w:pPr>
                        <w:jc w:val="center"/>
                        <w:rPr>
                          <w:rFonts w:asciiTheme="majorBidi" w:hAnsiTheme="majorBidi" w:cstheme="majorBidi"/>
                          <w:sz w:val="24"/>
                          <w:szCs w:val="24"/>
                          <w:lang w:val="en-US"/>
                        </w:rPr>
                      </w:pPr>
                      <w:r w:rsidRPr="00C20B6D">
                        <w:rPr>
                          <w:rFonts w:asciiTheme="majorBidi" w:hAnsiTheme="majorBidi" w:cstheme="majorBidi"/>
                          <w:sz w:val="24"/>
                          <w:szCs w:val="24"/>
                        </w:rPr>
                        <w:t xml:space="preserve">Menurut Sherbourne &amp; Stewart dalam </w:t>
                      </w:r>
                      <w:r w:rsidRPr="00C20B6D">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{"citationItems":[{"id":"ITEM-1","itemData":{"DOI":"10.21009/insight.091.09","ISSN":"2252-9055","abstract":"Orangtua dengan anak sakit kanker membutuhkan dukungan sosial-psikologis untuk membantunya menghadapi kondisi yang ada. Dukungan sosial-psikologis adalah bantuan yang diterima oleh seseorang dari orang lain dalam bentuk dukungan emosional, bantuan instrumental, memberi informasi, penilaian diri dan interaksi yang mendukung agar dapat meningkatkan kualitas hidup seseorang. Tujuan penelitian ini untuk memperoleh gambaran mengenai dukungan sosial-psikologis yang dibutukan dan diperoleh orangtua dengan anak sakit kanker di komunitas kantong doraemon. Penelitian ini merupakan penelitian kuantitatif dengan metode survey. Populasi dalam penelitian ini adalah 20 partisipan yang memiliki anak sakit kanker di komunitas dengan menggunakan teknik sampling jenuh, yang berarti seluruh populasi digunakan. Pengumpulan data menggunakan instrumen angket sosial-psikologis yang dibutuhkan dan diperoleh. Temuan dari hasil penelitian ini adalah: (1) Dukungan sosial-psikologis yang dibutuhkan mendapatkan hasil pada tiga kategori, yaitu 45% tinggi, 35% sedang dan 20% rendah; (2) Dukungan sosial-psikologis yang diperoleh mendapatkan hasil pada tiga kategori, yaitu 25% tinggi, 55% sedang dan 20% rendah; (3) Dari lima indikator dukungan sosial-psikologis yang dibutuhkan dan diperoleh, masing-masing mendapatkan nilai yang beragam karena adanya berbagai faktor. Bagi orangtua dengan dukungan sosial-psikologis yang dibutuhkan dan diperoleh termasuk kategori tinggi maka akan berfungsi dengan baik karena kesesuaian diantara keduanya. Namun bagi orangtua yang belum memperoleh dukungan sosial-psikologis sesuai dengan yang dibutuhkan, maka penyedia dukungan berperan penting untuk memenuhi dukungan sosial-psikologis tersebut.","author":[{"dropping-particle":"","family":"Afifah","given":"Windi","non-dropping-particle":"","parse-names":false,"suffix":""},{"dropping-particle":"","family":"Luawo","given":"Meithy Intan Rukia","non-dropping-particle":"","parse-names":false,"suffix":""}],"container-title":"INSIGHT: Jurnal Bimbingan Konseling","id":"ITEM-1","issue":"1","issued":{"date-parts":[["2020"]]},"page":"94-107","title":"Profil Dukungan Sosial-Psikologis Yang Dibutuhkan Dan Diperoleh Orangtua Dengan Anak Sakit Kanker (Survey Di Komunitas Kantong Doraemon)","type":"article-journal","volume":"9"},"uris":["http://www.mendeley.com/documents/?uuid=db093aaa-6679-449c-88f4-684ee573c587","http://www.mendeley.com/documents/?uuid=9f966c81-8328-4556-863d-cbd2cef7f943"]}],"mendeley":{"formattedCitation":"(Afifah &amp; Luawo, 2020)","manualFormatting":"Afifah &amp; Luawo ","plainTextFormattedCitation":"(Afifah &amp; Luawo, 2020)","previouslyFormattedCitation":"(Afifah &amp; Luawo, 2020)"},"properties":{"noteIndex":0},"schema":"https://github.com/citation-style-language/schema/raw/master/csl-citation.json"}</w:instrText>
                      </w:r>
                      <w:r w:rsidRPr="00C20B6D">
                        <w:rPr>
                          <w:rFonts w:asciiTheme="majorBidi" w:hAnsiTheme="majorBidi" w:cstheme="majorBidi"/>
                          <w:sz w:val="24"/>
                          <w:szCs w:val="24"/>
                        </w:rPr>
                        <w:fldChar w:fldCharType="separate"/>
                      </w:r>
                      <w:r w:rsidRPr="00C20B6D">
                        <w:rPr>
                          <w:rFonts w:asciiTheme="majorBidi" w:hAnsiTheme="majorBidi" w:cstheme="majorBidi"/>
                          <w:noProof/>
                          <w:sz w:val="24"/>
                          <w:szCs w:val="24"/>
                        </w:rPr>
                        <w:t xml:space="preserve">Afifah &amp; Luawo </w:t>
                      </w:r>
                      <w:r w:rsidRPr="00C20B6D">
                        <w:rPr>
                          <w:rFonts w:asciiTheme="majorBidi" w:hAnsiTheme="majorBidi" w:cstheme="majorBidi"/>
                          <w:sz w:val="24"/>
                          <w:szCs w:val="24"/>
                          <w:lang w:val="en-US"/>
                        </w:rPr>
                        <w:fldChar w:fldCharType="end"/>
                      </w:r>
                      <w:r>
                        <w:rPr>
                          <w:rFonts w:asciiTheme="majorBidi" w:hAnsiTheme="majorBidi" w:cstheme="majorBidi"/>
                          <w:sz w:val="24"/>
                          <w:szCs w:val="24"/>
                          <w:lang w:val="en-US"/>
                        </w:rPr>
                        <w:t>(</w:t>
                      </w:r>
                      <w:r w:rsidRPr="00C20B6D">
                        <w:rPr>
                          <w:rFonts w:asciiTheme="majorBidi" w:hAnsiTheme="majorBidi" w:cstheme="majorBidi"/>
                          <w:sz w:val="24"/>
                          <w:szCs w:val="24"/>
                        </w:rPr>
                        <w:t>2020</w:t>
                      </w:r>
                      <w:r>
                        <w:rPr>
                          <w:rFonts w:asciiTheme="majorBidi" w:hAnsiTheme="majorBidi" w:cstheme="majorBidi"/>
                          <w:sz w:val="24"/>
                          <w:szCs w:val="24"/>
                        </w:rPr>
                        <w:t xml:space="preserve">) </w:t>
                      </w:r>
                      <w:r w:rsidRPr="00C20B6D">
                        <w:rPr>
                          <w:rFonts w:asciiTheme="majorBidi" w:hAnsiTheme="majorBidi" w:cstheme="majorBidi"/>
                          <w:sz w:val="24"/>
                          <w:szCs w:val="24"/>
                        </w:rPr>
                        <w:t>menjelaskan bahwa ada beberapa macam bentuk dukungan sosial</w:t>
                      </w:r>
                      <w:r>
                        <w:rPr>
                          <w:rFonts w:asciiTheme="majorBidi" w:hAnsiTheme="majorBidi" w:cstheme="majorBidi"/>
                          <w:sz w:val="24"/>
                          <w:szCs w:val="24"/>
                        </w:rPr>
                        <w:t xml:space="preserve"> yaitu sebagai berikut: dukungan emosi, dukungan instrumental, dukungan informasi, dukungan pertemanan, dukungan penghargaan.</w:t>
                      </w:r>
                    </w:p>
                    <w:bookmarkEnd w:id="680"/>
                    <w:p w14:paraId="5582C65A" w14:textId="77777777" w:rsidR="00B63E5C" w:rsidRPr="00CF6D66" w:rsidRDefault="00B63E5C" w:rsidP="00CF6D66">
                      <w:pPr>
                        <w:jc w:val="center"/>
                        <w:rPr>
                          <w:rFonts w:asciiTheme="majorBidi" w:hAnsiTheme="majorBidi" w:cstheme="majorBidi"/>
                          <w:sz w:val="24"/>
                          <w:szCs w:val="24"/>
                          <w:lang w:val="en-US"/>
                        </w:rPr>
                      </w:pPr>
                    </w:p>
                  </w:txbxContent>
                </v:textbox>
                <w10:wrap anchorx="page"/>
              </v:rect>
            </w:pict>
          </mc:Fallback>
        </mc:AlternateContent>
      </w:r>
    </w:p>
    <w:p w14:paraId="42E6B622" w14:textId="7ACBEEAA" w:rsidR="002269B8" w:rsidRDefault="002269B8" w:rsidP="002269B8">
      <w:pPr>
        <w:spacing w:line="480" w:lineRule="auto"/>
        <w:jc w:val="both"/>
        <w:rPr>
          <w:rFonts w:asciiTheme="majorBidi" w:hAnsiTheme="majorBidi" w:cstheme="majorBidi"/>
          <w:b/>
          <w:bCs/>
          <w:sz w:val="24"/>
          <w:szCs w:val="24"/>
        </w:rPr>
      </w:pPr>
    </w:p>
    <w:p w14:paraId="3E3939C2" w14:textId="16BE427D" w:rsidR="002269B8" w:rsidRDefault="00C07A92" w:rsidP="002269B8">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46976" behindDoc="0" locked="0" layoutInCell="1" allowOverlap="1" wp14:anchorId="1C0985BC" wp14:editId="30F11974">
                <wp:simplePos x="0" y="0"/>
                <wp:positionH relativeFrom="column">
                  <wp:posOffset>-811530</wp:posOffset>
                </wp:positionH>
                <wp:positionV relativeFrom="paragraph">
                  <wp:posOffset>2707640</wp:posOffset>
                </wp:positionV>
                <wp:extent cx="6429375" cy="730250"/>
                <wp:effectExtent l="0" t="0" r="28575" b="12700"/>
                <wp:wrapNone/>
                <wp:docPr id="5" name="Rectangle 5"/>
                <wp:cNvGraphicFramePr/>
                <a:graphic xmlns:a="http://schemas.openxmlformats.org/drawingml/2006/main">
                  <a:graphicData uri="http://schemas.microsoft.com/office/word/2010/wordprocessingShape">
                    <wps:wsp>
                      <wps:cNvSpPr/>
                      <wps:spPr>
                        <a:xfrm>
                          <a:off x="0" y="0"/>
                          <a:ext cx="6429375" cy="730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0C10A1" w14:textId="5BD7E6D5" w:rsidR="00B63E5C" w:rsidRPr="007F4E72" w:rsidRDefault="00B63E5C" w:rsidP="000C1FB1">
                            <w:pPr>
                              <w:jc w:val="center"/>
                              <w:rPr>
                                <w:rFonts w:asciiTheme="majorBidi" w:hAnsiTheme="majorBidi" w:cstheme="majorBidi"/>
                                <w:sz w:val="24"/>
                                <w:szCs w:val="24"/>
                                <w:lang w:val="en-US"/>
                              </w:rPr>
                            </w:pPr>
                            <w:r w:rsidRPr="007F4E72">
                              <w:rPr>
                                <w:rFonts w:asciiTheme="majorBidi" w:hAnsiTheme="majorBidi" w:cstheme="majorBidi"/>
                                <w:sz w:val="24"/>
                                <w:szCs w:val="24"/>
                                <w:lang w:val="en-US"/>
                              </w:rPr>
                              <w:t xml:space="preserve">Melakukan analisis </w:t>
                            </w:r>
                            <w:r>
                              <w:rPr>
                                <w:rFonts w:asciiTheme="majorBidi" w:hAnsiTheme="majorBidi" w:cstheme="majorBidi"/>
                                <w:sz w:val="24"/>
                                <w:szCs w:val="24"/>
                                <w:lang w:val="en-US"/>
                              </w:rPr>
                              <w:t xml:space="preserve">bentuk </w:t>
                            </w:r>
                            <w:r w:rsidRPr="007F4E72">
                              <w:rPr>
                                <w:rFonts w:asciiTheme="majorBidi" w:hAnsiTheme="majorBidi" w:cstheme="majorBidi"/>
                                <w:sz w:val="24"/>
                                <w:szCs w:val="24"/>
                                <w:lang w:val="en-US"/>
                              </w:rPr>
                              <w:t xml:space="preserve">dukungan sosial dan </w:t>
                            </w:r>
                            <w:r>
                              <w:rPr>
                                <w:rFonts w:asciiTheme="majorBidi" w:hAnsiTheme="majorBidi" w:cstheme="majorBidi"/>
                                <w:sz w:val="24"/>
                                <w:szCs w:val="24"/>
                                <w:lang w:val="en-US"/>
                              </w:rPr>
                              <w:t xml:space="preserve">cara </w:t>
                            </w:r>
                            <w:r w:rsidRPr="007F4E72">
                              <w:rPr>
                                <w:rFonts w:asciiTheme="majorBidi" w:hAnsiTheme="majorBidi" w:cstheme="majorBidi"/>
                                <w:sz w:val="24"/>
                                <w:szCs w:val="24"/>
                                <w:lang w:val="en-US"/>
                              </w:rPr>
                              <w:t xml:space="preserve">regulasi emosi pada mahasiswa semester akhir </w:t>
                            </w:r>
                            <w:r>
                              <w:rPr>
                                <w:rFonts w:asciiTheme="majorBidi" w:hAnsiTheme="majorBidi" w:cstheme="majorBidi"/>
                                <w:sz w:val="24"/>
                                <w:szCs w:val="24"/>
                                <w:lang w:val="en-US"/>
                              </w:rPr>
                              <w:t xml:space="preserve">yang mengalami fase </w:t>
                            </w:r>
                            <w:r w:rsidRPr="007F4E72">
                              <w:rPr>
                                <w:rFonts w:asciiTheme="majorBidi" w:hAnsiTheme="majorBidi" w:cstheme="majorBidi"/>
                                <w:i/>
                                <w:iCs/>
                                <w:sz w:val="24"/>
                                <w:szCs w:val="24"/>
                                <w:lang w:val="en-US"/>
                              </w:rPr>
                              <w:t>quarter life crisis</w:t>
                            </w:r>
                            <w:r>
                              <w:rPr>
                                <w:rFonts w:asciiTheme="majorBidi" w:hAnsiTheme="majorBidi" w:cstheme="majorBidi"/>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985BC" id="Rectangle 5" o:spid="_x0000_s1029" style="position:absolute;left:0;text-align:left;margin-left:-63.9pt;margin-top:213.2pt;width:506.25pt;height: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" fillcolor="white [3201]" strokecolor="black [3213]" strokeweight="1pt">
                <v:textbox>
                  <w:txbxContent>
                    <w:p w14:paraId="150C10A1" w14:textId="5BD7E6D5" w:rsidR="00B63E5C" w:rsidRPr="007F4E72" w:rsidRDefault="00B63E5C" w:rsidP="000C1FB1">
                      <w:pPr>
                        <w:jc w:val="center"/>
                        <w:rPr>
                          <w:rFonts w:asciiTheme="majorBidi" w:hAnsiTheme="majorBidi" w:cstheme="majorBidi"/>
                          <w:sz w:val="24"/>
                          <w:szCs w:val="24"/>
                          <w:lang w:val="en-US"/>
                        </w:rPr>
                      </w:pPr>
                      <w:r w:rsidRPr="007F4E72">
                        <w:rPr>
                          <w:rFonts w:asciiTheme="majorBidi" w:hAnsiTheme="majorBidi" w:cstheme="majorBidi"/>
                          <w:sz w:val="24"/>
                          <w:szCs w:val="24"/>
                          <w:lang w:val="en-US"/>
                        </w:rPr>
                        <w:t xml:space="preserve">Melakukan analisis </w:t>
                      </w:r>
                      <w:r>
                        <w:rPr>
                          <w:rFonts w:asciiTheme="majorBidi" w:hAnsiTheme="majorBidi" w:cstheme="majorBidi"/>
                          <w:sz w:val="24"/>
                          <w:szCs w:val="24"/>
                          <w:lang w:val="en-US"/>
                        </w:rPr>
                        <w:t xml:space="preserve">bentuk </w:t>
                      </w:r>
                      <w:r w:rsidRPr="007F4E72">
                        <w:rPr>
                          <w:rFonts w:asciiTheme="majorBidi" w:hAnsiTheme="majorBidi" w:cstheme="majorBidi"/>
                          <w:sz w:val="24"/>
                          <w:szCs w:val="24"/>
                          <w:lang w:val="en-US"/>
                        </w:rPr>
                        <w:t xml:space="preserve">dukungan sosial dan </w:t>
                      </w:r>
                      <w:r>
                        <w:rPr>
                          <w:rFonts w:asciiTheme="majorBidi" w:hAnsiTheme="majorBidi" w:cstheme="majorBidi"/>
                          <w:sz w:val="24"/>
                          <w:szCs w:val="24"/>
                          <w:lang w:val="en-US"/>
                        </w:rPr>
                        <w:t xml:space="preserve">cara </w:t>
                      </w:r>
                      <w:r w:rsidRPr="007F4E72">
                        <w:rPr>
                          <w:rFonts w:asciiTheme="majorBidi" w:hAnsiTheme="majorBidi" w:cstheme="majorBidi"/>
                          <w:sz w:val="24"/>
                          <w:szCs w:val="24"/>
                          <w:lang w:val="en-US"/>
                        </w:rPr>
                        <w:t xml:space="preserve">regulasi emosi pada mahasiswa semester akhir </w:t>
                      </w:r>
                      <w:r>
                        <w:rPr>
                          <w:rFonts w:asciiTheme="majorBidi" w:hAnsiTheme="majorBidi" w:cstheme="majorBidi"/>
                          <w:sz w:val="24"/>
                          <w:szCs w:val="24"/>
                          <w:lang w:val="en-US"/>
                        </w:rPr>
                        <w:t xml:space="preserve">yang mengalami fase </w:t>
                      </w:r>
                      <w:r w:rsidRPr="007F4E72">
                        <w:rPr>
                          <w:rFonts w:asciiTheme="majorBidi" w:hAnsiTheme="majorBidi" w:cstheme="majorBidi"/>
                          <w:i/>
                          <w:iCs/>
                          <w:sz w:val="24"/>
                          <w:szCs w:val="24"/>
                          <w:lang w:val="en-US"/>
                        </w:rPr>
                        <w:t>quarter life crisis</w:t>
                      </w:r>
                      <w:r>
                        <w:rPr>
                          <w:rFonts w:asciiTheme="majorBidi" w:hAnsiTheme="majorBidi" w:cstheme="majorBidi"/>
                          <w:sz w:val="24"/>
                          <w:szCs w:val="24"/>
                          <w:lang w:val="en-US"/>
                        </w:rPr>
                        <w:t>.</w:t>
                      </w:r>
                    </w:p>
                  </w:txbxContent>
                </v:textbox>
              </v:rect>
            </w:pict>
          </mc:Fallback>
        </mc:AlternateContent>
      </w:r>
      <w:r>
        <w:rPr>
          <w:rFonts w:asciiTheme="majorBidi" w:hAnsiTheme="majorBidi" w:cstheme="majorBidi"/>
          <w:b/>
          <w:bCs/>
          <w:noProof/>
          <w:sz w:val="24"/>
          <w:szCs w:val="24"/>
          <w:lang w:val="en-US"/>
        </w:rPr>
        <w:drawing>
          <wp:anchor distT="0" distB="0" distL="114300" distR="114300" simplePos="0" relativeHeight="251644928" behindDoc="0" locked="0" layoutInCell="1" allowOverlap="1" wp14:anchorId="33CD844B" wp14:editId="2C6A5567">
            <wp:simplePos x="0" y="0"/>
            <wp:positionH relativeFrom="margin">
              <wp:align>center</wp:align>
            </wp:positionH>
            <wp:positionV relativeFrom="paragraph">
              <wp:posOffset>2024380</wp:posOffset>
            </wp:positionV>
            <wp:extent cx="171450" cy="762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171450" cy="762000"/>
                    </a:xfrm>
                    <a:prstGeom prst="rect">
                      <a:avLst/>
                    </a:prstGeom>
                    <a:noFill/>
                  </pic:spPr>
                </pic:pic>
              </a:graphicData>
            </a:graphic>
            <wp14:sizeRelH relativeFrom="page">
              <wp14:pctWidth>0</wp14:pctWidth>
            </wp14:sizeRelH>
            <wp14:sizeRelV relativeFrom="page">
              <wp14:pctHeight>0</wp14:pctHeight>
            </wp14:sizeRelV>
          </wp:anchor>
        </w:drawing>
      </w:r>
      <w:r w:rsidR="00B652AE">
        <w:rPr>
          <w:rFonts w:asciiTheme="majorBidi" w:hAnsiTheme="majorBidi" w:cstheme="majorBidi"/>
          <w:b/>
          <w:bCs/>
          <w:noProof/>
          <w:sz w:val="24"/>
          <w:szCs w:val="24"/>
          <w:lang w:val="en-US"/>
        </w:rPr>
        <mc:AlternateContent>
          <mc:Choice Requires="wps">
            <w:drawing>
              <wp:anchor distT="0" distB="0" distL="114300" distR="114300" simplePos="0" relativeHeight="251641856" behindDoc="0" locked="0" layoutInCell="1" allowOverlap="1" wp14:anchorId="4752AA6C" wp14:editId="065B173B">
                <wp:simplePos x="0" y="0"/>
                <wp:positionH relativeFrom="column">
                  <wp:posOffset>-869950</wp:posOffset>
                </wp:positionH>
                <wp:positionV relativeFrom="paragraph">
                  <wp:posOffset>1097280</wp:posOffset>
                </wp:positionV>
                <wp:extent cx="6501539" cy="929898"/>
                <wp:effectExtent l="0" t="0" r="13970" b="22860"/>
                <wp:wrapNone/>
                <wp:docPr id="3" name="Rectangle 3"/>
                <wp:cNvGraphicFramePr/>
                <a:graphic xmlns:a="http://schemas.openxmlformats.org/drawingml/2006/main">
                  <a:graphicData uri="http://schemas.microsoft.com/office/word/2010/wordprocessingShape">
                    <wps:wsp>
                      <wps:cNvSpPr/>
                      <wps:spPr>
                        <a:xfrm>
                          <a:off x="0" y="0"/>
                          <a:ext cx="6501539" cy="9298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A8F4ED" w14:textId="020D7F56" w:rsidR="00B63E5C" w:rsidRPr="00B124A2" w:rsidRDefault="00B63E5C" w:rsidP="00B124A2">
                            <w:pPr>
                              <w:spacing w:after="0"/>
                              <w:jc w:val="center"/>
                              <w:rPr>
                                <w:rFonts w:asciiTheme="majorBidi" w:hAnsiTheme="majorBidi" w:cstheme="majorBidi"/>
                                <w:b/>
                                <w:bCs/>
                                <w:sz w:val="24"/>
                                <w:szCs w:val="24"/>
                                <w:lang w:val="en-US"/>
                              </w:rPr>
                            </w:pPr>
                            <w:r w:rsidRPr="00B124A2">
                              <w:rPr>
                                <w:rFonts w:asciiTheme="majorBidi" w:hAnsiTheme="majorBidi" w:cstheme="majorBidi"/>
                                <w:b/>
                                <w:bCs/>
                                <w:sz w:val="24"/>
                                <w:szCs w:val="24"/>
                                <w:lang w:val="en-US"/>
                              </w:rPr>
                              <w:t>Regulasi Emosi</w:t>
                            </w:r>
                          </w:p>
                          <w:p w14:paraId="22687126" w14:textId="62D22824" w:rsidR="00B63E5C" w:rsidRPr="006F2E4E" w:rsidRDefault="00B63E5C" w:rsidP="00841BCE">
                            <w:pPr>
                              <w:spacing w:after="0"/>
                              <w:jc w:val="center"/>
                              <w:rPr>
                                <w:rFonts w:asciiTheme="majorBidi" w:hAnsiTheme="majorBidi" w:cstheme="majorBidi"/>
                              </w:rPr>
                            </w:pPr>
                            <w:r w:rsidRPr="00B124A2">
                              <w:rPr>
                                <w:rFonts w:asciiTheme="majorBidi" w:hAnsiTheme="majorBidi" w:cstheme="majorBidi"/>
                                <w:sz w:val="24"/>
                                <w:szCs w:val="24"/>
                              </w:rPr>
                              <w:t xml:space="preserve">Dalam </w:t>
                            </w:r>
                            <w:r w:rsidRPr="00B124A2">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 manual training REMONA (Regulasi Emosi Pada Anak) tingkat usia sekolah dasar ini yang bertujuan untuk melatih regulasi emosi pada siswa sekolah dasar, khususnya kelas 1 (satu). …","author":[{"dropping-particle":"","family":"Amalia","given":"Siti","non-dropping-particle":"","parse-names":false,"suffix":""},{"dropping-particle":"","family":"Ediati","given":"Annastasia","non-dropping-particle":"","parse-names":false,"suffix":""}],"id":"ITEM-1","issued":{"date-parts":[["2019"]]},"number-of-pages":"1-26","title":"Remona: regulasi emosi anak tingkat sekolah dasar","type":"book"},"uris":["http://www.mendeley.com/documents/?uuid=ebf9654f-8ea8-4028-b901-25777172d3c6","http://www.mendeley.com/documents/?uuid=92b9711e-d1e4-4b79-87ab-6bb8e1445b0a"]}],"mendeley":{"formattedCitation":"(Amalia &amp; Ediati, 2019)","manualFormatting":"(Amalia &amp; Ediati, 2019:iv)","plainTextFormattedCitation":"(Amalia &amp; Ediati, 2019)","previouslyFormattedCitation":"(Amalia &amp; Ediati, 2019)"},"properties":{"noteIndex":0},"schema":"https://github.com/citation-style-language/schema/raw/master/csl-citation.json"}</w:instrText>
                            </w:r>
                            <w:r w:rsidRPr="00B124A2">
                              <w:rPr>
                                <w:rFonts w:asciiTheme="majorBidi" w:hAnsiTheme="majorBidi" w:cstheme="majorBidi"/>
                                <w:sz w:val="24"/>
                                <w:szCs w:val="24"/>
                              </w:rPr>
                              <w:fldChar w:fldCharType="separate"/>
                            </w:r>
                            <w:r w:rsidRPr="00B124A2">
                              <w:rPr>
                                <w:rFonts w:asciiTheme="majorBidi" w:hAnsiTheme="majorBidi" w:cstheme="majorBidi"/>
                                <w:noProof/>
                                <w:sz w:val="24"/>
                                <w:szCs w:val="24"/>
                              </w:rPr>
                              <w:t>(Amalia &amp; Ediati, 2019:iv)</w:t>
                            </w:r>
                            <w:r w:rsidRPr="00B124A2">
                              <w:rPr>
                                <w:rFonts w:asciiTheme="majorBidi" w:hAnsiTheme="majorBidi" w:cstheme="majorBidi"/>
                                <w:sz w:val="24"/>
                                <w:szCs w:val="24"/>
                                <w:lang w:val="en-US"/>
                              </w:rPr>
                              <w:fldChar w:fldCharType="end"/>
                            </w:r>
                            <w:r w:rsidRPr="00B124A2">
                              <w:rPr>
                                <w:rFonts w:asciiTheme="majorBidi" w:hAnsiTheme="majorBidi" w:cstheme="majorBidi"/>
                                <w:sz w:val="24"/>
                                <w:szCs w:val="24"/>
                              </w:rPr>
                              <w:t xml:space="preserve"> </w:t>
                            </w:r>
                            <w:bookmarkStart w:id="680" w:name="_Hlk161692195"/>
                            <w:r w:rsidRPr="00B124A2">
                              <w:rPr>
                                <w:rFonts w:asciiTheme="majorBidi" w:hAnsiTheme="majorBidi" w:cstheme="majorBidi"/>
                                <w:sz w:val="24"/>
                                <w:szCs w:val="24"/>
                              </w:rPr>
                              <w:t>menjelaskan bahwa “</w:t>
                            </w:r>
                            <w:r w:rsidRPr="00841BCE">
                              <w:rPr>
                                <w:rFonts w:asciiTheme="majorBidi" w:hAnsiTheme="majorBidi" w:cstheme="majorBidi"/>
                              </w:rPr>
                              <w:t>Regulasi emosi merupakan kemampuan individu untuk mengelola emosi mereka dengan memahami dan memilih jenis emosi yang dirasakan tanpa menambah atau menguranginya</w:t>
                            </w:r>
                            <w:r>
                              <w:rPr>
                                <w:rFonts w:asciiTheme="majorBidi" w:hAnsiTheme="majorBidi" w:cstheme="majorBidi"/>
                              </w:rPr>
                              <w:t>”.</w:t>
                            </w:r>
                          </w:p>
                          <w:bookmarkEnd w:id="680"/>
                          <w:p w14:paraId="1BC97D4C" w14:textId="77777777" w:rsidR="00B63E5C" w:rsidRPr="006F2E4E" w:rsidRDefault="00B63E5C" w:rsidP="006F2E4E">
                            <w:pPr>
                              <w:spacing w:after="0"/>
                              <w:jc w:val="center"/>
                              <w:rPr>
                                <w:rFonts w:asciiTheme="majorBidi" w:hAnsiTheme="majorBidi" w:cstheme="majorBidi"/>
                                <w:vanish/>
                                <w:sz w:val="24"/>
                                <w:szCs w:val="24"/>
                              </w:rPr>
                            </w:pPr>
                            <w:r w:rsidRPr="006F2E4E">
                              <w:rPr>
                                <w:rFonts w:asciiTheme="majorBidi" w:hAnsiTheme="majorBidi" w:cstheme="majorBidi"/>
                                <w:vanish/>
                                <w:sz w:val="24"/>
                                <w:szCs w:val="24"/>
                              </w:rPr>
                              <w:t>Top of Form</w:t>
                            </w:r>
                          </w:p>
                          <w:p w14:paraId="1BE5F1DC" w14:textId="11BB1103" w:rsidR="00B63E5C" w:rsidRPr="00B124A2" w:rsidRDefault="00B63E5C" w:rsidP="006F2E4E">
                            <w:pPr>
                              <w:spacing w:after="0"/>
                              <w:rPr>
                                <w:rFonts w:asciiTheme="majorBidi" w:hAnsiTheme="majorBidi" w:cstheme="majorBidi"/>
                                <w:sz w:val="24"/>
                                <w:szCs w:val="24"/>
                              </w:rPr>
                            </w:pPr>
                          </w:p>
                          <w:p w14:paraId="5ADAB047" w14:textId="77777777" w:rsidR="00B63E5C" w:rsidRPr="001A3CC7" w:rsidRDefault="00B63E5C" w:rsidP="001A3CC7">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52AA6C" id="Rectangle 3" o:spid="_x0000_s1030" style="position:absolute;left:0;text-align:left;margin-left:-68.5pt;margin-top:86.4pt;width:511.95pt;height:7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" fillcolor="white [3201]" strokecolor="black [3213]" strokeweight="1pt">
                <v:textbox>
                  <w:txbxContent>
                    <w:p w14:paraId="46A8F4ED" w14:textId="020D7F56" w:rsidR="00B63E5C" w:rsidRPr="00B124A2" w:rsidRDefault="00B63E5C" w:rsidP="00B124A2">
                      <w:pPr>
                        <w:spacing w:after="0"/>
                        <w:jc w:val="center"/>
                        <w:rPr>
                          <w:rFonts w:asciiTheme="majorBidi" w:hAnsiTheme="majorBidi" w:cstheme="majorBidi"/>
                          <w:b/>
                          <w:bCs/>
                          <w:sz w:val="24"/>
                          <w:szCs w:val="24"/>
                          <w:lang w:val="en-US"/>
                        </w:rPr>
                      </w:pPr>
                      <w:r w:rsidRPr="00B124A2">
                        <w:rPr>
                          <w:rFonts w:asciiTheme="majorBidi" w:hAnsiTheme="majorBidi" w:cstheme="majorBidi"/>
                          <w:b/>
                          <w:bCs/>
                          <w:sz w:val="24"/>
                          <w:szCs w:val="24"/>
                          <w:lang w:val="en-US"/>
                        </w:rPr>
                        <w:t>Regulasi Emosi</w:t>
                      </w:r>
                    </w:p>
                    <w:p w14:paraId="22687126" w14:textId="62D22824" w:rsidR="00B63E5C" w:rsidRPr="006F2E4E" w:rsidRDefault="00B63E5C" w:rsidP="00841BCE">
                      <w:pPr>
                        <w:spacing w:after="0"/>
                        <w:jc w:val="center"/>
                        <w:rPr>
                          <w:rFonts w:asciiTheme="majorBidi" w:hAnsiTheme="majorBidi" w:cstheme="majorBidi"/>
                        </w:rPr>
                      </w:pPr>
                      <w:r w:rsidRPr="00B124A2">
                        <w:rPr>
                          <w:rFonts w:asciiTheme="majorBidi" w:hAnsiTheme="majorBidi" w:cstheme="majorBidi"/>
                          <w:sz w:val="24"/>
                          <w:szCs w:val="24"/>
                        </w:rPr>
                        <w:t xml:space="preserve">Dalam </w:t>
                      </w:r>
                      <w:r w:rsidRPr="00B124A2">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 manual training REMONA (Regulasi Emosi Pada Anak) tingkat usia sekolah dasar ini yang bertujuan untuk melatih regulasi emosi pada siswa sekolah dasar, khususnya kelas 1 (satu). …","author":[{"dropping-particle":"","family":"Amalia","given":"Siti","non-dropping-particle":"","parse-names":false,"suffix":""},{"dropping-particle":"","family":"Ediati","given":"Annastasia","non-dropping-particle":"","parse-names":false,"suffix":""}],"id":"ITEM-1","issued":{"date-parts":[["2019"]]},"number-of-pages":"1-26","title":"Remona: regulasi emosi anak tingkat sekolah dasar","type":"book"},"uris":["http://www.mendeley.com/documents/?uuid=ebf9654f-8ea8-4028-b901-25777172d3c6","http://www.mendeley.com/documents/?uuid=92b9711e-d1e4-4b79-87ab-6bb8e1445b0a"]}],"mendeley":{"formattedCitation":"(Amalia &amp; Ediati, 2019)","manualFormatting":"(Amalia &amp; Ediati, 2019:iv)","plainTextFormattedCitation":"(Amalia &amp; Ediati, 2019)","previouslyFormattedCitation":"(Amalia &amp; Ediati, 2019)"},"properties":{"noteIndex":0},"schema":"https://github.com/citation-style-language/schema/raw/master/csl-citation.json"}</w:instrText>
                      </w:r>
                      <w:r w:rsidRPr="00B124A2">
                        <w:rPr>
                          <w:rFonts w:asciiTheme="majorBidi" w:hAnsiTheme="majorBidi" w:cstheme="majorBidi"/>
                          <w:sz w:val="24"/>
                          <w:szCs w:val="24"/>
                        </w:rPr>
                        <w:fldChar w:fldCharType="separate"/>
                      </w:r>
                      <w:r w:rsidRPr="00B124A2">
                        <w:rPr>
                          <w:rFonts w:asciiTheme="majorBidi" w:hAnsiTheme="majorBidi" w:cstheme="majorBidi"/>
                          <w:noProof/>
                          <w:sz w:val="24"/>
                          <w:szCs w:val="24"/>
                        </w:rPr>
                        <w:t>(Amalia &amp; Ediati, 2019:iv)</w:t>
                      </w:r>
                      <w:r w:rsidRPr="00B124A2">
                        <w:rPr>
                          <w:rFonts w:asciiTheme="majorBidi" w:hAnsiTheme="majorBidi" w:cstheme="majorBidi"/>
                          <w:sz w:val="24"/>
                          <w:szCs w:val="24"/>
                          <w:lang w:val="en-US"/>
                        </w:rPr>
                        <w:fldChar w:fldCharType="end"/>
                      </w:r>
                      <w:r w:rsidRPr="00B124A2">
                        <w:rPr>
                          <w:rFonts w:asciiTheme="majorBidi" w:hAnsiTheme="majorBidi" w:cstheme="majorBidi"/>
                          <w:sz w:val="24"/>
                          <w:szCs w:val="24"/>
                        </w:rPr>
                        <w:t xml:space="preserve"> </w:t>
                      </w:r>
                      <w:bookmarkStart w:id="682" w:name="_Hlk161692195"/>
                      <w:r w:rsidRPr="00B124A2">
                        <w:rPr>
                          <w:rFonts w:asciiTheme="majorBidi" w:hAnsiTheme="majorBidi" w:cstheme="majorBidi"/>
                          <w:sz w:val="24"/>
                          <w:szCs w:val="24"/>
                        </w:rPr>
                        <w:t>menjelaskan bahwa “</w:t>
                      </w:r>
                      <w:r w:rsidRPr="00841BCE">
                        <w:rPr>
                          <w:rFonts w:asciiTheme="majorBidi" w:hAnsiTheme="majorBidi" w:cstheme="majorBidi"/>
                        </w:rPr>
                        <w:t>Regulasi emosi merupakan kemampuan individu untuk mengelola emosi mereka dengan memahami dan memilih jenis emosi yang dirasakan tanpa menambah atau menguranginya</w:t>
                      </w:r>
                      <w:r>
                        <w:rPr>
                          <w:rFonts w:asciiTheme="majorBidi" w:hAnsiTheme="majorBidi" w:cstheme="majorBidi"/>
                        </w:rPr>
                        <w:t>”.</w:t>
                      </w:r>
                    </w:p>
                    <w:bookmarkEnd w:id="682"/>
                    <w:p w14:paraId="1BC97D4C" w14:textId="77777777" w:rsidR="00B63E5C" w:rsidRPr="006F2E4E" w:rsidRDefault="00B63E5C" w:rsidP="006F2E4E">
                      <w:pPr>
                        <w:spacing w:after="0"/>
                        <w:jc w:val="center"/>
                        <w:rPr>
                          <w:rFonts w:asciiTheme="majorBidi" w:hAnsiTheme="majorBidi" w:cstheme="majorBidi"/>
                          <w:vanish/>
                          <w:sz w:val="24"/>
                          <w:szCs w:val="24"/>
                        </w:rPr>
                      </w:pPr>
                      <w:r w:rsidRPr="006F2E4E">
                        <w:rPr>
                          <w:rFonts w:asciiTheme="majorBidi" w:hAnsiTheme="majorBidi" w:cstheme="majorBidi"/>
                          <w:vanish/>
                          <w:sz w:val="24"/>
                          <w:szCs w:val="24"/>
                        </w:rPr>
                        <w:t>Top of Form</w:t>
                      </w:r>
                    </w:p>
                    <w:p w14:paraId="1BE5F1DC" w14:textId="11BB1103" w:rsidR="00B63E5C" w:rsidRPr="00B124A2" w:rsidRDefault="00B63E5C" w:rsidP="006F2E4E">
                      <w:pPr>
                        <w:spacing w:after="0"/>
                        <w:rPr>
                          <w:rFonts w:asciiTheme="majorBidi" w:hAnsiTheme="majorBidi" w:cstheme="majorBidi"/>
                          <w:sz w:val="24"/>
                          <w:szCs w:val="24"/>
                        </w:rPr>
                      </w:pPr>
                    </w:p>
                    <w:p w14:paraId="5ADAB047" w14:textId="77777777" w:rsidR="00B63E5C" w:rsidRPr="001A3CC7" w:rsidRDefault="00B63E5C" w:rsidP="001A3CC7">
                      <w:pPr>
                        <w:jc w:val="center"/>
                        <w:rPr>
                          <w:rFonts w:asciiTheme="majorBidi" w:hAnsiTheme="majorBidi" w:cstheme="majorBidi"/>
                          <w:sz w:val="24"/>
                          <w:szCs w:val="24"/>
                          <w:lang w:val="en-US"/>
                        </w:rPr>
                      </w:pPr>
                    </w:p>
                  </w:txbxContent>
                </v:textbox>
              </v:rect>
            </w:pict>
          </mc:Fallback>
        </mc:AlternateContent>
      </w:r>
      <w:r w:rsidR="00B652AE">
        <w:rPr>
          <w:rFonts w:asciiTheme="majorBidi" w:hAnsiTheme="majorBidi" w:cstheme="majorBidi"/>
          <w:b/>
          <w:bCs/>
          <w:noProof/>
          <w:sz w:val="24"/>
          <w:szCs w:val="24"/>
          <w:lang w:val="en-US"/>
        </w:rPr>
        <w:drawing>
          <wp:anchor distT="0" distB="0" distL="114300" distR="114300" simplePos="0" relativeHeight="251639808" behindDoc="0" locked="0" layoutInCell="1" allowOverlap="1" wp14:anchorId="6F82C72D" wp14:editId="6F96D87F">
            <wp:simplePos x="0" y="0"/>
            <wp:positionH relativeFrom="margin">
              <wp:posOffset>2392680</wp:posOffset>
            </wp:positionH>
            <wp:positionV relativeFrom="paragraph">
              <wp:posOffset>404495</wp:posOffset>
            </wp:positionV>
            <wp:extent cx="171450" cy="76200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171450" cy="762000"/>
                    </a:xfrm>
                    <a:prstGeom prst="rect">
                      <a:avLst/>
                    </a:prstGeom>
                    <a:noFill/>
                  </pic:spPr>
                </pic:pic>
              </a:graphicData>
            </a:graphic>
            <wp14:sizeRelH relativeFrom="page">
              <wp14:pctWidth>0</wp14:pctWidth>
            </wp14:sizeRelH>
            <wp14:sizeRelV relativeFrom="page">
              <wp14:pctHeight>0</wp14:pctHeight>
            </wp14:sizeRelV>
          </wp:anchor>
        </w:drawing>
      </w:r>
    </w:p>
    <w:p w14:paraId="2535F0B6" w14:textId="77777777" w:rsidR="002269B8" w:rsidRDefault="002269B8" w:rsidP="002269B8">
      <w:pPr>
        <w:spacing w:line="480" w:lineRule="auto"/>
        <w:jc w:val="both"/>
        <w:rPr>
          <w:rFonts w:asciiTheme="majorBidi" w:hAnsiTheme="majorBidi" w:cstheme="majorBidi"/>
          <w:b/>
          <w:bCs/>
          <w:sz w:val="24"/>
          <w:szCs w:val="24"/>
        </w:rPr>
      </w:pPr>
    </w:p>
    <w:p w14:paraId="57D326D7" w14:textId="77777777" w:rsidR="00F522B4" w:rsidRPr="00F522B4" w:rsidRDefault="00F522B4" w:rsidP="00F522B4">
      <w:pPr>
        <w:rPr>
          <w:rFonts w:asciiTheme="majorBidi" w:hAnsiTheme="majorBidi" w:cstheme="majorBidi"/>
          <w:sz w:val="24"/>
          <w:szCs w:val="24"/>
        </w:rPr>
      </w:pPr>
    </w:p>
    <w:p w14:paraId="45C9EB19" w14:textId="28F79CBA" w:rsidR="00F522B4" w:rsidRPr="00F522B4" w:rsidRDefault="00F522B4" w:rsidP="00E423F9">
      <w:pPr>
        <w:jc w:val="center"/>
        <w:rPr>
          <w:rFonts w:asciiTheme="majorBidi" w:hAnsiTheme="majorBidi" w:cstheme="majorBidi"/>
          <w:sz w:val="24"/>
          <w:szCs w:val="24"/>
        </w:rPr>
        <w:sectPr w:rsidR="00F522B4" w:rsidRPr="00F522B4" w:rsidSect="001E230D">
          <w:pgSz w:w="11906" w:h="16838"/>
          <w:pgMar w:top="2268" w:right="1701" w:bottom="1701" w:left="2268" w:header="709" w:footer="709" w:gutter="0"/>
          <w:pgNumType w:start="12"/>
          <w:cols w:space="708"/>
          <w:titlePg/>
          <w:docGrid w:linePitch="360"/>
        </w:sectPr>
      </w:pPr>
      <w:r w:rsidRPr="00ED3BC1">
        <w:rPr>
          <w:rFonts w:asciiTheme="majorBidi" w:hAnsiTheme="majorBidi" w:cstheme="majorBidi"/>
          <w:b/>
          <w:bCs/>
          <w:sz w:val="24"/>
          <w:szCs w:val="24"/>
        </w:rPr>
        <w:t>Gambar 2.1</w:t>
      </w:r>
      <w:r w:rsidRPr="00F522B4">
        <w:rPr>
          <w:rFonts w:asciiTheme="majorBidi" w:hAnsiTheme="majorBidi" w:cstheme="majorBidi"/>
          <w:sz w:val="24"/>
          <w:szCs w:val="24"/>
        </w:rPr>
        <w:t xml:space="preserve"> </w:t>
      </w:r>
      <w:r w:rsidR="003117DF">
        <w:rPr>
          <w:rFonts w:asciiTheme="majorBidi" w:hAnsiTheme="majorBidi" w:cstheme="majorBidi"/>
          <w:sz w:val="24"/>
          <w:szCs w:val="24"/>
        </w:rPr>
        <w:t>Kerangka Berpikir</w:t>
      </w:r>
    </w:p>
    <w:p w14:paraId="02A84429" w14:textId="505712C0" w:rsidR="002269B8" w:rsidRDefault="001E230D" w:rsidP="00891DAB">
      <w:pPr>
        <w:pStyle w:val="Heading1"/>
      </w:pPr>
      <w:bookmarkStart w:id="681" w:name="_Toc160303293"/>
      <w:bookmarkStart w:id="682" w:name="_Toc160303620"/>
      <w:bookmarkStart w:id="683" w:name="_Toc161430922"/>
      <w:bookmarkStart w:id="684" w:name="_Toc161858002"/>
      <w:bookmarkStart w:id="685" w:name="_Toc162784498"/>
      <w:bookmarkStart w:id="686" w:name="_Toc165966777"/>
      <w:bookmarkStart w:id="687" w:name="_Toc165967337"/>
      <w:bookmarkStart w:id="688" w:name="_Toc171501963"/>
      <w:bookmarkStart w:id="689" w:name="_Toc172568435"/>
      <w:bookmarkStart w:id="690" w:name="_Toc172836175"/>
      <w:bookmarkStart w:id="691" w:name="_Toc173060022"/>
      <w:bookmarkStart w:id="692" w:name="_Toc173348244"/>
      <w:bookmarkStart w:id="693" w:name="_Toc173351533"/>
      <w:bookmarkStart w:id="694" w:name="_Toc173354158"/>
      <w:bookmarkStart w:id="695" w:name="_Toc173357834"/>
      <w:bookmarkStart w:id="696" w:name="_Toc173437908"/>
      <w:bookmarkStart w:id="697" w:name="_Toc173437973"/>
      <w:r>
        <w:lastRenderedPageBreak/>
        <w:t xml:space="preserve">BAB </w:t>
      </w:r>
      <w:bookmarkEnd w:id="681"/>
      <w:bookmarkEnd w:id="682"/>
      <w:bookmarkEnd w:id="683"/>
      <w:bookmarkEnd w:id="684"/>
      <w:bookmarkEnd w:id="685"/>
      <w:bookmarkEnd w:id="686"/>
      <w:bookmarkEnd w:id="687"/>
      <w:bookmarkEnd w:id="688"/>
      <w:bookmarkEnd w:id="689"/>
      <w:bookmarkEnd w:id="690"/>
      <w:bookmarkEnd w:id="691"/>
      <w:bookmarkEnd w:id="692"/>
      <w:bookmarkEnd w:id="693"/>
      <w:r w:rsidR="00A714E4">
        <w:t>3</w:t>
      </w:r>
      <w:bookmarkEnd w:id="694"/>
      <w:bookmarkEnd w:id="695"/>
      <w:bookmarkEnd w:id="696"/>
      <w:bookmarkEnd w:id="697"/>
    </w:p>
    <w:p w14:paraId="6AF0E9DC" w14:textId="17CD133A" w:rsidR="00B44EFD" w:rsidRDefault="00B44EFD" w:rsidP="00891DAB">
      <w:pPr>
        <w:pStyle w:val="Heading1"/>
      </w:pPr>
      <w:bookmarkStart w:id="698" w:name="_Toc160303294"/>
      <w:bookmarkStart w:id="699" w:name="_Toc160303621"/>
      <w:bookmarkStart w:id="700" w:name="_Toc161430923"/>
      <w:bookmarkStart w:id="701" w:name="_Toc161858003"/>
      <w:bookmarkStart w:id="702" w:name="_Toc162784499"/>
      <w:bookmarkStart w:id="703" w:name="_Toc165966778"/>
      <w:bookmarkStart w:id="704" w:name="_Toc165967338"/>
      <w:bookmarkStart w:id="705" w:name="_Toc171501964"/>
      <w:bookmarkStart w:id="706" w:name="_Toc172568436"/>
      <w:bookmarkStart w:id="707" w:name="_Toc172836176"/>
      <w:bookmarkStart w:id="708" w:name="_Toc173060023"/>
      <w:bookmarkStart w:id="709" w:name="_Toc173348245"/>
      <w:bookmarkStart w:id="710" w:name="_Toc173351534"/>
      <w:bookmarkStart w:id="711" w:name="_Toc173354159"/>
      <w:bookmarkStart w:id="712" w:name="_Toc173357835"/>
      <w:bookmarkStart w:id="713" w:name="_Toc173437909"/>
      <w:bookmarkStart w:id="714" w:name="_Toc173437974"/>
      <w:r>
        <w:t>METODOLOGI PENELITIAN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09D3A767" w14:textId="7B6BADFB" w:rsidR="00F3297A" w:rsidRPr="00891DAB" w:rsidRDefault="00F3297A" w:rsidP="005E6B04">
      <w:pPr>
        <w:pStyle w:val="Heading2"/>
        <w:numPr>
          <w:ilvl w:val="1"/>
          <w:numId w:val="9"/>
        </w:numPr>
        <w:ind w:left="426" w:hanging="426"/>
      </w:pPr>
      <w:bookmarkStart w:id="715" w:name="_Toc160303295"/>
      <w:bookmarkStart w:id="716" w:name="_Toc160303622"/>
      <w:bookmarkStart w:id="717" w:name="_Toc161430924"/>
      <w:bookmarkStart w:id="718" w:name="_Toc161858004"/>
      <w:bookmarkStart w:id="719" w:name="_Toc162784500"/>
      <w:bookmarkStart w:id="720" w:name="_Toc165966779"/>
      <w:bookmarkStart w:id="721" w:name="_Toc165967339"/>
      <w:bookmarkStart w:id="722" w:name="_Toc171501965"/>
      <w:bookmarkStart w:id="723" w:name="_Toc172568437"/>
      <w:bookmarkStart w:id="724" w:name="_Toc172836177"/>
      <w:bookmarkStart w:id="725" w:name="_Toc173060024"/>
      <w:bookmarkStart w:id="726" w:name="_Toc173348246"/>
      <w:bookmarkStart w:id="727" w:name="_Toc173351535"/>
      <w:bookmarkStart w:id="728" w:name="_Toc173354160"/>
      <w:bookmarkStart w:id="729" w:name="_Toc173357836"/>
      <w:bookmarkStart w:id="730" w:name="_Toc173437910"/>
      <w:bookmarkStart w:id="731" w:name="_Toc173437975"/>
      <w:r w:rsidRPr="00F3297A">
        <w:t>Pendekatan dan Desain Penelitian</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62618376" w14:textId="03611190" w:rsidR="00F3297A" w:rsidRDefault="00381EF3" w:rsidP="00841BCE">
      <w:pPr>
        <w:spacing w:line="480" w:lineRule="auto"/>
        <w:ind w:left="426" w:firstLine="567"/>
        <w:jc w:val="both"/>
        <w:rPr>
          <w:rFonts w:asciiTheme="majorBidi" w:hAnsiTheme="majorBidi" w:cstheme="majorBidi"/>
          <w:sz w:val="24"/>
          <w:szCs w:val="24"/>
        </w:rPr>
      </w:pPr>
      <w:r w:rsidRPr="00381EF3">
        <w:rPr>
          <w:rFonts w:asciiTheme="majorBidi" w:hAnsiTheme="majorBidi" w:cstheme="majorBidi"/>
          <w:sz w:val="24"/>
          <w:szCs w:val="24"/>
        </w:rPr>
        <w:t xml:space="preserve">Proses penelitian melibatkan serangkaian kegiatan mulai dari merumuskan masalah hingga menyusun kesimpulan. </w:t>
      </w:r>
      <w:r w:rsidR="00841BCE" w:rsidRPr="00841BCE">
        <w:rPr>
          <w:rFonts w:asciiTheme="majorBidi" w:hAnsiTheme="majorBidi" w:cstheme="majorBidi"/>
          <w:sz w:val="24"/>
          <w:szCs w:val="24"/>
        </w:rPr>
        <w:t>Karena ketergantungannya pada metode kualitatif, penelitian ini mengutamakan data yang tepat dan komprehensif.</w:t>
      </w:r>
      <w:r w:rsidR="00841BCE">
        <w:rPr>
          <w:rFonts w:asciiTheme="majorBidi" w:hAnsiTheme="majorBidi" w:cstheme="majorBidi"/>
          <w:sz w:val="24"/>
          <w:szCs w:val="24"/>
        </w:rPr>
        <w:t xml:space="preserve"> </w:t>
      </w:r>
      <w:r w:rsidR="00F3297A" w:rsidRPr="00F3297A">
        <w:rPr>
          <w:rFonts w:asciiTheme="majorBidi" w:hAnsiTheme="majorBidi" w:cstheme="majorBidi"/>
          <w:sz w:val="24"/>
          <w:szCs w:val="24"/>
        </w:rPr>
        <w:t>Fokus utama dalam pendekatan kualitatif adalah validitas data, yang mencakup kesesuaian antara apa yang tercatat sebagai data dan peristiwa sebenarnya di latar yang sedang diteliti.</w:t>
      </w:r>
    </w:p>
    <w:p w14:paraId="48333F93" w14:textId="47853116" w:rsidR="00F3297A" w:rsidRPr="00F3297A" w:rsidRDefault="00F3297A" w:rsidP="0030135C">
      <w:pPr>
        <w:spacing w:line="240" w:lineRule="auto"/>
        <w:ind w:left="993"/>
        <w:jc w:val="both"/>
        <w:rPr>
          <w:rFonts w:asciiTheme="majorBidi" w:hAnsiTheme="majorBidi" w:cstheme="majorBidi"/>
          <w:b/>
          <w:bCs/>
          <w:sz w:val="24"/>
          <w:szCs w:val="24"/>
          <w:lang w:val="en-US"/>
        </w:rPr>
      </w:pPr>
      <w:r w:rsidRPr="00F3297A">
        <w:rPr>
          <w:rFonts w:asciiTheme="majorBidi" w:hAnsiTheme="majorBidi" w:cstheme="majorBidi"/>
          <w:sz w:val="24"/>
          <w:szCs w:val="24"/>
        </w:rPr>
        <w:t xml:space="preserve">Menurut </w:t>
      </w:r>
      <w:r w:rsidRPr="00F3297A">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{"citationItems":[{"id":"ITEM-1","itemData":{"author":[{"dropping-particle":"","family":"Abdussamad","given":"Zuchri","non-dropping-particle":"","parse-names":false,"suffix":""}],"id":"ITEM-1","issued":{"date-parts":[["2021"]]},"publisher":"SYAKIR MEDIA PRESS","title":"Metode Penelitian Kualitatif","type":"book"},"uris":["http://www.mendeley.com/documents/?uuid=548e3a06-5c82-4905-96fb-185116bdf8bf","http://www.mendeley.com/documents/?uuid=b47ff1dd-75a8-4d08-b7a7-8d7d91d27974"]}],"mendeley":{"formattedCitation":"(Abdussamad, 2021)","manualFormatting":"Abdussamad, 2021:80","plainTextFormattedCitation":"(Abdussamad, 2021)","previouslyFormattedCitation":"(Abdussamad, 2021)"},"properties":{"noteIndex":0},"schema":"https://github.com/citation-style-language/schema/raw/master/csl-citation.json"}</w:instrText>
      </w:r>
      <w:r w:rsidRPr="00F3297A">
        <w:rPr>
          <w:rFonts w:asciiTheme="majorBidi" w:hAnsiTheme="majorBidi" w:cstheme="majorBidi"/>
          <w:sz w:val="24"/>
          <w:szCs w:val="24"/>
        </w:rPr>
        <w:fldChar w:fldCharType="separate"/>
      </w:r>
      <w:r w:rsidRPr="00F3297A">
        <w:rPr>
          <w:rFonts w:asciiTheme="majorBidi" w:hAnsiTheme="majorBidi" w:cstheme="majorBidi"/>
          <w:noProof/>
          <w:sz w:val="24"/>
          <w:szCs w:val="24"/>
        </w:rPr>
        <w:t>Abdussamad, 2021:80</w:t>
      </w:r>
      <w:r w:rsidRPr="00F3297A">
        <w:rPr>
          <w:rFonts w:asciiTheme="majorBidi" w:hAnsiTheme="majorBidi" w:cstheme="majorBidi"/>
          <w:sz w:val="24"/>
          <w:szCs w:val="24"/>
        </w:rPr>
        <w:fldChar w:fldCharType="end"/>
      </w:r>
      <w:r w:rsidRPr="00F3297A">
        <w:rPr>
          <w:rFonts w:asciiTheme="majorBidi" w:hAnsiTheme="majorBidi" w:cstheme="majorBidi"/>
          <w:sz w:val="24"/>
          <w:szCs w:val="24"/>
        </w:rPr>
        <w:t xml:space="preserve"> menjelaskan bahwa: </w:t>
      </w:r>
    </w:p>
    <w:p w14:paraId="2BE9B282" w14:textId="2C3C7DA2" w:rsidR="00F26A3F" w:rsidRDefault="00F3297A" w:rsidP="00381EF3">
      <w:pPr>
        <w:spacing w:line="240" w:lineRule="auto"/>
        <w:ind w:left="993"/>
        <w:jc w:val="both"/>
        <w:rPr>
          <w:rFonts w:asciiTheme="majorBidi" w:hAnsiTheme="majorBidi" w:cstheme="majorBidi"/>
          <w:sz w:val="24"/>
          <w:szCs w:val="24"/>
        </w:rPr>
      </w:pPr>
      <w:r w:rsidRPr="00F3297A">
        <w:rPr>
          <w:rFonts w:asciiTheme="majorBidi" w:hAnsiTheme="majorBidi" w:cstheme="majorBidi"/>
          <w:sz w:val="24"/>
          <w:szCs w:val="24"/>
        </w:rPr>
        <w:t>“</w:t>
      </w:r>
      <w:r w:rsidR="00381EF3" w:rsidRPr="00381EF3">
        <w:rPr>
          <w:rFonts w:asciiTheme="majorBidi" w:hAnsiTheme="majorBidi" w:cstheme="majorBidi"/>
          <w:sz w:val="24"/>
          <w:szCs w:val="24"/>
        </w:rPr>
        <w:t>Penelitian kualitatif merupakan pendekatan yang digunakan untuk mengeksplorasi situasi alamiah objek, di mana peneliti berperan sebagai instrumen utama</w:t>
      </w:r>
      <w:bookmarkStart w:id="732" w:name="_Hlk161692256"/>
      <w:r w:rsidR="00381EF3" w:rsidRPr="00381EF3">
        <w:rPr>
          <w:rFonts w:asciiTheme="majorBidi" w:hAnsiTheme="majorBidi" w:cstheme="majorBidi"/>
          <w:sz w:val="24"/>
          <w:szCs w:val="24"/>
        </w:rPr>
        <w:t>. Data dikumpulkan melalui triangulasi, dan analisis datanya bersifat induktif. Temuan dari penelitian kualitatif lebih menekankan pada pemahaman makna daripada upaya generalisasi</w:t>
      </w:r>
      <w:r w:rsidRPr="00F3297A">
        <w:rPr>
          <w:rFonts w:asciiTheme="majorBidi" w:hAnsiTheme="majorBidi" w:cstheme="majorBidi"/>
          <w:sz w:val="24"/>
          <w:szCs w:val="24"/>
        </w:rPr>
        <w:t xml:space="preserve">”. </w:t>
      </w:r>
      <w:bookmarkEnd w:id="732"/>
    </w:p>
    <w:p w14:paraId="78AA90DB" w14:textId="77777777" w:rsidR="00F26A3F" w:rsidRDefault="00F26A3F" w:rsidP="00F26A3F">
      <w:pPr>
        <w:spacing w:line="240" w:lineRule="auto"/>
        <w:ind w:left="426"/>
        <w:jc w:val="both"/>
        <w:rPr>
          <w:rFonts w:asciiTheme="majorBidi" w:hAnsiTheme="majorBidi" w:cstheme="majorBidi"/>
          <w:sz w:val="24"/>
          <w:szCs w:val="24"/>
        </w:rPr>
      </w:pPr>
    </w:p>
    <w:p w14:paraId="1E41415E" w14:textId="763399FA" w:rsidR="00F26A3F" w:rsidRDefault="009E4A30" w:rsidP="009E4A30">
      <w:pPr>
        <w:spacing w:line="480" w:lineRule="auto"/>
        <w:ind w:left="426" w:firstLine="567"/>
        <w:jc w:val="both"/>
        <w:rPr>
          <w:rFonts w:asciiTheme="majorBidi" w:hAnsiTheme="majorBidi" w:cstheme="majorBidi"/>
          <w:sz w:val="24"/>
          <w:szCs w:val="24"/>
        </w:rPr>
      </w:pPr>
      <w:r w:rsidRPr="009E4A30">
        <w:rPr>
          <w:rFonts w:asciiTheme="majorBidi" w:hAnsiTheme="majorBidi" w:cstheme="majorBidi"/>
          <w:sz w:val="24"/>
          <w:szCs w:val="24"/>
        </w:rPr>
        <w:t>Pada metode penelitian kualitatif, pengumpulan data tidak dikendalikan oleh teori, melainkan disesuaikan dengan temuan langsung di lapangan</w:t>
      </w:r>
      <w:r>
        <w:rPr>
          <w:rFonts w:asciiTheme="majorBidi" w:hAnsiTheme="majorBidi" w:cstheme="majorBidi"/>
          <w:sz w:val="24"/>
          <w:szCs w:val="24"/>
        </w:rPr>
        <w:t xml:space="preserve"> dan d</w:t>
      </w:r>
      <w:r w:rsidRPr="009E4A30">
        <w:rPr>
          <w:rFonts w:asciiTheme="majorBidi" w:hAnsiTheme="majorBidi" w:cstheme="majorBidi"/>
          <w:sz w:val="24"/>
          <w:szCs w:val="24"/>
        </w:rPr>
        <w:t>ata yang diperoleh bersifat mendalam dan sarat dengan makna.</w:t>
      </w:r>
      <w:r>
        <w:rPr>
          <w:rFonts w:asciiTheme="majorBidi" w:hAnsiTheme="majorBidi" w:cstheme="majorBidi"/>
          <w:sz w:val="24"/>
          <w:szCs w:val="24"/>
        </w:rPr>
        <w:t xml:space="preserve"> </w:t>
      </w:r>
      <w:r w:rsidR="00F3297A" w:rsidRPr="00F3297A">
        <w:rPr>
          <w:rFonts w:asciiTheme="majorBidi" w:hAnsiTheme="majorBidi" w:cstheme="majorBidi"/>
          <w:sz w:val="24"/>
          <w:szCs w:val="24"/>
        </w:rPr>
        <w:t>Sehingga analisis data yang digunakan pada pendekaatan kualitatif bersifat</w:t>
      </w:r>
      <w:r>
        <w:rPr>
          <w:rFonts w:asciiTheme="majorBidi" w:hAnsiTheme="majorBidi" w:cstheme="majorBidi"/>
          <w:sz w:val="24"/>
          <w:szCs w:val="24"/>
        </w:rPr>
        <w:t xml:space="preserve">. </w:t>
      </w:r>
      <w:r w:rsidR="00F3297A" w:rsidRPr="00F3297A">
        <w:rPr>
          <w:rFonts w:asciiTheme="majorBidi" w:hAnsiTheme="majorBidi" w:cstheme="majorBidi"/>
          <w:sz w:val="24"/>
          <w:szCs w:val="24"/>
        </w:rPr>
        <w:t>Penelitian ini bertujuan mendapatkan pemahaman mendalam tentang isu atau masalah yang sedang diinvestigasi atau diteliti.</w:t>
      </w:r>
    </w:p>
    <w:p w14:paraId="7880DC68" w14:textId="536C1D32" w:rsidR="00F26A3F" w:rsidRDefault="00F3297A" w:rsidP="00F26A3F">
      <w:pPr>
        <w:spacing w:line="480" w:lineRule="auto"/>
        <w:ind w:left="426" w:firstLine="567"/>
        <w:jc w:val="both"/>
        <w:rPr>
          <w:rFonts w:asciiTheme="majorBidi" w:hAnsiTheme="majorBidi" w:cstheme="majorBidi"/>
          <w:sz w:val="24"/>
          <w:szCs w:val="24"/>
        </w:rPr>
      </w:pPr>
      <w:r w:rsidRPr="00F3297A">
        <w:rPr>
          <w:rFonts w:asciiTheme="majorBidi" w:hAnsiTheme="majorBidi" w:cstheme="majorBidi"/>
          <w:sz w:val="24"/>
          <w:szCs w:val="24"/>
        </w:rPr>
        <w:t xml:space="preserve">Desain penelitian merupakan suatu deskripsi yang memiliki tujuan untuk membahas, menganalisis, dan melakukan riset guna mendapatkan </w:t>
      </w:r>
      <w:r w:rsidRPr="00F3297A">
        <w:rPr>
          <w:rFonts w:asciiTheme="majorBidi" w:hAnsiTheme="majorBidi" w:cstheme="majorBidi"/>
          <w:sz w:val="24"/>
          <w:szCs w:val="24"/>
        </w:rPr>
        <w:lastRenderedPageBreak/>
        <w:t xml:space="preserve">informasi yang diperlukan dalam proses penelitian. Dalam </w:t>
      </w:r>
      <w:r w:rsidRPr="00F3297A">
        <w:rPr>
          <w:rFonts w:asciiTheme="majorBidi" w:hAnsiTheme="majorBidi" w:cstheme="majorBidi"/>
          <w:sz w:val="24"/>
          <w:szCs w:val="24"/>
        </w:rPr>
        <w:fldChar w:fldCharType="begin" w:fldLock="1"/>
      </w:r>
      <w:r w:rsidR="000D0216">
        <w:rPr>
          <w:rFonts w:asciiTheme="majorBidi" w:hAnsiTheme="majorBidi" w:cstheme="majorBidi"/>
          <w:sz w:val="24"/>
          <w:szCs w:val="24"/>
        </w:rPr>
        <w:instrText>ADDIN CSL_CITATION {"citationItems":[{"id":"ITEM-1","itemData":{"author":[{"dropping-particle":"","family":"Sina","given":"Ibnu","non-dropping-particle":"","parse-names":false,"suffix":""}],"id":"ITEM-1","issued":{"date-parts":[["2022"]]},"publisher":"WIDINA BHAKTI PERSADA BANDUNG","publisher-place":"Bandung","title":"Metode Penelitian","type":"book"},"uris":["http://www.mendeley.com/documents/?uuid=3cb2e60a-ce41-4d6e-b214-89921aeb240a","http://www.mendeley.com/documents/?uuid=888b2d7f-0d0d-4cc3-bb0d-031d623877f8"]}],"mendeley":{"formattedCitation":"(Sina, 2022)","manualFormatting":"Sina (2022","plainTextFormattedCitation":"(Sina, 2022)","previouslyFormattedCitation":"(Sina, 2022)"},"properties":{"noteIndex":0},"schema":"https://github.com/citation-style-language/schema/raw/master/csl-citation.json"}</w:instrText>
      </w:r>
      <w:r w:rsidRPr="00F3297A">
        <w:rPr>
          <w:rFonts w:asciiTheme="majorBidi" w:hAnsiTheme="majorBidi" w:cstheme="majorBidi"/>
          <w:sz w:val="24"/>
          <w:szCs w:val="24"/>
        </w:rPr>
        <w:fldChar w:fldCharType="separate"/>
      </w:r>
      <w:r w:rsidRPr="00F3297A">
        <w:rPr>
          <w:rFonts w:asciiTheme="majorBidi" w:hAnsiTheme="majorBidi" w:cstheme="majorBidi"/>
          <w:noProof/>
          <w:sz w:val="24"/>
          <w:szCs w:val="24"/>
        </w:rPr>
        <w:t>Sina</w:t>
      </w:r>
      <w:r w:rsidR="006E799F">
        <w:rPr>
          <w:rFonts w:asciiTheme="majorBidi" w:hAnsiTheme="majorBidi" w:cstheme="majorBidi"/>
          <w:noProof/>
          <w:sz w:val="24"/>
          <w:szCs w:val="24"/>
        </w:rPr>
        <w:t xml:space="preserve"> (</w:t>
      </w:r>
      <w:r w:rsidRPr="00F3297A">
        <w:rPr>
          <w:rFonts w:asciiTheme="majorBidi" w:hAnsiTheme="majorBidi" w:cstheme="majorBidi"/>
          <w:noProof/>
          <w:sz w:val="24"/>
          <w:szCs w:val="24"/>
        </w:rPr>
        <w:t>2022</w:t>
      </w:r>
      <w:r w:rsidRPr="00F3297A">
        <w:rPr>
          <w:rFonts w:asciiTheme="majorBidi" w:hAnsiTheme="majorBidi" w:cstheme="majorBidi"/>
          <w:sz w:val="24"/>
          <w:szCs w:val="24"/>
        </w:rPr>
        <w:fldChar w:fldCharType="end"/>
      </w:r>
      <w:r w:rsidR="006E799F">
        <w:rPr>
          <w:rFonts w:asciiTheme="majorBidi" w:hAnsiTheme="majorBidi" w:cstheme="majorBidi"/>
          <w:sz w:val="24"/>
          <w:szCs w:val="24"/>
        </w:rPr>
        <w:t>)</w:t>
      </w:r>
      <w:r w:rsidRPr="00F3297A">
        <w:rPr>
          <w:rFonts w:asciiTheme="majorBidi" w:hAnsiTheme="majorBidi" w:cstheme="majorBidi"/>
          <w:sz w:val="24"/>
          <w:szCs w:val="24"/>
        </w:rPr>
        <w:t xml:space="preserve"> menjelaskan “Desain penelitian merupakan rencana yang menjadi panduan utama bagi peneliti selama proses penelitian, memberikan arahan yang terstruktur untuk melaksanakan penelitian dengan tujuan yang jelas”. </w:t>
      </w:r>
    </w:p>
    <w:p w14:paraId="73373CB5" w14:textId="0AEBFFD6" w:rsidR="00433E95" w:rsidRPr="00F3297A" w:rsidRDefault="00F3297A" w:rsidP="00D217CE">
      <w:pPr>
        <w:spacing w:line="480" w:lineRule="auto"/>
        <w:ind w:left="426" w:firstLine="567"/>
        <w:jc w:val="both"/>
        <w:rPr>
          <w:rFonts w:asciiTheme="majorBidi" w:hAnsiTheme="majorBidi" w:cstheme="majorBidi"/>
          <w:sz w:val="24"/>
          <w:szCs w:val="24"/>
        </w:rPr>
      </w:pPr>
      <w:bookmarkStart w:id="733" w:name="_Hlk161692354"/>
      <w:r w:rsidRPr="00F3297A">
        <w:rPr>
          <w:rFonts w:asciiTheme="majorBidi" w:hAnsiTheme="majorBidi" w:cstheme="majorBidi"/>
          <w:sz w:val="24"/>
          <w:szCs w:val="24"/>
        </w:rPr>
        <w:t xml:space="preserve">Sesuai dengan judul penelitian kali ini yaitu "Analisis Dukungan Sosial dan Regulasi Emosi Terhadap </w:t>
      </w:r>
      <w:r w:rsidRPr="00F3297A">
        <w:rPr>
          <w:rFonts w:asciiTheme="majorBidi" w:hAnsiTheme="majorBidi" w:cstheme="majorBidi"/>
          <w:i/>
          <w:iCs/>
          <w:sz w:val="24"/>
          <w:szCs w:val="24"/>
        </w:rPr>
        <w:t>Quarter Life Crisis</w:t>
      </w:r>
      <w:r w:rsidRPr="00F3297A">
        <w:rPr>
          <w:rFonts w:asciiTheme="majorBidi" w:hAnsiTheme="majorBidi" w:cstheme="majorBidi"/>
          <w:sz w:val="24"/>
          <w:szCs w:val="24"/>
        </w:rPr>
        <w:t xml:space="preserve"> Pada Mahasiswa Semester Akhir Bimbingan dan Konseling Universitas Pancasakti Tegal Tahun 2024" </w:t>
      </w:r>
      <w:r w:rsidR="009E4A30" w:rsidRPr="009E4A30">
        <w:rPr>
          <w:rFonts w:asciiTheme="majorBidi" w:hAnsiTheme="majorBidi" w:cstheme="majorBidi"/>
          <w:sz w:val="24"/>
          <w:szCs w:val="24"/>
        </w:rPr>
        <w:t xml:space="preserve">Oleh karena itu, penelitian ini menggunakan pendekatan deskriptif dalam metode penelitian kualitatif. </w:t>
      </w:r>
      <w:bookmarkEnd w:id="733"/>
      <w:r w:rsidR="009E4A30" w:rsidRPr="009E4A30">
        <w:rPr>
          <w:rFonts w:asciiTheme="majorBidi" w:hAnsiTheme="majorBidi" w:cstheme="majorBidi"/>
          <w:sz w:val="24"/>
          <w:szCs w:val="24"/>
        </w:rPr>
        <w:t>Peneliti memilih pendekatan ini karena bertujuan untuk menganalisis dan memberikan deskripsi secara detail</w:t>
      </w:r>
      <w:r w:rsidR="009E4A30">
        <w:rPr>
          <w:rFonts w:asciiTheme="majorBidi" w:hAnsiTheme="majorBidi" w:cstheme="majorBidi"/>
          <w:sz w:val="24"/>
          <w:szCs w:val="24"/>
        </w:rPr>
        <w:t xml:space="preserve"> mengenai</w:t>
      </w:r>
      <w:r w:rsidR="00A27AFF">
        <w:rPr>
          <w:rFonts w:asciiTheme="majorBidi" w:hAnsiTheme="majorBidi" w:cstheme="majorBidi"/>
          <w:sz w:val="24"/>
          <w:szCs w:val="24"/>
        </w:rPr>
        <w:t xml:space="preserve"> gambaran </w:t>
      </w:r>
      <w:r w:rsidR="00A27AFF" w:rsidRPr="00A27AFF">
        <w:rPr>
          <w:rFonts w:asciiTheme="majorBidi" w:hAnsiTheme="majorBidi" w:cstheme="majorBidi"/>
          <w:i/>
          <w:iCs/>
          <w:sz w:val="24"/>
          <w:szCs w:val="24"/>
        </w:rPr>
        <w:t>quarter life crisis</w:t>
      </w:r>
      <w:r w:rsidRPr="00F3297A">
        <w:rPr>
          <w:rFonts w:asciiTheme="majorBidi" w:hAnsiTheme="majorBidi" w:cstheme="majorBidi"/>
          <w:sz w:val="24"/>
          <w:szCs w:val="24"/>
        </w:rPr>
        <w:t xml:space="preserve">, bentuk dukungan sosial dan regulasi emosi dalam </w:t>
      </w:r>
      <w:r w:rsidRPr="00F3297A">
        <w:rPr>
          <w:rFonts w:asciiTheme="majorBidi" w:hAnsiTheme="majorBidi" w:cstheme="majorBidi"/>
          <w:i/>
          <w:iCs/>
          <w:sz w:val="24"/>
          <w:szCs w:val="24"/>
        </w:rPr>
        <w:t>quarter life crisis</w:t>
      </w:r>
      <w:r w:rsidRPr="00F3297A">
        <w:rPr>
          <w:rFonts w:asciiTheme="majorBidi" w:hAnsiTheme="majorBidi" w:cstheme="majorBidi"/>
          <w:sz w:val="24"/>
          <w:szCs w:val="24"/>
        </w:rPr>
        <w:t xml:space="preserve"> berdasarkan data yang berupa kata, frasa, kalimat, maupun paragraf yang bertujuan untuk menggambarkan karakteristik fenomena objek tanpa menekankan hubungan kausalitas dan tanpa menggu</w:t>
      </w:r>
      <w:r w:rsidR="00762EFC">
        <w:rPr>
          <w:rFonts w:asciiTheme="majorBidi" w:hAnsiTheme="majorBidi" w:cstheme="majorBidi"/>
          <w:sz w:val="24"/>
          <w:szCs w:val="24"/>
        </w:rPr>
        <w:t>na</w:t>
      </w:r>
      <w:r w:rsidRPr="00F3297A">
        <w:rPr>
          <w:rFonts w:asciiTheme="majorBidi" w:hAnsiTheme="majorBidi" w:cstheme="majorBidi"/>
          <w:sz w:val="24"/>
          <w:szCs w:val="24"/>
        </w:rPr>
        <w:t>kan angka sebagai elemen utama.</w:t>
      </w:r>
    </w:p>
    <w:p w14:paraId="21E813D9" w14:textId="3D561348" w:rsidR="00F3297A" w:rsidRPr="00F3297A" w:rsidRDefault="00F3297A" w:rsidP="005E6B04">
      <w:pPr>
        <w:pStyle w:val="Heading2"/>
        <w:numPr>
          <w:ilvl w:val="1"/>
          <w:numId w:val="9"/>
        </w:numPr>
        <w:ind w:left="426" w:hanging="426"/>
      </w:pPr>
      <w:bookmarkStart w:id="734" w:name="_Toc160303296"/>
      <w:bookmarkStart w:id="735" w:name="_Toc160303623"/>
      <w:bookmarkStart w:id="736" w:name="_Toc161430925"/>
      <w:bookmarkStart w:id="737" w:name="_Toc161858005"/>
      <w:bookmarkStart w:id="738" w:name="_Toc162784501"/>
      <w:bookmarkStart w:id="739" w:name="_Toc165966780"/>
      <w:bookmarkStart w:id="740" w:name="_Toc165967340"/>
      <w:bookmarkStart w:id="741" w:name="_Toc171501966"/>
      <w:bookmarkStart w:id="742" w:name="_Toc172568438"/>
      <w:bookmarkStart w:id="743" w:name="_Toc172836178"/>
      <w:bookmarkStart w:id="744" w:name="_Toc173060025"/>
      <w:bookmarkStart w:id="745" w:name="_Toc173348247"/>
      <w:bookmarkStart w:id="746" w:name="_Toc173351536"/>
      <w:bookmarkStart w:id="747" w:name="_Toc173354161"/>
      <w:bookmarkStart w:id="748" w:name="_Toc173357837"/>
      <w:bookmarkStart w:id="749" w:name="_Toc173437911"/>
      <w:bookmarkStart w:id="750" w:name="_Toc173437976"/>
      <w:r w:rsidRPr="00F3297A">
        <w:t>Prosedur Penelitian</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6B05EB9A" w14:textId="097FC509" w:rsidR="00F26A3F" w:rsidRDefault="00433E95" w:rsidP="00762EFC">
      <w:pPr>
        <w:spacing w:after="0" w:line="480" w:lineRule="auto"/>
        <w:ind w:left="426" w:firstLine="567"/>
        <w:jc w:val="both"/>
        <w:rPr>
          <w:rFonts w:asciiTheme="majorBidi" w:hAnsiTheme="majorBidi" w:cstheme="majorBidi"/>
          <w:sz w:val="24"/>
          <w:szCs w:val="24"/>
        </w:rPr>
      </w:pPr>
      <w:bookmarkStart w:id="751" w:name="_Hlk161692314"/>
      <w:r w:rsidRPr="00433E95">
        <w:rPr>
          <w:rFonts w:asciiTheme="majorBidi" w:hAnsiTheme="majorBidi" w:cstheme="majorBidi"/>
          <w:sz w:val="24"/>
          <w:szCs w:val="24"/>
        </w:rPr>
        <w:t xml:space="preserve">Prosedur penelitian </w:t>
      </w:r>
      <w:bookmarkEnd w:id="751"/>
      <w:r w:rsidR="00762EFC">
        <w:rPr>
          <w:rFonts w:asciiTheme="majorBidi" w:hAnsiTheme="majorBidi" w:cstheme="majorBidi"/>
          <w:sz w:val="24"/>
          <w:szCs w:val="24"/>
        </w:rPr>
        <w:t>adalah cara untuk</w:t>
      </w:r>
      <w:r w:rsidR="00762EFC" w:rsidRPr="00762EFC">
        <w:rPr>
          <w:rFonts w:asciiTheme="majorBidi" w:hAnsiTheme="majorBidi" w:cstheme="majorBidi"/>
          <w:sz w:val="24"/>
          <w:szCs w:val="24"/>
        </w:rPr>
        <w:t xml:space="preserve"> mengumpulkan informasi dan mengatasi masalah dalam lingkungan penelitia</w:t>
      </w:r>
      <w:r w:rsidR="00763D31">
        <w:rPr>
          <w:rFonts w:asciiTheme="majorBidi" w:hAnsiTheme="majorBidi" w:cstheme="majorBidi"/>
          <w:sz w:val="24"/>
          <w:szCs w:val="24"/>
        </w:rPr>
        <w:t xml:space="preserve">n. </w:t>
      </w:r>
      <w:r w:rsidR="00F3297A" w:rsidRPr="00F3297A">
        <w:rPr>
          <w:rFonts w:asciiTheme="majorBidi" w:hAnsiTheme="majorBidi" w:cstheme="majorBidi"/>
          <w:sz w:val="24"/>
          <w:szCs w:val="24"/>
        </w:rPr>
        <w:t>Penelitian kualitatif mendeskripsikan masalah, keadaan, peristiwa, atau fenomena sebagaimana adanya. Tujuan hasil penelitian ini adalah memberikan gambaran yang objektif dan rinci tentang situasi aktual dari kasus yang sedang diteliti.</w:t>
      </w:r>
    </w:p>
    <w:p w14:paraId="4E048FA7" w14:textId="625A23E9" w:rsidR="00D804EC" w:rsidRDefault="00F3297A" w:rsidP="00D804EC">
      <w:pPr>
        <w:spacing w:after="0" w:line="480" w:lineRule="auto"/>
        <w:ind w:left="426" w:firstLine="567"/>
        <w:jc w:val="both"/>
        <w:rPr>
          <w:rFonts w:asciiTheme="majorBidi" w:hAnsiTheme="majorBidi" w:cstheme="majorBidi"/>
          <w:sz w:val="24"/>
          <w:szCs w:val="24"/>
        </w:rPr>
      </w:pPr>
      <w:bookmarkStart w:id="752" w:name="_Hlk161692395"/>
      <w:r w:rsidRPr="00F3297A">
        <w:rPr>
          <w:rFonts w:asciiTheme="majorBidi" w:hAnsiTheme="majorBidi" w:cstheme="majorBidi"/>
          <w:sz w:val="24"/>
          <w:szCs w:val="24"/>
        </w:rPr>
        <w:lastRenderedPageBreak/>
        <w:t xml:space="preserve">Dalam penelitian kali ini </w:t>
      </w:r>
      <w:r w:rsidR="00981AD5" w:rsidRPr="00981AD5">
        <w:rPr>
          <w:rFonts w:asciiTheme="majorBidi" w:hAnsiTheme="majorBidi" w:cstheme="majorBidi"/>
          <w:sz w:val="24"/>
          <w:szCs w:val="24"/>
          <w:lang w:val="en-US"/>
        </w:rPr>
        <w:t xml:space="preserve">peneliti menggunakan prosedur </w:t>
      </w:r>
      <w:bookmarkEnd w:id="752"/>
      <w:r w:rsidR="00C36B54">
        <w:rPr>
          <w:rFonts w:asciiTheme="majorBidi" w:hAnsiTheme="majorBidi" w:cstheme="majorBidi"/>
          <w:sz w:val="24"/>
          <w:szCs w:val="24"/>
          <w:lang w:val="en-US"/>
        </w:rPr>
        <w:t xml:space="preserve">menurut (Dr. </w:t>
      </w:r>
      <w:r w:rsidR="00D804EC" w:rsidRPr="00D804EC">
        <w:rPr>
          <w:rFonts w:asciiTheme="majorBidi" w:hAnsiTheme="majorBidi" w:cstheme="majorBidi"/>
          <w:sz w:val="24"/>
          <w:szCs w:val="24"/>
        </w:rPr>
        <w:t>Lexy J. Moleong</w:t>
      </w:r>
      <w:r w:rsidR="00C36B54">
        <w:rPr>
          <w:rFonts w:asciiTheme="majorBidi" w:hAnsiTheme="majorBidi" w:cstheme="majorBidi"/>
          <w:sz w:val="24"/>
          <w:szCs w:val="24"/>
        </w:rPr>
        <w:t xml:space="preserve">, </w:t>
      </w:r>
      <w:r w:rsidR="00D804EC" w:rsidRPr="00D804EC">
        <w:rPr>
          <w:rFonts w:asciiTheme="majorBidi" w:hAnsiTheme="majorBidi" w:cstheme="majorBidi"/>
          <w:sz w:val="24"/>
          <w:szCs w:val="24"/>
        </w:rPr>
        <w:t>M</w:t>
      </w:r>
      <w:r w:rsidR="00C36B54">
        <w:rPr>
          <w:rFonts w:asciiTheme="majorBidi" w:hAnsiTheme="majorBidi" w:cstheme="majorBidi"/>
          <w:sz w:val="24"/>
          <w:szCs w:val="24"/>
        </w:rPr>
        <w:t xml:space="preserve">. </w:t>
      </w:r>
      <w:r w:rsidR="00D804EC" w:rsidRPr="00D804EC">
        <w:rPr>
          <w:rFonts w:asciiTheme="majorBidi" w:hAnsiTheme="majorBidi" w:cstheme="majorBidi"/>
          <w:sz w:val="24"/>
          <w:szCs w:val="24"/>
        </w:rPr>
        <w:t>A</w:t>
      </w:r>
      <w:r w:rsidR="00C36B54">
        <w:rPr>
          <w:rFonts w:asciiTheme="majorBidi" w:hAnsiTheme="majorBidi" w:cstheme="majorBidi"/>
          <w:sz w:val="24"/>
          <w:szCs w:val="24"/>
        </w:rPr>
        <w:t>, 2014:135</w:t>
      </w:r>
      <w:r w:rsidR="00D804EC" w:rsidRPr="00D804EC">
        <w:rPr>
          <w:rFonts w:asciiTheme="majorBidi" w:hAnsiTheme="majorBidi" w:cstheme="majorBidi"/>
          <w:sz w:val="24"/>
          <w:szCs w:val="24"/>
        </w:rPr>
        <w:t xml:space="preserve">) menguraikan proses multi-tahap yang diikuti peneliti dalam penelitian ini. Fase-fase ini mencakup pra-lapangan, </w:t>
      </w:r>
      <w:r w:rsidR="00D804EC">
        <w:rPr>
          <w:rFonts w:asciiTheme="majorBidi" w:hAnsiTheme="majorBidi" w:cstheme="majorBidi"/>
          <w:sz w:val="24"/>
          <w:szCs w:val="24"/>
        </w:rPr>
        <w:t xml:space="preserve">tahap </w:t>
      </w:r>
      <w:r w:rsidR="00D804EC" w:rsidRPr="00D804EC">
        <w:rPr>
          <w:rFonts w:asciiTheme="majorBidi" w:hAnsiTheme="majorBidi" w:cstheme="majorBidi"/>
          <w:sz w:val="24"/>
          <w:szCs w:val="24"/>
        </w:rPr>
        <w:t xml:space="preserve">pekerjaan, dan </w:t>
      </w:r>
      <w:r w:rsidR="00D804EC">
        <w:rPr>
          <w:rFonts w:asciiTheme="majorBidi" w:hAnsiTheme="majorBidi" w:cstheme="majorBidi"/>
          <w:sz w:val="24"/>
          <w:szCs w:val="24"/>
        </w:rPr>
        <w:t xml:space="preserve">tahap </w:t>
      </w:r>
      <w:r w:rsidR="00D804EC" w:rsidRPr="00D804EC">
        <w:rPr>
          <w:rFonts w:asciiTheme="majorBidi" w:hAnsiTheme="majorBidi" w:cstheme="majorBidi"/>
          <w:sz w:val="24"/>
          <w:szCs w:val="24"/>
        </w:rPr>
        <w:t>analisis data. Garis besar ketiga langkah tersebut diberikan di bawah ini, khususnya:</w:t>
      </w:r>
    </w:p>
    <w:p w14:paraId="7DB41ADF" w14:textId="4912422C" w:rsidR="00F26A3F" w:rsidRPr="00D804EC" w:rsidRDefault="00F3297A" w:rsidP="00E73DDF">
      <w:pPr>
        <w:pStyle w:val="ListParagraph"/>
        <w:numPr>
          <w:ilvl w:val="0"/>
          <w:numId w:val="44"/>
        </w:numPr>
        <w:spacing w:after="0" w:line="480" w:lineRule="auto"/>
        <w:ind w:left="851"/>
        <w:jc w:val="both"/>
        <w:rPr>
          <w:rFonts w:asciiTheme="majorBidi" w:hAnsiTheme="majorBidi" w:cstheme="majorBidi"/>
          <w:sz w:val="24"/>
          <w:szCs w:val="24"/>
          <w:lang w:val="en-US"/>
        </w:rPr>
      </w:pPr>
      <w:r w:rsidRPr="00D804EC">
        <w:rPr>
          <w:rFonts w:asciiTheme="majorBidi" w:hAnsiTheme="majorBidi" w:cstheme="majorBidi"/>
          <w:sz w:val="24"/>
          <w:szCs w:val="24"/>
          <w:lang w:val="en-US"/>
        </w:rPr>
        <w:t>Tahap Pra-lapangan</w:t>
      </w:r>
    </w:p>
    <w:p w14:paraId="742B35D8" w14:textId="051DB991" w:rsidR="00C36B54" w:rsidRDefault="00F3297A" w:rsidP="00C36B54">
      <w:pPr>
        <w:spacing w:line="480" w:lineRule="auto"/>
        <w:ind w:left="851" w:firstLine="567"/>
        <w:jc w:val="both"/>
        <w:rPr>
          <w:rFonts w:asciiTheme="majorBidi" w:hAnsiTheme="majorBidi" w:cstheme="majorBidi"/>
          <w:sz w:val="24"/>
          <w:szCs w:val="24"/>
          <w:lang w:val="en-US"/>
        </w:rPr>
      </w:pPr>
      <w:r w:rsidRPr="00F3297A">
        <w:rPr>
          <w:rFonts w:asciiTheme="majorBidi" w:hAnsiTheme="majorBidi" w:cstheme="majorBidi"/>
          <w:sz w:val="24"/>
          <w:szCs w:val="24"/>
          <w:lang w:val="en-US"/>
        </w:rPr>
        <w:t xml:space="preserve">Tahap pra-lapangan dalah langkah awal penelitian di mana peneliti menjelajahi lapangan untuk menentukan fokus penelitian dan permasalahan yang akan diatasi. </w:t>
      </w:r>
      <w:r w:rsidR="00D804EC" w:rsidRPr="00D804EC">
        <w:rPr>
          <w:rFonts w:asciiTheme="majorBidi" w:hAnsiTheme="majorBidi" w:cstheme="majorBidi"/>
          <w:sz w:val="24"/>
          <w:szCs w:val="24"/>
          <w:lang w:val="en-US"/>
        </w:rPr>
        <w:t xml:space="preserve">Langkah-langkah rinci dalam </w:t>
      </w:r>
      <w:r w:rsidR="00D804EC" w:rsidRPr="00D804EC">
        <w:rPr>
          <w:rFonts w:asciiTheme="majorBidi" w:hAnsiTheme="majorBidi" w:cstheme="majorBidi"/>
          <w:sz w:val="24"/>
          <w:szCs w:val="24"/>
        </w:rPr>
        <w:t>Tahap Pra-lapangan melibatkan penyusunan rancangan penelitian di lapangan, pemilihan lokasi penelitian, pengurusan perizinan, eksplorasi serta penilaian lapangan, pemilihan dan pemanfaatan informasi, persiapan peralatan riset, dan penanganan aspek etika penelitian.</w:t>
      </w:r>
      <w:r w:rsidR="00D804EC">
        <w:rPr>
          <w:rFonts w:asciiTheme="majorBidi" w:hAnsiTheme="majorBidi" w:cstheme="majorBidi"/>
          <w:sz w:val="24"/>
          <w:szCs w:val="24"/>
        </w:rPr>
        <w:t xml:space="preserve"> </w:t>
      </w:r>
      <w:r w:rsidRPr="00F3297A">
        <w:rPr>
          <w:rFonts w:asciiTheme="majorBidi" w:hAnsiTheme="majorBidi" w:cstheme="majorBidi"/>
          <w:sz w:val="24"/>
          <w:szCs w:val="24"/>
          <w:lang w:val="en-US"/>
        </w:rPr>
        <w:t>Pentingnya tahap pra penelitian ini adalah untuk memastikan kelancaran dan integritas selanjutnya dalam penelitian kualitatif.</w:t>
      </w:r>
      <w:r w:rsidR="006058FB">
        <w:rPr>
          <w:rFonts w:asciiTheme="majorBidi" w:hAnsiTheme="majorBidi" w:cstheme="majorBidi"/>
          <w:sz w:val="24"/>
          <w:szCs w:val="24"/>
          <w:lang w:val="en-US"/>
        </w:rPr>
        <w:t xml:space="preserve"> </w:t>
      </w:r>
      <w:r w:rsidR="00C36B54">
        <w:rPr>
          <w:rFonts w:asciiTheme="majorBidi" w:hAnsiTheme="majorBidi" w:cstheme="majorBidi"/>
          <w:sz w:val="24"/>
          <w:szCs w:val="24"/>
          <w:lang w:val="en-US"/>
        </w:rPr>
        <w:t xml:space="preserve">Pada tahap ini peneliti melakukan survei terlebih dahulu pada mahasiswa semester akhir dan mengurus surat izin </w:t>
      </w:r>
      <w:r w:rsidR="000F59DE">
        <w:rPr>
          <w:rFonts w:asciiTheme="majorBidi" w:hAnsiTheme="majorBidi" w:cstheme="majorBidi"/>
          <w:sz w:val="24"/>
          <w:szCs w:val="24"/>
          <w:lang w:val="en-US"/>
        </w:rPr>
        <w:t xml:space="preserve">penelitian di kampus, selain itu peneliti juga menjaga hubungan baik dengan subjek penelitian. </w:t>
      </w:r>
    </w:p>
    <w:p w14:paraId="7069977B" w14:textId="398D789D" w:rsidR="00F3297A" w:rsidRPr="00F26A3F" w:rsidRDefault="00F3297A" w:rsidP="00E73DDF">
      <w:pPr>
        <w:pStyle w:val="ListParagraph"/>
        <w:numPr>
          <w:ilvl w:val="0"/>
          <w:numId w:val="44"/>
        </w:numPr>
        <w:spacing w:after="120" w:line="480" w:lineRule="auto"/>
        <w:ind w:left="851"/>
        <w:jc w:val="both"/>
        <w:rPr>
          <w:rFonts w:asciiTheme="majorBidi" w:hAnsiTheme="majorBidi" w:cstheme="majorBidi"/>
          <w:sz w:val="24"/>
          <w:szCs w:val="24"/>
          <w:lang w:val="en-US"/>
        </w:rPr>
      </w:pPr>
      <w:bookmarkStart w:id="753" w:name="_Hlk161692476"/>
      <w:r w:rsidRPr="00F26A3F">
        <w:rPr>
          <w:rFonts w:asciiTheme="majorBidi" w:hAnsiTheme="majorBidi" w:cstheme="majorBidi"/>
          <w:sz w:val="24"/>
          <w:szCs w:val="24"/>
          <w:lang w:val="en-US"/>
        </w:rPr>
        <w:t xml:space="preserve">Tahap pekerjaan lapangan </w:t>
      </w:r>
    </w:p>
    <w:bookmarkEnd w:id="753"/>
    <w:p w14:paraId="5F68D428" w14:textId="3BF4BF36" w:rsidR="00C17750" w:rsidRPr="00C17750" w:rsidRDefault="00C17750" w:rsidP="00D70463">
      <w:pPr>
        <w:pStyle w:val="ListParagraph"/>
        <w:spacing w:after="12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rPr>
        <w:t>P</w:t>
      </w:r>
      <w:r w:rsidRPr="00C17750">
        <w:rPr>
          <w:rFonts w:asciiTheme="majorBidi" w:hAnsiTheme="majorBidi" w:cstheme="majorBidi"/>
          <w:sz w:val="24"/>
          <w:szCs w:val="24"/>
        </w:rPr>
        <w:t xml:space="preserve">eneliti mengumpulkan data yang berkaitan dengan fokus permasalahan dan tujuan penelitian melalui kerja lapangan dengan berpartisipasi aktif di lokasi penelitian, melakukan observasi, wawancara, dan studi dokumentasi. Peneliti memiliki alat seperti panduan </w:t>
      </w:r>
      <w:r w:rsidRPr="00C17750">
        <w:rPr>
          <w:rFonts w:asciiTheme="majorBidi" w:hAnsiTheme="majorBidi" w:cstheme="majorBidi"/>
          <w:sz w:val="24"/>
          <w:szCs w:val="24"/>
        </w:rPr>
        <w:lastRenderedPageBreak/>
        <w:t>wawancara, kamera, dan perekam suara yang siap mengumpulkan data. selanjutnya selesai pengumpulan data, tahap selanjutnya adalah menganalisis informasi yang diperoleh dari temuan penelitian. Analisis data dalam konteks penelitian kualitatif dilakukan baik selama maupun setelah di lapangan, yang melibatkan pengaturan dan penyesuaian data serta informasi dengan fokus penelitian.</w:t>
      </w:r>
    </w:p>
    <w:p w14:paraId="00339C82" w14:textId="32E03BF4" w:rsidR="00F3297A" w:rsidRPr="0044635A" w:rsidRDefault="00F3297A" w:rsidP="00E73DDF">
      <w:pPr>
        <w:pStyle w:val="ListParagraph"/>
        <w:numPr>
          <w:ilvl w:val="0"/>
          <w:numId w:val="44"/>
        </w:numPr>
        <w:spacing w:after="0" w:line="480" w:lineRule="auto"/>
        <w:ind w:left="851"/>
        <w:jc w:val="both"/>
        <w:rPr>
          <w:rFonts w:asciiTheme="majorBidi" w:hAnsiTheme="majorBidi" w:cstheme="majorBidi"/>
          <w:sz w:val="24"/>
          <w:szCs w:val="24"/>
          <w:lang w:val="en-US"/>
        </w:rPr>
      </w:pPr>
      <w:r w:rsidRPr="0044635A">
        <w:rPr>
          <w:rFonts w:asciiTheme="majorBidi" w:hAnsiTheme="majorBidi" w:cstheme="majorBidi"/>
          <w:sz w:val="24"/>
          <w:szCs w:val="24"/>
          <w:lang w:val="en-US"/>
        </w:rPr>
        <w:t>Tahap analisis data</w:t>
      </w:r>
    </w:p>
    <w:p w14:paraId="70ED07F5" w14:textId="54F4ABC9" w:rsidR="0044635A" w:rsidRPr="00F3297A" w:rsidRDefault="000F59DE" w:rsidP="0044635A">
      <w:pPr>
        <w:spacing w:line="480" w:lineRule="auto"/>
        <w:ind w:left="851" w:firstLine="567"/>
        <w:jc w:val="both"/>
        <w:rPr>
          <w:rFonts w:asciiTheme="majorBidi" w:hAnsiTheme="majorBidi" w:cstheme="majorBidi"/>
          <w:sz w:val="24"/>
          <w:szCs w:val="24"/>
          <w:lang w:val="en-US"/>
        </w:rPr>
      </w:pPr>
      <w:r w:rsidRPr="000F59DE">
        <w:rPr>
          <w:rFonts w:asciiTheme="majorBidi" w:hAnsiTheme="majorBidi" w:cstheme="majorBidi"/>
          <w:sz w:val="24"/>
          <w:szCs w:val="24"/>
          <w:lang w:val="en-US"/>
        </w:rPr>
        <w:t xml:space="preserve">Tahap ini merupakan salah satu tahapan penting dalam penelitian, data yang telah terkumpul dari berbagai sumber akan diolah untuk memahami makna, pola, dan tema yang muncul. Proses analisis ini melibatkan langkah-langkah sistematis seperti pengkodean, kategorisasi, pencarian pola, dan interpretasi. Peneliti harus memahami konteks data, merinci elemen-elemen penting, dan mengidentifikasi hubungan antara berbagai konsep yang muncul. Pada tahap analisis ini peneliti menggunakan </w:t>
      </w:r>
      <w:r w:rsidRPr="00CD04A7">
        <w:rPr>
          <w:rFonts w:asciiTheme="majorBidi" w:hAnsiTheme="majorBidi" w:cstheme="majorBidi"/>
          <w:i/>
          <w:iCs/>
          <w:sz w:val="24"/>
          <w:szCs w:val="24"/>
          <w:lang w:val="en-US"/>
        </w:rPr>
        <w:t>QSR Nvivo 12</w:t>
      </w:r>
      <w:r w:rsidRPr="000F59DE">
        <w:rPr>
          <w:rFonts w:asciiTheme="majorBidi" w:hAnsiTheme="majorBidi" w:cstheme="majorBidi"/>
          <w:sz w:val="24"/>
          <w:szCs w:val="24"/>
          <w:lang w:val="en-US"/>
        </w:rPr>
        <w:t xml:space="preserve"> untuk menganalisis data.</w:t>
      </w:r>
    </w:p>
    <w:p w14:paraId="64C54CE5" w14:textId="5460885D" w:rsidR="00F3297A" w:rsidRPr="00F3297A" w:rsidRDefault="00F3297A" w:rsidP="005E6B04">
      <w:pPr>
        <w:pStyle w:val="Heading2"/>
        <w:numPr>
          <w:ilvl w:val="1"/>
          <w:numId w:val="9"/>
        </w:numPr>
        <w:ind w:left="426" w:hanging="426"/>
      </w:pPr>
      <w:bookmarkStart w:id="754" w:name="_Toc160303297"/>
      <w:bookmarkStart w:id="755" w:name="_Toc160303624"/>
      <w:bookmarkStart w:id="756" w:name="_Toc161430926"/>
      <w:bookmarkStart w:id="757" w:name="_Toc161858006"/>
      <w:bookmarkStart w:id="758" w:name="_Toc162784502"/>
      <w:bookmarkStart w:id="759" w:name="_Toc165966781"/>
      <w:bookmarkStart w:id="760" w:name="_Toc165967341"/>
      <w:bookmarkStart w:id="761" w:name="_Toc171501967"/>
      <w:bookmarkStart w:id="762" w:name="_Toc172568439"/>
      <w:bookmarkStart w:id="763" w:name="_Toc172836179"/>
      <w:bookmarkStart w:id="764" w:name="_Toc173060026"/>
      <w:bookmarkStart w:id="765" w:name="_Toc173348248"/>
      <w:bookmarkStart w:id="766" w:name="_Toc173351537"/>
      <w:bookmarkStart w:id="767" w:name="_Toc173354162"/>
      <w:bookmarkStart w:id="768" w:name="_Toc173357838"/>
      <w:bookmarkStart w:id="769" w:name="_Toc173437912"/>
      <w:bookmarkStart w:id="770" w:name="_Toc173437977"/>
      <w:r w:rsidRPr="00F3297A">
        <w:t>Sumber Data</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2D66080B" w14:textId="4A88F0D1" w:rsidR="00545E2A" w:rsidRDefault="00F3297A" w:rsidP="00D217CE">
      <w:pPr>
        <w:spacing w:after="0" w:line="480" w:lineRule="auto"/>
        <w:ind w:left="426" w:firstLine="567"/>
        <w:jc w:val="both"/>
        <w:rPr>
          <w:rFonts w:asciiTheme="majorBidi" w:hAnsiTheme="majorBidi" w:cstheme="majorBidi"/>
          <w:sz w:val="24"/>
          <w:szCs w:val="24"/>
        </w:rPr>
      </w:pPr>
      <w:r w:rsidRPr="00F3297A">
        <w:rPr>
          <w:rFonts w:asciiTheme="majorBidi" w:hAnsiTheme="majorBidi" w:cstheme="majorBidi"/>
          <w:sz w:val="24"/>
          <w:szCs w:val="24"/>
          <w:lang w:val="en-US"/>
        </w:rPr>
        <w:t xml:space="preserve">Dalam penelitian kualitatif, dokumen, hasil wawancara, catatan lapangan, dan observasi merupakan komponen utama yang mendukung pengumpulan data dalam penelitian kualitatif. </w:t>
      </w:r>
      <w:r w:rsidR="005808D5" w:rsidRPr="005808D5">
        <w:rPr>
          <w:rFonts w:asciiTheme="majorBidi" w:hAnsiTheme="majorBidi" w:cstheme="majorBidi"/>
          <w:sz w:val="24"/>
          <w:szCs w:val="24"/>
          <w:lang w:val="en-US"/>
        </w:rPr>
        <w:t xml:space="preserve">Keberhasilan pengumpulan informasi dalam proses penelitian sangat tergantung pada kemampuan peneliti untuk memilih sumber data yang tepat. Pemilihan sumber data yang cermat sangat penting untuk memperoleh informasi yang akurat dan berguna. Sumber primer dan sekunder adalah dua kategori informasi yang paling </w:t>
      </w:r>
      <w:r w:rsidR="005808D5" w:rsidRPr="005808D5">
        <w:rPr>
          <w:rFonts w:asciiTheme="majorBidi" w:hAnsiTheme="majorBidi" w:cstheme="majorBidi"/>
          <w:sz w:val="24"/>
          <w:szCs w:val="24"/>
          <w:lang w:val="en-US"/>
        </w:rPr>
        <w:lastRenderedPageBreak/>
        <w:t>umum. Penelitian ini mengandalkan sumber informasi primer</w:t>
      </w:r>
      <w:r w:rsidR="00C84C6E">
        <w:rPr>
          <w:rFonts w:asciiTheme="majorBidi" w:hAnsiTheme="majorBidi" w:cstheme="majorBidi"/>
          <w:sz w:val="24"/>
          <w:szCs w:val="24"/>
          <w:lang w:val="en-US"/>
        </w:rPr>
        <w:t xml:space="preserve"> dan sekunder. </w:t>
      </w:r>
      <w:r w:rsidR="005808D5" w:rsidRPr="005808D5">
        <w:rPr>
          <w:rFonts w:asciiTheme="majorBidi" w:hAnsiTheme="majorBidi" w:cstheme="majorBidi"/>
          <w:sz w:val="24"/>
          <w:szCs w:val="24"/>
          <w:lang w:val="en-US"/>
        </w:rPr>
        <w:t>Saat melakukan penelitian data primer</w:t>
      </w:r>
      <w:r w:rsidR="00C84C6E">
        <w:rPr>
          <w:rFonts w:asciiTheme="majorBidi" w:hAnsiTheme="majorBidi" w:cstheme="majorBidi"/>
          <w:sz w:val="24"/>
          <w:szCs w:val="24"/>
          <w:lang w:val="en-US"/>
        </w:rPr>
        <w:t xml:space="preserve"> </w:t>
      </w:r>
      <w:r w:rsidR="005808D5" w:rsidRPr="005808D5">
        <w:rPr>
          <w:rFonts w:asciiTheme="majorBidi" w:hAnsiTheme="majorBidi" w:cstheme="majorBidi"/>
          <w:sz w:val="24"/>
          <w:szCs w:val="24"/>
          <w:lang w:val="en-US"/>
        </w:rPr>
        <w:t>dikumpulkan langsung dari sumbernya (individu atau organisasi).</w:t>
      </w:r>
      <w:r w:rsidR="00C84C6E">
        <w:rPr>
          <w:rFonts w:asciiTheme="majorBidi" w:hAnsiTheme="majorBidi" w:cstheme="majorBidi"/>
          <w:sz w:val="24"/>
          <w:szCs w:val="24"/>
          <w:lang w:val="en-US"/>
        </w:rPr>
        <w:t xml:space="preserve"> Dan data sekunder diperoleh dari d</w:t>
      </w:r>
      <w:r w:rsidR="00896FF9">
        <w:rPr>
          <w:rFonts w:asciiTheme="majorBidi" w:hAnsiTheme="majorBidi" w:cstheme="majorBidi"/>
          <w:sz w:val="24"/>
          <w:szCs w:val="24"/>
          <w:lang w:val="en-US"/>
        </w:rPr>
        <w:t>ata-data nama mahasiswa semester akhir Bimbingan dan Konseling Universitas Pancasakti Tegal</w:t>
      </w:r>
      <w:r w:rsidR="00CD04A7">
        <w:rPr>
          <w:rFonts w:asciiTheme="majorBidi" w:hAnsiTheme="majorBidi" w:cstheme="majorBidi"/>
          <w:sz w:val="24"/>
          <w:szCs w:val="24"/>
          <w:lang w:val="en-US"/>
        </w:rPr>
        <w:t xml:space="preserve"> serta foto-foto.</w:t>
      </w:r>
    </w:p>
    <w:p w14:paraId="3CBED586" w14:textId="4DC4225E" w:rsidR="0049538E" w:rsidRPr="0049538E" w:rsidRDefault="0049538E" w:rsidP="00545E2A">
      <w:pPr>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w:t>
      </w:r>
      <w:r w:rsidRPr="0049538E">
        <w:rPr>
          <w:rFonts w:asciiTheme="majorBidi" w:hAnsiTheme="majorBidi" w:cstheme="majorBidi"/>
          <w:sz w:val="24"/>
          <w:szCs w:val="24"/>
          <w:lang w:val="en-US"/>
        </w:rPr>
        <w:fldChar w:fldCharType="begin" w:fldLock="1"/>
      </w:r>
      <w:r w:rsidR="000D0216">
        <w:rPr>
          <w:rFonts w:asciiTheme="majorBidi" w:hAnsiTheme="majorBidi" w:cstheme="majorBidi"/>
          <w:sz w:val="24"/>
          <w:szCs w:val="24"/>
          <w:lang w:val="en-US"/>
        </w:rPr>
        <w:instrText>ADDIN CSL_CITATION {"citationItems":[{"id":"ITEM-1","itemData":{"author":[{"dropping-particle":"","family":"Dr. Eko Murdiyanto","given":"","non-dropping-particle":"","parse-names":false,"suffix":""}],"edition":"Edisi Pert","id":"ITEM-1","issued":{"date-parts":[["2020"]]},"publisher":"Lembaga Penelitian dan Pengabdian Pada Masyarakat","publisher-place":"Yogyakarta","title":"Metode Penelitian Kualitatif (Teori dan Aplikasi disertai contoh Proposal)","type":"book"},"uris":["http://www.mendeley.com/documents/?uuid=9ab69bd4-2b3e-4db7-947a-a48810f9791b","http://www.mendeley.com/documents/?uuid=4069d964-fafb-4393-bd69-d45f5bd730ff","http://www.mendeley.com/documents/?uuid=af953ef1-fb70-4d31-9568-13664d6864a6","http://www.mendeley.com/documents/?uuid=bfce3a3e-a790-4b1f-9205-be3cdce4d1d8"]}],"mendeley":{"formattedCitation":"(Dr. Eko Murdiyanto, 2020)","manualFormatting":"Dr. Eko Murdiyanto (2020:53)","plainTextFormattedCitation":"(Dr. Eko Murdiyanto, 2020)","previouslyFormattedCitation":"(Dr. Eko Murdiyanto, 2020)"},"properties":{"noteIndex":0},"schema":"https://github.com/citation-style-language/schema/raw/master/csl-citation.json"}</w:instrText>
      </w:r>
      <w:r w:rsidRPr="0049538E">
        <w:rPr>
          <w:rFonts w:asciiTheme="majorBidi" w:hAnsiTheme="majorBidi" w:cstheme="majorBidi"/>
          <w:sz w:val="24"/>
          <w:szCs w:val="24"/>
          <w:lang w:val="en-US"/>
        </w:rPr>
        <w:fldChar w:fldCharType="separate"/>
      </w:r>
      <w:r w:rsidRPr="0049538E">
        <w:rPr>
          <w:rFonts w:asciiTheme="majorBidi" w:hAnsiTheme="majorBidi" w:cstheme="majorBidi"/>
          <w:noProof/>
          <w:sz w:val="24"/>
          <w:szCs w:val="24"/>
          <w:lang w:val="en-US"/>
        </w:rPr>
        <w:t>Dr. Eko Murdiyanto</w:t>
      </w:r>
      <w:r>
        <w:rPr>
          <w:rFonts w:asciiTheme="majorBidi" w:hAnsiTheme="majorBidi" w:cstheme="majorBidi"/>
          <w:noProof/>
          <w:sz w:val="24"/>
          <w:szCs w:val="24"/>
          <w:lang w:val="en-US"/>
        </w:rPr>
        <w:t xml:space="preserve"> (</w:t>
      </w:r>
      <w:r w:rsidRPr="0049538E">
        <w:rPr>
          <w:rFonts w:asciiTheme="majorBidi" w:hAnsiTheme="majorBidi" w:cstheme="majorBidi"/>
          <w:noProof/>
          <w:sz w:val="24"/>
          <w:szCs w:val="24"/>
          <w:lang w:val="en-US"/>
        </w:rPr>
        <w:t>2020:53)</w:t>
      </w:r>
      <w:r w:rsidRPr="0049538E">
        <w:rPr>
          <w:rFonts w:asciiTheme="majorBidi" w:hAnsiTheme="majorBidi" w:cstheme="majorBidi"/>
          <w:sz w:val="24"/>
          <w:szCs w:val="24"/>
        </w:rPr>
        <w:fldChar w:fldCharType="end"/>
      </w:r>
      <w:r w:rsidRPr="0049538E">
        <w:rPr>
          <w:rFonts w:asciiTheme="majorBidi" w:hAnsiTheme="majorBidi" w:cstheme="majorBidi"/>
          <w:sz w:val="24"/>
          <w:szCs w:val="24"/>
          <w:lang w:val="en-US"/>
        </w:rPr>
        <w:t xml:space="preserve"> menjelaskan bahwa</w:t>
      </w:r>
      <w:r>
        <w:rPr>
          <w:rFonts w:asciiTheme="majorBidi" w:hAnsiTheme="majorBidi" w:cstheme="majorBidi"/>
          <w:sz w:val="24"/>
          <w:szCs w:val="24"/>
          <w:lang w:val="en-US"/>
        </w:rPr>
        <w:t>:</w:t>
      </w:r>
    </w:p>
    <w:p w14:paraId="0BBEB5CD" w14:textId="2010E099" w:rsidR="005808D5" w:rsidRDefault="005808D5" w:rsidP="005808D5">
      <w:pPr>
        <w:spacing w:line="240" w:lineRule="auto"/>
        <w:ind w:left="993"/>
        <w:jc w:val="both"/>
        <w:rPr>
          <w:rFonts w:asciiTheme="majorBidi" w:hAnsiTheme="majorBidi" w:cstheme="majorBidi"/>
          <w:sz w:val="24"/>
          <w:szCs w:val="24"/>
        </w:rPr>
      </w:pPr>
      <w:bookmarkStart w:id="771" w:name="_Hlk161692579"/>
      <w:r w:rsidRPr="005808D5">
        <w:rPr>
          <w:rFonts w:asciiTheme="majorBidi" w:hAnsiTheme="majorBidi" w:cstheme="majorBidi"/>
          <w:sz w:val="24"/>
          <w:szCs w:val="24"/>
        </w:rPr>
        <w:t>Data primer adalah informasi yang belum dimediasi dengan cara apapun; itu telah diambil langsung dari sumbernya, baik melalui observasi atau studi. Data ini umumnya dianggap lebih akurat dan relevan untuk keperluan penelitian karena menyediakan informasi yang spesifik sesuai dengan kebutuhan peneliti.</w:t>
      </w:r>
    </w:p>
    <w:p w14:paraId="4284FF90" w14:textId="1AC276E8" w:rsidR="005808D5" w:rsidRPr="00D217CE" w:rsidRDefault="00B55DFD" w:rsidP="00D217CE">
      <w:pPr>
        <w:spacing w:line="480" w:lineRule="auto"/>
        <w:ind w:left="567" w:firstLine="567"/>
        <w:jc w:val="both"/>
        <w:rPr>
          <w:rFonts w:asciiTheme="majorBidi" w:hAnsiTheme="majorBidi" w:cstheme="majorBidi"/>
          <w:sz w:val="24"/>
          <w:szCs w:val="24"/>
          <w:lang w:val="en-US"/>
        </w:rPr>
      </w:pPr>
      <w:r w:rsidRPr="00B55DFD">
        <w:rPr>
          <w:rFonts w:asciiTheme="majorBidi" w:hAnsiTheme="majorBidi" w:cstheme="majorBidi"/>
          <w:sz w:val="24"/>
          <w:szCs w:val="24"/>
          <w:lang w:val="en-US"/>
        </w:rPr>
        <w:t xml:space="preserve">Permasalahan penelitian ditangani melalui penggunaan metode wawancara informan atau sumber langsung untuk pengumpulan data primer. Wawancara dengan mahasiswa semester terakhir program bimbingan dan konseling yang sedang mengalami </w:t>
      </w:r>
      <w:r w:rsidRPr="00896FF9">
        <w:rPr>
          <w:rFonts w:asciiTheme="majorBidi" w:hAnsiTheme="majorBidi" w:cstheme="majorBidi"/>
          <w:i/>
          <w:iCs/>
          <w:sz w:val="24"/>
          <w:szCs w:val="24"/>
          <w:lang w:val="en-US"/>
        </w:rPr>
        <w:t xml:space="preserve">quarter-life </w:t>
      </w:r>
      <w:r w:rsidR="00896FF9">
        <w:rPr>
          <w:rFonts w:asciiTheme="majorBidi" w:hAnsiTheme="majorBidi" w:cstheme="majorBidi"/>
          <w:i/>
          <w:iCs/>
          <w:sz w:val="24"/>
          <w:szCs w:val="24"/>
          <w:lang w:val="en-US"/>
        </w:rPr>
        <w:t>c</w:t>
      </w:r>
      <w:r w:rsidRPr="00896FF9">
        <w:rPr>
          <w:rFonts w:asciiTheme="majorBidi" w:hAnsiTheme="majorBidi" w:cstheme="majorBidi"/>
          <w:i/>
          <w:iCs/>
          <w:sz w:val="24"/>
          <w:szCs w:val="24"/>
          <w:lang w:val="en-US"/>
        </w:rPr>
        <w:t>risis</w:t>
      </w:r>
      <w:r w:rsidRPr="00B55DFD">
        <w:rPr>
          <w:rFonts w:asciiTheme="majorBidi" w:hAnsiTheme="majorBidi" w:cstheme="majorBidi"/>
          <w:sz w:val="24"/>
          <w:szCs w:val="24"/>
          <w:lang w:val="en-US"/>
        </w:rPr>
        <w:t xml:space="preserve"> akan menjadi sumber data utama untuk proyek ini.</w:t>
      </w:r>
    </w:p>
    <w:p w14:paraId="7CF831A1" w14:textId="257E79B1" w:rsidR="00F3297A" w:rsidRPr="00F3297A" w:rsidRDefault="00F3297A" w:rsidP="00D217CE">
      <w:pPr>
        <w:pStyle w:val="Heading2"/>
        <w:numPr>
          <w:ilvl w:val="1"/>
          <w:numId w:val="9"/>
        </w:numPr>
        <w:spacing w:after="0"/>
        <w:ind w:left="426" w:hanging="426"/>
      </w:pPr>
      <w:bookmarkStart w:id="772" w:name="_Toc160303298"/>
      <w:bookmarkStart w:id="773" w:name="_Toc160303625"/>
      <w:bookmarkStart w:id="774" w:name="_Toc161430927"/>
      <w:bookmarkStart w:id="775" w:name="_Toc161858007"/>
      <w:bookmarkStart w:id="776" w:name="_Toc162784503"/>
      <w:bookmarkStart w:id="777" w:name="_Toc165966782"/>
      <w:bookmarkStart w:id="778" w:name="_Toc165967342"/>
      <w:bookmarkStart w:id="779" w:name="_Toc171501968"/>
      <w:bookmarkStart w:id="780" w:name="_Toc172568440"/>
      <w:bookmarkStart w:id="781" w:name="_Toc172836180"/>
      <w:bookmarkStart w:id="782" w:name="_Toc173060027"/>
      <w:bookmarkStart w:id="783" w:name="_Toc173348249"/>
      <w:bookmarkStart w:id="784" w:name="_Toc173351538"/>
      <w:bookmarkStart w:id="785" w:name="_Toc173354163"/>
      <w:bookmarkStart w:id="786" w:name="_Toc173357839"/>
      <w:bookmarkStart w:id="787" w:name="_Toc173437913"/>
      <w:bookmarkStart w:id="788" w:name="_Toc173437978"/>
      <w:bookmarkEnd w:id="771"/>
      <w:r w:rsidRPr="00F3297A">
        <w:t>Wujud Data</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398B2603" w14:textId="20CD891D" w:rsidR="00CD04A7" w:rsidRDefault="00F3297A" w:rsidP="00D217CE">
      <w:pPr>
        <w:spacing w:after="240" w:line="480" w:lineRule="auto"/>
        <w:ind w:left="426" w:firstLine="567"/>
        <w:jc w:val="both"/>
        <w:rPr>
          <w:rFonts w:asciiTheme="majorBidi" w:hAnsiTheme="majorBidi" w:cstheme="majorBidi"/>
          <w:sz w:val="24"/>
          <w:szCs w:val="24"/>
          <w:lang w:val="en-US"/>
        </w:rPr>
      </w:pPr>
      <w:r w:rsidRPr="00F3297A">
        <w:rPr>
          <w:rFonts w:asciiTheme="majorBidi" w:hAnsiTheme="majorBidi" w:cstheme="majorBidi"/>
          <w:sz w:val="24"/>
          <w:szCs w:val="24"/>
          <w:lang w:val="en-US"/>
        </w:rPr>
        <w:t>Wujud data pada penelitian kualitatif deskriptif mencakup kata-kata yang menggambarkan karakteristik, tidak dapat diukur dengan menggunakan angka</w:t>
      </w:r>
      <w:r w:rsidR="00C369DF">
        <w:rPr>
          <w:rFonts w:asciiTheme="majorBidi" w:hAnsiTheme="majorBidi" w:cstheme="majorBidi"/>
          <w:sz w:val="24"/>
          <w:szCs w:val="24"/>
          <w:lang w:val="en-US"/>
        </w:rPr>
        <w:t xml:space="preserve"> ataupun statistik</w:t>
      </w:r>
      <w:r w:rsidRPr="00F3297A">
        <w:rPr>
          <w:rFonts w:asciiTheme="majorBidi" w:hAnsiTheme="majorBidi" w:cstheme="majorBidi"/>
          <w:sz w:val="24"/>
          <w:szCs w:val="24"/>
          <w:lang w:val="en-US"/>
        </w:rPr>
        <w:t xml:space="preserve">. </w:t>
      </w:r>
      <w:r w:rsidR="00C369DF">
        <w:rPr>
          <w:rFonts w:asciiTheme="majorBidi" w:hAnsiTheme="majorBidi" w:cstheme="majorBidi"/>
          <w:sz w:val="24"/>
          <w:szCs w:val="24"/>
          <w:lang w:val="en-US"/>
        </w:rPr>
        <w:t>Data pada penelitian kualitatif ini d</w:t>
      </w:r>
      <w:r w:rsidRPr="00F3297A">
        <w:rPr>
          <w:rFonts w:asciiTheme="majorBidi" w:hAnsiTheme="majorBidi" w:cstheme="majorBidi"/>
          <w:sz w:val="24"/>
          <w:szCs w:val="24"/>
          <w:lang w:val="en-US"/>
        </w:rPr>
        <w:t xml:space="preserve">iperoleh melalui </w:t>
      </w:r>
      <w:r w:rsidR="00C369DF">
        <w:rPr>
          <w:rFonts w:asciiTheme="majorBidi" w:hAnsiTheme="majorBidi" w:cstheme="majorBidi"/>
          <w:sz w:val="24"/>
          <w:szCs w:val="24"/>
          <w:lang w:val="en-US"/>
        </w:rPr>
        <w:t xml:space="preserve">adanya </w:t>
      </w:r>
      <w:r w:rsidRPr="00F3297A">
        <w:rPr>
          <w:rFonts w:asciiTheme="majorBidi" w:hAnsiTheme="majorBidi" w:cstheme="majorBidi"/>
          <w:sz w:val="24"/>
          <w:szCs w:val="24"/>
          <w:lang w:val="en-US"/>
        </w:rPr>
        <w:t>wawancara, pengamatan, dan analisis isi, data ini disajikan secara deskriptif sebagai data naratif, mampu memberikan gambaran detail objek penelitian</w:t>
      </w:r>
      <w:r w:rsidR="00C369DF">
        <w:rPr>
          <w:rFonts w:asciiTheme="majorBidi" w:hAnsiTheme="majorBidi" w:cstheme="majorBidi"/>
          <w:sz w:val="24"/>
          <w:szCs w:val="24"/>
          <w:lang w:val="en-US"/>
        </w:rPr>
        <w:t xml:space="preserve"> tanpa adanya manupulasi data.</w:t>
      </w:r>
    </w:p>
    <w:p w14:paraId="0811EC71" w14:textId="77777777" w:rsidR="00C369DF" w:rsidRPr="00F3297A" w:rsidRDefault="00C369DF" w:rsidP="00D217CE">
      <w:pPr>
        <w:spacing w:after="240" w:line="480" w:lineRule="auto"/>
        <w:ind w:left="426" w:firstLine="567"/>
        <w:jc w:val="both"/>
        <w:rPr>
          <w:rFonts w:asciiTheme="majorBidi" w:hAnsiTheme="majorBidi" w:cstheme="majorBidi"/>
          <w:sz w:val="24"/>
          <w:szCs w:val="24"/>
          <w:lang w:val="en-US"/>
        </w:rPr>
      </w:pPr>
    </w:p>
    <w:p w14:paraId="61C07E44" w14:textId="7FC195C6" w:rsidR="00F3297A" w:rsidRPr="00F3297A" w:rsidRDefault="00F3297A" w:rsidP="005E6B04">
      <w:pPr>
        <w:pStyle w:val="Heading2"/>
        <w:numPr>
          <w:ilvl w:val="1"/>
          <w:numId w:val="9"/>
        </w:numPr>
        <w:ind w:left="426" w:hanging="426"/>
      </w:pPr>
      <w:bookmarkStart w:id="789" w:name="_Toc160303299"/>
      <w:bookmarkStart w:id="790" w:name="_Toc160303626"/>
      <w:bookmarkStart w:id="791" w:name="_Toc161430928"/>
      <w:bookmarkStart w:id="792" w:name="_Toc161858008"/>
      <w:bookmarkStart w:id="793" w:name="_Toc162784504"/>
      <w:bookmarkStart w:id="794" w:name="_Toc165966783"/>
      <w:bookmarkStart w:id="795" w:name="_Toc165967343"/>
      <w:bookmarkStart w:id="796" w:name="_Toc171501969"/>
      <w:bookmarkStart w:id="797" w:name="_Toc172568441"/>
      <w:bookmarkStart w:id="798" w:name="_Toc172836181"/>
      <w:bookmarkStart w:id="799" w:name="_Toc173060028"/>
      <w:bookmarkStart w:id="800" w:name="_Toc173348250"/>
      <w:bookmarkStart w:id="801" w:name="_Toc173351539"/>
      <w:bookmarkStart w:id="802" w:name="_Toc173354164"/>
      <w:bookmarkStart w:id="803" w:name="_Toc173357840"/>
      <w:bookmarkStart w:id="804" w:name="_Toc173437914"/>
      <w:bookmarkStart w:id="805" w:name="_Toc173437979"/>
      <w:r w:rsidRPr="00F3297A">
        <w:lastRenderedPageBreak/>
        <w:t>Teknik Pengumpulan Data</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06D20A4B" w14:textId="65416E1C" w:rsidR="0099521F" w:rsidRPr="00F3297A" w:rsidRDefault="00F3297A" w:rsidP="000E3BF6">
      <w:pPr>
        <w:spacing w:after="0" w:line="480" w:lineRule="auto"/>
        <w:ind w:left="426" w:firstLine="567"/>
        <w:jc w:val="both"/>
        <w:rPr>
          <w:rFonts w:asciiTheme="majorBidi" w:hAnsiTheme="majorBidi" w:cstheme="majorBidi"/>
          <w:sz w:val="24"/>
          <w:szCs w:val="24"/>
          <w:lang w:val="en-US"/>
        </w:rPr>
      </w:pPr>
      <w:r w:rsidRPr="00F3297A">
        <w:rPr>
          <w:rFonts w:asciiTheme="majorBidi" w:hAnsiTheme="majorBidi" w:cstheme="majorBidi"/>
          <w:sz w:val="24"/>
          <w:szCs w:val="24"/>
          <w:lang w:val="en-US"/>
        </w:rPr>
        <w:t xml:space="preserve">Pengumpulan data menjadi tahap krusial dalam penelitian dan memegang peranan kunci dalam sebuah penelitian. Teknik yang tepat tentu akan mendukung kredibilitas data dan keaslian dari data tersebut, sementara kesalahan dalam proses ini dapat menghasilkan data tidak kredibel, sehingga berdampak fatal pada hasil penelitian. Oleh karena itu, perlu dilakukan dengan cermat sesuai prosedur penelitian kualitatif. </w:t>
      </w:r>
      <w:r w:rsidR="00CC662F">
        <w:rPr>
          <w:rFonts w:asciiTheme="majorBidi" w:hAnsiTheme="majorBidi" w:cstheme="majorBidi"/>
          <w:sz w:val="24"/>
          <w:szCs w:val="24"/>
          <w:lang w:val="en-US"/>
        </w:rPr>
        <w:t>Dalam penelitian ini, t</w:t>
      </w:r>
      <w:r w:rsidRPr="00F3297A">
        <w:rPr>
          <w:rFonts w:asciiTheme="majorBidi" w:hAnsiTheme="majorBidi" w:cstheme="majorBidi"/>
          <w:sz w:val="24"/>
          <w:szCs w:val="24"/>
          <w:lang w:val="en-US"/>
        </w:rPr>
        <w:t>eknik pengumpulan data yang digunakan yaitu sebagai berikut:</w:t>
      </w:r>
    </w:p>
    <w:p w14:paraId="7E13A6E2" w14:textId="77777777" w:rsidR="004037F8" w:rsidRDefault="00F3297A" w:rsidP="00E73DDF">
      <w:pPr>
        <w:numPr>
          <w:ilvl w:val="0"/>
          <w:numId w:val="32"/>
        </w:numPr>
        <w:spacing w:after="0" w:line="480" w:lineRule="auto"/>
        <w:ind w:left="851" w:hanging="425"/>
        <w:jc w:val="both"/>
        <w:rPr>
          <w:rFonts w:asciiTheme="majorBidi" w:hAnsiTheme="majorBidi" w:cstheme="majorBidi"/>
          <w:sz w:val="24"/>
          <w:szCs w:val="24"/>
          <w:lang w:val="en-US"/>
        </w:rPr>
      </w:pPr>
      <w:r w:rsidRPr="00F3297A">
        <w:rPr>
          <w:rFonts w:asciiTheme="majorBidi" w:hAnsiTheme="majorBidi" w:cstheme="majorBidi"/>
          <w:sz w:val="24"/>
          <w:szCs w:val="24"/>
          <w:lang w:val="en-US"/>
        </w:rPr>
        <w:t>Observasi</w:t>
      </w:r>
    </w:p>
    <w:p w14:paraId="732F97C8" w14:textId="7F99CDA3" w:rsidR="000E3BF6" w:rsidRDefault="00F3297A" w:rsidP="001A0908">
      <w:pPr>
        <w:spacing w:after="0" w:line="480" w:lineRule="auto"/>
        <w:ind w:left="851" w:firstLine="567"/>
        <w:jc w:val="both"/>
        <w:rPr>
          <w:rFonts w:asciiTheme="majorBidi" w:hAnsiTheme="majorBidi" w:cstheme="majorBidi"/>
          <w:sz w:val="24"/>
          <w:szCs w:val="24"/>
          <w:lang w:val="en-US"/>
        </w:rPr>
      </w:pPr>
      <w:r w:rsidRPr="00F3297A">
        <w:rPr>
          <w:rFonts w:asciiTheme="majorBidi" w:hAnsiTheme="majorBidi" w:cstheme="majorBidi"/>
          <w:sz w:val="24"/>
          <w:szCs w:val="24"/>
          <w:lang w:val="en-US"/>
        </w:rPr>
        <w:t xml:space="preserve">Observasi </w:t>
      </w:r>
      <w:r w:rsidR="001A0908">
        <w:rPr>
          <w:rFonts w:asciiTheme="majorBidi" w:hAnsiTheme="majorBidi" w:cstheme="majorBidi"/>
          <w:sz w:val="24"/>
          <w:szCs w:val="24"/>
          <w:lang w:val="en-US"/>
        </w:rPr>
        <w:t>merupakah sebuah</w:t>
      </w:r>
      <w:r w:rsidRPr="00F3297A">
        <w:rPr>
          <w:rFonts w:asciiTheme="majorBidi" w:hAnsiTheme="majorBidi" w:cstheme="majorBidi"/>
          <w:sz w:val="24"/>
          <w:szCs w:val="24"/>
          <w:lang w:val="en-US"/>
        </w:rPr>
        <w:t xml:space="preserve"> metode </w:t>
      </w:r>
      <w:r w:rsidR="001A0908">
        <w:rPr>
          <w:rFonts w:asciiTheme="majorBidi" w:hAnsiTheme="majorBidi" w:cstheme="majorBidi"/>
          <w:sz w:val="24"/>
          <w:szCs w:val="24"/>
          <w:lang w:val="en-US"/>
        </w:rPr>
        <w:t xml:space="preserve">yang dilakukan melalui </w:t>
      </w:r>
      <w:r w:rsidRPr="00F3297A">
        <w:rPr>
          <w:rFonts w:asciiTheme="majorBidi" w:hAnsiTheme="majorBidi" w:cstheme="majorBidi"/>
          <w:sz w:val="24"/>
          <w:szCs w:val="24"/>
          <w:lang w:val="en-US"/>
        </w:rPr>
        <w:t xml:space="preserve">pengamatan langsung terhadap partisipan dan lingkungannya, </w:t>
      </w:r>
      <w:r w:rsidR="001A0908" w:rsidRPr="001A0908">
        <w:rPr>
          <w:rFonts w:asciiTheme="majorBidi" w:hAnsiTheme="majorBidi" w:cstheme="majorBidi"/>
          <w:sz w:val="24"/>
          <w:szCs w:val="24"/>
        </w:rPr>
        <w:br/>
        <w:t>Penelitian tersebut dilakukan dengan maksud tertentu untuk mengungkap dan meramalkan alasan di balik munculnya perilaku khusus.</w:t>
      </w:r>
      <w:r w:rsidRPr="00F3297A">
        <w:rPr>
          <w:rFonts w:asciiTheme="majorBidi" w:hAnsiTheme="majorBidi" w:cstheme="majorBidi"/>
          <w:sz w:val="24"/>
          <w:szCs w:val="24"/>
          <w:lang w:val="en-US"/>
        </w:rPr>
        <w:t xml:space="preserve"> Cara pengumpulan data observasi ini peneliti akan mencatat informasi dari apa yang mereka saksikan langsung di lapangan.</w:t>
      </w:r>
      <w:r w:rsidR="00E44C45">
        <w:rPr>
          <w:rFonts w:asciiTheme="majorBidi" w:hAnsiTheme="majorBidi" w:cstheme="majorBidi"/>
          <w:sz w:val="24"/>
          <w:szCs w:val="24"/>
          <w:lang w:val="en-US"/>
        </w:rPr>
        <w:t xml:space="preserve"> Menurut</w:t>
      </w:r>
      <w:r w:rsidRPr="00F3297A">
        <w:rPr>
          <w:rFonts w:asciiTheme="majorBidi" w:hAnsiTheme="majorBidi" w:cstheme="majorBidi"/>
          <w:sz w:val="24"/>
          <w:szCs w:val="24"/>
          <w:lang w:val="en-US"/>
        </w:rPr>
        <w:t xml:space="preserve"> </w:t>
      </w:r>
      <w:r w:rsidR="00E44C45">
        <w:rPr>
          <w:rFonts w:asciiTheme="majorBidi" w:hAnsiTheme="majorBidi" w:cstheme="majorBidi"/>
          <w:sz w:val="24"/>
          <w:szCs w:val="24"/>
          <w:lang w:val="en-US"/>
        </w:rPr>
        <w:fldChar w:fldCharType="begin" w:fldLock="1"/>
      </w:r>
      <w:r w:rsidR="000D0216">
        <w:rPr>
          <w:rFonts w:asciiTheme="majorBidi" w:hAnsiTheme="majorBidi" w:cstheme="majorBidi"/>
          <w:sz w:val="24"/>
          <w:szCs w:val="24"/>
          <w:lang w:val="en-US"/>
        </w:rPr>
        <w:instrText>ADDIN CSL_CITATION {"citationItems":[{"id":"ITEM-1","itemData":{"author":[{"dropping-particle":"","family":"Sidiq","given":"Umar","non-dropping-particle":"","parse-names":false,"suffix":""},{"dropping-particle":"","family":"Choiri","given":"Moh. Miftachul","non-dropping-particle":"","parse-names":false,"suffix":""}],"editor":[{"dropping-particle":"","family":"Mujahidin","given":"Anwar","non-dropping-particle":"","parse-names":false,"suffix":""}],"id":"ITEM-1","issued":{"date-parts":[["2019"]]},"publisher":"CV. Nata Karya","publisher-place":"Ponorogo","title":"Metode Penelitian Kualitatif di Bidang Pendidikan","type":"book"},"uris":["http://www.mendeley.com/documents/?uuid=8a1364fb-9403-40b7-87de-2b89e795a2d9","http://www.mendeley.com/documents/?uuid=c1739ec6-d745-45c0-875c-b157614abe18"]}],"mendeley":{"formattedCitation":"(Sidiq &amp; Choiri, 2019)","manualFormatting":"Sidiq &amp; Choiri, (2019:68)","plainTextFormattedCitation":"(Sidiq &amp; Choiri, 2019)","previouslyFormattedCitation":"(Sidiq &amp; Choiri, 2019)"},"properties":{"noteIndex":0},"schema":"https://github.com/citation-style-language/schema/raw/master/csl-citation.json"}</w:instrText>
      </w:r>
      <w:r w:rsidR="00E44C45">
        <w:rPr>
          <w:rFonts w:asciiTheme="majorBidi" w:hAnsiTheme="majorBidi" w:cstheme="majorBidi"/>
          <w:sz w:val="24"/>
          <w:szCs w:val="24"/>
          <w:lang w:val="en-US"/>
        </w:rPr>
        <w:fldChar w:fldCharType="separate"/>
      </w:r>
      <w:r w:rsidR="00E44C45" w:rsidRPr="00E44C45">
        <w:rPr>
          <w:rFonts w:asciiTheme="majorBidi" w:hAnsiTheme="majorBidi" w:cstheme="majorBidi"/>
          <w:noProof/>
          <w:sz w:val="24"/>
          <w:szCs w:val="24"/>
          <w:lang w:val="en-US"/>
        </w:rPr>
        <w:t xml:space="preserve">Sidiq &amp; Choiri, </w:t>
      </w:r>
      <w:r w:rsidR="00E44C45">
        <w:rPr>
          <w:rFonts w:asciiTheme="majorBidi" w:hAnsiTheme="majorBidi" w:cstheme="majorBidi"/>
          <w:noProof/>
          <w:sz w:val="24"/>
          <w:szCs w:val="24"/>
          <w:lang w:val="en-US"/>
        </w:rPr>
        <w:t>(</w:t>
      </w:r>
      <w:r w:rsidR="00E44C45" w:rsidRPr="00E44C45">
        <w:rPr>
          <w:rFonts w:asciiTheme="majorBidi" w:hAnsiTheme="majorBidi" w:cstheme="majorBidi"/>
          <w:noProof/>
          <w:sz w:val="24"/>
          <w:szCs w:val="24"/>
          <w:lang w:val="en-US"/>
        </w:rPr>
        <w:t>2019</w:t>
      </w:r>
      <w:r w:rsidR="00E44C45">
        <w:rPr>
          <w:rFonts w:asciiTheme="majorBidi" w:hAnsiTheme="majorBidi" w:cstheme="majorBidi"/>
          <w:noProof/>
          <w:sz w:val="24"/>
          <w:szCs w:val="24"/>
          <w:lang w:val="en-US"/>
        </w:rPr>
        <w:t>:</w:t>
      </w:r>
      <w:r w:rsidR="009578DC">
        <w:rPr>
          <w:rFonts w:asciiTheme="majorBidi" w:hAnsiTheme="majorBidi" w:cstheme="majorBidi"/>
          <w:noProof/>
          <w:sz w:val="24"/>
          <w:szCs w:val="24"/>
          <w:lang w:val="en-US"/>
        </w:rPr>
        <w:t>68</w:t>
      </w:r>
      <w:r w:rsidR="00E44C45" w:rsidRPr="00E44C45">
        <w:rPr>
          <w:rFonts w:asciiTheme="majorBidi" w:hAnsiTheme="majorBidi" w:cstheme="majorBidi"/>
          <w:noProof/>
          <w:sz w:val="24"/>
          <w:szCs w:val="24"/>
          <w:lang w:val="en-US"/>
        </w:rPr>
        <w:t>)</w:t>
      </w:r>
      <w:r w:rsidR="00E44C45">
        <w:rPr>
          <w:rFonts w:asciiTheme="majorBidi" w:hAnsiTheme="majorBidi" w:cstheme="majorBidi"/>
          <w:sz w:val="24"/>
          <w:szCs w:val="24"/>
          <w:lang w:val="en-US"/>
        </w:rPr>
        <w:fldChar w:fldCharType="end"/>
      </w:r>
      <w:r w:rsidR="00E44C45" w:rsidRPr="00F3297A">
        <w:rPr>
          <w:rFonts w:asciiTheme="majorBidi" w:hAnsiTheme="majorBidi" w:cstheme="majorBidi"/>
          <w:sz w:val="24"/>
          <w:szCs w:val="24"/>
          <w:lang w:val="en-US"/>
        </w:rPr>
        <w:t xml:space="preserve"> </w:t>
      </w:r>
      <w:r w:rsidR="009578DC">
        <w:rPr>
          <w:rFonts w:asciiTheme="majorBidi" w:hAnsiTheme="majorBidi" w:cstheme="majorBidi"/>
          <w:sz w:val="24"/>
          <w:szCs w:val="24"/>
          <w:lang w:val="en-US"/>
        </w:rPr>
        <w:t>“</w:t>
      </w:r>
      <w:r w:rsidR="00164DFE" w:rsidRPr="00164DFE">
        <w:rPr>
          <w:rFonts w:asciiTheme="majorBidi" w:hAnsiTheme="majorBidi" w:cstheme="majorBidi"/>
          <w:sz w:val="24"/>
          <w:szCs w:val="24"/>
        </w:rPr>
        <w:t xml:space="preserve">Observasi adalah langkah yang terdiri dari pengamatan, analisis, dan pencatatan perilaku dengan cara yang teratur, </w:t>
      </w:r>
      <w:r w:rsidR="00164DFE">
        <w:rPr>
          <w:rFonts w:asciiTheme="majorBidi" w:hAnsiTheme="majorBidi" w:cstheme="majorBidi"/>
          <w:sz w:val="24"/>
          <w:szCs w:val="24"/>
        </w:rPr>
        <w:t xml:space="preserve">bertujuan </w:t>
      </w:r>
      <w:r w:rsidR="00164DFE" w:rsidRPr="00164DFE">
        <w:rPr>
          <w:rFonts w:asciiTheme="majorBidi" w:hAnsiTheme="majorBidi" w:cstheme="majorBidi"/>
          <w:sz w:val="24"/>
          <w:szCs w:val="24"/>
        </w:rPr>
        <w:t>untuk mendapatkan informasi yang berguna dalam pembuatan kesimpulan.</w:t>
      </w:r>
      <w:r w:rsidR="000E3BF6">
        <w:rPr>
          <w:rFonts w:asciiTheme="majorBidi" w:hAnsiTheme="majorBidi" w:cstheme="majorBidi"/>
          <w:sz w:val="24"/>
          <w:szCs w:val="24"/>
          <w:lang w:val="en-US"/>
        </w:rPr>
        <w:t>”</w:t>
      </w:r>
    </w:p>
    <w:p w14:paraId="6F73625D" w14:textId="2A3E07E7" w:rsidR="004E335C" w:rsidRPr="00F3297A" w:rsidRDefault="00F3297A" w:rsidP="00CD04A7">
      <w:pPr>
        <w:spacing w:after="0" w:line="480" w:lineRule="auto"/>
        <w:ind w:left="851" w:firstLine="567"/>
        <w:jc w:val="both"/>
        <w:rPr>
          <w:rFonts w:asciiTheme="majorBidi" w:hAnsiTheme="majorBidi" w:cstheme="majorBidi"/>
          <w:sz w:val="24"/>
          <w:szCs w:val="24"/>
          <w:lang w:val="en-US"/>
        </w:rPr>
      </w:pPr>
      <w:r w:rsidRPr="00F3297A">
        <w:rPr>
          <w:rFonts w:asciiTheme="majorBidi" w:hAnsiTheme="majorBidi" w:cstheme="majorBidi"/>
          <w:sz w:val="24"/>
          <w:szCs w:val="24"/>
          <w:lang w:val="en-US"/>
        </w:rPr>
        <w:t xml:space="preserve">Metode observasi membantu menghindari kesalahan selama evaluasi dan interpretasi, sering digunakan sebagai pendukung riset untuk mengamati fenomena di lokasi penelitian. Observasi disebut studi partisipatif karena peneliti terlibat dan membenamkan diri dalam </w:t>
      </w:r>
      <w:r w:rsidRPr="00F3297A">
        <w:rPr>
          <w:rFonts w:asciiTheme="majorBidi" w:hAnsiTheme="majorBidi" w:cstheme="majorBidi"/>
          <w:sz w:val="24"/>
          <w:szCs w:val="24"/>
          <w:lang w:val="en-US"/>
        </w:rPr>
        <w:lastRenderedPageBreak/>
        <w:t>pengaturan yang sama dengan responden untuk mendapatkan data yang dibutuhkan.</w:t>
      </w:r>
    </w:p>
    <w:p w14:paraId="1E410E14" w14:textId="77777777" w:rsidR="00F3297A" w:rsidRPr="00F3297A" w:rsidRDefault="00F3297A" w:rsidP="00E73DDF">
      <w:pPr>
        <w:numPr>
          <w:ilvl w:val="0"/>
          <w:numId w:val="32"/>
        </w:numPr>
        <w:spacing w:after="0" w:line="480" w:lineRule="auto"/>
        <w:ind w:left="851"/>
        <w:jc w:val="both"/>
        <w:rPr>
          <w:rFonts w:asciiTheme="majorBidi" w:hAnsiTheme="majorBidi" w:cstheme="majorBidi"/>
          <w:sz w:val="24"/>
          <w:szCs w:val="24"/>
          <w:lang w:val="en-US"/>
        </w:rPr>
      </w:pPr>
      <w:r w:rsidRPr="00F3297A">
        <w:rPr>
          <w:rFonts w:asciiTheme="majorBidi" w:hAnsiTheme="majorBidi" w:cstheme="majorBidi"/>
          <w:sz w:val="24"/>
          <w:szCs w:val="24"/>
          <w:lang w:val="en-US"/>
        </w:rPr>
        <w:t>Wawancara</w:t>
      </w:r>
    </w:p>
    <w:p w14:paraId="65927146" w14:textId="389186C4" w:rsidR="00E423F9" w:rsidRPr="004E335C" w:rsidRDefault="00B55DFD" w:rsidP="004E335C">
      <w:pPr>
        <w:spacing w:after="120" w:line="480" w:lineRule="auto"/>
        <w:ind w:left="851" w:firstLine="567"/>
        <w:jc w:val="both"/>
        <w:rPr>
          <w:rFonts w:asciiTheme="majorBidi" w:hAnsiTheme="majorBidi" w:cstheme="majorBidi"/>
          <w:sz w:val="24"/>
          <w:szCs w:val="24"/>
          <w:lang w:val="en-US"/>
        </w:rPr>
      </w:pPr>
      <w:r w:rsidRPr="00B55DFD">
        <w:rPr>
          <w:rFonts w:asciiTheme="majorBidi" w:hAnsiTheme="majorBidi" w:cstheme="majorBidi"/>
          <w:sz w:val="24"/>
          <w:szCs w:val="24"/>
          <w:lang w:val="en-US"/>
        </w:rPr>
        <w:t>Tujuan wawancara adalah untuk mengumpulkan informasi dari informan atau partisipan penelitian melalui sesi tanya jawab</w:t>
      </w:r>
      <w:r>
        <w:rPr>
          <w:rFonts w:asciiTheme="majorBidi" w:hAnsiTheme="majorBidi" w:cstheme="majorBidi"/>
          <w:sz w:val="24"/>
          <w:szCs w:val="24"/>
          <w:lang w:val="en-US"/>
        </w:rPr>
        <w:t>.</w:t>
      </w:r>
    </w:p>
    <w:p w14:paraId="21716575" w14:textId="33BA947C" w:rsidR="00F658DB" w:rsidRDefault="00853D5D" w:rsidP="001A0908">
      <w:pPr>
        <w:spacing w:after="12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w:t>
      </w:r>
      <w:r>
        <w:rPr>
          <w:rFonts w:asciiTheme="majorBidi" w:hAnsiTheme="majorBidi" w:cstheme="majorBidi"/>
          <w:sz w:val="24"/>
          <w:szCs w:val="24"/>
          <w:lang w:val="en-US"/>
        </w:rPr>
        <w:fldChar w:fldCharType="begin" w:fldLock="1"/>
      </w:r>
      <w:r w:rsidR="000D0216">
        <w:rPr>
          <w:rFonts w:asciiTheme="majorBidi" w:hAnsiTheme="majorBidi" w:cstheme="majorBidi"/>
          <w:sz w:val="24"/>
          <w:szCs w:val="24"/>
          <w:lang w:val="en-US"/>
        </w:rPr>
        <w:instrText>ADDIN CSL_CITATION {"citationItems":[{"id":"ITEM-1","itemData":{"author":[{"dropping-particle":"","family":"Sidiq","given":"Umar","non-dropping-particle":"","parse-names":false,"suffix":""},{"dropping-particle":"","family":"Choiri","given":"Moh. Miftachul","non-dropping-particle":"","parse-names":false,"suffix":""}],"editor":[{"dropping-particle":"","family":"Mujahidin","given":"Anwar","non-dropping-particle":"","parse-names":false,"suffix":""}],"id":"ITEM-1","issued":{"date-parts":[["2019"]]},"publisher":"CV. Nata Karya","publisher-place":"Ponorogo","title":"Metode Penelitian Kualitatif di Bidang Pendidikan","type":"book"},"uris":["http://www.mendeley.com/documents/?uuid=c1739ec6-d745-45c0-875c-b157614abe18","http://www.mendeley.com/documents/?uuid=8a1364fb-9403-40b7-87de-2b89e795a2d9"]}],"mendeley":{"formattedCitation":"(Sidiq &amp; Choiri, 2019)","manualFormatting":"Sidiq &amp; Choiri, (2019:61)","plainTextFormattedCitation":"(Sidiq &amp; Choiri, 2019)","previouslyFormattedCitation":"(Sidiq &amp; Choiri, 2019)"},"properties":{"noteIndex":0},"schema":"https://github.com/citation-style-language/schema/raw/master/csl-citation.json"}</w:instrText>
      </w:r>
      <w:r>
        <w:rPr>
          <w:rFonts w:asciiTheme="majorBidi" w:hAnsiTheme="majorBidi" w:cstheme="majorBidi"/>
          <w:sz w:val="24"/>
          <w:szCs w:val="24"/>
          <w:lang w:val="en-US"/>
        </w:rPr>
        <w:fldChar w:fldCharType="separate"/>
      </w:r>
      <w:r w:rsidRPr="00853D5D">
        <w:rPr>
          <w:rFonts w:asciiTheme="majorBidi" w:hAnsiTheme="majorBidi" w:cstheme="majorBidi"/>
          <w:noProof/>
          <w:sz w:val="24"/>
          <w:szCs w:val="24"/>
          <w:lang w:val="en-US"/>
        </w:rPr>
        <w:t xml:space="preserve">Sidiq &amp; Choiri, </w:t>
      </w:r>
      <w:r>
        <w:rPr>
          <w:rFonts w:asciiTheme="majorBidi" w:hAnsiTheme="majorBidi" w:cstheme="majorBidi"/>
          <w:noProof/>
          <w:sz w:val="24"/>
          <w:szCs w:val="24"/>
          <w:lang w:val="en-US"/>
        </w:rPr>
        <w:t>(</w:t>
      </w:r>
      <w:r w:rsidRPr="00853D5D">
        <w:rPr>
          <w:rFonts w:asciiTheme="majorBidi" w:hAnsiTheme="majorBidi" w:cstheme="majorBidi"/>
          <w:noProof/>
          <w:sz w:val="24"/>
          <w:szCs w:val="24"/>
          <w:lang w:val="en-US"/>
        </w:rPr>
        <w:t>2019</w:t>
      </w:r>
      <w:r>
        <w:rPr>
          <w:rFonts w:asciiTheme="majorBidi" w:hAnsiTheme="majorBidi" w:cstheme="majorBidi"/>
          <w:noProof/>
          <w:sz w:val="24"/>
          <w:szCs w:val="24"/>
          <w:lang w:val="en-US"/>
        </w:rPr>
        <w:t>:61</w:t>
      </w:r>
      <w:r w:rsidRPr="00853D5D">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menjelaskan bahwa</w:t>
      </w:r>
      <w:r w:rsidR="00F658DB">
        <w:rPr>
          <w:rFonts w:asciiTheme="majorBidi" w:hAnsiTheme="majorBidi" w:cstheme="majorBidi"/>
          <w:sz w:val="24"/>
          <w:szCs w:val="24"/>
          <w:lang w:val="en-US"/>
        </w:rPr>
        <w:t>:</w:t>
      </w:r>
    </w:p>
    <w:p w14:paraId="1808BD5F" w14:textId="77777777" w:rsidR="00B55DFD" w:rsidRPr="00B55DFD" w:rsidRDefault="00B55DFD" w:rsidP="00B55DFD">
      <w:pPr>
        <w:spacing w:after="120" w:line="240" w:lineRule="auto"/>
        <w:ind w:left="1418"/>
        <w:jc w:val="both"/>
        <w:rPr>
          <w:rFonts w:asciiTheme="majorBidi" w:hAnsiTheme="majorBidi" w:cstheme="majorBidi"/>
          <w:sz w:val="24"/>
          <w:szCs w:val="24"/>
        </w:rPr>
      </w:pPr>
      <w:bookmarkStart w:id="806" w:name="_Hlk161692681"/>
      <w:r w:rsidRPr="00B55DFD">
        <w:rPr>
          <w:rFonts w:asciiTheme="majorBidi" w:hAnsiTheme="majorBidi" w:cstheme="majorBidi"/>
          <w:sz w:val="24"/>
          <w:szCs w:val="24"/>
        </w:rPr>
        <w:t>Wawancara merupakan suatu bentuk interaksi komunikasi di antara minimal dua individu, yang terjadi secara alami dalam suatu konteks yang telah ditentukan, di mana fokus percakapan adalah mencapai tujuan yang telah ditetapkan, dengan kepercayaan sebagai dasar utama dalam memahami informasi yang disampaikan.</w:t>
      </w:r>
    </w:p>
    <w:p w14:paraId="41FA318E" w14:textId="77777777" w:rsidR="00DF4EA7" w:rsidRDefault="00DF4EA7" w:rsidP="00C369DF">
      <w:pPr>
        <w:spacing w:after="0" w:line="240" w:lineRule="auto"/>
        <w:jc w:val="both"/>
        <w:rPr>
          <w:rFonts w:asciiTheme="majorBidi" w:hAnsiTheme="majorBidi" w:cstheme="majorBidi"/>
          <w:sz w:val="24"/>
          <w:szCs w:val="24"/>
        </w:rPr>
      </w:pPr>
    </w:p>
    <w:bookmarkEnd w:id="806"/>
    <w:p w14:paraId="527B3DF8" w14:textId="41F2878B" w:rsidR="004037F8" w:rsidRDefault="003E5308" w:rsidP="003E5308">
      <w:pPr>
        <w:spacing w:after="120" w:line="480" w:lineRule="auto"/>
        <w:ind w:left="851" w:firstLine="567"/>
        <w:jc w:val="both"/>
        <w:rPr>
          <w:rFonts w:asciiTheme="majorBidi" w:hAnsiTheme="majorBidi" w:cstheme="majorBidi"/>
          <w:sz w:val="24"/>
          <w:szCs w:val="24"/>
          <w:lang w:val="en-US"/>
        </w:rPr>
      </w:pPr>
      <w:r w:rsidRPr="003E5308">
        <w:rPr>
          <w:rFonts w:asciiTheme="majorBidi" w:hAnsiTheme="majorBidi" w:cstheme="majorBidi"/>
          <w:sz w:val="24"/>
          <w:szCs w:val="24"/>
        </w:rPr>
        <w:t>Secara esensial, wawancara adalah suatu teknik yang dipergunakan untuk mendapatkan pemahaman yang lebih mendalam mengenai isu atau topik yang sedang diselidiki. Selain itu, wawancara juga bisa berfungsi sebagai tahap konfirmasi terhadap informasi atau data yang telah diperoleh melalui metode lain sebelumnya.</w:t>
      </w:r>
      <w:r>
        <w:rPr>
          <w:rFonts w:asciiTheme="majorBidi" w:hAnsiTheme="majorBidi" w:cstheme="majorBidi"/>
          <w:sz w:val="24"/>
          <w:szCs w:val="24"/>
        </w:rPr>
        <w:t xml:space="preserve"> </w:t>
      </w:r>
      <w:r w:rsidR="00DF4EA7" w:rsidRPr="00DF4EA7">
        <w:rPr>
          <w:rFonts w:asciiTheme="majorBidi" w:hAnsiTheme="majorBidi" w:cstheme="majorBidi"/>
          <w:sz w:val="24"/>
          <w:szCs w:val="24"/>
        </w:rPr>
        <w:t>Sebagai tahap verifikasi, hasil wawancara bisa mengonfirmasi atau menunjukkan perbedaan dengan informasi yang telah dikumpulkan sebelumn</w:t>
      </w:r>
      <w:r w:rsidR="00F3297A" w:rsidRPr="00F3297A">
        <w:rPr>
          <w:rFonts w:asciiTheme="majorBidi" w:hAnsiTheme="majorBidi" w:cstheme="majorBidi"/>
          <w:sz w:val="24"/>
          <w:szCs w:val="24"/>
          <w:lang w:val="en-US"/>
        </w:rPr>
        <w:t>ya.</w:t>
      </w:r>
    </w:p>
    <w:p w14:paraId="39223A83" w14:textId="41EBE625" w:rsidR="00171D41" w:rsidRDefault="003E5308" w:rsidP="004E335C">
      <w:pPr>
        <w:spacing w:after="0" w:line="480" w:lineRule="auto"/>
        <w:ind w:left="851" w:firstLine="567"/>
        <w:jc w:val="both"/>
        <w:rPr>
          <w:rFonts w:asciiTheme="majorBidi" w:hAnsiTheme="majorBidi" w:cstheme="majorBidi"/>
          <w:sz w:val="24"/>
          <w:szCs w:val="24"/>
          <w:lang w:val="en-US"/>
        </w:rPr>
      </w:pPr>
      <w:r w:rsidRPr="003E5308">
        <w:rPr>
          <w:rFonts w:asciiTheme="majorBidi" w:hAnsiTheme="majorBidi" w:cstheme="majorBidi"/>
          <w:sz w:val="24"/>
          <w:szCs w:val="24"/>
        </w:rPr>
        <w:t xml:space="preserve">Dalam </w:t>
      </w:r>
      <w:r>
        <w:rPr>
          <w:rFonts w:asciiTheme="majorBidi" w:hAnsiTheme="majorBidi" w:cstheme="majorBidi"/>
          <w:sz w:val="24"/>
          <w:szCs w:val="24"/>
        </w:rPr>
        <w:t>penelitian kal</w:t>
      </w:r>
      <w:r w:rsidRPr="003E5308">
        <w:rPr>
          <w:rFonts w:asciiTheme="majorBidi" w:hAnsiTheme="majorBidi" w:cstheme="majorBidi"/>
          <w:sz w:val="24"/>
          <w:szCs w:val="24"/>
        </w:rPr>
        <w:t>i ini, peneliti menerapkan pendekatan wawancara semi-terstruktur. Pendekatan ini memberikan peneliti lebih banyak fleksibilitas dalam interaksi daripada wawancara yang terstruktur secara ketat.</w:t>
      </w:r>
      <w:r w:rsidR="009937E6" w:rsidRPr="009937E6">
        <w:rPr>
          <w:rFonts w:asciiTheme="majorBidi" w:hAnsiTheme="majorBidi" w:cstheme="majorBidi"/>
          <w:sz w:val="24"/>
          <w:szCs w:val="24"/>
        </w:rPr>
        <w:t xml:space="preserve"> </w:t>
      </w:r>
      <w:r w:rsidR="001F5AE6" w:rsidRPr="001F5AE6">
        <w:rPr>
          <w:rFonts w:asciiTheme="majorBidi" w:hAnsiTheme="majorBidi" w:cstheme="majorBidi"/>
          <w:sz w:val="24"/>
          <w:szCs w:val="24"/>
        </w:rPr>
        <w:t>Tujuan dari metode ini adalah untuk mengidentifikasi permasalahan secara lebih terbuka dengan bertanya tentang pendapat dan ide-ide dari responden</w:t>
      </w:r>
      <w:r w:rsidR="009937E6" w:rsidRPr="009937E6">
        <w:rPr>
          <w:rFonts w:asciiTheme="majorBidi" w:hAnsiTheme="majorBidi" w:cstheme="majorBidi"/>
          <w:sz w:val="24"/>
          <w:szCs w:val="24"/>
        </w:rPr>
        <w:t xml:space="preserve">. Selama pelaksanaan wawancara, peneliti perlu </w:t>
      </w:r>
      <w:r w:rsidR="009937E6" w:rsidRPr="009937E6">
        <w:rPr>
          <w:rFonts w:asciiTheme="majorBidi" w:hAnsiTheme="majorBidi" w:cstheme="majorBidi"/>
          <w:sz w:val="24"/>
          <w:szCs w:val="24"/>
        </w:rPr>
        <w:lastRenderedPageBreak/>
        <w:t>memberikan perhatian yang seksama terhadap respons informan dan mencatat semua informasi yang disampaikan.</w:t>
      </w:r>
      <w:r w:rsidR="00902294">
        <w:rPr>
          <w:rFonts w:asciiTheme="majorBidi" w:hAnsiTheme="majorBidi" w:cstheme="majorBidi"/>
          <w:sz w:val="24"/>
          <w:szCs w:val="24"/>
          <w:lang w:val="en-US"/>
        </w:rPr>
        <w:t xml:space="preserve"> </w:t>
      </w:r>
    </w:p>
    <w:p w14:paraId="00EEF8F7" w14:textId="12FA4038" w:rsidR="00F3297A" w:rsidRDefault="00902294" w:rsidP="001F5AE6">
      <w:pPr>
        <w:spacing w:after="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Sama halnya dengan pendapat dari </w:t>
      </w:r>
      <w:r w:rsidRPr="00902294">
        <w:rPr>
          <w:rFonts w:asciiTheme="majorBidi" w:hAnsiTheme="majorBidi" w:cstheme="majorBidi"/>
          <w:sz w:val="24"/>
          <w:szCs w:val="24"/>
          <w:lang w:val="en-US"/>
        </w:rPr>
        <w:fldChar w:fldCharType="begin" w:fldLock="1"/>
      </w:r>
      <w:r w:rsidR="003010F1">
        <w:rPr>
          <w:rFonts w:asciiTheme="majorBidi" w:hAnsiTheme="majorBidi" w:cstheme="majorBidi"/>
          <w:sz w:val="24"/>
          <w:szCs w:val="24"/>
          <w:lang w:val="en-US"/>
        </w:rPr>
        <w:instrText>ADDIN CSL_CITATION {"citationItems":[{"id":"ITEM-1","itemData":{"author":[{"dropping-particle":"","family":"Sugiyono","given":"Prof. Dr.","non-dropping-particle":"","parse-names":false,"suffix":""}],"edition":"Cetakan Ke","editor":[{"dropping-particle":"","family":"Sutopo","given":"Dr. Ir.","non-dropping-particle":"","parse-names":false,"suffix":""}],"id":"ITEM-1","issued":{"date-parts":[["2019"]]},"publisher":"CV. ALFABETA","publisher-place":"Yogyakarta","title":"METODE PENELITIAN KUANTITATIF DAN KUALITATIF DAN R&amp;D","type":"book"},"uris":["http://www.mendeley.com/documents/?uuid=1d9f5f4f-3cb7-4758-a93c-686a97d00ffd","http://www.mendeley.com/documents/?uuid=1732b7dc-1bc1-427f-80b5-6f1fc39bd51a","http://www.mendeley.com/documents/?uuid=dbd5b4a3-9310-4d27-8d0a-7ca163c53381"]}],"mendeley":{"formattedCitation":"(Sugiyono, 2019b)","manualFormatting":"Sugiyono, (2019)","plainTextFormattedCitation":"(Sugiyono, 2019b)","previouslyFormattedCitation":"(Sugiyono, 2019b)"},"properties":{"noteIndex":0},"schema":"https://github.com/citation-style-language/schema/raw/master/csl-citation.json"}</w:instrText>
      </w:r>
      <w:r w:rsidRPr="00902294">
        <w:rPr>
          <w:rFonts w:asciiTheme="majorBidi" w:hAnsiTheme="majorBidi" w:cstheme="majorBidi"/>
          <w:sz w:val="24"/>
          <w:szCs w:val="24"/>
          <w:lang w:val="en-US"/>
        </w:rPr>
        <w:fldChar w:fldCharType="separate"/>
      </w:r>
      <w:r w:rsidR="00E44C45" w:rsidRPr="00E44C45">
        <w:rPr>
          <w:rFonts w:asciiTheme="majorBidi" w:hAnsiTheme="majorBidi" w:cstheme="majorBidi"/>
          <w:noProof/>
          <w:sz w:val="24"/>
          <w:szCs w:val="24"/>
          <w:lang w:val="en-US"/>
        </w:rPr>
        <w:t xml:space="preserve">Sugiyono, </w:t>
      </w:r>
      <w:r w:rsidR="004E335C">
        <w:rPr>
          <w:rFonts w:asciiTheme="majorBidi" w:hAnsiTheme="majorBidi" w:cstheme="majorBidi"/>
          <w:noProof/>
          <w:sz w:val="24"/>
          <w:szCs w:val="24"/>
          <w:lang w:val="en-US"/>
        </w:rPr>
        <w:t>(</w:t>
      </w:r>
      <w:r w:rsidR="00E44C45" w:rsidRPr="00E44C45">
        <w:rPr>
          <w:rFonts w:asciiTheme="majorBidi" w:hAnsiTheme="majorBidi" w:cstheme="majorBidi"/>
          <w:noProof/>
          <w:sz w:val="24"/>
          <w:szCs w:val="24"/>
          <w:lang w:val="en-US"/>
        </w:rPr>
        <w:t>2019)</w:t>
      </w:r>
      <w:r w:rsidRPr="00902294">
        <w:rPr>
          <w:rFonts w:asciiTheme="majorBidi" w:hAnsiTheme="majorBidi" w:cstheme="majorBidi"/>
          <w:sz w:val="24"/>
          <w:szCs w:val="24"/>
          <w:lang w:val="en-US"/>
        </w:rPr>
        <w:fldChar w:fldCharType="end"/>
      </w:r>
      <w:r w:rsidRPr="00902294">
        <w:rPr>
          <w:rFonts w:asciiTheme="majorBidi" w:hAnsiTheme="majorBidi" w:cstheme="majorBidi"/>
          <w:sz w:val="24"/>
          <w:szCs w:val="24"/>
          <w:lang w:val="en-US"/>
        </w:rPr>
        <w:t xml:space="preserve"> menjelaskan bahwa :</w:t>
      </w:r>
    </w:p>
    <w:p w14:paraId="008AE56C" w14:textId="2219BAB6" w:rsidR="00902294" w:rsidRDefault="009937E6" w:rsidP="001F5AE6">
      <w:pPr>
        <w:spacing w:after="0" w:line="240" w:lineRule="auto"/>
        <w:ind w:left="1418"/>
        <w:jc w:val="both"/>
        <w:rPr>
          <w:rFonts w:asciiTheme="majorBidi" w:hAnsiTheme="majorBidi" w:cstheme="majorBidi"/>
          <w:sz w:val="24"/>
          <w:szCs w:val="24"/>
        </w:rPr>
      </w:pPr>
      <w:r w:rsidRPr="009937E6">
        <w:rPr>
          <w:rFonts w:asciiTheme="majorBidi" w:hAnsiTheme="majorBidi" w:cstheme="majorBidi"/>
          <w:sz w:val="24"/>
          <w:szCs w:val="24"/>
        </w:rPr>
        <w:t>Penggunaan metode wawancara semi-terstruktur memberikan lebih banyak ruang untuk kebebasan d</w:t>
      </w:r>
      <w:r w:rsidR="001F5AE6">
        <w:rPr>
          <w:rFonts w:asciiTheme="majorBidi" w:hAnsiTheme="majorBidi" w:cstheme="majorBidi"/>
          <w:sz w:val="24"/>
          <w:szCs w:val="24"/>
        </w:rPr>
        <w:t xml:space="preserve">aripada menggunakan </w:t>
      </w:r>
      <w:r w:rsidRPr="009937E6">
        <w:rPr>
          <w:rFonts w:asciiTheme="majorBidi" w:hAnsiTheme="majorBidi" w:cstheme="majorBidi"/>
          <w:sz w:val="24"/>
          <w:szCs w:val="24"/>
        </w:rPr>
        <w:t xml:space="preserve">wawancara yang terstruktur. </w:t>
      </w:r>
      <w:r w:rsidR="001F5AE6" w:rsidRPr="001F5AE6">
        <w:rPr>
          <w:rFonts w:asciiTheme="majorBidi" w:hAnsiTheme="majorBidi" w:cstheme="majorBidi"/>
          <w:sz w:val="24"/>
          <w:szCs w:val="24"/>
        </w:rPr>
        <w:t>Tujuan utamanya adalah untuk secara lebih terbuka mengidentifikasi masalah dengan langsung bertanya kepada informan atau pihak yang diwawancarai. Pada tahap ini, peneliti harus mendengarkan dengan seksama dan mencatat dengan teliti apa yang disampaikan oleh informan atau pihak yang diwawancarai.</w:t>
      </w:r>
    </w:p>
    <w:p w14:paraId="034A3A65" w14:textId="77777777" w:rsidR="001F5AE6" w:rsidRPr="00F3297A" w:rsidRDefault="001F5AE6" w:rsidP="00EF6B70">
      <w:pPr>
        <w:spacing w:after="0" w:line="240" w:lineRule="auto"/>
        <w:jc w:val="both"/>
        <w:rPr>
          <w:rFonts w:asciiTheme="majorBidi" w:hAnsiTheme="majorBidi" w:cstheme="majorBidi"/>
          <w:sz w:val="24"/>
          <w:szCs w:val="24"/>
          <w:lang w:val="en-US"/>
        </w:rPr>
      </w:pPr>
    </w:p>
    <w:p w14:paraId="6AD1C04B" w14:textId="77777777" w:rsidR="00F3297A" w:rsidRPr="00F3297A" w:rsidRDefault="00F3297A" w:rsidP="00E73DDF">
      <w:pPr>
        <w:numPr>
          <w:ilvl w:val="0"/>
          <w:numId w:val="32"/>
        </w:numPr>
        <w:spacing w:after="0" w:line="480" w:lineRule="auto"/>
        <w:ind w:left="851"/>
        <w:jc w:val="both"/>
        <w:rPr>
          <w:rFonts w:asciiTheme="majorBidi" w:hAnsiTheme="majorBidi" w:cstheme="majorBidi"/>
          <w:sz w:val="24"/>
          <w:szCs w:val="24"/>
          <w:lang w:val="en-US"/>
        </w:rPr>
      </w:pPr>
      <w:r w:rsidRPr="00F3297A">
        <w:rPr>
          <w:rFonts w:asciiTheme="majorBidi" w:hAnsiTheme="majorBidi" w:cstheme="majorBidi"/>
          <w:sz w:val="24"/>
          <w:szCs w:val="24"/>
          <w:lang w:val="en-US"/>
        </w:rPr>
        <w:t>Dokumentasi</w:t>
      </w:r>
    </w:p>
    <w:p w14:paraId="29C02295" w14:textId="77777777" w:rsidR="003010F1" w:rsidRDefault="00C14AAD" w:rsidP="00C14AAD">
      <w:pPr>
        <w:spacing w:after="120" w:line="480" w:lineRule="auto"/>
        <w:ind w:left="851" w:firstLine="567"/>
        <w:jc w:val="both"/>
        <w:rPr>
          <w:rFonts w:asciiTheme="majorBidi" w:hAnsiTheme="majorBidi" w:cstheme="majorBidi"/>
          <w:sz w:val="24"/>
          <w:szCs w:val="24"/>
          <w:lang w:val="en-US"/>
        </w:rPr>
      </w:pPr>
      <w:bookmarkStart w:id="807" w:name="_Hlk161692747"/>
      <w:r w:rsidRPr="00C14AAD">
        <w:rPr>
          <w:rFonts w:asciiTheme="majorBidi" w:hAnsiTheme="majorBidi" w:cstheme="majorBidi"/>
          <w:sz w:val="24"/>
          <w:szCs w:val="24"/>
        </w:rPr>
        <w:t xml:space="preserve">Mencatat kejadian-kejadian sebelumnya disebut dokumentasi. Teks, foto, atau karya raksasa yang dibuat oleh orang-orang tertentu mungkin menjadi bagian dari rekaman ini. </w:t>
      </w:r>
      <w:r w:rsidRPr="00C14AAD">
        <w:rPr>
          <w:rFonts w:asciiTheme="majorBidi" w:hAnsiTheme="majorBidi" w:cstheme="majorBidi"/>
          <w:sz w:val="24"/>
          <w:szCs w:val="24"/>
          <w:lang w:val="en-US"/>
        </w:rPr>
        <w:t>Contoh dokumentasi berbentuk tulisan mencakup catatan harian, biografi, peraturan, dan kebijakan</w:t>
      </w:r>
      <w:bookmarkEnd w:id="807"/>
      <w:r w:rsidR="003010F1">
        <w:rPr>
          <w:rFonts w:asciiTheme="majorBidi" w:hAnsiTheme="majorBidi" w:cstheme="majorBidi"/>
          <w:sz w:val="24"/>
          <w:szCs w:val="24"/>
          <w:lang w:val="en-US"/>
        </w:rPr>
        <w:t>.</w:t>
      </w:r>
    </w:p>
    <w:p w14:paraId="2E42EAC7" w14:textId="28C1E5FC" w:rsidR="003010F1" w:rsidRPr="00CD04A7" w:rsidRDefault="006B19A8" w:rsidP="00CD04A7">
      <w:pPr>
        <w:spacing w:after="120" w:line="480" w:lineRule="auto"/>
        <w:ind w:left="851" w:firstLine="567"/>
        <w:jc w:val="both"/>
        <w:rPr>
          <w:rFonts w:asciiTheme="majorBidi" w:hAnsiTheme="majorBidi" w:cstheme="majorBidi"/>
          <w:sz w:val="24"/>
          <w:szCs w:val="24"/>
          <w:lang w:val="en-US"/>
        </w:rPr>
      </w:pPr>
      <w:r w:rsidRPr="003010F1">
        <w:rPr>
          <w:rFonts w:asciiTheme="majorBidi" w:hAnsiTheme="majorBidi" w:cstheme="majorBidi"/>
          <w:sz w:val="24"/>
          <w:szCs w:val="24"/>
        </w:rPr>
        <w:t>Kredibilitas temuan dari penelitian berdasarkan observasi atau wawancara dapat ditingkatkan dengan informasi dari sejarah hidup individu, termasuk masa kecil, pendidikan, pekerjaan, lingkungan sosial, dan autobiografi. Penggunaan studi dokumen menjadi tambahan penting dalam penelitian kualitatif, melengkapi metode observasi dan wawancara</w:t>
      </w:r>
      <w:r w:rsidRPr="003010F1">
        <w:rPr>
          <w:rFonts w:asciiTheme="majorBidi" w:hAnsiTheme="majorBidi" w:cstheme="majorBidi"/>
          <w:vanish/>
          <w:sz w:val="24"/>
          <w:szCs w:val="24"/>
        </w:rPr>
        <w:t>Top of Form</w:t>
      </w:r>
      <w:r w:rsidRPr="003010F1">
        <w:rPr>
          <w:rFonts w:asciiTheme="majorBidi" w:hAnsiTheme="majorBidi" w:cstheme="majorBidi"/>
          <w:sz w:val="24"/>
          <w:szCs w:val="24"/>
        </w:rPr>
        <w:t>. M</w:t>
      </w:r>
      <w:r w:rsidR="00F3297A" w:rsidRPr="003010F1">
        <w:rPr>
          <w:rFonts w:asciiTheme="majorBidi" w:hAnsiTheme="majorBidi" w:cstheme="majorBidi"/>
          <w:sz w:val="24"/>
          <w:szCs w:val="24"/>
          <w:lang w:val="en-US"/>
        </w:rPr>
        <w:t xml:space="preserve">etode dokumentasi diambil dari proses wawancara bersama narasumber mahasiswa semester akhir bimbingan dan konseling yang mengalami fase </w:t>
      </w:r>
      <w:r w:rsidR="00F3297A" w:rsidRPr="003010F1">
        <w:rPr>
          <w:rFonts w:asciiTheme="majorBidi" w:hAnsiTheme="majorBidi" w:cstheme="majorBidi"/>
          <w:i/>
          <w:iCs/>
          <w:sz w:val="24"/>
          <w:szCs w:val="24"/>
          <w:lang w:val="en-US"/>
        </w:rPr>
        <w:t>quarter life crisis</w:t>
      </w:r>
      <w:r w:rsidR="009E4B50" w:rsidRPr="003010F1">
        <w:rPr>
          <w:rFonts w:asciiTheme="majorBidi" w:hAnsiTheme="majorBidi" w:cstheme="majorBidi"/>
          <w:sz w:val="24"/>
          <w:szCs w:val="24"/>
          <w:lang w:val="en-US"/>
        </w:rPr>
        <w:t>.</w:t>
      </w:r>
    </w:p>
    <w:p w14:paraId="01C07A8C" w14:textId="2A8A41C6" w:rsidR="00C12CFA" w:rsidRDefault="00C12CFA" w:rsidP="00E73DDF">
      <w:pPr>
        <w:pStyle w:val="ListParagraph"/>
        <w:numPr>
          <w:ilvl w:val="0"/>
          <w:numId w:val="32"/>
        </w:numPr>
        <w:spacing w:after="120" w:line="480" w:lineRule="auto"/>
        <w:ind w:left="851"/>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Triangulasi Data</w:t>
      </w:r>
    </w:p>
    <w:p w14:paraId="3A6289E7" w14:textId="43D72284" w:rsidR="0026431C" w:rsidRDefault="00C12CFA" w:rsidP="0026431C">
      <w:pPr>
        <w:pStyle w:val="ListParagraph"/>
        <w:spacing w:after="120" w:line="480" w:lineRule="auto"/>
        <w:ind w:left="851" w:firstLine="567"/>
        <w:jc w:val="both"/>
        <w:rPr>
          <w:rFonts w:asciiTheme="majorBidi" w:hAnsiTheme="majorBidi" w:cstheme="majorBidi"/>
          <w:sz w:val="24"/>
          <w:szCs w:val="24"/>
          <w:lang w:val="en-US"/>
        </w:rPr>
      </w:pPr>
      <w:r w:rsidRPr="00C12CFA">
        <w:rPr>
          <w:rFonts w:asciiTheme="majorBidi" w:hAnsiTheme="majorBidi" w:cstheme="majorBidi"/>
          <w:sz w:val="24"/>
          <w:szCs w:val="24"/>
          <w:lang w:val="en-US"/>
        </w:rPr>
        <w:t xml:space="preserve">Menurut </w:t>
      </w:r>
      <w:r w:rsidRPr="00C12CFA">
        <w:rPr>
          <w:rFonts w:asciiTheme="majorBidi" w:hAnsiTheme="majorBidi" w:cstheme="majorBidi"/>
          <w:sz w:val="24"/>
          <w:szCs w:val="24"/>
          <w:lang w:val="en-US"/>
        </w:rPr>
        <w:fldChar w:fldCharType="begin" w:fldLock="1"/>
      </w:r>
      <w:r w:rsidR="003010F1">
        <w:rPr>
          <w:rFonts w:asciiTheme="majorBidi" w:hAnsiTheme="majorBidi" w:cstheme="majorBidi"/>
          <w:sz w:val="24"/>
          <w:szCs w:val="24"/>
          <w:lang w:val="en-US"/>
        </w:rPr>
        <w:instrText>ADDIN CSL_CITATION {"citationItems":[{"id":"ITEM-1","itemData":{"author":[{"dropping-particle":"","family":"Sugiyono","given":"Prof. Dr.","non-dropping-particle":"","parse-names":false,"suffix":""}],"edition":"Cetakan Ke","editor":[{"dropping-particle":"","family":"Sutopo","given":"Dr. Ir.","non-dropping-particle":"","parse-names":false,"suffix":""}],"id":"ITEM-1","issued":{"date-parts":[["2019"]]},"publisher":"CV. ALFABETA","publisher-place":"Yogyakarta","title":"METODE PENELITIAN KUANTITATIF DAN KUALITATIF DAN R&amp;D","type":"book"},"uris":["http://www.mendeley.com/documents/?uuid=dbd5b4a3-9310-4d27-8d0a-7ca163c53381","http://www.mendeley.com/documents/?uuid=1732b7dc-1bc1-427f-80b5-6f1fc39bd51a","http://www.mendeley.com/documents/?uuid=1d9f5f4f-3cb7-4758-a93c-686a97d00ffd"]}],"mendeley":{"formattedCitation":"(Sugiyono, 2019b)","manualFormatting":"Sugiyono (2019:368)","plainTextFormattedCitation":"(Sugiyono, 2019b)","previouslyFormattedCitation":"(Sugiyono, 2019b)"},"properties":{"noteIndex":0},"schema":"https://github.com/citation-style-language/schema/raw/master/csl-citation.json"}</w:instrText>
      </w:r>
      <w:r w:rsidRPr="00C12CFA">
        <w:rPr>
          <w:rFonts w:asciiTheme="majorBidi" w:hAnsiTheme="majorBidi" w:cstheme="majorBidi"/>
          <w:sz w:val="24"/>
          <w:szCs w:val="24"/>
          <w:lang w:val="en-US"/>
        </w:rPr>
        <w:fldChar w:fldCharType="separate"/>
      </w:r>
      <w:r w:rsidRPr="00C12CFA">
        <w:rPr>
          <w:rFonts w:asciiTheme="majorBidi" w:hAnsiTheme="majorBidi" w:cstheme="majorBidi"/>
          <w:noProof/>
          <w:sz w:val="24"/>
          <w:szCs w:val="24"/>
          <w:lang w:val="en-US"/>
        </w:rPr>
        <w:t xml:space="preserve">Sugiyono </w:t>
      </w:r>
      <w:r w:rsidR="003010F1">
        <w:rPr>
          <w:rFonts w:asciiTheme="majorBidi" w:hAnsiTheme="majorBidi" w:cstheme="majorBidi"/>
          <w:noProof/>
          <w:sz w:val="24"/>
          <w:szCs w:val="24"/>
          <w:lang w:val="en-US"/>
        </w:rPr>
        <w:t>(</w:t>
      </w:r>
      <w:r w:rsidRPr="00C12CFA">
        <w:rPr>
          <w:rFonts w:asciiTheme="majorBidi" w:hAnsiTheme="majorBidi" w:cstheme="majorBidi"/>
          <w:noProof/>
          <w:sz w:val="24"/>
          <w:szCs w:val="24"/>
          <w:lang w:val="en-US"/>
        </w:rPr>
        <w:t>2019:368)</w:t>
      </w:r>
      <w:r w:rsidRPr="00C12CFA">
        <w:rPr>
          <w:rFonts w:asciiTheme="majorBidi" w:hAnsiTheme="majorBidi" w:cstheme="majorBidi"/>
          <w:sz w:val="24"/>
          <w:szCs w:val="24"/>
          <w:lang w:val="en-US"/>
        </w:rPr>
        <w:fldChar w:fldCharType="end"/>
      </w:r>
      <w:r w:rsidRPr="00C12CFA">
        <w:rPr>
          <w:rFonts w:asciiTheme="majorBidi" w:hAnsiTheme="majorBidi" w:cstheme="majorBidi"/>
          <w:sz w:val="24"/>
          <w:szCs w:val="24"/>
          <w:lang w:val="en-US"/>
        </w:rPr>
        <w:t xml:space="preserve"> </w:t>
      </w:r>
      <w:r w:rsidR="005512D3">
        <w:rPr>
          <w:rFonts w:asciiTheme="majorBidi" w:hAnsiTheme="majorBidi" w:cstheme="majorBidi"/>
          <w:sz w:val="24"/>
          <w:szCs w:val="24"/>
          <w:lang w:val="en-US"/>
        </w:rPr>
        <w:t>“</w:t>
      </w:r>
      <w:r w:rsidR="008D7B92">
        <w:rPr>
          <w:rFonts w:asciiTheme="majorBidi" w:hAnsiTheme="majorBidi" w:cstheme="majorBidi"/>
          <w:sz w:val="24"/>
          <w:szCs w:val="24"/>
          <w:lang w:val="en-US"/>
        </w:rPr>
        <w:t>T</w:t>
      </w:r>
      <w:r w:rsidRPr="00C12CFA">
        <w:rPr>
          <w:rFonts w:asciiTheme="majorBidi" w:hAnsiTheme="majorBidi" w:cstheme="majorBidi"/>
          <w:sz w:val="24"/>
          <w:szCs w:val="24"/>
          <w:lang w:val="en-US"/>
        </w:rPr>
        <w:t>riangulasi data adalah proses memeriksa atau menguji kebenaran atau keakuratan suatu informasi</w:t>
      </w:r>
      <w:r w:rsidR="005512D3">
        <w:rPr>
          <w:rFonts w:asciiTheme="majorBidi" w:hAnsiTheme="majorBidi" w:cstheme="majorBidi"/>
          <w:sz w:val="24"/>
          <w:szCs w:val="24"/>
          <w:lang w:val="en-US"/>
        </w:rPr>
        <w:t xml:space="preserve">”. </w:t>
      </w:r>
      <w:r w:rsidR="009E4B50" w:rsidRPr="009E4B50">
        <w:rPr>
          <w:rFonts w:asciiTheme="majorBidi" w:hAnsiTheme="majorBidi" w:cstheme="majorBidi"/>
          <w:sz w:val="24"/>
          <w:szCs w:val="24"/>
        </w:rPr>
        <w:br/>
        <w:t>Dalam studi ini, peneliti menerapkan</w:t>
      </w:r>
      <w:r w:rsidR="0026431C" w:rsidRPr="0026431C">
        <w:rPr>
          <w:rFonts w:asciiTheme="majorBidi" w:hAnsiTheme="majorBidi" w:cstheme="majorBidi"/>
          <w:sz w:val="24"/>
          <w:szCs w:val="24"/>
          <w:lang w:val="en-US"/>
        </w:rPr>
        <w:t xml:space="preserve"> triangulasi sumber. menurut </w:t>
      </w:r>
      <w:r w:rsidR="0026431C" w:rsidRPr="0026431C">
        <w:rPr>
          <w:rFonts w:asciiTheme="majorBidi" w:hAnsiTheme="majorBidi" w:cstheme="majorBidi"/>
          <w:sz w:val="24"/>
          <w:szCs w:val="24"/>
          <w:lang w:val="en-US"/>
        </w:rPr>
        <w:fldChar w:fldCharType="begin" w:fldLock="1"/>
      </w:r>
      <w:r w:rsidR="006B3D52">
        <w:rPr>
          <w:rFonts w:asciiTheme="majorBidi" w:hAnsiTheme="majorBidi" w:cstheme="majorBidi"/>
          <w:sz w:val="24"/>
          <w:szCs w:val="24"/>
          <w:lang w:val="en-US"/>
        </w:rPr>
        <w:instrText>ADDIN CSL_CITATION {"citationItems":[{"id":"ITEM-1","itemData":{"author":[{"dropping-particle":"","family":"Sugiyono","given":"Prof. Dr.","non-dropping-particle":"","parse-names":false,"suffix":""}],"edition":"Cetakan Ke","editor":[{"dropping-particle":"","family":"Sutopo","given":"Dr. Ir.","non-dropping-particle":"","parse-names":false,"suffix":""}],"id":"ITEM-1","issued":{"date-parts":[["2019"]]},"publisher":"CV. ALFABETA","publisher-place":"Yogyakarta","title":"METODE PENELITIAN KUANTITATIF DAN KUALITATIF DAN R&amp;D","type":"book"},"uris":["http://www.mendeley.com/documents/?uuid=1732b7dc-1bc1-427f-80b5-6f1fc39bd51a"]}],"mendeley":{"formattedCitation":"(Sugiyono, 2019b)","manualFormatting":"Sugiyono (2019:369)","plainTextFormattedCitation":"(Sugiyono, 2019b)","previouslyFormattedCitation":"(Sugiyono, 2019b)"},"properties":{"noteIndex":0},"schema":"https://github.com/citation-style-language/schema/raw/master/csl-citation.json"}</w:instrText>
      </w:r>
      <w:r w:rsidR="0026431C" w:rsidRPr="0026431C">
        <w:rPr>
          <w:rFonts w:asciiTheme="majorBidi" w:hAnsiTheme="majorBidi" w:cstheme="majorBidi"/>
          <w:sz w:val="24"/>
          <w:szCs w:val="24"/>
          <w:lang w:val="en-US"/>
        </w:rPr>
        <w:fldChar w:fldCharType="separate"/>
      </w:r>
      <w:r w:rsidR="0026431C" w:rsidRPr="0026431C">
        <w:rPr>
          <w:rFonts w:asciiTheme="majorBidi" w:hAnsiTheme="majorBidi" w:cstheme="majorBidi"/>
          <w:noProof/>
          <w:sz w:val="24"/>
          <w:szCs w:val="24"/>
          <w:lang w:val="en-US"/>
        </w:rPr>
        <w:t xml:space="preserve">Sugiyono </w:t>
      </w:r>
      <w:r w:rsidR="003010F1">
        <w:rPr>
          <w:rFonts w:asciiTheme="majorBidi" w:hAnsiTheme="majorBidi" w:cstheme="majorBidi"/>
          <w:noProof/>
          <w:sz w:val="24"/>
          <w:szCs w:val="24"/>
          <w:lang w:val="en-US"/>
        </w:rPr>
        <w:t>(</w:t>
      </w:r>
      <w:r w:rsidR="0026431C" w:rsidRPr="0026431C">
        <w:rPr>
          <w:rFonts w:asciiTheme="majorBidi" w:hAnsiTheme="majorBidi" w:cstheme="majorBidi"/>
          <w:noProof/>
          <w:sz w:val="24"/>
          <w:szCs w:val="24"/>
          <w:lang w:val="en-US"/>
        </w:rPr>
        <w:t>2019:369)</w:t>
      </w:r>
      <w:r w:rsidR="0026431C" w:rsidRPr="0026431C">
        <w:rPr>
          <w:rFonts w:asciiTheme="majorBidi" w:hAnsiTheme="majorBidi" w:cstheme="majorBidi"/>
          <w:sz w:val="24"/>
          <w:szCs w:val="24"/>
        </w:rPr>
        <w:fldChar w:fldCharType="end"/>
      </w:r>
      <w:r w:rsidR="0026431C" w:rsidRPr="0026431C">
        <w:rPr>
          <w:rFonts w:asciiTheme="majorBidi" w:hAnsiTheme="majorBidi" w:cstheme="majorBidi"/>
          <w:sz w:val="24"/>
          <w:szCs w:val="24"/>
          <w:lang w:val="en-US"/>
        </w:rPr>
        <w:t xml:space="preserve"> triangulasi sumber digunakan untuk mengonfirmasi kebenaran atau validitas dengan membandingkan beberapa sumber yang berbeda.  </w:t>
      </w:r>
    </w:p>
    <w:p w14:paraId="3A0688F9" w14:textId="77777777" w:rsidR="0026431C" w:rsidRDefault="0026431C" w:rsidP="0026431C">
      <w:pPr>
        <w:pStyle w:val="ListParagraph"/>
        <w:spacing w:after="120" w:line="480" w:lineRule="auto"/>
        <w:ind w:left="851" w:firstLine="567"/>
        <w:jc w:val="both"/>
        <w:rPr>
          <w:rFonts w:asciiTheme="majorBidi" w:hAnsiTheme="majorBidi" w:cstheme="majorBidi"/>
          <w:sz w:val="24"/>
          <w:szCs w:val="24"/>
          <w:lang w:val="en-US"/>
        </w:rPr>
      </w:pPr>
      <w:r w:rsidRPr="0026431C">
        <w:rPr>
          <w:rFonts w:asciiTheme="majorBidi" w:hAnsiTheme="majorBidi" w:cstheme="majorBidi"/>
          <w:sz w:val="24"/>
          <w:szCs w:val="24"/>
          <w:lang w:val="en-US"/>
        </w:rPr>
        <w:t>Dalam hal ini data dikumpulkan dari beberapa sumber yang berbeda kemudian data tersebut dianalisis oleh peneliti unuk mencapai suatu kesimpulan. Kesimpulan yang dihasilkan oleh peneliti kemudian akan dimintakan persetujuan dari beberapa sumber yang sama</w:t>
      </w:r>
      <w:r>
        <w:rPr>
          <w:rFonts w:asciiTheme="majorBidi" w:hAnsiTheme="majorBidi" w:cstheme="majorBidi"/>
          <w:sz w:val="24"/>
          <w:szCs w:val="24"/>
          <w:lang w:val="en-US"/>
        </w:rPr>
        <w:t>.</w:t>
      </w:r>
    </w:p>
    <w:p w14:paraId="7E70AEBC" w14:textId="2285403D" w:rsidR="00896FF9" w:rsidRPr="00C369DF" w:rsidRDefault="005512D3" w:rsidP="00C369DF">
      <w:pPr>
        <w:pStyle w:val="ListParagraph"/>
        <w:spacing w:after="120" w:line="480" w:lineRule="auto"/>
        <w:ind w:left="851" w:firstLine="567"/>
        <w:jc w:val="both"/>
        <w:rPr>
          <w:rFonts w:asciiTheme="majorBidi" w:hAnsiTheme="majorBidi" w:cstheme="majorBidi"/>
          <w:sz w:val="24"/>
          <w:szCs w:val="24"/>
          <w:lang w:val="en-US"/>
        </w:rPr>
      </w:pPr>
      <w:r w:rsidRPr="0026431C">
        <w:rPr>
          <w:rFonts w:asciiTheme="majorBidi" w:hAnsiTheme="majorBidi" w:cstheme="majorBidi"/>
          <w:sz w:val="24"/>
          <w:szCs w:val="24"/>
          <w:lang w:val="en-US"/>
        </w:rPr>
        <w:t xml:space="preserve">Menurut </w:t>
      </w:r>
      <w:r w:rsidR="002D521D" w:rsidRPr="0026431C">
        <w:rPr>
          <w:rFonts w:asciiTheme="majorBidi" w:hAnsiTheme="majorBidi" w:cstheme="majorBidi"/>
          <w:sz w:val="24"/>
          <w:szCs w:val="24"/>
          <w:lang w:val="en-US"/>
        </w:rPr>
        <w:fldChar w:fldCharType="begin" w:fldLock="1"/>
      </w:r>
      <w:r w:rsidR="000D0216" w:rsidRPr="0026431C">
        <w:rPr>
          <w:rFonts w:asciiTheme="majorBidi" w:hAnsiTheme="majorBidi" w:cstheme="majorBidi"/>
          <w:sz w:val="24"/>
          <w:szCs w:val="24"/>
          <w:lang w:val="en-US"/>
        </w:rPr>
        <w:instrText>ADDIN CSL_CITATION {"citationItems":[{"id":"ITEM-1","itemData":{"author":[{"dropping-particle":"","family":"Sidiq","given":"Umar","non-dropping-particle":"","parse-names":false,"suffix":""},{"dropping-particle":"","family":"Choiri","given":"Moh. Miftachul","non-dropping-particle":"","parse-names":false,"suffix":""}],"editor":[{"dropping-particle":"","family":"Mujahidin","given":"Anwar","non-dropping-particle":"","parse-names":false,"suffix":""}],"id":"ITEM-1","issued":{"date-parts":[["2019"]]},"publisher":"CV. Nata Karya","publisher-place":"Ponorogo","title":"Metode Penelitian Kualitatif di Bidang Pendidikan","type":"book"},"uris":["http://www.mendeley.com/documents/?uuid=c1739ec6-d745-45c0-875c-b157614abe18","http://www.mendeley.com/documents/?uuid=8a1364fb-9403-40b7-87de-2b89e795a2d9"]}],"mendeley":{"formattedCitation":"(Sidiq &amp; Choiri, 2019)","manualFormatting":"Sidiq &amp; Choiri (2019:94)","plainTextFormattedCitation":"(Sidiq &amp; Choiri, 2019)","previouslyFormattedCitation":"(Sidiq &amp; Choiri, 2019)"},"properties":{"noteIndex":0},"schema":"https://github.com/citation-style-language/schema/raw/master/csl-citation.json"}</w:instrText>
      </w:r>
      <w:r w:rsidR="002D521D" w:rsidRPr="0026431C">
        <w:rPr>
          <w:rFonts w:asciiTheme="majorBidi" w:hAnsiTheme="majorBidi" w:cstheme="majorBidi"/>
          <w:sz w:val="24"/>
          <w:szCs w:val="24"/>
          <w:lang w:val="en-US"/>
        </w:rPr>
        <w:fldChar w:fldCharType="separate"/>
      </w:r>
      <w:r w:rsidR="002D521D" w:rsidRPr="0026431C">
        <w:rPr>
          <w:rFonts w:asciiTheme="majorBidi" w:hAnsiTheme="majorBidi" w:cstheme="majorBidi"/>
          <w:noProof/>
          <w:sz w:val="24"/>
          <w:szCs w:val="24"/>
          <w:lang w:val="en-US"/>
        </w:rPr>
        <w:t xml:space="preserve">Sidiq &amp; Choiri </w:t>
      </w:r>
      <w:r w:rsidR="00733FD4" w:rsidRPr="0026431C">
        <w:rPr>
          <w:rFonts w:asciiTheme="majorBidi" w:hAnsiTheme="majorBidi" w:cstheme="majorBidi"/>
          <w:noProof/>
          <w:sz w:val="24"/>
          <w:szCs w:val="24"/>
          <w:lang w:val="en-US"/>
        </w:rPr>
        <w:t>(</w:t>
      </w:r>
      <w:r w:rsidR="002D521D" w:rsidRPr="0026431C">
        <w:rPr>
          <w:rFonts w:asciiTheme="majorBidi" w:hAnsiTheme="majorBidi" w:cstheme="majorBidi"/>
          <w:noProof/>
          <w:sz w:val="24"/>
          <w:szCs w:val="24"/>
          <w:lang w:val="en-US"/>
        </w:rPr>
        <w:t>2019</w:t>
      </w:r>
      <w:r w:rsidR="00733FD4" w:rsidRPr="0026431C">
        <w:rPr>
          <w:rFonts w:asciiTheme="majorBidi" w:hAnsiTheme="majorBidi" w:cstheme="majorBidi"/>
          <w:noProof/>
          <w:sz w:val="24"/>
          <w:szCs w:val="24"/>
          <w:lang w:val="en-US"/>
        </w:rPr>
        <w:t>:94</w:t>
      </w:r>
      <w:r w:rsidR="002D521D" w:rsidRPr="0026431C">
        <w:rPr>
          <w:rFonts w:asciiTheme="majorBidi" w:hAnsiTheme="majorBidi" w:cstheme="majorBidi"/>
          <w:noProof/>
          <w:sz w:val="24"/>
          <w:szCs w:val="24"/>
          <w:lang w:val="en-US"/>
        </w:rPr>
        <w:t>)</w:t>
      </w:r>
      <w:r w:rsidR="002D521D" w:rsidRPr="0026431C">
        <w:rPr>
          <w:rFonts w:asciiTheme="majorBidi" w:hAnsiTheme="majorBidi" w:cstheme="majorBidi"/>
          <w:sz w:val="24"/>
          <w:szCs w:val="24"/>
          <w:lang w:val="en-US"/>
        </w:rPr>
        <w:fldChar w:fldCharType="end"/>
      </w:r>
      <w:r w:rsidR="00733FD4" w:rsidRPr="0026431C">
        <w:rPr>
          <w:rFonts w:asciiTheme="majorBidi" w:hAnsiTheme="majorBidi" w:cstheme="majorBidi"/>
          <w:sz w:val="24"/>
          <w:szCs w:val="24"/>
          <w:lang w:val="en-US"/>
        </w:rPr>
        <w:t xml:space="preserve"> menjelaskan “</w:t>
      </w:r>
      <w:r w:rsidR="009E4B50" w:rsidRPr="0026431C">
        <w:rPr>
          <w:rFonts w:asciiTheme="majorBidi" w:hAnsiTheme="majorBidi" w:cstheme="majorBidi"/>
          <w:sz w:val="24"/>
          <w:szCs w:val="24"/>
        </w:rPr>
        <w:t>Triangulasi sumber adalah suatu metode untuk memvalidasi data dengan memeriksa informasi yang diperoleh dari berbagai sumber</w:t>
      </w:r>
      <w:r w:rsidR="009E4B50" w:rsidRPr="0026431C">
        <w:rPr>
          <w:rFonts w:asciiTheme="majorBidi" w:hAnsiTheme="majorBidi" w:cstheme="majorBidi"/>
          <w:sz w:val="24"/>
          <w:szCs w:val="24"/>
          <w:lang w:val="en-US"/>
        </w:rPr>
        <w:t>”.</w:t>
      </w:r>
    </w:p>
    <w:p w14:paraId="15C400DD" w14:textId="2AE33DEA" w:rsidR="009740D4" w:rsidRDefault="00F3297A" w:rsidP="005E6B04">
      <w:pPr>
        <w:pStyle w:val="Heading2"/>
        <w:numPr>
          <w:ilvl w:val="1"/>
          <w:numId w:val="9"/>
        </w:numPr>
        <w:ind w:left="426" w:hanging="426"/>
      </w:pPr>
      <w:bookmarkStart w:id="808" w:name="_Toc160303300"/>
      <w:bookmarkStart w:id="809" w:name="_Toc160303627"/>
      <w:bookmarkStart w:id="810" w:name="_Toc161430929"/>
      <w:bookmarkStart w:id="811" w:name="_Toc161858009"/>
      <w:bookmarkStart w:id="812" w:name="_Toc162784505"/>
      <w:bookmarkStart w:id="813" w:name="_Toc165966784"/>
      <w:bookmarkStart w:id="814" w:name="_Toc165967344"/>
      <w:bookmarkStart w:id="815" w:name="_Toc171501970"/>
      <w:bookmarkStart w:id="816" w:name="_Toc172568442"/>
      <w:bookmarkStart w:id="817" w:name="_Toc172836182"/>
      <w:bookmarkStart w:id="818" w:name="_Toc173060029"/>
      <w:bookmarkStart w:id="819" w:name="_Toc173348251"/>
      <w:bookmarkStart w:id="820" w:name="_Toc173351540"/>
      <w:bookmarkStart w:id="821" w:name="_Toc173354165"/>
      <w:bookmarkStart w:id="822" w:name="_Toc173357841"/>
      <w:bookmarkStart w:id="823" w:name="_Toc173437915"/>
      <w:bookmarkStart w:id="824" w:name="_Toc173437980"/>
      <w:r w:rsidRPr="00F3297A">
        <w:t>Teknik Analisis Data</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0F1D087E" w14:textId="02CECFC9" w:rsidR="0026431C" w:rsidRPr="00594F15" w:rsidRDefault="002E17F5" w:rsidP="00594F15">
      <w:pPr>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rPr>
        <w:t xml:space="preserve">Menurut </w:t>
      </w:r>
      <w:r w:rsidRPr="002E17F5">
        <w:rPr>
          <w:rFonts w:asciiTheme="majorBidi" w:hAnsiTheme="majorBidi" w:cstheme="majorBidi"/>
          <w:sz w:val="24"/>
          <w:szCs w:val="24"/>
          <w:lang w:val="en-US"/>
        </w:rPr>
        <w:fldChar w:fldCharType="begin" w:fldLock="1"/>
      </w:r>
      <w:r w:rsidR="000D0216">
        <w:rPr>
          <w:rFonts w:asciiTheme="majorBidi" w:hAnsiTheme="majorBidi" w:cstheme="majorBidi"/>
          <w:sz w:val="24"/>
          <w:szCs w:val="24"/>
          <w:lang w:val="en-US"/>
        </w:rPr>
        <w:instrText>ADDIN CSL_CITATION {"citationItems":[{"id":"ITEM-1","itemData":{"author":[{"dropping-particle":"","family":"Sugiyono","given":"","non-dropping-particle":"","parse-names":false,"suffix":""}],"editor":[{"dropping-particle":"","family":"Sutopo","given":"","non-dropping-particle":"","parse-names":false,"suffix":""}],"id":"ITEM-1","issued":{"date-parts":[["2019"]]},"number-of-pages":"16","publisher-place":"Bandung","title":"METODE PENELITIAN KUANTITATIF DAN KUALITATIF DAN R&amp;D","type":"book"},"uris":["http://www.mendeley.com/documents/?uuid=56717d76-f8ac-450a-9586-9ed00b14d7fe","http://www.mendeley.com/documents/?uuid=387d3328-6eed-4c1c-aa63-756876615e06","http://www.mendeley.com/documents/?uuid=1bdb613b-e913-4b5d-87fd-995c10b44677"]}],"mendeley":{"formattedCitation":"(Sugiyono, 2019a)","manualFormatting":"Sugiyono (2019:206)","plainTextFormattedCitation":"(Sugiyono, 2019a)","previouslyFormattedCitation":"(Sugiyono, 2019a)"},"properties":{"noteIndex":0},"schema":"https://github.com/citation-style-language/schema/raw/master/csl-citation.json"}</w:instrText>
      </w:r>
      <w:r w:rsidRPr="002E17F5">
        <w:rPr>
          <w:rFonts w:asciiTheme="majorBidi" w:hAnsiTheme="majorBidi" w:cstheme="majorBidi"/>
          <w:sz w:val="24"/>
          <w:szCs w:val="24"/>
          <w:lang w:val="en-US"/>
        </w:rPr>
        <w:fldChar w:fldCharType="separate"/>
      </w:r>
      <w:r w:rsidRPr="002E17F5">
        <w:rPr>
          <w:rFonts w:asciiTheme="majorBidi" w:hAnsiTheme="majorBidi" w:cstheme="majorBidi"/>
          <w:noProof/>
          <w:sz w:val="24"/>
          <w:szCs w:val="24"/>
          <w:lang w:val="en-US"/>
        </w:rPr>
        <w:t>Sugiyono</w:t>
      </w:r>
      <w:r>
        <w:rPr>
          <w:rFonts w:asciiTheme="majorBidi" w:hAnsiTheme="majorBidi" w:cstheme="majorBidi"/>
          <w:noProof/>
          <w:sz w:val="24"/>
          <w:szCs w:val="24"/>
          <w:lang w:val="en-US"/>
        </w:rPr>
        <w:t xml:space="preserve"> (</w:t>
      </w:r>
      <w:r w:rsidRPr="002E17F5">
        <w:rPr>
          <w:rFonts w:asciiTheme="majorBidi" w:hAnsiTheme="majorBidi" w:cstheme="majorBidi"/>
          <w:noProof/>
          <w:sz w:val="24"/>
          <w:szCs w:val="24"/>
          <w:lang w:val="en-US"/>
        </w:rPr>
        <w:t>2019:206)</w:t>
      </w:r>
      <w:r w:rsidRPr="002E17F5">
        <w:rPr>
          <w:rFonts w:asciiTheme="majorBidi" w:hAnsiTheme="majorBidi" w:cstheme="majorBidi"/>
          <w:sz w:val="24"/>
          <w:szCs w:val="24"/>
        </w:rPr>
        <w:fldChar w:fldCharType="end"/>
      </w:r>
      <w:r>
        <w:rPr>
          <w:rFonts w:asciiTheme="majorBidi" w:hAnsiTheme="majorBidi" w:cstheme="majorBidi"/>
          <w:sz w:val="24"/>
          <w:szCs w:val="24"/>
        </w:rPr>
        <w:t xml:space="preserve"> A</w:t>
      </w:r>
      <w:r w:rsidRPr="002E17F5">
        <w:rPr>
          <w:rFonts w:asciiTheme="majorBidi" w:hAnsiTheme="majorBidi" w:cstheme="majorBidi"/>
          <w:sz w:val="24"/>
          <w:szCs w:val="24"/>
        </w:rPr>
        <w:t>nalisis data merupakan proses esensial dalam penelitian yang meliputi penyusunan dan pengelolaan data dengan tujuan untuk menafsirkan data yang telah diperoleh.</w:t>
      </w:r>
      <w:r>
        <w:rPr>
          <w:rFonts w:asciiTheme="majorBidi" w:hAnsiTheme="majorBidi" w:cstheme="majorBidi"/>
          <w:sz w:val="24"/>
          <w:szCs w:val="24"/>
        </w:rPr>
        <w:t xml:space="preserve"> </w:t>
      </w:r>
      <w:r w:rsidR="0026431C" w:rsidRPr="0026431C">
        <w:rPr>
          <w:rFonts w:asciiTheme="majorBidi" w:hAnsiTheme="majorBidi" w:cstheme="majorBidi"/>
          <w:sz w:val="24"/>
          <w:szCs w:val="24"/>
          <w:lang w:val="en-US"/>
        </w:rPr>
        <w:t xml:space="preserve">Setelah peneliti melakukan wawancara dan mendapatkan informasi atau data yang diinginkan, langkah selanjutnya adalah analisis data menggunakan bantuan perangkat lunak yaitu </w:t>
      </w:r>
      <w:r w:rsidR="0026431C" w:rsidRPr="0026431C">
        <w:rPr>
          <w:rFonts w:asciiTheme="majorBidi" w:hAnsiTheme="majorBidi" w:cstheme="majorBidi"/>
          <w:i/>
          <w:sz w:val="24"/>
          <w:szCs w:val="24"/>
          <w:lang w:val="en-US"/>
        </w:rPr>
        <w:t xml:space="preserve">QSR Nvivo 12. </w:t>
      </w:r>
      <w:r w:rsidR="0078295A">
        <w:rPr>
          <w:rFonts w:asciiTheme="majorBidi" w:hAnsiTheme="majorBidi" w:cstheme="majorBidi"/>
          <w:i/>
          <w:sz w:val="24"/>
          <w:szCs w:val="24"/>
          <w:lang w:val="en-US"/>
        </w:rPr>
        <w:t xml:space="preserve"> </w:t>
      </w:r>
      <w:r w:rsidR="0026431C" w:rsidRPr="0026431C">
        <w:rPr>
          <w:rFonts w:asciiTheme="majorBidi" w:hAnsiTheme="majorBidi" w:cstheme="majorBidi"/>
          <w:i/>
          <w:sz w:val="24"/>
          <w:szCs w:val="24"/>
          <w:lang w:val="en-US"/>
        </w:rPr>
        <w:t>QSR Nvivo 12</w:t>
      </w:r>
      <w:r w:rsidR="0026431C" w:rsidRPr="0026431C">
        <w:rPr>
          <w:rFonts w:asciiTheme="majorBidi" w:hAnsiTheme="majorBidi" w:cstheme="majorBidi"/>
          <w:sz w:val="24"/>
          <w:szCs w:val="24"/>
          <w:lang w:val="en-US"/>
        </w:rPr>
        <w:t xml:space="preserve"> adalah perangkat lunak untuk mengembangkan, mendukung, dan mengelola proyek analisis data kualitatif.</w:t>
      </w:r>
      <w:r w:rsidR="00594F15">
        <w:rPr>
          <w:rFonts w:asciiTheme="majorBidi" w:hAnsiTheme="majorBidi" w:cstheme="majorBidi"/>
          <w:sz w:val="24"/>
          <w:szCs w:val="24"/>
          <w:lang w:val="en-US"/>
        </w:rPr>
        <w:t xml:space="preserve"> Namun, pada versi </w:t>
      </w:r>
      <w:r w:rsidR="00594F15" w:rsidRPr="00594F15">
        <w:rPr>
          <w:rFonts w:asciiTheme="majorBidi" w:hAnsiTheme="majorBidi" w:cstheme="majorBidi"/>
          <w:i/>
          <w:iCs/>
          <w:sz w:val="24"/>
          <w:szCs w:val="24"/>
          <w:lang w:val="en-US"/>
        </w:rPr>
        <w:t>QSR Nvivo 12</w:t>
      </w:r>
      <w:r w:rsidR="00594F15">
        <w:rPr>
          <w:rFonts w:asciiTheme="majorBidi" w:hAnsiTheme="majorBidi" w:cstheme="majorBidi"/>
          <w:sz w:val="24"/>
          <w:szCs w:val="24"/>
          <w:lang w:val="en-US"/>
        </w:rPr>
        <w:t xml:space="preserve"> ini memiliki kelemahan yaitu </w:t>
      </w:r>
      <w:r w:rsidR="005F0709">
        <w:rPr>
          <w:rFonts w:asciiTheme="majorBidi" w:hAnsiTheme="majorBidi" w:cstheme="majorBidi"/>
          <w:sz w:val="24"/>
          <w:szCs w:val="24"/>
          <w:lang w:val="en-US"/>
        </w:rPr>
        <w:t xml:space="preserve">dalam </w:t>
      </w:r>
      <w:r w:rsidR="005F0709">
        <w:rPr>
          <w:rFonts w:asciiTheme="majorBidi" w:hAnsiTheme="majorBidi" w:cstheme="majorBidi"/>
          <w:sz w:val="24"/>
          <w:szCs w:val="24"/>
          <w:lang w:val="en-US"/>
        </w:rPr>
        <w:lastRenderedPageBreak/>
        <w:t>penggunaan aplikasi ini tidak bisa menyajikan tampilan data secara sempurna sesuai dengan yang dikehendaki peneliti</w:t>
      </w:r>
      <w:r w:rsidR="00224EE6">
        <w:rPr>
          <w:rFonts w:asciiTheme="majorBidi" w:hAnsiTheme="majorBidi" w:cstheme="majorBidi"/>
          <w:sz w:val="24"/>
          <w:szCs w:val="24"/>
          <w:lang w:val="en-US"/>
        </w:rPr>
        <w:t xml:space="preserve"> dan </w:t>
      </w:r>
      <w:r w:rsidR="005F0709">
        <w:rPr>
          <w:rFonts w:asciiTheme="majorBidi" w:hAnsiTheme="majorBidi" w:cstheme="majorBidi"/>
          <w:sz w:val="24"/>
          <w:szCs w:val="24"/>
          <w:lang w:val="en-US"/>
        </w:rPr>
        <w:t>menghasilkan data yang datar sehingga peneliti hanya mampu meyajikan tampilan-tampil</w:t>
      </w:r>
      <w:r w:rsidR="00224EE6">
        <w:rPr>
          <w:rFonts w:asciiTheme="majorBidi" w:hAnsiTheme="majorBidi" w:cstheme="majorBidi"/>
          <w:sz w:val="24"/>
          <w:szCs w:val="24"/>
          <w:lang w:val="en-US"/>
        </w:rPr>
        <w:t>a</w:t>
      </w:r>
      <w:r w:rsidR="005F0709">
        <w:rPr>
          <w:rFonts w:asciiTheme="majorBidi" w:hAnsiTheme="majorBidi" w:cstheme="majorBidi"/>
          <w:sz w:val="24"/>
          <w:szCs w:val="24"/>
          <w:lang w:val="en-US"/>
        </w:rPr>
        <w:t>n y</w:t>
      </w:r>
      <w:r w:rsidR="00224EE6">
        <w:rPr>
          <w:rFonts w:asciiTheme="majorBidi" w:hAnsiTheme="majorBidi" w:cstheme="majorBidi"/>
          <w:sz w:val="24"/>
          <w:szCs w:val="24"/>
          <w:lang w:val="en-US"/>
        </w:rPr>
        <w:t>a</w:t>
      </w:r>
      <w:r w:rsidR="005F0709">
        <w:rPr>
          <w:rFonts w:asciiTheme="majorBidi" w:hAnsiTheme="majorBidi" w:cstheme="majorBidi"/>
          <w:sz w:val="24"/>
          <w:szCs w:val="24"/>
          <w:lang w:val="en-US"/>
        </w:rPr>
        <w:t xml:space="preserve">ng bisa dimaknai secara sederhana. </w:t>
      </w:r>
      <w:r w:rsidR="0026431C" w:rsidRPr="0026431C">
        <w:rPr>
          <w:rFonts w:asciiTheme="majorBidi" w:hAnsiTheme="majorBidi" w:cstheme="majorBidi"/>
          <w:sz w:val="24"/>
          <w:szCs w:val="24"/>
          <w:lang w:val="en-US"/>
        </w:rPr>
        <w:t>Proses analisis data kualitatif dalam penelitian ini melibatkan beberapa langkah berikut:</w:t>
      </w:r>
    </w:p>
    <w:p w14:paraId="3EBB6E28" w14:textId="77777777" w:rsidR="00945B39" w:rsidRDefault="0026431C" w:rsidP="00945B39">
      <w:pPr>
        <w:numPr>
          <w:ilvl w:val="0"/>
          <w:numId w:val="95"/>
        </w:numPr>
        <w:spacing w:after="0" w:line="480" w:lineRule="auto"/>
        <w:ind w:left="709" w:hanging="283"/>
        <w:jc w:val="both"/>
        <w:rPr>
          <w:rFonts w:asciiTheme="majorBidi" w:hAnsiTheme="majorBidi" w:cstheme="majorBidi"/>
          <w:sz w:val="24"/>
          <w:szCs w:val="24"/>
          <w:lang w:val="en-US"/>
        </w:rPr>
      </w:pPr>
      <w:r w:rsidRPr="0026431C">
        <w:rPr>
          <w:rFonts w:asciiTheme="majorBidi" w:hAnsiTheme="majorBidi" w:cstheme="majorBidi"/>
          <w:sz w:val="24"/>
          <w:szCs w:val="24"/>
          <w:lang w:val="en-US"/>
        </w:rPr>
        <w:t>Mengimpor data</w:t>
      </w:r>
    </w:p>
    <w:p w14:paraId="63ABB8F7" w14:textId="77777777" w:rsidR="00945B39" w:rsidRDefault="0026431C" w:rsidP="00945B39">
      <w:pPr>
        <w:spacing w:after="0" w:line="480" w:lineRule="auto"/>
        <w:ind w:left="709" w:firstLine="425"/>
        <w:jc w:val="both"/>
        <w:rPr>
          <w:rFonts w:asciiTheme="majorBidi" w:hAnsiTheme="majorBidi" w:cstheme="majorBidi"/>
          <w:sz w:val="24"/>
          <w:szCs w:val="24"/>
          <w:lang w:val="en-US"/>
        </w:rPr>
      </w:pPr>
      <w:r w:rsidRPr="0026431C">
        <w:rPr>
          <w:rFonts w:asciiTheme="majorBidi" w:hAnsiTheme="majorBidi" w:cstheme="majorBidi"/>
          <w:sz w:val="24"/>
          <w:szCs w:val="24"/>
          <w:lang w:val="en-US"/>
        </w:rPr>
        <w:t xml:space="preserve">Pada tahap pertama yang dilakukan peneliti adalah mengimpor data hasil dari wawancara dengan responden dan informan. Data hasil wawancara berupa transkrip atau dialog wawancara yang didalamnya memuat jawaban tentang poin-poin yang sesuai dengan </w:t>
      </w:r>
      <w:r w:rsidRPr="0026431C">
        <w:rPr>
          <w:rFonts w:asciiTheme="majorBidi" w:hAnsiTheme="majorBidi" w:cstheme="majorBidi"/>
          <w:i/>
          <w:sz w:val="24"/>
          <w:szCs w:val="24"/>
          <w:lang w:val="en-US"/>
        </w:rPr>
        <w:t>blue print</w:t>
      </w:r>
      <w:r w:rsidR="00945B39">
        <w:rPr>
          <w:rFonts w:asciiTheme="majorBidi" w:hAnsiTheme="majorBidi" w:cstheme="majorBidi"/>
          <w:sz w:val="24"/>
          <w:szCs w:val="24"/>
          <w:lang w:val="en-US"/>
        </w:rPr>
        <w:t>.</w:t>
      </w:r>
    </w:p>
    <w:p w14:paraId="2F53F347" w14:textId="104122E7" w:rsidR="0026431C" w:rsidRPr="00945B39" w:rsidRDefault="0026431C" w:rsidP="00945B39">
      <w:pPr>
        <w:pStyle w:val="ListParagraph"/>
        <w:numPr>
          <w:ilvl w:val="0"/>
          <w:numId w:val="95"/>
        </w:numPr>
        <w:spacing w:after="0" w:line="480" w:lineRule="auto"/>
        <w:ind w:left="709" w:hanging="283"/>
        <w:jc w:val="both"/>
        <w:rPr>
          <w:rFonts w:asciiTheme="majorBidi" w:hAnsiTheme="majorBidi" w:cstheme="majorBidi"/>
          <w:sz w:val="24"/>
          <w:szCs w:val="24"/>
          <w:lang w:val="en-US"/>
        </w:rPr>
      </w:pPr>
      <w:r w:rsidRPr="00945B39">
        <w:rPr>
          <w:rFonts w:asciiTheme="majorBidi" w:hAnsiTheme="majorBidi" w:cstheme="majorBidi"/>
          <w:sz w:val="24"/>
          <w:szCs w:val="24"/>
          <w:lang w:val="en-US"/>
        </w:rPr>
        <w:t xml:space="preserve">Melakukan </w:t>
      </w:r>
      <w:r w:rsidRPr="00945B39">
        <w:rPr>
          <w:rFonts w:asciiTheme="majorBidi" w:hAnsiTheme="majorBidi" w:cstheme="majorBidi"/>
          <w:i/>
          <w:sz w:val="24"/>
          <w:szCs w:val="24"/>
          <w:lang w:val="en-US"/>
        </w:rPr>
        <w:t>coding</w:t>
      </w:r>
      <w:r w:rsidRPr="00945B39">
        <w:rPr>
          <w:rFonts w:asciiTheme="majorBidi" w:hAnsiTheme="majorBidi" w:cstheme="majorBidi"/>
          <w:sz w:val="24"/>
          <w:szCs w:val="24"/>
          <w:lang w:val="en-US"/>
        </w:rPr>
        <w:t xml:space="preserve"> (kode)</w:t>
      </w:r>
    </w:p>
    <w:p w14:paraId="42A8B92B" w14:textId="77777777" w:rsidR="0026431C" w:rsidRPr="0026431C" w:rsidRDefault="0026431C" w:rsidP="00945B39">
      <w:pPr>
        <w:spacing w:after="0" w:line="480" w:lineRule="auto"/>
        <w:ind w:left="709" w:firstLine="425"/>
        <w:jc w:val="both"/>
        <w:rPr>
          <w:rFonts w:asciiTheme="majorBidi" w:hAnsiTheme="majorBidi" w:cstheme="majorBidi"/>
          <w:sz w:val="24"/>
          <w:szCs w:val="24"/>
          <w:lang w:val="en-US"/>
        </w:rPr>
      </w:pPr>
      <w:r w:rsidRPr="0026431C">
        <w:rPr>
          <w:rFonts w:asciiTheme="majorBidi" w:hAnsiTheme="majorBidi" w:cstheme="majorBidi"/>
          <w:sz w:val="24"/>
          <w:szCs w:val="24"/>
          <w:lang w:val="en-US"/>
        </w:rPr>
        <w:t xml:space="preserve">Melakukan </w:t>
      </w:r>
      <w:r w:rsidRPr="0026431C">
        <w:rPr>
          <w:rFonts w:asciiTheme="majorBidi" w:hAnsiTheme="majorBidi" w:cstheme="majorBidi"/>
          <w:i/>
          <w:sz w:val="24"/>
          <w:szCs w:val="24"/>
          <w:lang w:val="en-US"/>
        </w:rPr>
        <w:t>coding</w:t>
      </w:r>
      <w:r w:rsidRPr="0026431C">
        <w:rPr>
          <w:rFonts w:asciiTheme="majorBidi" w:hAnsiTheme="majorBidi" w:cstheme="majorBidi"/>
          <w:sz w:val="24"/>
          <w:szCs w:val="24"/>
          <w:lang w:val="en-US"/>
        </w:rPr>
        <w:t xml:space="preserve"> adalah pemberian kode pada data yang sudah diimpor dalam aplikasi </w:t>
      </w:r>
      <w:r w:rsidRPr="0026431C">
        <w:rPr>
          <w:rFonts w:asciiTheme="majorBidi" w:hAnsiTheme="majorBidi" w:cstheme="majorBidi"/>
          <w:i/>
          <w:sz w:val="24"/>
          <w:szCs w:val="24"/>
          <w:lang w:val="en-US"/>
        </w:rPr>
        <w:t>QSR Nvivo 12</w:t>
      </w:r>
      <w:r w:rsidRPr="0026431C">
        <w:rPr>
          <w:rFonts w:asciiTheme="majorBidi" w:hAnsiTheme="majorBidi" w:cstheme="majorBidi"/>
          <w:sz w:val="24"/>
          <w:szCs w:val="24"/>
          <w:lang w:val="en-US"/>
        </w:rPr>
        <w:t xml:space="preserve">. Dalam melakukan </w:t>
      </w:r>
      <w:r w:rsidRPr="0026431C">
        <w:rPr>
          <w:rFonts w:asciiTheme="majorBidi" w:hAnsiTheme="majorBidi" w:cstheme="majorBidi"/>
          <w:i/>
          <w:sz w:val="24"/>
          <w:szCs w:val="24"/>
          <w:lang w:val="en-US"/>
        </w:rPr>
        <w:t>coding</w:t>
      </w:r>
      <w:r w:rsidRPr="0026431C">
        <w:rPr>
          <w:rFonts w:asciiTheme="majorBidi" w:hAnsiTheme="majorBidi" w:cstheme="majorBidi"/>
          <w:sz w:val="24"/>
          <w:szCs w:val="24"/>
          <w:lang w:val="en-US"/>
        </w:rPr>
        <w:t xml:space="preserve"> peneliti harus membaca satu persatu jawaban dari responden utama dan responden pendukung serta harus memberikan </w:t>
      </w:r>
      <w:r w:rsidRPr="0026431C">
        <w:rPr>
          <w:rFonts w:asciiTheme="majorBidi" w:hAnsiTheme="majorBidi" w:cstheme="majorBidi"/>
          <w:i/>
          <w:sz w:val="24"/>
          <w:szCs w:val="24"/>
          <w:lang w:val="en-US"/>
        </w:rPr>
        <w:t>coding</w:t>
      </w:r>
      <w:r w:rsidRPr="0026431C">
        <w:rPr>
          <w:rFonts w:asciiTheme="majorBidi" w:hAnsiTheme="majorBidi" w:cstheme="majorBidi"/>
          <w:sz w:val="24"/>
          <w:szCs w:val="24"/>
          <w:lang w:val="en-US"/>
        </w:rPr>
        <w:t xml:space="preserve"> pada kalimat atau kata yang dianggap penting atau menarik. </w:t>
      </w:r>
    </w:p>
    <w:p w14:paraId="5DD4804F" w14:textId="77777777" w:rsidR="0026431C" w:rsidRPr="0026431C" w:rsidRDefault="0026431C" w:rsidP="00945B39">
      <w:pPr>
        <w:numPr>
          <w:ilvl w:val="0"/>
          <w:numId w:val="95"/>
        </w:numPr>
        <w:spacing w:after="0" w:line="480" w:lineRule="auto"/>
        <w:ind w:left="709" w:hanging="283"/>
        <w:jc w:val="both"/>
        <w:rPr>
          <w:rFonts w:asciiTheme="majorBidi" w:hAnsiTheme="majorBidi" w:cstheme="majorBidi"/>
          <w:sz w:val="24"/>
          <w:szCs w:val="24"/>
          <w:lang w:val="en-US"/>
        </w:rPr>
      </w:pPr>
      <w:r w:rsidRPr="0026431C">
        <w:rPr>
          <w:rFonts w:asciiTheme="majorBidi" w:hAnsiTheme="majorBidi" w:cstheme="majorBidi"/>
          <w:sz w:val="24"/>
          <w:szCs w:val="24"/>
          <w:lang w:val="en-US"/>
        </w:rPr>
        <w:t>Visualisasi data</w:t>
      </w:r>
    </w:p>
    <w:p w14:paraId="303547C6" w14:textId="6CFE3920" w:rsidR="0078295A" w:rsidRPr="00C46DF7" w:rsidRDefault="0026431C" w:rsidP="00C369DF">
      <w:pPr>
        <w:spacing w:after="0" w:line="480" w:lineRule="auto"/>
        <w:ind w:left="709" w:firstLine="425"/>
        <w:jc w:val="both"/>
        <w:rPr>
          <w:rFonts w:asciiTheme="majorBidi" w:hAnsiTheme="majorBidi" w:cstheme="majorBidi"/>
          <w:sz w:val="24"/>
          <w:szCs w:val="24"/>
          <w:lang w:val="en-US"/>
        </w:rPr>
      </w:pPr>
      <w:r w:rsidRPr="0026431C">
        <w:rPr>
          <w:rFonts w:asciiTheme="majorBidi" w:hAnsiTheme="majorBidi" w:cstheme="majorBidi"/>
          <w:sz w:val="24"/>
          <w:szCs w:val="24"/>
          <w:lang w:val="en-US"/>
        </w:rPr>
        <w:t xml:space="preserve">Setelah melakukan </w:t>
      </w:r>
      <w:r w:rsidRPr="0026431C">
        <w:rPr>
          <w:rFonts w:asciiTheme="majorBidi" w:hAnsiTheme="majorBidi" w:cstheme="majorBidi"/>
          <w:i/>
          <w:sz w:val="24"/>
          <w:szCs w:val="24"/>
          <w:lang w:val="en-US"/>
        </w:rPr>
        <w:t>coding</w:t>
      </w:r>
      <w:r w:rsidRPr="0026431C">
        <w:rPr>
          <w:rFonts w:asciiTheme="majorBidi" w:hAnsiTheme="majorBidi" w:cstheme="majorBidi"/>
          <w:sz w:val="24"/>
          <w:szCs w:val="24"/>
          <w:lang w:val="en-US"/>
        </w:rPr>
        <w:t xml:space="preserve">, tahap selanjutnya adalah peneliti memvisualisasikan data. Pada tahap visualisasi data peneliti dapat memilih beberapa fitur dalam </w:t>
      </w:r>
      <w:r w:rsidRPr="0026431C">
        <w:rPr>
          <w:rFonts w:asciiTheme="majorBidi" w:hAnsiTheme="majorBidi" w:cstheme="majorBidi"/>
          <w:i/>
          <w:sz w:val="24"/>
          <w:szCs w:val="24"/>
          <w:lang w:val="en-US"/>
        </w:rPr>
        <w:t>explore</w:t>
      </w:r>
      <w:r w:rsidRPr="0026431C">
        <w:rPr>
          <w:rFonts w:asciiTheme="majorBidi" w:hAnsiTheme="majorBidi" w:cstheme="majorBidi"/>
          <w:sz w:val="24"/>
          <w:szCs w:val="24"/>
          <w:lang w:val="en-US"/>
        </w:rPr>
        <w:t xml:space="preserve"> dan run </w:t>
      </w:r>
      <w:r w:rsidRPr="0026431C">
        <w:rPr>
          <w:rFonts w:asciiTheme="majorBidi" w:hAnsiTheme="majorBidi" w:cstheme="majorBidi"/>
          <w:i/>
          <w:sz w:val="24"/>
          <w:szCs w:val="24"/>
          <w:lang w:val="en-US"/>
        </w:rPr>
        <w:t>query</w:t>
      </w:r>
      <w:r w:rsidRPr="0026431C">
        <w:rPr>
          <w:rFonts w:asciiTheme="majorBidi" w:hAnsiTheme="majorBidi" w:cstheme="majorBidi"/>
          <w:sz w:val="24"/>
          <w:szCs w:val="24"/>
          <w:lang w:val="en-US"/>
        </w:rPr>
        <w:t xml:space="preserve">. Terdapat berbagai pola visualisasi data pada </w:t>
      </w:r>
      <w:r w:rsidRPr="0026431C">
        <w:rPr>
          <w:rFonts w:asciiTheme="majorBidi" w:hAnsiTheme="majorBidi" w:cstheme="majorBidi"/>
          <w:i/>
          <w:sz w:val="24"/>
          <w:szCs w:val="24"/>
          <w:lang w:val="en-US"/>
        </w:rPr>
        <w:t>QSR Nvivo 12</w:t>
      </w:r>
      <w:r w:rsidRPr="0026431C">
        <w:rPr>
          <w:rFonts w:asciiTheme="majorBidi" w:hAnsiTheme="majorBidi" w:cstheme="majorBidi"/>
          <w:sz w:val="24"/>
          <w:szCs w:val="24"/>
          <w:lang w:val="en-US"/>
        </w:rPr>
        <w:t xml:space="preserve"> yaitu, </w:t>
      </w:r>
      <w:r w:rsidRPr="0026431C">
        <w:rPr>
          <w:rFonts w:asciiTheme="majorBidi" w:hAnsiTheme="majorBidi" w:cstheme="majorBidi"/>
          <w:i/>
          <w:sz w:val="24"/>
          <w:szCs w:val="24"/>
          <w:lang w:val="en-US"/>
        </w:rPr>
        <w:t>chart, hierarchy chart, mind map, word cloud, mind map, project map, concept map, cluster analysis, comparasion diagram</w:t>
      </w:r>
      <w:r w:rsidRPr="0026431C">
        <w:rPr>
          <w:rFonts w:asciiTheme="majorBidi" w:hAnsiTheme="majorBidi" w:cstheme="majorBidi"/>
          <w:sz w:val="24"/>
          <w:szCs w:val="24"/>
          <w:lang w:val="en-US"/>
        </w:rPr>
        <w:t xml:space="preserve">, dan masih ada beberapa lagi hal yang dapat </w:t>
      </w:r>
      <w:r w:rsidRPr="0026431C">
        <w:rPr>
          <w:rFonts w:asciiTheme="majorBidi" w:hAnsiTheme="majorBidi" w:cstheme="majorBidi"/>
          <w:sz w:val="24"/>
          <w:szCs w:val="24"/>
          <w:lang w:val="en-US"/>
        </w:rPr>
        <w:lastRenderedPageBreak/>
        <w:t xml:space="preserve">diidentifikasi. Namun, dalam konteks penelitian ini, peneliti memiilh untuk menggunakan pola visualisasi </w:t>
      </w:r>
      <w:r w:rsidRPr="0026431C">
        <w:rPr>
          <w:rFonts w:asciiTheme="majorBidi" w:hAnsiTheme="majorBidi" w:cstheme="majorBidi"/>
          <w:i/>
          <w:sz w:val="24"/>
          <w:szCs w:val="24"/>
          <w:lang w:val="en-US"/>
        </w:rPr>
        <w:t>word cloud</w:t>
      </w:r>
      <w:r w:rsidR="00C46DF7">
        <w:rPr>
          <w:rFonts w:asciiTheme="majorBidi" w:hAnsiTheme="majorBidi" w:cstheme="majorBidi"/>
          <w:sz w:val="24"/>
          <w:szCs w:val="24"/>
          <w:lang w:val="en-US"/>
        </w:rPr>
        <w:t>.</w:t>
      </w:r>
    </w:p>
    <w:p w14:paraId="0C41E33E" w14:textId="207103D4" w:rsidR="00F3297A" w:rsidRPr="00F3297A" w:rsidRDefault="00F3297A" w:rsidP="005E6B04">
      <w:pPr>
        <w:pStyle w:val="Heading2"/>
        <w:numPr>
          <w:ilvl w:val="1"/>
          <w:numId w:val="9"/>
        </w:numPr>
        <w:ind w:left="426" w:hanging="426"/>
      </w:pPr>
      <w:bookmarkStart w:id="825" w:name="_Toc160303301"/>
      <w:bookmarkStart w:id="826" w:name="_Toc160303628"/>
      <w:bookmarkStart w:id="827" w:name="_Toc161430930"/>
      <w:bookmarkStart w:id="828" w:name="_Toc161858010"/>
      <w:bookmarkStart w:id="829" w:name="_Toc162784506"/>
      <w:bookmarkStart w:id="830" w:name="_Toc165966785"/>
      <w:bookmarkStart w:id="831" w:name="_Toc165967345"/>
      <w:bookmarkStart w:id="832" w:name="_Toc171501971"/>
      <w:bookmarkStart w:id="833" w:name="_Toc172568443"/>
      <w:bookmarkStart w:id="834" w:name="_Toc172836183"/>
      <w:bookmarkStart w:id="835" w:name="_Toc173060030"/>
      <w:bookmarkStart w:id="836" w:name="_Toc173348252"/>
      <w:bookmarkStart w:id="837" w:name="_Toc173351541"/>
      <w:bookmarkStart w:id="838" w:name="_Toc173354166"/>
      <w:bookmarkStart w:id="839" w:name="_Toc173357842"/>
      <w:bookmarkStart w:id="840" w:name="_Toc173437916"/>
      <w:bookmarkStart w:id="841" w:name="_Toc173437981"/>
      <w:r w:rsidRPr="00F3297A">
        <w:t>Teknik Penyajian Data</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12A53BBB" w14:textId="77777777" w:rsidR="008B65A0" w:rsidRDefault="00193E65" w:rsidP="008B65A0">
      <w:pPr>
        <w:spacing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T</w:t>
      </w:r>
      <w:r w:rsidR="00F3297A" w:rsidRPr="00F3297A">
        <w:rPr>
          <w:rFonts w:asciiTheme="majorBidi" w:hAnsiTheme="majorBidi" w:cstheme="majorBidi"/>
          <w:sz w:val="24"/>
          <w:szCs w:val="24"/>
          <w:lang w:val="en-US"/>
        </w:rPr>
        <w:t xml:space="preserve">erdapat dua </w:t>
      </w:r>
      <w:r>
        <w:rPr>
          <w:rFonts w:asciiTheme="majorBidi" w:hAnsiTheme="majorBidi" w:cstheme="majorBidi"/>
          <w:sz w:val="24"/>
          <w:szCs w:val="24"/>
          <w:lang w:val="en-US"/>
        </w:rPr>
        <w:t>t</w:t>
      </w:r>
      <w:r w:rsidRPr="00193E65">
        <w:rPr>
          <w:rFonts w:asciiTheme="majorBidi" w:hAnsiTheme="majorBidi" w:cstheme="majorBidi"/>
          <w:sz w:val="24"/>
          <w:szCs w:val="24"/>
          <w:lang w:val="en-US"/>
        </w:rPr>
        <w:t>eknik penyajian data penelitian kualitatif,</w:t>
      </w:r>
      <w:r w:rsidR="00ED70AB">
        <w:rPr>
          <w:rFonts w:asciiTheme="majorBidi" w:hAnsiTheme="majorBidi" w:cstheme="majorBidi"/>
          <w:sz w:val="24"/>
          <w:szCs w:val="24"/>
          <w:lang w:val="en-US"/>
        </w:rPr>
        <w:t xml:space="preserve"> </w:t>
      </w:r>
      <w:r w:rsidR="00F3297A" w:rsidRPr="00F3297A">
        <w:rPr>
          <w:rFonts w:asciiTheme="majorBidi" w:hAnsiTheme="majorBidi" w:cstheme="majorBidi"/>
          <w:sz w:val="24"/>
          <w:szCs w:val="24"/>
          <w:lang w:val="en-US"/>
        </w:rPr>
        <w:t xml:space="preserve">yaitu teknik formal (menggunakan kaidah dan contoh seperti rumus, tabel, bagan/diagram, dan gambar) dan teknik informal (menggunakan kalimat biasa). </w:t>
      </w:r>
      <w:r w:rsidR="007349CD" w:rsidRPr="007349CD">
        <w:rPr>
          <w:rFonts w:asciiTheme="majorBidi" w:hAnsiTheme="majorBidi" w:cstheme="majorBidi"/>
          <w:sz w:val="24"/>
          <w:szCs w:val="24"/>
          <w:lang w:val="en-US"/>
        </w:rPr>
        <w:t>Teknik penyajian data penelitian ini adalah pendekatan informal. Pembicara melakukan presentasi santai dengan menggunakan bahasa yang lugas.</w:t>
      </w:r>
      <w:r w:rsidR="007349CD">
        <w:rPr>
          <w:rFonts w:asciiTheme="majorBidi" w:hAnsiTheme="majorBidi" w:cstheme="majorBidi"/>
          <w:sz w:val="24"/>
          <w:szCs w:val="24"/>
          <w:lang w:val="en-US"/>
        </w:rPr>
        <w:t xml:space="preserve"> </w:t>
      </w:r>
      <w:r w:rsidR="004E2A0B" w:rsidRPr="004E2A0B">
        <w:rPr>
          <w:rFonts w:asciiTheme="majorBidi" w:hAnsiTheme="majorBidi" w:cstheme="majorBidi"/>
          <w:sz w:val="24"/>
          <w:szCs w:val="24"/>
        </w:rPr>
        <w:t>Penelitian deskriptif yang disampaikan berdasarkan pada realitas yang terjadi di lapangan. Penelitian ini lebih tepat menggunakan bahasa yang umum</w:t>
      </w:r>
      <w:r w:rsidR="004E2A0B">
        <w:rPr>
          <w:rFonts w:asciiTheme="majorBidi" w:hAnsiTheme="majorBidi" w:cstheme="majorBidi"/>
          <w:sz w:val="24"/>
          <w:szCs w:val="24"/>
        </w:rPr>
        <w:t xml:space="preserve">. </w:t>
      </w:r>
      <w:r w:rsidR="00F3297A" w:rsidRPr="00F3297A">
        <w:rPr>
          <w:rFonts w:asciiTheme="majorBidi" w:hAnsiTheme="majorBidi" w:cstheme="majorBidi"/>
          <w:sz w:val="24"/>
          <w:szCs w:val="24"/>
          <w:lang w:val="en-US"/>
        </w:rPr>
        <w:t xml:space="preserve">Metode penyajian informal dirancang untuk menyajikan temuan penelitian berdasarkan fakta-fakta yang didapat oleh narasumber. </w:t>
      </w:r>
    </w:p>
    <w:p w14:paraId="385F9084" w14:textId="79973C7E" w:rsidR="001204BE" w:rsidRPr="00322038" w:rsidRDefault="00F3297A" w:rsidP="00322038">
      <w:pPr>
        <w:spacing w:line="480" w:lineRule="auto"/>
        <w:ind w:left="426" w:firstLine="567"/>
        <w:jc w:val="both"/>
        <w:rPr>
          <w:rFonts w:asciiTheme="majorBidi" w:hAnsiTheme="majorBidi" w:cstheme="majorBidi"/>
          <w:sz w:val="24"/>
          <w:szCs w:val="24"/>
          <w:lang w:val="en-US"/>
        </w:rPr>
        <w:sectPr w:rsidR="001204BE" w:rsidRPr="00322038" w:rsidSect="003723B9">
          <w:pgSz w:w="11906" w:h="16838"/>
          <w:pgMar w:top="2268" w:right="1701" w:bottom="1701" w:left="2268" w:header="709" w:footer="709" w:gutter="0"/>
          <w:pgNumType w:start="62"/>
          <w:cols w:space="708"/>
          <w:titlePg/>
          <w:docGrid w:linePitch="360"/>
        </w:sectPr>
      </w:pPr>
      <w:r w:rsidRPr="00F3297A">
        <w:rPr>
          <w:rFonts w:asciiTheme="majorBidi" w:hAnsiTheme="majorBidi" w:cstheme="majorBidi"/>
          <w:sz w:val="24"/>
          <w:szCs w:val="24"/>
          <w:lang w:val="en-US"/>
        </w:rPr>
        <w:t>Analisis metode informal dalam penelitian dapat memudahkan pemahaman terhadap beberapa hasil penelitian</w:t>
      </w:r>
      <w:r w:rsidR="008B65A0">
        <w:rPr>
          <w:rFonts w:asciiTheme="majorBidi" w:hAnsiTheme="majorBidi" w:cstheme="majorBidi"/>
          <w:sz w:val="24"/>
          <w:szCs w:val="24"/>
          <w:lang w:val="en-US"/>
        </w:rPr>
        <w:t xml:space="preserve">. </w:t>
      </w:r>
      <w:r w:rsidR="008B65A0" w:rsidRPr="008B65A0">
        <w:rPr>
          <w:rFonts w:asciiTheme="majorBidi" w:hAnsiTheme="majorBidi" w:cstheme="majorBidi"/>
          <w:sz w:val="24"/>
          <w:szCs w:val="24"/>
          <w:lang w:val="en-US"/>
        </w:rPr>
        <w:t xml:space="preserve">Alasan menggunakan metode tersebut dalam hasil analisis ini adalah karena penelitian ini bersifat deskriptif.  Karena dalam teknik analisis data penelitian ini menggunakan bantuan </w:t>
      </w:r>
      <w:r w:rsidR="008B65A0" w:rsidRPr="00AF62B9">
        <w:rPr>
          <w:rFonts w:asciiTheme="majorBidi" w:hAnsiTheme="majorBidi" w:cstheme="majorBidi"/>
          <w:i/>
          <w:iCs/>
          <w:sz w:val="24"/>
          <w:szCs w:val="24"/>
          <w:lang w:val="en-US"/>
        </w:rPr>
        <w:t>QSR Nvivo 12</w:t>
      </w:r>
      <w:r w:rsidR="008B65A0" w:rsidRPr="008B65A0">
        <w:rPr>
          <w:rFonts w:asciiTheme="majorBidi" w:hAnsiTheme="majorBidi" w:cstheme="majorBidi"/>
          <w:sz w:val="24"/>
          <w:szCs w:val="24"/>
          <w:lang w:val="en-US"/>
        </w:rPr>
        <w:t xml:space="preserve">, maka dari itu pada teknik penyajian data ini dibantu dengan dengan menunjukkan hasil visualisasi data yang sudah dipilih yaitu </w:t>
      </w:r>
      <w:r w:rsidR="008B65A0" w:rsidRPr="008B65A0">
        <w:rPr>
          <w:rFonts w:asciiTheme="majorBidi" w:hAnsiTheme="majorBidi" w:cstheme="majorBidi"/>
          <w:i/>
          <w:iCs/>
          <w:sz w:val="24"/>
          <w:szCs w:val="24"/>
          <w:lang w:val="en-US"/>
        </w:rPr>
        <w:t>word cloud</w:t>
      </w:r>
      <w:r w:rsidR="008B65A0" w:rsidRPr="008B65A0">
        <w:rPr>
          <w:rFonts w:asciiTheme="majorBidi" w:hAnsiTheme="majorBidi" w:cstheme="majorBidi"/>
          <w:sz w:val="24"/>
          <w:szCs w:val="24"/>
          <w:lang w:val="en-US"/>
        </w:rPr>
        <w:t>.</w:t>
      </w:r>
      <w:r w:rsidR="008B65A0">
        <w:rPr>
          <w:rFonts w:asciiTheme="majorBidi" w:hAnsiTheme="majorBidi" w:cstheme="majorBidi"/>
          <w:sz w:val="24"/>
          <w:szCs w:val="24"/>
          <w:lang w:val="en-US"/>
        </w:rPr>
        <w:t xml:space="preserve"> </w:t>
      </w:r>
      <w:r w:rsidR="008B65A0" w:rsidRPr="008B65A0">
        <w:rPr>
          <w:rFonts w:asciiTheme="majorBidi" w:hAnsiTheme="majorBidi" w:cstheme="majorBidi"/>
          <w:sz w:val="24"/>
          <w:szCs w:val="24"/>
          <w:lang w:val="en-US"/>
        </w:rPr>
        <w:t xml:space="preserve">Hasil dari penelitian ini adalah data konkret berupa kata-kata atau kalimat yang mendeskripsikan tentang Analisis Dukungan Sosial, Regulasi Emosi Terhadap </w:t>
      </w:r>
      <w:r w:rsidR="008B65A0" w:rsidRPr="00C15DA9">
        <w:rPr>
          <w:rFonts w:asciiTheme="majorBidi" w:hAnsiTheme="majorBidi" w:cstheme="majorBidi"/>
          <w:i/>
          <w:iCs/>
          <w:sz w:val="24"/>
          <w:szCs w:val="24"/>
          <w:lang w:val="en-US"/>
        </w:rPr>
        <w:t>Quarter Life Crisis</w:t>
      </w:r>
      <w:r w:rsidR="008B65A0" w:rsidRPr="008B65A0">
        <w:rPr>
          <w:rFonts w:asciiTheme="majorBidi" w:hAnsiTheme="majorBidi" w:cstheme="majorBidi"/>
          <w:sz w:val="24"/>
          <w:szCs w:val="24"/>
          <w:lang w:val="en-US"/>
        </w:rPr>
        <w:t xml:space="preserve"> Pada Mahasiswa Semester Akhir Bimbingan Dan Konseling Universitas Pancasakti Tegal Tahun 202</w:t>
      </w:r>
      <w:r w:rsidR="00322038">
        <w:rPr>
          <w:rFonts w:asciiTheme="majorBidi" w:hAnsiTheme="majorBidi" w:cstheme="majorBidi"/>
          <w:sz w:val="24"/>
          <w:szCs w:val="24"/>
          <w:lang w:val="en-US"/>
        </w:rPr>
        <w:t>4.</w:t>
      </w:r>
    </w:p>
    <w:p w14:paraId="211E3FBA" w14:textId="1ECA6974" w:rsidR="00E43011" w:rsidRPr="00322038" w:rsidRDefault="00E43011" w:rsidP="00322038">
      <w:pPr>
        <w:spacing w:line="480" w:lineRule="auto"/>
        <w:jc w:val="both"/>
        <w:rPr>
          <w:rFonts w:asciiTheme="majorBidi" w:hAnsiTheme="majorBidi" w:cstheme="majorBidi"/>
          <w:sz w:val="24"/>
          <w:szCs w:val="24"/>
          <w:lang w:val="en-US"/>
        </w:rPr>
      </w:pPr>
    </w:p>
    <w:sectPr w:rsidR="00E43011" w:rsidRPr="00322038" w:rsidSect="00322038">
      <w:pgSz w:w="11906" w:h="16838"/>
      <w:pgMar w:top="2268" w:right="1701" w:bottom="1701" w:left="2268" w:header="709" w:footer="709" w:gutter="0"/>
      <w:pgNumType w:start="7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9B6F1" w14:textId="77777777" w:rsidR="004C105B" w:rsidRDefault="004C105B" w:rsidP="00FB5C3E">
      <w:pPr>
        <w:spacing w:after="0" w:line="240" w:lineRule="auto"/>
      </w:pPr>
      <w:r>
        <w:separator/>
      </w:r>
    </w:p>
    <w:p w14:paraId="02DC0D00" w14:textId="77777777" w:rsidR="004C105B" w:rsidRDefault="004C105B"/>
    <w:p w14:paraId="4EEB7D7C" w14:textId="77777777" w:rsidR="004C105B" w:rsidRDefault="004C105B" w:rsidP="00531068"/>
  </w:endnote>
  <w:endnote w:type="continuationSeparator" w:id="0">
    <w:p w14:paraId="3538C6D9" w14:textId="77777777" w:rsidR="004C105B" w:rsidRDefault="004C105B" w:rsidP="00FB5C3E">
      <w:pPr>
        <w:spacing w:after="0" w:line="240" w:lineRule="auto"/>
      </w:pPr>
      <w:r>
        <w:continuationSeparator/>
      </w:r>
    </w:p>
    <w:p w14:paraId="5E31404E" w14:textId="77777777" w:rsidR="004C105B" w:rsidRDefault="004C105B"/>
    <w:p w14:paraId="227CE97F" w14:textId="77777777" w:rsidR="004C105B" w:rsidRDefault="004C105B" w:rsidP="00531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92046"/>
      <w:docPartObj>
        <w:docPartGallery w:val="Page Numbers (Bottom of Page)"/>
        <w:docPartUnique/>
      </w:docPartObj>
    </w:sdtPr>
    <w:sdtEndPr>
      <w:rPr>
        <w:noProof/>
      </w:rPr>
    </w:sdtEndPr>
    <w:sdtContent>
      <w:p w14:paraId="1E01C02B" w14:textId="61FC0941" w:rsidR="00F57AA9" w:rsidRDefault="00F57AA9">
        <w:pPr>
          <w:pStyle w:val="Footer"/>
          <w:jc w:val="center"/>
        </w:pPr>
        <w:r>
          <w:fldChar w:fldCharType="begin"/>
        </w:r>
        <w:r>
          <w:instrText xml:space="preserve"> PAGE   \* MERGEFORMAT </w:instrText>
        </w:r>
        <w:r>
          <w:fldChar w:fldCharType="separate"/>
        </w:r>
        <w:r w:rsidR="003E7405">
          <w:rPr>
            <w:noProof/>
          </w:rPr>
          <w:t>iii</w:t>
        </w:r>
        <w:r>
          <w:rPr>
            <w:noProof/>
          </w:rPr>
          <w:fldChar w:fldCharType="end"/>
        </w:r>
      </w:p>
    </w:sdtContent>
  </w:sdt>
  <w:p w14:paraId="38FEFC68" w14:textId="77777777" w:rsidR="00410B81" w:rsidRDefault="00410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37171"/>
      <w:docPartObj>
        <w:docPartGallery w:val="Page Numbers (Bottom of Page)"/>
        <w:docPartUnique/>
      </w:docPartObj>
    </w:sdtPr>
    <w:sdtEndPr>
      <w:rPr>
        <w:noProof/>
      </w:rPr>
    </w:sdtEndPr>
    <w:sdtContent>
      <w:p w14:paraId="7B7F2B27" w14:textId="2D83F346" w:rsidR="00410B81" w:rsidRDefault="00410B81">
        <w:pPr>
          <w:pStyle w:val="Footer"/>
          <w:jc w:val="center"/>
        </w:pPr>
        <w:r>
          <w:fldChar w:fldCharType="begin"/>
        </w:r>
        <w:r>
          <w:instrText xml:space="preserve"> PAGE   \* MERGEFORMAT </w:instrText>
        </w:r>
        <w:r>
          <w:fldChar w:fldCharType="separate"/>
        </w:r>
        <w:r w:rsidR="003E7405">
          <w:rPr>
            <w:noProof/>
          </w:rPr>
          <w:t>ii</w:t>
        </w:r>
        <w:r>
          <w:rPr>
            <w:noProof/>
          </w:rPr>
          <w:fldChar w:fldCharType="end"/>
        </w:r>
      </w:p>
    </w:sdtContent>
  </w:sdt>
  <w:p w14:paraId="2895F9D1" w14:textId="77777777" w:rsidR="00FB0047" w:rsidRDefault="00FB0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98742"/>
      <w:docPartObj>
        <w:docPartGallery w:val="Page Numbers (Bottom of Page)"/>
        <w:docPartUnique/>
      </w:docPartObj>
    </w:sdtPr>
    <w:sdtEndPr>
      <w:rPr>
        <w:noProof/>
      </w:rPr>
    </w:sdtEndPr>
    <w:sdtContent>
      <w:p w14:paraId="0EF6A907" w14:textId="6E0CBF2E" w:rsidR="00B63E5C" w:rsidRDefault="00B63E5C">
        <w:pPr>
          <w:pStyle w:val="Footer"/>
          <w:jc w:val="center"/>
        </w:pPr>
        <w:r>
          <w:fldChar w:fldCharType="begin"/>
        </w:r>
        <w:r>
          <w:instrText xml:space="preserve"> PAGE   \* MERGEFORMAT </w:instrText>
        </w:r>
        <w:r>
          <w:fldChar w:fldCharType="separate"/>
        </w:r>
        <w:r w:rsidR="003E7405">
          <w:rPr>
            <w:noProof/>
          </w:rPr>
          <w:t>viii</w:t>
        </w:r>
        <w:r>
          <w:rPr>
            <w:noProof/>
          </w:rPr>
          <w:fldChar w:fldCharType="end"/>
        </w:r>
      </w:p>
    </w:sdtContent>
  </w:sdt>
  <w:p w14:paraId="044ED4C7" w14:textId="77777777" w:rsidR="00B63E5C" w:rsidRDefault="00B63E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15BA" w14:textId="77777777" w:rsidR="00B63E5C" w:rsidRDefault="00B63E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441575"/>
      <w:docPartObj>
        <w:docPartGallery w:val="Page Numbers (Bottom of Page)"/>
        <w:docPartUnique/>
      </w:docPartObj>
    </w:sdtPr>
    <w:sdtEndPr>
      <w:rPr>
        <w:noProof/>
      </w:rPr>
    </w:sdtEndPr>
    <w:sdtContent>
      <w:p w14:paraId="330E6B12" w14:textId="3629C725" w:rsidR="00B63E5C" w:rsidRDefault="00B63E5C">
        <w:pPr>
          <w:pStyle w:val="Footer"/>
          <w:jc w:val="center"/>
        </w:pPr>
        <w:r>
          <w:fldChar w:fldCharType="begin"/>
        </w:r>
        <w:r>
          <w:instrText xml:space="preserve"> PAGE   \* MERGEFORMAT </w:instrText>
        </w:r>
        <w:r>
          <w:fldChar w:fldCharType="separate"/>
        </w:r>
        <w:r w:rsidR="003E7405">
          <w:rPr>
            <w:noProof/>
          </w:rPr>
          <w:t>73</w:t>
        </w:r>
        <w:r>
          <w:rPr>
            <w:noProof/>
          </w:rPr>
          <w:fldChar w:fldCharType="end"/>
        </w:r>
      </w:p>
    </w:sdtContent>
  </w:sdt>
  <w:p w14:paraId="3FAEA7F0" w14:textId="77777777" w:rsidR="00B63E5C" w:rsidRDefault="00B63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89496" w14:textId="77777777" w:rsidR="004C105B" w:rsidRDefault="004C105B" w:rsidP="00FB5C3E">
      <w:pPr>
        <w:spacing w:after="0" w:line="240" w:lineRule="auto"/>
      </w:pPr>
      <w:r>
        <w:separator/>
      </w:r>
    </w:p>
    <w:p w14:paraId="53B90C2C" w14:textId="77777777" w:rsidR="004C105B" w:rsidRDefault="004C105B"/>
    <w:p w14:paraId="7D14E38D" w14:textId="77777777" w:rsidR="004C105B" w:rsidRDefault="004C105B" w:rsidP="00531068"/>
  </w:footnote>
  <w:footnote w:type="continuationSeparator" w:id="0">
    <w:p w14:paraId="024FE2D7" w14:textId="77777777" w:rsidR="004C105B" w:rsidRDefault="004C105B" w:rsidP="00FB5C3E">
      <w:pPr>
        <w:spacing w:after="0" w:line="240" w:lineRule="auto"/>
      </w:pPr>
      <w:r>
        <w:continuationSeparator/>
      </w:r>
    </w:p>
    <w:p w14:paraId="4DBDF386" w14:textId="77777777" w:rsidR="004C105B" w:rsidRDefault="004C105B"/>
    <w:p w14:paraId="0B3435F9" w14:textId="77777777" w:rsidR="004C105B" w:rsidRDefault="004C105B" w:rsidP="005310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CED0" w14:textId="77777777" w:rsidR="00B63E5C" w:rsidRDefault="00B63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4324"/>
      <w:docPartObj>
        <w:docPartGallery w:val="Page Numbers (Top of Page)"/>
        <w:docPartUnique/>
      </w:docPartObj>
    </w:sdtPr>
    <w:sdtEndPr>
      <w:rPr>
        <w:noProof/>
      </w:rPr>
    </w:sdtEndPr>
    <w:sdtContent>
      <w:p w14:paraId="7A415CAF" w14:textId="295200C1" w:rsidR="00B63E5C" w:rsidRDefault="00B63E5C">
        <w:pPr>
          <w:pStyle w:val="Header"/>
          <w:jc w:val="right"/>
        </w:pPr>
        <w:r>
          <w:fldChar w:fldCharType="begin"/>
        </w:r>
        <w:r>
          <w:instrText xml:space="preserve"> PAGE   \* MERGEFORMAT </w:instrText>
        </w:r>
        <w:r>
          <w:fldChar w:fldCharType="separate"/>
        </w:r>
        <w:r w:rsidR="003E7405">
          <w:rPr>
            <w:noProof/>
          </w:rPr>
          <w:t>72</w:t>
        </w:r>
        <w:r>
          <w:rPr>
            <w:noProof/>
          </w:rPr>
          <w:fldChar w:fldCharType="end"/>
        </w:r>
      </w:p>
    </w:sdtContent>
  </w:sdt>
  <w:p w14:paraId="047AE32E" w14:textId="77777777" w:rsidR="00B63E5C" w:rsidRDefault="00B63E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12EF" w14:textId="77777777" w:rsidR="00B63E5C" w:rsidRDefault="00B63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3F7"/>
    <w:multiLevelType w:val="hybridMultilevel"/>
    <w:tmpl w:val="76D09C02"/>
    <w:lvl w:ilvl="0" w:tplc="2CB202CA">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
    <w:nsid w:val="05B40384"/>
    <w:multiLevelType w:val="multilevel"/>
    <w:tmpl w:val="1632FF18"/>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77C5DAB"/>
    <w:multiLevelType w:val="multilevel"/>
    <w:tmpl w:val="E716C9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402CE0"/>
    <w:multiLevelType w:val="hybridMultilevel"/>
    <w:tmpl w:val="0770CD5E"/>
    <w:lvl w:ilvl="0" w:tplc="90720C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8C7759B"/>
    <w:multiLevelType w:val="hybridMultilevel"/>
    <w:tmpl w:val="71EE1498"/>
    <w:lvl w:ilvl="0" w:tplc="73FC0D0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
    <w:nsid w:val="0C5955B7"/>
    <w:multiLevelType w:val="hybridMultilevel"/>
    <w:tmpl w:val="070C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52438"/>
    <w:multiLevelType w:val="multilevel"/>
    <w:tmpl w:val="67BE48A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i w:val="0"/>
        <w:iCs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0C986446"/>
    <w:multiLevelType w:val="hybridMultilevel"/>
    <w:tmpl w:val="593A772A"/>
    <w:lvl w:ilvl="0" w:tplc="5E6E3B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EE6A10"/>
    <w:multiLevelType w:val="hybridMultilevel"/>
    <w:tmpl w:val="F3B859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F7B0EDB"/>
    <w:multiLevelType w:val="hybridMultilevel"/>
    <w:tmpl w:val="D542FB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F822533"/>
    <w:multiLevelType w:val="hybridMultilevel"/>
    <w:tmpl w:val="757CB95A"/>
    <w:lvl w:ilvl="0" w:tplc="ADAA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05258"/>
    <w:multiLevelType w:val="multilevel"/>
    <w:tmpl w:val="18A6F9B6"/>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i w:val="0"/>
        <w:iCs w:val="0"/>
      </w:rPr>
    </w:lvl>
    <w:lvl w:ilvl="3">
      <w:start w:val="1"/>
      <w:numFmt w:val="decimal"/>
      <w:pStyle w:val="Heading3"/>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107A5E4D"/>
    <w:multiLevelType w:val="multilevel"/>
    <w:tmpl w:val="14488C8C"/>
    <w:lvl w:ilvl="0">
      <w:start w:val="1"/>
      <w:numFmt w:val="decimal"/>
      <w:lvlText w:val="%1."/>
      <w:lvlJc w:val="left"/>
      <w:pPr>
        <w:ind w:left="786" w:hanging="360"/>
      </w:pPr>
      <w:rPr>
        <w:rFonts w:asciiTheme="majorBidi" w:eastAsiaTheme="minorHAnsi" w:hAnsiTheme="majorBidi" w:cstheme="majorBidi"/>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i w:val="0"/>
        <w:iCs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115E7860"/>
    <w:multiLevelType w:val="hybridMultilevel"/>
    <w:tmpl w:val="284A296E"/>
    <w:lvl w:ilvl="0" w:tplc="C41E27DA">
      <w:start w:val="1"/>
      <w:numFmt w:val="decimal"/>
      <w:lvlText w:val="%1."/>
      <w:lvlJc w:val="left"/>
      <w:pPr>
        <w:ind w:left="1926" w:hanging="360"/>
      </w:pPr>
      <w:rPr>
        <w:rFonts w:hint="default"/>
      </w:rPr>
    </w:lvl>
    <w:lvl w:ilvl="1" w:tplc="38090019" w:tentative="1">
      <w:start w:val="1"/>
      <w:numFmt w:val="lowerLetter"/>
      <w:lvlText w:val="%2."/>
      <w:lvlJc w:val="left"/>
      <w:pPr>
        <w:ind w:left="2646" w:hanging="360"/>
      </w:pPr>
    </w:lvl>
    <w:lvl w:ilvl="2" w:tplc="3809001B" w:tentative="1">
      <w:start w:val="1"/>
      <w:numFmt w:val="lowerRoman"/>
      <w:lvlText w:val="%3."/>
      <w:lvlJc w:val="right"/>
      <w:pPr>
        <w:ind w:left="3366" w:hanging="180"/>
      </w:pPr>
    </w:lvl>
    <w:lvl w:ilvl="3" w:tplc="3809000F" w:tentative="1">
      <w:start w:val="1"/>
      <w:numFmt w:val="decimal"/>
      <w:lvlText w:val="%4."/>
      <w:lvlJc w:val="left"/>
      <w:pPr>
        <w:ind w:left="4086" w:hanging="360"/>
      </w:pPr>
    </w:lvl>
    <w:lvl w:ilvl="4" w:tplc="38090019" w:tentative="1">
      <w:start w:val="1"/>
      <w:numFmt w:val="lowerLetter"/>
      <w:lvlText w:val="%5."/>
      <w:lvlJc w:val="left"/>
      <w:pPr>
        <w:ind w:left="4806" w:hanging="360"/>
      </w:pPr>
    </w:lvl>
    <w:lvl w:ilvl="5" w:tplc="3809001B" w:tentative="1">
      <w:start w:val="1"/>
      <w:numFmt w:val="lowerRoman"/>
      <w:lvlText w:val="%6."/>
      <w:lvlJc w:val="right"/>
      <w:pPr>
        <w:ind w:left="5526" w:hanging="180"/>
      </w:pPr>
    </w:lvl>
    <w:lvl w:ilvl="6" w:tplc="3809000F" w:tentative="1">
      <w:start w:val="1"/>
      <w:numFmt w:val="decimal"/>
      <w:lvlText w:val="%7."/>
      <w:lvlJc w:val="left"/>
      <w:pPr>
        <w:ind w:left="6246" w:hanging="360"/>
      </w:pPr>
    </w:lvl>
    <w:lvl w:ilvl="7" w:tplc="38090019" w:tentative="1">
      <w:start w:val="1"/>
      <w:numFmt w:val="lowerLetter"/>
      <w:lvlText w:val="%8."/>
      <w:lvlJc w:val="left"/>
      <w:pPr>
        <w:ind w:left="6966" w:hanging="360"/>
      </w:pPr>
    </w:lvl>
    <w:lvl w:ilvl="8" w:tplc="3809001B" w:tentative="1">
      <w:start w:val="1"/>
      <w:numFmt w:val="lowerRoman"/>
      <w:lvlText w:val="%9."/>
      <w:lvlJc w:val="right"/>
      <w:pPr>
        <w:ind w:left="7686" w:hanging="180"/>
      </w:pPr>
    </w:lvl>
  </w:abstractNum>
  <w:abstractNum w:abstractNumId="14">
    <w:nsid w:val="11790D4F"/>
    <w:multiLevelType w:val="hybridMultilevel"/>
    <w:tmpl w:val="BB2E57A4"/>
    <w:lvl w:ilvl="0" w:tplc="C472DE1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nsid w:val="151F07B5"/>
    <w:multiLevelType w:val="multilevel"/>
    <w:tmpl w:val="BD66905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15E93C8B"/>
    <w:multiLevelType w:val="hybridMultilevel"/>
    <w:tmpl w:val="D692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173081"/>
    <w:multiLevelType w:val="hybridMultilevel"/>
    <w:tmpl w:val="84E4B2D8"/>
    <w:lvl w:ilvl="0" w:tplc="85C66874">
      <w:start w:val="1"/>
      <w:numFmt w:val="decimal"/>
      <w:lvlText w:val="%1."/>
      <w:lvlJc w:val="left"/>
      <w:pPr>
        <w:ind w:left="1287" w:hanging="360"/>
      </w:pPr>
      <w:rPr>
        <w:rFonts w:hint="default"/>
        <w:i w:val="0"/>
        <w:i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nsid w:val="1A340210"/>
    <w:multiLevelType w:val="hybridMultilevel"/>
    <w:tmpl w:val="B9BCF7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1ABB250D"/>
    <w:multiLevelType w:val="hybridMultilevel"/>
    <w:tmpl w:val="357C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CB6405"/>
    <w:multiLevelType w:val="hybridMultilevel"/>
    <w:tmpl w:val="D1F05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6535F2"/>
    <w:multiLevelType w:val="hybridMultilevel"/>
    <w:tmpl w:val="83D0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D15783"/>
    <w:multiLevelType w:val="multilevel"/>
    <w:tmpl w:val="55283946"/>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3">
    <w:nsid w:val="21351FC9"/>
    <w:multiLevelType w:val="hybridMultilevel"/>
    <w:tmpl w:val="31922450"/>
    <w:lvl w:ilvl="0" w:tplc="ABC66E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216976F6"/>
    <w:multiLevelType w:val="hybridMultilevel"/>
    <w:tmpl w:val="FDE84B44"/>
    <w:lvl w:ilvl="0" w:tplc="FFD8999A">
      <w:start w:val="1"/>
      <w:numFmt w:val="decimal"/>
      <w:lvlText w:val="%1."/>
      <w:lvlJc w:val="left"/>
      <w:pPr>
        <w:ind w:left="1636" w:hanging="360"/>
      </w:pPr>
      <w:rPr>
        <w:rFonts w:hint="default"/>
        <w:i w:val="0"/>
        <w:iCs w:val="0"/>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5">
    <w:nsid w:val="24725244"/>
    <w:multiLevelType w:val="hybridMultilevel"/>
    <w:tmpl w:val="251CF542"/>
    <w:lvl w:ilvl="0" w:tplc="FFFFFFFF">
      <w:start w:val="1"/>
      <w:numFmt w:val="decimal"/>
      <w:lvlText w:val="%1."/>
      <w:lvlJc w:val="left"/>
      <w:pPr>
        <w:ind w:left="688" w:hanging="360"/>
      </w:pPr>
      <w:rPr>
        <w:rFonts w:hint="default"/>
      </w:rPr>
    </w:lvl>
    <w:lvl w:ilvl="1" w:tplc="FFFFFFFF" w:tentative="1">
      <w:start w:val="1"/>
      <w:numFmt w:val="lowerLetter"/>
      <w:lvlText w:val="%2."/>
      <w:lvlJc w:val="left"/>
      <w:pPr>
        <w:ind w:left="1408" w:hanging="360"/>
      </w:pPr>
    </w:lvl>
    <w:lvl w:ilvl="2" w:tplc="FFFFFFFF" w:tentative="1">
      <w:start w:val="1"/>
      <w:numFmt w:val="lowerRoman"/>
      <w:lvlText w:val="%3."/>
      <w:lvlJc w:val="right"/>
      <w:pPr>
        <w:ind w:left="2128" w:hanging="180"/>
      </w:pPr>
    </w:lvl>
    <w:lvl w:ilvl="3" w:tplc="FFFFFFFF" w:tentative="1">
      <w:start w:val="1"/>
      <w:numFmt w:val="decimal"/>
      <w:lvlText w:val="%4."/>
      <w:lvlJc w:val="left"/>
      <w:pPr>
        <w:ind w:left="2848" w:hanging="360"/>
      </w:pPr>
    </w:lvl>
    <w:lvl w:ilvl="4" w:tplc="FFFFFFFF" w:tentative="1">
      <w:start w:val="1"/>
      <w:numFmt w:val="lowerLetter"/>
      <w:lvlText w:val="%5."/>
      <w:lvlJc w:val="left"/>
      <w:pPr>
        <w:ind w:left="3568" w:hanging="360"/>
      </w:pPr>
    </w:lvl>
    <w:lvl w:ilvl="5" w:tplc="FFFFFFFF" w:tentative="1">
      <w:start w:val="1"/>
      <w:numFmt w:val="lowerRoman"/>
      <w:lvlText w:val="%6."/>
      <w:lvlJc w:val="right"/>
      <w:pPr>
        <w:ind w:left="4288" w:hanging="180"/>
      </w:pPr>
    </w:lvl>
    <w:lvl w:ilvl="6" w:tplc="FFFFFFFF" w:tentative="1">
      <w:start w:val="1"/>
      <w:numFmt w:val="decimal"/>
      <w:lvlText w:val="%7."/>
      <w:lvlJc w:val="left"/>
      <w:pPr>
        <w:ind w:left="5008" w:hanging="360"/>
      </w:pPr>
    </w:lvl>
    <w:lvl w:ilvl="7" w:tplc="FFFFFFFF" w:tentative="1">
      <w:start w:val="1"/>
      <w:numFmt w:val="lowerLetter"/>
      <w:lvlText w:val="%8."/>
      <w:lvlJc w:val="left"/>
      <w:pPr>
        <w:ind w:left="5728" w:hanging="360"/>
      </w:pPr>
    </w:lvl>
    <w:lvl w:ilvl="8" w:tplc="FFFFFFFF" w:tentative="1">
      <w:start w:val="1"/>
      <w:numFmt w:val="lowerRoman"/>
      <w:lvlText w:val="%9."/>
      <w:lvlJc w:val="right"/>
      <w:pPr>
        <w:ind w:left="6448" w:hanging="180"/>
      </w:pPr>
    </w:lvl>
  </w:abstractNum>
  <w:abstractNum w:abstractNumId="26">
    <w:nsid w:val="24730E18"/>
    <w:multiLevelType w:val="hybridMultilevel"/>
    <w:tmpl w:val="251CF542"/>
    <w:lvl w:ilvl="0" w:tplc="A1D4F262">
      <w:start w:val="1"/>
      <w:numFmt w:val="decimal"/>
      <w:lvlText w:val="%1."/>
      <w:lvlJc w:val="left"/>
      <w:pPr>
        <w:ind w:left="688" w:hanging="360"/>
      </w:pPr>
      <w:rPr>
        <w:rFonts w:hint="default"/>
      </w:rPr>
    </w:lvl>
    <w:lvl w:ilvl="1" w:tplc="38090019" w:tentative="1">
      <w:start w:val="1"/>
      <w:numFmt w:val="lowerLetter"/>
      <w:lvlText w:val="%2."/>
      <w:lvlJc w:val="left"/>
      <w:pPr>
        <w:ind w:left="1408" w:hanging="360"/>
      </w:pPr>
    </w:lvl>
    <w:lvl w:ilvl="2" w:tplc="3809001B" w:tentative="1">
      <w:start w:val="1"/>
      <w:numFmt w:val="lowerRoman"/>
      <w:lvlText w:val="%3."/>
      <w:lvlJc w:val="right"/>
      <w:pPr>
        <w:ind w:left="2128" w:hanging="180"/>
      </w:pPr>
    </w:lvl>
    <w:lvl w:ilvl="3" w:tplc="3809000F" w:tentative="1">
      <w:start w:val="1"/>
      <w:numFmt w:val="decimal"/>
      <w:lvlText w:val="%4."/>
      <w:lvlJc w:val="left"/>
      <w:pPr>
        <w:ind w:left="2848" w:hanging="360"/>
      </w:pPr>
    </w:lvl>
    <w:lvl w:ilvl="4" w:tplc="38090019" w:tentative="1">
      <w:start w:val="1"/>
      <w:numFmt w:val="lowerLetter"/>
      <w:lvlText w:val="%5."/>
      <w:lvlJc w:val="left"/>
      <w:pPr>
        <w:ind w:left="3568" w:hanging="360"/>
      </w:pPr>
    </w:lvl>
    <w:lvl w:ilvl="5" w:tplc="3809001B" w:tentative="1">
      <w:start w:val="1"/>
      <w:numFmt w:val="lowerRoman"/>
      <w:lvlText w:val="%6."/>
      <w:lvlJc w:val="right"/>
      <w:pPr>
        <w:ind w:left="4288" w:hanging="180"/>
      </w:pPr>
    </w:lvl>
    <w:lvl w:ilvl="6" w:tplc="3809000F" w:tentative="1">
      <w:start w:val="1"/>
      <w:numFmt w:val="decimal"/>
      <w:lvlText w:val="%7."/>
      <w:lvlJc w:val="left"/>
      <w:pPr>
        <w:ind w:left="5008" w:hanging="360"/>
      </w:pPr>
    </w:lvl>
    <w:lvl w:ilvl="7" w:tplc="38090019" w:tentative="1">
      <w:start w:val="1"/>
      <w:numFmt w:val="lowerLetter"/>
      <w:lvlText w:val="%8."/>
      <w:lvlJc w:val="left"/>
      <w:pPr>
        <w:ind w:left="5728" w:hanging="360"/>
      </w:pPr>
    </w:lvl>
    <w:lvl w:ilvl="8" w:tplc="3809001B" w:tentative="1">
      <w:start w:val="1"/>
      <w:numFmt w:val="lowerRoman"/>
      <w:lvlText w:val="%9."/>
      <w:lvlJc w:val="right"/>
      <w:pPr>
        <w:ind w:left="6448" w:hanging="180"/>
      </w:pPr>
    </w:lvl>
  </w:abstractNum>
  <w:abstractNum w:abstractNumId="27">
    <w:nsid w:val="25B266A1"/>
    <w:multiLevelType w:val="hybridMultilevel"/>
    <w:tmpl w:val="9612A826"/>
    <w:lvl w:ilvl="0" w:tplc="988CD90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nsid w:val="2947457A"/>
    <w:multiLevelType w:val="multilevel"/>
    <w:tmpl w:val="36524522"/>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29474FA7"/>
    <w:multiLevelType w:val="multilevel"/>
    <w:tmpl w:val="76CE5D5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i w:val="0"/>
        <w:iCs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2B576594"/>
    <w:multiLevelType w:val="hybridMultilevel"/>
    <w:tmpl w:val="D56871CE"/>
    <w:lvl w:ilvl="0" w:tplc="E1B80A12">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1">
    <w:nsid w:val="2F3658F6"/>
    <w:multiLevelType w:val="multilevel"/>
    <w:tmpl w:val="228A63B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2FBD12F7"/>
    <w:multiLevelType w:val="hybridMultilevel"/>
    <w:tmpl w:val="E14E1E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2FEA5142"/>
    <w:multiLevelType w:val="hybridMultilevel"/>
    <w:tmpl w:val="3CC265EA"/>
    <w:lvl w:ilvl="0" w:tplc="F0C458C2">
      <w:start w:val="3"/>
      <w:numFmt w:val="lowerLetter"/>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33D0712D"/>
    <w:multiLevelType w:val="multilevel"/>
    <w:tmpl w:val="3F749480"/>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nsid w:val="3D495894"/>
    <w:multiLevelType w:val="multilevel"/>
    <w:tmpl w:val="D77E85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D98285A"/>
    <w:multiLevelType w:val="hybridMultilevel"/>
    <w:tmpl w:val="666E281A"/>
    <w:lvl w:ilvl="0" w:tplc="C19C16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40204D6E"/>
    <w:multiLevelType w:val="hybridMultilevel"/>
    <w:tmpl w:val="181A1532"/>
    <w:lvl w:ilvl="0" w:tplc="E710D16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8">
    <w:nsid w:val="40680ED0"/>
    <w:multiLevelType w:val="hybridMultilevel"/>
    <w:tmpl w:val="D0F60CF2"/>
    <w:lvl w:ilvl="0" w:tplc="A0544A6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9">
    <w:nsid w:val="41C8648C"/>
    <w:multiLevelType w:val="multilevel"/>
    <w:tmpl w:val="B38ED38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i w:val="0"/>
        <w:iCs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nsid w:val="4350080E"/>
    <w:multiLevelType w:val="multilevel"/>
    <w:tmpl w:val="AF54D9D2"/>
    <w:lvl w:ilvl="0">
      <w:start w:val="5"/>
      <w:numFmt w:val="decimal"/>
      <w:lvlText w:val="%1."/>
      <w:lvlJc w:val="left"/>
      <w:pPr>
        <w:ind w:left="786" w:hanging="360"/>
      </w:pPr>
      <w:rPr>
        <w:rFonts w:hint="default"/>
        <w:i w:val="0"/>
        <w:iCs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i w:val="0"/>
        <w:iCs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43E85266"/>
    <w:multiLevelType w:val="hybridMultilevel"/>
    <w:tmpl w:val="A8065E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5907202"/>
    <w:multiLevelType w:val="multilevel"/>
    <w:tmpl w:val="012E7D8A"/>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45C85C5A"/>
    <w:multiLevelType w:val="hybridMultilevel"/>
    <w:tmpl w:val="FB9C20DE"/>
    <w:lvl w:ilvl="0" w:tplc="E8D84F4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nsid w:val="46AE38E7"/>
    <w:multiLevelType w:val="hybridMultilevel"/>
    <w:tmpl w:val="47C4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1B708D"/>
    <w:multiLevelType w:val="hybridMultilevel"/>
    <w:tmpl w:val="3CFE2BEC"/>
    <w:lvl w:ilvl="0" w:tplc="F44004F4">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46">
    <w:nsid w:val="48B33D05"/>
    <w:multiLevelType w:val="hybridMultilevel"/>
    <w:tmpl w:val="A06613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4A0B41AE"/>
    <w:multiLevelType w:val="hybridMultilevel"/>
    <w:tmpl w:val="4D7C10DC"/>
    <w:lvl w:ilvl="0" w:tplc="2774F906">
      <w:start w:val="1"/>
      <w:numFmt w:val="lowerLetter"/>
      <w:lvlText w:val="%1."/>
      <w:lvlJc w:val="left"/>
      <w:pPr>
        <w:ind w:left="1146" w:hanging="360"/>
      </w:pPr>
      <w:rPr>
        <w:rFonts w:hint="default"/>
        <w:i w:val="0"/>
        <w:iCs w:val="0"/>
      </w:rPr>
    </w:lvl>
    <w:lvl w:ilvl="1" w:tplc="08FC293C">
      <w:start w:val="1"/>
      <w:numFmt w:val="decimal"/>
      <w:lvlText w:val="%2."/>
      <w:lvlJc w:val="left"/>
      <w:pPr>
        <w:ind w:left="1866" w:hanging="360"/>
      </w:pPr>
      <w:rPr>
        <w:rFonts w:hint="default"/>
      </w:rPr>
    </w:lvl>
    <w:lvl w:ilvl="2" w:tplc="3809001B">
      <w:start w:val="1"/>
      <w:numFmt w:val="lowerRoman"/>
      <w:lvlText w:val="%3."/>
      <w:lvlJc w:val="right"/>
      <w:pPr>
        <w:ind w:left="2586" w:hanging="180"/>
      </w:pPr>
    </w:lvl>
    <w:lvl w:ilvl="3" w:tplc="4D16ADD2">
      <w:start w:val="1"/>
      <w:numFmt w:val="decimal"/>
      <w:lvlText w:val="%4."/>
      <w:lvlJc w:val="left"/>
      <w:pPr>
        <w:ind w:left="3306" w:hanging="360"/>
      </w:pPr>
      <w:rPr>
        <w:rFonts w:asciiTheme="majorBidi" w:eastAsiaTheme="minorHAnsi" w:hAnsiTheme="majorBidi" w:cstheme="majorBidi"/>
        <w:i w:val="0"/>
        <w:iCs w:val="0"/>
      </w:r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8">
    <w:nsid w:val="4B275012"/>
    <w:multiLevelType w:val="hybridMultilevel"/>
    <w:tmpl w:val="FF143D2E"/>
    <w:lvl w:ilvl="0" w:tplc="059C7E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9">
    <w:nsid w:val="4BC51C08"/>
    <w:multiLevelType w:val="hybridMultilevel"/>
    <w:tmpl w:val="ECF6334C"/>
    <w:lvl w:ilvl="0" w:tplc="3809000F">
      <w:start w:val="1"/>
      <w:numFmt w:val="decimal"/>
      <w:lvlText w:val="%1."/>
      <w:lvlJc w:val="left"/>
      <w:pPr>
        <w:ind w:left="1855" w:hanging="360"/>
      </w:pPr>
    </w:lvl>
    <w:lvl w:ilvl="1" w:tplc="3809000F">
      <w:start w:val="1"/>
      <w:numFmt w:val="decimal"/>
      <w:lvlText w:val="%2."/>
      <w:lvlJc w:val="left"/>
      <w:pPr>
        <w:ind w:left="2575" w:hanging="360"/>
      </w:pPr>
    </w:lvl>
    <w:lvl w:ilvl="2" w:tplc="55EA6D02">
      <w:start w:val="1"/>
      <w:numFmt w:val="lowerLetter"/>
      <w:lvlText w:val="%3."/>
      <w:lvlJc w:val="left"/>
      <w:pPr>
        <w:ind w:left="3475" w:hanging="360"/>
      </w:pPr>
      <w:rPr>
        <w:rFonts w:hint="default"/>
      </w:r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50">
    <w:nsid w:val="4F2804B9"/>
    <w:multiLevelType w:val="multilevel"/>
    <w:tmpl w:val="EF8C4FDA"/>
    <w:lvl w:ilvl="0">
      <w:start w:val="1"/>
      <w:numFmt w:val="decimal"/>
      <w:lvlText w:val="%1."/>
      <w:lvlJc w:val="left"/>
      <w:pPr>
        <w:ind w:left="786" w:hanging="360"/>
      </w:pPr>
      <w:rPr>
        <w:rFonts w:hint="default"/>
      </w:rPr>
    </w:lvl>
    <w:lvl w:ilvl="1">
      <w:start w:val="1"/>
      <w:numFmt w:val="decimal"/>
      <w:pStyle w:val="Heading2"/>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1">
    <w:nsid w:val="5063342A"/>
    <w:multiLevelType w:val="hybridMultilevel"/>
    <w:tmpl w:val="BDD410BC"/>
    <w:lvl w:ilvl="0" w:tplc="D010B2F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2">
    <w:nsid w:val="51057E39"/>
    <w:multiLevelType w:val="hybridMultilevel"/>
    <w:tmpl w:val="8C9A68DA"/>
    <w:lvl w:ilvl="0" w:tplc="0810BF3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3">
    <w:nsid w:val="515F6147"/>
    <w:multiLevelType w:val="multilevel"/>
    <w:tmpl w:val="246EF70A"/>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4">
    <w:nsid w:val="53E8222B"/>
    <w:multiLevelType w:val="multilevel"/>
    <w:tmpl w:val="36C6C1A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i w:val="0"/>
        <w:iCs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5">
    <w:nsid w:val="54881CC6"/>
    <w:multiLevelType w:val="hybridMultilevel"/>
    <w:tmpl w:val="C002BF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nsid w:val="54C670CD"/>
    <w:multiLevelType w:val="hybridMultilevel"/>
    <w:tmpl w:val="F904C1FE"/>
    <w:lvl w:ilvl="0" w:tplc="E84663E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7">
    <w:nsid w:val="551728F0"/>
    <w:multiLevelType w:val="hybridMultilevel"/>
    <w:tmpl w:val="71E4CAE2"/>
    <w:lvl w:ilvl="0" w:tplc="5E6E3B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4F7D48"/>
    <w:multiLevelType w:val="hybridMultilevel"/>
    <w:tmpl w:val="7DDE44FE"/>
    <w:lvl w:ilvl="0" w:tplc="BA68B790">
      <w:start w:val="1"/>
      <w:numFmt w:val="decimal"/>
      <w:lvlText w:val="%1."/>
      <w:lvlJc w:val="left"/>
      <w:pPr>
        <w:ind w:left="1582" w:hanging="360"/>
      </w:pPr>
      <w:rPr>
        <w:rFonts w:hint="default"/>
      </w:r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59">
    <w:nsid w:val="55A437F2"/>
    <w:multiLevelType w:val="hybridMultilevel"/>
    <w:tmpl w:val="E8ACB818"/>
    <w:lvl w:ilvl="0" w:tplc="5074C3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nsid w:val="59D4740D"/>
    <w:multiLevelType w:val="hybridMultilevel"/>
    <w:tmpl w:val="6BF876DE"/>
    <w:lvl w:ilvl="0" w:tplc="B52A9FAA">
      <w:start w:val="1"/>
      <w:numFmt w:val="lowerLetter"/>
      <w:lvlText w:val="%1."/>
      <w:lvlJc w:val="left"/>
      <w:pPr>
        <w:ind w:left="1146" w:hanging="360"/>
      </w:pPr>
      <w:rPr>
        <w:rFonts w:hint="default"/>
        <w:i w:val="0"/>
        <w:i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1">
    <w:nsid w:val="5B4665AE"/>
    <w:multiLevelType w:val="hybridMultilevel"/>
    <w:tmpl w:val="258A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C2F08"/>
    <w:multiLevelType w:val="hybridMultilevel"/>
    <w:tmpl w:val="EB54A6E6"/>
    <w:lvl w:ilvl="0" w:tplc="5E6E3B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806B28"/>
    <w:multiLevelType w:val="hybridMultilevel"/>
    <w:tmpl w:val="264A63D4"/>
    <w:lvl w:ilvl="0" w:tplc="96B400D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4">
    <w:nsid w:val="5DCB0880"/>
    <w:multiLevelType w:val="hybridMultilevel"/>
    <w:tmpl w:val="B0400B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08C2D91"/>
    <w:multiLevelType w:val="multilevel"/>
    <w:tmpl w:val="1CAAFB96"/>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66">
    <w:nsid w:val="60E85E7A"/>
    <w:multiLevelType w:val="hybridMultilevel"/>
    <w:tmpl w:val="225A20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nsid w:val="63A44736"/>
    <w:multiLevelType w:val="hybridMultilevel"/>
    <w:tmpl w:val="D98696BC"/>
    <w:lvl w:ilvl="0" w:tplc="C2A01E1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8">
    <w:nsid w:val="65AD6B5D"/>
    <w:multiLevelType w:val="hybridMultilevel"/>
    <w:tmpl w:val="5CD008C2"/>
    <w:lvl w:ilvl="0" w:tplc="FA846606">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start w:val="1"/>
      <w:numFmt w:val="lowerRoman"/>
      <w:lvlText w:val="%3."/>
      <w:lvlJc w:val="right"/>
      <w:pPr>
        <w:ind w:left="3436" w:hanging="180"/>
      </w:pPr>
    </w:lvl>
    <w:lvl w:ilvl="3" w:tplc="3809000F">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9">
    <w:nsid w:val="677A754F"/>
    <w:multiLevelType w:val="multilevel"/>
    <w:tmpl w:val="28F0F5C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146" w:hanging="720"/>
      </w:pPr>
      <w:rPr>
        <w:rFonts w:hint="default"/>
        <w:i w:val="0"/>
        <w:iCs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0">
    <w:nsid w:val="6785339C"/>
    <w:multiLevelType w:val="hybridMultilevel"/>
    <w:tmpl w:val="11CE80B6"/>
    <w:lvl w:ilvl="0" w:tplc="260054B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80E408D"/>
    <w:multiLevelType w:val="hybridMultilevel"/>
    <w:tmpl w:val="35D6C8D6"/>
    <w:lvl w:ilvl="0" w:tplc="B0BA52A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2">
    <w:nsid w:val="6A602619"/>
    <w:multiLevelType w:val="hybridMultilevel"/>
    <w:tmpl w:val="8FA4FC5C"/>
    <w:lvl w:ilvl="0" w:tplc="F12E19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8A060D"/>
    <w:multiLevelType w:val="hybridMultilevel"/>
    <w:tmpl w:val="09D6B458"/>
    <w:lvl w:ilvl="0" w:tplc="E878F4EE">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4">
    <w:nsid w:val="6B904B9B"/>
    <w:multiLevelType w:val="hybridMultilevel"/>
    <w:tmpl w:val="60B47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CF83EC0"/>
    <w:multiLevelType w:val="hybridMultilevel"/>
    <w:tmpl w:val="C0E487E8"/>
    <w:lvl w:ilvl="0" w:tplc="919CB7F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6">
    <w:nsid w:val="6D314B89"/>
    <w:multiLevelType w:val="hybridMultilevel"/>
    <w:tmpl w:val="0D781022"/>
    <w:lvl w:ilvl="0" w:tplc="5E6E3B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9633E2"/>
    <w:multiLevelType w:val="hybridMultilevel"/>
    <w:tmpl w:val="92BE10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6F097E77"/>
    <w:multiLevelType w:val="hybridMultilevel"/>
    <w:tmpl w:val="60B475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70A708D8"/>
    <w:multiLevelType w:val="multilevel"/>
    <w:tmpl w:val="3CA4AE8A"/>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80">
    <w:nsid w:val="71E0652C"/>
    <w:multiLevelType w:val="hybridMultilevel"/>
    <w:tmpl w:val="D9C61AAC"/>
    <w:lvl w:ilvl="0" w:tplc="076E7A42">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1">
    <w:nsid w:val="739E3BF5"/>
    <w:multiLevelType w:val="multilevel"/>
    <w:tmpl w:val="5C3E4C52"/>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b/>
      </w:rPr>
    </w:lvl>
    <w:lvl w:ilvl="2">
      <w:start w:val="4"/>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2">
    <w:nsid w:val="747C017A"/>
    <w:multiLevelType w:val="hybridMultilevel"/>
    <w:tmpl w:val="6A98DF6C"/>
    <w:lvl w:ilvl="0" w:tplc="E5B872A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nsid w:val="76A97AF7"/>
    <w:multiLevelType w:val="hybridMultilevel"/>
    <w:tmpl w:val="03DA1652"/>
    <w:lvl w:ilvl="0" w:tplc="CA9C61A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4">
    <w:nsid w:val="76D350CA"/>
    <w:multiLevelType w:val="hybridMultilevel"/>
    <w:tmpl w:val="BE5C724A"/>
    <w:lvl w:ilvl="0" w:tplc="540CAB4A">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85">
    <w:nsid w:val="77123498"/>
    <w:multiLevelType w:val="hybridMultilevel"/>
    <w:tmpl w:val="C7C684B0"/>
    <w:lvl w:ilvl="0" w:tplc="C71AE3C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6">
    <w:nsid w:val="771818CE"/>
    <w:multiLevelType w:val="multilevel"/>
    <w:tmpl w:val="CACC8100"/>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87">
    <w:nsid w:val="78484157"/>
    <w:multiLevelType w:val="multilevel"/>
    <w:tmpl w:val="C396EB2A"/>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8">
    <w:nsid w:val="79DF2C25"/>
    <w:multiLevelType w:val="hybridMultilevel"/>
    <w:tmpl w:val="6B40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A0D04C7"/>
    <w:multiLevelType w:val="hybridMultilevel"/>
    <w:tmpl w:val="8316808A"/>
    <w:lvl w:ilvl="0" w:tplc="02F49278">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0">
    <w:nsid w:val="7A403B87"/>
    <w:multiLevelType w:val="hybridMultilevel"/>
    <w:tmpl w:val="E6782E30"/>
    <w:lvl w:ilvl="0" w:tplc="BC14D08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1">
    <w:nsid w:val="7BCD4DB2"/>
    <w:multiLevelType w:val="multilevel"/>
    <w:tmpl w:val="AD16C284"/>
    <w:lvl w:ilvl="0">
      <w:start w:val="1"/>
      <w:numFmt w:val="decimal"/>
      <w:lvlText w:val="%1."/>
      <w:lvlJc w:val="left"/>
      <w:pPr>
        <w:ind w:left="1854" w:hanging="360"/>
      </w:pPr>
      <w:rPr>
        <w:rFonts w:asciiTheme="majorBidi" w:eastAsiaTheme="minorHAnsi" w:hAnsiTheme="majorBidi" w:cstheme="majorBidi"/>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2">
    <w:nsid w:val="7D480FA9"/>
    <w:multiLevelType w:val="hybridMultilevel"/>
    <w:tmpl w:val="C002BF8E"/>
    <w:lvl w:ilvl="0" w:tplc="799A69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3">
    <w:nsid w:val="7D8242CE"/>
    <w:multiLevelType w:val="hybridMultilevel"/>
    <w:tmpl w:val="34807946"/>
    <w:lvl w:ilvl="0" w:tplc="E9C6073E">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abstractNumId w:val="91"/>
  </w:num>
  <w:num w:numId="2">
    <w:abstractNumId w:val="1"/>
  </w:num>
  <w:num w:numId="3">
    <w:abstractNumId w:val="82"/>
  </w:num>
  <w:num w:numId="4">
    <w:abstractNumId w:val="42"/>
  </w:num>
  <w:num w:numId="5">
    <w:abstractNumId w:val="17"/>
  </w:num>
  <w:num w:numId="6">
    <w:abstractNumId w:val="50"/>
  </w:num>
  <w:num w:numId="7">
    <w:abstractNumId w:val="73"/>
  </w:num>
  <w:num w:numId="8">
    <w:abstractNumId w:val="15"/>
  </w:num>
  <w:num w:numId="9">
    <w:abstractNumId w:val="86"/>
  </w:num>
  <w:num w:numId="10">
    <w:abstractNumId w:val="13"/>
  </w:num>
  <w:num w:numId="11">
    <w:abstractNumId w:val="11"/>
  </w:num>
  <w:num w:numId="12">
    <w:abstractNumId w:val="68"/>
  </w:num>
  <w:num w:numId="13">
    <w:abstractNumId w:val="93"/>
  </w:num>
  <w:num w:numId="14">
    <w:abstractNumId w:val="54"/>
  </w:num>
  <w:num w:numId="15">
    <w:abstractNumId w:val="29"/>
  </w:num>
  <w:num w:numId="16">
    <w:abstractNumId w:val="24"/>
  </w:num>
  <w:num w:numId="17">
    <w:abstractNumId w:val="40"/>
  </w:num>
  <w:num w:numId="18">
    <w:abstractNumId w:val="12"/>
  </w:num>
  <w:num w:numId="19">
    <w:abstractNumId w:val="47"/>
  </w:num>
  <w:num w:numId="20">
    <w:abstractNumId w:val="80"/>
  </w:num>
  <w:num w:numId="21">
    <w:abstractNumId w:val="53"/>
  </w:num>
  <w:num w:numId="22">
    <w:abstractNumId w:val="28"/>
  </w:num>
  <w:num w:numId="23">
    <w:abstractNumId w:val="43"/>
  </w:num>
  <w:num w:numId="24">
    <w:abstractNumId w:val="69"/>
  </w:num>
  <w:num w:numId="25">
    <w:abstractNumId w:val="60"/>
  </w:num>
  <w:num w:numId="26">
    <w:abstractNumId w:val="65"/>
  </w:num>
  <w:num w:numId="27">
    <w:abstractNumId w:val="67"/>
  </w:num>
  <w:num w:numId="28">
    <w:abstractNumId w:val="83"/>
  </w:num>
  <w:num w:numId="29">
    <w:abstractNumId w:val="48"/>
  </w:num>
  <w:num w:numId="30">
    <w:abstractNumId w:val="6"/>
  </w:num>
  <w:num w:numId="31">
    <w:abstractNumId w:val="38"/>
  </w:num>
  <w:num w:numId="32">
    <w:abstractNumId w:val="22"/>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14"/>
  </w:num>
  <w:num w:numId="37">
    <w:abstractNumId w:val="56"/>
  </w:num>
  <w:num w:numId="38">
    <w:abstractNumId w:val="45"/>
  </w:num>
  <w:num w:numId="39">
    <w:abstractNumId w:val="84"/>
  </w:num>
  <w:num w:numId="40">
    <w:abstractNumId w:val="52"/>
  </w:num>
  <w:num w:numId="41">
    <w:abstractNumId w:val="58"/>
  </w:num>
  <w:num w:numId="42">
    <w:abstractNumId w:val="37"/>
  </w:num>
  <w:num w:numId="43">
    <w:abstractNumId w:val="90"/>
  </w:num>
  <w:num w:numId="44">
    <w:abstractNumId w:val="63"/>
  </w:num>
  <w:num w:numId="45">
    <w:abstractNumId w:val="49"/>
  </w:num>
  <w:num w:numId="46">
    <w:abstractNumId w:val="74"/>
  </w:num>
  <w:num w:numId="47">
    <w:abstractNumId w:val="5"/>
  </w:num>
  <w:num w:numId="48">
    <w:abstractNumId w:val="21"/>
  </w:num>
  <w:num w:numId="49">
    <w:abstractNumId w:val="16"/>
  </w:num>
  <w:num w:numId="50">
    <w:abstractNumId w:val="19"/>
  </w:num>
  <w:num w:numId="51">
    <w:abstractNumId w:val="72"/>
  </w:num>
  <w:num w:numId="52">
    <w:abstractNumId w:val="61"/>
  </w:num>
  <w:num w:numId="53">
    <w:abstractNumId w:val="44"/>
  </w:num>
  <w:num w:numId="54">
    <w:abstractNumId w:val="20"/>
  </w:num>
  <w:num w:numId="55">
    <w:abstractNumId w:val="88"/>
  </w:num>
  <w:num w:numId="56">
    <w:abstractNumId w:val="57"/>
  </w:num>
  <w:num w:numId="57">
    <w:abstractNumId w:val="76"/>
  </w:num>
  <w:num w:numId="58">
    <w:abstractNumId w:val="7"/>
  </w:num>
  <w:num w:numId="59">
    <w:abstractNumId w:val="62"/>
  </w:num>
  <w:num w:numId="60">
    <w:abstractNumId w:val="87"/>
  </w:num>
  <w:num w:numId="61">
    <w:abstractNumId w:val="81"/>
  </w:num>
  <w:num w:numId="62">
    <w:abstractNumId w:val="75"/>
  </w:num>
  <w:num w:numId="63">
    <w:abstractNumId w:val="27"/>
  </w:num>
  <w:num w:numId="64">
    <w:abstractNumId w:val="71"/>
  </w:num>
  <w:num w:numId="65">
    <w:abstractNumId w:val="85"/>
  </w:num>
  <w:num w:numId="66">
    <w:abstractNumId w:val="79"/>
  </w:num>
  <w:num w:numId="67">
    <w:abstractNumId w:val="89"/>
  </w:num>
  <w:num w:numId="68">
    <w:abstractNumId w:val="51"/>
  </w:num>
  <w:num w:numId="69">
    <w:abstractNumId w:val="0"/>
  </w:num>
  <w:num w:numId="70">
    <w:abstractNumId w:val="33"/>
  </w:num>
  <w:num w:numId="71">
    <w:abstractNumId w:val="30"/>
  </w:num>
  <w:num w:numId="72">
    <w:abstractNumId w:val="41"/>
  </w:num>
  <w:num w:numId="73">
    <w:abstractNumId w:val="10"/>
  </w:num>
  <w:num w:numId="74">
    <w:abstractNumId w:val="2"/>
  </w:num>
  <w:num w:numId="75">
    <w:abstractNumId w:val="70"/>
  </w:num>
  <w:num w:numId="76">
    <w:abstractNumId w:val="4"/>
  </w:num>
  <w:num w:numId="77">
    <w:abstractNumId w:val="78"/>
  </w:num>
  <w:num w:numId="78">
    <w:abstractNumId w:val="9"/>
  </w:num>
  <w:num w:numId="79">
    <w:abstractNumId w:val="26"/>
  </w:num>
  <w:num w:numId="80">
    <w:abstractNumId w:val="23"/>
  </w:num>
  <w:num w:numId="81">
    <w:abstractNumId w:val="8"/>
  </w:num>
  <w:num w:numId="82">
    <w:abstractNumId w:val="77"/>
  </w:num>
  <w:num w:numId="83">
    <w:abstractNumId w:val="64"/>
  </w:num>
  <w:num w:numId="84">
    <w:abstractNumId w:val="92"/>
  </w:num>
  <w:num w:numId="85">
    <w:abstractNumId w:val="18"/>
  </w:num>
  <w:num w:numId="86">
    <w:abstractNumId w:val="59"/>
  </w:num>
  <w:num w:numId="87">
    <w:abstractNumId w:val="3"/>
  </w:num>
  <w:num w:numId="88">
    <w:abstractNumId w:val="36"/>
  </w:num>
  <w:num w:numId="89">
    <w:abstractNumId w:val="32"/>
  </w:num>
  <w:num w:numId="90">
    <w:abstractNumId w:val="66"/>
  </w:num>
  <w:num w:numId="91">
    <w:abstractNumId w:val="25"/>
  </w:num>
  <w:num w:numId="92">
    <w:abstractNumId w:val="46"/>
  </w:num>
  <w:num w:numId="93">
    <w:abstractNumId w:val="55"/>
  </w:num>
  <w:num w:numId="94">
    <w:abstractNumId w:val="53"/>
    <w:lvlOverride w:ilvl="0">
      <w:startOverride w:val="2"/>
    </w:lvlOverride>
    <w:lvlOverride w:ilvl="1">
      <w:startOverride w:val="1"/>
    </w:lvlOverride>
    <w:lvlOverride w:ilvl="2">
      <w:startOverride w:val="3"/>
    </w:lvlOverride>
    <w:lvlOverride w:ilvl="3">
      <w:startOverride w:val="2"/>
    </w:lvlOverride>
  </w:num>
  <w:num w:numId="95">
    <w:abstractNumId w:val="3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6C"/>
    <w:rsid w:val="000021A3"/>
    <w:rsid w:val="0000233E"/>
    <w:rsid w:val="0000290A"/>
    <w:rsid w:val="00002E60"/>
    <w:rsid w:val="000055BA"/>
    <w:rsid w:val="00005C16"/>
    <w:rsid w:val="00006596"/>
    <w:rsid w:val="00006647"/>
    <w:rsid w:val="000068CC"/>
    <w:rsid w:val="00012937"/>
    <w:rsid w:val="00015DE9"/>
    <w:rsid w:val="0001602F"/>
    <w:rsid w:val="00016ED8"/>
    <w:rsid w:val="00020C81"/>
    <w:rsid w:val="00021C6D"/>
    <w:rsid w:val="000222C3"/>
    <w:rsid w:val="00023DF6"/>
    <w:rsid w:val="00024887"/>
    <w:rsid w:val="0002507C"/>
    <w:rsid w:val="00025F62"/>
    <w:rsid w:val="00030717"/>
    <w:rsid w:val="00031832"/>
    <w:rsid w:val="00031B2B"/>
    <w:rsid w:val="00032698"/>
    <w:rsid w:val="00034D5B"/>
    <w:rsid w:val="00034D7A"/>
    <w:rsid w:val="0003563A"/>
    <w:rsid w:val="00035AA2"/>
    <w:rsid w:val="00035E17"/>
    <w:rsid w:val="00036139"/>
    <w:rsid w:val="0003729F"/>
    <w:rsid w:val="00037CE7"/>
    <w:rsid w:val="00041227"/>
    <w:rsid w:val="00041A0F"/>
    <w:rsid w:val="00044028"/>
    <w:rsid w:val="00045D47"/>
    <w:rsid w:val="00045D96"/>
    <w:rsid w:val="000462D5"/>
    <w:rsid w:val="000465E8"/>
    <w:rsid w:val="00046B9A"/>
    <w:rsid w:val="000471D7"/>
    <w:rsid w:val="00047621"/>
    <w:rsid w:val="00047754"/>
    <w:rsid w:val="000504B9"/>
    <w:rsid w:val="00050926"/>
    <w:rsid w:val="00054018"/>
    <w:rsid w:val="00055179"/>
    <w:rsid w:val="00055CE4"/>
    <w:rsid w:val="00056304"/>
    <w:rsid w:val="00056A26"/>
    <w:rsid w:val="0005707C"/>
    <w:rsid w:val="000570D4"/>
    <w:rsid w:val="00061869"/>
    <w:rsid w:val="00061873"/>
    <w:rsid w:val="00061A7A"/>
    <w:rsid w:val="000640A8"/>
    <w:rsid w:val="0006601E"/>
    <w:rsid w:val="000709AE"/>
    <w:rsid w:val="0007110B"/>
    <w:rsid w:val="0007137E"/>
    <w:rsid w:val="00071726"/>
    <w:rsid w:val="00071E73"/>
    <w:rsid w:val="00071E7B"/>
    <w:rsid w:val="000727D7"/>
    <w:rsid w:val="00073E73"/>
    <w:rsid w:val="0007581A"/>
    <w:rsid w:val="00077001"/>
    <w:rsid w:val="000807B7"/>
    <w:rsid w:val="00081290"/>
    <w:rsid w:val="00084476"/>
    <w:rsid w:val="00084911"/>
    <w:rsid w:val="0008597D"/>
    <w:rsid w:val="00085A46"/>
    <w:rsid w:val="0008717A"/>
    <w:rsid w:val="000920DB"/>
    <w:rsid w:val="000939C9"/>
    <w:rsid w:val="00095880"/>
    <w:rsid w:val="000A16ED"/>
    <w:rsid w:val="000A26C3"/>
    <w:rsid w:val="000A2C62"/>
    <w:rsid w:val="000A37B3"/>
    <w:rsid w:val="000A45D2"/>
    <w:rsid w:val="000A59B6"/>
    <w:rsid w:val="000A6907"/>
    <w:rsid w:val="000A7782"/>
    <w:rsid w:val="000B1155"/>
    <w:rsid w:val="000B1602"/>
    <w:rsid w:val="000B1826"/>
    <w:rsid w:val="000B2CA1"/>
    <w:rsid w:val="000B3BA5"/>
    <w:rsid w:val="000C1C03"/>
    <w:rsid w:val="000C1FB1"/>
    <w:rsid w:val="000C2317"/>
    <w:rsid w:val="000C4FD8"/>
    <w:rsid w:val="000C5B5C"/>
    <w:rsid w:val="000C6674"/>
    <w:rsid w:val="000D0216"/>
    <w:rsid w:val="000D1578"/>
    <w:rsid w:val="000D2E69"/>
    <w:rsid w:val="000D3B93"/>
    <w:rsid w:val="000D4692"/>
    <w:rsid w:val="000D4E10"/>
    <w:rsid w:val="000D4E82"/>
    <w:rsid w:val="000D4F50"/>
    <w:rsid w:val="000D5917"/>
    <w:rsid w:val="000E161D"/>
    <w:rsid w:val="000E17D0"/>
    <w:rsid w:val="000E28FA"/>
    <w:rsid w:val="000E3BF6"/>
    <w:rsid w:val="000E4C9D"/>
    <w:rsid w:val="000E52B1"/>
    <w:rsid w:val="000E59FA"/>
    <w:rsid w:val="000E640C"/>
    <w:rsid w:val="000E66AA"/>
    <w:rsid w:val="000E68BA"/>
    <w:rsid w:val="000F089B"/>
    <w:rsid w:val="000F1080"/>
    <w:rsid w:val="000F3784"/>
    <w:rsid w:val="000F4002"/>
    <w:rsid w:val="000F4771"/>
    <w:rsid w:val="000F4C90"/>
    <w:rsid w:val="000F56A5"/>
    <w:rsid w:val="000F59DE"/>
    <w:rsid w:val="0010307E"/>
    <w:rsid w:val="0010358A"/>
    <w:rsid w:val="00103590"/>
    <w:rsid w:val="001062A9"/>
    <w:rsid w:val="00106472"/>
    <w:rsid w:val="001065BC"/>
    <w:rsid w:val="00107338"/>
    <w:rsid w:val="00107EAC"/>
    <w:rsid w:val="00110A58"/>
    <w:rsid w:val="00110A5E"/>
    <w:rsid w:val="0011225B"/>
    <w:rsid w:val="001128B7"/>
    <w:rsid w:val="00112BFC"/>
    <w:rsid w:val="001138C5"/>
    <w:rsid w:val="00113AF0"/>
    <w:rsid w:val="00120474"/>
    <w:rsid w:val="001204BE"/>
    <w:rsid w:val="001225FC"/>
    <w:rsid w:val="00124310"/>
    <w:rsid w:val="00124D66"/>
    <w:rsid w:val="00130A74"/>
    <w:rsid w:val="001318CC"/>
    <w:rsid w:val="001320E4"/>
    <w:rsid w:val="00132A14"/>
    <w:rsid w:val="00134646"/>
    <w:rsid w:val="00134EC3"/>
    <w:rsid w:val="0013791D"/>
    <w:rsid w:val="00137C78"/>
    <w:rsid w:val="00137F61"/>
    <w:rsid w:val="00140441"/>
    <w:rsid w:val="00141CCD"/>
    <w:rsid w:val="00141F86"/>
    <w:rsid w:val="00143B50"/>
    <w:rsid w:val="00143C25"/>
    <w:rsid w:val="00144D01"/>
    <w:rsid w:val="001470B8"/>
    <w:rsid w:val="00147826"/>
    <w:rsid w:val="001540D2"/>
    <w:rsid w:val="00154F7C"/>
    <w:rsid w:val="00157B09"/>
    <w:rsid w:val="00157F59"/>
    <w:rsid w:val="00160CA8"/>
    <w:rsid w:val="001618FF"/>
    <w:rsid w:val="00163B9A"/>
    <w:rsid w:val="0016477C"/>
    <w:rsid w:val="00164DFE"/>
    <w:rsid w:val="001655E3"/>
    <w:rsid w:val="00165816"/>
    <w:rsid w:val="001659EA"/>
    <w:rsid w:val="001661C5"/>
    <w:rsid w:val="00166465"/>
    <w:rsid w:val="00167421"/>
    <w:rsid w:val="00167E40"/>
    <w:rsid w:val="001705B4"/>
    <w:rsid w:val="00171D41"/>
    <w:rsid w:val="00172E5E"/>
    <w:rsid w:val="00173176"/>
    <w:rsid w:val="001734EC"/>
    <w:rsid w:val="001752A3"/>
    <w:rsid w:val="00176E06"/>
    <w:rsid w:val="001771F7"/>
    <w:rsid w:val="001813B2"/>
    <w:rsid w:val="00181F7C"/>
    <w:rsid w:val="00182590"/>
    <w:rsid w:val="0019022E"/>
    <w:rsid w:val="00190732"/>
    <w:rsid w:val="00191B56"/>
    <w:rsid w:val="00192181"/>
    <w:rsid w:val="00192C0E"/>
    <w:rsid w:val="00193947"/>
    <w:rsid w:val="00193E65"/>
    <w:rsid w:val="0019468C"/>
    <w:rsid w:val="001973E5"/>
    <w:rsid w:val="001A0908"/>
    <w:rsid w:val="001A1CB8"/>
    <w:rsid w:val="001A2679"/>
    <w:rsid w:val="001A3CC7"/>
    <w:rsid w:val="001A6664"/>
    <w:rsid w:val="001B1471"/>
    <w:rsid w:val="001B1B36"/>
    <w:rsid w:val="001B439B"/>
    <w:rsid w:val="001B56C5"/>
    <w:rsid w:val="001C11F7"/>
    <w:rsid w:val="001C1684"/>
    <w:rsid w:val="001C1F31"/>
    <w:rsid w:val="001C2166"/>
    <w:rsid w:val="001C2C40"/>
    <w:rsid w:val="001C3168"/>
    <w:rsid w:val="001C760C"/>
    <w:rsid w:val="001C7FF3"/>
    <w:rsid w:val="001D10B7"/>
    <w:rsid w:val="001D12E2"/>
    <w:rsid w:val="001D344D"/>
    <w:rsid w:val="001D45D5"/>
    <w:rsid w:val="001D4D4A"/>
    <w:rsid w:val="001D542F"/>
    <w:rsid w:val="001D669C"/>
    <w:rsid w:val="001E0E0B"/>
    <w:rsid w:val="001E230D"/>
    <w:rsid w:val="001E24E7"/>
    <w:rsid w:val="001E2BA9"/>
    <w:rsid w:val="001E3A48"/>
    <w:rsid w:val="001E47D2"/>
    <w:rsid w:val="001E4F4A"/>
    <w:rsid w:val="001F1552"/>
    <w:rsid w:val="001F1CA7"/>
    <w:rsid w:val="001F1DB0"/>
    <w:rsid w:val="001F2551"/>
    <w:rsid w:val="001F260E"/>
    <w:rsid w:val="001F2C86"/>
    <w:rsid w:val="001F45D5"/>
    <w:rsid w:val="001F5950"/>
    <w:rsid w:val="001F5AE6"/>
    <w:rsid w:val="001F60D2"/>
    <w:rsid w:val="001F737A"/>
    <w:rsid w:val="00202A9B"/>
    <w:rsid w:val="002069B0"/>
    <w:rsid w:val="00206D71"/>
    <w:rsid w:val="002070E9"/>
    <w:rsid w:val="00207596"/>
    <w:rsid w:val="00210229"/>
    <w:rsid w:val="002116B0"/>
    <w:rsid w:val="00211EDB"/>
    <w:rsid w:val="00211F06"/>
    <w:rsid w:val="002142D5"/>
    <w:rsid w:val="0022366E"/>
    <w:rsid w:val="00224A63"/>
    <w:rsid w:val="00224EE6"/>
    <w:rsid w:val="002269B8"/>
    <w:rsid w:val="00226CD7"/>
    <w:rsid w:val="002308E5"/>
    <w:rsid w:val="002328A4"/>
    <w:rsid w:val="00232E20"/>
    <w:rsid w:val="00232EE8"/>
    <w:rsid w:val="0023417B"/>
    <w:rsid w:val="002350E8"/>
    <w:rsid w:val="00235354"/>
    <w:rsid w:val="00235907"/>
    <w:rsid w:val="00237421"/>
    <w:rsid w:val="002379B0"/>
    <w:rsid w:val="00237C7A"/>
    <w:rsid w:val="0024073F"/>
    <w:rsid w:val="00241E32"/>
    <w:rsid w:val="0024301F"/>
    <w:rsid w:val="002454BC"/>
    <w:rsid w:val="00246121"/>
    <w:rsid w:val="00247B6A"/>
    <w:rsid w:val="002504E6"/>
    <w:rsid w:val="00252CA3"/>
    <w:rsid w:val="00256AC0"/>
    <w:rsid w:val="00257257"/>
    <w:rsid w:val="002579C5"/>
    <w:rsid w:val="002616D6"/>
    <w:rsid w:val="00263054"/>
    <w:rsid w:val="0026431C"/>
    <w:rsid w:val="0026699A"/>
    <w:rsid w:val="00266EAF"/>
    <w:rsid w:val="00267A8C"/>
    <w:rsid w:val="002702C5"/>
    <w:rsid w:val="0027250D"/>
    <w:rsid w:val="00273936"/>
    <w:rsid w:val="002751CB"/>
    <w:rsid w:val="00275557"/>
    <w:rsid w:val="00275A1C"/>
    <w:rsid w:val="00277DE1"/>
    <w:rsid w:val="00280D96"/>
    <w:rsid w:val="00281D86"/>
    <w:rsid w:val="00282124"/>
    <w:rsid w:val="00284FB1"/>
    <w:rsid w:val="0028534C"/>
    <w:rsid w:val="0028598B"/>
    <w:rsid w:val="00286651"/>
    <w:rsid w:val="0028677D"/>
    <w:rsid w:val="00286CB0"/>
    <w:rsid w:val="00290D7C"/>
    <w:rsid w:val="00291DD1"/>
    <w:rsid w:val="002933B5"/>
    <w:rsid w:val="00293488"/>
    <w:rsid w:val="00293A57"/>
    <w:rsid w:val="00295449"/>
    <w:rsid w:val="00296185"/>
    <w:rsid w:val="0029650E"/>
    <w:rsid w:val="00296936"/>
    <w:rsid w:val="00297774"/>
    <w:rsid w:val="00297FF0"/>
    <w:rsid w:val="002A0B3F"/>
    <w:rsid w:val="002A392D"/>
    <w:rsid w:val="002A6209"/>
    <w:rsid w:val="002B2F00"/>
    <w:rsid w:val="002B43AD"/>
    <w:rsid w:val="002B5081"/>
    <w:rsid w:val="002B56C1"/>
    <w:rsid w:val="002C0186"/>
    <w:rsid w:val="002C19DB"/>
    <w:rsid w:val="002C1A0D"/>
    <w:rsid w:val="002C1DC6"/>
    <w:rsid w:val="002C47D0"/>
    <w:rsid w:val="002C49CD"/>
    <w:rsid w:val="002C6F23"/>
    <w:rsid w:val="002C7525"/>
    <w:rsid w:val="002D15E3"/>
    <w:rsid w:val="002D340E"/>
    <w:rsid w:val="002D5206"/>
    <w:rsid w:val="002D521D"/>
    <w:rsid w:val="002D5339"/>
    <w:rsid w:val="002D5A3B"/>
    <w:rsid w:val="002D6866"/>
    <w:rsid w:val="002E01EA"/>
    <w:rsid w:val="002E0573"/>
    <w:rsid w:val="002E17F5"/>
    <w:rsid w:val="002E1CF2"/>
    <w:rsid w:val="002E27BA"/>
    <w:rsid w:val="002E3D9B"/>
    <w:rsid w:val="002E4986"/>
    <w:rsid w:val="002F02F3"/>
    <w:rsid w:val="002F0703"/>
    <w:rsid w:val="002F1B04"/>
    <w:rsid w:val="002F5412"/>
    <w:rsid w:val="003010F1"/>
    <w:rsid w:val="0030135C"/>
    <w:rsid w:val="00301B61"/>
    <w:rsid w:val="0030572D"/>
    <w:rsid w:val="003062F9"/>
    <w:rsid w:val="00306877"/>
    <w:rsid w:val="003070D2"/>
    <w:rsid w:val="00307DF2"/>
    <w:rsid w:val="00310834"/>
    <w:rsid w:val="003117DF"/>
    <w:rsid w:val="00311C32"/>
    <w:rsid w:val="00311CB5"/>
    <w:rsid w:val="003121BF"/>
    <w:rsid w:val="00313C87"/>
    <w:rsid w:val="00313EFD"/>
    <w:rsid w:val="00313FDA"/>
    <w:rsid w:val="00315ED5"/>
    <w:rsid w:val="003179B5"/>
    <w:rsid w:val="00317DDB"/>
    <w:rsid w:val="00321932"/>
    <w:rsid w:val="00322038"/>
    <w:rsid w:val="00322A85"/>
    <w:rsid w:val="00322F0A"/>
    <w:rsid w:val="003248FC"/>
    <w:rsid w:val="00325460"/>
    <w:rsid w:val="0032675E"/>
    <w:rsid w:val="003307A2"/>
    <w:rsid w:val="00334118"/>
    <w:rsid w:val="00334657"/>
    <w:rsid w:val="00335C62"/>
    <w:rsid w:val="00340F0F"/>
    <w:rsid w:val="00342E8B"/>
    <w:rsid w:val="00342ED6"/>
    <w:rsid w:val="003430BF"/>
    <w:rsid w:val="00343E45"/>
    <w:rsid w:val="00343EDD"/>
    <w:rsid w:val="00344023"/>
    <w:rsid w:val="003458DA"/>
    <w:rsid w:val="003478D8"/>
    <w:rsid w:val="0035327E"/>
    <w:rsid w:val="00353BC5"/>
    <w:rsid w:val="00353F48"/>
    <w:rsid w:val="00354342"/>
    <w:rsid w:val="0035514B"/>
    <w:rsid w:val="003558FF"/>
    <w:rsid w:val="003563B1"/>
    <w:rsid w:val="0035647D"/>
    <w:rsid w:val="003570CF"/>
    <w:rsid w:val="003575FB"/>
    <w:rsid w:val="003615CE"/>
    <w:rsid w:val="00364A15"/>
    <w:rsid w:val="003723B9"/>
    <w:rsid w:val="00373C52"/>
    <w:rsid w:val="00374524"/>
    <w:rsid w:val="0037606D"/>
    <w:rsid w:val="003763BB"/>
    <w:rsid w:val="003779AB"/>
    <w:rsid w:val="00381277"/>
    <w:rsid w:val="00381986"/>
    <w:rsid w:val="00381BED"/>
    <w:rsid w:val="00381EF3"/>
    <w:rsid w:val="00382608"/>
    <w:rsid w:val="00384CF8"/>
    <w:rsid w:val="00384FBC"/>
    <w:rsid w:val="003855B9"/>
    <w:rsid w:val="00385A82"/>
    <w:rsid w:val="00387667"/>
    <w:rsid w:val="00387C97"/>
    <w:rsid w:val="00387CC3"/>
    <w:rsid w:val="00390203"/>
    <w:rsid w:val="00391F90"/>
    <w:rsid w:val="00392DBB"/>
    <w:rsid w:val="003930EE"/>
    <w:rsid w:val="003931AB"/>
    <w:rsid w:val="00393C31"/>
    <w:rsid w:val="00394A2C"/>
    <w:rsid w:val="003971B2"/>
    <w:rsid w:val="003A3558"/>
    <w:rsid w:val="003A3629"/>
    <w:rsid w:val="003A37D7"/>
    <w:rsid w:val="003A38C2"/>
    <w:rsid w:val="003A43F5"/>
    <w:rsid w:val="003A5396"/>
    <w:rsid w:val="003B6127"/>
    <w:rsid w:val="003B6912"/>
    <w:rsid w:val="003C1951"/>
    <w:rsid w:val="003C1D76"/>
    <w:rsid w:val="003C6605"/>
    <w:rsid w:val="003C6EF0"/>
    <w:rsid w:val="003C7869"/>
    <w:rsid w:val="003C7ACF"/>
    <w:rsid w:val="003D17C0"/>
    <w:rsid w:val="003D1F29"/>
    <w:rsid w:val="003D2070"/>
    <w:rsid w:val="003D28D7"/>
    <w:rsid w:val="003D3336"/>
    <w:rsid w:val="003D36B8"/>
    <w:rsid w:val="003D3AF6"/>
    <w:rsid w:val="003D52B2"/>
    <w:rsid w:val="003D5425"/>
    <w:rsid w:val="003D65F2"/>
    <w:rsid w:val="003D69DF"/>
    <w:rsid w:val="003D7BAB"/>
    <w:rsid w:val="003E09AC"/>
    <w:rsid w:val="003E34EE"/>
    <w:rsid w:val="003E4BA5"/>
    <w:rsid w:val="003E521C"/>
    <w:rsid w:val="003E5308"/>
    <w:rsid w:val="003E551C"/>
    <w:rsid w:val="003E7405"/>
    <w:rsid w:val="003F0669"/>
    <w:rsid w:val="003F2ED9"/>
    <w:rsid w:val="003F4FE7"/>
    <w:rsid w:val="003F6760"/>
    <w:rsid w:val="003F6DE7"/>
    <w:rsid w:val="003F7942"/>
    <w:rsid w:val="003F799D"/>
    <w:rsid w:val="003F7A9F"/>
    <w:rsid w:val="00403271"/>
    <w:rsid w:val="004037F8"/>
    <w:rsid w:val="00403C0B"/>
    <w:rsid w:val="00403C7D"/>
    <w:rsid w:val="00405485"/>
    <w:rsid w:val="0040572B"/>
    <w:rsid w:val="00405DAA"/>
    <w:rsid w:val="0040640C"/>
    <w:rsid w:val="004066DD"/>
    <w:rsid w:val="0040694B"/>
    <w:rsid w:val="00410A7C"/>
    <w:rsid w:val="00410B81"/>
    <w:rsid w:val="00411F48"/>
    <w:rsid w:val="004151DD"/>
    <w:rsid w:val="0041576C"/>
    <w:rsid w:val="00417408"/>
    <w:rsid w:val="0042007C"/>
    <w:rsid w:val="00420209"/>
    <w:rsid w:val="00421315"/>
    <w:rsid w:val="004219B1"/>
    <w:rsid w:val="00422330"/>
    <w:rsid w:val="00425027"/>
    <w:rsid w:val="004260F2"/>
    <w:rsid w:val="004270C1"/>
    <w:rsid w:val="00427EFC"/>
    <w:rsid w:val="00431713"/>
    <w:rsid w:val="00431D3A"/>
    <w:rsid w:val="00431FB4"/>
    <w:rsid w:val="00432D6D"/>
    <w:rsid w:val="004332B4"/>
    <w:rsid w:val="00433E95"/>
    <w:rsid w:val="00436117"/>
    <w:rsid w:val="004373E6"/>
    <w:rsid w:val="00437F0C"/>
    <w:rsid w:val="00441B54"/>
    <w:rsid w:val="0044433B"/>
    <w:rsid w:val="0044635A"/>
    <w:rsid w:val="00446602"/>
    <w:rsid w:val="0044726E"/>
    <w:rsid w:val="004472F5"/>
    <w:rsid w:val="00447756"/>
    <w:rsid w:val="004515B8"/>
    <w:rsid w:val="004563BD"/>
    <w:rsid w:val="00460055"/>
    <w:rsid w:val="00461CF2"/>
    <w:rsid w:val="00463558"/>
    <w:rsid w:val="0046540F"/>
    <w:rsid w:val="00466260"/>
    <w:rsid w:val="004676F0"/>
    <w:rsid w:val="004679D8"/>
    <w:rsid w:val="00470F6E"/>
    <w:rsid w:val="00471597"/>
    <w:rsid w:val="004731E0"/>
    <w:rsid w:val="004732E1"/>
    <w:rsid w:val="00473EB5"/>
    <w:rsid w:val="004749D4"/>
    <w:rsid w:val="004759F1"/>
    <w:rsid w:val="004775E8"/>
    <w:rsid w:val="00480AF1"/>
    <w:rsid w:val="0048107F"/>
    <w:rsid w:val="004825B1"/>
    <w:rsid w:val="0048424E"/>
    <w:rsid w:val="004854D2"/>
    <w:rsid w:val="0048598E"/>
    <w:rsid w:val="004873A9"/>
    <w:rsid w:val="00487FA5"/>
    <w:rsid w:val="00491A92"/>
    <w:rsid w:val="00492455"/>
    <w:rsid w:val="00494040"/>
    <w:rsid w:val="004947D1"/>
    <w:rsid w:val="0049538E"/>
    <w:rsid w:val="00496F97"/>
    <w:rsid w:val="00496FB5"/>
    <w:rsid w:val="004A13EE"/>
    <w:rsid w:val="004A1767"/>
    <w:rsid w:val="004A2B09"/>
    <w:rsid w:val="004A34A2"/>
    <w:rsid w:val="004A3AA7"/>
    <w:rsid w:val="004A5CD1"/>
    <w:rsid w:val="004A732B"/>
    <w:rsid w:val="004B2B6C"/>
    <w:rsid w:val="004B3AA1"/>
    <w:rsid w:val="004B459C"/>
    <w:rsid w:val="004B7579"/>
    <w:rsid w:val="004C0906"/>
    <w:rsid w:val="004C105B"/>
    <w:rsid w:val="004C16CE"/>
    <w:rsid w:val="004C1F4F"/>
    <w:rsid w:val="004C340E"/>
    <w:rsid w:val="004C5B16"/>
    <w:rsid w:val="004C670F"/>
    <w:rsid w:val="004C6838"/>
    <w:rsid w:val="004D06DE"/>
    <w:rsid w:val="004D124C"/>
    <w:rsid w:val="004D1451"/>
    <w:rsid w:val="004D29BA"/>
    <w:rsid w:val="004D4EC2"/>
    <w:rsid w:val="004E0A8E"/>
    <w:rsid w:val="004E1577"/>
    <w:rsid w:val="004E2A0B"/>
    <w:rsid w:val="004E323C"/>
    <w:rsid w:val="004E335C"/>
    <w:rsid w:val="004E3F45"/>
    <w:rsid w:val="004E3FC1"/>
    <w:rsid w:val="004E48E6"/>
    <w:rsid w:val="004E5C55"/>
    <w:rsid w:val="004E6C3D"/>
    <w:rsid w:val="004F00F6"/>
    <w:rsid w:val="004F01F4"/>
    <w:rsid w:val="004F1AE0"/>
    <w:rsid w:val="004F2248"/>
    <w:rsid w:val="004F4C8D"/>
    <w:rsid w:val="004F602A"/>
    <w:rsid w:val="004F67AA"/>
    <w:rsid w:val="004F6C94"/>
    <w:rsid w:val="005008A6"/>
    <w:rsid w:val="005032D6"/>
    <w:rsid w:val="00504A0C"/>
    <w:rsid w:val="00506550"/>
    <w:rsid w:val="005068BC"/>
    <w:rsid w:val="00512B7D"/>
    <w:rsid w:val="00512EF8"/>
    <w:rsid w:val="005137BA"/>
    <w:rsid w:val="005139F3"/>
    <w:rsid w:val="0051620B"/>
    <w:rsid w:val="0051744C"/>
    <w:rsid w:val="005212D4"/>
    <w:rsid w:val="005213CD"/>
    <w:rsid w:val="005233BD"/>
    <w:rsid w:val="00523D68"/>
    <w:rsid w:val="0052576B"/>
    <w:rsid w:val="005259B6"/>
    <w:rsid w:val="005309EA"/>
    <w:rsid w:val="00530CE5"/>
    <w:rsid w:val="00531068"/>
    <w:rsid w:val="00531320"/>
    <w:rsid w:val="00531BF2"/>
    <w:rsid w:val="00531D28"/>
    <w:rsid w:val="0053456E"/>
    <w:rsid w:val="00534CD1"/>
    <w:rsid w:val="005369E4"/>
    <w:rsid w:val="00541014"/>
    <w:rsid w:val="00541223"/>
    <w:rsid w:val="005426BF"/>
    <w:rsid w:val="005439E1"/>
    <w:rsid w:val="00545146"/>
    <w:rsid w:val="00545B9E"/>
    <w:rsid w:val="00545E2A"/>
    <w:rsid w:val="005477A1"/>
    <w:rsid w:val="005500E3"/>
    <w:rsid w:val="005512D3"/>
    <w:rsid w:val="00551FCE"/>
    <w:rsid w:val="005544AB"/>
    <w:rsid w:val="005551C0"/>
    <w:rsid w:val="00556958"/>
    <w:rsid w:val="00557D3A"/>
    <w:rsid w:val="00560695"/>
    <w:rsid w:val="00562FAC"/>
    <w:rsid w:val="0056341D"/>
    <w:rsid w:val="00563906"/>
    <w:rsid w:val="00566E16"/>
    <w:rsid w:val="00570E01"/>
    <w:rsid w:val="00571ADA"/>
    <w:rsid w:val="005747CE"/>
    <w:rsid w:val="00576C92"/>
    <w:rsid w:val="0057776F"/>
    <w:rsid w:val="005777A5"/>
    <w:rsid w:val="005804D1"/>
    <w:rsid w:val="005808D5"/>
    <w:rsid w:val="005815CD"/>
    <w:rsid w:val="00581D53"/>
    <w:rsid w:val="00581E3D"/>
    <w:rsid w:val="005836A2"/>
    <w:rsid w:val="00583C99"/>
    <w:rsid w:val="0058668C"/>
    <w:rsid w:val="0059092A"/>
    <w:rsid w:val="00594C26"/>
    <w:rsid w:val="00594F15"/>
    <w:rsid w:val="00595089"/>
    <w:rsid w:val="00596481"/>
    <w:rsid w:val="005A06AE"/>
    <w:rsid w:val="005A146D"/>
    <w:rsid w:val="005A169F"/>
    <w:rsid w:val="005A2232"/>
    <w:rsid w:val="005A22B5"/>
    <w:rsid w:val="005A2A83"/>
    <w:rsid w:val="005A3C97"/>
    <w:rsid w:val="005A49E2"/>
    <w:rsid w:val="005A6170"/>
    <w:rsid w:val="005A72AE"/>
    <w:rsid w:val="005A745E"/>
    <w:rsid w:val="005B003F"/>
    <w:rsid w:val="005B0A93"/>
    <w:rsid w:val="005B20AC"/>
    <w:rsid w:val="005B2F80"/>
    <w:rsid w:val="005B595C"/>
    <w:rsid w:val="005B6117"/>
    <w:rsid w:val="005B6DC4"/>
    <w:rsid w:val="005C0F6E"/>
    <w:rsid w:val="005C205D"/>
    <w:rsid w:val="005C215C"/>
    <w:rsid w:val="005C2D74"/>
    <w:rsid w:val="005C404E"/>
    <w:rsid w:val="005C4C15"/>
    <w:rsid w:val="005C64EF"/>
    <w:rsid w:val="005C73E5"/>
    <w:rsid w:val="005C7A09"/>
    <w:rsid w:val="005D1881"/>
    <w:rsid w:val="005D4D7B"/>
    <w:rsid w:val="005D5420"/>
    <w:rsid w:val="005D5C5A"/>
    <w:rsid w:val="005D7B5F"/>
    <w:rsid w:val="005E22B7"/>
    <w:rsid w:val="005E22E7"/>
    <w:rsid w:val="005E49DF"/>
    <w:rsid w:val="005E6B04"/>
    <w:rsid w:val="005E7F03"/>
    <w:rsid w:val="005F0026"/>
    <w:rsid w:val="005F0709"/>
    <w:rsid w:val="005F114F"/>
    <w:rsid w:val="005F12CA"/>
    <w:rsid w:val="005F16C3"/>
    <w:rsid w:val="005F18C9"/>
    <w:rsid w:val="005F3C33"/>
    <w:rsid w:val="005F4347"/>
    <w:rsid w:val="005F55E0"/>
    <w:rsid w:val="005F66C1"/>
    <w:rsid w:val="005F6ADE"/>
    <w:rsid w:val="005F7592"/>
    <w:rsid w:val="005F7B8C"/>
    <w:rsid w:val="005F7D9B"/>
    <w:rsid w:val="00600C9E"/>
    <w:rsid w:val="00602A96"/>
    <w:rsid w:val="006032C5"/>
    <w:rsid w:val="00604356"/>
    <w:rsid w:val="00604630"/>
    <w:rsid w:val="006058FB"/>
    <w:rsid w:val="00606F47"/>
    <w:rsid w:val="006078B6"/>
    <w:rsid w:val="00611613"/>
    <w:rsid w:val="006117D4"/>
    <w:rsid w:val="00612307"/>
    <w:rsid w:val="00612542"/>
    <w:rsid w:val="00612F47"/>
    <w:rsid w:val="00614BF1"/>
    <w:rsid w:val="006150FB"/>
    <w:rsid w:val="00615100"/>
    <w:rsid w:val="006164E5"/>
    <w:rsid w:val="00617937"/>
    <w:rsid w:val="00621D80"/>
    <w:rsid w:val="00623412"/>
    <w:rsid w:val="006272C3"/>
    <w:rsid w:val="006272CE"/>
    <w:rsid w:val="006343A8"/>
    <w:rsid w:val="00637CEA"/>
    <w:rsid w:val="00640826"/>
    <w:rsid w:val="00643625"/>
    <w:rsid w:val="006439F4"/>
    <w:rsid w:val="00643A2E"/>
    <w:rsid w:val="00643FE8"/>
    <w:rsid w:val="00652088"/>
    <w:rsid w:val="00654D6E"/>
    <w:rsid w:val="00656168"/>
    <w:rsid w:val="00661CD6"/>
    <w:rsid w:val="006630A6"/>
    <w:rsid w:val="0066365A"/>
    <w:rsid w:val="00663CCD"/>
    <w:rsid w:val="006650D4"/>
    <w:rsid w:val="006663F5"/>
    <w:rsid w:val="00671337"/>
    <w:rsid w:val="006714BC"/>
    <w:rsid w:val="00671A23"/>
    <w:rsid w:val="00672E96"/>
    <w:rsid w:val="00674312"/>
    <w:rsid w:val="00674972"/>
    <w:rsid w:val="00676A70"/>
    <w:rsid w:val="006778E8"/>
    <w:rsid w:val="00680C5F"/>
    <w:rsid w:val="00682544"/>
    <w:rsid w:val="00682C69"/>
    <w:rsid w:val="00683F49"/>
    <w:rsid w:val="0069081E"/>
    <w:rsid w:val="00691544"/>
    <w:rsid w:val="006915E2"/>
    <w:rsid w:val="00691EAF"/>
    <w:rsid w:val="00693FE3"/>
    <w:rsid w:val="00694476"/>
    <w:rsid w:val="00694E79"/>
    <w:rsid w:val="0069535E"/>
    <w:rsid w:val="006969E8"/>
    <w:rsid w:val="006A06D7"/>
    <w:rsid w:val="006A0BA3"/>
    <w:rsid w:val="006A3054"/>
    <w:rsid w:val="006A42DA"/>
    <w:rsid w:val="006A47EE"/>
    <w:rsid w:val="006B19A8"/>
    <w:rsid w:val="006B1BB8"/>
    <w:rsid w:val="006B27F3"/>
    <w:rsid w:val="006B2C59"/>
    <w:rsid w:val="006B37B1"/>
    <w:rsid w:val="006B3D52"/>
    <w:rsid w:val="006B70E2"/>
    <w:rsid w:val="006C03C0"/>
    <w:rsid w:val="006C15C0"/>
    <w:rsid w:val="006C2A37"/>
    <w:rsid w:val="006C3290"/>
    <w:rsid w:val="006C537A"/>
    <w:rsid w:val="006C6484"/>
    <w:rsid w:val="006C7956"/>
    <w:rsid w:val="006D1D4A"/>
    <w:rsid w:val="006D25C3"/>
    <w:rsid w:val="006D30D2"/>
    <w:rsid w:val="006D342A"/>
    <w:rsid w:val="006D5A81"/>
    <w:rsid w:val="006E17CC"/>
    <w:rsid w:val="006E321F"/>
    <w:rsid w:val="006E3D38"/>
    <w:rsid w:val="006E4561"/>
    <w:rsid w:val="006E590A"/>
    <w:rsid w:val="006E65A8"/>
    <w:rsid w:val="006E6E55"/>
    <w:rsid w:val="006E799F"/>
    <w:rsid w:val="006F26EB"/>
    <w:rsid w:val="006F2A78"/>
    <w:rsid w:val="006F2E4E"/>
    <w:rsid w:val="006F3388"/>
    <w:rsid w:val="006F366A"/>
    <w:rsid w:val="006F49DE"/>
    <w:rsid w:val="00703B37"/>
    <w:rsid w:val="007064DA"/>
    <w:rsid w:val="00713DAA"/>
    <w:rsid w:val="00714837"/>
    <w:rsid w:val="00716D45"/>
    <w:rsid w:val="00717218"/>
    <w:rsid w:val="00717D3D"/>
    <w:rsid w:val="0072197C"/>
    <w:rsid w:val="00722517"/>
    <w:rsid w:val="007252F7"/>
    <w:rsid w:val="007257E6"/>
    <w:rsid w:val="007258E3"/>
    <w:rsid w:val="007314F9"/>
    <w:rsid w:val="00733982"/>
    <w:rsid w:val="00733FD4"/>
    <w:rsid w:val="007347D6"/>
    <w:rsid w:val="007349CD"/>
    <w:rsid w:val="0073667C"/>
    <w:rsid w:val="00736A91"/>
    <w:rsid w:val="00741ADF"/>
    <w:rsid w:val="00741B44"/>
    <w:rsid w:val="00743A29"/>
    <w:rsid w:val="00746123"/>
    <w:rsid w:val="007500B1"/>
    <w:rsid w:val="0075026B"/>
    <w:rsid w:val="0075095B"/>
    <w:rsid w:val="00751232"/>
    <w:rsid w:val="007516D9"/>
    <w:rsid w:val="00751BB6"/>
    <w:rsid w:val="00754726"/>
    <w:rsid w:val="007557D7"/>
    <w:rsid w:val="00756897"/>
    <w:rsid w:val="007568D7"/>
    <w:rsid w:val="00756B9C"/>
    <w:rsid w:val="007610AC"/>
    <w:rsid w:val="00761732"/>
    <w:rsid w:val="00762EFC"/>
    <w:rsid w:val="007631E7"/>
    <w:rsid w:val="00763D31"/>
    <w:rsid w:val="0076417D"/>
    <w:rsid w:val="007641FD"/>
    <w:rsid w:val="00765482"/>
    <w:rsid w:val="007655BF"/>
    <w:rsid w:val="00765F0B"/>
    <w:rsid w:val="00765F2C"/>
    <w:rsid w:val="00766A51"/>
    <w:rsid w:val="007672E1"/>
    <w:rsid w:val="00767528"/>
    <w:rsid w:val="00767BA0"/>
    <w:rsid w:val="00770C8C"/>
    <w:rsid w:val="007725D1"/>
    <w:rsid w:val="00773105"/>
    <w:rsid w:val="007732D5"/>
    <w:rsid w:val="00773ADD"/>
    <w:rsid w:val="00773E23"/>
    <w:rsid w:val="00776842"/>
    <w:rsid w:val="0077714A"/>
    <w:rsid w:val="0078295A"/>
    <w:rsid w:val="007863AD"/>
    <w:rsid w:val="00786728"/>
    <w:rsid w:val="00787753"/>
    <w:rsid w:val="00792E59"/>
    <w:rsid w:val="007932E0"/>
    <w:rsid w:val="00794DAE"/>
    <w:rsid w:val="00794EB4"/>
    <w:rsid w:val="007953C1"/>
    <w:rsid w:val="007963FE"/>
    <w:rsid w:val="00796B6D"/>
    <w:rsid w:val="00796F75"/>
    <w:rsid w:val="007A1C8E"/>
    <w:rsid w:val="007A4162"/>
    <w:rsid w:val="007A49B9"/>
    <w:rsid w:val="007A4B93"/>
    <w:rsid w:val="007A6475"/>
    <w:rsid w:val="007B053B"/>
    <w:rsid w:val="007B1E08"/>
    <w:rsid w:val="007B40E2"/>
    <w:rsid w:val="007B5DC7"/>
    <w:rsid w:val="007B61A7"/>
    <w:rsid w:val="007B65E9"/>
    <w:rsid w:val="007B663E"/>
    <w:rsid w:val="007B6CB2"/>
    <w:rsid w:val="007B6F03"/>
    <w:rsid w:val="007B7939"/>
    <w:rsid w:val="007C2246"/>
    <w:rsid w:val="007C2B3C"/>
    <w:rsid w:val="007C315D"/>
    <w:rsid w:val="007C43AD"/>
    <w:rsid w:val="007C4BB4"/>
    <w:rsid w:val="007C6D27"/>
    <w:rsid w:val="007C72A2"/>
    <w:rsid w:val="007D0433"/>
    <w:rsid w:val="007D11D1"/>
    <w:rsid w:val="007D1452"/>
    <w:rsid w:val="007D40FA"/>
    <w:rsid w:val="007D498C"/>
    <w:rsid w:val="007D5EFE"/>
    <w:rsid w:val="007D65E6"/>
    <w:rsid w:val="007D6BB9"/>
    <w:rsid w:val="007E36AA"/>
    <w:rsid w:val="007E3FF7"/>
    <w:rsid w:val="007E462E"/>
    <w:rsid w:val="007E63B1"/>
    <w:rsid w:val="007E6631"/>
    <w:rsid w:val="007F02EA"/>
    <w:rsid w:val="007F0CE2"/>
    <w:rsid w:val="007F276B"/>
    <w:rsid w:val="007F34CC"/>
    <w:rsid w:val="007F3ADD"/>
    <w:rsid w:val="007F4E72"/>
    <w:rsid w:val="007F57FE"/>
    <w:rsid w:val="007F6C58"/>
    <w:rsid w:val="007F6DCF"/>
    <w:rsid w:val="00801184"/>
    <w:rsid w:val="0080284F"/>
    <w:rsid w:val="0080454A"/>
    <w:rsid w:val="00805DDD"/>
    <w:rsid w:val="00806EED"/>
    <w:rsid w:val="00807F58"/>
    <w:rsid w:val="008115CD"/>
    <w:rsid w:val="00812A4F"/>
    <w:rsid w:val="00813A09"/>
    <w:rsid w:val="00814193"/>
    <w:rsid w:val="00814C71"/>
    <w:rsid w:val="00816AEA"/>
    <w:rsid w:val="00817235"/>
    <w:rsid w:val="00817A3D"/>
    <w:rsid w:val="00820479"/>
    <w:rsid w:val="00820A4E"/>
    <w:rsid w:val="00823FFB"/>
    <w:rsid w:val="00824062"/>
    <w:rsid w:val="008240B3"/>
    <w:rsid w:val="0082499A"/>
    <w:rsid w:val="008266BB"/>
    <w:rsid w:val="0083130F"/>
    <w:rsid w:val="00832F0F"/>
    <w:rsid w:val="00833E4D"/>
    <w:rsid w:val="008353D1"/>
    <w:rsid w:val="008419AF"/>
    <w:rsid w:val="00841BCE"/>
    <w:rsid w:val="0084412A"/>
    <w:rsid w:val="00844920"/>
    <w:rsid w:val="00845AA9"/>
    <w:rsid w:val="00846459"/>
    <w:rsid w:val="00846CEA"/>
    <w:rsid w:val="00847E69"/>
    <w:rsid w:val="00850F22"/>
    <w:rsid w:val="00853D5D"/>
    <w:rsid w:val="008544EF"/>
    <w:rsid w:val="00854664"/>
    <w:rsid w:val="008555A2"/>
    <w:rsid w:val="00855E0E"/>
    <w:rsid w:val="008567E8"/>
    <w:rsid w:val="008626E2"/>
    <w:rsid w:val="00863C24"/>
    <w:rsid w:val="00864B50"/>
    <w:rsid w:val="0086589C"/>
    <w:rsid w:val="008661C3"/>
    <w:rsid w:val="0086728C"/>
    <w:rsid w:val="008701CA"/>
    <w:rsid w:val="00870467"/>
    <w:rsid w:val="008730CC"/>
    <w:rsid w:val="0087496D"/>
    <w:rsid w:val="00876359"/>
    <w:rsid w:val="008774BA"/>
    <w:rsid w:val="008814FD"/>
    <w:rsid w:val="00883ED6"/>
    <w:rsid w:val="00883EE2"/>
    <w:rsid w:val="00884929"/>
    <w:rsid w:val="00884AB9"/>
    <w:rsid w:val="008864D1"/>
    <w:rsid w:val="008865D5"/>
    <w:rsid w:val="008872BA"/>
    <w:rsid w:val="00890D99"/>
    <w:rsid w:val="00891037"/>
    <w:rsid w:val="00891DAB"/>
    <w:rsid w:val="008934A4"/>
    <w:rsid w:val="00893D94"/>
    <w:rsid w:val="00896FF9"/>
    <w:rsid w:val="008974D6"/>
    <w:rsid w:val="008A0BE0"/>
    <w:rsid w:val="008A2829"/>
    <w:rsid w:val="008A308A"/>
    <w:rsid w:val="008A3667"/>
    <w:rsid w:val="008A39EF"/>
    <w:rsid w:val="008A73D7"/>
    <w:rsid w:val="008B109D"/>
    <w:rsid w:val="008B14A3"/>
    <w:rsid w:val="008B1BB3"/>
    <w:rsid w:val="008B65A0"/>
    <w:rsid w:val="008B73AF"/>
    <w:rsid w:val="008B7AA5"/>
    <w:rsid w:val="008C0FCD"/>
    <w:rsid w:val="008C5ABC"/>
    <w:rsid w:val="008C6C12"/>
    <w:rsid w:val="008C6DEB"/>
    <w:rsid w:val="008D015C"/>
    <w:rsid w:val="008D090F"/>
    <w:rsid w:val="008D3918"/>
    <w:rsid w:val="008D5097"/>
    <w:rsid w:val="008D6028"/>
    <w:rsid w:val="008D65B2"/>
    <w:rsid w:val="008D6956"/>
    <w:rsid w:val="008D7B92"/>
    <w:rsid w:val="008E0A20"/>
    <w:rsid w:val="008E0DE5"/>
    <w:rsid w:val="008E1693"/>
    <w:rsid w:val="008E1707"/>
    <w:rsid w:val="008E2811"/>
    <w:rsid w:val="008E3954"/>
    <w:rsid w:val="008E3AB4"/>
    <w:rsid w:val="008E3FAD"/>
    <w:rsid w:val="008E485A"/>
    <w:rsid w:val="008E4A8C"/>
    <w:rsid w:val="008E4C97"/>
    <w:rsid w:val="008E6BDD"/>
    <w:rsid w:val="008E6D13"/>
    <w:rsid w:val="008E73FB"/>
    <w:rsid w:val="008E7E77"/>
    <w:rsid w:val="008F0AB9"/>
    <w:rsid w:val="008F13FF"/>
    <w:rsid w:val="008F14FC"/>
    <w:rsid w:val="008F2829"/>
    <w:rsid w:val="008F2E1D"/>
    <w:rsid w:val="008F3FB2"/>
    <w:rsid w:val="008F49F4"/>
    <w:rsid w:val="00901B05"/>
    <w:rsid w:val="00901C63"/>
    <w:rsid w:val="00902294"/>
    <w:rsid w:val="00902697"/>
    <w:rsid w:val="00902AD0"/>
    <w:rsid w:val="00903BEF"/>
    <w:rsid w:val="009041E9"/>
    <w:rsid w:val="009056B8"/>
    <w:rsid w:val="009114CF"/>
    <w:rsid w:val="00911742"/>
    <w:rsid w:val="00913528"/>
    <w:rsid w:val="00915F6B"/>
    <w:rsid w:val="00916926"/>
    <w:rsid w:val="0092101C"/>
    <w:rsid w:val="009211DA"/>
    <w:rsid w:val="00924F84"/>
    <w:rsid w:val="009252E4"/>
    <w:rsid w:val="0092651D"/>
    <w:rsid w:val="00926738"/>
    <w:rsid w:val="00926AE5"/>
    <w:rsid w:val="00933BE5"/>
    <w:rsid w:val="00933F1C"/>
    <w:rsid w:val="00934241"/>
    <w:rsid w:val="0093672F"/>
    <w:rsid w:val="00936E9B"/>
    <w:rsid w:val="009373EB"/>
    <w:rsid w:val="009401BF"/>
    <w:rsid w:val="00940258"/>
    <w:rsid w:val="00944364"/>
    <w:rsid w:val="009444B6"/>
    <w:rsid w:val="009444DB"/>
    <w:rsid w:val="00944641"/>
    <w:rsid w:val="009446C5"/>
    <w:rsid w:val="00945B39"/>
    <w:rsid w:val="00947252"/>
    <w:rsid w:val="009500E7"/>
    <w:rsid w:val="00950AA0"/>
    <w:rsid w:val="00950F4B"/>
    <w:rsid w:val="00951FEC"/>
    <w:rsid w:val="0095223F"/>
    <w:rsid w:val="00952866"/>
    <w:rsid w:val="0095319B"/>
    <w:rsid w:val="009578DC"/>
    <w:rsid w:val="00961823"/>
    <w:rsid w:val="00962A7E"/>
    <w:rsid w:val="009631BC"/>
    <w:rsid w:val="00965394"/>
    <w:rsid w:val="00965F9C"/>
    <w:rsid w:val="00966EBA"/>
    <w:rsid w:val="009679D0"/>
    <w:rsid w:val="009705B8"/>
    <w:rsid w:val="00971156"/>
    <w:rsid w:val="00971A69"/>
    <w:rsid w:val="009740B6"/>
    <w:rsid w:val="009740D4"/>
    <w:rsid w:val="00975697"/>
    <w:rsid w:val="009758EF"/>
    <w:rsid w:val="00977A3E"/>
    <w:rsid w:val="00980031"/>
    <w:rsid w:val="00981AD5"/>
    <w:rsid w:val="00983373"/>
    <w:rsid w:val="00983C7C"/>
    <w:rsid w:val="009861C6"/>
    <w:rsid w:val="009863EB"/>
    <w:rsid w:val="00986758"/>
    <w:rsid w:val="009874EE"/>
    <w:rsid w:val="0098799F"/>
    <w:rsid w:val="00987D4C"/>
    <w:rsid w:val="00990579"/>
    <w:rsid w:val="009925C4"/>
    <w:rsid w:val="00993394"/>
    <w:rsid w:val="009937E6"/>
    <w:rsid w:val="00994B21"/>
    <w:rsid w:val="00994C5A"/>
    <w:rsid w:val="0099521F"/>
    <w:rsid w:val="00997561"/>
    <w:rsid w:val="009A04A9"/>
    <w:rsid w:val="009A06DD"/>
    <w:rsid w:val="009A22D7"/>
    <w:rsid w:val="009A3DF7"/>
    <w:rsid w:val="009A40A6"/>
    <w:rsid w:val="009A6208"/>
    <w:rsid w:val="009A63C1"/>
    <w:rsid w:val="009A7F80"/>
    <w:rsid w:val="009B2950"/>
    <w:rsid w:val="009B3BAF"/>
    <w:rsid w:val="009B5528"/>
    <w:rsid w:val="009B60F3"/>
    <w:rsid w:val="009B6107"/>
    <w:rsid w:val="009B6607"/>
    <w:rsid w:val="009B694A"/>
    <w:rsid w:val="009C0487"/>
    <w:rsid w:val="009C1DFB"/>
    <w:rsid w:val="009C1FA5"/>
    <w:rsid w:val="009C2431"/>
    <w:rsid w:val="009C3C3E"/>
    <w:rsid w:val="009C41D0"/>
    <w:rsid w:val="009C5120"/>
    <w:rsid w:val="009C536C"/>
    <w:rsid w:val="009C5C0B"/>
    <w:rsid w:val="009C656A"/>
    <w:rsid w:val="009C7F0C"/>
    <w:rsid w:val="009D4640"/>
    <w:rsid w:val="009D6169"/>
    <w:rsid w:val="009D6484"/>
    <w:rsid w:val="009D6E7F"/>
    <w:rsid w:val="009E0594"/>
    <w:rsid w:val="009E0DC8"/>
    <w:rsid w:val="009E18B9"/>
    <w:rsid w:val="009E1EA4"/>
    <w:rsid w:val="009E283E"/>
    <w:rsid w:val="009E38CC"/>
    <w:rsid w:val="009E4A30"/>
    <w:rsid w:val="009E4B50"/>
    <w:rsid w:val="009E568F"/>
    <w:rsid w:val="009E7062"/>
    <w:rsid w:val="009F1462"/>
    <w:rsid w:val="009F28CB"/>
    <w:rsid w:val="009F3EA1"/>
    <w:rsid w:val="009F447F"/>
    <w:rsid w:val="009F4941"/>
    <w:rsid w:val="009F78AB"/>
    <w:rsid w:val="00A00365"/>
    <w:rsid w:val="00A01960"/>
    <w:rsid w:val="00A0213B"/>
    <w:rsid w:val="00A02659"/>
    <w:rsid w:val="00A04E99"/>
    <w:rsid w:val="00A1531E"/>
    <w:rsid w:val="00A165DD"/>
    <w:rsid w:val="00A17E04"/>
    <w:rsid w:val="00A17EB3"/>
    <w:rsid w:val="00A2061F"/>
    <w:rsid w:val="00A20FB4"/>
    <w:rsid w:val="00A2144C"/>
    <w:rsid w:val="00A21B4A"/>
    <w:rsid w:val="00A23D1C"/>
    <w:rsid w:val="00A245D8"/>
    <w:rsid w:val="00A261CA"/>
    <w:rsid w:val="00A27AFF"/>
    <w:rsid w:val="00A30E5D"/>
    <w:rsid w:val="00A31964"/>
    <w:rsid w:val="00A321C0"/>
    <w:rsid w:val="00A32988"/>
    <w:rsid w:val="00A33DB2"/>
    <w:rsid w:val="00A37802"/>
    <w:rsid w:val="00A402B6"/>
    <w:rsid w:val="00A4068A"/>
    <w:rsid w:val="00A4108E"/>
    <w:rsid w:val="00A4165B"/>
    <w:rsid w:val="00A41936"/>
    <w:rsid w:val="00A422C8"/>
    <w:rsid w:val="00A422FE"/>
    <w:rsid w:val="00A44080"/>
    <w:rsid w:val="00A4438E"/>
    <w:rsid w:val="00A44836"/>
    <w:rsid w:val="00A45D73"/>
    <w:rsid w:val="00A47799"/>
    <w:rsid w:val="00A5074C"/>
    <w:rsid w:val="00A50DB5"/>
    <w:rsid w:val="00A5326C"/>
    <w:rsid w:val="00A53B78"/>
    <w:rsid w:val="00A57DD5"/>
    <w:rsid w:val="00A62B7F"/>
    <w:rsid w:val="00A6333B"/>
    <w:rsid w:val="00A64198"/>
    <w:rsid w:val="00A655EA"/>
    <w:rsid w:val="00A702ED"/>
    <w:rsid w:val="00A70457"/>
    <w:rsid w:val="00A71350"/>
    <w:rsid w:val="00A714E4"/>
    <w:rsid w:val="00A71977"/>
    <w:rsid w:val="00A71B20"/>
    <w:rsid w:val="00A72ADC"/>
    <w:rsid w:val="00A7400D"/>
    <w:rsid w:val="00A7453F"/>
    <w:rsid w:val="00A75D58"/>
    <w:rsid w:val="00A77B42"/>
    <w:rsid w:val="00A82694"/>
    <w:rsid w:val="00A82D07"/>
    <w:rsid w:val="00A82E64"/>
    <w:rsid w:val="00A844CB"/>
    <w:rsid w:val="00A848F8"/>
    <w:rsid w:val="00A9091A"/>
    <w:rsid w:val="00A9416B"/>
    <w:rsid w:val="00A96697"/>
    <w:rsid w:val="00A97348"/>
    <w:rsid w:val="00A97BD8"/>
    <w:rsid w:val="00AA0B9E"/>
    <w:rsid w:val="00AA0F21"/>
    <w:rsid w:val="00AA1F63"/>
    <w:rsid w:val="00AA3B0D"/>
    <w:rsid w:val="00AA3E58"/>
    <w:rsid w:val="00AA479F"/>
    <w:rsid w:val="00AA6C5B"/>
    <w:rsid w:val="00AB01FB"/>
    <w:rsid w:val="00AB0278"/>
    <w:rsid w:val="00AB2B8E"/>
    <w:rsid w:val="00AB3588"/>
    <w:rsid w:val="00AB568A"/>
    <w:rsid w:val="00AB6902"/>
    <w:rsid w:val="00AB7FAF"/>
    <w:rsid w:val="00AC0F0E"/>
    <w:rsid w:val="00AC134A"/>
    <w:rsid w:val="00AC153B"/>
    <w:rsid w:val="00AC2ED9"/>
    <w:rsid w:val="00AC352A"/>
    <w:rsid w:val="00AC3F65"/>
    <w:rsid w:val="00AC4013"/>
    <w:rsid w:val="00AC4219"/>
    <w:rsid w:val="00AC4410"/>
    <w:rsid w:val="00AC4D9D"/>
    <w:rsid w:val="00AC5A95"/>
    <w:rsid w:val="00AC5E94"/>
    <w:rsid w:val="00AC630B"/>
    <w:rsid w:val="00AC784A"/>
    <w:rsid w:val="00AD04FE"/>
    <w:rsid w:val="00AD079F"/>
    <w:rsid w:val="00AD1100"/>
    <w:rsid w:val="00AD119B"/>
    <w:rsid w:val="00AD13B5"/>
    <w:rsid w:val="00AD20B1"/>
    <w:rsid w:val="00AD27DE"/>
    <w:rsid w:val="00AD323E"/>
    <w:rsid w:val="00AD60F2"/>
    <w:rsid w:val="00AD6936"/>
    <w:rsid w:val="00AD7964"/>
    <w:rsid w:val="00AE09F8"/>
    <w:rsid w:val="00AE0FAD"/>
    <w:rsid w:val="00AE2E9F"/>
    <w:rsid w:val="00AE4C24"/>
    <w:rsid w:val="00AE4CAB"/>
    <w:rsid w:val="00AE6C52"/>
    <w:rsid w:val="00AE6F26"/>
    <w:rsid w:val="00AF1287"/>
    <w:rsid w:val="00AF2975"/>
    <w:rsid w:val="00AF5570"/>
    <w:rsid w:val="00AF5AE5"/>
    <w:rsid w:val="00AF62B9"/>
    <w:rsid w:val="00AF65F8"/>
    <w:rsid w:val="00AF68EF"/>
    <w:rsid w:val="00B022BF"/>
    <w:rsid w:val="00B066D2"/>
    <w:rsid w:val="00B06793"/>
    <w:rsid w:val="00B101ED"/>
    <w:rsid w:val="00B108C3"/>
    <w:rsid w:val="00B10D79"/>
    <w:rsid w:val="00B11739"/>
    <w:rsid w:val="00B124A2"/>
    <w:rsid w:val="00B16146"/>
    <w:rsid w:val="00B20380"/>
    <w:rsid w:val="00B217FD"/>
    <w:rsid w:val="00B21D93"/>
    <w:rsid w:val="00B2341D"/>
    <w:rsid w:val="00B23F78"/>
    <w:rsid w:val="00B2764B"/>
    <w:rsid w:val="00B304EE"/>
    <w:rsid w:val="00B30C8D"/>
    <w:rsid w:val="00B31147"/>
    <w:rsid w:val="00B31CB0"/>
    <w:rsid w:val="00B334E9"/>
    <w:rsid w:val="00B34C93"/>
    <w:rsid w:val="00B410FD"/>
    <w:rsid w:val="00B426AF"/>
    <w:rsid w:val="00B4305A"/>
    <w:rsid w:val="00B43CEF"/>
    <w:rsid w:val="00B44EFD"/>
    <w:rsid w:val="00B46214"/>
    <w:rsid w:val="00B46D1F"/>
    <w:rsid w:val="00B47B81"/>
    <w:rsid w:val="00B53A7B"/>
    <w:rsid w:val="00B5401B"/>
    <w:rsid w:val="00B55DFD"/>
    <w:rsid w:val="00B56CCC"/>
    <w:rsid w:val="00B570FC"/>
    <w:rsid w:val="00B60622"/>
    <w:rsid w:val="00B63583"/>
    <w:rsid w:val="00B63E5C"/>
    <w:rsid w:val="00B64243"/>
    <w:rsid w:val="00B652AE"/>
    <w:rsid w:val="00B67C91"/>
    <w:rsid w:val="00B70301"/>
    <w:rsid w:val="00B711A5"/>
    <w:rsid w:val="00B747D4"/>
    <w:rsid w:val="00B750EF"/>
    <w:rsid w:val="00B77256"/>
    <w:rsid w:val="00B801E8"/>
    <w:rsid w:val="00B80978"/>
    <w:rsid w:val="00B816E2"/>
    <w:rsid w:val="00B81967"/>
    <w:rsid w:val="00B81D4A"/>
    <w:rsid w:val="00B83543"/>
    <w:rsid w:val="00B83B04"/>
    <w:rsid w:val="00B8425E"/>
    <w:rsid w:val="00B8505D"/>
    <w:rsid w:val="00B85879"/>
    <w:rsid w:val="00B902D8"/>
    <w:rsid w:val="00B91091"/>
    <w:rsid w:val="00B915FF"/>
    <w:rsid w:val="00B91A9D"/>
    <w:rsid w:val="00B928E3"/>
    <w:rsid w:val="00B931BD"/>
    <w:rsid w:val="00B93A3B"/>
    <w:rsid w:val="00B942E7"/>
    <w:rsid w:val="00B949B1"/>
    <w:rsid w:val="00B949F3"/>
    <w:rsid w:val="00B95986"/>
    <w:rsid w:val="00B95CC7"/>
    <w:rsid w:val="00B97429"/>
    <w:rsid w:val="00BA0327"/>
    <w:rsid w:val="00BA2377"/>
    <w:rsid w:val="00BA2457"/>
    <w:rsid w:val="00BA2E1F"/>
    <w:rsid w:val="00BA7235"/>
    <w:rsid w:val="00BB08E1"/>
    <w:rsid w:val="00BB304D"/>
    <w:rsid w:val="00BB4CA9"/>
    <w:rsid w:val="00BB6CA3"/>
    <w:rsid w:val="00BB707D"/>
    <w:rsid w:val="00BC00DD"/>
    <w:rsid w:val="00BC074F"/>
    <w:rsid w:val="00BC0A34"/>
    <w:rsid w:val="00BC1613"/>
    <w:rsid w:val="00BC509A"/>
    <w:rsid w:val="00BC6DD4"/>
    <w:rsid w:val="00BC7BBE"/>
    <w:rsid w:val="00BD01EF"/>
    <w:rsid w:val="00BD0A6B"/>
    <w:rsid w:val="00BD0A9D"/>
    <w:rsid w:val="00BD506C"/>
    <w:rsid w:val="00BE1ED9"/>
    <w:rsid w:val="00BE24C5"/>
    <w:rsid w:val="00BE24C8"/>
    <w:rsid w:val="00BE3C61"/>
    <w:rsid w:val="00BE53F4"/>
    <w:rsid w:val="00BE5742"/>
    <w:rsid w:val="00BE66CC"/>
    <w:rsid w:val="00BF2D9C"/>
    <w:rsid w:val="00BF3BE0"/>
    <w:rsid w:val="00BF43F6"/>
    <w:rsid w:val="00BF47C0"/>
    <w:rsid w:val="00C01F4E"/>
    <w:rsid w:val="00C079DC"/>
    <w:rsid w:val="00C07A92"/>
    <w:rsid w:val="00C109F6"/>
    <w:rsid w:val="00C117E8"/>
    <w:rsid w:val="00C123F1"/>
    <w:rsid w:val="00C12494"/>
    <w:rsid w:val="00C12CFA"/>
    <w:rsid w:val="00C14AAD"/>
    <w:rsid w:val="00C15A5D"/>
    <w:rsid w:val="00C15DA9"/>
    <w:rsid w:val="00C15FF9"/>
    <w:rsid w:val="00C1636D"/>
    <w:rsid w:val="00C17750"/>
    <w:rsid w:val="00C20584"/>
    <w:rsid w:val="00C20B6D"/>
    <w:rsid w:val="00C242E3"/>
    <w:rsid w:val="00C2601C"/>
    <w:rsid w:val="00C26497"/>
    <w:rsid w:val="00C3001B"/>
    <w:rsid w:val="00C32702"/>
    <w:rsid w:val="00C3286B"/>
    <w:rsid w:val="00C34BE7"/>
    <w:rsid w:val="00C369DF"/>
    <w:rsid w:val="00C36B54"/>
    <w:rsid w:val="00C42543"/>
    <w:rsid w:val="00C42E59"/>
    <w:rsid w:val="00C43DC4"/>
    <w:rsid w:val="00C43F47"/>
    <w:rsid w:val="00C456C7"/>
    <w:rsid w:val="00C46063"/>
    <w:rsid w:val="00C46340"/>
    <w:rsid w:val="00C46DF7"/>
    <w:rsid w:val="00C47701"/>
    <w:rsid w:val="00C50627"/>
    <w:rsid w:val="00C52499"/>
    <w:rsid w:val="00C538BB"/>
    <w:rsid w:val="00C54D7B"/>
    <w:rsid w:val="00C5575B"/>
    <w:rsid w:val="00C5659F"/>
    <w:rsid w:val="00C56D06"/>
    <w:rsid w:val="00C56EA4"/>
    <w:rsid w:val="00C607E4"/>
    <w:rsid w:val="00C60FAE"/>
    <w:rsid w:val="00C60FC5"/>
    <w:rsid w:val="00C61820"/>
    <w:rsid w:val="00C6301A"/>
    <w:rsid w:val="00C63A70"/>
    <w:rsid w:val="00C65322"/>
    <w:rsid w:val="00C6585F"/>
    <w:rsid w:val="00C666D5"/>
    <w:rsid w:val="00C6674E"/>
    <w:rsid w:val="00C66ADF"/>
    <w:rsid w:val="00C67525"/>
    <w:rsid w:val="00C67D61"/>
    <w:rsid w:val="00C7260F"/>
    <w:rsid w:val="00C7450D"/>
    <w:rsid w:val="00C76850"/>
    <w:rsid w:val="00C7690A"/>
    <w:rsid w:val="00C77292"/>
    <w:rsid w:val="00C81B39"/>
    <w:rsid w:val="00C8295D"/>
    <w:rsid w:val="00C83510"/>
    <w:rsid w:val="00C847A7"/>
    <w:rsid w:val="00C84C6E"/>
    <w:rsid w:val="00C87473"/>
    <w:rsid w:val="00C87C3B"/>
    <w:rsid w:val="00C90B30"/>
    <w:rsid w:val="00C928C2"/>
    <w:rsid w:val="00C94D91"/>
    <w:rsid w:val="00C9525D"/>
    <w:rsid w:val="00C9709C"/>
    <w:rsid w:val="00C97BBB"/>
    <w:rsid w:val="00CA0A19"/>
    <w:rsid w:val="00CA372F"/>
    <w:rsid w:val="00CA57E7"/>
    <w:rsid w:val="00CA5B8D"/>
    <w:rsid w:val="00CB08E1"/>
    <w:rsid w:val="00CB0F80"/>
    <w:rsid w:val="00CB10CD"/>
    <w:rsid w:val="00CB2053"/>
    <w:rsid w:val="00CB22A2"/>
    <w:rsid w:val="00CB2A37"/>
    <w:rsid w:val="00CB3A23"/>
    <w:rsid w:val="00CB45AD"/>
    <w:rsid w:val="00CB6C2F"/>
    <w:rsid w:val="00CB75B0"/>
    <w:rsid w:val="00CB7A30"/>
    <w:rsid w:val="00CB7B9A"/>
    <w:rsid w:val="00CC0EFC"/>
    <w:rsid w:val="00CC184C"/>
    <w:rsid w:val="00CC467A"/>
    <w:rsid w:val="00CC46DF"/>
    <w:rsid w:val="00CC4CD3"/>
    <w:rsid w:val="00CC5B59"/>
    <w:rsid w:val="00CC662F"/>
    <w:rsid w:val="00CC77B6"/>
    <w:rsid w:val="00CD04A7"/>
    <w:rsid w:val="00CD2151"/>
    <w:rsid w:val="00CD47F0"/>
    <w:rsid w:val="00CD5B98"/>
    <w:rsid w:val="00CD72DA"/>
    <w:rsid w:val="00CD79D5"/>
    <w:rsid w:val="00CD7E08"/>
    <w:rsid w:val="00CE2253"/>
    <w:rsid w:val="00CE3209"/>
    <w:rsid w:val="00CE3482"/>
    <w:rsid w:val="00CE49F3"/>
    <w:rsid w:val="00CE4EC1"/>
    <w:rsid w:val="00CE7AAC"/>
    <w:rsid w:val="00CF0C81"/>
    <w:rsid w:val="00CF50EE"/>
    <w:rsid w:val="00CF6D66"/>
    <w:rsid w:val="00CF7782"/>
    <w:rsid w:val="00D0051B"/>
    <w:rsid w:val="00D00A78"/>
    <w:rsid w:val="00D01EDB"/>
    <w:rsid w:val="00D06CF1"/>
    <w:rsid w:val="00D10B35"/>
    <w:rsid w:val="00D12942"/>
    <w:rsid w:val="00D12A46"/>
    <w:rsid w:val="00D13C88"/>
    <w:rsid w:val="00D141E4"/>
    <w:rsid w:val="00D14C1D"/>
    <w:rsid w:val="00D14F6E"/>
    <w:rsid w:val="00D15585"/>
    <w:rsid w:val="00D15C1A"/>
    <w:rsid w:val="00D15E14"/>
    <w:rsid w:val="00D1615F"/>
    <w:rsid w:val="00D16B7D"/>
    <w:rsid w:val="00D1723D"/>
    <w:rsid w:val="00D20B15"/>
    <w:rsid w:val="00D20C17"/>
    <w:rsid w:val="00D217CE"/>
    <w:rsid w:val="00D22561"/>
    <w:rsid w:val="00D2483D"/>
    <w:rsid w:val="00D257C6"/>
    <w:rsid w:val="00D277D3"/>
    <w:rsid w:val="00D27A73"/>
    <w:rsid w:val="00D3064E"/>
    <w:rsid w:val="00D33B43"/>
    <w:rsid w:val="00D33E8F"/>
    <w:rsid w:val="00D35054"/>
    <w:rsid w:val="00D35CA1"/>
    <w:rsid w:val="00D366F2"/>
    <w:rsid w:val="00D36B1B"/>
    <w:rsid w:val="00D4057A"/>
    <w:rsid w:val="00D405DE"/>
    <w:rsid w:val="00D43B55"/>
    <w:rsid w:val="00D448F6"/>
    <w:rsid w:val="00D46DE6"/>
    <w:rsid w:val="00D50F9F"/>
    <w:rsid w:val="00D51629"/>
    <w:rsid w:val="00D51AF0"/>
    <w:rsid w:val="00D53261"/>
    <w:rsid w:val="00D54308"/>
    <w:rsid w:val="00D55078"/>
    <w:rsid w:val="00D55CE0"/>
    <w:rsid w:val="00D5653C"/>
    <w:rsid w:val="00D56E21"/>
    <w:rsid w:val="00D63EBE"/>
    <w:rsid w:val="00D67AEC"/>
    <w:rsid w:val="00D70463"/>
    <w:rsid w:val="00D72495"/>
    <w:rsid w:val="00D72757"/>
    <w:rsid w:val="00D771F6"/>
    <w:rsid w:val="00D804EC"/>
    <w:rsid w:val="00D80E5F"/>
    <w:rsid w:val="00D87981"/>
    <w:rsid w:val="00D900E4"/>
    <w:rsid w:val="00D90DD4"/>
    <w:rsid w:val="00D95B38"/>
    <w:rsid w:val="00D967E6"/>
    <w:rsid w:val="00D96A89"/>
    <w:rsid w:val="00D97978"/>
    <w:rsid w:val="00DA046E"/>
    <w:rsid w:val="00DA14A0"/>
    <w:rsid w:val="00DA1A58"/>
    <w:rsid w:val="00DA6467"/>
    <w:rsid w:val="00DA6B29"/>
    <w:rsid w:val="00DB050B"/>
    <w:rsid w:val="00DB3B9C"/>
    <w:rsid w:val="00DB3BE9"/>
    <w:rsid w:val="00DB68AF"/>
    <w:rsid w:val="00DB78F1"/>
    <w:rsid w:val="00DB7E2B"/>
    <w:rsid w:val="00DC0D8B"/>
    <w:rsid w:val="00DC36E9"/>
    <w:rsid w:val="00DC4C45"/>
    <w:rsid w:val="00DC559C"/>
    <w:rsid w:val="00DC5B9D"/>
    <w:rsid w:val="00DD048C"/>
    <w:rsid w:val="00DD287E"/>
    <w:rsid w:val="00DD7C77"/>
    <w:rsid w:val="00DE0AD0"/>
    <w:rsid w:val="00DE1586"/>
    <w:rsid w:val="00DE19ED"/>
    <w:rsid w:val="00DE1B58"/>
    <w:rsid w:val="00DE3F30"/>
    <w:rsid w:val="00DE4CCF"/>
    <w:rsid w:val="00DE53D0"/>
    <w:rsid w:val="00DE587C"/>
    <w:rsid w:val="00DE6545"/>
    <w:rsid w:val="00DE7472"/>
    <w:rsid w:val="00DE7E92"/>
    <w:rsid w:val="00DF2800"/>
    <w:rsid w:val="00DF33F7"/>
    <w:rsid w:val="00DF4B35"/>
    <w:rsid w:val="00DF4EA7"/>
    <w:rsid w:val="00DF63B9"/>
    <w:rsid w:val="00DF7C7A"/>
    <w:rsid w:val="00DF7DBA"/>
    <w:rsid w:val="00E00D30"/>
    <w:rsid w:val="00E02295"/>
    <w:rsid w:val="00E023A7"/>
    <w:rsid w:val="00E02C5F"/>
    <w:rsid w:val="00E03AED"/>
    <w:rsid w:val="00E117D0"/>
    <w:rsid w:val="00E202A0"/>
    <w:rsid w:val="00E20817"/>
    <w:rsid w:val="00E21A7C"/>
    <w:rsid w:val="00E22A0A"/>
    <w:rsid w:val="00E22A27"/>
    <w:rsid w:val="00E22A91"/>
    <w:rsid w:val="00E23484"/>
    <w:rsid w:val="00E23AFE"/>
    <w:rsid w:val="00E24724"/>
    <w:rsid w:val="00E250DB"/>
    <w:rsid w:val="00E25B43"/>
    <w:rsid w:val="00E30428"/>
    <w:rsid w:val="00E3042A"/>
    <w:rsid w:val="00E31CA7"/>
    <w:rsid w:val="00E335DE"/>
    <w:rsid w:val="00E346D1"/>
    <w:rsid w:val="00E36ADA"/>
    <w:rsid w:val="00E37524"/>
    <w:rsid w:val="00E3760D"/>
    <w:rsid w:val="00E40CBC"/>
    <w:rsid w:val="00E423F9"/>
    <w:rsid w:val="00E43011"/>
    <w:rsid w:val="00E44A87"/>
    <w:rsid w:val="00E44C45"/>
    <w:rsid w:val="00E518D0"/>
    <w:rsid w:val="00E52385"/>
    <w:rsid w:val="00E52580"/>
    <w:rsid w:val="00E5533D"/>
    <w:rsid w:val="00E55B0F"/>
    <w:rsid w:val="00E56B18"/>
    <w:rsid w:val="00E57166"/>
    <w:rsid w:val="00E573D9"/>
    <w:rsid w:val="00E5748E"/>
    <w:rsid w:val="00E57D17"/>
    <w:rsid w:val="00E57D61"/>
    <w:rsid w:val="00E61E80"/>
    <w:rsid w:val="00E62B58"/>
    <w:rsid w:val="00E630C0"/>
    <w:rsid w:val="00E644EA"/>
    <w:rsid w:val="00E67681"/>
    <w:rsid w:val="00E70410"/>
    <w:rsid w:val="00E72327"/>
    <w:rsid w:val="00E73DDF"/>
    <w:rsid w:val="00E742D5"/>
    <w:rsid w:val="00E74E85"/>
    <w:rsid w:val="00E76FCA"/>
    <w:rsid w:val="00E8071A"/>
    <w:rsid w:val="00E80B07"/>
    <w:rsid w:val="00E81178"/>
    <w:rsid w:val="00E83EF2"/>
    <w:rsid w:val="00E84584"/>
    <w:rsid w:val="00E847AF"/>
    <w:rsid w:val="00E847FD"/>
    <w:rsid w:val="00E86F77"/>
    <w:rsid w:val="00E902AD"/>
    <w:rsid w:val="00E92B42"/>
    <w:rsid w:val="00E92F9D"/>
    <w:rsid w:val="00E93967"/>
    <w:rsid w:val="00E945F8"/>
    <w:rsid w:val="00E971B6"/>
    <w:rsid w:val="00E97260"/>
    <w:rsid w:val="00E97557"/>
    <w:rsid w:val="00EA0D28"/>
    <w:rsid w:val="00EA457E"/>
    <w:rsid w:val="00EA4756"/>
    <w:rsid w:val="00EA5243"/>
    <w:rsid w:val="00EA66B9"/>
    <w:rsid w:val="00EB16F7"/>
    <w:rsid w:val="00EB480E"/>
    <w:rsid w:val="00EB5184"/>
    <w:rsid w:val="00EC08B1"/>
    <w:rsid w:val="00EC0A6E"/>
    <w:rsid w:val="00EC1118"/>
    <w:rsid w:val="00EC21DE"/>
    <w:rsid w:val="00EC4A95"/>
    <w:rsid w:val="00EC5E37"/>
    <w:rsid w:val="00EC7F3C"/>
    <w:rsid w:val="00ED07DC"/>
    <w:rsid w:val="00ED1504"/>
    <w:rsid w:val="00ED1603"/>
    <w:rsid w:val="00ED3BC1"/>
    <w:rsid w:val="00ED3E77"/>
    <w:rsid w:val="00ED4876"/>
    <w:rsid w:val="00ED70AB"/>
    <w:rsid w:val="00ED72B5"/>
    <w:rsid w:val="00ED7FCB"/>
    <w:rsid w:val="00EE10C7"/>
    <w:rsid w:val="00EE1AD9"/>
    <w:rsid w:val="00EE1C74"/>
    <w:rsid w:val="00EE2ACC"/>
    <w:rsid w:val="00EE324B"/>
    <w:rsid w:val="00EE38AB"/>
    <w:rsid w:val="00EE4240"/>
    <w:rsid w:val="00EE50CC"/>
    <w:rsid w:val="00EE6598"/>
    <w:rsid w:val="00EE678F"/>
    <w:rsid w:val="00EE7098"/>
    <w:rsid w:val="00EE7911"/>
    <w:rsid w:val="00EF05F7"/>
    <w:rsid w:val="00EF1137"/>
    <w:rsid w:val="00EF3105"/>
    <w:rsid w:val="00EF338D"/>
    <w:rsid w:val="00EF501F"/>
    <w:rsid w:val="00EF5144"/>
    <w:rsid w:val="00EF52F0"/>
    <w:rsid w:val="00EF6B70"/>
    <w:rsid w:val="00F014C3"/>
    <w:rsid w:val="00F01F29"/>
    <w:rsid w:val="00F023CE"/>
    <w:rsid w:val="00F03065"/>
    <w:rsid w:val="00F0400C"/>
    <w:rsid w:val="00F06794"/>
    <w:rsid w:val="00F07519"/>
    <w:rsid w:val="00F12446"/>
    <w:rsid w:val="00F1372A"/>
    <w:rsid w:val="00F14DD0"/>
    <w:rsid w:val="00F151C6"/>
    <w:rsid w:val="00F17284"/>
    <w:rsid w:val="00F172D9"/>
    <w:rsid w:val="00F17405"/>
    <w:rsid w:val="00F178A7"/>
    <w:rsid w:val="00F200D9"/>
    <w:rsid w:val="00F201F4"/>
    <w:rsid w:val="00F23C22"/>
    <w:rsid w:val="00F243C9"/>
    <w:rsid w:val="00F26A3F"/>
    <w:rsid w:val="00F27382"/>
    <w:rsid w:val="00F27B3B"/>
    <w:rsid w:val="00F31053"/>
    <w:rsid w:val="00F3132D"/>
    <w:rsid w:val="00F31DE9"/>
    <w:rsid w:val="00F322F0"/>
    <w:rsid w:val="00F3297A"/>
    <w:rsid w:val="00F33F38"/>
    <w:rsid w:val="00F344D8"/>
    <w:rsid w:val="00F34BC5"/>
    <w:rsid w:val="00F354AB"/>
    <w:rsid w:val="00F35BEB"/>
    <w:rsid w:val="00F36F52"/>
    <w:rsid w:val="00F371FB"/>
    <w:rsid w:val="00F4104F"/>
    <w:rsid w:val="00F44162"/>
    <w:rsid w:val="00F442BF"/>
    <w:rsid w:val="00F462D7"/>
    <w:rsid w:val="00F47104"/>
    <w:rsid w:val="00F47B58"/>
    <w:rsid w:val="00F522B4"/>
    <w:rsid w:val="00F53D45"/>
    <w:rsid w:val="00F54652"/>
    <w:rsid w:val="00F54A0A"/>
    <w:rsid w:val="00F578B2"/>
    <w:rsid w:val="00F57AA9"/>
    <w:rsid w:val="00F6092D"/>
    <w:rsid w:val="00F621A3"/>
    <w:rsid w:val="00F636DF"/>
    <w:rsid w:val="00F63EDF"/>
    <w:rsid w:val="00F658DB"/>
    <w:rsid w:val="00F6679C"/>
    <w:rsid w:val="00F70598"/>
    <w:rsid w:val="00F7147F"/>
    <w:rsid w:val="00F71B36"/>
    <w:rsid w:val="00F71BAB"/>
    <w:rsid w:val="00F72DA8"/>
    <w:rsid w:val="00F73A45"/>
    <w:rsid w:val="00F7462B"/>
    <w:rsid w:val="00F74697"/>
    <w:rsid w:val="00F74AD3"/>
    <w:rsid w:val="00F75DE9"/>
    <w:rsid w:val="00F8021B"/>
    <w:rsid w:val="00F82B92"/>
    <w:rsid w:val="00F835EB"/>
    <w:rsid w:val="00F85871"/>
    <w:rsid w:val="00F8614A"/>
    <w:rsid w:val="00F86B76"/>
    <w:rsid w:val="00F87DC8"/>
    <w:rsid w:val="00F900D2"/>
    <w:rsid w:val="00F92A4C"/>
    <w:rsid w:val="00F93CDC"/>
    <w:rsid w:val="00F96EB0"/>
    <w:rsid w:val="00F97FCF"/>
    <w:rsid w:val="00FA1361"/>
    <w:rsid w:val="00FA2B88"/>
    <w:rsid w:val="00FA33D3"/>
    <w:rsid w:val="00FA7838"/>
    <w:rsid w:val="00FB0047"/>
    <w:rsid w:val="00FB258B"/>
    <w:rsid w:val="00FB4085"/>
    <w:rsid w:val="00FB5C3E"/>
    <w:rsid w:val="00FB5F5F"/>
    <w:rsid w:val="00FB60C1"/>
    <w:rsid w:val="00FB7A6B"/>
    <w:rsid w:val="00FB7D35"/>
    <w:rsid w:val="00FC03A7"/>
    <w:rsid w:val="00FC53E1"/>
    <w:rsid w:val="00FC55B1"/>
    <w:rsid w:val="00FD0941"/>
    <w:rsid w:val="00FD0B54"/>
    <w:rsid w:val="00FD2D13"/>
    <w:rsid w:val="00FD4271"/>
    <w:rsid w:val="00FD4B0C"/>
    <w:rsid w:val="00FE05DF"/>
    <w:rsid w:val="00FE15D5"/>
    <w:rsid w:val="00FE255D"/>
    <w:rsid w:val="00FE4F3C"/>
    <w:rsid w:val="00FE655F"/>
    <w:rsid w:val="00FF0A67"/>
    <w:rsid w:val="00FF35EF"/>
    <w:rsid w:val="00FF3CC0"/>
    <w:rsid w:val="00FF473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38"/>
  </w:style>
  <w:style w:type="paragraph" w:styleId="Heading1">
    <w:name w:val="heading 1"/>
    <w:basedOn w:val="Normal"/>
    <w:next w:val="Normal"/>
    <w:link w:val="Heading1Char"/>
    <w:uiPriority w:val="9"/>
    <w:qFormat/>
    <w:rsid w:val="00CE4EC1"/>
    <w:pPr>
      <w:spacing w:line="480" w:lineRule="auto"/>
      <w:jc w:val="cente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BE24C8"/>
    <w:pPr>
      <w:numPr>
        <w:ilvl w:val="1"/>
        <w:numId w:val="6"/>
      </w:numPr>
      <w:spacing w:after="200" w:line="480" w:lineRule="auto"/>
      <w:ind w:left="426" w:hanging="426"/>
      <w:jc w:val="both"/>
      <w:outlineLvl w:val="1"/>
    </w:pPr>
    <w:rPr>
      <w:rFonts w:ascii="Times New Roman" w:eastAsia="DengXian" w:hAnsi="Times New Roman" w:cs="Times New Roman"/>
      <w:b/>
      <w:kern w:val="2"/>
      <w:sz w:val="24"/>
      <w:szCs w:val="24"/>
      <w:lang w:val="zh-CN"/>
      <w14:ligatures w14:val="standardContextual"/>
    </w:rPr>
  </w:style>
  <w:style w:type="paragraph" w:styleId="Heading3">
    <w:name w:val="heading 3"/>
    <w:basedOn w:val="ListParagraph"/>
    <w:next w:val="Normal"/>
    <w:link w:val="Heading3Char"/>
    <w:uiPriority w:val="9"/>
    <w:unhideWhenUsed/>
    <w:qFormat/>
    <w:rsid w:val="007516D9"/>
    <w:pPr>
      <w:numPr>
        <w:ilvl w:val="3"/>
        <w:numId w:val="11"/>
      </w:numPr>
      <w:spacing w:line="480" w:lineRule="auto"/>
      <w:ind w:left="709"/>
      <w:jc w:val="both"/>
      <w:outlineLvl w:val="2"/>
    </w:pPr>
    <w:rPr>
      <w:rFonts w:asciiTheme="majorBidi" w:hAnsiTheme="majorBidi" w:cstheme="majorBidi"/>
      <w:b/>
      <w:bCs/>
      <w:color w:val="00000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F8"/>
    <w:pPr>
      <w:ind w:left="720"/>
      <w:contextualSpacing/>
    </w:pPr>
  </w:style>
  <w:style w:type="paragraph" w:styleId="Header">
    <w:name w:val="header"/>
    <w:basedOn w:val="Normal"/>
    <w:link w:val="HeaderChar"/>
    <w:uiPriority w:val="99"/>
    <w:unhideWhenUsed/>
    <w:rsid w:val="00FB5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C3E"/>
  </w:style>
  <w:style w:type="paragraph" w:styleId="Footer">
    <w:name w:val="footer"/>
    <w:basedOn w:val="Normal"/>
    <w:link w:val="FooterChar"/>
    <w:uiPriority w:val="99"/>
    <w:unhideWhenUsed/>
    <w:rsid w:val="00FB5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C3E"/>
  </w:style>
  <w:style w:type="character" w:styleId="Hyperlink">
    <w:name w:val="Hyperlink"/>
    <w:basedOn w:val="DefaultParagraphFont"/>
    <w:uiPriority w:val="99"/>
    <w:unhideWhenUsed/>
    <w:rsid w:val="00D1615F"/>
    <w:rPr>
      <w:color w:val="0000FF"/>
      <w:u w:val="single"/>
    </w:rPr>
  </w:style>
  <w:style w:type="character" w:customStyle="1" w:styleId="UnresolvedMention1">
    <w:name w:val="Unresolved Mention1"/>
    <w:basedOn w:val="DefaultParagraphFont"/>
    <w:uiPriority w:val="99"/>
    <w:semiHidden/>
    <w:unhideWhenUsed/>
    <w:rsid w:val="00B334E9"/>
    <w:rPr>
      <w:color w:val="605E5C"/>
      <w:shd w:val="clear" w:color="auto" w:fill="E1DFDD"/>
    </w:rPr>
  </w:style>
  <w:style w:type="character" w:customStyle="1" w:styleId="Heading1Char">
    <w:name w:val="Heading 1 Char"/>
    <w:basedOn w:val="DefaultParagraphFont"/>
    <w:link w:val="Heading1"/>
    <w:uiPriority w:val="9"/>
    <w:rsid w:val="00CE4EC1"/>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7516D9"/>
    <w:rPr>
      <w:rFonts w:asciiTheme="majorBidi" w:hAnsiTheme="majorBidi" w:cstheme="majorBidi"/>
      <w:b/>
      <w:bCs/>
      <w:color w:val="000000"/>
      <w:sz w:val="24"/>
      <w:szCs w:val="24"/>
    </w:rPr>
  </w:style>
  <w:style w:type="paragraph" w:styleId="NormalWeb">
    <w:name w:val="Normal (Web)"/>
    <w:basedOn w:val="Normal"/>
    <w:uiPriority w:val="99"/>
    <w:unhideWhenUsed/>
    <w:rsid w:val="001C1684"/>
    <w:rPr>
      <w:rFonts w:ascii="Times New Roman" w:hAnsi="Times New Roman" w:cs="Times New Roman"/>
      <w:sz w:val="24"/>
      <w:szCs w:val="24"/>
    </w:rPr>
  </w:style>
  <w:style w:type="character" w:customStyle="1" w:styleId="Heading2Char">
    <w:name w:val="Heading 2 Char"/>
    <w:basedOn w:val="DefaultParagraphFont"/>
    <w:link w:val="Heading2"/>
    <w:uiPriority w:val="9"/>
    <w:rsid w:val="00BE24C8"/>
    <w:rPr>
      <w:rFonts w:ascii="Times New Roman" w:eastAsia="DengXian" w:hAnsi="Times New Roman" w:cs="Times New Roman"/>
      <w:b/>
      <w:kern w:val="2"/>
      <w:sz w:val="24"/>
      <w:szCs w:val="24"/>
      <w:lang w:val="zh-CN"/>
      <w14:ligatures w14:val="standardContextual"/>
    </w:rPr>
  </w:style>
  <w:style w:type="paragraph" w:styleId="TOCHeading">
    <w:name w:val="TOC Heading"/>
    <w:basedOn w:val="Heading1"/>
    <w:next w:val="Normal"/>
    <w:uiPriority w:val="39"/>
    <w:unhideWhenUsed/>
    <w:qFormat/>
    <w:rsid w:val="00B56CCC"/>
    <w:pPr>
      <w:keepNext/>
      <w:keepLines/>
      <w:spacing w:before="240" w:after="0" w:line="259" w:lineRule="auto"/>
      <w:jc w:val="left"/>
      <w:outlineLvl w:val="9"/>
    </w:pPr>
    <w:rPr>
      <w:rFonts w:asciiTheme="majorHAnsi" w:eastAsiaTheme="majorEastAsia"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B56CCC"/>
    <w:pPr>
      <w:spacing w:after="100"/>
    </w:pPr>
  </w:style>
  <w:style w:type="paragraph" w:styleId="TOC2">
    <w:name w:val="toc 2"/>
    <w:basedOn w:val="Normal"/>
    <w:next w:val="Normal"/>
    <w:autoRedefine/>
    <w:uiPriority w:val="39"/>
    <w:unhideWhenUsed/>
    <w:rsid w:val="00B56CCC"/>
    <w:pPr>
      <w:spacing w:after="100"/>
      <w:ind w:left="220"/>
    </w:pPr>
  </w:style>
  <w:style w:type="paragraph" w:styleId="TOC3">
    <w:name w:val="toc 3"/>
    <w:basedOn w:val="Normal"/>
    <w:next w:val="Normal"/>
    <w:autoRedefine/>
    <w:uiPriority w:val="39"/>
    <w:unhideWhenUsed/>
    <w:rsid w:val="000E66AA"/>
    <w:pPr>
      <w:tabs>
        <w:tab w:val="left" w:pos="1320"/>
        <w:tab w:val="right" w:leader="dot" w:pos="7927"/>
      </w:tabs>
      <w:spacing w:after="100"/>
      <w:ind w:left="440"/>
    </w:pPr>
    <w:rPr>
      <w:rFonts w:asciiTheme="majorBidi" w:hAnsiTheme="majorBidi" w:cstheme="majorBidi"/>
      <w:noProof/>
      <w:sz w:val="24"/>
      <w:szCs w:val="24"/>
    </w:rPr>
  </w:style>
  <w:style w:type="table" w:styleId="TableGrid">
    <w:name w:val="Table Grid"/>
    <w:basedOn w:val="TableNormal"/>
    <w:uiPriority w:val="39"/>
    <w:rsid w:val="00137F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16"/>
    <w:rPr>
      <w:rFonts w:ascii="Tahoma" w:hAnsi="Tahoma" w:cs="Tahoma"/>
      <w:sz w:val="16"/>
      <w:szCs w:val="16"/>
    </w:rPr>
  </w:style>
  <w:style w:type="paragraph" w:styleId="HTMLPreformatted">
    <w:name w:val="HTML Preformatted"/>
    <w:basedOn w:val="Normal"/>
    <w:link w:val="HTMLPreformattedChar"/>
    <w:uiPriority w:val="99"/>
    <w:semiHidden/>
    <w:unhideWhenUsed/>
    <w:rsid w:val="00B850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505D"/>
    <w:rPr>
      <w:rFonts w:ascii="Consolas" w:hAnsi="Consolas"/>
      <w:sz w:val="20"/>
      <w:szCs w:val="20"/>
    </w:rPr>
  </w:style>
  <w:style w:type="paragraph" w:styleId="NoSpacing">
    <w:name w:val="No Spacing"/>
    <w:basedOn w:val="Heading3"/>
    <w:uiPriority w:val="1"/>
    <w:qFormat/>
    <w:rsid w:val="00FC55B1"/>
  </w:style>
  <w:style w:type="table" w:customStyle="1" w:styleId="TableGrid1">
    <w:name w:val="Table Grid1"/>
    <w:basedOn w:val="TableNormal"/>
    <w:next w:val="TableGrid"/>
    <w:uiPriority w:val="39"/>
    <w:rsid w:val="00C538BB"/>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38"/>
  </w:style>
  <w:style w:type="paragraph" w:styleId="Heading1">
    <w:name w:val="heading 1"/>
    <w:basedOn w:val="Normal"/>
    <w:next w:val="Normal"/>
    <w:link w:val="Heading1Char"/>
    <w:uiPriority w:val="9"/>
    <w:qFormat/>
    <w:rsid w:val="00CE4EC1"/>
    <w:pPr>
      <w:spacing w:line="480" w:lineRule="auto"/>
      <w:jc w:val="cente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BE24C8"/>
    <w:pPr>
      <w:numPr>
        <w:ilvl w:val="1"/>
        <w:numId w:val="6"/>
      </w:numPr>
      <w:spacing w:after="200" w:line="480" w:lineRule="auto"/>
      <w:ind w:left="426" w:hanging="426"/>
      <w:jc w:val="both"/>
      <w:outlineLvl w:val="1"/>
    </w:pPr>
    <w:rPr>
      <w:rFonts w:ascii="Times New Roman" w:eastAsia="DengXian" w:hAnsi="Times New Roman" w:cs="Times New Roman"/>
      <w:b/>
      <w:kern w:val="2"/>
      <w:sz w:val="24"/>
      <w:szCs w:val="24"/>
      <w:lang w:val="zh-CN"/>
      <w14:ligatures w14:val="standardContextual"/>
    </w:rPr>
  </w:style>
  <w:style w:type="paragraph" w:styleId="Heading3">
    <w:name w:val="heading 3"/>
    <w:basedOn w:val="ListParagraph"/>
    <w:next w:val="Normal"/>
    <w:link w:val="Heading3Char"/>
    <w:uiPriority w:val="9"/>
    <w:unhideWhenUsed/>
    <w:qFormat/>
    <w:rsid w:val="007516D9"/>
    <w:pPr>
      <w:numPr>
        <w:ilvl w:val="3"/>
        <w:numId w:val="11"/>
      </w:numPr>
      <w:spacing w:line="480" w:lineRule="auto"/>
      <w:ind w:left="709"/>
      <w:jc w:val="both"/>
      <w:outlineLvl w:val="2"/>
    </w:pPr>
    <w:rPr>
      <w:rFonts w:asciiTheme="majorBidi" w:hAnsiTheme="majorBidi" w:cstheme="majorBidi"/>
      <w:b/>
      <w:bCs/>
      <w:color w:val="00000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F8"/>
    <w:pPr>
      <w:ind w:left="720"/>
      <w:contextualSpacing/>
    </w:pPr>
  </w:style>
  <w:style w:type="paragraph" w:styleId="Header">
    <w:name w:val="header"/>
    <w:basedOn w:val="Normal"/>
    <w:link w:val="HeaderChar"/>
    <w:uiPriority w:val="99"/>
    <w:unhideWhenUsed/>
    <w:rsid w:val="00FB5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C3E"/>
  </w:style>
  <w:style w:type="paragraph" w:styleId="Footer">
    <w:name w:val="footer"/>
    <w:basedOn w:val="Normal"/>
    <w:link w:val="FooterChar"/>
    <w:uiPriority w:val="99"/>
    <w:unhideWhenUsed/>
    <w:rsid w:val="00FB5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C3E"/>
  </w:style>
  <w:style w:type="character" w:styleId="Hyperlink">
    <w:name w:val="Hyperlink"/>
    <w:basedOn w:val="DefaultParagraphFont"/>
    <w:uiPriority w:val="99"/>
    <w:unhideWhenUsed/>
    <w:rsid w:val="00D1615F"/>
    <w:rPr>
      <w:color w:val="0000FF"/>
      <w:u w:val="single"/>
    </w:rPr>
  </w:style>
  <w:style w:type="character" w:customStyle="1" w:styleId="UnresolvedMention1">
    <w:name w:val="Unresolved Mention1"/>
    <w:basedOn w:val="DefaultParagraphFont"/>
    <w:uiPriority w:val="99"/>
    <w:semiHidden/>
    <w:unhideWhenUsed/>
    <w:rsid w:val="00B334E9"/>
    <w:rPr>
      <w:color w:val="605E5C"/>
      <w:shd w:val="clear" w:color="auto" w:fill="E1DFDD"/>
    </w:rPr>
  </w:style>
  <w:style w:type="character" w:customStyle="1" w:styleId="Heading1Char">
    <w:name w:val="Heading 1 Char"/>
    <w:basedOn w:val="DefaultParagraphFont"/>
    <w:link w:val="Heading1"/>
    <w:uiPriority w:val="9"/>
    <w:rsid w:val="00CE4EC1"/>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7516D9"/>
    <w:rPr>
      <w:rFonts w:asciiTheme="majorBidi" w:hAnsiTheme="majorBidi" w:cstheme="majorBidi"/>
      <w:b/>
      <w:bCs/>
      <w:color w:val="000000"/>
      <w:sz w:val="24"/>
      <w:szCs w:val="24"/>
    </w:rPr>
  </w:style>
  <w:style w:type="paragraph" w:styleId="NormalWeb">
    <w:name w:val="Normal (Web)"/>
    <w:basedOn w:val="Normal"/>
    <w:uiPriority w:val="99"/>
    <w:unhideWhenUsed/>
    <w:rsid w:val="001C1684"/>
    <w:rPr>
      <w:rFonts w:ascii="Times New Roman" w:hAnsi="Times New Roman" w:cs="Times New Roman"/>
      <w:sz w:val="24"/>
      <w:szCs w:val="24"/>
    </w:rPr>
  </w:style>
  <w:style w:type="character" w:customStyle="1" w:styleId="Heading2Char">
    <w:name w:val="Heading 2 Char"/>
    <w:basedOn w:val="DefaultParagraphFont"/>
    <w:link w:val="Heading2"/>
    <w:uiPriority w:val="9"/>
    <w:rsid w:val="00BE24C8"/>
    <w:rPr>
      <w:rFonts w:ascii="Times New Roman" w:eastAsia="DengXian" w:hAnsi="Times New Roman" w:cs="Times New Roman"/>
      <w:b/>
      <w:kern w:val="2"/>
      <w:sz w:val="24"/>
      <w:szCs w:val="24"/>
      <w:lang w:val="zh-CN"/>
      <w14:ligatures w14:val="standardContextual"/>
    </w:rPr>
  </w:style>
  <w:style w:type="paragraph" w:styleId="TOCHeading">
    <w:name w:val="TOC Heading"/>
    <w:basedOn w:val="Heading1"/>
    <w:next w:val="Normal"/>
    <w:uiPriority w:val="39"/>
    <w:unhideWhenUsed/>
    <w:qFormat/>
    <w:rsid w:val="00B56CCC"/>
    <w:pPr>
      <w:keepNext/>
      <w:keepLines/>
      <w:spacing w:before="240" w:after="0" w:line="259" w:lineRule="auto"/>
      <w:jc w:val="left"/>
      <w:outlineLvl w:val="9"/>
    </w:pPr>
    <w:rPr>
      <w:rFonts w:asciiTheme="majorHAnsi" w:eastAsiaTheme="majorEastAsia"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B56CCC"/>
    <w:pPr>
      <w:spacing w:after="100"/>
    </w:pPr>
  </w:style>
  <w:style w:type="paragraph" w:styleId="TOC2">
    <w:name w:val="toc 2"/>
    <w:basedOn w:val="Normal"/>
    <w:next w:val="Normal"/>
    <w:autoRedefine/>
    <w:uiPriority w:val="39"/>
    <w:unhideWhenUsed/>
    <w:rsid w:val="00B56CCC"/>
    <w:pPr>
      <w:spacing w:after="100"/>
      <w:ind w:left="220"/>
    </w:pPr>
  </w:style>
  <w:style w:type="paragraph" w:styleId="TOC3">
    <w:name w:val="toc 3"/>
    <w:basedOn w:val="Normal"/>
    <w:next w:val="Normal"/>
    <w:autoRedefine/>
    <w:uiPriority w:val="39"/>
    <w:unhideWhenUsed/>
    <w:rsid w:val="000E66AA"/>
    <w:pPr>
      <w:tabs>
        <w:tab w:val="left" w:pos="1320"/>
        <w:tab w:val="right" w:leader="dot" w:pos="7927"/>
      </w:tabs>
      <w:spacing w:after="100"/>
      <w:ind w:left="440"/>
    </w:pPr>
    <w:rPr>
      <w:rFonts w:asciiTheme="majorBidi" w:hAnsiTheme="majorBidi" w:cstheme="majorBidi"/>
      <w:noProof/>
      <w:sz w:val="24"/>
      <w:szCs w:val="24"/>
    </w:rPr>
  </w:style>
  <w:style w:type="table" w:styleId="TableGrid">
    <w:name w:val="Table Grid"/>
    <w:basedOn w:val="TableNormal"/>
    <w:uiPriority w:val="39"/>
    <w:rsid w:val="00137F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16"/>
    <w:rPr>
      <w:rFonts w:ascii="Tahoma" w:hAnsi="Tahoma" w:cs="Tahoma"/>
      <w:sz w:val="16"/>
      <w:szCs w:val="16"/>
    </w:rPr>
  </w:style>
  <w:style w:type="paragraph" w:styleId="HTMLPreformatted">
    <w:name w:val="HTML Preformatted"/>
    <w:basedOn w:val="Normal"/>
    <w:link w:val="HTMLPreformattedChar"/>
    <w:uiPriority w:val="99"/>
    <w:semiHidden/>
    <w:unhideWhenUsed/>
    <w:rsid w:val="00B850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505D"/>
    <w:rPr>
      <w:rFonts w:ascii="Consolas" w:hAnsi="Consolas"/>
      <w:sz w:val="20"/>
      <w:szCs w:val="20"/>
    </w:rPr>
  </w:style>
  <w:style w:type="paragraph" w:styleId="NoSpacing">
    <w:name w:val="No Spacing"/>
    <w:basedOn w:val="Heading3"/>
    <w:uiPriority w:val="1"/>
    <w:qFormat/>
    <w:rsid w:val="00FC55B1"/>
  </w:style>
  <w:style w:type="table" w:customStyle="1" w:styleId="TableGrid1">
    <w:name w:val="Table Grid1"/>
    <w:basedOn w:val="TableNormal"/>
    <w:next w:val="TableGrid"/>
    <w:uiPriority w:val="39"/>
    <w:rsid w:val="00C538BB"/>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239">
      <w:bodyDiv w:val="1"/>
      <w:marLeft w:val="0"/>
      <w:marRight w:val="0"/>
      <w:marTop w:val="0"/>
      <w:marBottom w:val="0"/>
      <w:divBdr>
        <w:top w:val="none" w:sz="0" w:space="0" w:color="auto"/>
        <w:left w:val="none" w:sz="0" w:space="0" w:color="auto"/>
        <w:bottom w:val="none" w:sz="0" w:space="0" w:color="auto"/>
        <w:right w:val="none" w:sz="0" w:space="0" w:color="auto"/>
      </w:divBdr>
      <w:divsChild>
        <w:div w:id="1561670498">
          <w:marLeft w:val="0"/>
          <w:marRight w:val="0"/>
          <w:marTop w:val="0"/>
          <w:marBottom w:val="0"/>
          <w:divBdr>
            <w:top w:val="none" w:sz="0" w:space="0" w:color="auto"/>
            <w:left w:val="none" w:sz="0" w:space="0" w:color="auto"/>
            <w:bottom w:val="none" w:sz="0" w:space="0" w:color="auto"/>
            <w:right w:val="none" w:sz="0" w:space="0" w:color="auto"/>
          </w:divBdr>
          <w:divsChild>
            <w:div w:id="1246720451">
              <w:marLeft w:val="0"/>
              <w:marRight w:val="0"/>
              <w:marTop w:val="0"/>
              <w:marBottom w:val="0"/>
              <w:divBdr>
                <w:top w:val="none" w:sz="0" w:space="0" w:color="auto"/>
                <w:left w:val="none" w:sz="0" w:space="0" w:color="auto"/>
                <w:bottom w:val="none" w:sz="0" w:space="0" w:color="auto"/>
                <w:right w:val="none" w:sz="0" w:space="0" w:color="auto"/>
              </w:divBdr>
              <w:divsChild>
                <w:div w:id="1739741032">
                  <w:marLeft w:val="0"/>
                  <w:marRight w:val="0"/>
                  <w:marTop w:val="0"/>
                  <w:marBottom w:val="0"/>
                  <w:divBdr>
                    <w:top w:val="none" w:sz="0" w:space="0" w:color="auto"/>
                    <w:left w:val="none" w:sz="0" w:space="0" w:color="auto"/>
                    <w:bottom w:val="none" w:sz="0" w:space="0" w:color="auto"/>
                    <w:right w:val="none" w:sz="0" w:space="0" w:color="auto"/>
                  </w:divBdr>
                  <w:divsChild>
                    <w:div w:id="18601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60">
          <w:marLeft w:val="0"/>
          <w:marRight w:val="0"/>
          <w:marTop w:val="0"/>
          <w:marBottom w:val="0"/>
          <w:divBdr>
            <w:top w:val="none" w:sz="0" w:space="0" w:color="auto"/>
            <w:left w:val="none" w:sz="0" w:space="0" w:color="auto"/>
            <w:bottom w:val="none" w:sz="0" w:space="0" w:color="auto"/>
            <w:right w:val="none" w:sz="0" w:space="0" w:color="auto"/>
          </w:divBdr>
          <w:divsChild>
            <w:div w:id="1551189694">
              <w:marLeft w:val="0"/>
              <w:marRight w:val="0"/>
              <w:marTop w:val="0"/>
              <w:marBottom w:val="0"/>
              <w:divBdr>
                <w:top w:val="none" w:sz="0" w:space="0" w:color="auto"/>
                <w:left w:val="none" w:sz="0" w:space="0" w:color="auto"/>
                <w:bottom w:val="none" w:sz="0" w:space="0" w:color="auto"/>
                <w:right w:val="none" w:sz="0" w:space="0" w:color="auto"/>
              </w:divBdr>
              <w:divsChild>
                <w:div w:id="1612589845">
                  <w:marLeft w:val="0"/>
                  <w:marRight w:val="0"/>
                  <w:marTop w:val="0"/>
                  <w:marBottom w:val="0"/>
                  <w:divBdr>
                    <w:top w:val="none" w:sz="0" w:space="0" w:color="auto"/>
                    <w:left w:val="none" w:sz="0" w:space="0" w:color="auto"/>
                    <w:bottom w:val="none" w:sz="0" w:space="0" w:color="auto"/>
                    <w:right w:val="none" w:sz="0" w:space="0" w:color="auto"/>
                  </w:divBdr>
                  <w:divsChild>
                    <w:div w:id="12619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4822">
      <w:bodyDiv w:val="1"/>
      <w:marLeft w:val="0"/>
      <w:marRight w:val="0"/>
      <w:marTop w:val="0"/>
      <w:marBottom w:val="0"/>
      <w:divBdr>
        <w:top w:val="none" w:sz="0" w:space="0" w:color="auto"/>
        <w:left w:val="none" w:sz="0" w:space="0" w:color="auto"/>
        <w:bottom w:val="none" w:sz="0" w:space="0" w:color="auto"/>
        <w:right w:val="none" w:sz="0" w:space="0" w:color="auto"/>
      </w:divBdr>
    </w:div>
    <w:div w:id="123816153">
      <w:bodyDiv w:val="1"/>
      <w:marLeft w:val="0"/>
      <w:marRight w:val="0"/>
      <w:marTop w:val="0"/>
      <w:marBottom w:val="0"/>
      <w:divBdr>
        <w:top w:val="none" w:sz="0" w:space="0" w:color="auto"/>
        <w:left w:val="none" w:sz="0" w:space="0" w:color="auto"/>
        <w:bottom w:val="none" w:sz="0" w:space="0" w:color="auto"/>
        <w:right w:val="none" w:sz="0" w:space="0" w:color="auto"/>
      </w:divBdr>
      <w:divsChild>
        <w:div w:id="351344722">
          <w:marLeft w:val="0"/>
          <w:marRight w:val="0"/>
          <w:marTop w:val="0"/>
          <w:marBottom w:val="0"/>
          <w:divBdr>
            <w:top w:val="none" w:sz="0" w:space="0" w:color="auto"/>
            <w:left w:val="none" w:sz="0" w:space="0" w:color="auto"/>
            <w:bottom w:val="none" w:sz="0" w:space="0" w:color="auto"/>
            <w:right w:val="none" w:sz="0" w:space="0" w:color="auto"/>
          </w:divBdr>
          <w:divsChild>
            <w:div w:id="1675834829">
              <w:marLeft w:val="0"/>
              <w:marRight w:val="0"/>
              <w:marTop w:val="0"/>
              <w:marBottom w:val="0"/>
              <w:divBdr>
                <w:top w:val="none" w:sz="0" w:space="0" w:color="auto"/>
                <w:left w:val="none" w:sz="0" w:space="0" w:color="auto"/>
                <w:bottom w:val="none" w:sz="0" w:space="0" w:color="auto"/>
                <w:right w:val="none" w:sz="0" w:space="0" w:color="auto"/>
              </w:divBdr>
              <w:divsChild>
                <w:div w:id="1843660383">
                  <w:marLeft w:val="0"/>
                  <w:marRight w:val="0"/>
                  <w:marTop w:val="0"/>
                  <w:marBottom w:val="0"/>
                  <w:divBdr>
                    <w:top w:val="none" w:sz="0" w:space="0" w:color="auto"/>
                    <w:left w:val="none" w:sz="0" w:space="0" w:color="auto"/>
                    <w:bottom w:val="none" w:sz="0" w:space="0" w:color="auto"/>
                    <w:right w:val="none" w:sz="0" w:space="0" w:color="auto"/>
                  </w:divBdr>
                  <w:divsChild>
                    <w:div w:id="5332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1125">
          <w:marLeft w:val="0"/>
          <w:marRight w:val="0"/>
          <w:marTop w:val="0"/>
          <w:marBottom w:val="0"/>
          <w:divBdr>
            <w:top w:val="none" w:sz="0" w:space="0" w:color="auto"/>
            <w:left w:val="none" w:sz="0" w:space="0" w:color="auto"/>
            <w:bottom w:val="none" w:sz="0" w:space="0" w:color="auto"/>
            <w:right w:val="none" w:sz="0" w:space="0" w:color="auto"/>
          </w:divBdr>
          <w:divsChild>
            <w:div w:id="1316759314">
              <w:marLeft w:val="0"/>
              <w:marRight w:val="0"/>
              <w:marTop w:val="0"/>
              <w:marBottom w:val="0"/>
              <w:divBdr>
                <w:top w:val="none" w:sz="0" w:space="0" w:color="auto"/>
                <w:left w:val="none" w:sz="0" w:space="0" w:color="auto"/>
                <w:bottom w:val="none" w:sz="0" w:space="0" w:color="auto"/>
                <w:right w:val="none" w:sz="0" w:space="0" w:color="auto"/>
              </w:divBdr>
              <w:divsChild>
                <w:div w:id="202061409">
                  <w:marLeft w:val="0"/>
                  <w:marRight w:val="0"/>
                  <w:marTop w:val="0"/>
                  <w:marBottom w:val="0"/>
                  <w:divBdr>
                    <w:top w:val="none" w:sz="0" w:space="0" w:color="auto"/>
                    <w:left w:val="none" w:sz="0" w:space="0" w:color="auto"/>
                    <w:bottom w:val="none" w:sz="0" w:space="0" w:color="auto"/>
                    <w:right w:val="none" w:sz="0" w:space="0" w:color="auto"/>
                  </w:divBdr>
                  <w:divsChild>
                    <w:div w:id="1198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8120">
      <w:bodyDiv w:val="1"/>
      <w:marLeft w:val="0"/>
      <w:marRight w:val="0"/>
      <w:marTop w:val="0"/>
      <w:marBottom w:val="0"/>
      <w:divBdr>
        <w:top w:val="none" w:sz="0" w:space="0" w:color="auto"/>
        <w:left w:val="none" w:sz="0" w:space="0" w:color="auto"/>
        <w:bottom w:val="none" w:sz="0" w:space="0" w:color="auto"/>
        <w:right w:val="none" w:sz="0" w:space="0" w:color="auto"/>
      </w:divBdr>
      <w:divsChild>
        <w:div w:id="2016878703">
          <w:marLeft w:val="0"/>
          <w:marRight w:val="0"/>
          <w:marTop w:val="0"/>
          <w:marBottom w:val="0"/>
          <w:divBdr>
            <w:top w:val="single" w:sz="2" w:space="0" w:color="E3E3E3"/>
            <w:left w:val="single" w:sz="2" w:space="0" w:color="E3E3E3"/>
            <w:bottom w:val="single" w:sz="2" w:space="0" w:color="E3E3E3"/>
            <w:right w:val="single" w:sz="2" w:space="0" w:color="E3E3E3"/>
          </w:divBdr>
          <w:divsChild>
            <w:div w:id="1344820333">
              <w:marLeft w:val="0"/>
              <w:marRight w:val="0"/>
              <w:marTop w:val="0"/>
              <w:marBottom w:val="0"/>
              <w:divBdr>
                <w:top w:val="single" w:sz="2" w:space="0" w:color="E3E3E3"/>
                <w:left w:val="single" w:sz="2" w:space="0" w:color="E3E3E3"/>
                <w:bottom w:val="single" w:sz="2" w:space="0" w:color="E3E3E3"/>
                <w:right w:val="single" w:sz="2" w:space="0" w:color="E3E3E3"/>
              </w:divBdr>
              <w:divsChild>
                <w:div w:id="258802737">
                  <w:marLeft w:val="0"/>
                  <w:marRight w:val="0"/>
                  <w:marTop w:val="0"/>
                  <w:marBottom w:val="0"/>
                  <w:divBdr>
                    <w:top w:val="single" w:sz="2" w:space="0" w:color="E3E3E3"/>
                    <w:left w:val="single" w:sz="2" w:space="0" w:color="E3E3E3"/>
                    <w:bottom w:val="single" w:sz="2" w:space="0" w:color="E3E3E3"/>
                    <w:right w:val="single" w:sz="2" w:space="0" w:color="E3E3E3"/>
                  </w:divBdr>
                  <w:divsChild>
                    <w:div w:id="308291300">
                      <w:marLeft w:val="0"/>
                      <w:marRight w:val="0"/>
                      <w:marTop w:val="0"/>
                      <w:marBottom w:val="0"/>
                      <w:divBdr>
                        <w:top w:val="single" w:sz="2" w:space="0" w:color="E3E3E3"/>
                        <w:left w:val="single" w:sz="2" w:space="0" w:color="E3E3E3"/>
                        <w:bottom w:val="single" w:sz="2" w:space="0" w:color="E3E3E3"/>
                        <w:right w:val="single" w:sz="2" w:space="0" w:color="E3E3E3"/>
                      </w:divBdr>
                      <w:divsChild>
                        <w:div w:id="1092436323">
                          <w:marLeft w:val="0"/>
                          <w:marRight w:val="0"/>
                          <w:marTop w:val="0"/>
                          <w:marBottom w:val="0"/>
                          <w:divBdr>
                            <w:top w:val="single" w:sz="2" w:space="0" w:color="E3E3E3"/>
                            <w:left w:val="single" w:sz="2" w:space="0" w:color="E3E3E3"/>
                            <w:bottom w:val="single" w:sz="2" w:space="0" w:color="E3E3E3"/>
                            <w:right w:val="single" w:sz="2" w:space="0" w:color="E3E3E3"/>
                          </w:divBdr>
                          <w:divsChild>
                            <w:div w:id="1476334788">
                              <w:marLeft w:val="0"/>
                              <w:marRight w:val="0"/>
                              <w:marTop w:val="100"/>
                              <w:marBottom w:val="100"/>
                              <w:divBdr>
                                <w:top w:val="single" w:sz="2" w:space="0" w:color="E3E3E3"/>
                                <w:left w:val="single" w:sz="2" w:space="0" w:color="E3E3E3"/>
                                <w:bottom w:val="single" w:sz="2" w:space="0" w:color="E3E3E3"/>
                                <w:right w:val="single" w:sz="2" w:space="0" w:color="E3E3E3"/>
                              </w:divBdr>
                              <w:divsChild>
                                <w:div w:id="464203331">
                                  <w:marLeft w:val="0"/>
                                  <w:marRight w:val="0"/>
                                  <w:marTop w:val="0"/>
                                  <w:marBottom w:val="0"/>
                                  <w:divBdr>
                                    <w:top w:val="single" w:sz="2" w:space="0" w:color="E3E3E3"/>
                                    <w:left w:val="single" w:sz="2" w:space="0" w:color="E3E3E3"/>
                                    <w:bottom w:val="single" w:sz="2" w:space="0" w:color="E3E3E3"/>
                                    <w:right w:val="single" w:sz="2" w:space="0" w:color="E3E3E3"/>
                                  </w:divBdr>
                                  <w:divsChild>
                                    <w:div w:id="1672102737">
                                      <w:marLeft w:val="0"/>
                                      <w:marRight w:val="0"/>
                                      <w:marTop w:val="0"/>
                                      <w:marBottom w:val="0"/>
                                      <w:divBdr>
                                        <w:top w:val="single" w:sz="2" w:space="0" w:color="E3E3E3"/>
                                        <w:left w:val="single" w:sz="2" w:space="0" w:color="E3E3E3"/>
                                        <w:bottom w:val="single" w:sz="2" w:space="0" w:color="E3E3E3"/>
                                        <w:right w:val="single" w:sz="2" w:space="0" w:color="E3E3E3"/>
                                      </w:divBdr>
                                      <w:divsChild>
                                        <w:div w:id="1832746993">
                                          <w:marLeft w:val="0"/>
                                          <w:marRight w:val="0"/>
                                          <w:marTop w:val="0"/>
                                          <w:marBottom w:val="0"/>
                                          <w:divBdr>
                                            <w:top w:val="single" w:sz="2" w:space="0" w:color="E3E3E3"/>
                                            <w:left w:val="single" w:sz="2" w:space="0" w:color="E3E3E3"/>
                                            <w:bottom w:val="single" w:sz="2" w:space="0" w:color="E3E3E3"/>
                                            <w:right w:val="single" w:sz="2" w:space="0" w:color="E3E3E3"/>
                                          </w:divBdr>
                                          <w:divsChild>
                                            <w:div w:id="1231159482">
                                              <w:marLeft w:val="0"/>
                                              <w:marRight w:val="0"/>
                                              <w:marTop w:val="0"/>
                                              <w:marBottom w:val="0"/>
                                              <w:divBdr>
                                                <w:top w:val="single" w:sz="2" w:space="0" w:color="E3E3E3"/>
                                                <w:left w:val="single" w:sz="2" w:space="0" w:color="E3E3E3"/>
                                                <w:bottom w:val="single" w:sz="2" w:space="0" w:color="E3E3E3"/>
                                                <w:right w:val="single" w:sz="2" w:space="0" w:color="E3E3E3"/>
                                              </w:divBdr>
                                              <w:divsChild>
                                                <w:div w:id="316343675">
                                                  <w:marLeft w:val="0"/>
                                                  <w:marRight w:val="0"/>
                                                  <w:marTop w:val="0"/>
                                                  <w:marBottom w:val="0"/>
                                                  <w:divBdr>
                                                    <w:top w:val="single" w:sz="2" w:space="0" w:color="E3E3E3"/>
                                                    <w:left w:val="single" w:sz="2" w:space="0" w:color="E3E3E3"/>
                                                    <w:bottom w:val="single" w:sz="2" w:space="0" w:color="E3E3E3"/>
                                                    <w:right w:val="single" w:sz="2" w:space="0" w:color="E3E3E3"/>
                                                  </w:divBdr>
                                                  <w:divsChild>
                                                    <w:div w:id="1256864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8910552">
          <w:marLeft w:val="0"/>
          <w:marRight w:val="0"/>
          <w:marTop w:val="0"/>
          <w:marBottom w:val="0"/>
          <w:divBdr>
            <w:top w:val="none" w:sz="0" w:space="0" w:color="auto"/>
            <w:left w:val="none" w:sz="0" w:space="0" w:color="auto"/>
            <w:bottom w:val="none" w:sz="0" w:space="0" w:color="auto"/>
            <w:right w:val="none" w:sz="0" w:space="0" w:color="auto"/>
          </w:divBdr>
        </w:div>
      </w:divsChild>
    </w:div>
    <w:div w:id="243682103">
      <w:bodyDiv w:val="1"/>
      <w:marLeft w:val="0"/>
      <w:marRight w:val="0"/>
      <w:marTop w:val="0"/>
      <w:marBottom w:val="0"/>
      <w:divBdr>
        <w:top w:val="none" w:sz="0" w:space="0" w:color="auto"/>
        <w:left w:val="none" w:sz="0" w:space="0" w:color="auto"/>
        <w:bottom w:val="none" w:sz="0" w:space="0" w:color="auto"/>
        <w:right w:val="none" w:sz="0" w:space="0" w:color="auto"/>
      </w:divBdr>
      <w:divsChild>
        <w:div w:id="1356736744">
          <w:marLeft w:val="0"/>
          <w:marRight w:val="0"/>
          <w:marTop w:val="0"/>
          <w:marBottom w:val="0"/>
          <w:divBdr>
            <w:top w:val="single" w:sz="2" w:space="0" w:color="D9D9E3"/>
            <w:left w:val="single" w:sz="2" w:space="0" w:color="D9D9E3"/>
            <w:bottom w:val="single" w:sz="2" w:space="0" w:color="D9D9E3"/>
            <w:right w:val="single" w:sz="2" w:space="0" w:color="D9D9E3"/>
          </w:divBdr>
          <w:divsChild>
            <w:div w:id="1734307493">
              <w:marLeft w:val="0"/>
              <w:marRight w:val="0"/>
              <w:marTop w:val="0"/>
              <w:marBottom w:val="0"/>
              <w:divBdr>
                <w:top w:val="single" w:sz="2" w:space="0" w:color="D9D9E3"/>
                <w:left w:val="single" w:sz="2" w:space="0" w:color="D9D9E3"/>
                <w:bottom w:val="single" w:sz="2" w:space="0" w:color="D9D9E3"/>
                <w:right w:val="single" w:sz="2" w:space="0" w:color="D9D9E3"/>
              </w:divBdr>
              <w:divsChild>
                <w:div w:id="649987442">
                  <w:marLeft w:val="0"/>
                  <w:marRight w:val="0"/>
                  <w:marTop w:val="0"/>
                  <w:marBottom w:val="0"/>
                  <w:divBdr>
                    <w:top w:val="single" w:sz="2" w:space="0" w:color="D9D9E3"/>
                    <w:left w:val="single" w:sz="2" w:space="0" w:color="D9D9E3"/>
                    <w:bottom w:val="single" w:sz="2" w:space="0" w:color="D9D9E3"/>
                    <w:right w:val="single" w:sz="2" w:space="0" w:color="D9D9E3"/>
                  </w:divBdr>
                  <w:divsChild>
                    <w:div w:id="1007905333">
                      <w:marLeft w:val="0"/>
                      <w:marRight w:val="0"/>
                      <w:marTop w:val="0"/>
                      <w:marBottom w:val="0"/>
                      <w:divBdr>
                        <w:top w:val="single" w:sz="2" w:space="0" w:color="D9D9E3"/>
                        <w:left w:val="single" w:sz="2" w:space="0" w:color="D9D9E3"/>
                        <w:bottom w:val="single" w:sz="2" w:space="0" w:color="D9D9E3"/>
                        <w:right w:val="single" w:sz="2" w:space="0" w:color="D9D9E3"/>
                      </w:divBdr>
                      <w:divsChild>
                        <w:div w:id="656567025">
                          <w:marLeft w:val="0"/>
                          <w:marRight w:val="0"/>
                          <w:marTop w:val="0"/>
                          <w:marBottom w:val="0"/>
                          <w:divBdr>
                            <w:top w:val="single" w:sz="2" w:space="0" w:color="D9D9E3"/>
                            <w:left w:val="single" w:sz="2" w:space="0" w:color="D9D9E3"/>
                            <w:bottom w:val="single" w:sz="2" w:space="0" w:color="D9D9E3"/>
                            <w:right w:val="single" w:sz="2" w:space="0" w:color="D9D9E3"/>
                          </w:divBdr>
                          <w:divsChild>
                            <w:div w:id="11297874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424294">
                                  <w:marLeft w:val="0"/>
                                  <w:marRight w:val="0"/>
                                  <w:marTop w:val="0"/>
                                  <w:marBottom w:val="0"/>
                                  <w:divBdr>
                                    <w:top w:val="single" w:sz="2" w:space="0" w:color="D9D9E3"/>
                                    <w:left w:val="single" w:sz="2" w:space="0" w:color="D9D9E3"/>
                                    <w:bottom w:val="single" w:sz="2" w:space="0" w:color="D9D9E3"/>
                                    <w:right w:val="single" w:sz="2" w:space="0" w:color="D9D9E3"/>
                                  </w:divBdr>
                                  <w:divsChild>
                                    <w:div w:id="930309569">
                                      <w:marLeft w:val="0"/>
                                      <w:marRight w:val="0"/>
                                      <w:marTop w:val="0"/>
                                      <w:marBottom w:val="0"/>
                                      <w:divBdr>
                                        <w:top w:val="single" w:sz="2" w:space="0" w:color="D9D9E3"/>
                                        <w:left w:val="single" w:sz="2" w:space="0" w:color="D9D9E3"/>
                                        <w:bottom w:val="single" w:sz="2" w:space="0" w:color="D9D9E3"/>
                                        <w:right w:val="single" w:sz="2" w:space="0" w:color="D9D9E3"/>
                                      </w:divBdr>
                                      <w:divsChild>
                                        <w:div w:id="14701729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302">
                                              <w:marLeft w:val="0"/>
                                              <w:marRight w:val="0"/>
                                              <w:marTop w:val="0"/>
                                              <w:marBottom w:val="0"/>
                                              <w:divBdr>
                                                <w:top w:val="single" w:sz="2" w:space="0" w:color="D9D9E3"/>
                                                <w:left w:val="single" w:sz="2" w:space="0" w:color="D9D9E3"/>
                                                <w:bottom w:val="single" w:sz="2" w:space="0" w:color="D9D9E3"/>
                                                <w:right w:val="single" w:sz="2" w:space="0" w:color="D9D9E3"/>
                                              </w:divBdr>
                                              <w:divsChild>
                                                <w:div w:id="534347603">
                                                  <w:marLeft w:val="0"/>
                                                  <w:marRight w:val="0"/>
                                                  <w:marTop w:val="0"/>
                                                  <w:marBottom w:val="0"/>
                                                  <w:divBdr>
                                                    <w:top w:val="single" w:sz="2" w:space="0" w:color="D9D9E3"/>
                                                    <w:left w:val="single" w:sz="2" w:space="0" w:color="D9D9E3"/>
                                                    <w:bottom w:val="single" w:sz="2" w:space="0" w:color="D9D9E3"/>
                                                    <w:right w:val="single" w:sz="2" w:space="0" w:color="D9D9E3"/>
                                                  </w:divBdr>
                                                  <w:divsChild>
                                                    <w:div w:id="281545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664528">
          <w:marLeft w:val="0"/>
          <w:marRight w:val="0"/>
          <w:marTop w:val="0"/>
          <w:marBottom w:val="0"/>
          <w:divBdr>
            <w:top w:val="none" w:sz="0" w:space="0" w:color="auto"/>
            <w:left w:val="none" w:sz="0" w:space="0" w:color="auto"/>
            <w:bottom w:val="none" w:sz="0" w:space="0" w:color="auto"/>
            <w:right w:val="none" w:sz="0" w:space="0" w:color="auto"/>
          </w:divBdr>
        </w:div>
      </w:divsChild>
    </w:div>
    <w:div w:id="313263717">
      <w:bodyDiv w:val="1"/>
      <w:marLeft w:val="0"/>
      <w:marRight w:val="0"/>
      <w:marTop w:val="0"/>
      <w:marBottom w:val="0"/>
      <w:divBdr>
        <w:top w:val="none" w:sz="0" w:space="0" w:color="auto"/>
        <w:left w:val="none" w:sz="0" w:space="0" w:color="auto"/>
        <w:bottom w:val="none" w:sz="0" w:space="0" w:color="auto"/>
        <w:right w:val="none" w:sz="0" w:space="0" w:color="auto"/>
      </w:divBdr>
    </w:div>
    <w:div w:id="341399145">
      <w:bodyDiv w:val="1"/>
      <w:marLeft w:val="0"/>
      <w:marRight w:val="0"/>
      <w:marTop w:val="0"/>
      <w:marBottom w:val="0"/>
      <w:divBdr>
        <w:top w:val="none" w:sz="0" w:space="0" w:color="auto"/>
        <w:left w:val="none" w:sz="0" w:space="0" w:color="auto"/>
        <w:bottom w:val="none" w:sz="0" w:space="0" w:color="auto"/>
        <w:right w:val="none" w:sz="0" w:space="0" w:color="auto"/>
      </w:divBdr>
      <w:divsChild>
        <w:div w:id="1302687125">
          <w:marLeft w:val="0"/>
          <w:marRight w:val="0"/>
          <w:marTop w:val="0"/>
          <w:marBottom w:val="0"/>
          <w:divBdr>
            <w:top w:val="single" w:sz="2" w:space="0" w:color="E3E3E3"/>
            <w:left w:val="single" w:sz="2" w:space="0" w:color="E3E3E3"/>
            <w:bottom w:val="single" w:sz="2" w:space="0" w:color="E3E3E3"/>
            <w:right w:val="single" w:sz="2" w:space="0" w:color="E3E3E3"/>
          </w:divBdr>
          <w:divsChild>
            <w:div w:id="1810366960">
              <w:marLeft w:val="0"/>
              <w:marRight w:val="0"/>
              <w:marTop w:val="0"/>
              <w:marBottom w:val="0"/>
              <w:divBdr>
                <w:top w:val="single" w:sz="2" w:space="0" w:color="E3E3E3"/>
                <w:left w:val="single" w:sz="2" w:space="0" w:color="E3E3E3"/>
                <w:bottom w:val="single" w:sz="2" w:space="0" w:color="E3E3E3"/>
                <w:right w:val="single" w:sz="2" w:space="0" w:color="E3E3E3"/>
              </w:divBdr>
              <w:divsChild>
                <w:div w:id="1143504724">
                  <w:marLeft w:val="0"/>
                  <w:marRight w:val="0"/>
                  <w:marTop w:val="0"/>
                  <w:marBottom w:val="0"/>
                  <w:divBdr>
                    <w:top w:val="single" w:sz="2" w:space="0" w:color="E3E3E3"/>
                    <w:left w:val="single" w:sz="2" w:space="0" w:color="E3E3E3"/>
                    <w:bottom w:val="single" w:sz="2" w:space="0" w:color="E3E3E3"/>
                    <w:right w:val="single" w:sz="2" w:space="0" w:color="E3E3E3"/>
                  </w:divBdr>
                  <w:divsChild>
                    <w:div w:id="405031402">
                      <w:marLeft w:val="0"/>
                      <w:marRight w:val="0"/>
                      <w:marTop w:val="0"/>
                      <w:marBottom w:val="0"/>
                      <w:divBdr>
                        <w:top w:val="single" w:sz="2" w:space="0" w:color="E3E3E3"/>
                        <w:left w:val="single" w:sz="2" w:space="0" w:color="E3E3E3"/>
                        <w:bottom w:val="single" w:sz="2" w:space="0" w:color="E3E3E3"/>
                        <w:right w:val="single" w:sz="2" w:space="0" w:color="E3E3E3"/>
                      </w:divBdr>
                      <w:divsChild>
                        <w:div w:id="283927379">
                          <w:marLeft w:val="0"/>
                          <w:marRight w:val="0"/>
                          <w:marTop w:val="0"/>
                          <w:marBottom w:val="0"/>
                          <w:divBdr>
                            <w:top w:val="single" w:sz="2" w:space="0" w:color="E3E3E3"/>
                            <w:left w:val="single" w:sz="2" w:space="0" w:color="E3E3E3"/>
                            <w:bottom w:val="single" w:sz="2" w:space="0" w:color="E3E3E3"/>
                            <w:right w:val="single" w:sz="2" w:space="0" w:color="E3E3E3"/>
                          </w:divBdr>
                          <w:divsChild>
                            <w:div w:id="1074745103">
                              <w:marLeft w:val="0"/>
                              <w:marRight w:val="0"/>
                              <w:marTop w:val="100"/>
                              <w:marBottom w:val="100"/>
                              <w:divBdr>
                                <w:top w:val="single" w:sz="2" w:space="0" w:color="E3E3E3"/>
                                <w:left w:val="single" w:sz="2" w:space="0" w:color="E3E3E3"/>
                                <w:bottom w:val="single" w:sz="2" w:space="0" w:color="E3E3E3"/>
                                <w:right w:val="single" w:sz="2" w:space="0" w:color="E3E3E3"/>
                              </w:divBdr>
                              <w:divsChild>
                                <w:div w:id="1709799601">
                                  <w:marLeft w:val="0"/>
                                  <w:marRight w:val="0"/>
                                  <w:marTop w:val="0"/>
                                  <w:marBottom w:val="0"/>
                                  <w:divBdr>
                                    <w:top w:val="single" w:sz="2" w:space="0" w:color="E3E3E3"/>
                                    <w:left w:val="single" w:sz="2" w:space="0" w:color="E3E3E3"/>
                                    <w:bottom w:val="single" w:sz="2" w:space="0" w:color="E3E3E3"/>
                                    <w:right w:val="single" w:sz="2" w:space="0" w:color="E3E3E3"/>
                                  </w:divBdr>
                                  <w:divsChild>
                                    <w:div w:id="1058437364">
                                      <w:marLeft w:val="0"/>
                                      <w:marRight w:val="0"/>
                                      <w:marTop w:val="0"/>
                                      <w:marBottom w:val="0"/>
                                      <w:divBdr>
                                        <w:top w:val="single" w:sz="2" w:space="0" w:color="E3E3E3"/>
                                        <w:left w:val="single" w:sz="2" w:space="0" w:color="E3E3E3"/>
                                        <w:bottom w:val="single" w:sz="2" w:space="0" w:color="E3E3E3"/>
                                        <w:right w:val="single" w:sz="2" w:space="0" w:color="E3E3E3"/>
                                      </w:divBdr>
                                      <w:divsChild>
                                        <w:div w:id="469977225">
                                          <w:marLeft w:val="0"/>
                                          <w:marRight w:val="0"/>
                                          <w:marTop w:val="0"/>
                                          <w:marBottom w:val="0"/>
                                          <w:divBdr>
                                            <w:top w:val="single" w:sz="2" w:space="0" w:color="E3E3E3"/>
                                            <w:left w:val="single" w:sz="2" w:space="0" w:color="E3E3E3"/>
                                            <w:bottom w:val="single" w:sz="2" w:space="0" w:color="E3E3E3"/>
                                            <w:right w:val="single" w:sz="2" w:space="0" w:color="E3E3E3"/>
                                          </w:divBdr>
                                          <w:divsChild>
                                            <w:div w:id="2018650219">
                                              <w:marLeft w:val="0"/>
                                              <w:marRight w:val="0"/>
                                              <w:marTop w:val="0"/>
                                              <w:marBottom w:val="0"/>
                                              <w:divBdr>
                                                <w:top w:val="single" w:sz="2" w:space="0" w:color="E3E3E3"/>
                                                <w:left w:val="single" w:sz="2" w:space="0" w:color="E3E3E3"/>
                                                <w:bottom w:val="single" w:sz="2" w:space="0" w:color="E3E3E3"/>
                                                <w:right w:val="single" w:sz="2" w:space="0" w:color="E3E3E3"/>
                                              </w:divBdr>
                                              <w:divsChild>
                                                <w:div w:id="1218398530">
                                                  <w:marLeft w:val="0"/>
                                                  <w:marRight w:val="0"/>
                                                  <w:marTop w:val="0"/>
                                                  <w:marBottom w:val="0"/>
                                                  <w:divBdr>
                                                    <w:top w:val="single" w:sz="2" w:space="0" w:color="E3E3E3"/>
                                                    <w:left w:val="single" w:sz="2" w:space="0" w:color="E3E3E3"/>
                                                    <w:bottom w:val="single" w:sz="2" w:space="0" w:color="E3E3E3"/>
                                                    <w:right w:val="single" w:sz="2" w:space="0" w:color="E3E3E3"/>
                                                  </w:divBdr>
                                                  <w:divsChild>
                                                    <w:div w:id="1556427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6014264">
          <w:marLeft w:val="0"/>
          <w:marRight w:val="0"/>
          <w:marTop w:val="0"/>
          <w:marBottom w:val="0"/>
          <w:divBdr>
            <w:top w:val="none" w:sz="0" w:space="0" w:color="auto"/>
            <w:left w:val="none" w:sz="0" w:space="0" w:color="auto"/>
            <w:bottom w:val="none" w:sz="0" w:space="0" w:color="auto"/>
            <w:right w:val="none" w:sz="0" w:space="0" w:color="auto"/>
          </w:divBdr>
        </w:div>
      </w:divsChild>
    </w:div>
    <w:div w:id="410394979">
      <w:bodyDiv w:val="1"/>
      <w:marLeft w:val="0"/>
      <w:marRight w:val="0"/>
      <w:marTop w:val="0"/>
      <w:marBottom w:val="0"/>
      <w:divBdr>
        <w:top w:val="none" w:sz="0" w:space="0" w:color="auto"/>
        <w:left w:val="none" w:sz="0" w:space="0" w:color="auto"/>
        <w:bottom w:val="none" w:sz="0" w:space="0" w:color="auto"/>
        <w:right w:val="none" w:sz="0" w:space="0" w:color="auto"/>
      </w:divBdr>
      <w:divsChild>
        <w:div w:id="1385061554">
          <w:marLeft w:val="0"/>
          <w:marRight w:val="0"/>
          <w:marTop w:val="0"/>
          <w:marBottom w:val="0"/>
          <w:divBdr>
            <w:top w:val="single" w:sz="2" w:space="0" w:color="E3E3E3"/>
            <w:left w:val="single" w:sz="2" w:space="0" w:color="E3E3E3"/>
            <w:bottom w:val="single" w:sz="2" w:space="0" w:color="E3E3E3"/>
            <w:right w:val="single" w:sz="2" w:space="0" w:color="E3E3E3"/>
          </w:divBdr>
          <w:divsChild>
            <w:div w:id="1748111016">
              <w:marLeft w:val="0"/>
              <w:marRight w:val="0"/>
              <w:marTop w:val="0"/>
              <w:marBottom w:val="0"/>
              <w:divBdr>
                <w:top w:val="single" w:sz="2" w:space="0" w:color="E3E3E3"/>
                <w:left w:val="single" w:sz="2" w:space="0" w:color="E3E3E3"/>
                <w:bottom w:val="single" w:sz="2" w:space="0" w:color="E3E3E3"/>
                <w:right w:val="single" w:sz="2" w:space="0" w:color="E3E3E3"/>
              </w:divBdr>
              <w:divsChild>
                <w:div w:id="433941154">
                  <w:marLeft w:val="0"/>
                  <w:marRight w:val="0"/>
                  <w:marTop w:val="0"/>
                  <w:marBottom w:val="0"/>
                  <w:divBdr>
                    <w:top w:val="single" w:sz="2" w:space="0" w:color="E3E3E3"/>
                    <w:left w:val="single" w:sz="2" w:space="0" w:color="E3E3E3"/>
                    <w:bottom w:val="single" w:sz="2" w:space="0" w:color="E3E3E3"/>
                    <w:right w:val="single" w:sz="2" w:space="0" w:color="E3E3E3"/>
                  </w:divBdr>
                  <w:divsChild>
                    <w:div w:id="1244989962">
                      <w:marLeft w:val="0"/>
                      <w:marRight w:val="0"/>
                      <w:marTop w:val="0"/>
                      <w:marBottom w:val="0"/>
                      <w:divBdr>
                        <w:top w:val="single" w:sz="2" w:space="0" w:color="E3E3E3"/>
                        <w:left w:val="single" w:sz="2" w:space="0" w:color="E3E3E3"/>
                        <w:bottom w:val="single" w:sz="2" w:space="0" w:color="E3E3E3"/>
                        <w:right w:val="single" w:sz="2" w:space="0" w:color="E3E3E3"/>
                      </w:divBdr>
                      <w:divsChild>
                        <w:div w:id="1832327542">
                          <w:marLeft w:val="0"/>
                          <w:marRight w:val="0"/>
                          <w:marTop w:val="0"/>
                          <w:marBottom w:val="0"/>
                          <w:divBdr>
                            <w:top w:val="single" w:sz="2" w:space="0" w:color="E3E3E3"/>
                            <w:left w:val="single" w:sz="2" w:space="0" w:color="E3E3E3"/>
                            <w:bottom w:val="single" w:sz="2" w:space="0" w:color="E3E3E3"/>
                            <w:right w:val="single" w:sz="2" w:space="0" w:color="E3E3E3"/>
                          </w:divBdr>
                          <w:divsChild>
                            <w:div w:id="1623994708">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042052">
                                  <w:marLeft w:val="0"/>
                                  <w:marRight w:val="0"/>
                                  <w:marTop w:val="0"/>
                                  <w:marBottom w:val="0"/>
                                  <w:divBdr>
                                    <w:top w:val="single" w:sz="2" w:space="0" w:color="E3E3E3"/>
                                    <w:left w:val="single" w:sz="2" w:space="0" w:color="E3E3E3"/>
                                    <w:bottom w:val="single" w:sz="2" w:space="0" w:color="E3E3E3"/>
                                    <w:right w:val="single" w:sz="2" w:space="0" w:color="E3E3E3"/>
                                  </w:divBdr>
                                  <w:divsChild>
                                    <w:div w:id="898782464">
                                      <w:marLeft w:val="0"/>
                                      <w:marRight w:val="0"/>
                                      <w:marTop w:val="0"/>
                                      <w:marBottom w:val="0"/>
                                      <w:divBdr>
                                        <w:top w:val="single" w:sz="2" w:space="0" w:color="E3E3E3"/>
                                        <w:left w:val="single" w:sz="2" w:space="0" w:color="E3E3E3"/>
                                        <w:bottom w:val="single" w:sz="2" w:space="0" w:color="E3E3E3"/>
                                        <w:right w:val="single" w:sz="2" w:space="0" w:color="E3E3E3"/>
                                      </w:divBdr>
                                      <w:divsChild>
                                        <w:div w:id="1905140256">
                                          <w:marLeft w:val="0"/>
                                          <w:marRight w:val="0"/>
                                          <w:marTop w:val="0"/>
                                          <w:marBottom w:val="0"/>
                                          <w:divBdr>
                                            <w:top w:val="single" w:sz="2" w:space="0" w:color="E3E3E3"/>
                                            <w:left w:val="single" w:sz="2" w:space="0" w:color="E3E3E3"/>
                                            <w:bottom w:val="single" w:sz="2" w:space="0" w:color="E3E3E3"/>
                                            <w:right w:val="single" w:sz="2" w:space="0" w:color="E3E3E3"/>
                                          </w:divBdr>
                                          <w:divsChild>
                                            <w:div w:id="361059964">
                                              <w:marLeft w:val="0"/>
                                              <w:marRight w:val="0"/>
                                              <w:marTop w:val="0"/>
                                              <w:marBottom w:val="0"/>
                                              <w:divBdr>
                                                <w:top w:val="single" w:sz="2" w:space="0" w:color="E3E3E3"/>
                                                <w:left w:val="single" w:sz="2" w:space="0" w:color="E3E3E3"/>
                                                <w:bottom w:val="single" w:sz="2" w:space="0" w:color="E3E3E3"/>
                                                <w:right w:val="single" w:sz="2" w:space="0" w:color="E3E3E3"/>
                                              </w:divBdr>
                                              <w:divsChild>
                                                <w:div w:id="1481340700">
                                                  <w:marLeft w:val="0"/>
                                                  <w:marRight w:val="0"/>
                                                  <w:marTop w:val="0"/>
                                                  <w:marBottom w:val="0"/>
                                                  <w:divBdr>
                                                    <w:top w:val="single" w:sz="2" w:space="0" w:color="E3E3E3"/>
                                                    <w:left w:val="single" w:sz="2" w:space="0" w:color="E3E3E3"/>
                                                    <w:bottom w:val="single" w:sz="2" w:space="0" w:color="E3E3E3"/>
                                                    <w:right w:val="single" w:sz="2" w:space="0" w:color="E3E3E3"/>
                                                  </w:divBdr>
                                                  <w:divsChild>
                                                    <w:div w:id="1863784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577061">
          <w:marLeft w:val="0"/>
          <w:marRight w:val="0"/>
          <w:marTop w:val="0"/>
          <w:marBottom w:val="0"/>
          <w:divBdr>
            <w:top w:val="none" w:sz="0" w:space="0" w:color="auto"/>
            <w:left w:val="none" w:sz="0" w:space="0" w:color="auto"/>
            <w:bottom w:val="none" w:sz="0" w:space="0" w:color="auto"/>
            <w:right w:val="none" w:sz="0" w:space="0" w:color="auto"/>
          </w:divBdr>
        </w:div>
      </w:divsChild>
    </w:div>
    <w:div w:id="583028206">
      <w:bodyDiv w:val="1"/>
      <w:marLeft w:val="0"/>
      <w:marRight w:val="0"/>
      <w:marTop w:val="0"/>
      <w:marBottom w:val="0"/>
      <w:divBdr>
        <w:top w:val="none" w:sz="0" w:space="0" w:color="auto"/>
        <w:left w:val="none" w:sz="0" w:space="0" w:color="auto"/>
        <w:bottom w:val="none" w:sz="0" w:space="0" w:color="auto"/>
        <w:right w:val="none" w:sz="0" w:space="0" w:color="auto"/>
      </w:divBdr>
    </w:div>
    <w:div w:id="598831901">
      <w:bodyDiv w:val="1"/>
      <w:marLeft w:val="0"/>
      <w:marRight w:val="0"/>
      <w:marTop w:val="0"/>
      <w:marBottom w:val="0"/>
      <w:divBdr>
        <w:top w:val="none" w:sz="0" w:space="0" w:color="auto"/>
        <w:left w:val="none" w:sz="0" w:space="0" w:color="auto"/>
        <w:bottom w:val="none" w:sz="0" w:space="0" w:color="auto"/>
        <w:right w:val="none" w:sz="0" w:space="0" w:color="auto"/>
      </w:divBdr>
    </w:div>
    <w:div w:id="625893773">
      <w:bodyDiv w:val="1"/>
      <w:marLeft w:val="0"/>
      <w:marRight w:val="0"/>
      <w:marTop w:val="0"/>
      <w:marBottom w:val="0"/>
      <w:divBdr>
        <w:top w:val="none" w:sz="0" w:space="0" w:color="auto"/>
        <w:left w:val="none" w:sz="0" w:space="0" w:color="auto"/>
        <w:bottom w:val="none" w:sz="0" w:space="0" w:color="auto"/>
        <w:right w:val="none" w:sz="0" w:space="0" w:color="auto"/>
      </w:divBdr>
      <w:divsChild>
        <w:div w:id="563218767">
          <w:marLeft w:val="0"/>
          <w:marRight w:val="0"/>
          <w:marTop w:val="0"/>
          <w:marBottom w:val="0"/>
          <w:divBdr>
            <w:top w:val="single" w:sz="2" w:space="0" w:color="E3E3E3"/>
            <w:left w:val="single" w:sz="2" w:space="0" w:color="E3E3E3"/>
            <w:bottom w:val="single" w:sz="2" w:space="0" w:color="E3E3E3"/>
            <w:right w:val="single" w:sz="2" w:space="0" w:color="E3E3E3"/>
          </w:divBdr>
          <w:divsChild>
            <w:div w:id="1766805464">
              <w:marLeft w:val="0"/>
              <w:marRight w:val="0"/>
              <w:marTop w:val="0"/>
              <w:marBottom w:val="0"/>
              <w:divBdr>
                <w:top w:val="single" w:sz="2" w:space="0" w:color="E3E3E3"/>
                <w:left w:val="single" w:sz="2" w:space="0" w:color="E3E3E3"/>
                <w:bottom w:val="single" w:sz="2" w:space="0" w:color="E3E3E3"/>
                <w:right w:val="single" w:sz="2" w:space="0" w:color="E3E3E3"/>
              </w:divBdr>
              <w:divsChild>
                <w:div w:id="544146074">
                  <w:marLeft w:val="0"/>
                  <w:marRight w:val="0"/>
                  <w:marTop w:val="0"/>
                  <w:marBottom w:val="0"/>
                  <w:divBdr>
                    <w:top w:val="single" w:sz="2" w:space="0" w:color="E3E3E3"/>
                    <w:left w:val="single" w:sz="2" w:space="0" w:color="E3E3E3"/>
                    <w:bottom w:val="single" w:sz="2" w:space="0" w:color="E3E3E3"/>
                    <w:right w:val="single" w:sz="2" w:space="0" w:color="E3E3E3"/>
                  </w:divBdr>
                  <w:divsChild>
                    <w:div w:id="914171754">
                      <w:marLeft w:val="0"/>
                      <w:marRight w:val="0"/>
                      <w:marTop w:val="0"/>
                      <w:marBottom w:val="0"/>
                      <w:divBdr>
                        <w:top w:val="single" w:sz="2" w:space="0" w:color="E3E3E3"/>
                        <w:left w:val="single" w:sz="2" w:space="0" w:color="E3E3E3"/>
                        <w:bottom w:val="single" w:sz="2" w:space="0" w:color="E3E3E3"/>
                        <w:right w:val="single" w:sz="2" w:space="0" w:color="E3E3E3"/>
                      </w:divBdr>
                      <w:divsChild>
                        <w:div w:id="1505053449">
                          <w:marLeft w:val="0"/>
                          <w:marRight w:val="0"/>
                          <w:marTop w:val="0"/>
                          <w:marBottom w:val="0"/>
                          <w:divBdr>
                            <w:top w:val="single" w:sz="2" w:space="0" w:color="E3E3E3"/>
                            <w:left w:val="single" w:sz="2" w:space="0" w:color="E3E3E3"/>
                            <w:bottom w:val="single" w:sz="2" w:space="0" w:color="E3E3E3"/>
                            <w:right w:val="single" w:sz="2" w:space="0" w:color="E3E3E3"/>
                          </w:divBdr>
                          <w:divsChild>
                            <w:div w:id="1806460364">
                              <w:marLeft w:val="0"/>
                              <w:marRight w:val="0"/>
                              <w:marTop w:val="100"/>
                              <w:marBottom w:val="100"/>
                              <w:divBdr>
                                <w:top w:val="single" w:sz="2" w:space="0" w:color="E3E3E3"/>
                                <w:left w:val="single" w:sz="2" w:space="0" w:color="E3E3E3"/>
                                <w:bottom w:val="single" w:sz="2" w:space="0" w:color="E3E3E3"/>
                                <w:right w:val="single" w:sz="2" w:space="0" w:color="E3E3E3"/>
                              </w:divBdr>
                              <w:divsChild>
                                <w:div w:id="185022724">
                                  <w:marLeft w:val="0"/>
                                  <w:marRight w:val="0"/>
                                  <w:marTop w:val="0"/>
                                  <w:marBottom w:val="0"/>
                                  <w:divBdr>
                                    <w:top w:val="single" w:sz="2" w:space="0" w:color="E3E3E3"/>
                                    <w:left w:val="single" w:sz="2" w:space="0" w:color="E3E3E3"/>
                                    <w:bottom w:val="single" w:sz="2" w:space="0" w:color="E3E3E3"/>
                                    <w:right w:val="single" w:sz="2" w:space="0" w:color="E3E3E3"/>
                                  </w:divBdr>
                                  <w:divsChild>
                                    <w:div w:id="1608585184">
                                      <w:marLeft w:val="0"/>
                                      <w:marRight w:val="0"/>
                                      <w:marTop w:val="0"/>
                                      <w:marBottom w:val="0"/>
                                      <w:divBdr>
                                        <w:top w:val="single" w:sz="2" w:space="0" w:color="E3E3E3"/>
                                        <w:left w:val="single" w:sz="2" w:space="0" w:color="E3E3E3"/>
                                        <w:bottom w:val="single" w:sz="2" w:space="0" w:color="E3E3E3"/>
                                        <w:right w:val="single" w:sz="2" w:space="0" w:color="E3E3E3"/>
                                      </w:divBdr>
                                      <w:divsChild>
                                        <w:div w:id="643045914">
                                          <w:marLeft w:val="0"/>
                                          <w:marRight w:val="0"/>
                                          <w:marTop w:val="0"/>
                                          <w:marBottom w:val="0"/>
                                          <w:divBdr>
                                            <w:top w:val="single" w:sz="2" w:space="0" w:color="E3E3E3"/>
                                            <w:left w:val="single" w:sz="2" w:space="0" w:color="E3E3E3"/>
                                            <w:bottom w:val="single" w:sz="2" w:space="0" w:color="E3E3E3"/>
                                            <w:right w:val="single" w:sz="2" w:space="0" w:color="E3E3E3"/>
                                          </w:divBdr>
                                          <w:divsChild>
                                            <w:div w:id="825243693">
                                              <w:marLeft w:val="0"/>
                                              <w:marRight w:val="0"/>
                                              <w:marTop w:val="0"/>
                                              <w:marBottom w:val="0"/>
                                              <w:divBdr>
                                                <w:top w:val="single" w:sz="2" w:space="0" w:color="E3E3E3"/>
                                                <w:left w:val="single" w:sz="2" w:space="0" w:color="E3E3E3"/>
                                                <w:bottom w:val="single" w:sz="2" w:space="0" w:color="E3E3E3"/>
                                                <w:right w:val="single" w:sz="2" w:space="0" w:color="E3E3E3"/>
                                              </w:divBdr>
                                              <w:divsChild>
                                                <w:div w:id="787091355">
                                                  <w:marLeft w:val="0"/>
                                                  <w:marRight w:val="0"/>
                                                  <w:marTop w:val="0"/>
                                                  <w:marBottom w:val="0"/>
                                                  <w:divBdr>
                                                    <w:top w:val="single" w:sz="2" w:space="0" w:color="E3E3E3"/>
                                                    <w:left w:val="single" w:sz="2" w:space="0" w:color="E3E3E3"/>
                                                    <w:bottom w:val="single" w:sz="2" w:space="0" w:color="E3E3E3"/>
                                                    <w:right w:val="single" w:sz="2" w:space="0" w:color="E3E3E3"/>
                                                  </w:divBdr>
                                                  <w:divsChild>
                                                    <w:div w:id="1018695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44307070">
          <w:marLeft w:val="0"/>
          <w:marRight w:val="0"/>
          <w:marTop w:val="0"/>
          <w:marBottom w:val="0"/>
          <w:divBdr>
            <w:top w:val="none" w:sz="0" w:space="0" w:color="auto"/>
            <w:left w:val="none" w:sz="0" w:space="0" w:color="auto"/>
            <w:bottom w:val="none" w:sz="0" w:space="0" w:color="auto"/>
            <w:right w:val="none" w:sz="0" w:space="0" w:color="auto"/>
          </w:divBdr>
        </w:div>
      </w:divsChild>
    </w:div>
    <w:div w:id="713311283">
      <w:bodyDiv w:val="1"/>
      <w:marLeft w:val="0"/>
      <w:marRight w:val="0"/>
      <w:marTop w:val="0"/>
      <w:marBottom w:val="0"/>
      <w:divBdr>
        <w:top w:val="none" w:sz="0" w:space="0" w:color="auto"/>
        <w:left w:val="none" w:sz="0" w:space="0" w:color="auto"/>
        <w:bottom w:val="none" w:sz="0" w:space="0" w:color="auto"/>
        <w:right w:val="none" w:sz="0" w:space="0" w:color="auto"/>
      </w:divBdr>
    </w:div>
    <w:div w:id="756291969">
      <w:bodyDiv w:val="1"/>
      <w:marLeft w:val="0"/>
      <w:marRight w:val="0"/>
      <w:marTop w:val="0"/>
      <w:marBottom w:val="0"/>
      <w:divBdr>
        <w:top w:val="none" w:sz="0" w:space="0" w:color="auto"/>
        <w:left w:val="none" w:sz="0" w:space="0" w:color="auto"/>
        <w:bottom w:val="none" w:sz="0" w:space="0" w:color="auto"/>
        <w:right w:val="none" w:sz="0" w:space="0" w:color="auto"/>
      </w:divBdr>
      <w:divsChild>
        <w:div w:id="1398243325">
          <w:marLeft w:val="0"/>
          <w:marRight w:val="0"/>
          <w:marTop w:val="0"/>
          <w:marBottom w:val="0"/>
          <w:divBdr>
            <w:top w:val="single" w:sz="2" w:space="0" w:color="E3E3E3"/>
            <w:left w:val="single" w:sz="2" w:space="0" w:color="E3E3E3"/>
            <w:bottom w:val="single" w:sz="2" w:space="0" w:color="E3E3E3"/>
            <w:right w:val="single" w:sz="2" w:space="0" w:color="E3E3E3"/>
          </w:divBdr>
          <w:divsChild>
            <w:div w:id="1713185830">
              <w:marLeft w:val="0"/>
              <w:marRight w:val="0"/>
              <w:marTop w:val="0"/>
              <w:marBottom w:val="0"/>
              <w:divBdr>
                <w:top w:val="single" w:sz="2" w:space="0" w:color="E3E3E3"/>
                <w:left w:val="single" w:sz="2" w:space="0" w:color="E3E3E3"/>
                <w:bottom w:val="single" w:sz="2" w:space="0" w:color="E3E3E3"/>
                <w:right w:val="single" w:sz="2" w:space="0" w:color="E3E3E3"/>
              </w:divBdr>
              <w:divsChild>
                <w:div w:id="1132552782">
                  <w:marLeft w:val="0"/>
                  <w:marRight w:val="0"/>
                  <w:marTop w:val="0"/>
                  <w:marBottom w:val="0"/>
                  <w:divBdr>
                    <w:top w:val="single" w:sz="2" w:space="0" w:color="E3E3E3"/>
                    <w:left w:val="single" w:sz="2" w:space="0" w:color="E3E3E3"/>
                    <w:bottom w:val="single" w:sz="2" w:space="0" w:color="E3E3E3"/>
                    <w:right w:val="single" w:sz="2" w:space="0" w:color="E3E3E3"/>
                  </w:divBdr>
                  <w:divsChild>
                    <w:div w:id="28579716">
                      <w:marLeft w:val="0"/>
                      <w:marRight w:val="0"/>
                      <w:marTop w:val="0"/>
                      <w:marBottom w:val="0"/>
                      <w:divBdr>
                        <w:top w:val="single" w:sz="2" w:space="0" w:color="E3E3E3"/>
                        <w:left w:val="single" w:sz="2" w:space="0" w:color="E3E3E3"/>
                        <w:bottom w:val="single" w:sz="2" w:space="0" w:color="E3E3E3"/>
                        <w:right w:val="single" w:sz="2" w:space="0" w:color="E3E3E3"/>
                      </w:divBdr>
                      <w:divsChild>
                        <w:div w:id="2049527029">
                          <w:marLeft w:val="0"/>
                          <w:marRight w:val="0"/>
                          <w:marTop w:val="0"/>
                          <w:marBottom w:val="0"/>
                          <w:divBdr>
                            <w:top w:val="single" w:sz="2" w:space="0" w:color="E3E3E3"/>
                            <w:left w:val="single" w:sz="2" w:space="0" w:color="E3E3E3"/>
                            <w:bottom w:val="single" w:sz="2" w:space="0" w:color="E3E3E3"/>
                            <w:right w:val="single" w:sz="2" w:space="0" w:color="E3E3E3"/>
                          </w:divBdr>
                          <w:divsChild>
                            <w:div w:id="1554343226">
                              <w:marLeft w:val="0"/>
                              <w:marRight w:val="0"/>
                              <w:marTop w:val="100"/>
                              <w:marBottom w:val="100"/>
                              <w:divBdr>
                                <w:top w:val="single" w:sz="2" w:space="0" w:color="E3E3E3"/>
                                <w:left w:val="single" w:sz="2" w:space="0" w:color="E3E3E3"/>
                                <w:bottom w:val="single" w:sz="2" w:space="0" w:color="E3E3E3"/>
                                <w:right w:val="single" w:sz="2" w:space="0" w:color="E3E3E3"/>
                              </w:divBdr>
                              <w:divsChild>
                                <w:div w:id="2035036339">
                                  <w:marLeft w:val="0"/>
                                  <w:marRight w:val="0"/>
                                  <w:marTop w:val="0"/>
                                  <w:marBottom w:val="0"/>
                                  <w:divBdr>
                                    <w:top w:val="single" w:sz="2" w:space="0" w:color="E3E3E3"/>
                                    <w:left w:val="single" w:sz="2" w:space="0" w:color="E3E3E3"/>
                                    <w:bottom w:val="single" w:sz="2" w:space="0" w:color="E3E3E3"/>
                                    <w:right w:val="single" w:sz="2" w:space="0" w:color="E3E3E3"/>
                                  </w:divBdr>
                                  <w:divsChild>
                                    <w:div w:id="1766654372">
                                      <w:marLeft w:val="0"/>
                                      <w:marRight w:val="0"/>
                                      <w:marTop w:val="0"/>
                                      <w:marBottom w:val="0"/>
                                      <w:divBdr>
                                        <w:top w:val="single" w:sz="2" w:space="0" w:color="E3E3E3"/>
                                        <w:left w:val="single" w:sz="2" w:space="0" w:color="E3E3E3"/>
                                        <w:bottom w:val="single" w:sz="2" w:space="0" w:color="E3E3E3"/>
                                        <w:right w:val="single" w:sz="2" w:space="0" w:color="E3E3E3"/>
                                      </w:divBdr>
                                      <w:divsChild>
                                        <w:div w:id="1801923927">
                                          <w:marLeft w:val="0"/>
                                          <w:marRight w:val="0"/>
                                          <w:marTop w:val="0"/>
                                          <w:marBottom w:val="0"/>
                                          <w:divBdr>
                                            <w:top w:val="single" w:sz="2" w:space="0" w:color="E3E3E3"/>
                                            <w:left w:val="single" w:sz="2" w:space="0" w:color="E3E3E3"/>
                                            <w:bottom w:val="single" w:sz="2" w:space="0" w:color="E3E3E3"/>
                                            <w:right w:val="single" w:sz="2" w:space="0" w:color="E3E3E3"/>
                                          </w:divBdr>
                                          <w:divsChild>
                                            <w:div w:id="824509209">
                                              <w:marLeft w:val="0"/>
                                              <w:marRight w:val="0"/>
                                              <w:marTop w:val="0"/>
                                              <w:marBottom w:val="0"/>
                                              <w:divBdr>
                                                <w:top w:val="single" w:sz="2" w:space="0" w:color="E3E3E3"/>
                                                <w:left w:val="single" w:sz="2" w:space="0" w:color="E3E3E3"/>
                                                <w:bottom w:val="single" w:sz="2" w:space="0" w:color="E3E3E3"/>
                                                <w:right w:val="single" w:sz="2" w:space="0" w:color="E3E3E3"/>
                                              </w:divBdr>
                                              <w:divsChild>
                                                <w:div w:id="1047341377">
                                                  <w:marLeft w:val="0"/>
                                                  <w:marRight w:val="0"/>
                                                  <w:marTop w:val="0"/>
                                                  <w:marBottom w:val="0"/>
                                                  <w:divBdr>
                                                    <w:top w:val="single" w:sz="2" w:space="0" w:color="E3E3E3"/>
                                                    <w:left w:val="single" w:sz="2" w:space="0" w:color="E3E3E3"/>
                                                    <w:bottom w:val="single" w:sz="2" w:space="0" w:color="E3E3E3"/>
                                                    <w:right w:val="single" w:sz="2" w:space="0" w:color="E3E3E3"/>
                                                  </w:divBdr>
                                                  <w:divsChild>
                                                    <w:div w:id="1628510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81965083">
          <w:marLeft w:val="0"/>
          <w:marRight w:val="0"/>
          <w:marTop w:val="0"/>
          <w:marBottom w:val="0"/>
          <w:divBdr>
            <w:top w:val="none" w:sz="0" w:space="0" w:color="auto"/>
            <w:left w:val="none" w:sz="0" w:space="0" w:color="auto"/>
            <w:bottom w:val="none" w:sz="0" w:space="0" w:color="auto"/>
            <w:right w:val="none" w:sz="0" w:space="0" w:color="auto"/>
          </w:divBdr>
        </w:div>
      </w:divsChild>
    </w:div>
    <w:div w:id="802622238">
      <w:bodyDiv w:val="1"/>
      <w:marLeft w:val="0"/>
      <w:marRight w:val="0"/>
      <w:marTop w:val="0"/>
      <w:marBottom w:val="0"/>
      <w:divBdr>
        <w:top w:val="none" w:sz="0" w:space="0" w:color="auto"/>
        <w:left w:val="none" w:sz="0" w:space="0" w:color="auto"/>
        <w:bottom w:val="none" w:sz="0" w:space="0" w:color="auto"/>
        <w:right w:val="none" w:sz="0" w:space="0" w:color="auto"/>
      </w:divBdr>
      <w:divsChild>
        <w:div w:id="1539121637">
          <w:marLeft w:val="0"/>
          <w:marRight w:val="0"/>
          <w:marTop w:val="0"/>
          <w:marBottom w:val="0"/>
          <w:divBdr>
            <w:top w:val="none" w:sz="0" w:space="0" w:color="auto"/>
            <w:left w:val="none" w:sz="0" w:space="0" w:color="auto"/>
            <w:bottom w:val="none" w:sz="0" w:space="0" w:color="auto"/>
            <w:right w:val="none" w:sz="0" w:space="0" w:color="auto"/>
          </w:divBdr>
          <w:divsChild>
            <w:div w:id="226309269">
              <w:marLeft w:val="0"/>
              <w:marRight w:val="0"/>
              <w:marTop w:val="0"/>
              <w:marBottom w:val="0"/>
              <w:divBdr>
                <w:top w:val="none" w:sz="0" w:space="0" w:color="auto"/>
                <w:left w:val="none" w:sz="0" w:space="0" w:color="auto"/>
                <w:bottom w:val="none" w:sz="0" w:space="0" w:color="auto"/>
                <w:right w:val="none" w:sz="0" w:space="0" w:color="auto"/>
              </w:divBdr>
              <w:divsChild>
                <w:div w:id="912547029">
                  <w:marLeft w:val="0"/>
                  <w:marRight w:val="0"/>
                  <w:marTop w:val="0"/>
                  <w:marBottom w:val="0"/>
                  <w:divBdr>
                    <w:top w:val="none" w:sz="0" w:space="0" w:color="auto"/>
                    <w:left w:val="none" w:sz="0" w:space="0" w:color="auto"/>
                    <w:bottom w:val="none" w:sz="0" w:space="0" w:color="auto"/>
                    <w:right w:val="none" w:sz="0" w:space="0" w:color="auto"/>
                  </w:divBdr>
                  <w:divsChild>
                    <w:div w:id="19965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7087">
          <w:marLeft w:val="0"/>
          <w:marRight w:val="0"/>
          <w:marTop w:val="0"/>
          <w:marBottom w:val="0"/>
          <w:divBdr>
            <w:top w:val="none" w:sz="0" w:space="0" w:color="auto"/>
            <w:left w:val="none" w:sz="0" w:space="0" w:color="auto"/>
            <w:bottom w:val="none" w:sz="0" w:space="0" w:color="auto"/>
            <w:right w:val="none" w:sz="0" w:space="0" w:color="auto"/>
          </w:divBdr>
          <w:divsChild>
            <w:div w:id="1630470841">
              <w:marLeft w:val="0"/>
              <w:marRight w:val="0"/>
              <w:marTop w:val="0"/>
              <w:marBottom w:val="0"/>
              <w:divBdr>
                <w:top w:val="none" w:sz="0" w:space="0" w:color="auto"/>
                <w:left w:val="none" w:sz="0" w:space="0" w:color="auto"/>
                <w:bottom w:val="none" w:sz="0" w:space="0" w:color="auto"/>
                <w:right w:val="none" w:sz="0" w:space="0" w:color="auto"/>
              </w:divBdr>
              <w:divsChild>
                <w:div w:id="1637488240">
                  <w:marLeft w:val="0"/>
                  <w:marRight w:val="0"/>
                  <w:marTop w:val="0"/>
                  <w:marBottom w:val="0"/>
                  <w:divBdr>
                    <w:top w:val="none" w:sz="0" w:space="0" w:color="auto"/>
                    <w:left w:val="none" w:sz="0" w:space="0" w:color="auto"/>
                    <w:bottom w:val="none" w:sz="0" w:space="0" w:color="auto"/>
                    <w:right w:val="none" w:sz="0" w:space="0" w:color="auto"/>
                  </w:divBdr>
                  <w:divsChild>
                    <w:div w:id="13050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6336">
      <w:bodyDiv w:val="1"/>
      <w:marLeft w:val="0"/>
      <w:marRight w:val="0"/>
      <w:marTop w:val="0"/>
      <w:marBottom w:val="0"/>
      <w:divBdr>
        <w:top w:val="none" w:sz="0" w:space="0" w:color="auto"/>
        <w:left w:val="none" w:sz="0" w:space="0" w:color="auto"/>
        <w:bottom w:val="none" w:sz="0" w:space="0" w:color="auto"/>
        <w:right w:val="none" w:sz="0" w:space="0" w:color="auto"/>
      </w:divBdr>
      <w:divsChild>
        <w:div w:id="1338340525">
          <w:marLeft w:val="0"/>
          <w:marRight w:val="0"/>
          <w:marTop w:val="0"/>
          <w:marBottom w:val="0"/>
          <w:divBdr>
            <w:top w:val="single" w:sz="2" w:space="0" w:color="E3E3E3"/>
            <w:left w:val="single" w:sz="2" w:space="0" w:color="E3E3E3"/>
            <w:bottom w:val="single" w:sz="2" w:space="0" w:color="E3E3E3"/>
            <w:right w:val="single" w:sz="2" w:space="0" w:color="E3E3E3"/>
          </w:divBdr>
          <w:divsChild>
            <w:div w:id="1669208615">
              <w:marLeft w:val="0"/>
              <w:marRight w:val="0"/>
              <w:marTop w:val="0"/>
              <w:marBottom w:val="0"/>
              <w:divBdr>
                <w:top w:val="single" w:sz="2" w:space="0" w:color="E3E3E3"/>
                <w:left w:val="single" w:sz="2" w:space="0" w:color="E3E3E3"/>
                <w:bottom w:val="single" w:sz="2" w:space="0" w:color="E3E3E3"/>
                <w:right w:val="single" w:sz="2" w:space="0" w:color="E3E3E3"/>
              </w:divBdr>
              <w:divsChild>
                <w:div w:id="114301149">
                  <w:marLeft w:val="0"/>
                  <w:marRight w:val="0"/>
                  <w:marTop w:val="0"/>
                  <w:marBottom w:val="0"/>
                  <w:divBdr>
                    <w:top w:val="single" w:sz="2" w:space="0" w:color="E3E3E3"/>
                    <w:left w:val="single" w:sz="2" w:space="0" w:color="E3E3E3"/>
                    <w:bottom w:val="single" w:sz="2" w:space="0" w:color="E3E3E3"/>
                    <w:right w:val="single" w:sz="2" w:space="0" w:color="E3E3E3"/>
                  </w:divBdr>
                  <w:divsChild>
                    <w:div w:id="598175668">
                      <w:marLeft w:val="0"/>
                      <w:marRight w:val="0"/>
                      <w:marTop w:val="0"/>
                      <w:marBottom w:val="0"/>
                      <w:divBdr>
                        <w:top w:val="single" w:sz="2" w:space="0" w:color="E3E3E3"/>
                        <w:left w:val="single" w:sz="2" w:space="0" w:color="E3E3E3"/>
                        <w:bottom w:val="single" w:sz="2" w:space="0" w:color="E3E3E3"/>
                        <w:right w:val="single" w:sz="2" w:space="0" w:color="E3E3E3"/>
                      </w:divBdr>
                      <w:divsChild>
                        <w:div w:id="1067414370">
                          <w:marLeft w:val="0"/>
                          <w:marRight w:val="0"/>
                          <w:marTop w:val="0"/>
                          <w:marBottom w:val="0"/>
                          <w:divBdr>
                            <w:top w:val="single" w:sz="2" w:space="0" w:color="E3E3E3"/>
                            <w:left w:val="single" w:sz="2" w:space="0" w:color="E3E3E3"/>
                            <w:bottom w:val="single" w:sz="2" w:space="0" w:color="E3E3E3"/>
                            <w:right w:val="single" w:sz="2" w:space="0" w:color="E3E3E3"/>
                          </w:divBdr>
                          <w:divsChild>
                            <w:div w:id="9933360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51024868">
                                  <w:marLeft w:val="0"/>
                                  <w:marRight w:val="0"/>
                                  <w:marTop w:val="0"/>
                                  <w:marBottom w:val="0"/>
                                  <w:divBdr>
                                    <w:top w:val="single" w:sz="2" w:space="0" w:color="E3E3E3"/>
                                    <w:left w:val="single" w:sz="2" w:space="0" w:color="E3E3E3"/>
                                    <w:bottom w:val="single" w:sz="2" w:space="0" w:color="E3E3E3"/>
                                    <w:right w:val="single" w:sz="2" w:space="0" w:color="E3E3E3"/>
                                  </w:divBdr>
                                  <w:divsChild>
                                    <w:div w:id="857738082">
                                      <w:marLeft w:val="0"/>
                                      <w:marRight w:val="0"/>
                                      <w:marTop w:val="0"/>
                                      <w:marBottom w:val="0"/>
                                      <w:divBdr>
                                        <w:top w:val="single" w:sz="2" w:space="0" w:color="E3E3E3"/>
                                        <w:left w:val="single" w:sz="2" w:space="0" w:color="E3E3E3"/>
                                        <w:bottom w:val="single" w:sz="2" w:space="0" w:color="E3E3E3"/>
                                        <w:right w:val="single" w:sz="2" w:space="0" w:color="E3E3E3"/>
                                      </w:divBdr>
                                      <w:divsChild>
                                        <w:div w:id="1366715307">
                                          <w:marLeft w:val="0"/>
                                          <w:marRight w:val="0"/>
                                          <w:marTop w:val="0"/>
                                          <w:marBottom w:val="0"/>
                                          <w:divBdr>
                                            <w:top w:val="single" w:sz="2" w:space="0" w:color="E3E3E3"/>
                                            <w:left w:val="single" w:sz="2" w:space="0" w:color="E3E3E3"/>
                                            <w:bottom w:val="single" w:sz="2" w:space="0" w:color="E3E3E3"/>
                                            <w:right w:val="single" w:sz="2" w:space="0" w:color="E3E3E3"/>
                                          </w:divBdr>
                                          <w:divsChild>
                                            <w:div w:id="345252405">
                                              <w:marLeft w:val="0"/>
                                              <w:marRight w:val="0"/>
                                              <w:marTop w:val="0"/>
                                              <w:marBottom w:val="0"/>
                                              <w:divBdr>
                                                <w:top w:val="single" w:sz="2" w:space="0" w:color="E3E3E3"/>
                                                <w:left w:val="single" w:sz="2" w:space="0" w:color="E3E3E3"/>
                                                <w:bottom w:val="single" w:sz="2" w:space="0" w:color="E3E3E3"/>
                                                <w:right w:val="single" w:sz="2" w:space="0" w:color="E3E3E3"/>
                                              </w:divBdr>
                                              <w:divsChild>
                                                <w:div w:id="1337152635">
                                                  <w:marLeft w:val="0"/>
                                                  <w:marRight w:val="0"/>
                                                  <w:marTop w:val="0"/>
                                                  <w:marBottom w:val="0"/>
                                                  <w:divBdr>
                                                    <w:top w:val="single" w:sz="2" w:space="0" w:color="E3E3E3"/>
                                                    <w:left w:val="single" w:sz="2" w:space="0" w:color="E3E3E3"/>
                                                    <w:bottom w:val="single" w:sz="2" w:space="0" w:color="E3E3E3"/>
                                                    <w:right w:val="single" w:sz="2" w:space="0" w:color="E3E3E3"/>
                                                  </w:divBdr>
                                                  <w:divsChild>
                                                    <w:div w:id="2027167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3021645">
          <w:marLeft w:val="0"/>
          <w:marRight w:val="0"/>
          <w:marTop w:val="0"/>
          <w:marBottom w:val="0"/>
          <w:divBdr>
            <w:top w:val="none" w:sz="0" w:space="0" w:color="auto"/>
            <w:left w:val="none" w:sz="0" w:space="0" w:color="auto"/>
            <w:bottom w:val="none" w:sz="0" w:space="0" w:color="auto"/>
            <w:right w:val="none" w:sz="0" w:space="0" w:color="auto"/>
          </w:divBdr>
        </w:div>
      </w:divsChild>
    </w:div>
    <w:div w:id="1166243865">
      <w:bodyDiv w:val="1"/>
      <w:marLeft w:val="0"/>
      <w:marRight w:val="0"/>
      <w:marTop w:val="0"/>
      <w:marBottom w:val="0"/>
      <w:divBdr>
        <w:top w:val="none" w:sz="0" w:space="0" w:color="auto"/>
        <w:left w:val="none" w:sz="0" w:space="0" w:color="auto"/>
        <w:bottom w:val="none" w:sz="0" w:space="0" w:color="auto"/>
        <w:right w:val="none" w:sz="0" w:space="0" w:color="auto"/>
      </w:divBdr>
      <w:divsChild>
        <w:div w:id="1689943265">
          <w:marLeft w:val="0"/>
          <w:marRight w:val="0"/>
          <w:marTop w:val="0"/>
          <w:marBottom w:val="0"/>
          <w:divBdr>
            <w:top w:val="single" w:sz="2" w:space="0" w:color="E3E3E3"/>
            <w:left w:val="single" w:sz="2" w:space="0" w:color="E3E3E3"/>
            <w:bottom w:val="single" w:sz="2" w:space="0" w:color="E3E3E3"/>
            <w:right w:val="single" w:sz="2" w:space="0" w:color="E3E3E3"/>
          </w:divBdr>
          <w:divsChild>
            <w:div w:id="1983074179">
              <w:marLeft w:val="0"/>
              <w:marRight w:val="0"/>
              <w:marTop w:val="0"/>
              <w:marBottom w:val="0"/>
              <w:divBdr>
                <w:top w:val="single" w:sz="2" w:space="0" w:color="E3E3E3"/>
                <w:left w:val="single" w:sz="2" w:space="0" w:color="E3E3E3"/>
                <w:bottom w:val="single" w:sz="2" w:space="0" w:color="E3E3E3"/>
                <w:right w:val="single" w:sz="2" w:space="0" w:color="E3E3E3"/>
              </w:divBdr>
              <w:divsChild>
                <w:div w:id="261424038">
                  <w:marLeft w:val="0"/>
                  <w:marRight w:val="0"/>
                  <w:marTop w:val="0"/>
                  <w:marBottom w:val="0"/>
                  <w:divBdr>
                    <w:top w:val="single" w:sz="2" w:space="0" w:color="E3E3E3"/>
                    <w:left w:val="single" w:sz="2" w:space="0" w:color="E3E3E3"/>
                    <w:bottom w:val="single" w:sz="2" w:space="0" w:color="E3E3E3"/>
                    <w:right w:val="single" w:sz="2" w:space="0" w:color="E3E3E3"/>
                  </w:divBdr>
                  <w:divsChild>
                    <w:div w:id="1332877921">
                      <w:marLeft w:val="0"/>
                      <w:marRight w:val="0"/>
                      <w:marTop w:val="0"/>
                      <w:marBottom w:val="0"/>
                      <w:divBdr>
                        <w:top w:val="single" w:sz="2" w:space="0" w:color="E3E3E3"/>
                        <w:left w:val="single" w:sz="2" w:space="0" w:color="E3E3E3"/>
                        <w:bottom w:val="single" w:sz="2" w:space="0" w:color="E3E3E3"/>
                        <w:right w:val="single" w:sz="2" w:space="0" w:color="E3E3E3"/>
                      </w:divBdr>
                      <w:divsChild>
                        <w:div w:id="695037968">
                          <w:marLeft w:val="0"/>
                          <w:marRight w:val="0"/>
                          <w:marTop w:val="0"/>
                          <w:marBottom w:val="0"/>
                          <w:divBdr>
                            <w:top w:val="single" w:sz="2" w:space="0" w:color="E3E3E3"/>
                            <w:left w:val="single" w:sz="2" w:space="0" w:color="E3E3E3"/>
                            <w:bottom w:val="single" w:sz="2" w:space="0" w:color="E3E3E3"/>
                            <w:right w:val="single" w:sz="2" w:space="0" w:color="E3E3E3"/>
                          </w:divBdr>
                          <w:divsChild>
                            <w:div w:id="1075860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949687">
                                  <w:marLeft w:val="0"/>
                                  <w:marRight w:val="0"/>
                                  <w:marTop w:val="0"/>
                                  <w:marBottom w:val="0"/>
                                  <w:divBdr>
                                    <w:top w:val="single" w:sz="2" w:space="0" w:color="E3E3E3"/>
                                    <w:left w:val="single" w:sz="2" w:space="0" w:color="E3E3E3"/>
                                    <w:bottom w:val="single" w:sz="2" w:space="0" w:color="E3E3E3"/>
                                    <w:right w:val="single" w:sz="2" w:space="0" w:color="E3E3E3"/>
                                  </w:divBdr>
                                  <w:divsChild>
                                    <w:div w:id="2093551603">
                                      <w:marLeft w:val="0"/>
                                      <w:marRight w:val="0"/>
                                      <w:marTop w:val="0"/>
                                      <w:marBottom w:val="0"/>
                                      <w:divBdr>
                                        <w:top w:val="single" w:sz="2" w:space="0" w:color="E3E3E3"/>
                                        <w:left w:val="single" w:sz="2" w:space="0" w:color="E3E3E3"/>
                                        <w:bottom w:val="single" w:sz="2" w:space="0" w:color="E3E3E3"/>
                                        <w:right w:val="single" w:sz="2" w:space="0" w:color="E3E3E3"/>
                                      </w:divBdr>
                                      <w:divsChild>
                                        <w:div w:id="489445012">
                                          <w:marLeft w:val="0"/>
                                          <w:marRight w:val="0"/>
                                          <w:marTop w:val="0"/>
                                          <w:marBottom w:val="0"/>
                                          <w:divBdr>
                                            <w:top w:val="single" w:sz="2" w:space="0" w:color="E3E3E3"/>
                                            <w:left w:val="single" w:sz="2" w:space="0" w:color="E3E3E3"/>
                                            <w:bottom w:val="single" w:sz="2" w:space="0" w:color="E3E3E3"/>
                                            <w:right w:val="single" w:sz="2" w:space="0" w:color="E3E3E3"/>
                                          </w:divBdr>
                                          <w:divsChild>
                                            <w:div w:id="1066758279">
                                              <w:marLeft w:val="0"/>
                                              <w:marRight w:val="0"/>
                                              <w:marTop w:val="0"/>
                                              <w:marBottom w:val="0"/>
                                              <w:divBdr>
                                                <w:top w:val="single" w:sz="2" w:space="0" w:color="E3E3E3"/>
                                                <w:left w:val="single" w:sz="2" w:space="0" w:color="E3E3E3"/>
                                                <w:bottom w:val="single" w:sz="2" w:space="0" w:color="E3E3E3"/>
                                                <w:right w:val="single" w:sz="2" w:space="0" w:color="E3E3E3"/>
                                              </w:divBdr>
                                              <w:divsChild>
                                                <w:div w:id="667561528">
                                                  <w:marLeft w:val="0"/>
                                                  <w:marRight w:val="0"/>
                                                  <w:marTop w:val="0"/>
                                                  <w:marBottom w:val="0"/>
                                                  <w:divBdr>
                                                    <w:top w:val="single" w:sz="2" w:space="0" w:color="E3E3E3"/>
                                                    <w:left w:val="single" w:sz="2" w:space="0" w:color="E3E3E3"/>
                                                    <w:bottom w:val="single" w:sz="2" w:space="0" w:color="E3E3E3"/>
                                                    <w:right w:val="single" w:sz="2" w:space="0" w:color="E3E3E3"/>
                                                  </w:divBdr>
                                                  <w:divsChild>
                                                    <w:div w:id="729619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2164698">
          <w:marLeft w:val="0"/>
          <w:marRight w:val="0"/>
          <w:marTop w:val="0"/>
          <w:marBottom w:val="0"/>
          <w:divBdr>
            <w:top w:val="none" w:sz="0" w:space="0" w:color="auto"/>
            <w:left w:val="none" w:sz="0" w:space="0" w:color="auto"/>
            <w:bottom w:val="none" w:sz="0" w:space="0" w:color="auto"/>
            <w:right w:val="none" w:sz="0" w:space="0" w:color="auto"/>
          </w:divBdr>
        </w:div>
      </w:divsChild>
    </w:div>
    <w:div w:id="1195535602">
      <w:bodyDiv w:val="1"/>
      <w:marLeft w:val="0"/>
      <w:marRight w:val="0"/>
      <w:marTop w:val="0"/>
      <w:marBottom w:val="0"/>
      <w:divBdr>
        <w:top w:val="none" w:sz="0" w:space="0" w:color="auto"/>
        <w:left w:val="none" w:sz="0" w:space="0" w:color="auto"/>
        <w:bottom w:val="none" w:sz="0" w:space="0" w:color="auto"/>
        <w:right w:val="none" w:sz="0" w:space="0" w:color="auto"/>
      </w:divBdr>
      <w:divsChild>
        <w:div w:id="1639148050">
          <w:marLeft w:val="0"/>
          <w:marRight w:val="0"/>
          <w:marTop w:val="0"/>
          <w:marBottom w:val="0"/>
          <w:divBdr>
            <w:top w:val="single" w:sz="2" w:space="0" w:color="E3E3E3"/>
            <w:left w:val="single" w:sz="2" w:space="0" w:color="E3E3E3"/>
            <w:bottom w:val="single" w:sz="2" w:space="0" w:color="E3E3E3"/>
            <w:right w:val="single" w:sz="2" w:space="0" w:color="E3E3E3"/>
          </w:divBdr>
          <w:divsChild>
            <w:div w:id="857618395">
              <w:marLeft w:val="0"/>
              <w:marRight w:val="0"/>
              <w:marTop w:val="0"/>
              <w:marBottom w:val="0"/>
              <w:divBdr>
                <w:top w:val="single" w:sz="2" w:space="0" w:color="E3E3E3"/>
                <w:left w:val="single" w:sz="2" w:space="0" w:color="E3E3E3"/>
                <w:bottom w:val="single" w:sz="2" w:space="0" w:color="E3E3E3"/>
                <w:right w:val="single" w:sz="2" w:space="0" w:color="E3E3E3"/>
              </w:divBdr>
              <w:divsChild>
                <w:div w:id="185103446">
                  <w:marLeft w:val="0"/>
                  <w:marRight w:val="0"/>
                  <w:marTop w:val="0"/>
                  <w:marBottom w:val="0"/>
                  <w:divBdr>
                    <w:top w:val="single" w:sz="2" w:space="0" w:color="E3E3E3"/>
                    <w:left w:val="single" w:sz="2" w:space="0" w:color="E3E3E3"/>
                    <w:bottom w:val="single" w:sz="2" w:space="0" w:color="E3E3E3"/>
                    <w:right w:val="single" w:sz="2" w:space="0" w:color="E3E3E3"/>
                  </w:divBdr>
                  <w:divsChild>
                    <w:div w:id="674917183">
                      <w:marLeft w:val="0"/>
                      <w:marRight w:val="0"/>
                      <w:marTop w:val="0"/>
                      <w:marBottom w:val="0"/>
                      <w:divBdr>
                        <w:top w:val="single" w:sz="2" w:space="0" w:color="E3E3E3"/>
                        <w:left w:val="single" w:sz="2" w:space="0" w:color="E3E3E3"/>
                        <w:bottom w:val="single" w:sz="2" w:space="0" w:color="E3E3E3"/>
                        <w:right w:val="single" w:sz="2" w:space="0" w:color="E3E3E3"/>
                      </w:divBdr>
                      <w:divsChild>
                        <w:div w:id="501622007">
                          <w:marLeft w:val="0"/>
                          <w:marRight w:val="0"/>
                          <w:marTop w:val="0"/>
                          <w:marBottom w:val="0"/>
                          <w:divBdr>
                            <w:top w:val="single" w:sz="2" w:space="0" w:color="E3E3E3"/>
                            <w:left w:val="single" w:sz="2" w:space="0" w:color="E3E3E3"/>
                            <w:bottom w:val="single" w:sz="2" w:space="0" w:color="E3E3E3"/>
                            <w:right w:val="single" w:sz="2" w:space="0" w:color="E3E3E3"/>
                          </w:divBdr>
                          <w:divsChild>
                            <w:div w:id="231887208">
                              <w:marLeft w:val="0"/>
                              <w:marRight w:val="0"/>
                              <w:marTop w:val="100"/>
                              <w:marBottom w:val="100"/>
                              <w:divBdr>
                                <w:top w:val="single" w:sz="2" w:space="0" w:color="E3E3E3"/>
                                <w:left w:val="single" w:sz="2" w:space="0" w:color="E3E3E3"/>
                                <w:bottom w:val="single" w:sz="2" w:space="0" w:color="E3E3E3"/>
                                <w:right w:val="single" w:sz="2" w:space="0" w:color="E3E3E3"/>
                              </w:divBdr>
                              <w:divsChild>
                                <w:div w:id="917637474">
                                  <w:marLeft w:val="0"/>
                                  <w:marRight w:val="0"/>
                                  <w:marTop w:val="0"/>
                                  <w:marBottom w:val="0"/>
                                  <w:divBdr>
                                    <w:top w:val="single" w:sz="2" w:space="0" w:color="E3E3E3"/>
                                    <w:left w:val="single" w:sz="2" w:space="0" w:color="E3E3E3"/>
                                    <w:bottom w:val="single" w:sz="2" w:space="0" w:color="E3E3E3"/>
                                    <w:right w:val="single" w:sz="2" w:space="0" w:color="E3E3E3"/>
                                  </w:divBdr>
                                  <w:divsChild>
                                    <w:div w:id="1057512372">
                                      <w:marLeft w:val="0"/>
                                      <w:marRight w:val="0"/>
                                      <w:marTop w:val="0"/>
                                      <w:marBottom w:val="0"/>
                                      <w:divBdr>
                                        <w:top w:val="single" w:sz="2" w:space="0" w:color="E3E3E3"/>
                                        <w:left w:val="single" w:sz="2" w:space="0" w:color="E3E3E3"/>
                                        <w:bottom w:val="single" w:sz="2" w:space="0" w:color="E3E3E3"/>
                                        <w:right w:val="single" w:sz="2" w:space="0" w:color="E3E3E3"/>
                                      </w:divBdr>
                                      <w:divsChild>
                                        <w:div w:id="647783853">
                                          <w:marLeft w:val="0"/>
                                          <w:marRight w:val="0"/>
                                          <w:marTop w:val="0"/>
                                          <w:marBottom w:val="0"/>
                                          <w:divBdr>
                                            <w:top w:val="single" w:sz="2" w:space="0" w:color="E3E3E3"/>
                                            <w:left w:val="single" w:sz="2" w:space="0" w:color="E3E3E3"/>
                                            <w:bottom w:val="single" w:sz="2" w:space="0" w:color="E3E3E3"/>
                                            <w:right w:val="single" w:sz="2" w:space="0" w:color="E3E3E3"/>
                                          </w:divBdr>
                                          <w:divsChild>
                                            <w:div w:id="591427403">
                                              <w:marLeft w:val="0"/>
                                              <w:marRight w:val="0"/>
                                              <w:marTop w:val="0"/>
                                              <w:marBottom w:val="0"/>
                                              <w:divBdr>
                                                <w:top w:val="single" w:sz="2" w:space="0" w:color="E3E3E3"/>
                                                <w:left w:val="single" w:sz="2" w:space="0" w:color="E3E3E3"/>
                                                <w:bottom w:val="single" w:sz="2" w:space="0" w:color="E3E3E3"/>
                                                <w:right w:val="single" w:sz="2" w:space="0" w:color="E3E3E3"/>
                                              </w:divBdr>
                                              <w:divsChild>
                                                <w:div w:id="1952350028">
                                                  <w:marLeft w:val="0"/>
                                                  <w:marRight w:val="0"/>
                                                  <w:marTop w:val="0"/>
                                                  <w:marBottom w:val="0"/>
                                                  <w:divBdr>
                                                    <w:top w:val="single" w:sz="2" w:space="0" w:color="E3E3E3"/>
                                                    <w:left w:val="single" w:sz="2" w:space="0" w:color="E3E3E3"/>
                                                    <w:bottom w:val="single" w:sz="2" w:space="0" w:color="E3E3E3"/>
                                                    <w:right w:val="single" w:sz="2" w:space="0" w:color="E3E3E3"/>
                                                  </w:divBdr>
                                                  <w:divsChild>
                                                    <w:div w:id="1516653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2449350">
          <w:marLeft w:val="0"/>
          <w:marRight w:val="0"/>
          <w:marTop w:val="0"/>
          <w:marBottom w:val="0"/>
          <w:divBdr>
            <w:top w:val="none" w:sz="0" w:space="0" w:color="auto"/>
            <w:left w:val="none" w:sz="0" w:space="0" w:color="auto"/>
            <w:bottom w:val="none" w:sz="0" w:space="0" w:color="auto"/>
            <w:right w:val="none" w:sz="0" w:space="0" w:color="auto"/>
          </w:divBdr>
        </w:div>
      </w:divsChild>
    </w:div>
    <w:div w:id="1241216806">
      <w:bodyDiv w:val="1"/>
      <w:marLeft w:val="0"/>
      <w:marRight w:val="0"/>
      <w:marTop w:val="0"/>
      <w:marBottom w:val="0"/>
      <w:divBdr>
        <w:top w:val="none" w:sz="0" w:space="0" w:color="auto"/>
        <w:left w:val="none" w:sz="0" w:space="0" w:color="auto"/>
        <w:bottom w:val="none" w:sz="0" w:space="0" w:color="auto"/>
        <w:right w:val="none" w:sz="0" w:space="0" w:color="auto"/>
      </w:divBdr>
      <w:divsChild>
        <w:div w:id="2001888353">
          <w:marLeft w:val="0"/>
          <w:marRight w:val="0"/>
          <w:marTop w:val="0"/>
          <w:marBottom w:val="0"/>
          <w:divBdr>
            <w:top w:val="none" w:sz="0" w:space="0" w:color="auto"/>
            <w:left w:val="none" w:sz="0" w:space="0" w:color="auto"/>
            <w:bottom w:val="none" w:sz="0" w:space="0" w:color="auto"/>
            <w:right w:val="none" w:sz="0" w:space="0" w:color="auto"/>
          </w:divBdr>
        </w:div>
        <w:div w:id="342513162">
          <w:marLeft w:val="0"/>
          <w:marRight w:val="0"/>
          <w:marTop w:val="0"/>
          <w:marBottom w:val="0"/>
          <w:divBdr>
            <w:top w:val="none" w:sz="0" w:space="0" w:color="auto"/>
            <w:left w:val="none" w:sz="0" w:space="0" w:color="auto"/>
            <w:bottom w:val="none" w:sz="0" w:space="0" w:color="auto"/>
            <w:right w:val="none" w:sz="0" w:space="0" w:color="auto"/>
          </w:divBdr>
        </w:div>
        <w:div w:id="1825774002">
          <w:marLeft w:val="0"/>
          <w:marRight w:val="0"/>
          <w:marTop w:val="0"/>
          <w:marBottom w:val="0"/>
          <w:divBdr>
            <w:top w:val="none" w:sz="0" w:space="0" w:color="auto"/>
            <w:left w:val="none" w:sz="0" w:space="0" w:color="auto"/>
            <w:bottom w:val="none" w:sz="0" w:space="0" w:color="auto"/>
            <w:right w:val="none" w:sz="0" w:space="0" w:color="auto"/>
          </w:divBdr>
        </w:div>
      </w:divsChild>
    </w:div>
    <w:div w:id="1241452364">
      <w:bodyDiv w:val="1"/>
      <w:marLeft w:val="0"/>
      <w:marRight w:val="0"/>
      <w:marTop w:val="0"/>
      <w:marBottom w:val="0"/>
      <w:divBdr>
        <w:top w:val="none" w:sz="0" w:space="0" w:color="auto"/>
        <w:left w:val="none" w:sz="0" w:space="0" w:color="auto"/>
        <w:bottom w:val="none" w:sz="0" w:space="0" w:color="auto"/>
        <w:right w:val="none" w:sz="0" w:space="0" w:color="auto"/>
      </w:divBdr>
      <w:divsChild>
        <w:div w:id="1152135543">
          <w:marLeft w:val="0"/>
          <w:marRight w:val="0"/>
          <w:marTop w:val="0"/>
          <w:marBottom w:val="0"/>
          <w:divBdr>
            <w:top w:val="single" w:sz="2" w:space="0" w:color="E3E3E3"/>
            <w:left w:val="single" w:sz="2" w:space="0" w:color="E3E3E3"/>
            <w:bottom w:val="single" w:sz="2" w:space="0" w:color="E3E3E3"/>
            <w:right w:val="single" w:sz="2" w:space="0" w:color="E3E3E3"/>
          </w:divBdr>
          <w:divsChild>
            <w:div w:id="1729843191">
              <w:marLeft w:val="0"/>
              <w:marRight w:val="0"/>
              <w:marTop w:val="0"/>
              <w:marBottom w:val="0"/>
              <w:divBdr>
                <w:top w:val="single" w:sz="2" w:space="0" w:color="E3E3E3"/>
                <w:left w:val="single" w:sz="2" w:space="0" w:color="E3E3E3"/>
                <w:bottom w:val="single" w:sz="2" w:space="0" w:color="E3E3E3"/>
                <w:right w:val="single" w:sz="2" w:space="0" w:color="E3E3E3"/>
              </w:divBdr>
              <w:divsChild>
                <w:div w:id="234901829">
                  <w:marLeft w:val="0"/>
                  <w:marRight w:val="0"/>
                  <w:marTop w:val="0"/>
                  <w:marBottom w:val="0"/>
                  <w:divBdr>
                    <w:top w:val="single" w:sz="2" w:space="0" w:color="E3E3E3"/>
                    <w:left w:val="single" w:sz="2" w:space="0" w:color="E3E3E3"/>
                    <w:bottom w:val="single" w:sz="2" w:space="0" w:color="E3E3E3"/>
                    <w:right w:val="single" w:sz="2" w:space="0" w:color="E3E3E3"/>
                  </w:divBdr>
                  <w:divsChild>
                    <w:div w:id="1886596610">
                      <w:marLeft w:val="0"/>
                      <w:marRight w:val="0"/>
                      <w:marTop w:val="0"/>
                      <w:marBottom w:val="0"/>
                      <w:divBdr>
                        <w:top w:val="single" w:sz="2" w:space="0" w:color="E3E3E3"/>
                        <w:left w:val="single" w:sz="2" w:space="0" w:color="E3E3E3"/>
                        <w:bottom w:val="single" w:sz="2" w:space="0" w:color="E3E3E3"/>
                        <w:right w:val="single" w:sz="2" w:space="0" w:color="E3E3E3"/>
                      </w:divBdr>
                      <w:divsChild>
                        <w:div w:id="1378894005">
                          <w:marLeft w:val="0"/>
                          <w:marRight w:val="0"/>
                          <w:marTop w:val="0"/>
                          <w:marBottom w:val="0"/>
                          <w:divBdr>
                            <w:top w:val="single" w:sz="2" w:space="0" w:color="E3E3E3"/>
                            <w:left w:val="single" w:sz="2" w:space="0" w:color="E3E3E3"/>
                            <w:bottom w:val="single" w:sz="2" w:space="0" w:color="E3E3E3"/>
                            <w:right w:val="single" w:sz="2" w:space="0" w:color="E3E3E3"/>
                          </w:divBdr>
                          <w:divsChild>
                            <w:div w:id="1558516382">
                              <w:marLeft w:val="0"/>
                              <w:marRight w:val="0"/>
                              <w:marTop w:val="100"/>
                              <w:marBottom w:val="100"/>
                              <w:divBdr>
                                <w:top w:val="single" w:sz="2" w:space="0" w:color="E3E3E3"/>
                                <w:left w:val="single" w:sz="2" w:space="0" w:color="E3E3E3"/>
                                <w:bottom w:val="single" w:sz="2" w:space="0" w:color="E3E3E3"/>
                                <w:right w:val="single" w:sz="2" w:space="0" w:color="E3E3E3"/>
                              </w:divBdr>
                              <w:divsChild>
                                <w:div w:id="99565648">
                                  <w:marLeft w:val="0"/>
                                  <w:marRight w:val="0"/>
                                  <w:marTop w:val="0"/>
                                  <w:marBottom w:val="0"/>
                                  <w:divBdr>
                                    <w:top w:val="single" w:sz="2" w:space="0" w:color="E3E3E3"/>
                                    <w:left w:val="single" w:sz="2" w:space="0" w:color="E3E3E3"/>
                                    <w:bottom w:val="single" w:sz="2" w:space="0" w:color="E3E3E3"/>
                                    <w:right w:val="single" w:sz="2" w:space="0" w:color="E3E3E3"/>
                                  </w:divBdr>
                                  <w:divsChild>
                                    <w:div w:id="552497844">
                                      <w:marLeft w:val="0"/>
                                      <w:marRight w:val="0"/>
                                      <w:marTop w:val="0"/>
                                      <w:marBottom w:val="0"/>
                                      <w:divBdr>
                                        <w:top w:val="single" w:sz="2" w:space="0" w:color="E3E3E3"/>
                                        <w:left w:val="single" w:sz="2" w:space="0" w:color="E3E3E3"/>
                                        <w:bottom w:val="single" w:sz="2" w:space="0" w:color="E3E3E3"/>
                                        <w:right w:val="single" w:sz="2" w:space="0" w:color="E3E3E3"/>
                                      </w:divBdr>
                                      <w:divsChild>
                                        <w:div w:id="1337001632">
                                          <w:marLeft w:val="0"/>
                                          <w:marRight w:val="0"/>
                                          <w:marTop w:val="0"/>
                                          <w:marBottom w:val="0"/>
                                          <w:divBdr>
                                            <w:top w:val="single" w:sz="2" w:space="0" w:color="E3E3E3"/>
                                            <w:left w:val="single" w:sz="2" w:space="0" w:color="E3E3E3"/>
                                            <w:bottom w:val="single" w:sz="2" w:space="0" w:color="E3E3E3"/>
                                            <w:right w:val="single" w:sz="2" w:space="0" w:color="E3E3E3"/>
                                          </w:divBdr>
                                          <w:divsChild>
                                            <w:div w:id="2012179425">
                                              <w:marLeft w:val="0"/>
                                              <w:marRight w:val="0"/>
                                              <w:marTop w:val="0"/>
                                              <w:marBottom w:val="0"/>
                                              <w:divBdr>
                                                <w:top w:val="single" w:sz="2" w:space="0" w:color="E3E3E3"/>
                                                <w:left w:val="single" w:sz="2" w:space="0" w:color="E3E3E3"/>
                                                <w:bottom w:val="single" w:sz="2" w:space="0" w:color="E3E3E3"/>
                                                <w:right w:val="single" w:sz="2" w:space="0" w:color="E3E3E3"/>
                                              </w:divBdr>
                                              <w:divsChild>
                                                <w:div w:id="1394158645">
                                                  <w:marLeft w:val="0"/>
                                                  <w:marRight w:val="0"/>
                                                  <w:marTop w:val="0"/>
                                                  <w:marBottom w:val="0"/>
                                                  <w:divBdr>
                                                    <w:top w:val="single" w:sz="2" w:space="0" w:color="E3E3E3"/>
                                                    <w:left w:val="single" w:sz="2" w:space="0" w:color="E3E3E3"/>
                                                    <w:bottom w:val="single" w:sz="2" w:space="0" w:color="E3E3E3"/>
                                                    <w:right w:val="single" w:sz="2" w:space="0" w:color="E3E3E3"/>
                                                  </w:divBdr>
                                                  <w:divsChild>
                                                    <w:div w:id="1116943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43662511">
          <w:marLeft w:val="0"/>
          <w:marRight w:val="0"/>
          <w:marTop w:val="0"/>
          <w:marBottom w:val="0"/>
          <w:divBdr>
            <w:top w:val="none" w:sz="0" w:space="0" w:color="auto"/>
            <w:left w:val="none" w:sz="0" w:space="0" w:color="auto"/>
            <w:bottom w:val="none" w:sz="0" w:space="0" w:color="auto"/>
            <w:right w:val="none" w:sz="0" w:space="0" w:color="auto"/>
          </w:divBdr>
        </w:div>
      </w:divsChild>
    </w:div>
    <w:div w:id="1278635875">
      <w:bodyDiv w:val="1"/>
      <w:marLeft w:val="0"/>
      <w:marRight w:val="0"/>
      <w:marTop w:val="0"/>
      <w:marBottom w:val="0"/>
      <w:divBdr>
        <w:top w:val="none" w:sz="0" w:space="0" w:color="auto"/>
        <w:left w:val="none" w:sz="0" w:space="0" w:color="auto"/>
        <w:bottom w:val="none" w:sz="0" w:space="0" w:color="auto"/>
        <w:right w:val="none" w:sz="0" w:space="0" w:color="auto"/>
      </w:divBdr>
      <w:divsChild>
        <w:div w:id="1136876708">
          <w:marLeft w:val="0"/>
          <w:marRight w:val="0"/>
          <w:marTop w:val="0"/>
          <w:marBottom w:val="0"/>
          <w:divBdr>
            <w:top w:val="single" w:sz="2" w:space="0" w:color="E3E3E3"/>
            <w:left w:val="single" w:sz="2" w:space="0" w:color="E3E3E3"/>
            <w:bottom w:val="single" w:sz="2" w:space="0" w:color="E3E3E3"/>
            <w:right w:val="single" w:sz="2" w:space="0" w:color="E3E3E3"/>
          </w:divBdr>
          <w:divsChild>
            <w:div w:id="1145590391">
              <w:marLeft w:val="0"/>
              <w:marRight w:val="0"/>
              <w:marTop w:val="0"/>
              <w:marBottom w:val="0"/>
              <w:divBdr>
                <w:top w:val="single" w:sz="2" w:space="0" w:color="E3E3E3"/>
                <w:left w:val="single" w:sz="2" w:space="0" w:color="E3E3E3"/>
                <w:bottom w:val="single" w:sz="2" w:space="0" w:color="E3E3E3"/>
                <w:right w:val="single" w:sz="2" w:space="0" w:color="E3E3E3"/>
              </w:divBdr>
              <w:divsChild>
                <w:div w:id="1654331025">
                  <w:marLeft w:val="0"/>
                  <w:marRight w:val="0"/>
                  <w:marTop w:val="0"/>
                  <w:marBottom w:val="0"/>
                  <w:divBdr>
                    <w:top w:val="single" w:sz="2" w:space="0" w:color="E3E3E3"/>
                    <w:left w:val="single" w:sz="2" w:space="0" w:color="E3E3E3"/>
                    <w:bottom w:val="single" w:sz="2" w:space="0" w:color="E3E3E3"/>
                    <w:right w:val="single" w:sz="2" w:space="0" w:color="E3E3E3"/>
                  </w:divBdr>
                  <w:divsChild>
                    <w:div w:id="1180660683">
                      <w:marLeft w:val="0"/>
                      <w:marRight w:val="0"/>
                      <w:marTop w:val="0"/>
                      <w:marBottom w:val="0"/>
                      <w:divBdr>
                        <w:top w:val="single" w:sz="2" w:space="0" w:color="E3E3E3"/>
                        <w:left w:val="single" w:sz="2" w:space="0" w:color="E3E3E3"/>
                        <w:bottom w:val="single" w:sz="2" w:space="0" w:color="E3E3E3"/>
                        <w:right w:val="single" w:sz="2" w:space="0" w:color="E3E3E3"/>
                      </w:divBdr>
                      <w:divsChild>
                        <w:div w:id="837616922">
                          <w:marLeft w:val="0"/>
                          <w:marRight w:val="0"/>
                          <w:marTop w:val="0"/>
                          <w:marBottom w:val="0"/>
                          <w:divBdr>
                            <w:top w:val="single" w:sz="2" w:space="0" w:color="E3E3E3"/>
                            <w:left w:val="single" w:sz="2" w:space="0" w:color="E3E3E3"/>
                            <w:bottom w:val="single" w:sz="2" w:space="0" w:color="E3E3E3"/>
                            <w:right w:val="single" w:sz="2" w:space="0" w:color="E3E3E3"/>
                          </w:divBdr>
                          <w:divsChild>
                            <w:div w:id="1232083184">
                              <w:marLeft w:val="0"/>
                              <w:marRight w:val="0"/>
                              <w:marTop w:val="100"/>
                              <w:marBottom w:val="100"/>
                              <w:divBdr>
                                <w:top w:val="single" w:sz="2" w:space="0" w:color="E3E3E3"/>
                                <w:left w:val="single" w:sz="2" w:space="0" w:color="E3E3E3"/>
                                <w:bottom w:val="single" w:sz="2" w:space="0" w:color="E3E3E3"/>
                                <w:right w:val="single" w:sz="2" w:space="0" w:color="E3E3E3"/>
                              </w:divBdr>
                              <w:divsChild>
                                <w:div w:id="401294659">
                                  <w:marLeft w:val="0"/>
                                  <w:marRight w:val="0"/>
                                  <w:marTop w:val="0"/>
                                  <w:marBottom w:val="0"/>
                                  <w:divBdr>
                                    <w:top w:val="single" w:sz="2" w:space="0" w:color="E3E3E3"/>
                                    <w:left w:val="single" w:sz="2" w:space="0" w:color="E3E3E3"/>
                                    <w:bottom w:val="single" w:sz="2" w:space="0" w:color="E3E3E3"/>
                                    <w:right w:val="single" w:sz="2" w:space="0" w:color="E3E3E3"/>
                                  </w:divBdr>
                                  <w:divsChild>
                                    <w:div w:id="2046589744">
                                      <w:marLeft w:val="0"/>
                                      <w:marRight w:val="0"/>
                                      <w:marTop w:val="0"/>
                                      <w:marBottom w:val="0"/>
                                      <w:divBdr>
                                        <w:top w:val="single" w:sz="2" w:space="0" w:color="E3E3E3"/>
                                        <w:left w:val="single" w:sz="2" w:space="0" w:color="E3E3E3"/>
                                        <w:bottom w:val="single" w:sz="2" w:space="0" w:color="E3E3E3"/>
                                        <w:right w:val="single" w:sz="2" w:space="0" w:color="E3E3E3"/>
                                      </w:divBdr>
                                      <w:divsChild>
                                        <w:div w:id="1307928736">
                                          <w:marLeft w:val="0"/>
                                          <w:marRight w:val="0"/>
                                          <w:marTop w:val="0"/>
                                          <w:marBottom w:val="0"/>
                                          <w:divBdr>
                                            <w:top w:val="single" w:sz="2" w:space="0" w:color="E3E3E3"/>
                                            <w:left w:val="single" w:sz="2" w:space="0" w:color="E3E3E3"/>
                                            <w:bottom w:val="single" w:sz="2" w:space="0" w:color="E3E3E3"/>
                                            <w:right w:val="single" w:sz="2" w:space="0" w:color="E3E3E3"/>
                                          </w:divBdr>
                                          <w:divsChild>
                                            <w:div w:id="1386758751">
                                              <w:marLeft w:val="0"/>
                                              <w:marRight w:val="0"/>
                                              <w:marTop w:val="0"/>
                                              <w:marBottom w:val="0"/>
                                              <w:divBdr>
                                                <w:top w:val="single" w:sz="2" w:space="0" w:color="E3E3E3"/>
                                                <w:left w:val="single" w:sz="2" w:space="0" w:color="E3E3E3"/>
                                                <w:bottom w:val="single" w:sz="2" w:space="0" w:color="E3E3E3"/>
                                                <w:right w:val="single" w:sz="2" w:space="0" w:color="E3E3E3"/>
                                              </w:divBdr>
                                              <w:divsChild>
                                                <w:div w:id="792405570">
                                                  <w:marLeft w:val="0"/>
                                                  <w:marRight w:val="0"/>
                                                  <w:marTop w:val="0"/>
                                                  <w:marBottom w:val="0"/>
                                                  <w:divBdr>
                                                    <w:top w:val="single" w:sz="2" w:space="0" w:color="E3E3E3"/>
                                                    <w:left w:val="single" w:sz="2" w:space="0" w:color="E3E3E3"/>
                                                    <w:bottom w:val="single" w:sz="2" w:space="0" w:color="E3E3E3"/>
                                                    <w:right w:val="single" w:sz="2" w:space="0" w:color="E3E3E3"/>
                                                  </w:divBdr>
                                                  <w:divsChild>
                                                    <w:div w:id="83655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49798107">
          <w:marLeft w:val="0"/>
          <w:marRight w:val="0"/>
          <w:marTop w:val="0"/>
          <w:marBottom w:val="0"/>
          <w:divBdr>
            <w:top w:val="none" w:sz="0" w:space="0" w:color="auto"/>
            <w:left w:val="none" w:sz="0" w:space="0" w:color="auto"/>
            <w:bottom w:val="none" w:sz="0" w:space="0" w:color="auto"/>
            <w:right w:val="none" w:sz="0" w:space="0" w:color="auto"/>
          </w:divBdr>
        </w:div>
      </w:divsChild>
    </w:div>
    <w:div w:id="1283338552">
      <w:bodyDiv w:val="1"/>
      <w:marLeft w:val="0"/>
      <w:marRight w:val="0"/>
      <w:marTop w:val="0"/>
      <w:marBottom w:val="0"/>
      <w:divBdr>
        <w:top w:val="none" w:sz="0" w:space="0" w:color="auto"/>
        <w:left w:val="none" w:sz="0" w:space="0" w:color="auto"/>
        <w:bottom w:val="none" w:sz="0" w:space="0" w:color="auto"/>
        <w:right w:val="none" w:sz="0" w:space="0" w:color="auto"/>
      </w:divBdr>
    </w:div>
    <w:div w:id="1298028381">
      <w:bodyDiv w:val="1"/>
      <w:marLeft w:val="0"/>
      <w:marRight w:val="0"/>
      <w:marTop w:val="0"/>
      <w:marBottom w:val="0"/>
      <w:divBdr>
        <w:top w:val="none" w:sz="0" w:space="0" w:color="auto"/>
        <w:left w:val="none" w:sz="0" w:space="0" w:color="auto"/>
        <w:bottom w:val="none" w:sz="0" w:space="0" w:color="auto"/>
        <w:right w:val="none" w:sz="0" w:space="0" w:color="auto"/>
      </w:divBdr>
    </w:div>
    <w:div w:id="1307854525">
      <w:bodyDiv w:val="1"/>
      <w:marLeft w:val="0"/>
      <w:marRight w:val="0"/>
      <w:marTop w:val="0"/>
      <w:marBottom w:val="0"/>
      <w:divBdr>
        <w:top w:val="none" w:sz="0" w:space="0" w:color="auto"/>
        <w:left w:val="none" w:sz="0" w:space="0" w:color="auto"/>
        <w:bottom w:val="none" w:sz="0" w:space="0" w:color="auto"/>
        <w:right w:val="none" w:sz="0" w:space="0" w:color="auto"/>
      </w:divBdr>
      <w:divsChild>
        <w:div w:id="1088307001">
          <w:marLeft w:val="0"/>
          <w:marRight w:val="0"/>
          <w:marTop w:val="0"/>
          <w:marBottom w:val="0"/>
          <w:divBdr>
            <w:top w:val="none" w:sz="0" w:space="0" w:color="auto"/>
            <w:left w:val="none" w:sz="0" w:space="0" w:color="auto"/>
            <w:bottom w:val="none" w:sz="0" w:space="0" w:color="auto"/>
            <w:right w:val="none" w:sz="0" w:space="0" w:color="auto"/>
          </w:divBdr>
          <w:divsChild>
            <w:div w:id="1311985598">
              <w:marLeft w:val="0"/>
              <w:marRight w:val="0"/>
              <w:marTop w:val="0"/>
              <w:marBottom w:val="0"/>
              <w:divBdr>
                <w:top w:val="none" w:sz="0" w:space="0" w:color="auto"/>
                <w:left w:val="none" w:sz="0" w:space="0" w:color="auto"/>
                <w:bottom w:val="none" w:sz="0" w:space="0" w:color="auto"/>
                <w:right w:val="none" w:sz="0" w:space="0" w:color="auto"/>
              </w:divBdr>
              <w:divsChild>
                <w:div w:id="587232129">
                  <w:marLeft w:val="0"/>
                  <w:marRight w:val="0"/>
                  <w:marTop w:val="0"/>
                  <w:marBottom w:val="0"/>
                  <w:divBdr>
                    <w:top w:val="none" w:sz="0" w:space="0" w:color="auto"/>
                    <w:left w:val="none" w:sz="0" w:space="0" w:color="auto"/>
                    <w:bottom w:val="none" w:sz="0" w:space="0" w:color="auto"/>
                    <w:right w:val="none" w:sz="0" w:space="0" w:color="auto"/>
                  </w:divBdr>
                  <w:divsChild>
                    <w:div w:id="202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082">
          <w:marLeft w:val="0"/>
          <w:marRight w:val="0"/>
          <w:marTop w:val="0"/>
          <w:marBottom w:val="0"/>
          <w:divBdr>
            <w:top w:val="none" w:sz="0" w:space="0" w:color="auto"/>
            <w:left w:val="none" w:sz="0" w:space="0" w:color="auto"/>
            <w:bottom w:val="none" w:sz="0" w:space="0" w:color="auto"/>
            <w:right w:val="none" w:sz="0" w:space="0" w:color="auto"/>
          </w:divBdr>
          <w:divsChild>
            <w:div w:id="1934588224">
              <w:marLeft w:val="0"/>
              <w:marRight w:val="0"/>
              <w:marTop w:val="0"/>
              <w:marBottom w:val="0"/>
              <w:divBdr>
                <w:top w:val="none" w:sz="0" w:space="0" w:color="auto"/>
                <w:left w:val="none" w:sz="0" w:space="0" w:color="auto"/>
                <w:bottom w:val="none" w:sz="0" w:space="0" w:color="auto"/>
                <w:right w:val="none" w:sz="0" w:space="0" w:color="auto"/>
              </w:divBdr>
              <w:divsChild>
                <w:div w:id="946692863">
                  <w:marLeft w:val="0"/>
                  <w:marRight w:val="0"/>
                  <w:marTop w:val="0"/>
                  <w:marBottom w:val="0"/>
                  <w:divBdr>
                    <w:top w:val="none" w:sz="0" w:space="0" w:color="auto"/>
                    <w:left w:val="none" w:sz="0" w:space="0" w:color="auto"/>
                    <w:bottom w:val="none" w:sz="0" w:space="0" w:color="auto"/>
                    <w:right w:val="none" w:sz="0" w:space="0" w:color="auto"/>
                  </w:divBdr>
                  <w:divsChild>
                    <w:div w:id="421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1236">
      <w:bodyDiv w:val="1"/>
      <w:marLeft w:val="0"/>
      <w:marRight w:val="0"/>
      <w:marTop w:val="0"/>
      <w:marBottom w:val="0"/>
      <w:divBdr>
        <w:top w:val="none" w:sz="0" w:space="0" w:color="auto"/>
        <w:left w:val="none" w:sz="0" w:space="0" w:color="auto"/>
        <w:bottom w:val="none" w:sz="0" w:space="0" w:color="auto"/>
        <w:right w:val="none" w:sz="0" w:space="0" w:color="auto"/>
      </w:divBdr>
      <w:divsChild>
        <w:div w:id="1379430445">
          <w:marLeft w:val="0"/>
          <w:marRight w:val="0"/>
          <w:marTop w:val="0"/>
          <w:marBottom w:val="0"/>
          <w:divBdr>
            <w:top w:val="single" w:sz="2" w:space="0" w:color="E3E3E3"/>
            <w:left w:val="single" w:sz="2" w:space="0" w:color="E3E3E3"/>
            <w:bottom w:val="single" w:sz="2" w:space="0" w:color="E3E3E3"/>
            <w:right w:val="single" w:sz="2" w:space="0" w:color="E3E3E3"/>
          </w:divBdr>
          <w:divsChild>
            <w:div w:id="352650973">
              <w:marLeft w:val="0"/>
              <w:marRight w:val="0"/>
              <w:marTop w:val="0"/>
              <w:marBottom w:val="0"/>
              <w:divBdr>
                <w:top w:val="single" w:sz="2" w:space="0" w:color="E3E3E3"/>
                <w:left w:val="single" w:sz="2" w:space="0" w:color="E3E3E3"/>
                <w:bottom w:val="single" w:sz="2" w:space="0" w:color="E3E3E3"/>
                <w:right w:val="single" w:sz="2" w:space="0" w:color="E3E3E3"/>
              </w:divBdr>
              <w:divsChild>
                <w:div w:id="1991247733">
                  <w:marLeft w:val="0"/>
                  <w:marRight w:val="0"/>
                  <w:marTop w:val="0"/>
                  <w:marBottom w:val="0"/>
                  <w:divBdr>
                    <w:top w:val="single" w:sz="2" w:space="0" w:color="E3E3E3"/>
                    <w:left w:val="single" w:sz="2" w:space="0" w:color="E3E3E3"/>
                    <w:bottom w:val="single" w:sz="2" w:space="0" w:color="E3E3E3"/>
                    <w:right w:val="single" w:sz="2" w:space="0" w:color="E3E3E3"/>
                  </w:divBdr>
                  <w:divsChild>
                    <w:div w:id="1040319274">
                      <w:marLeft w:val="0"/>
                      <w:marRight w:val="0"/>
                      <w:marTop w:val="0"/>
                      <w:marBottom w:val="0"/>
                      <w:divBdr>
                        <w:top w:val="single" w:sz="2" w:space="0" w:color="E3E3E3"/>
                        <w:left w:val="single" w:sz="2" w:space="0" w:color="E3E3E3"/>
                        <w:bottom w:val="single" w:sz="2" w:space="0" w:color="E3E3E3"/>
                        <w:right w:val="single" w:sz="2" w:space="0" w:color="E3E3E3"/>
                      </w:divBdr>
                      <w:divsChild>
                        <w:div w:id="2023431812">
                          <w:marLeft w:val="0"/>
                          <w:marRight w:val="0"/>
                          <w:marTop w:val="0"/>
                          <w:marBottom w:val="0"/>
                          <w:divBdr>
                            <w:top w:val="single" w:sz="2" w:space="0" w:color="E3E3E3"/>
                            <w:left w:val="single" w:sz="2" w:space="0" w:color="E3E3E3"/>
                            <w:bottom w:val="single" w:sz="2" w:space="0" w:color="E3E3E3"/>
                            <w:right w:val="single" w:sz="2" w:space="0" w:color="E3E3E3"/>
                          </w:divBdr>
                          <w:divsChild>
                            <w:div w:id="1973511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3526362">
                                  <w:marLeft w:val="0"/>
                                  <w:marRight w:val="0"/>
                                  <w:marTop w:val="0"/>
                                  <w:marBottom w:val="0"/>
                                  <w:divBdr>
                                    <w:top w:val="single" w:sz="2" w:space="0" w:color="E3E3E3"/>
                                    <w:left w:val="single" w:sz="2" w:space="0" w:color="E3E3E3"/>
                                    <w:bottom w:val="single" w:sz="2" w:space="0" w:color="E3E3E3"/>
                                    <w:right w:val="single" w:sz="2" w:space="0" w:color="E3E3E3"/>
                                  </w:divBdr>
                                  <w:divsChild>
                                    <w:div w:id="1388264012">
                                      <w:marLeft w:val="0"/>
                                      <w:marRight w:val="0"/>
                                      <w:marTop w:val="0"/>
                                      <w:marBottom w:val="0"/>
                                      <w:divBdr>
                                        <w:top w:val="single" w:sz="2" w:space="0" w:color="E3E3E3"/>
                                        <w:left w:val="single" w:sz="2" w:space="0" w:color="E3E3E3"/>
                                        <w:bottom w:val="single" w:sz="2" w:space="0" w:color="E3E3E3"/>
                                        <w:right w:val="single" w:sz="2" w:space="0" w:color="E3E3E3"/>
                                      </w:divBdr>
                                      <w:divsChild>
                                        <w:div w:id="1115176900">
                                          <w:marLeft w:val="0"/>
                                          <w:marRight w:val="0"/>
                                          <w:marTop w:val="0"/>
                                          <w:marBottom w:val="0"/>
                                          <w:divBdr>
                                            <w:top w:val="single" w:sz="2" w:space="0" w:color="E3E3E3"/>
                                            <w:left w:val="single" w:sz="2" w:space="0" w:color="E3E3E3"/>
                                            <w:bottom w:val="single" w:sz="2" w:space="0" w:color="E3E3E3"/>
                                            <w:right w:val="single" w:sz="2" w:space="0" w:color="E3E3E3"/>
                                          </w:divBdr>
                                          <w:divsChild>
                                            <w:div w:id="1522280509">
                                              <w:marLeft w:val="0"/>
                                              <w:marRight w:val="0"/>
                                              <w:marTop w:val="0"/>
                                              <w:marBottom w:val="0"/>
                                              <w:divBdr>
                                                <w:top w:val="single" w:sz="2" w:space="0" w:color="E3E3E3"/>
                                                <w:left w:val="single" w:sz="2" w:space="0" w:color="E3E3E3"/>
                                                <w:bottom w:val="single" w:sz="2" w:space="0" w:color="E3E3E3"/>
                                                <w:right w:val="single" w:sz="2" w:space="0" w:color="E3E3E3"/>
                                              </w:divBdr>
                                              <w:divsChild>
                                                <w:div w:id="618687014">
                                                  <w:marLeft w:val="0"/>
                                                  <w:marRight w:val="0"/>
                                                  <w:marTop w:val="0"/>
                                                  <w:marBottom w:val="0"/>
                                                  <w:divBdr>
                                                    <w:top w:val="single" w:sz="2" w:space="0" w:color="E3E3E3"/>
                                                    <w:left w:val="single" w:sz="2" w:space="0" w:color="E3E3E3"/>
                                                    <w:bottom w:val="single" w:sz="2" w:space="0" w:color="E3E3E3"/>
                                                    <w:right w:val="single" w:sz="2" w:space="0" w:color="E3E3E3"/>
                                                  </w:divBdr>
                                                  <w:divsChild>
                                                    <w:div w:id="1952542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10481641">
          <w:marLeft w:val="0"/>
          <w:marRight w:val="0"/>
          <w:marTop w:val="0"/>
          <w:marBottom w:val="0"/>
          <w:divBdr>
            <w:top w:val="none" w:sz="0" w:space="0" w:color="auto"/>
            <w:left w:val="none" w:sz="0" w:space="0" w:color="auto"/>
            <w:bottom w:val="none" w:sz="0" w:space="0" w:color="auto"/>
            <w:right w:val="none" w:sz="0" w:space="0" w:color="auto"/>
          </w:divBdr>
        </w:div>
      </w:divsChild>
    </w:div>
    <w:div w:id="1326664780">
      <w:bodyDiv w:val="1"/>
      <w:marLeft w:val="0"/>
      <w:marRight w:val="0"/>
      <w:marTop w:val="0"/>
      <w:marBottom w:val="0"/>
      <w:divBdr>
        <w:top w:val="none" w:sz="0" w:space="0" w:color="auto"/>
        <w:left w:val="none" w:sz="0" w:space="0" w:color="auto"/>
        <w:bottom w:val="none" w:sz="0" w:space="0" w:color="auto"/>
        <w:right w:val="none" w:sz="0" w:space="0" w:color="auto"/>
      </w:divBdr>
    </w:div>
    <w:div w:id="1429931862">
      <w:bodyDiv w:val="1"/>
      <w:marLeft w:val="0"/>
      <w:marRight w:val="0"/>
      <w:marTop w:val="0"/>
      <w:marBottom w:val="0"/>
      <w:divBdr>
        <w:top w:val="none" w:sz="0" w:space="0" w:color="auto"/>
        <w:left w:val="none" w:sz="0" w:space="0" w:color="auto"/>
        <w:bottom w:val="none" w:sz="0" w:space="0" w:color="auto"/>
        <w:right w:val="none" w:sz="0" w:space="0" w:color="auto"/>
      </w:divBdr>
    </w:div>
    <w:div w:id="1488011592">
      <w:bodyDiv w:val="1"/>
      <w:marLeft w:val="0"/>
      <w:marRight w:val="0"/>
      <w:marTop w:val="0"/>
      <w:marBottom w:val="0"/>
      <w:divBdr>
        <w:top w:val="none" w:sz="0" w:space="0" w:color="auto"/>
        <w:left w:val="none" w:sz="0" w:space="0" w:color="auto"/>
        <w:bottom w:val="none" w:sz="0" w:space="0" w:color="auto"/>
        <w:right w:val="none" w:sz="0" w:space="0" w:color="auto"/>
      </w:divBdr>
      <w:divsChild>
        <w:div w:id="1114786947">
          <w:marLeft w:val="0"/>
          <w:marRight w:val="0"/>
          <w:marTop w:val="0"/>
          <w:marBottom w:val="0"/>
          <w:divBdr>
            <w:top w:val="single" w:sz="2" w:space="0" w:color="E3E3E3"/>
            <w:left w:val="single" w:sz="2" w:space="0" w:color="E3E3E3"/>
            <w:bottom w:val="single" w:sz="2" w:space="0" w:color="E3E3E3"/>
            <w:right w:val="single" w:sz="2" w:space="0" w:color="E3E3E3"/>
          </w:divBdr>
          <w:divsChild>
            <w:div w:id="1744836364">
              <w:marLeft w:val="0"/>
              <w:marRight w:val="0"/>
              <w:marTop w:val="0"/>
              <w:marBottom w:val="0"/>
              <w:divBdr>
                <w:top w:val="single" w:sz="2" w:space="0" w:color="E3E3E3"/>
                <w:left w:val="single" w:sz="2" w:space="0" w:color="E3E3E3"/>
                <w:bottom w:val="single" w:sz="2" w:space="0" w:color="E3E3E3"/>
                <w:right w:val="single" w:sz="2" w:space="0" w:color="E3E3E3"/>
              </w:divBdr>
              <w:divsChild>
                <w:div w:id="1101342171">
                  <w:marLeft w:val="0"/>
                  <w:marRight w:val="0"/>
                  <w:marTop w:val="0"/>
                  <w:marBottom w:val="0"/>
                  <w:divBdr>
                    <w:top w:val="single" w:sz="2" w:space="0" w:color="E3E3E3"/>
                    <w:left w:val="single" w:sz="2" w:space="0" w:color="E3E3E3"/>
                    <w:bottom w:val="single" w:sz="2" w:space="0" w:color="E3E3E3"/>
                    <w:right w:val="single" w:sz="2" w:space="0" w:color="E3E3E3"/>
                  </w:divBdr>
                  <w:divsChild>
                    <w:div w:id="1034117982">
                      <w:marLeft w:val="0"/>
                      <w:marRight w:val="0"/>
                      <w:marTop w:val="0"/>
                      <w:marBottom w:val="0"/>
                      <w:divBdr>
                        <w:top w:val="single" w:sz="2" w:space="0" w:color="E3E3E3"/>
                        <w:left w:val="single" w:sz="2" w:space="0" w:color="E3E3E3"/>
                        <w:bottom w:val="single" w:sz="2" w:space="0" w:color="E3E3E3"/>
                        <w:right w:val="single" w:sz="2" w:space="0" w:color="E3E3E3"/>
                      </w:divBdr>
                      <w:divsChild>
                        <w:div w:id="963803980">
                          <w:marLeft w:val="0"/>
                          <w:marRight w:val="0"/>
                          <w:marTop w:val="0"/>
                          <w:marBottom w:val="0"/>
                          <w:divBdr>
                            <w:top w:val="single" w:sz="2" w:space="0" w:color="E3E3E3"/>
                            <w:left w:val="single" w:sz="2" w:space="0" w:color="E3E3E3"/>
                            <w:bottom w:val="single" w:sz="2" w:space="0" w:color="E3E3E3"/>
                            <w:right w:val="single" w:sz="2" w:space="0" w:color="E3E3E3"/>
                          </w:divBdr>
                          <w:divsChild>
                            <w:div w:id="1200582098">
                              <w:marLeft w:val="0"/>
                              <w:marRight w:val="0"/>
                              <w:marTop w:val="100"/>
                              <w:marBottom w:val="100"/>
                              <w:divBdr>
                                <w:top w:val="single" w:sz="2" w:space="0" w:color="E3E3E3"/>
                                <w:left w:val="single" w:sz="2" w:space="0" w:color="E3E3E3"/>
                                <w:bottom w:val="single" w:sz="2" w:space="0" w:color="E3E3E3"/>
                                <w:right w:val="single" w:sz="2" w:space="0" w:color="E3E3E3"/>
                              </w:divBdr>
                              <w:divsChild>
                                <w:div w:id="399251993">
                                  <w:marLeft w:val="0"/>
                                  <w:marRight w:val="0"/>
                                  <w:marTop w:val="0"/>
                                  <w:marBottom w:val="0"/>
                                  <w:divBdr>
                                    <w:top w:val="single" w:sz="2" w:space="0" w:color="E3E3E3"/>
                                    <w:left w:val="single" w:sz="2" w:space="0" w:color="E3E3E3"/>
                                    <w:bottom w:val="single" w:sz="2" w:space="0" w:color="E3E3E3"/>
                                    <w:right w:val="single" w:sz="2" w:space="0" w:color="E3E3E3"/>
                                  </w:divBdr>
                                  <w:divsChild>
                                    <w:div w:id="2113547508">
                                      <w:marLeft w:val="0"/>
                                      <w:marRight w:val="0"/>
                                      <w:marTop w:val="0"/>
                                      <w:marBottom w:val="0"/>
                                      <w:divBdr>
                                        <w:top w:val="single" w:sz="2" w:space="0" w:color="E3E3E3"/>
                                        <w:left w:val="single" w:sz="2" w:space="0" w:color="E3E3E3"/>
                                        <w:bottom w:val="single" w:sz="2" w:space="0" w:color="E3E3E3"/>
                                        <w:right w:val="single" w:sz="2" w:space="0" w:color="E3E3E3"/>
                                      </w:divBdr>
                                      <w:divsChild>
                                        <w:div w:id="1145974504">
                                          <w:marLeft w:val="0"/>
                                          <w:marRight w:val="0"/>
                                          <w:marTop w:val="0"/>
                                          <w:marBottom w:val="0"/>
                                          <w:divBdr>
                                            <w:top w:val="single" w:sz="2" w:space="0" w:color="E3E3E3"/>
                                            <w:left w:val="single" w:sz="2" w:space="0" w:color="E3E3E3"/>
                                            <w:bottom w:val="single" w:sz="2" w:space="0" w:color="E3E3E3"/>
                                            <w:right w:val="single" w:sz="2" w:space="0" w:color="E3E3E3"/>
                                          </w:divBdr>
                                          <w:divsChild>
                                            <w:div w:id="2044400163">
                                              <w:marLeft w:val="0"/>
                                              <w:marRight w:val="0"/>
                                              <w:marTop w:val="0"/>
                                              <w:marBottom w:val="0"/>
                                              <w:divBdr>
                                                <w:top w:val="single" w:sz="2" w:space="0" w:color="E3E3E3"/>
                                                <w:left w:val="single" w:sz="2" w:space="0" w:color="E3E3E3"/>
                                                <w:bottom w:val="single" w:sz="2" w:space="0" w:color="E3E3E3"/>
                                                <w:right w:val="single" w:sz="2" w:space="0" w:color="E3E3E3"/>
                                              </w:divBdr>
                                              <w:divsChild>
                                                <w:div w:id="748502897">
                                                  <w:marLeft w:val="0"/>
                                                  <w:marRight w:val="0"/>
                                                  <w:marTop w:val="0"/>
                                                  <w:marBottom w:val="0"/>
                                                  <w:divBdr>
                                                    <w:top w:val="single" w:sz="2" w:space="0" w:color="E3E3E3"/>
                                                    <w:left w:val="single" w:sz="2" w:space="0" w:color="E3E3E3"/>
                                                    <w:bottom w:val="single" w:sz="2" w:space="0" w:color="E3E3E3"/>
                                                    <w:right w:val="single" w:sz="2" w:space="0" w:color="E3E3E3"/>
                                                  </w:divBdr>
                                                  <w:divsChild>
                                                    <w:div w:id="512691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84775048">
          <w:marLeft w:val="0"/>
          <w:marRight w:val="0"/>
          <w:marTop w:val="0"/>
          <w:marBottom w:val="0"/>
          <w:divBdr>
            <w:top w:val="none" w:sz="0" w:space="0" w:color="auto"/>
            <w:left w:val="none" w:sz="0" w:space="0" w:color="auto"/>
            <w:bottom w:val="none" w:sz="0" w:space="0" w:color="auto"/>
            <w:right w:val="none" w:sz="0" w:space="0" w:color="auto"/>
          </w:divBdr>
        </w:div>
      </w:divsChild>
    </w:div>
    <w:div w:id="1637829764">
      <w:bodyDiv w:val="1"/>
      <w:marLeft w:val="0"/>
      <w:marRight w:val="0"/>
      <w:marTop w:val="0"/>
      <w:marBottom w:val="0"/>
      <w:divBdr>
        <w:top w:val="none" w:sz="0" w:space="0" w:color="auto"/>
        <w:left w:val="none" w:sz="0" w:space="0" w:color="auto"/>
        <w:bottom w:val="none" w:sz="0" w:space="0" w:color="auto"/>
        <w:right w:val="none" w:sz="0" w:space="0" w:color="auto"/>
      </w:divBdr>
    </w:div>
    <w:div w:id="1639141002">
      <w:bodyDiv w:val="1"/>
      <w:marLeft w:val="0"/>
      <w:marRight w:val="0"/>
      <w:marTop w:val="0"/>
      <w:marBottom w:val="0"/>
      <w:divBdr>
        <w:top w:val="none" w:sz="0" w:space="0" w:color="auto"/>
        <w:left w:val="none" w:sz="0" w:space="0" w:color="auto"/>
        <w:bottom w:val="none" w:sz="0" w:space="0" w:color="auto"/>
        <w:right w:val="none" w:sz="0" w:space="0" w:color="auto"/>
      </w:divBdr>
      <w:divsChild>
        <w:div w:id="1399400060">
          <w:marLeft w:val="0"/>
          <w:marRight w:val="0"/>
          <w:marTop w:val="0"/>
          <w:marBottom w:val="0"/>
          <w:divBdr>
            <w:top w:val="single" w:sz="2" w:space="0" w:color="E3E3E3"/>
            <w:left w:val="single" w:sz="2" w:space="0" w:color="E3E3E3"/>
            <w:bottom w:val="single" w:sz="2" w:space="0" w:color="E3E3E3"/>
            <w:right w:val="single" w:sz="2" w:space="0" w:color="E3E3E3"/>
          </w:divBdr>
          <w:divsChild>
            <w:div w:id="721176656">
              <w:marLeft w:val="0"/>
              <w:marRight w:val="0"/>
              <w:marTop w:val="0"/>
              <w:marBottom w:val="0"/>
              <w:divBdr>
                <w:top w:val="single" w:sz="2" w:space="0" w:color="E3E3E3"/>
                <w:left w:val="single" w:sz="2" w:space="0" w:color="E3E3E3"/>
                <w:bottom w:val="single" w:sz="2" w:space="0" w:color="E3E3E3"/>
                <w:right w:val="single" w:sz="2" w:space="0" w:color="E3E3E3"/>
              </w:divBdr>
              <w:divsChild>
                <w:div w:id="777874454">
                  <w:marLeft w:val="0"/>
                  <w:marRight w:val="0"/>
                  <w:marTop w:val="0"/>
                  <w:marBottom w:val="0"/>
                  <w:divBdr>
                    <w:top w:val="single" w:sz="2" w:space="0" w:color="E3E3E3"/>
                    <w:left w:val="single" w:sz="2" w:space="0" w:color="E3E3E3"/>
                    <w:bottom w:val="single" w:sz="2" w:space="0" w:color="E3E3E3"/>
                    <w:right w:val="single" w:sz="2" w:space="0" w:color="E3E3E3"/>
                  </w:divBdr>
                  <w:divsChild>
                    <w:div w:id="334920864">
                      <w:marLeft w:val="0"/>
                      <w:marRight w:val="0"/>
                      <w:marTop w:val="0"/>
                      <w:marBottom w:val="0"/>
                      <w:divBdr>
                        <w:top w:val="single" w:sz="2" w:space="0" w:color="E3E3E3"/>
                        <w:left w:val="single" w:sz="2" w:space="0" w:color="E3E3E3"/>
                        <w:bottom w:val="single" w:sz="2" w:space="0" w:color="E3E3E3"/>
                        <w:right w:val="single" w:sz="2" w:space="0" w:color="E3E3E3"/>
                      </w:divBdr>
                      <w:divsChild>
                        <w:div w:id="617030812">
                          <w:marLeft w:val="0"/>
                          <w:marRight w:val="0"/>
                          <w:marTop w:val="0"/>
                          <w:marBottom w:val="0"/>
                          <w:divBdr>
                            <w:top w:val="single" w:sz="2" w:space="0" w:color="E3E3E3"/>
                            <w:left w:val="single" w:sz="2" w:space="0" w:color="E3E3E3"/>
                            <w:bottom w:val="single" w:sz="2" w:space="0" w:color="E3E3E3"/>
                            <w:right w:val="single" w:sz="2" w:space="0" w:color="E3E3E3"/>
                          </w:divBdr>
                          <w:divsChild>
                            <w:div w:id="193543707">
                              <w:marLeft w:val="0"/>
                              <w:marRight w:val="0"/>
                              <w:marTop w:val="100"/>
                              <w:marBottom w:val="100"/>
                              <w:divBdr>
                                <w:top w:val="single" w:sz="2" w:space="0" w:color="E3E3E3"/>
                                <w:left w:val="single" w:sz="2" w:space="0" w:color="E3E3E3"/>
                                <w:bottom w:val="single" w:sz="2" w:space="0" w:color="E3E3E3"/>
                                <w:right w:val="single" w:sz="2" w:space="0" w:color="E3E3E3"/>
                              </w:divBdr>
                              <w:divsChild>
                                <w:div w:id="368575442">
                                  <w:marLeft w:val="0"/>
                                  <w:marRight w:val="0"/>
                                  <w:marTop w:val="0"/>
                                  <w:marBottom w:val="0"/>
                                  <w:divBdr>
                                    <w:top w:val="single" w:sz="2" w:space="0" w:color="E3E3E3"/>
                                    <w:left w:val="single" w:sz="2" w:space="0" w:color="E3E3E3"/>
                                    <w:bottom w:val="single" w:sz="2" w:space="0" w:color="E3E3E3"/>
                                    <w:right w:val="single" w:sz="2" w:space="0" w:color="E3E3E3"/>
                                  </w:divBdr>
                                  <w:divsChild>
                                    <w:div w:id="950933680">
                                      <w:marLeft w:val="0"/>
                                      <w:marRight w:val="0"/>
                                      <w:marTop w:val="0"/>
                                      <w:marBottom w:val="0"/>
                                      <w:divBdr>
                                        <w:top w:val="single" w:sz="2" w:space="0" w:color="E3E3E3"/>
                                        <w:left w:val="single" w:sz="2" w:space="0" w:color="E3E3E3"/>
                                        <w:bottom w:val="single" w:sz="2" w:space="0" w:color="E3E3E3"/>
                                        <w:right w:val="single" w:sz="2" w:space="0" w:color="E3E3E3"/>
                                      </w:divBdr>
                                      <w:divsChild>
                                        <w:div w:id="1213149539">
                                          <w:marLeft w:val="0"/>
                                          <w:marRight w:val="0"/>
                                          <w:marTop w:val="0"/>
                                          <w:marBottom w:val="0"/>
                                          <w:divBdr>
                                            <w:top w:val="single" w:sz="2" w:space="0" w:color="E3E3E3"/>
                                            <w:left w:val="single" w:sz="2" w:space="0" w:color="E3E3E3"/>
                                            <w:bottom w:val="single" w:sz="2" w:space="0" w:color="E3E3E3"/>
                                            <w:right w:val="single" w:sz="2" w:space="0" w:color="E3E3E3"/>
                                          </w:divBdr>
                                          <w:divsChild>
                                            <w:div w:id="252664376">
                                              <w:marLeft w:val="0"/>
                                              <w:marRight w:val="0"/>
                                              <w:marTop w:val="0"/>
                                              <w:marBottom w:val="0"/>
                                              <w:divBdr>
                                                <w:top w:val="single" w:sz="2" w:space="0" w:color="E3E3E3"/>
                                                <w:left w:val="single" w:sz="2" w:space="0" w:color="E3E3E3"/>
                                                <w:bottom w:val="single" w:sz="2" w:space="0" w:color="E3E3E3"/>
                                                <w:right w:val="single" w:sz="2" w:space="0" w:color="E3E3E3"/>
                                              </w:divBdr>
                                              <w:divsChild>
                                                <w:div w:id="1997688688">
                                                  <w:marLeft w:val="0"/>
                                                  <w:marRight w:val="0"/>
                                                  <w:marTop w:val="0"/>
                                                  <w:marBottom w:val="0"/>
                                                  <w:divBdr>
                                                    <w:top w:val="single" w:sz="2" w:space="0" w:color="E3E3E3"/>
                                                    <w:left w:val="single" w:sz="2" w:space="0" w:color="E3E3E3"/>
                                                    <w:bottom w:val="single" w:sz="2" w:space="0" w:color="E3E3E3"/>
                                                    <w:right w:val="single" w:sz="2" w:space="0" w:color="E3E3E3"/>
                                                  </w:divBdr>
                                                  <w:divsChild>
                                                    <w:div w:id="103959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9103013">
          <w:marLeft w:val="0"/>
          <w:marRight w:val="0"/>
          <w:marTop w:val="0"/>
          <w:marBottom w:val="0"/>
          <w:divBdr>
            <w:top w:val="none" w:sz="0" w:space="0" w:color="auto"/>
            <w:left w:val="none" w:sz="0" w:space="0" w:color="auto"/>
            <w:bottom w:val="none" w:sz="0" w:space="0" w:color="auto"/>
            <w:right w:val="none" w:sz="0" w:space="0" w:color="auto"/>
          </w:divBdr>
        </w:div>
      </w:divsChild>
    </w:div>
    <w:div w:id="1643726438">
      <w:bodyDiv w:val="1"/>
      <w:marLeft w:val="0"/>
      <w:marRight w:val="0"/>
      <w:marTop w:val="0"/>
      <w:marBottom w:val="0"/>
      <w:divBdr>
        <w:top w:val="none" w:sz="0" w:space="0" w:color="auto"/>
        <w:left w:val="none" w:sz="0" w:space="0" w:color="auto"/>
        <w:bottom w:val="none" w:sz="0" w:space="0" w:color="auto"/>
        <w:right w:val="none" w:sz="0" w:space="0" w:color="auto"/>
      </w:divBdr>
    </w:div>
    <w:div w:id="1737119891">
      <w:bodyDiv w:val="1"/>
      <w:marLeft w:val="0"/>
      <w:marRight w:val="0"/>
      <w:marTop w:val="0"/>
      <w:marBottom w:val="0"/>
      <w:divBdr>
        <w:top w:val="none" w:sz="0" w:space="0" w:color="auto"/>
        <w:left w:val="none" w:sz="0" w:space="0" w:color="auto"/>
        <w:bottom w:val="none" w:sz="0" w:space="0" w:color="auto"/>
        <w:right w:val="none" w:sz="0" w:space="0" w:color="auto"/>
      </w:divBdr>
      <w:divsChild>
        <w:div w:id="1107699278">
          <w:marLeft w:val="0"/>
          <w:marRight w:val="0"/>
          <w:marTop w:val="0"/>
          <w:marBottom w:val="0"/>
          <w:divBdr>
            <w:top w:val="single" w:sz="2" w:space="0" w:color="E3E3E3"/>
            <w:left w:val="single" w:sz="2" w:space="0" w:color="E3E3E3"/>
            <w:bottom w:val="single" w:sz="2" w:space="0" w:color="E3E3E3"/>
            <w:right w:val="single" w:sz="2" w:space="0" w:color="E3E3E3"/>
          </w:divBdr>
          <w:divsChild>
            <w:div w:id="1378353294">
              <w:marLeft w:val="0"/>
              <w:marRight w:val="0"/>
              <w:marTop w:val="0"/>
              <w:marBottom w:val="0"/>
              <w:divBdr>
                <w:top w:val="single" w:sz="2" w:space="0" w:color="E3E3E3"/>
                <w:left w:val="single" w:sz="2" w:space="0" w:color="E3E3E3"/>
                <w:bottom w:val="single" w:sz="2" w:space="0" w:color="E3E3E3"/>
                <w:right w:val="single" w:sz="2" w:space="0" w:color="E3E3E3"/>
              </w:divBdr>
              <w:divsChild>
                <w:div w:id="1105464873">
                  <w:marLeft w:val="0"/>
                  <w:marRight w:val="0"/>
                  <w:marTop w:val="0"/>
                  <w:marBottom w:val="0"/>
                  <w:divBdr>
                    <w:top w:val="single" w:sz="2" w:space="0" w:color="E3E3E3"/>
                    <w:left w:val="single" w:sz="2" w:space="0" w:color="E3E3E3"/>
                    <w:bottom w:val="single" w:sz="2" w:space="0" w:color="E3E3E3"/>
                    <w:right w:val="single" w:sz="2" w:space="0" w:color="E3E3E3"/>
                  </w:divBdr>
                  <w:divsChild>
                    <w:div w:id="1240939986">
                      <w:marLeft w:val="0"/>
                      <w:marRight w:val="0"/>
                      <w:marTop w:val="0"/>
                      <w:marBottom w:val="0"/>
                      <w:divBdr>
                        <w:top w:val="single" w:sz="2" w:space="0" w:color="E3E3E3"/>
                        <w:left w:val="single" w:sz="2" w:space="0" w:color="E3E3E3"/>
                        <w:bottom w:val="single" w:sz="2" w:space="0" w:color="E3E3E3"/>
                        <w:right w:val="single" w:sz="2" w:space="0" w:color="E3E3E3"/>
                      </w:divBdr>
                      <w:divsChild>
                        <w:div w:id="1361122934">
                          <w:marLeft w:val="0"/>
                          <w:marRight w:val="0"/>
                          <w:marTop w:val="0"/>
                          <w:marBottom w:val="0"/>
                          <w:divBdr>
                            <w:top w:val="single" w:sz="2" w:space="0" w:color="E3E3E3"/>
                            <w:left w:val="single" w:sz="2" w:space="0" w:color="E3E3E3"/>
                            <w:bottom w:val="single" w:sz="2" w:space="0" w:color="E3E3E3"/>
                            <w:right w:val="single" w:sz="2" w:space="0" w:color="E3E3E3"/>
                          </w:divBdr>
                          <w:divsChild>
                            <w:div w:id="925070336">
                              <w:marLeft w:val="0"/>
                              <w:marRight w:val="0"/>
                              <w:marTop w:val="100"/>
                              <w:marBottom w:val="100"/>
                              <w:divBdr>
                                <w:top w:val="single" w:sz="2" w:space="0" w:color="E3E3E3"/>
                                <w:left w:val="single" w:sz="2" w:space="0" w:color="E3E3E3"/>
                                <w:bottom w:val="single" w:sz="2" w:space="0" w:color="E3E3E3"/>
                                <w:right w:val="single" w:sz="2" w:space="0" w:color="E3E3E3"/>
                              </w:divBdr>
                              <w:divsChild>
                                <w:div w:id="1302468234">
                                  <w:marLeft w:val="0"/>
                                  <w:marRight w:val="0"/>
                                  <w:marTop w:val="0"/>
                                  <w:marBottom w:val="0"/>
                                  <w:divBdr>
                                    <w:top w:val="single" w:sz="2" w:space="0" w:color="E3E3E3"/>
                                    <w:left w:val="single" w:sz="2" w:space="0" w:color="E3E3E3"/>
                                    <w:bottom w:val="single" w:sz="2" w:space="0" w:color="E3E3E3"/>
                                    <w:right w:val="single" w:sz="2" w:space="0" w:color="E3E3E3"/>
                                  </w:divBdr>
                                  <w:divsChild>
                                    <w:div w:id="1722944328">
                                      <w:marLeft w:val="0"/>
                                      <w:marRight w:val="0"/>
                                      <w:marTop w:val="0"/>
                                      <w:marBottom w:val="0"/>
                                      <w:divBdr>
                                        <w:top w:val="single" w:sz="2" w:space="0" w:color="E3E3E3"/>
                                        <w:left w:val="single" w:sz="2" w:space="0" w:color="E3E3E3"/>
                                        <w:bottom w:val="single" w:sz="2" w:space="0" w:color="E3E3E3"/>
                                        <w:right w:val="single" w:sz="2" w:space="0" w:color="E3E3E3"/>
                                      </w:divBdr>
                                      <w:divsChild>
                                        <w:div w:id="1426615016">
                                          <w:marLeft w:val="0"/>
                                          <w:marRight w:val="0"/>
                                          <w:marTop w:val="0"/>
                                          <w:marBottom w:val="0"/>
                                          <w:divBdr>
                                            <w:top w:val="single" w:sz="2" w:space="0" w:color="E3E3E3"/>
                                            <w:left w:val="single" w:sz="2" w:space="0" w:color="E3E3E3"/>
                                            <w:bottom w:val="single" w:sz="2" w:space="0" w:color="E3E3E3"/>
                                            <w:right w:val="single" w:sz="2" w:space="0" w:color="E3E3E3"/>
                                          </w:divBdr>
                                          <w:divsChild>
                                            <w:div w:id="1317804893">
                                              <w:marLeft w:val="0"/>
                                              <w:marRight w:val="0"/>
                                              <w:marTop w:val="0"/>
                                              <w:marBottom w:val="0"/>
                                              <w:divBdr>
                                                <w:top w:val="single" w:sz="2" w:space="0" w:color="E3E3E3"/>
                                                <w:left w:val="single" w:sz="2" w:space="0" w:color="E3E3E3"/>
                                                <w:bottom w:val="single" w:sz="2" w:space="0" w:color="E3E3E3"/>
                                                <w:right w:val="single" w:sz="2" w:space="0" w:color="E3E3E3"/>
                                              </w:divBdr>
                                              <w:divsChild>
                                                <w:div w:id="335232613">
                                                  <w:marLeft w:val="0"/>
                                                  <w:marRight w:val="0"/>
                                                  <w:marTop w:val="0"/>
                                                  <w:marBottom w:val="0"/>
                                                  <w:divBdr>
                                                    <w:top w:val="single" w:sz="2" w:space="0" w:color="E3E3E3"/>
                                                    <w:left w:val="single" w:sz="2" w:space="0" w:color="E3E3E3"/>
                                                    <w:bottom w:val="single" w:sz="2" w:space="0" w:color="E3E3E3"/>
                                                    <w:right w:val="single" w:sz="2" w:space="0" w:color="E3E3E3"/>
                                                  </w:divBdr>
                                                  <w:divsChild>
                                                    <w:div w:id="801456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80891630">
          <w:marLeft w:val="0"/>
          <w:marRight w:val="0"/>
          <w:marTop w:val="0"/>
          <w:marBottom w:val="0"/>
          <w:divBdr>
            <w:top w:val="none" w:sz="0" w:space="0" w:color="auto"/>
            <w:left w:val="none" w:sz="0" w:space="0" w:color="auto"/>
            <w:bottom w:val="none" w:sz="0" w:space="0" w:color="auto"/>
            <w:right w:val="none" w:sz="0" w:space="0" w:color="auto"/>
          </w:divBdr>
        </w:div>
      </w:divsChild>
    </w:div>
    <w:div w:id="1853765867">
      <w:bodyDiv w:val="1"/>
      <w:marLeft w:val="0"/>
      <w:marRight w:val="0"/>
      <w:marTop w:val="0"/>
      <w:marBottom w:val="0"/>
      <w:divBdr>
        <w:top w:val="none" w:sz="0" w:space="0" w:color="auto"/>
        <w:left w:val="none" w:sz="0" w:space="0" w:color="auto"/>
        <w:bottom w:val="none" w:sz="0" w:space="0" w:color="auto"/>
        <w:right w:val="none" w:sz="0" w:space="0" w:color="auto"/>
      </w:divBdr>
    </w:div>
    <w:div w:id="19236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fif"/><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23ED-02B1-44B1-8153-8AD1604B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4426</TotalTime>
  <Pages>1</Pages>
  <Words>35757</Words>
  <Characters>203821</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septriaarizona1@gmail.com</dc:creator>
  <cp:keywords/>
  <dc:description/>
  <cp:lastModifiedBy>PC-Perpus</cp:lastModifiedBy>
  <cp:revision>513</cp:revision>
  <dcterms:created xsi:type="dcterms:W3CDTF">2024-01-17T09:15:00Z</dcterms:created>
  <dcterms:modified xsi:type="dcterms:W3CDTF">2024-09-10T02:16:00Z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a1a4c869-4288-35e2-b673-c491726ff957</vt:lpwstr>
  </property>
  <property fmtid="{D5CDD505-2E9C-101B-9397-08002B2CF9AE}" pid="24" name="Mendeley Citation Style_1">
    <vt:lpwstr>http://www.zotero.org/styles/apa</vt:lpwstr>
  </property>
</Properties>
</file>