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192" w:rsidRPr="0019220F" w:rsidRDefault="00C55192" w:rsidP="00C55192">
      <w:pPr>
        <w:pStyle w:val="Heading1"/>
      </w:pPr>
      <w:r w:rsidRPr="0019220F">
        <w:t>DAFTAR PUSTAKA</w:t>
      </w:r>
    </w:p>
    <w:p w:rsidR="00C55192" w:rsidRPr="0019220F" w:rsidRDefault="00C55192" w:rsidP="00C55192">
      <w:pPr>
        <w:jc w:val="both"/>
        <w:rPr>
          <w:rFonts w:ascii="Times New Roman" w:hAnsi="Times New Roman" w:cs="Times New Roman"/>
        </w:rPr>
      </w:pPr>
    </w:p>
    <w:p w:rsidR="00C55192" w:rsidRPr="0019220F" w:rsidRDefault="00C55192" w:rsidP="00C55192">
      <w:pPr>
        <w:tabs>
          <w:tab w:val="left" w:pos="142"/>
        </w:tabs>
        <w:spacing w:before="192" w:line="276" w:lineRule="auto"/>
        <w:ind w:left="426" w:right="49" w:hanging="426"/>
        <w:jc w:val="both"/>
        <w:rPr>
          <w:rFonts w:ascii="Times New Roman" w:hAnsi="Times New Roman" w:cs="Times New Roman"/>
          <w:sz w:val="24"/>
          <w:szCs w:val="24"/>
        </w:rPr>
      </w:pPr>
      <w:r w:rsidRPr="0019220F">
        <w:rPr>
          <w:rFonts w:ascii="Times New Roman" w:hAnsi="Times New Roman" w:cs="Times New Roman"/>
          <w:sz w:val="24"/>
          <w:szCs w:val="24"/>
        </w:rPr>
        <w:t>Abdussamad,</w:t>
      </w:r>
      <w:r w:rsidRPr="0019220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9220F">
        <w:rPr>
          <w:rFonts w:ascii="Times New Roman" w:hAnsi="Times New Roman" w:cs="Times New Roman"/>
          <w:sz w:val="24"/>
          <w:szCs w:val="24"/>
        </w:rPr>
        <w:t>Z.</w:t>
      </w:r>
      <w:r w:rsidRPr="0019220F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19220F">
        <w:rPr>
          <w:rFonts w:ascii="Times New Roman" w:hAnsi="Times New Roman" w:cs="Times New Roman"/>
          <w:sz w:val="24"/>
          <w:szCs w:val="24"/>
        </w:rPr>
        <w:t>(2021).</w:t>
      </w:r>
      <w:r w:rsidRPr="0019220F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19220F">
        <w:rPr>
          <w:rFonts w:ascii="Times New Roman" w:hAnsi="Times New Roman" w:cs="Times New Roman"/>
          <w:i/>
          <w:sz w:val="24"/>
          <w:szCs w:val="24"/>
        </w:rPr>
        <w:t>metode</w:t>
      </w:r>
      <w:r w:rsidRPr="0019220F">
        <w:rPr>
          <w:rFonts w:ascii="Times New Roman" w:hAnsi="Times New Roman" w:cs="Times New Roman"/>
          <w:i/>
          <w:spacing w:val="13"/>
          <w:sz w:val="24"/>
          <w:szCs w:val="24"/>
        </w:rPr>
        <w:t xml:space="preserve"> </w:t>
      </w:r>
      <w:r w:rsidRPr="0019220F">
        <w:rPr>
          <w:rFonts w:ascii="Times New Roman" w:hAnsi="Times New Roman" w:cs="Times New Roman"/>
          <w:i/>
          <w:sz w:val="24"/>
          <w:szCs w:val="24"/>
        </w:rPr>
        <w:t>penelitian</w:t>
      </w:r>
      <w:r w:rsidRPr="0019220F">
        <w:rPr>
          <w:rFonts w:ascii="Times New Roman" w:hAnsi="Times New Roman" w:cs="Times New Roman"/>
          <w:i/>
          <w:spacing w:val="15"/>
          <w:sz w:val="24"/>
          <w:szCs w:val="24"/>
        </w:rPr>
        <w:t xml:space="preserve"> </w:t>
      </w:r>
      <w:r w:rsidRPr="0019220F">
        <w:rPr>
          <w:rFonts w:ascii="Times New Roman" w:hAnsi="Times New Roman" w:cs="Times New Roman"/>
          <w:i/>
          <w:sz w:val="24"/>
          <w:szCs w:val="24"/>
        </w:rPr>
        <w:t>kualitatif</w:t>
      </w:r>
      <w:r w:rsidRPr="0019220F">
        <w:rPr>
          <w:rFonts w:ascii="Times New Roman" w:hAnsi="Times New Roman" w:cs="Times New Roman"/>
          <w:i/>
          <w:spacing w:val="14"/>
          <w:sz w:val="24"/>
          <w:szCs w:val="24"/>
        </w:rPr>
        <w:t xml:space="preserve"> </w:t>
      </w:r>
      <w:r w:rsidRPr="0019220F">
        <w:rPr>
          <w:rFonts w:ascii="Times New Roman" w:hAnsi="Times New Roman" w:cs="Times New Roman"/>
          <w:sz w:val="24"/>
          <w:szCs w:val="24"/>
        </w:rPr>
        <w:t>(P.</w:t>
      </w:r>
      <w:r w:rsidRPr="0019220F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19220F">
        <w:rPr>
          <w:rFonts w:ascii="Times New Roman" w:hAnsi="Times New Roman" w:cs="Times New Roman"/>
          <w:sz w:val="24"/>
          <w:szCs w:val="24"/>
        </w:rPr>
        <w:t>Rapanna</w:t>
      </w:r>
      <w:r w:rsidRPr="0019220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9220F">
        <w:rPr>
          <w:rFonts w:ascii="Times New Roman" w:hAnsi="Times New Roman" w:cs="Times New Roman"/>
          <w:sz w:val="24"/>
          <w:szCs w:val="24"/>
        </w:rPr>
        <w:t>(ed.);</w:t>
      </w:r>
      <w:r w:rsidRPr="0019220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9220F">
        <w:rPr>
          <w:rFonts w:ascii="Times New Roman" w:hAnsi="Times New Roman" w:cs="Times New Roman"/>
          <w:spacing w:val="-10"/>
          <w:sz w:val="24"/>
          <w:szCs w:val="24"/>
        </w:rPr>
        <w:t xml:space="preserve">1 </w:t>
      </w:r>
      <w:r w:rsidRPr="0019220F">
        <w:rPr>
          <w:rFonts w:ascii="Times New Roman" w:hAnsi="Times New Roman" w:cs="Times New Roman"/>
          <w:sz w:val="24"/>
          <w:szCs w:val="24"/>
        </w:rPr>
        <w:t>ed.).</w:t>
      </w:r>
      <w:r w:rsidRPr="0019220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9220F">
        <w:rPr>
          <w:rFonts w:ascii="Times New Roman" w:hAnsi="Times New Roman" w:cs="Times New Roman"/>
          <w:sz w:val="24"/>
          <w:szCs w:val="24"/>
        </w:rPr>
        <w:t>Syakir</w:t>
      </w:r>
      <w:r w:rsidRPr="0019220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9220F">
        <w:rPr>
          <w:rFonts w:ascii="Times New Roman" w:hAnsi="Times New Roman" w:cs="Times New Roman"/>
          <w:sz w:val="24"/>
          <w:szCs w:val="24"/>
        </w:rPr>
        <w:t>Media</w:t>
      </w:r>
      <w:r w:rsidRPr="0019220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9220F">
        <w:rPr>
          <w:rFonts w:ascii="Times New Roman" w:hAnsi="Times New Roman" w:cs="Times New Roman"/>
          <w:spacing w:val="-4"/>
          <w:sz w:val="24"/>
          <w:szCs w:val="24"/>
        </w:rPr>
        <w:t>Pres.</w:t>
      </w:r>
    </w:p>
    <w:p w:rsidR="00C55192" w:rsidRPr="008E2DA3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9220F">
        <w:rPr>
          <w:rFonts w:ascii="Times New Roman" w:hAnsi="Times New Roman" w:cs="Times New Roman"/>
          <w:b/>
          <w:sz w:val="24"/>
          <w:szCs w:val="24"/>
        </w:rPr>
        <w:fldChar w:fldCharType="begin" w:fldLock="1"/>
      </w:r>
      <w:r w:rsidRPr="0019220F">
        <w:rPr>
          <w:rFonts w:ascii="Times New Roman" w:hAnsi="Times New Roman" w:cs="Times New Roman"/>
          <w:b/>
          <w:sz w:val="24"/>
          <w:szCs w:val="24"/>
        </w:rPr>
        <w:instrText xml:space="preserve">ADDIN Mendeley Bibliography CSL_BIBLIOGRAPHY </w:instrText>
      </w:r>
      <w:r w:rsidRPr="0019220F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A. Fajri, D. Indriasih, N. I. (2023). pengaruh inklusi keuangan dan literasi keuangan terhadap kinerja UMKM di kabupaten sleman.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action research literate</w:t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7</w:t>
      </w:r>
      <w:r w:rsidRPr="008E2DA3">
        <w:rPr>
          <w:rFonts w:ascii="Times New Roman" w:hAnsi="Times New Roman" w:cs="Times New Roman"/>
          <w:noProof/>
          <w:sz w:val="24"/>
          <w:szCs w:val="24"/>
        </w:rPr>
        <w:t>(11), 135–144. https://doi.org/10.46799/arl.v7i11.201</w:t>
      </w:r>
    </w:p>
    <w:p w:rsidR="00C55192" w:rsidRPr="008E2DA3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Abdulloh Mubarok, Mushawir, Baihaqi Fanani, Ibnu Muttaqin, &amp; Raihan, R. (2022). theory and models underlying ethical investment research.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international journal of social science</w:t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8E2DA3">
        <w:rPr>
          <w:rFonts w:ascii="Times New Roman" w:hAnsi="Times New Roman" w:cs="Times New Roman"/>
          <w:noProof/>
          <w:sz w:val="24"/>
          <w:szCs w:val="24"/>
        </w:rPr>
        <w:t>(1), 1187–1192. https://doi.org/10.53625/ijss.v2i1.2365</w:t>
      </w:r>
    </w:p>
    <w:p w:rsidR="00C55192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Ann Dale and Jenny Onyx. (2018).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a dynamic balance: social capital and sustainable community developmen</w:t>
      </w:r>
      <w:r w:rsidRPr="008E2DA3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C55192" w:rsidRPr="008E2DA3" w:rsidRDefault="00C55192" w:rsidP="00C55192">
      <w:pPr>
        <w:pStyle w:val="BodyText"/>
        <w:spacing w:before="1" w:line="360" w:lineRule="auto"/>
        <w:ind w:left="426" w:right="220" w:hanging="426"/>
        <w:jc w:val="both"/>
      </w:pPr>
      <w:r>
        <w:t xml:space="preserve">Asni Gani, N., Edwar Utama, R., Jaharuddin, &amp; Priharta, A. (2021). </w:t>
      </w:r>
      <w:r>
        <w:rPr>
          <w:i/>
        </w:rPr>
        <w:t xml:space="preserve">perilaku organisasi </w:t>
      </w:r>
      <w:r>
        <w:t>(p. mirqat (ed.); 2 ed.). penerbit mirqat.</w:t>
      </w:r>
    </w:p>
    <w:p w:rsidR="00C55192" w:rsidRPr="008E2DA3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Baroroh, H., Anjaswati, N., Faisal, M. A., Arifina, M., &amp; Pujiyanti, P. (2022). pengaruh tingkat kesadaran, kontrol diri dan gaya hidup terhadap perencanaan keuangan mahasiswa di masa pandemi covid-19.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Jurnal Ekonomi Rabbani</w:t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8E2DA3">
        <w:rPr>
          <w:rFonts w:ascii="Times New Roman" w:hAnsi="Times New Roman" w:cs="Times New Roman"/>
          <w:noProof/>
          <w:sz w:val="24"/>
          <w:szCs w:val="24"/>
        </w:rPr>
        <w:t>(1), 219–227. https://doi.org/10.53566/jer.v2i1.81</w:t>
      </w:r>
    </w:p>
    <w:p w:rsidR="00C55192" w:rsidRPr="008E2DA3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Christian, S., &amp; Wiyanto, H. (2020). pengaruh sikap keuangan, sosial, dan pengetahuan keuangan terhadap perencanaan keuangan pribadi.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jurnal manajerial dan kewirausahaan</w:t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8E2DA3">
        <w:rPr>
          <w:rFonts w:ascii="Times New Roman" w:hAnsi="Times New Roman" w:cs="Times New Roman"/>
          <w:noProof/>
          <w:sz w:val="24"/>
          <w:szCs w:val="24"/>
        </w:rPr>
        <w:t>(3), 820. https://doi.org/10.24912/jmk.v2i3.9596</w:t>
      </w:r>
    </w:p>
    <w:p w:rsidR="00C55192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Farah, S. A., Wardani, D. K., &amp; Sabandi, M. (2023). pengaruh pendapatan, perspektif waktu masa depan, dan literasi keuangan terhadap perencanaan pensiun guru smk swasta di surakarta.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jurnal ekonomi pendidikan dan kewirausahaan</w:t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11</w:t>
      </w:r>
      <w:r w:rsidRPr="008E2DA3">
        <w:rPr>
          <w:rFonts w:ascii="Times New Roman" w:hAnsi="Times New Roman" w:cs="Times New Roman"/>
          <w:noProof/>
          <w:sz w:val="24"/>
          <w:szCs w:val="24"/>
        </w:rPr>
        <w:t>(2), 169–190. https://doi.org/10.26740/jepk.v11n2.p169-190</w:t>
      </w:r>
    </w:p>
    <w:p w:rsidR="00C55192" w:rsidRPr="001D0460" w:rsidRDefault="00C55192" w:rsidP="00C55192">
      <w:pPr>
        <w:spacing w:before="1" w:line="240" w:lineRule="auto"/>
        <w:ind w:left="1028" w:right="218" w:hanging="1028"/>
        <w:jc w:val="both"/>
        <w:rPr>
          <w:rFonts w:ascii="Times New Roman" w:hAnsi="Times New Roman" w:cs="Times New Roman"/>
          <w:sz w:val="24"/>
        </w:rPr>
      </w:pPr>
      <w:r w:rsidRPr="001D0460">
        <w:rPr>
          <w:rFonts w:ascii="Times New Roman" w:hAnsi="Times New Roman" w:cs="Times New Roman"/>
          <w:sz w:val="24"/>
        </w:rPr>
        <w:t xml:space="preserve">Fitri Arianti, B. (2021). </w:t>
      </w:r>
      <w:r w:rsidRPr="001D0460">
        <w:rPr>
          <w:rFonts w:ascii="Times New Roman" w:hAnsi="Times New Roman" w:cs="Times New Roman"/>
          <w:i/>
          <w:sz w:val="24"/>
        </w:rPr>
        <w:t xml:space="preserve">literasi keuangan (teori dan implementasinya) </w:t>
      </w:r>
      <w:r w:rsidRPr="001D0460">
        <w:rPr>
          <w:rFonts w:ascii="Times New Roman" w:hAnsi="Times New Roman" w:cs="Times New Roman"/>
          <w:sz w:val="24"/>
        </w:rPr>
        <w:t>(w. kurniawan (ed.); 1 ed.). cv. pena persada.</w:t>
      </w:r>
    </w:p>
    <w:p w:rsidR="00C55192" w:rsidRPr="008E2DA3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Fuadi, M. N., &amp; Trisnaningsih, S. (2022). pengaruh literasi keuangan dan lingkungan sosial terhadap perencanaan keuangan pribadi.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jurnal proaksi</w:t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9</w:t>
      </w:r>
      <w:r w:rsidRPr="008E2DA3">
        <w:rPr>
          <w:rFonts w:ascii="Times New Roman" w:hAnsi="Times New Roman" w:cs="Times New Roman"/>
          <w:noProof/>
          <w:sz w:val="24"/>
          <w:szCs w:val="24"/>
        </w:rPr>
        <w:t>(2), 97–111. https://doi.org/10.32534/jpk.v9i2.2332</w:t>
      </w:r>
    </w:p>
    <w:p w:rsidR="00C55192" w:rsidRPr="008E2DA3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Garner, R. J., &amp; Ernst &amp; Young. (1999).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Ernst &amp; Young’s financial planning essentials</w:t>
      </w:r>
      <w:r w:rsidRPr="008E2DA3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C55192" w:rsidRPr="008E2DA3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Grisela Miku Ate, L. R. K. Y. (2022). perencanaan keuangan pribadi karyawan single (studi pada karyawan bumn di kota waingapu).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Juremi: Jurnal Riset Ekonomi</w:t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8E2DA3">
        <w:rPr>
          <w:rFonts w:ascii="Times New Roman" w:hAnsi="Times New Roman" w:cs="Times New Roman"/>
          <w:noProof/>
          <w:sz w:val="24"/>
          <w:szCs w:val="24"/>
        </w:rPr>
        <w:t>(3), 355–364. https://doi.org/10.53625/juremi.v2i3.3607</w:t>
      </w:r>
    </w:p>
    <w:p w:rsidR="00C55192" w:rsidRPr="008E2DA3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Kusdiana, Y., &amp; Safrizal, S. (2022). faktor-faktor yang mempengaruhi perencanaan keuangan keluarga.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jas (Jurnal Akuntansi Syariah)</w:t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8E2DA3">
        <w:rPr>
          <w:rFonts w:ascii="Times New Roman" w:hAnsi="Times New Roman" w:cs="Times New Roman"/>
          <w:noProof/>
          <w:sz w:val="24"/>
          <w:szCs w:val="24"/>
        </w:rPr>
        <w:t>(1), 127–139. https://doi.org/10.46367/jas.v6i1.580</w:t>
      </w:r>
    </w:p>
    <w:p w:rsidR="00C55192" w:rsidRPr="008E2DA3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Laili, D. A. N. (2022). analisis faktor yang memengaruhi perencanaan keuangan pribadi mahasiswa.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Revitalisasi</w:t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10</w:t>
      </w:r>
      <w:r w:rsidRPr="008E2DA3">
        <w:rPr>
          <w:rFonts w:ascii="Times New Roman" w:hAnsi="Times New Roman" w:cs="Times New Roman"/>
          <w:noProof/>
          <w:sz w:val="24"/>
          <w:szCs w:val="24"/>
        </w:rPr>
        <w:t>(2), 215. https://doi.org/10.32503/revitalisasi.v10i2.1911</w:t>
      </w:r>
    </w:p>
    <w:p w:rsidR="00C55192" w:rsidRPr="008E2DA3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Mardiah. (2022). pengaruh tingkat literasi keuangan dan faktor demografi terhadap perencanaan keuangan (Studi Kasus pada Pegawai Kantor Sekretariat Daerah Kota Parepare).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DECISION : Jurnal Ekonomi Dan Bisnis</w:t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3</w:t>
      </w:r>
      <w:r w:rsidRPr="008E2DA3">
        <w:rPr>
          <w:rFonts w:ascii="Times New Roman" w:hAnsi="Times New Roman" w:cs="Times New Roman"/>
          <w:noProof/>
          <w:sz w:val="24"/>
          <w:szCs w:val="24"/>
        </w:rPr>
        <w:t>(1), 88–98.</w:t>
      </w:r>
    </w:p>
    <w:p w:rsidR="00C55192" w:rsidRPr="008E2DA3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Maulida, C. N. L., &amp; , et al., 2005. (2016). pengaruh gaya hidup, sikap pengelolaan keuangan, dan pengetahuan keuangan terhadap perencanaan keuangan keluarga di surabaya.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pengaruh gaya hidup, sikap pengelolaan keuangan, dan pengetahuan keuangan terhadap perencanaan keuangan keluarga di surabaya</w:t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15</w:t>
      </w:r>
      <w:r w:rsidRPr="008E2DA3">
        <w:rPr>
          <w:rFonts w:ascii="Times New Roman" w:hAnsi="Times New Roman" w:cs="Times New Roman"/>
          <w:noProof/>
          <w:sz w:val="24"/>
          <w:szCs w:val="24"/>
        </w:rPr>
        <w:t>(1), 165–175. https://core.ac.uk/download/pdf/196255896.pdf</w:t>
      </w:r>
    </w:p>
    <w:p w:rsidR="00C55192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Melita, D., Ayuningtyas, F., Gumilar, G., Siliwangi, U., Siliwangi, U., &amp; Siliwangi, U. (2023).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Pengaruh Kecerdasan Emosional terhadap Literasi Keuangan serta Implikasinya terhadap Perencanaan Keuangan Mahasiswa</w:t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8E2DA3">
        <w:rPr>
          <w:rFonts w:ascii="Times New Roman" w:hAnsi="Times New Roman" w:cs="Times New Roman"/>
          <w:noProof/>
          <w:sz w:val="24"/>
          <w:szCs w:val="24"/>
        </w:rPr>
        <w:t>(3), 231–244.</w:t>
      </w:r>
    </w:p>
    <w:p w:rsidR="00C55192" w:rsidRPr="008E2DA3" w:rsidRDefault="00C55192" w:rsidP="00C55192">
      <w:pPr>
        <w:pStyle w:val="BodyText"/>
        <w:spacing w:line="360" w:lineRule="auto"/>
        <w:ind w:left="426" w:right="222" w:hanging="426"/>
        <w:jc w:val="both"/>
      </w:pPr>
      <w:r>
        <w:t xml:space="preserve">Mukhlisiah, R. (2023). pengaruh pendidikan, gaya hidup, literasi keuangan terhadap pengelolaan keuangan dosen muda di jabdodetabek. </w:t>
      </w:r>
      <w:r>
        <w:rPr>
          <w:i/>
        </w:rPr>
        <w:t>ijacc</w:t>
      </w:r>
      <w:r>
        <w:t xml:space="preserve">, </w:t>
      </w:r>
      <w:r>
        <w:rPr>
          <w:i/>
        </w:rPr>
        <w:t>4</w:t>
      </w:r>
      <w:r>
        <w:t>(67–78).</w:t>
      </w:r>
    </w:p>
    <w:p w:rsidR="00C55192" w:rsidRPr="008E2DA3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Pardede, R. M., &amp; Fussilat, P. (2024). pengaruh pendapatan dan literasi keuangan terhadap perencanaan keuangan.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Manajerial Dan Bisnis Tanjungpinang</w:t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8E2DA3">
        <w:rPr>
          <w:rFonts w:ascii="Times New Roman" w:hAnsi="Times New Roman" w:cs="Times New Roman"/>
          <w:noProof/>
          <w:sz w:val="24"/>
          <w:szCs w:val="24"/>
        </w:rPr>
        <w:t>(2), 169–179. https://doi.org/10.52624/manajerial.v6i2.2420</w:t>
      </w:r>
    </w:p>
    <w:p w:rsidR="00C55192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Raharjo, M. E., Santoso, B. H., &amp; Satrio, B. (2023). pengaruh motivasi, literasi keuangan, dan demografi terhadap perencanaan keuangan untuk mencapai kebebasan keuangan.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Technomedia Journal</w:t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8</w:t>
      </w:r>
      <w:r w:rsidRPr="008E2DA3">
        <w:rPr>
          <w:rFonts w:ascii="Times New Roman" w:hAnsi="Times New Roman" w:cs="Times New Roman"/>
          <w:noProof/>
          <w:sz w:val="24"/>
          <w:szCs w:val="24"/>
        </w:rPr>
        <w:t>(2), 261–275. https://doi.org/10.33050/tmj.v8i2.2095</w:t>
      </w:r>
    </w:p>
    <w:p w:rsidR="00C55192" w:rsidRPr="008E2DA3" w:rsidRDefault="00C55192" w:rsidP="00C55192">
      <w:pPr>
        <w:pStyle w:val="BodyText"/>
        <w:spacing w:line="276" w:lineRule="auto"/>
        <w:ind w:left="426" w:right="220" w:hanging="426"/>
        <w:jc w:val="both"/>
      </w:pPr>
      <w:r>
        <w:t xml:space="preserve">Rifansyah, J. (2023). pengaruh gaya hidup, sikap keuangan, pengetahuan keuangan </w:t>
      </w:r>
      <w:r>
        <w:lastRenderedPageBreak/>
        <w:t xml:space="preserve">terhadap literasi keuangan mahasiswa manajemen universitas muhammadiyah gresik. </w:t>
      </w:r>
      <w:r>
        <w:rPr>
          <w:i/>
        </w:rPr>
        <w:t>berajah journal</w:t>
      </w:r>
      <w:r>
        <w:t xml:space="preserve">, </w:t>
      </w:r>
      <w:r>
        <w:rPr>
          <w:i/>
        </w:rPr>
        <w:t>3</w:t>
      </w:r>
      <w:r>
        <w:t>(1), 1–6.</w:t>
      </w:r>
    </w:p>
    <w:p w:rsidR="00C55192" w:rsidRPr="008E2DA3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Rocha, C. (2013).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Rocha, Carrie - Pocket your dollars_ 5 attitude changes that will help you pay down debt, avoid financial stress, &amp; keep more of what you make-Baker Publishing Group_Bethany House (2013_2012)(1)(1)(1)</w:t>
      </w:r>
      <w:r w:rsidRPr="008E2DA3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C55192" w:rsidRPr="008E2DA3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Sari, M. P., &amp; Irdhayanti, E. (2022). pengaruh pengetahuan perencanaan keuangan dan sikap keuangan terhadap perencanaan keuangan pada mahasiswa.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Jurnal Economina</w:t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8E2DA3">
        <w:rPr>
          <w:rFonts w:ascii="Times New Roman" w:hAnsi="Times New Roman" w:cs="Times New Roman"/>
          <w:noProof/>
          <w:sz w:val="24"/>
          <w:szCs w:val="24"/>
        </w:rPr>
        <w:t>(3), 439–451. https://doi.org/10.55681/economina.v1i3.100</w:t>
      </w:r>
    </w:p>
    <w:p w:rsidR="00C55192" w:rsidRPr="008E2DA3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Sari, M. P., Irdhayanti, E., &amp; Ahmadi, A. (2023). pengetahuan perencanaan keuangan dan sikap keuangan terhadap perencanaan keuangan pada mahasiswa.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journal of accounting, management, and economics research (JAMER)</w:t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8E2DA3">
        <w:rPr>
          <w:rFonts w:ascii="Times New Roman" w:hAnsi="Times New Roman" w:cs="Times New Roman"/>
          <w:noProof/>
          <w:sz w:val="24"/>
          <w:szCs w:val="24"/>
        </w:rPr>
        <w:t>(2), 103–118. https://doi.org/10.33476/jamer.v1i2.32</w:t>
      </w:r>
    </w:p>
    <w:p w:rsidR="00C55192" w:rsidRPr="008E2DA3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Simarmata, E. D. P. &amp; F. E. (2021). Jurnal Inovasi Penelitian.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efek lifestyle dalam memoderasi pengaruh pengetahuan keuangan dan literasi keuangan terhadap perencanaan keuangan</w:t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8E2DA3">
        <w:rPr>
          <w:rFonts w:ascii="Times New Roman" w:hAnsi="Times New Roman" w:cs="Times New Roman"/>
          <w:noProof/>
          <w:sz w:val="24"/>
          <w:szCs w:val="24"/>
        </w:rPr>
        <w:t>(10), 1–208.</w:t>
      </w:r>
    </w:p>
    <w:p w:rsidR="00C55192" w:rsidRPr="008E2DA3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Sinanding, C. S., &amp; Haryati, T. (2022). pengaruh latar belakang pendidikan, ukuran usaha dan literasi keuangan terhadap perencanaan keuangan umkm di masa pandemi covid-19.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Ekonomis: Journal of Economics and Business</w:t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6</w:t>
      </w:r>
      <w:r w:rsidRPr="008E2DA3">
        <w:rPr>
          <w:rFonts w:ascii="Times New Roman" w:hAnsi="Times New Roman" w:cs="Times New Roman"/>
          <w:noProof/>
          <w:sz w:val="24"/>
          <w:szCs w:val="24"/>
        </w:rPr>
        <w:t>(2), 428. https://doi.org/10.33087/ekonomis.v6i2.553</w:t>
      </w:r>
    </w:p>
    <w:p w:rsidR="00C55192" w:rsidRPr="008E2DA3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Sitorus, R. R., Tambun, S., &amp; Cahyati, E. (2022). pengaruh literasi keuangan dan kecerdasan intelectual terhadap perencanaan keuangan dengan kecerdasan emosional sebagai pemoderasi.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J-CEKI : Jurnal Cendekia Ilmiah</w:t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1</w:t>
      </w:r>
      <w:r w:rsidRPr="008E2DA3">
        <w:rPr>
          <w:rFonts w:ascii="Times New Roman" w:hAnsi="Times New Roman" w:cs="Times New Roman"/>
          <w:noProof/>
          <w:sz w:val="24"/>
          <w:szCs w:val="24"/>
        </w:rPr>
        <w:t>(2), 57–65. https://doi.org/10.56799/jceki.v1i2.123</w:t>
      </w:r>
    </w:p>
    <w:p w:rsidR="00C55192" w:rsidRPr="008E2DA3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Sobaya, S., &amp; Hidayanto, M. F. (2014).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09-Soya Sobaya</w:t>
      </w:r>
      <w:r w:rsidRPr="008E2DA3">
        <w:rPr>
          <w:rFonts w:ascii="Times New Roman" w:hAnsi="Times New Roman" w:cs="Times New Roman"/>
          <w:noProof/>
          <w:sz w:val="24"/>
          <w:szCs w:val="24"/>
        </w:rPr>
        <w:t>. 115–128.</w:t>
      </w:r>
    </w:p>
    <w:p w:rsidR="00C55192" w:rsidRPr="008E2DA3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Susanto, Y. B., Setiawan, J., &amp; Ariyanto, S. (2022). financial planning for millennials and gen-z (study of millennials and gen-z financial behavior).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ultima management : jurnal ilmu manajemen</w:t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14</w:t>
      </w:r>
      <w:r w:rsidRPr="008E2DA3">
        <w:rPr>
          <w:rFonts w:ascii="Times New Roman" w:hAnsi="Times New Roman" w:cs="Times New Roman"/>
          <w:noProof/>
          <w:sz w:val="24"/>
          <w:szCs w:val="24"/>
        </w:rPr>
        <w:t>(1), 156–168. https://doi.org/10.31937/manajemen.v14i1.2533</w:t>
      </w:r>
    </w:p>
    <w:p w:rsidR="00C55192" w:rsidRPr="00984381" w:rsidRDefault="00C55192" w:rsidP="00C55192">
      <w:pPr>
        <w:widowControl w:val="0"/>
        <w:autoSpaceDE w:val="0"/>
        <w:autoSpaceDN w:val="0"/>
        <w:adjustRightInd w:val="0"/>
        <w:spacing w:line="276" w:lineRule="auto"/>
        <w:ind w:left="480" w:right="49" w:hanging="480"/>
        <w:jc w:val="both"/>
        <w:rPr>
          <w:rFonts w:ascii="Times New Roman" w:hAnsi="Times New Roman" w:cs="Times New Roman"/>
          <w:noProof/>
          <w:sz w:val="24"/>
        </w:rPr>
        <w:sectPr w:rsidR="00C55192" w:rsidRPr="00984381" w:rsidSect="00AB3FB1">
          <w:headerReference w:type="default" r:id="rId5"/>
          <w:footerReference w:type="default" r:id="rId6"/>
          <w:headerReference w:type="first" r:id="rId7"/>
          <w:footerReference w:type="first" r:id="rId8"/>
          <w:pgSz w:w="12240" w:h="15840"/>
          <w:pgMar w:top="2268" w:right="1701" w:bottom="1701" w:left="2268" w:header="709" w:footer="709" w:gutter="0"/>
          <w:pgNumType w:start="105"/>
          <w:cols w:space="708"/>
          <w:titlePg/>
          <w:docGrid w:linePitch="360"/>
        </w:sectPr>
      </w:pP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Wandi, Yulfis, Rudianto, Junita, Saw Liong, Kelvin, J. (2023). sentri : jurnal riset ilmiah.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analisis pengaruh financial management, financial literacy dan financial attitude terhadap perencanaan keuangan personal di kota batam</w:t>
      </w:r>
      <w:r w:rsidRPr="008E2DA3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8E2DA3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8E2DA3">
        <w:rPr>
          <w:rFonts w:ascii="Times New Roman" w:hAnsi="Times New Roman" w:cs="Times New Roman"/>
          <w:noProof/>
          <w:sz w:val="24"/>
          <w:szCs w:val="24"/>
        </w:rPr>
        <w:t>(4), 1275--1289.</w:t>
      </w:r>
      <w:r w:rsidRPr="0019220F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C55192" w:rsidRPr="0019220F" w:rsidRDefault="00C55192" w:rsidP="00C55192">
      <w:pPr>
        <w:spacing w:line="24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C55192">
      <w:pPr>
        <w:spacing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C55192">
      <w:pPr>
        <w:spacing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C55192">
      <w:pPr>
        <w:spacing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C55192">
      <w:pPr>
        <w:spacing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C55192">
      <w:pPr>
        <w:spacing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C55192">
      <w:pPr>
        <w:spacing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C55192">
      <w:pPr>
        <w:ind w:left="587" w:right="49"/>
        <w:jc w:val="center"/>
        <w:rPr>
          <w:rFonts w:ascii="Times New Roman" w:hAnsi="Times New Roman" w:cs="Times New Roman"/>
          <w:b/>
          <w:sz w:val="96"/>
        </w:rPr>
      </w:pPr>
      <w:r w:rsidRPr="0019220F">
        <w:rPr>
          <w:rFonts w:ascii="Times New Roman" w:hAnsi="Times New Roman" w:cs="Times New Roman"/>
          <w:b/>
          <w:spacing w:val="-2"/>
          <w:sz w:val="96"/>
        </w:rPr>
        <w:t>LAMPIRAN</w:t>
      </w:r>
    </w:p>
    <w:p w:rsidR="00C55192" w:rsidRPr="0019220F" w:rsidRDefault="00C55192" w:rsidP="00C55192">
      <w:pPr>
        <w:spacing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C55192">
      <w:pPr>
        <w:spacing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C55192">
      <w:pPr>
        <w:spacing w:line="360" w:lineRule="auto"/>
        <w:ind w:right="4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C551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C551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C551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C551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C551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Default="00C55192" w:rsidP="00C5519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55192" w:rsidRDefault="00C55192" w:rsidP="00C5519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  <w:sectPr w:rsidR="00C55192" w:rsidSect="00AB3FB1">
          <w:headerReference w:type="default" r:id="rId9"/>
          <w:footerReference w:type="default" r:id="rId10"/>
          <w:pgSz w:w="12240" w:h="15840"/>
          <w:pgMar w:top="2268" w:right="1701" w:bottom="1701" w:left="2268" w:header="708" w:footer="708" w:gutter="0"/>
          <w:pgNumType w:start="108"/>
          <w:cols w:space="708"/>
          <w:docGrid w:linePitch="360"/>
        </w:sectPr>
      </w:pPr>
    </w:p>
    <w:p w:rsidR="00C55192" w:rsidRPr="0019220F" w:rsidRDefault="00C55192" w:rsidP="00C551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20F">
        <w:rPr>
          <w:rFonts w:ascii="Times New Roman" w:hAnsi="Times New Roman" w:cs="Times New Roman"/>
          <w:b/>
          <w:sz w:val="24"/>
          <w:szCs w:val="24"/>
        </w:rPr>
        <w:lastRenderedPageBreak/>
        <w:t>KUESIONER</w:t>
      </w:r>
    </w:p>
    <w:p w:rsidR="00C55192" w:rsidRPr="0019220F" w:rsidRDefault="00C55192" w:rsidP="00C5519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5192" w:rsidRPr="0019220F" w:rsidRDefault="00C55192" w:rsidP="00C551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20F">
        <w:rPr>
          <w:rFonts w:ascii="Times New Roman" w:hAnsi="Times New Roman" w:cs="Times New Roman"/>
          <w:b/>
          <w:sz w:val="24"/>
          <w:szCs w:val="24"/>
        </w:rPr>
        <w:t xml:space="preserve">Pengaruh </w:t>
      </w:r>
      <w:r w:rsidRPr="0019220F">
        <w:rPr>
          <w:rFonts w:ascii="Times New Roman" w:hAnsi="Times New Roman" w:cs="Times New Roman"/>
          <w:b/>
          <w:i/>
          <w:sz w:val="24"/>
          <w:szCs w:val="24"/>
        </w:rPr>
        <w:t>Financial Literacy</w:t>
      </w:r>
      <w:r w:rsidRPr="0019220F">
        <w:rPr>
          <w:rFonts w:ascii="Times New Roman" w:hAnsi="Times New Roman" w:cs="Times New Roman"/>
          <w:b/>
          <w:sz w:val="24"/>
          <w:szCs w:val="24"/>
        </w:rPr>
        <w:t>, Sikap Keuangan, Lingkungan Sosial dan Gaya Hidup Terhadap Perencanaan Keuangan</w:t>
      </w:r>
    </w:p>
    <w:p w:rsidR="00C55192" w:rsidRPr="0019220F" w:rsidRDefault="00C55192" w:rsidP="00C5519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220F">
        <w:rPr>
          <w:rFonts w:ascii="Times New Roman" w:hAnsi="Times New Roman" w:cs="Times New Roman"/>
          <w:b/>
          <w:sz w:val="24"/>
          <w:szCs w:val="24"/>
        </w:rPr>
        <w:t>(Studi Kasus Mahasiswa Bidang Ilmu Ekonomi Di Wilayah Kota Tegal)</w:t>
      </w:r>
    </w:p>
    <w:p w:rsidR="00C55192" w:rsidRPr="0019220F" w:rsidRDefault="00C55192" w:rsidP="00C551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Pr="0019220F" w:rsidRDefault="00C55192" w:rsidP="00C551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20F">
        <w:rPr>
          <w:rFonts w:ascii="Times New Roman" w:hAnsi="Times New Roman" w:cs="Times New Roman"/>
          <w:sz w:val="24"/>
          <w:szCs w:val="24"/>
        </w:rPr>
        <w:t xml:space="preserve">Dengan hormat, </w:t>
      </w:r>
    </w:p>
    <w:p w:rsidR="00C55192" w:rsidRPr="0019220F" w:rsidRDefault="00C55192" w:rsidP="00C551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20F">
        <w:rPr>
          <w:rFonts w:ascii="Times New Roman" w:hAnsi="Times New Roman" w:cs="Times New Roman"/>
          <w:sz w:val="24"/>
          <w:szCs w:val="24"/>
        </w:rPr>
        <w:t xml:space="preserve">Saya mahasiswa Universitas Pancasakti Tegal Program Studi Akuntansi </w:t>
      </w:r>
    </w:p>
    <w:p w:rsidR="00C55192" w:rsidRPr="0019220F" w:rsidRDefault="00C55192" w:rsidP="00C551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20F">
        <w:rPr>
          <w:rFonts w:ascii="Times New Roman" w:hAnsi="Times New Roman" w:cs="Times New Roman"/>
          <w:sz w:val="24"/>
          <w:szCs w:val="24"/>
        </w:rPr>
        <w:t>Nama : Diva Giany Revalda</w:t>
      </w:r>
    </w:p>
    <w:p w:rsidR="00C55192" w:rsidRPr="0019220F" w:rsidRDefault="00C55192" w:rsidP="00C5519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20F">
        <w:rPr>
          <w:rFonts w:ascii="Times New Roman" w:hAnsi="Times New Roman" w:cs="Times New Roman"/>
          <w:sz w:val="24"/>
          <w:szCs w:val="24"/>
        </w:rPr>
        <w:t xml:space="preserve">NPM : 4320600089 </w:t>
      </w:r>
    </w:p>
    <w:p w:rsidR="00C55192" w:rsidRPr="0019220F" w:rsidRDefault="00C55192" w:rsidP="00C55192">
      <w:pPr>
        <w:spacing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220F">
        <w:rPr>
          <w:rFonts w:ascii="Times New Roman" w:hAnsi="Times New Roman" w:cs="Times New Roman"/>
          <w:sz w:val="24"/>
          <w:szCs w:val="24"/>
        </w:rPr>
        <w:t xml:space="preserve"> Assalamualaikum wr.wb, perkenalkan nama saya Diva Giany Revalda sedang melakukan penelitian tugas akhir skripsi, saudara/i yang terpilih sebagai responden untuk memberikan pendapat sebagai masukan guna mengetahui “Pengaruh </w:t>
      </w:r>
      <w:r w:rsidRPr="0019220F">
        <w:rPr>
          <w:rFonts w:ascii="Times New Roman" w:hAnsi="Times New Roman" w:cs="Times New Roman"/>
          <w:i/>
          <w:sz w:val="24"/>
          <w:szCs w:val="24"/>
        </w:rPr>
        <w:t>Financial Literacy</w:t>
      </w:r>
      <w:r w:rsidRPr="0019220F">
        <w:rPr>
          <w:rFonts w:ascii="Times New Roman" w:hAnsi="Times New Roman" w:cs="Times New Roman"/>
          <w:sz w:val="24"/>
          <w:szCs w:val="24"/>
        </w:rPr>
        <w:t>, Sikap Keuangan, Lingkungan Sosial dan Gaya Hidup Terhadap Perencanaan Keuangan”.</w:t>
      </w:r>
    </w:p>
    <w:p w:rsidR="00C55192" w:rsidRPr="0019220F" w:rsidRDefault="00C55192" w:rsidP="00C5519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20F">
        <w:rPr>
          <w:rFonts w:ascii="Times New Roman" w:hAnsi="Times New Roman" w:cs="Times New Roman"/>
          <w:sz w:val="24"/>
          <w:szCs w:val="24"/>
        </w:rPr>
        <w:t xml:space="preserve"> Dalam menjawab kuesioner yang saya berikan, mohon kepada Saudara/i untuk memberikan jawaban yang sejujurnya dan sesuai keadaan yang sebenernya. Adapun jawaban yang Saudara/i berikan tidak akan berpengaruh pada saudara/i karena penelitian ini semata-mata untuk pengembangan ilmu pengetahuan. Besar harapan saya, Saudara/i bersedia untuk mengisi kuesioner ini atas kesedianya saya ucapkan terimakasih sebesar-besarnya.</w:t>
      </w:r>
    </w:p>
    <w:p w:rsidR="00C55192" w:rsidRPr="0019220F" w:rsidRDefault="00C55192" w:rsidP="00C5519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Pr="0019220F" w:rsidRDefault="00C55192" w:rsidP="00C5519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Pr="0019220F" w:rsidRDefault="00C55192" w:rsidP="00C551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220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A. DATA RESPONDEN : </w:t>
      </w:r>
    </w:p>
    <w:p w:rsidR="00C55192" w:rsidRPr="0019220F" w:rsidRDefault="00C55192" w:rsidP="00C5519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20F">
        <w:rPr>
          <w:rFonts w:ascii="Times New Roman" w:hAnsi="Times New Roman" w:cs="Times New Roman"/>
          <w:sz w:val="24"/>
          <w:szCs w:val="24"/>
        </w:rPr>
        <w:t xml:space="preserve">Sebelum menjawab pertanyaan dibawah, mohon Saudara/i mengisi data berikut terlebih dahulu ( Data dan jawaban dari Saudara/i akan diperlakukan akan dijamin kerahasiaanya ) </w:t>
      </w:r>
    </w:p>
    <w:p w:rsidR="00C55192" w:rsidRPr="0019220F" w:rsidRDefault="00C55192" w:rsidP="00A40AD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20F">
        <w:rPr>
          <w:rFonts w:ascii="Times New Roman" w:hAnsi="Times New Roman" w:cs="Times New Roman"/>
          <w:sz w:val="24"/>
          <w:szCs w:val="24"/>
        </w:rPr>
        <w:t xml:space="preserve">Nama Responden : </w:t>
      </w:r>
    </w:p>
    <w:p w:rsidR="00C55192" w:rsidRPr="0019220F" w:rsidRDefault="00C55192" w:rsidP="00A40AD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20F">
        <w:rPr>
          <w:rFonts w:ascii="Times New Roman" w:hAnsi="Times New Roman" w:cs="Times New Roman"/>
          <w:sz w:val="24"/>
          <w:szCs w:val="24"/>
        </w:rPr>
        <w:t xml:space="preserve">Jenis Kelamin : </w:t>
      </w:r>
    </w:p>
    <w:p w:rsidR="00C55192" w:rsidRPr="0019220F" w:rsidRDefault="00C55192" w:rsidP="00A40AD1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20F">
        <w:rPr>
          <w:rFonts w:ascii="Times New Roman" w:hAnsi="Times New Roman" w:cs="Times New Roman"/>
          <w:sz w:val="24"/>
          <w:szCs w:val="24"/>
        </w:rPr>
        <w:t xml:space="preserve">Asal Universitas/ Fakultas : </w:t>
      </w:r>
    </w:p>
    <w:p w:rsidR="00C55192" w:rsidRPr="0019220F" w:rsidRDefault="00C55192" w:rsidP="00C55192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220F">
        <w:rPr>
          <w:rFonts w:ascii="Times New Roman" w:hAnsi="Times New Roman" w:cs="Times New Roman"/>
          <w:b/>
          <w:sz w:val="24"/>
          <w:szCs w:val="24"/>
        </w:rPr>
        <w:t xml:space="preserve">B. PETUNJUK PENGISIAN KUESIONER </w:t>
      </w:r>
    </w:p>
    <w:p w:rsidR="00C55192" w:rsidRPr="0019220F" w:rsidRDefault="00C55192" w:rsidP="00A40AD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20F">
        <w:rPr>
          <w:rFonts w:ascii="Times New Roman" w:hAnsi="Times New Roman" w:cs="Times New Roman"/>
          <w:sz w:val="24"/>
          <w:szCs w:val="24"/>
        </w:rPr>
        <w:t>Responden diharapkan memebaca terlebih dahulu deskripsi masing-masing pertanyaan sebelum memberikan jawaban.</w:t>
      </w:r>
    </w:p>
    <w:p w:rsidR="00C55192" w:rsidRPr="0019220F" w:rsidRDefault="00C55192" w:rsidP="00A40AD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20F">
        <w:rPr>
          <w:rFonts w:ascii="Times New Roman" w:hAnsi="Times New Roman" w:cs="Times New Roman"/>
          <w:sz w:val="24"/>
          <w:szCs w:val="24"/>
        </w:rPr>
        <w:t xml:space="preserve">Responden dapat memberikan jawaban dengan memberikan tanda check ( √ ) pada salah satu jawaban yang tersedia. </w:t>
      </w:r>
      <w:r w:rsidRPr="0019220F">
        <w:rPr>
          <w:rFonts w:ascii="Times New Roman" w:hAnsi="Times New Roman" w:cs="Times New Roman"/>
          <w:b/>
          <w:sz w:val="24"/>
          <w:szCs w:val="24"/>
        </w:rPr>
        <w:t>Hanya satu jawaban saja yang dimungkinkan untuk setiap pertanyaan.</w:t>
      </w:r>
    </w:p>
    <w:p w:rsidR="00C55192" w:rsidRPr="0019220F" w:rsidRDefault="00C55192" w:rsidP="00A40AD1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20F">
        <w:rPr>
          <w:rFonts w:ascii="Times New Roman" w:hAnsi="Times New Roman" w:cs="Times New Roman"/>
          <w:sz w:val="24"/>
          <w:szCs w:val="24"/>
        </w:rPr>
        <w:t xml:space="preserve">Pada masing-masing pertanyaan terdapat lima alternatif jawaban yang mengacu pada teknik skala likert, yaitu :  </w:t>
      </w:r>
    </w:p>
    <w:p w:rsidR="00C55192" w:rsidRPr="0019220F" w:rsidRDefault="00C55192" w:rsidP="00A40AD1">
      <w:pPr>
        <w:pStyle w:val="ListParagraph"/>
        <w:numPr>
          <w:ilvl w:val="0"/>
          <w:numId w:val="3"/>
        </w:numPr>
        <w:tabs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20F">
        <w:rPr>
          <w:rFonts w:ascii="Times New Roman" w:hAnsi="Times New Roman" w:cs="Times New Roman"/>
          <w:sz w:val="24"/>
          <w:szCs w:val="24"/>
        </w:rPr>
        <w:t xml:space="preserve">Sangat Setuju (SS) </w:t>
      </w:r>
      <w:r w:rsidRPr="0019220F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9220F">
        <w:rPr>
          <w:rFonts w:ascii="Times New Roman" w:hAnsi="Times New Roman" w:cs="Times New Roman"/>
          <w:sz w:val="24"/>
          <w:szCs w:val="24"/>
        </w:rPr>
        <w:tab/>
        <w:t xml:space="preserve">5 </w:t>
      </w:r>
    </w:p>
    <w:p w:rsidR="00C55192" w:rsidRPr="0019220F" w:rsidRDefault="00C55192" w:rsidP="00A40AD1">
      <w:pPr>
        <w:pStyle w:val="ListParagraph"/>
        <w:numPr>
          <w:ilvl w:val="0"/>
          <w:numId w:val="3"/>
        </w:numPr>
        <w:tabs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20F">
        <w:rPr>
          <w:rFonts w:ascii="Times New Roman" w:hAnsi="Times New Roman" w:cs="Times New Roman"/>
          <w:sz w:val="24"/>
          <w:szCs w:val="24"/>
        </w:rPr>
        <w:t xml:space="preserve">Setuju (S) </w:t>
      </w:r>
      <w:r w:rsidRPr="0019220F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9220F">
        <w:rPr>
          <w:rFonts w:ascii="Times New Roman" w:hAnsi="Times New Roman" w:cs="Times New Roman"/>
          <w:sz w:val="24"/>
          <w:szCs w:val="24"/>
        </w:rPr>
        <w:tab/>
        <w:t xml:space="preserve">4 </w:t>
      </w:r>
    </w:p>
    <w:p w:rsidR="00C55192" w:rsidRPr="0019220F" w:rsidRDefault="00C55192" w:rsidP="00A40AD1">
      <w:pPr>
        <w:pStyle w:val="ListParagraph"/>
        <w:numPr>
          <w:ilvl w:val="0"/>
          <w:numId w:val="3"/>
        </w:numPr>
        <w:tabs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20F">
        <w:rPr>
          <w:rFonts w:ascii="Times New Roman" w:hAnsi="Times New Roman" w:cs="Times New Roman"/>
          <w:sz w:val="24"/>
          <w:szCs w:val="24"/>
        </w:rPr>
        <w:t xml:space="preserve">Ragu-Ragu (RR) </w:t>
      </w:r>
      <w:r w:rsidRPr="0019220F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9220F">
        <w:rPr>
          <w:rFonts w:ascii="Times New Roman" w:hAnsi="Times New Roman" w:cs="Times New Roman"/>
          <w:sz w:val="24"/>
          <w:szCs w:val="24"/>
        </w:rPr>
        <w:tab/>
        <w:t xml:space="preserve">3 </w:t>
      </w:r>
    </w:p>
    <w:p w:rsidR="00C55192" w:rsidRPr="0019220F" w:rsidRDefault="00C55192" w:rsidP="00A40AD1">
      <w:pPr>
        <w:pStyle w:val="ListParagraph"/>
        <w:numPr>
          <w:ilvl w:val="0"/>
          <w:numId w:val="3"/>
        </w:numPr>
        <w:tabs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20F">
        <w:rPr>
          <w:rFonts w:ascii="Times New Roman" w:hAnsi="Times New Roman" w:cs="Times New Roman"/>
          <w:sz w:val="24"/>
          <w:szCs w:val="24"/>
        </w:rPr>
        <w:t xml:space="preserve">Tidak Setuju (TS) </w:t>
      </w:r>
      <w:r w:rsidRPr="0019220F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9220F">
        <w:rPr>
          <w:rFonts w:ascii="Times New Roman" w:hAnsi="Times New Roman" w:cs="Times New Roman"/>
          <w:sz w:val="24"/>
          <w:szCs w:val="24"/>
        </w:rPr>
        <w:tab/>
        <w:t xml:space="preserve">2 </w:t>
      </w:r>
    </w:p>
    <w:p w:rsidR="00C55192" w:rsidRPr="0019220F" w:rsidRDefault="00C55192" w:rsidP="00A40AD1">
      <w:pPr>
        <w:pStyle w:val="ListParagraph"/>
        <w:numPr>
          <w:ilvl w:val="0"/>
          <w:numId w:val="3"/>
        </w:numPr>
        <w:tabs>
          <w:tab w:val="left" w:pos="4111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220F">
        <w:rPr>
          <w:rFonts w:ascii="Times New Roman" w:hAnsi="Times New Roman" w:cs="Times New Roman"/>
          <w:sz w:val="24"/>
          <w:szCs w:val="24"/>
        </w:rPr>
        <w:t xml:space="preserve">Sangat Tidak Setuju (STS) </w:t>
      </w:r>
      <w:r w:rsidRPr="0019220F">
        <w:rPr>
          <w:rFonts w:ascii="Times New Roman" w:hAnsi="Times New Roman" w:cs="Times New Roman"/>
          <w:sz w:val="24"/>
          <w:szCs w:val="24"/>
        </w:rPr>
        <w:tab/>
        <w:t xml:space="preserve">= </w:t>
      </w:r>
      <w:r w:rsidRPr="0019220F">
        <w:rPr>
          <w:rFonts w:ascii="Times New Roman" w:hAnsi="Times New Roman" w:cs="Times New Roman"/>
          <w:sz w:val="24"/>
          <w:szCs w:val="24"/>
        </w:rPr>
        <w:tab/>
        <w:t xml:space="preserve">1 </w:t>
      </w:r>
    </w:p>
    <w:p w:rsidR="00C55192" w:rsidRPr="0019220F" w:rsidRDefault="00C55192" w:rsidP="00C5519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20F">
        <w:rPr>
          <w:rFonts w:ascii="Times New Roman" w:hAnsi="Times New Roman" w:cs="Times New Roman"/>
          <w:sz w:val="24"/>
          <w:szCs w:val="24"/>
        </w:rPr>
        <w:t>Data dari responden dan semua informasi yang diberikan akan dijamin kerahasiaanya oleh sebab itu dimohon mengisi kuesioner dengan sebenarnya dan seobyektif mungkin.</w:t>
      </w:r>
    </w:p>
    <w:p w:rsidR="00C55192" w:rsidRPr="0019220F" w:rsidRDefault="00C55192" w:rsidP="00C5519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Pr="0019220F" w:rsidRDefault="00C55192" w:rsidP="00C55192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Pr="0019220F" w:rsidRDefault="00C55192" w:rsidP="00A40AD1">
      <w:pPr>
        <w:pStyle w:val="ListParagraph"/>
        <w:numPr>
          <w:ilvl w:val="0"/>
          <w:numId w:val="4"/>
        </w:numPr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220F">
        <w:rPr>
          <w:rFonts w:ascii="Times New Roman" w:hAnsi="Times New Roman" w:cs="Times New Roman"/>
          <w:b/>
          <w:sz w:val="24"/>
          <w:szCs w:val="24"/>
        </w:rPr>
        <w:lastRenderedPageBreak/>
        <w:t>Perencanaan Keuangan</w:t>
      </w:r>
    </w:p>
    <w:tbl>
      <w:tblPr>
        <w:tblW w:w="8222" w:type="dxa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4681"/>
        <w:gridCol w:w="566"/>
        <w:gridCol w:w="425"/>
        <w:gridCol w:w="566"/>
        <w:gridCol w:w="566"/>
        <w:gridCol w:w="710"/>
      </w:tblGrid>
      <w:tr w:rsidR="00C55192" w:rsidRPr="0019220F" w:rsidTr="00702AD8">
        <w:trPr>
          <w:trHeight w:val="474"/>
        </w:trPr>
        <w:tc>
          <w:tcPr>
            <w:tcW w:w="708" w:type="dxa"/>
            <w:vMerge w:val="restart"/>
          </w:tcPr>
          <w:p w:rsidR="00C55192" w:rsidRPr="0019220F" w:rsidRDefault="00C55192" w:rsidP="00702AD8">
            <w:pPr>
              <w:pStyle w:val="TableParagraph"/>
              <w:spacing w:before="30"/>
              <w:jc w:val="both"/>
              <w:rPr>
                <w:b/>
                <w:sz w:val="24"/>
                <w:szCs w:val="24"/>
              </w:rPr>
            </w:pPr>
          </w:p>
          <w:p w:rsidR="00C55192" w:rsidRPr="0019220F" w:rsidRDefault="00C55192" w:rsidP="00702AD8">
            <w:pPr>
              <w:pStyle w:val="TableParagraph"/>
              <w:ind w:left="177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4681" w:type="dxa"/>
            <w:vMerge w:val="restart"/>
          </w:tcPr>
          <w:p w:rsidR="00C55192" w:rsidRPr="0019220F" w:rsidRDefault="00C55192" w:rsidP="00702AD8">
            <w:pPr>
              <w:pStyle w:val="TableParagraph"/>
              <w:spacing w:before="30"/>
              <w:jc w:val="both"/>
              <w:rPr>
                <w:b/>
                <w:sz w:val="24"/>
                <w:szCs w:val="24"/>
              </w:rPr>
            </w:pPr>
          </w:p>
          <w:p w:rsidR="00C55192" w:rsidRPr="0019220F" w:rsidRDefault="00C55192" w:rsidP="00702AD8">
            <w:pPr>
              <w:pStyle w:val="TableParagraph"/>
              <w:ind w:left="3"/>
              <w:jc w:val="center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2"/>
                <w:sz w:val="24"/>
                <w:szCs w:val="24"/>
              </w:rPr>
              <w:t>Pernyataan</w:t>
            </w:r>
          </w:p>
        </w:tc>
        <w:tc>
          <w:tcPr>
            <w:tcW w:w="2833" w:type="dxa"/>
            <w:gridSpan w:val="5"/>
          </w:tcPr>
          <w:p w:rsidR="00C55192" w:rsidRPr="0019220F" w:rsidRDefault="00C55192" w:rsidP="00702AD8">
            <w:pPr>
              <w:pStyle w:val="TableParagraph"/>
              <w:spacing w:before="95"/>
              <w:ind w:left="419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z w:val="24"/>
                <w:szCs w:val="24"/>
              </w:rPr>
              <w:t>Alternatif</w:t>
            </w:r>
            <w:r w:rsidRPr="0019220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9220F">
              <w:rPr>
                <w:b/>
                <w:spacing w:val="-2"/>
                <w:sz w:val="24"/>
                <w:szCs w:val="24"/>
              </w:rPr>
              <w:t>Jawaban</w:t>
            </w:r>
          </w:p>
        </w:tc>
      </w:tr>
      <w:tr w:rsidR="00C55192" w:rsidRPr="0019220F" w:rsidTr="00702AD8">
        <w:trPr>
          <w:trHeight w:val="412"/>
        </w:trPr>
        <w:tc>
          <w:tcPr>
            <w:tcW w:w="708" w:type="dxa"/>
            <w:vMerge/>
            <w:tcBorders>
              <w:top w:val="nil"/>
              <w:bottom w:val="single" w:sz="4" w:space="0" w:color="000000"/>
            </w:tcBorders>
          </w:tcPr>
          <w:p w:rsidR="00C55192" w:rsidRPr="0019220F" w:rsidRDefault="00C55192" w:rsidP="00702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  <w:vMerge/>
            <w:tcBorders>
              <w:top w:val="nil"/>
              <w:bottom w:val="single" w:sz="4" w:space="0" w:color="000000"/>
            </w:tcBorders>
          </w:tcPr>
          <w:p w:rsidR="00C55192" w:rsidRPr="0019220F" w:rsidRDefault="00C55192" w:rsidP="00702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8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SS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4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10"/>
                <w:sz w:val="24"/>
                <w:szCs w:val="24"/>
              </w:rPr>
              <w:t>S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11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RR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37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TS</w:t>
            </w: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0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STS</w:t>
            </w:r>
          </w:p>
        </w:tc>
      </w:tr>
      <w:tr w:rsidR="00C55192" w:rsidRPr="0019220F" w:rsidTr="00702AD8">
        <w:trPr>
          <w:trHeight w:val="412"/>
        </w:trPr>
        <w:tc>
          <w:tcPr>
            <w:tcW w:w="708" w:type="dxa"/>
            <w:tcBorders>
              <w:top w:val="single" w:sz="4" w:space="0" w:color="000000"/>
              <w:right w:val="nil"/>
            </w:tcBorders>
          </w:tcPr>
          <w:p w:rsidR="00C55192" w:rsidRPr="0019220F" w:rsidRDefault="00C55192" w:rsidP="00702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ind w:left="16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b/>
                <w:sz w:val="24"/>
                <w:szCs w:val="24"/>
              </w:rPr>
              <w:t>Dimensi : Perilaku Keuangan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8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4"/>
              <w:jc w:val="both"/>
              <w:rPr>
                <w:b/>
                <w:spacing w:val="-10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11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37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0"/>
              <w:jc w:val="both"/>
              <w:rPr>
                <w:b/>
                <w:spacing w:val="-5"/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27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267"/>
              <w:ind w:left="9"/>
              <w:jc w:val="center"/>
              <w:rPr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</w:p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Saya dapat merencanakan keuangan dengan baik untuk mencapai tujuan yang saya inginkan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27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267"/>
              <w:ind w:left="9"/>
              <w:jc w:val="center"/>
              <w:rPr>
                <w:spacing w:val="-5"/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Saya membuat perencanaan keuangan baik untuk jangka pendek atau jangka panjang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636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267"/>
              <w:ind w:left="9"/>
              <w:jc w:val="center"/>
              <w:rPr>
                <w:spacing w:val="-5"/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Saya mampu membuat catatan keuangan pribadi dengan baik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973"/>
        </w:trPr>
        <w:tc>
          <w:tcPr>
            <w:tcW w:w="708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136"/>
              <w:jc w:val="center"/>
              <w:rPr>
                <w:b/>
                <w:sz w:val="24"/>
                <w:szCs w:val="24"/>
              </w:rPr>
            </w:pPr>
          </w:p>
          <w:p w:rsidR="00C55192" w:rsidRPr="0019220F" w:rsidRDefault="00C55192" w:rsidP="00702AD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4681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</w:p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Saya melakukan rancangan keuangan sesuai dengan kebutuhan sehari-hari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428"/>
        </w:trPr>
        <w:tc>
          <w:tcPr>
            <w:tcW w:w="708" w:type="dxa"/>
            <w:tcBorders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13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681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z w:val="24"/>
                <w:szCs w:val="24"/>
              </w:rPr>
              <w:t>Dimensi : Keputusan Keuangan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30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center"/>
              <w:rPr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pStyle w:val="TableParagraph"/>
              <w:ind w:right="162"/>
              <w:jc w:val="both"/>
              <w:rPr>
                <w:sz w:val="24"/>
                <w:szCs w:val="24"/>
              </w:rPr>
            </w:pPr>
          </w:p>
          <w:p w:rsidR="00C55192" w:rsidRPr="0019220F" w:rsidRDefault="00C55192" w:rsidP="00702AD8">
            <w:pPr>
              <w:pStyle w:val="TableParagraph"/>
              <w:spacing w:after="240"/>
              <w:ind w:left="162" w:right="162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Pengeluaran saya sesuai dengan anggaran atau rencana pengeluaran yang sudah ada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30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center"/>
              <w:rPr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Saya tidak akan membeli barang apapun yang tidak sesuai dengan kebutuhan.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30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center"/>
              <w:rPr>
                <w:spacing w:val="-5"/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 xml:space="preserve">Saya merancang keuangan sesuai dengan kebutuhan 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30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center"/>
              <w:rPr>
                <w:spacing w:val="-5"/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spacing w:after="0" w:line="240" w:lineRule="auto"/>
              <w:ind w:left="16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Saya menyisisihkan uang berdasarkan skala prioritas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C55192" w:rsidRPr="0019220F" w:rsidRDefault="00C55192" w:rsidP="00C55192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C55192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C55192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C55192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C55192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A40AD1">
      <w:pPr>
        <w:pStyle w:val="ListParagraph"/>
        <w:numPr>
          <w:ilvl w:val="0"/>
          <w:numId w:val="4"/>
        </w:numPr>
        <w:spacing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220F">
        <w:rPr>
          <w:rFonts w:ascii="Times New Roman" w:hAnsi="Times New Roman" w:cs="Times New Roman"/>
          <w:b/>
          <w:sz w:val="24"/>
          <w:szCs w:val="24"/>
        </w:rPr>
        <w:lastRenderedPageBreak/>
        <w:t>Financial Literacy</w:t>
      </w:r>
    </w:p>
    <w:tbl>
      <w:tblPr>
        <w:tblW w:w="8222" w:type="dxa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4681"/>
        <w:gridCol w:w="566"/>
        <w:gridCol w:w="425"/>
        <w:gridCol w:w="566"/>
        <w:gridCol w:w="566"/>
        <w:gridCol w:w="710"/>
      </w:tblGrid>
      <w:tr w:rsidR="00C55192" w:rsidRPr="0019220F" w:rsidTr="00702AD8">
        <w:trPr>
          <w:trHeight w:val="474"/>
        </w:trPr>
        <w:tc>
          <w:tcPr>
            <w:tcW w:w="708" w:type="dxa"/>
            <w:vMerge w:val="restart"/>
          </w:tcPr>
          <w:p w:rsidR="00C55192" w:rsidRPr="0019220F" w:rsidRDefault="00C55192" w:rsidP="00702AD8">
            <w:pPr>
              <w:pStyle w:val="TableParagraph"/>
              <w:spacing w:before="30"/>
              <w:jc w:val="both"/>
              <w:rPr>
                <w:b/>
                <w:sz w:val="24"/>
                <w:szCs w:val="24"/>
              </w:rPr>
            </w:pPr>
          </w:p>
          <w:p w:rsidR="00C55192" w:rsidRPr="0019220F" w:rsidRDefault="00C55192" w:rsidP="00702AD8">
            <w:pPr>
              <w:pStyle w:val="TableParagraph"/>
              <w:ind w:left="177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4681" w:type="dxa"/>
            <w:vMerge w:val="restart"/>
          </w:tcPr>
          <w:p w:rsidR="00C55192" w:rsidRPr="0019220F" w:rsidRDefault="00C55192" w:rsidP="00702AD8">
            <w:pPr>
              <w:pStyle w:val="TableParagraph"/>
              <w:spacing w:before="30"/>
              <w:jc w:val="both"/>
              <w:rPr>
                <w:b/>
                <w:sz w:val="24"/>
                <w:szCs w:val="24"/>
              </w:rPr>
            </w:pPr>
          </w:p>
          <w:p w:rsidR="00C55192" w:rsidRPr="0019220F" w:rsidRDefault="00C55192" w:rsidP="00702AD8">
            <w:pPr>
              <w:pStyle w:val="TableParagraph"/>
              <w:ind w:left="3"/>
              <w:jc w:val="center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2"/>
                <w:sz w:val="24"/>
                <w:szCs w:val="24"/>
              </w:rPr>
              <w:t>Pernyataan</w:t>
            </w:r>
          </w:p>
        </w:tc>
        <w:tc>
          <w:tcPr>
            <w:tcW w:w="2833" w:type="dxa"/>
            <w:gridSpan w:val="5"/>
          </w:tcPr>
          <w:p w:rsidR="00C55192" w:rsidRPr="0019220F" w:rsidRDefault="00C55192" w:rsidP="00702AD8">
            <w:pPr>
              <w:pStyle w:val="TableParagraph"/>
              <w:spacing w:before="95"/>
              <w:ind w:left="419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z w:val="24"/>
                <w:szCs w:val="24"/>
              </w:rPr>
              <w:t>Alternatif</w:t>
            </w:r>
            <w:r w:rsidRPr="0019220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9220F">
              <w:rPr>
                <w:b/>
                <w:spacing w:val="-2"/>
                <w:sz w:val="24"/>
                <w:szCs w:val="24"/>
              </w:rPr>
              <w:t>Jawaban</w:t>
            </w:r>
          </w:p>
        </w:tc>
      </w:tr>
      <w:tr w:rsidR="00C55192" w:rsidRPr="0019220F" w:rsidTr="00702AD8">
        <w:trPr>
          <w:trHeight w:val="412"/>
        </w:trPr>
        <w:tc>
          <w:tcPr>
            <w:tcW w:w="708" w:type="dxa"/>
            <w:vMerge/>
            <w:tcBorders>
              <w:top w:val="nil"/>
              <w:bottom w:val="single" w:sz="4" w:space="0" w:color="000000"/>
            </w:tcBorders>
          </w:tcPr>
          <w:p w:rsidR="00C55192" w:rsidRPr="0019220F" w:rsidRDefault="00C55192" w:rsidP="00702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  <w:vMerge/>
            <w:tcBorders>
              <w:top w:val="nil"/>
              <w:bottom w:val="single" w:sz="4" w:space="0" w:color="000000"/>
            </w:tcBorders>
          </w:tcPr>
          <w:p w:rsidR="00C55192" w:rsidRPr="0019220F" w:rsidRDefault="00C55192" w:rsidP="00702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8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SS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4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10"/>
                <w:sz w:val="24"/>
                <w:szCs w:val="24"/>
              </w:rPr>
              <w:t>S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11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RR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37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TS</w:t>
            </w: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0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STS</w:t>
            </w:r>
          </w:p>
        </w:tc>
      </w:tr>
      <w:tr w:rsidR="00C55192" w:rsidRPr="0019220F" w:rsidTr="00702AD8">
        <w:trPr>
          <w:trHeight w:val="412"/>
        </w:trPr>
        <w:tc>
          <w:tcPr>
            <w:tcW w:w="708" w:type="dxa"/>
            <w:tcBorders>
              <w:top w:val="single" w:sz="4" w:space="0" w:color="000000"/>
              <w:right w:val="nil"/>
            </w:tcBorders>
          </w:tcPr>
          <w:p w:rsidR="00C55192" w:rsidRPr="0019220F" w:rsidRDefault="00C55192" w:rsidP="00702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ind w:left="16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b/>
                <w:sz w:val="24"/>
                <w:szCs w:val="24"/>
              </w:rPr>
              <w:t>Dimensi : Pemahaman Dasar Keuangan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8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4"/>
              <w:jc w:val="both"/>
              <w:rPr>
                <w:b/>
                <w:spacing w:val="-10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11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37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0"/>
              <w:jc w:val="both"/>
              <w:rPr>
                <w:b/>
                <w:spacing w:val="-5"/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27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267"/>
              <w:ind w:left="9"/>
              <w:jc w:val="center"/>
              <w:rPr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spacing w:before="240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Saya memahami terkait pengetauan keuangan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1046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136"/>
              <w:jc w:val="center"/>
              <w:rPr>
                <w:b/>
                <w:sz w:val="24"/>
                <w:szCs w:val="24"/>
              </w:rPr>
            </w:pPr>
          </w:p>
          <w:p w:rsidR="00C55192" w:rsidRPr="0019220F" w:rsidRDefault="00C55192" w:rsidP="00702AD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spacing w:before="240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 xml:space="preserve">Pengetahuan keuangan saya dapat dari berbagai sumber 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1113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136"/>
              <w:jc w:val="center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3.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spacing w:before="240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Saya menggunakan perencanaan keuangan untuk</w:t>
            </w:r>
            <w:r w:rsidRPr="0019220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mempertimbangkan</w:t>
            </w:r>
            <w:r w:rsidRPr="0019220F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biaya</w:t>
            </w:r>
            <w:r w:rsidRPr="0019220F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pengeluaran untuk kedepanya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953"/>
        </w:trPr>
        <w:tc>
          <w:tcPr>
            <w:tcW w:w="708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136"/>
              <w:jc w:val="center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4.</w:t>
            </w:r>
          </w:p>
        </w:tc>
        <w:tc>
          <w:tcPr>
            <w:tcW w:w="4681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spacing w:before="240"/>
              <w:ind w:left="162"/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9220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r w:rsidRPr="0019220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mengontrol</w:t>
            </w:r>
            <w:r w:rsidRPr="0019220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pengeluaran</w:t>
            </w:r>
            <w:r w:rsidRPr="0019220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 xml:space="preserve">sehari- </w:t>
            </w:r>
            <w:r w:rsidRPr="0019220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hari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697"/>
        </w:trPr>
        <w:tc>
          <w:tcPr>
            <w:tcW w:w="708" w:type="dxa"/>
            <w:tcBorders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136"/>
              <w:jc w:val="both"/>
              <w:rPr>
                <w:sz w:val="24"/>
                <w:szCs w:val="24"/>
              </w:rPr>
            </w:pPr>
          </w:p>
        </w:tc>
        <w:tc>
          <w:tcPr>
            <w:tcW w:w="4681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spacing w:before="240"/>
              <w:ind w:left="16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b/>
                <w:sz w:val="24"/>
                <w:szCs w:val="24"/>
              </w:rPr>
              <w:t>Dimensi : Tabungan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1113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136"/>
              <w:jc w:val="center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5.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spacing w:before="240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9220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selalu</w:t>
            </w:r>
            <w:r w:rsidRPr="0019220F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menyisihkan</w:t>
            </w:r>
            <w:r w:rsidRPr="001922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uang</w:t>
            </w:r>
            <w:r w:rsidRPr="0019220F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yang</w:t>
            </w:r>
            <w:r w:rsidRPr="0019220F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r w:rsidRPr="001922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peroleh/punya dan menabungnya untuk masa depan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729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136"/>
              <w:jc w:val="center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6.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spacing w:before="240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Saya mengerti manfaat menabung untuk masa depan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30"/>
        </w:trPr>
        <w:tc>
          <w:tcPr>
            <w:tcW w:w="708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center"/>
              <w:rPr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4681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spacing w:before="240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 xml:space="preserve">Menabung di bank merupakan cara menyimpan uang yang aman 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1024"/>
        </w:trPr>
        <w:tc>
          <w:tcPr>
            <w:tcW w:w="708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center"/>
              <w:rPr>
                <w:spacing w:val="-5"/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4681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line="267" w:lineRule="exact"/>
              <w:ind w:left="107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Saya berusaha menyisihkan uang untuk ditabung yang bisa digunakan bila ada kepentingan yang mendesak.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554"/>
        </w:trPr>
        <w:tc>
          <w:tcPr>
            <w:tcW w:w="708" w:type="dxa"/>
            <w:tcBorders>
              <w:bottom w:val="single" w:sz="4" w:space="0" w:color="auto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both"/>
              <w:rPr>
                <w:spacing w:val="-5"/>
                <w:sz w:val="24"/>
                <w:szCs w:val="24"/>
              </w:rPr>
            </w:pPr>
          </w:p>
        </w:tc>
        <w:tc>
          <w:tcPr>
            <w:tcW w:w="4681" w:type="dxa"/>
            <w:tcBorders>
              <w:left w:val="nil"/>
              <w:bottom w:val="single" w:sz="4" w:space="0" w:color="auto"/>
              <w:right w:val="nil"/>
            </w:tcBorders>
          </w:tcPr>
          <w:p w:rsidR="00C55192" w:rsidRPr="0019220F" w:rsidRDefault="00C55192" w:rsidP="00702AD8">
            <w:pPr>
              <w:spacing w:before="240"/>
              <w:ind w:left="16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b/>
                <w:sz w:val="24"/>
                <w:szCs w:val="24"/>
              </w:rPr>
              <w:t>Dimensi : Investasi</w:t>
            </w:r>
          </w:p>
        </w:tc>
        <w:tc>
          <w:tcPr>
            <w:tcW w:w="566" w:type="dxa"/>
            <w:tcBorders>
              <w:left w:val="nil"/>
              <w:bottom w:val="single" w:sz="4" w:space="0" w:color="auto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nil"/>
              <w:bottom w:val="single" w:sz="4" w:space="0" w:color="auto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nil"/>
              <w:bottom w:val="single" w:sz="4" w:space="0" w:color="auto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nil"/>
              <w:bottom w:val="single" w:sz="4" w:space="0" w:color="auto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nil"/>
              <w:bottom w:val="single" w:sz="4" w:space="0" w:color="auto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55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center"/>
              <w:rPr>
                <w:spacing w:val="-5"/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92" w:rsidRPr="0019220F" w:rsidRDefault="00C55192" w:rsidP="00702AD8">
            <w:pPr>
              <w:spacing w:after="0" w:line="240" w:lineRule="auto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Investasi adalah pemutaran dana untuk</w:t>
            </w:r>
          </w:p>
          <w:p w:rsidR="00C55192" w:rsidRPr="0019220F" w:rsidRDefault="00C55192" w:rsidP="00702AD8">
            <w:pPr>
              <w:spacing w:after="0" w:line="240" w:lineRule="auto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mencapai sasaran atau tujuan jangka</w:t>
            </w:r>
          </w:p>
          <w:p w:rsidR="00C55192" w:rsidRPr="0019220F" w:rsidRDefault="00C55192" w:rsidP="00702AD8">
            <w:pPr>
              <w:spacing w:after="0" w:line="240" w:lineRule="auto"/>
              <w:ind w:left="16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564"/>
        </w:trPr>
        <w:tc>
          <w:tcPr>
            <w:tcW w:w="708" w:type="dxa"/>
            <w:tcBorders>
              <w:top w:val="single" w:sz="4" w:space="0" w:color="auto"/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center"/>
              <w:rPr>
                <w:spacing w:val="-5"/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10.</w:t>
            </w:r>
          </w:p>
        </w:tc>
        <w:tc>
          <w:tcPr>
            <w:tcW w:w="4681" w:type="dxa"/>
            <w:tcBorders>
              <w:top w:val="single" w:sz="4" w:space="0" w:color="auto"/>
              <w:bottom w:val="single" w:sz="4" w:space="0" w:color="000000"/>
            </w:tcBorders>
          </w:tcPr>
          <w:p w:rsidR="00C55192" w:rsidRPr="0019220F" w:rsidRDefault="00C55192" w:rsidP="00702AD8">
            <w:pPr>
              <w:spacing w:before="240" w:after="0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Saya memiliki instrumen investasi</w: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30"/>
        </w:trPr>
        <w:tc>
          <w:tcPr>
            <w:tcW w:w="708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center"/>
              <w:rPr>
                <w:spacing w:val="-5"/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11.</w:t>
            </w:r>
          </w:p>
        </w:tc>
        <w:tc>
          <w:tcPr>
            <w:tcW w:w="4681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spacing w:before="240" w:after="0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Saya menginvestasikan uang saya dengan membeli saham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30"/>
        </w:trPr>
        <w:tc>
          <w:tcPr>
            <w:tcW w:w="708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center"/>
              <w:rPr>
                <w:spacing w:val="-5"/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12.</w:t>
            </w:r>
          </w:p>
        </w:tc>
        <w:tc>
          <w:tcPr>
            <w:tcW w:w="4681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spacing w:before="240" w:after="0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Saya menyisihkan uang saku untuk bisnis kecil-kecilan sebagai investasi saya di masa depan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30"/>
        </w:trPr>
        <w:tc>
          <w:tcPr>
            <w:tcW w:w="708" w:type="dxa"/>
            <w:tcBorders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both"/>
              <w:rPr>
                <w:spacing w:val="-5"/>
                <w:sz w:val="24"/>
                <w:szCs w:val="24"/>
              </w:rPr>
            </w:pPr>
          </w:p>
        </w:tc>
        <w:tc>
          <w:tcPr>
            <w:tcW w:w="4681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spacing w:before="240" w:after="0"/>
              <w:ind w:left="16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b/>
                <w:sz w:val="24"/>
                <w:szCs w:val="24"/>
              </w:rPr>
              <w:t>Dimensi : Asuransi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30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center"/>
              <w:rPr>
                <w:spacing w:val="-5"/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13.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spacing w:before="240" w:after="0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 w:rsidRPr="0019220F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memahami fungsi, manfaat dan memiliki asuransi untuk untuk saya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30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center"/>
              <w:rPr>
                <w:spacing w:val="-5"/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14.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spacing w:before="240" w:after="0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Saya menggunakan asuransi kesehatan untuk menghindari pengeluaran lebih karena sakit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83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center"/>
              <w:rPr>
                <w:spacing w:val="-5"/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15.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spacing w:before="240" w:after="0" w:line="240" w:lineRule="auto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Asuransi dapat memberikan perlindungan pada asset yang saya miliki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C55192" w:rsidRPr="0019220F" w:rsidRDefault="00C55192" w:rsidP="00C55192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A40AD1">
      <w:pPr>
        <w:pStyle w:val="ListParagraph"/>
        <w:numPr>
          <w:ilvl w:val="0"/>
          <w:numId w:val="4"/>
        </w:numPr>
        <w:spacing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220F">
        <w:rPr>
          <w:rFonts w:ascii="Times New Roman" w:hAnsi="Times New Roman" w:cs="Times New Roman"/>
          <w:b/>
          <w:sz w:val="24"/>
          <w:szCs w:val="24"/>
        </w:rPr>
        <w:t>Sikap Keuangan</w:t>
      </w:r>
    </w:p>
    <w:tbl>
      <w:tblPr>
        <w:tblW w:w="8222" w:type="dxa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4681"/>
        <w:gridCol w:w="566"/>
        <w:gridCol w:w="425"/>
        <w:gridCol w:w="566"/>
        <w:gridCol w:w="566"/>
        <w:gridCol w:w="710"/>
      </w:tblGrid>
      <w:tr w:rsidR="00C55192" w:rsidRPr="0019220F" w:rsidTr="00702AD8">
        <w:trPr>
          <w:trHeight w:val="474"/>
        </w:trPr>
        <w:tc>
          <w:tcPr>
            <w:tcW w:w="708" w:type="dxa"/>
            <w:vMerge w:val="restart"/>
          </w:tcPr>
          <w:p w:rsidR="00C55192" w:rsidRPr="0019220F" w:rsidRDefault="00C55192" w:rsidP="00702AD8">
            <w:pPr>
              <w:pStyle w:val="TableParagraph"/>
              <w:spacing w:before="30"/>
              <w:jc w:val="both"/>
              <w:rPr>
                <w:b/>
                <w:sz w:val="24"/>
                <w:szCs w:val="24"/>
              </w:rPr>
            </w:pPr>
          </w:p>
          <w:p w:rsidR="00C55192" w:rsidRPr="0019220F" w:rsidRDefault="00C55192" w:rsidP="00702AD8">
            <w:pPr>
              <w:pStyle w:val="TableParagraph"/>
              <w:ind w:left="177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4681" w:type="dxa"/>
            <w:vMerge w:val="restart"/>
          </w:tcPr>
          <w:p w:rsidR="00C55192" w:rsidRPr="0019220F" w:rsidRDefault="00C55192" w:rsidP="00702AD8">
            <w:pPr>
              <w:pStyle w:val="TableParagraph"/>
              <w:spacing w:before="30"/>
              <w:jc w:val="both"/>
              <w:rPr>
                <w:b/>
                <w:sz w:val="24"/>
                <w:szCs w:val="24"/>
              </w:rPr>
            </w:pPr>
          </w:p>
          <w:p w:rsidR="00C55192" w:rsidRPr="0019220F" w:rsidRDefault="00C55192" w:rsidP="00702AD8">
            <w:pPr>
              <w:pStyle w:val="TableParagraph"/>
              <w:ind w:left="3"/>
              <w:jc w:val="center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2"/>
                <w:sz w:val="24"/>
                <w:szCs w:val="24"/>
              </w:rPr>
              <w:t>Pernyataan</w:t>
            </w:r>
          </w:p>
        </w:tc>
        <w:tc>
          <w:tcPr>
            <w:tcW w:w="2833" w:type="dxa"/>
            <w:gridSpan w:val="5"/>
          </w:tcPr>
          <w:p w:rsidR="00C55192" w:rsidRPr="0019220F" w:rsidRDefault="00C55192" w:rsidP="00702AD8">
            <w:pPr>
              <w:pStyle w:val="TableParagraph"/>
              <w:spacing w:before="95"/>
              <w:ind w:left="419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z w:val="24"/>
                <w:szCs w:val="24"/>
              </w:rPr>
              <w:t>Alternatif</w:t>
            </w:r>
            <w:r w:rsidRPr="0019220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9220F">
              <w:rPr>
                <w:b/>
                <w:spacing w:val="-2"/>
                <w:sz w:val="24"/>
                <w:szCs w:val="24"/>
              </w:rPr>
              <w:t>Jawaban</w:t>
            </w:r>
          </w:p>
        </w:tc>
      </w:tr>
      <w:tr w:rsidR="00C55192" w:rsidRPr="0019220F" w:rsidTr="00702AD8">
        <w:trPr>
          <w:trHeight w:val="412"/>
        </w:trPr>
        <w:tc>
          <w:tcPr>
            <w:tcW w:w="708" w:type="dxa"/>
            <w:vMerge/>
            <w:tcBorders>
              <w:top w:val="nil"/>
              <w:bottom w:val="single" w:sz="4" w:space="0" w:color="000000"/>
            </w:tcBorders>
          </w:tcPr>
          <w:p w:rsidR="00C55192" w:rsidRPr="0019220F" w:rsidRDefault="00C55192" w:rsidP="00702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  <w:vMerge/>
            <w:tcBorders>
              <w:top w:val="nil"/>
              <w:bottom w:val="single" w:sz="4" w:space="0" w:color="000000"/>
            </w:tcBorders>
          </w:tcPr>
          <w:p w:rsidR="00C55192" w:rsidRPr="0019220F" w:rsidRDefault="00C55192" w:rsidP="00702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8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SS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4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10"/>
                <w:sz w:val="24"/>
                <w:szCs w:val="24"/>
              </w:rPr>
              <w:t>S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11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RR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37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TS</w:t>
            </w: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0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STS</w:t>
            </w:r>
          </w:p>
        </w:tc>
      </w:tr>
      <w:tr w:rsidR="00C55192" w:rsidRPr="0019220F" w:rsidTr="00702AD8">
        <w:trPr>
          <w:trHeight w:val="412"/>
        </w:trPr>
        <w:tc>
          <w:tcPr>
            <w:tcW w:w="708" w:type="dxa"/>
            <w:tcBorders>
              <w:top w:val="single" w:sz="4" w:space="0" w:color="000000"/>
              <w:right w:val="nil"/>
            </w:tcBorders>
          </w:tcPr>
          <w:p w:rsidR="00C55192" w:rsidRPr="0019220F" w:rsidRDefault="00C55192" w:rsidP="00702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220F">
              <w:rPr>
                <w:rFonts w:ascii="Times New Roman" w:hAnsi="Times New Roman" w:cs="Times New Roman"/>
                <w:b/>
                <w:sz w:val="24"/>
                <w:szCs w:val="24"/>
              </w:rPr>
              <w:t>Dimensi : Kontrol Diri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8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4"/>
              <w:jc w:val="both"/>
              <w:rPr>
                <w:b/>
                <w:spacing w:val="-10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11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37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0"/>
              <w:jc w:val="both"/>
              <w:rPr>
                <w:b/>
                <w:spacing w:val="-5"/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412"/>
        </w:trPr>
        <w:tc>
          <w:tcPr>
            <w:tcW w:w="708" w:type="dxa"/>
            <w:tcBorders>
              <w:top w:val="nil"/>
              <w:bottom w:val="single" w:sz="4" w:space="0" w:color="auto"/>
            </w:tcBorders>
          </w:tcPr>
          <w:p w:rsidR="00C55192" w:rsidRPr="0019220F" w:rsidRDefault="00C55192" w:rsidP="00702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81" w:type="dxa"/>
            <w:tcBorders>
              <w:top w:val="nil"/>
              <w:bottom w:val="single" w:sz="4" w:space="0" w:color="auto"/>
            </w:tcBorders>
          </w:tcPr>
          <w:p w:rsidR="00C55192" w:rsidRPr="0019220F" w:rsidRDefault="00C55192" w:rsidP="00702AD8">
            <w:pPr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Saya menggunakan uang sebagai alat untuk mengontrol orang lain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spacing w:before="66"/>
              <w:ind w:left="148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spacing w:before="66"/>
              <w:ind w:left="144"/>
              <w:jc w:val="both"/>
              <w:rPr>
                <w:b/>
                <w:spacing w:val="-10"/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spacing w:before="66"/>
              <w:ind w:left="111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spacing w:before="66"/>
              <w:ind w:left="137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spacing w:before="66"/>
              <w:ind w:left="140"/>
              <w:jc w:val="both"/>
              <w:rPr>
                <w:b/>
                <w:spacing w:val="-5"/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41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92" w:rsidRPr="0019220F" w:rsidRDefault="00C55192" w:rsidP="00702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92" w:rsidRPr="0019220F" w:rsidRDefault="00C55192" w:rsidP="00702AD8">
            <w:pPr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Saya tidak suka menghabiskan uang untuk yang tidak penting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8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spacing w:before="66"/>
              <w:ind w:left="144"/>
              <w:jc w:val="both"/>
              <w:rPr>
                <w:b/>
                <w:spacing w:val="-10"/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spacing w:before="66"/>
              <w:ind w:left="111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spacing w:before="66"/>
              <w:ind w:left="137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spacing w:before="66"/>
              <w:ind w:left="140"/>
              <w:jc w:val="both"/>
              <w:rPr>
                <w:b/>
                <w:spacing w:val="-5"/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412"/>
        </w:trPr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</w:tcPr>
          <w:p w:rsidR="00C55192" w:rsidRPr="0019220F" w:rsidRDefault="00C55192" w:rsidP="00702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681" w:type="dxa"/>
            <w:tcBorders>
              <w:top w:val="single" w:sz="4" w:space="0" w:color="auto"/>
              <w:bottom w:val="single" w:sz="4" w:space="0" w:color="auto"/>
            </w:tcBorders>
          </w:tcPr>
          <w:p w:rsidR="00C55192" w:rsidRPr="0019220F" w:rsidRDefault="00C55192" w:rsidP="00702AD8">
            <w:pPr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Saya percaya bahwa uang dapat menyelesaikan masalah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spacing w:before="66"/>
              <w:ind w:left="148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spacing w:before="66"/>
              <w:ind w:left="144"/>
              <w:jc w:val="both"/>
              <w:rPr>
                <w:b/>
                <w:spacing w:val="-10"/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spacing w:before="66"/>
              <w:ind w:left="111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spacing w:before="66"/>
              <w:ind w:left="137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spacing w:before="66"/>
              <w:ind w:left="140"/>
              <w:jc w:val="both"/>
              <w:rPr>
                <w:b/>
                <w:spacing w:val="-5"/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38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92" w:rsidRPr="0019220F" w:rsidRDefault="00C55192" w:rsidP="00702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92" w:rsidRPr="0019220F" w:rsidRDefault="00C55192" w:rsidP="00702AD8">
            <w:pPr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Saya merasa pantas memiliki uang untuk apa yang telah saya lakukan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8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spacing w:before="66"/>
              <w:ind w:left="144"/>
              <w:jc w:val="both"/>
              <w:rPr>
                <w:b/>
                <w:spacing w:val="-10"/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spacing w:before="66"/>
              <w:ind w:left="111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spacing w:before="66"/>
              <w:ind w:left="137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spacing w:before="66"/>
              <w:ind w:left="140"/>
              <w:jc w:val="both"/>
              <w:rPr>
                <w:b/>
                <w:spacing w:val="-5"/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55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55192" w:rsidRPr="0019220F" w:rsidRDefault="00C55192" w:rsidP="00702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55192" w:rsidRPr="0019220F" w:rsidRDefault="00C55192" w:rsidP="00702AD8">
            <w:pPr>
              <w:ind w:left="16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b/>
                <w:sz w:val="24"/>
                <w:szCs w:val="24"/>
              </w:rPr>
              <w:t>Dimensi : Menilai Keuangan Pribadi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8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4"/>
              <w:jc w:val="both"/>
              <w:rPr>
                <w:b/>
                <w:spacing w:val="-10"/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11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37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0"/>
              <w:jc w:val="both"/>
              <w:rPr>
                <w:b/>
                <w:spacing w:val="-5"/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41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92" w:rsidRPr="0019220F" w:rsidRDefault="00C55192" w:rsidP="00702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92" w:rsidRPr="0019220F" w:rsidRDefault="00C55192" w:rsidP="00702AD8">
            <w:pPr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Saya selalu mengelola keuangan dengan baik untuk masa depan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8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spacing w:before="66"/>
              <w:ind w:left="144"/>
              <w:jc w:val="both"/>
              <w:rPr>
                <w:b/>
                <w:spacing w:val="-10"/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spacing w:before="66"/>
              <w:ind w:left="111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spacing w:before="66"/>
              <w:ind w:left="137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spacing w:before="66"/>
              <w:ind w:left="140"/>
              <w:jc w:val="both"/>
              <w:rPr>
                <w:b/>
                <w:spacing w:val="-5"/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412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92" w:rsidRPr="0019220F" w:rsidRDefault="00C55192" w:rsidP="00702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192" w:rsidRPr="0019220F" w:rsidRDefault="00C55192" w:rsidP="00702AD8">
            <w:pPr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Saya percaya bahwa uang lebih baik disimpan sendiri dari pada diinvestasikan atau ditabung di bank.</w:t>
            </w:r>
          </w:p>
        </w:tc>
        <w:tc>
          <w:tcPr>
            <w:tcW w:w="566" w:type="dxa"/>
            <w:tcBorders>
              <w:left w:val="single" w:sz="4" w:space="0" w:color="auto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8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spacing w:before="66"/>
              <w:ind w:left="144"/>
              <w:jc w:val="both"/>
              <w:rPr>
                <w:b/>
                <w:spacing w:val="-10"/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spacing w:before="66"/>
              <w:ind w:left="111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spacing w:before="66"/>
              <w:ind w:left="137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spacing w:before="66"/>
              <w:ind w:left="140"/>
              <w:jc w:val="both"/>
              <w:rPr>
                <w:b/>
                <w:spacing w:val="-5"/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27"/>
        </w:trPr>
        <w:tc>
          <w:tcPr>
            <w:tcW w:w="708" w:type="dxa"/>
            <w:tcBorders>
              <w:top w:val="single" w:sz="4" w:space="0" w:color="auto"/>
            </w:tcBorders>
          </w:tcPr>
          <w:p w:rsidR="00C55192" w:rsidRPr="0019220F" w:rsidRDefault="00C55192" w:rsidP="00702AD8">
            <w:pPr>
              <w:pStyle w:val="TableParagraph"/>
              <w:spacing w:before="267"/>
              <w:ind w:left="9"/>
              <w:jc w:val="center"/>
              <w:rPr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4681" w:type="dxa"/>
            <w:tcBorders>
              <w:top w:val="single" w:sz="4" w:space="0" w:color="auto"/>
            </w:tcBorders>
          </w:tcPr>
          <w:p w:rsidR="00C55192" w:rsidRPr="0019220F" w:rsidRDefault="00C55192" w:rsidP="00702AD8">
            <w:pPr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 xml:space="preserve">Saya belum pernah berpikir masa depan dan hanya fokus di masa sekarang. 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708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</w:p>
          <w:p w:rsidR="00C55192" w:rsidRPr="0019220F" w:rsidRDefault="00C55192" w:rsidP="00702AD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8.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 xml:space="preserve">Saya tidak pernah membandingkan harga produk sebelum membeli barang. 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30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center"/>
              <w:rPr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Saya tidak pernah menganalisa kondisi keuangan saya sebelum pembelian yang banyak.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C55192" w:rsidRPr="0019220F" w:rsidRDefault="00C55192" w:rsidP="00C55192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A40AD1">
      <w:pPr>
        <w:pStyle w:val="ListParagraph"/>
        <w:numPr>
          <w:ilvl w:val="0"/>
          <w:numId w:val="4"/>
        </w:numPr>
        <w:spacing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220F">
        <w:rPr>
          <w:rFonts w:ascii="Times New Roman" w:hAnsi="Times New Roman" w:cs="Times New Roman"/>
          <w:b/>
          <w:sz w:val="24"/>
          <w:szCs w:val="24"/>
        </w:rPr>
        <w:t>Lingkungan Sosial</w:t>
      </w:r>
    </w:p>
    <w:tbl>
      <w:tblPr>
        <w:tblW w:w="8222" w:type="dxa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4681"/>
        <w:gridCol w:w="566"/>
        <w:gridCol w:w="425"/>
        <w:gridCol w:w="566"/>
        <w:gridCol w:w="566"/>
        <w:gridCol w:w="710"/>
      </w:tblGrid>
      <w:tr w:rsidR="00C55192" w:rsidRPr="0019220F" w:rsidTr="00702AD8">
        <w:trPr>
          <w:trHeight w:val="474"/>
        </w:trPr>
        <w:tc>
          <w:tcPr>
            <w:tcW w:w="708" w:type="dxa"/>
            <w:vMerge w:val="restart"/>
          </w:tcPr>
          <w:p w:rsidR="00C55192" w:rsidRPr="0019220F" w:rsidRDefault="00C55192" w:rsidP="00702AD8">
            <w:pPr>
              <w:pStyle w:val="TableParagraph"/>
              <w:spacing w:before="30"/>
              <w:jc w:val="both"/>
              <w:rPr>
                <w:b/>
                <w:sz w:val="24"/>
                <w:szCs w:val="24"/>
              </w:rPr>
            </w:pPr>
          </w:p>
          <w:p w:rsidR="00C55192" w:rsidRPr="0019220F" w:rsidRDefault="00C55192" w:rsidP="00702AD8">
            <w:pPr>
              <w:pStyle w:val="TableParagraph"/>
              <w:ind w:left="177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4681" w:type="dxa"/>
            <w:vMerge w:val="restart"/>
          </w:tcPr>
          <w:p w:rsidR="00C55192" w:rsidRPr="0019220F" w:rsidRDefault="00C55192" w:rsidP="00702AD8">
            <w:pPr>
              <w:pStyle w:val="TableParagraph"/>
              <w:spacing w:before="30"/>
              <w:jc w:val="both"/>
              <w:rPr>
                <w:b/>
                <w:sz w:val="24"/>
                <w:szCs w:val="24"/>
              </w:rPr>
            </w:pPr>
          </w:p>
          <w:p w:rsidR="00C55192" w:rsidRPr="0019220F" w:rsidRDefault="00C55192" w:rsidP="00702AD8">
            <w:pPr>
              <w:pStyle w:val="TableParagraph"/>
              <w:ind w:left="3"/>
              <w:jc w:val="center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2"/>
                <w:sz w:val="24"/>
                <w:szCs w:val="24"/>
              </w:rPr>
              <w:t>Pernyataan</w:t>
            </w:r>
          </w:p>
        </w:tc>
        <w:tc>
          <w:tcPr>
            <w:tcW w:w="2833" w:type="dxa"/>
            <w:gridSpan w:val="5"/>
          </w:tcPr>
          <w:p w:rsidR="00C55192" w:rsidRPr="0019220F" w:rsidRDefault="00C55192" w:rsidP="00702AD8">
            <w:pPr>
              <w:pStyle w:val="TableParagraph"/>
              <w:spacing w:before="95"/>
              <w:ind w:left="419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z w:val="24"/>
                <w:szCs w:val="24"/>
              </w:rPr>
              <w:t>Alternatif</w:t>
            </w:r>
            <w:r w:rsidRPr="0019220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9220F">
              <w:rPr>
                <w:b/>
                <w:spacing w:val="-2"/>
                <w:sz w:val="24"/>
                <w:szCs w:val="24"/>
              </w:rPr>
              <w:t>Jawaban</w:t>
            </w:r>
          </w:p>
        </w:tc>
      </w:tr>
      <w:tr w:rsidR="00C55192" w:rsidRPr="0019220F" w:rsidTr="00702AD8">
        <w:trPr>
          <w:trHeight w:val="412"/>
        </w:trPr>
        <w:tc>
          <w:tcPr>
            <w:tcW w:w="708" w:type="dxa"/>
            <w:vMerge/>
            <w:tcBorders>
              <w:top w:val="nil"/>
              <w:bottom w:val="single" w:sz="4" w:space="0" w:color="000000"/>
            </w:tcBorders>
          </w:tcPr>
          <w:p w:rsidR="00C55192" w:rsidRPr="0019220F" w:rsidRDefault="00C55192" w:rsidP="00702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  <w:vMerge/>
            <w:tcBorders>
              <w:top w:val="nil"/>
              <w:bottom w:val="single" w:sz="4" w:space="0" w:color="000000"/>
            </w:tcBorders>
          </w:tcPr>
          <w:p w:rsidR="00C55192" w:rsidRPr="0019220F" w:rsidRDefault="00C55192" w:rsidP="00702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8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SS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4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10"/>
                <w:sz w:val="24"/>
                <w:szCs w:val="24"/>
              </w:rPr>
              <w:t>S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11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RR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37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TS</w:t>
            </w: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0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STS</w:t>
            </w:r>
          </w:p>
        </w:tc>
      </w:tr>
      <w:tr w:rsidR="00C55192" w:rsidRPr="0019220F" w:rsidTr="00702AD8">
        <w:trPr>
          <w:trHeight w:val="577"/>
        </w:trPr>
        <w:tc>
          <w:tcPr>
            <w:tcW w:w="708" w:type="dxa"/>
            <w:tcBorders>
              <w:top w:val="single" w:sz="4" w:space="0" w:color="000000"/>
              <w:right w:val="nil"/>
            </w:tcBorders>
          </w:tcPr>
          <w:p w:rsidR="00C55192" w:rsidRPr="0019220F" w:rsidRDefault="00C55192" w:rsidP="00702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ind w:left="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220F">
              <w:rPr>
                <w:rFonts w:ascii="Times New Roman" w:hAnsi="Times New Roman" w:cs="Times New Roman"/>
                <w:b/>
                <w:sz w:val="24"/>
                <w:szCs w:val="24"/>
              </w:rPr>
              <w:t>Dimensi : Internal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8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4"/>
              <w:jc w:val="both"/>
              <w:rPr>
                <w:b/>
                <w:spacing w:val="-10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11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37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0"/>
              <w:jc w:val="both"/>
              <w:rPr>
                <w:b/>
                <w:spacing w:val="-5"/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996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267"/>
              <w:ind w:left="9"/>
              <w:jc w:val="center"/>
              <w:rPr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Keluarga saya membiasakan atau menganjurkan mengatur keuangan pribadi saya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1113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136"/>
              <w:jc w:val="center"/>
              <w:rPr>
                <w:b/>
                <w:sz w:val="24"/>
                <w:szCs w:val="24"/>
              </w:rPr>
            </w:pPr>
          </w:p>
          <w:p w:rsidR="00C55192" w:rsidRPr="0019220F" w:rsidRDefault="00C55192" w:rsidP="00702AD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 xml:space="preserve">Saya melakukan pengeluaran untuk kebutuhan pribadi berdasarkan pengalaman keluarga dan teman 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30"/>
        </w:trPr>
        <w:tc>
          <w:tcPr>
            <w:tcW w:w="708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center"/>
              <w:rPr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lastRenderedPageBreak/>
              <w:t>3.</w:t>
            </w:r>
          </w:p>
        </w:tc>
        <w:tc>
          <w:tcPr>
            <w:tcW w:w="4681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 xml:space="preserve">Pengalaman dari keluarga, teman dan orang lain mempengaruhi keputusan saya 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30"/>
        </w:trPr>
        <w:tc>
          <w:tcPr>
            <w:tcW w:w="708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center"/>
              <w:rPr>
                <w:spacing w:val="-5"/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4681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 xml:space="preserve">Saya selalu menyiapkan segala sesuatu untuk diri saya pribadi </w:t>
            </w:r>
            <w:r w:rsidRPr="0019220F">
              <w:rPr>
                <w:spacing w:val="-2"/>
                <w:sz w:val="24"/>
                <w:szCs w:val="24"/>
              </w:rPr>
              <w:t xml:space="preserve">( seperti: alat olahraga, obat-obatan, buku, </w:t>
            </w:r>
            <w:r w:rsidRPr="0019220F">
              <w:rPr>
                <w:i/>
                <w:spacing w:val="-2"/>
                <w:sz w:val="24"/>
                <w:szCs w:val="24"/>
              </w:rPr>
              <w:t xml:space="preserve">fashion </w:t>
            </w:r>
            <w:r w:rsidRPr="0019220F">
              <w:rPr>
                <w:spacing w:val="-2"/>
                <w:sz w:val="24"/>
                <w:szCs w:val="24"/>
              </w:rPr>
              <w:t>dan lain sebagainya)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413"/>
        </w:trPr>
        <w:tc>
          <w:tcPr>
            <w:tcW w:w="708" w:type="dxa"/>
            <w:tcBorders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center"/>
              <w:rPr>
                <w:spacing w:val="-5"/>
                <w:sz w:val="24"/>
                <w:szCs w:val="24"/>
              </w:rPr>
            </w:pPr>
          </w:p>
        </w:tc>
        <w:tc>
          <w:tcPr>
            <w:tcW w:w="4681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ind w:right="162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z w:val="24"/>
                <w:szCs w:val="24"/>
              </w:rPr>
              <w:t>Dimensi : Eksternal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30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center"/>
              <w:rPr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Saya melakukan pengeluaran untuk dapat menggambarkan status sosial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80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18"/>
              <w:jc w:val="center"/>
              <w:rPr>
                <w:b/>
                <w:sz w:val="24"/>
                <w:szCs w:val="24"/>
              </w:rPr>
            </w:pPr>
          </w:p>
          <w:p w:rsidR="00C55192" w:rsidRPr="0019220F" w:rsidRDefault="00C55192" w:rsidP="00702AD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6</w:t>
            </w:r>
            <w:r w:rsidRPr="0019220F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Saya mulai tertarik mengatur keuangan berdasarkan informasi atau pengalaman dari orang lain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80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tabs>
                <w:tab w:val="left" w:pos="303"/>
              </w:tabs>
              <w:spacing w:before="18" w:line="360" w:lineRule="auto"/>
              <w:ind w:left="19"/>
              <w:jc w:val="center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7.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pStyle w:val="TableParagraph"/>
              <w:ind w:left="162" w:right="162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Saya meminta pendapat orang lain untuk memutuskan atau melakukan sesuatu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C55192" w:rsidRPr="0019220F" w:rsidRDefault="00C55192" w:rsidP="00C55192">
      <w:pPr>
        <w:pStyle w:val="ListParagraph"/>
        <w:spacing w:line="36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19220F" w:rsidRDefault="00C55192" w:rsidP="00A40AD1">
      <w:pPr>
        <w:pStyle w:val="ListParagraph"/>
        <w:numPr>
          <w:ilvl w:val="0"/>
          <w:numId w:val="4"/>
        </w:numPr>
        <w:spacing w:line="36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220F">
        <w:rPr>
          <w:rFonts w:ascii="Times New Roman" w:hAnsi="Times New Roman" w:cs="Times New Roman"/>
          <w:b/>
          <w:sz w:val="24"/>
          <w:szCs w:val="24"/>
        </w:rPr>
        <w:t>Gaya Hidup</w:t>
      </w:r>
    </w:p>
    <w:tbl>
      <w:tblPr>
        <w:tblW w:w="8222" w:type="dxa"/>
        <w:tblInd w:w="5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4681"/>
        <w:gridCol w:w="566"/>
        <w:gridCol w:w="425"/>
        <w:gridCol w:w="566"/>
        <w:gridCol w:w="566"/>
        <w:gridCol w:w="710"/>
      </w:tblGrid>
      <w:tr w:rsidR="00C55192" w:rsidRPr="0019220F" w:rsidTr="00702AD8">
        <w:trPr>
          <w:trHeight w:val="474"/>
        </w:trPr>
        <w:tc>
          <w:tcPr>
            <w:tcW w:w="708" w:type="dxa"/>
            <w:vMerge w:val="restart"/>
          </w:tcPr>
          <w:p w:rsidR="00C55192" w:rsidRPr="0019220F" w:rsidRDefault="00C55192" w:rsidP="00702AD8">
            <w:pPr>
              <w:pStyle w:val="TableParagraph"/>
              <w:spacing w:before="30"/>
              <w:jc w:val="both"/>
              <w:rPr>
                <w:b/>
                <w:sz w:val="24"/>
                <w:szCs w:val="24"/>
              </w:rPr>
            </w:pPr>
          </w:p>
          <w:p w:rsidR="00C55192" w:rsidRPr="0019220F" w:rsidRDefault="00C55192" w:rsidP="00702AD8">
            <w:pPr>
              <w:pStyle w:val="TableParagraph"/>
              <w:ind w:left="177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No.</w:t>
            </w:r>
          </w:p>
        </w:tc>
        <w:tc>
          <w:tcPr>
            <w:tcW w:w="4681" w:type="dxa"/>
            <w:vMerge w:val="restart"/>
          </w:tcPr>
          <w:p w:rsidR="00C55192" w:rsidRPr="0019220F" w:rsidRDefault="00C55192" w:rsidP="00702AD8">
            <w:pPr>
              <w:pStyle w:val="TableParagraph"/>
              <w:spacing w:before="30"/>
              <w:jc w:val="both"/>
              <w:rPr>
                <w:b/>
                <w:sz w:val="24"/>
                <w:szCs w:val="24"/>
              </w:rPr>
            </w:pPr>
          </w:p>
          <w:p w:rsidR="00C55192" w:rsidRPr="0019220F" w:rsidRDefault="00C55192" w:rsidP="00702AD8">
            <w:pPr>
              <w:pStyle w:val="TableParagraph"/>
              <w:ind w:left="3"/>
              <w:jc w:val="center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2"/>
                <w:sz w:val="24"/>
                <w:szCs w:val="24"/>
              </w:rPr>
              <w:t>Pernyataan</w:t>
            </w:r>
          </w:p>
        </w:tc>
        <w:tc>
          <w:tcPr>
            <w:tcW w:w="2833" w:type="dxa"/>
            <w:gridSpan w:val="5"/>
          </w:tcPr>
          <w:p w:rsidR="00C55192" w:rsidRPr="0019220F" w:rsidRDefault="00C55192" w:rsidP="00702AD8">
            <w:pPr>
              <w:pStyle w:val="TableParagraph"/>
              <w:spacing w:before="95"/>
              <w:ind w:left="419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z w:val="24"/>
                <w:szCs w:val="24"/>
              </w:rPr>
              <w:t>Alternatif</w:t>
            </w:r>
            <w:r w:rsidRPr="0019220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19220F">
              <w:rPr>
                <w:b/>
                <w:spacing w:val="-2"/>
                <w:sz w:val="24"/>
                <w:szCs w:val="24"/>
              </w:rPr>
              <w:t>Jawaban</w:t>
            </w:r>
          </w:p>
        </w:tc>
      </w:tr>
      <w:tr w:rsidR="00C55192" w:rsidRPr="0019220F" w:rsidTr="00702AD8">
        <w:trPr>
          <w:trHeight w:val="412"/>
        </w:trPr>
        <w:tc>
          <w:tcPr>
            <w:tcW w:w="708" w:type="dxa"/>
            <w:vMerge/>
            <w:tcBorders>
              <w:top w:val="nil"/>
              <w:bottom w:val="single" w:sz="4" w:space="0" w:color="000000"/>
            </w:tcBorders>
          </w:tcPr>
          <w:p w:rsidR="00C55192" w:rsidRPr="0019220F" w:rsidRDefault="00C55192" w:rsidP="00702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  <w:vMerge/>
            <w:tcBorders>
              <w:top w:val="nil"/>
              <w:bottom w:val="single" w:sz="4" w:space="0" w:color="000000"/>
            </w:tcBorders>
          </w:tcPr>
          <w:p w:rsidR="00C55192" w:rsidRPr="0019220F" w:rsidRDefault="00C55192" w:rsidP="00702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8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SS</w:t>
            </w: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4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10"/>
                <w:sz w:val="24"/>
                <w:szCs w:val="24"/>
              </w:rPr>
              <w:t>S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11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RR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37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TS</w:t>
            </w: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0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pacing w:val="-5"/>
                <w:sz w:val="24"/>
                <w:szCs w:val="24"/>
              </w:rPr>
              <w:t>STS</w:t>
            </w:r>
          </w:p>
        </w:tc>
      </w:tr>
      <w:tr w:rsidR="00C55192" w:rsidRPr="0019220F" w:rsidTr="00702AD8">
        <w:trPr>
          <w:trHeight w:val="412"/>
        </w:trPr>
        <w:tc>
          <w:tcPr>
            <w:tcW w:w="708" w:type="dxa"/>
            <w:tcBorders>
              <w:top w:val="single" w:sz="4" w:space="0" w:color="000000"/>
              <w:right w:val="nil"/>
            </w:tcBorders>
          </w:tcPr>
          <w:p w:rsidR="00C55192" w:rsidRPr="0019220F" w:rsidRDefault="00C55192" w:rsidP="00702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81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ind w:left="16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b/>
                <w:sz w:val="24"/>
                <w:szCs w:val="24"/>
              </w:rPr>
              <w:t>Dimensi : Aktivitas</w:t>
            </w:r>
          </w:p>
        </w:tc>
        <w:tc>
          <w:tcPr>
            <w:tcW w:w="566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8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4"/>
              <w:jc w:val="both"/>
              <w:rPr>
                <w:b/>
                <w:spacing w:val="-10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11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37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nil"/>
            </w:tcBorders>
          </w:tcPr>
          <w:p w:rsidR="00C55192" w:rsidRPr="0019220F" w:rsidRDefault="00C55192" w:rsidP="00702AD8">
            <w:pPr>
              <w:pStyle w:val="TableParagraph"/>
              <w:spacing w:before="66"/>
              <w:ind w:left="140"/>
              <w:jc w:val="both"/>
              <w:rPr>
                <w:b/>
                <w:spacing w:val="-5"/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412"/>
        </w:trPr>
        <w:tc>
          <w:tcPr>
            <w:tcW w:w="708" w:type="dxa"/>
            <w:tcBorders>
              <w:top w:val="nil"/>
            </w:tcBorders>
          </w:tcPr>
          <w:p w:rsidR="00C55192" w:rsidRPr="0019220F" w:rsidRDefault="00C55192" w:rsidP="00702A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81" w:type="dxa"/>
            <w:tcBorders>
              <w:top w:val="nil"/>
            </w:tcBorders>
          </w:tcPr>
          <w:p w:rsidR="00C55192" w:rsidRPr="0019220F" w:rsidRDefault="00C55192" w:rsidP="00702AD8">
            <w:pPr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220F">
              <w:rPr>
                <w:rFonts w:ascii="Times New Roman" w:hAnsi="Times New Roman" w:cs="Times New Roman"/>
                <w:sz w:val="24"/>
                <w:szCs w:val="24"/>
              </w:rPr>
              <w:t>Saya suka membeli barang yang sedang tren saat ini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spacing w:before="66"/>
              <w:ind w:left="148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spacing w:before="66"/>
              <w:ind w:left="144"/>
              <w:jc w:val="both"/>
              <w:rPr>
                <w:b/>
                <w:spacing w:val="-10"/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spacing w:before="66"/>
              <w:ind w:left="111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spacing w:before="66"/>
              <w:ind w:left="137"/>
              <w:jc w:val="both"/>
              <w:rPr>
                <w:b/>
                <w:spacing w:val="-5"/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spacing w:before="66"/>
              <w:ind w:left="140"/>
              <w:jc w:val="both"/>
              <w:rPr>
                <w:b/>
                <w:spacing w:val="-5"/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27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267"/>
              <w:ind w:left="9"/>
              <w:jc w:val="center"/>
              <w:rPr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Saya</w:t>
            </w:r>
            <w:r w:rsidRPr="0019220F">
              <w:rPr>
                <w:spacing w:val="-11"/>
                <w:sz w:val="24"/>
                <w:szCs w:val="24"/>
              </w:rPr>
              <w:t xml:space="preserve"> </w:t>
            </w:r>
            <w:r w:rsidRPr="0019220F">
              <w:rPr>
                <w:sz w:val="24"/>
                <w:szCs w:val="24"/>
              </w:rPr>
              <w:t>sering</w:t>
            </w:r>
            <w:r w:rsidRPr="0019220F">
              <w:rPr>
                <w:spacing w:val="-12"/>
                <w:sz w:val="24"/>
                <w:szCs w:val="24"/>
              </w:rPr>
              <w:t xml:space="preserve"> </w:t>
            </w:r>
            <w:r w:rsidRPr="0019220F">
              <w:rPr>
                <w:sz w:val="24"/>
                <w:szCs w:val="24"/>
              </w:rPr>
              <w:t>mengalokasikan</w:t>
            </w:r>
            <w:r w:rsidRPr="0019220F">
              <w:rPr>
                <w:spacing w:val="-10"/>
                <w:sz w:val="24"/>
                <w:szCs w:val="24"/>
              </w:rPr>
              <w:t xml:space="preserve"> </w:t>
            </w:r>
            <w:r w:rsidRPr="0019220F">
              <w:rPr>
                <w:sz w:val="24"/>
                <w:szCs w:val="24"/>
              </w:rPr>
              <w:t>waktu</w:t>
            </w:r>
            <w:r w:rsidRPr="0019220F">
              <w:rPr>
                <w:spacing w:val="-10"/>
                <w:sz w:val="24"/>
                <w:szCs w:val="24"/>
              </w:rPr>
              <w:t xml:space="preserve"> </w:t>
            </w:r>
            <w:r w:rsidRPr="0019220F">
              <w:rPr>
                <w:sz w:val="24"/>
                <w:szCs w:val="24"/>
              </w:rPr>
              <w:t>untuk hiburan diri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645"/>
        </w:trPr>
        <w:tc>
          <w:tcPr>
            <w:tcW w:w="708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center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3</w:t>
            </w:r>
            <w:r w:rsidRPr="0019220F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4681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Saya suka menghabiskan waktu di cafe untuk nongkrong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413"/>
        </w:trPr>
        <w:tc>
          <w:tcPr>
            <w:tcW w:w="708" w:type="dxa"/>
            <w:tcBorders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4681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z w:val="24"/>
                <w:szCs w:val="24"/>
              </w:rPr>
              <w:t>Dimensi : Minat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30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center"/>
              <w:rPr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 xml:space="preserve">Saya suka menghabiskan uang untuk makanan, </w:t>
            </w:r>
            <w:r w:rsidRPr="0019220F">
              <w:rPr>
                <w:i/>
                <w:sz w:val="24"/>
                <w:szCs w:val="24"/>
              </w:rPr>
              <w:t>fashion</w:t>
            </w:r>
            <w:r w:rsidRPr="0019220F">
              <w:rPr>
                <w:sz w:val="24"/>
                <w:szCs w:val="24"/>
              </w:rPr>
              <w:t xml:space="preserve"> dan lainnya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30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center"/>
              <w:rPr>
                <w:spacing w:val="-5"/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pStyle w:val="TableParagraph"/>
              <w:spacing w:line="268" w:lineRule="exact"/>
              <w:ind w:left="107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Saya</w:t>
            </w:r>
            <w:r w:rsidRPr="0019220F">
              <w:rPr>
                <w:spacing w:val="-3"/>
                <w:sz w:val="24"/>
                <w:szCs w:val="24"/>
              </w:rPr>
              <w:t xml:space="preserve"> </w:t>
            </w:r>
            <w:r w:rsidRPr="0019220F">
              <w:rPr>
                <w:sz w:val="24"/>
                <w:szCs w:val="24"/>
              </w:rPr>
              <w:t>suka</w:t>
            </w:r>
            <w:r w:rsidRPr="0019220F">
              <w:rPr>
                <w:spacing w:val="-3"/>
                <w:sz w:val="24"/>
                <w:szCs w:val="24"/>
              </w:rPr>
              <w:t xml:space="preserve"> </w:t>
            </w:r>
            <w:r w:rsidRPr="0019220F">
              <w:rPr>
                <w:sz w:val="24"/>
                <w:szCs w:val="24"/>
              </w:rPr>
              <w:t>menghabiskan</w:t>
            </w:r>
            <w:r w:rsidRPr="0019220F">
              <w:rPr>
                <w:spacing w:val="-1"/>
                <w:sz w:val="24"/>
                <w:szCs w:val="24"/>
              </w:rPr>
              <w:t xml:space="preserve"> </w:t>
            </w:r>
            <w:r w:rsidRPr="0019220F">
              <w:rPr>
                <w:sz w:val="24"/>
                <w:szCs w:val="24"/>
              </w:rPr>
              <w:t>waktu</w:t>
            </w:r>
            <w:r w:rsidRPr="0019220F">
              <w:rPr>
                <w:spacing w:val="-1"/>
                <w:sz w:val="24"/>
                <w:szCs w:val="24"/>
              </w:rPr>
              <w:t xml:space="preserve"> </w:t>
            </w:r>
            <w:r w:rsidRPr="0019220F">
              <w:rPr>
                <w:spacing w:val="-2"/>
                <w:sz w:val="24"/>
                <w:szCs w:val="24"/>
              </w:rPr>
              <w:t>untuk</w:t>
            </w:r>
          </w:p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  <w:r w:rsidRPr="0019220F">
              <w:rPr>
                <w:i/>
                <w:sz w:val="24"/>
                <w:szCs w:val="24"/>
              </w:rPr>
              <w:t xml:space="preserve">shopping </w:t>
            </w:r>
            <w:r w:rsidRPr="0019220F">
              <w:rPr>
                <w:spacing w:val="-2"/>
                <w:sz w:val="24"/>
                <w:szCs w:val="24"/>
              </w:rPr>
              <w:t>(berbelanja)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30"/>
        </w:trPr>
        <w:tc>
          <w:tcPr>
            <w:tcW w:w="708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center"/>
              <w:rPr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lastRenderedPageBreak/>
              <w:t>6.</w:t>
            </w:r>
          </w:p>
        </w:tc>
        <w:tc>
          <w:tcPr>
            <w:tcW w:w="4681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Saya mudah tertarik pada suatu produk yang sedang tren saat ini dan ingin langsung membeli</w:t>
            </w: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30"/>
        </w:trPr>
        <w:tc>
          <w:tcPr>
            <w:tcW w:w="708" w:type="dxa"/>
            <w:tcBorders>
              <w:right w:val="nil"/>
            </w:tcBorders>
          </w:tcPr>
          <w:p w:rsidR="00C55192" w:rsidRPr="0019220F" w:rsidRDefault="00C55192" w:rsidP="00702AD8">
            <w:pPr>
              <w:pStyle w:val="TableParagraph"/>
              <w:spacing w:before="270"/>
              <w:ind w:left="9"/>
              <w:jc w:val="both"/>
              <w:rPr>
                <w:spacing w:val="-5"/>
                <w:sz w:val="24"/>
                <w:szCs w:val="24"/>
              </w:rPr>
            </w:pPr>
          </w:p>
        </w:tc>
        <w:tc>
          <w:tcPr>
            <w:tcW w:w="4681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b/>
                <w:sz w:val="24"/>
                <w:szCs w:val="24"/>
              </w:rPr>
            </w:pPr>
            <w:r w:rsidRPr="0019220F">
              <w:rPr>
                <w:b/>
                <w:sz w:val="24"/>
                <w:szCs w:val="24"/>
              </w:rPr>
              <w:t xml:space="preserve">Dimensi : </w:t>
            </w:r>
            <w:r w:rsidRPr="0019220F">
              <w:rPr>
                <w:b/>
                <w:spacing w:val="-2"/>
                <w:sz w:val="24"/>
                <w:szCs w:val="24"/>
              </w:rPr>
              <w:t>Opini tentang diri sendiri dan orang lain</w:t>
            </w: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  <w:tcBorders>
              <w:left w:val="nil"/>
              <w:righ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left w:val="nil"/>
            </w:tcBorders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80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18"/>
              <w:jc w:val="center"/>
              <w:rPr>
                <w:b/>
                <w:sz w:val="24"/>
                <w:szCs w:val="24"/>
              </w:rPr>
            </w:pPr>
          </w:p>
          <w:p w:rsidR="00C55192" w:rsidRPr="0019220F" w:rsidRDefault="00C55192" w:rsidP="00702AD8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7.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Saat kerja kelompok saya sering merekomendasikan</w:t>
            </w:r>
            <w:r w:rsidRPr="0019220F">
              <w:rPr>
                <w:spacing w:val="-15"/>
                <w:sz w:val="24"/>
                <w:szCs w:val="24"/>
              </w:rPr>
              <w:t xml:space="preserve"> </w:t>
            </w:r>
            <w:r w:rsidRPr="0019220F">
              <w:rPr>
                <w:sz w:val="24"/>
                <w:szCs w:val="24"/>
              </w:rPr>
              <w:t>untuk</w:t>
            </w:r>
            <w:r w:rsidRPr="0019220F">
              <w:rPr>
                <w:spacing w:val="-15"/>
                <w:sz w:val="24"/>
                <w:szCs w:val="24"/>
              </w:rPr>
              <w:t xml:space="preserve"> </w:t>
            </w:r>
            <w:r w:rsidRPr="0019220F">
              <w:rPr>
                <w:sz w:val="24"/>
                <w:szCs w:val="24"/>
              </w:rPr>
              <w:t xml:space="preserve">mengerjakanya pada </w:t>
            </w:r>
            <w:r w:rsidRPr="0019220F">
              <w:rPr>
                <w:i/>
                <w:sz w:val="24"/>
                <w:szCs w:val="24"/>
              </w:rPr>
              <w:t xml:space="preserve">cofeeshop </w:t>
            </w:r>
            <w:r w:rsidRPr="0019220F">
              <w:rPr>
                <w:sz w:val="24"/>
                <w:szCs w:val="24"/>
              </w:rPr>
              <w:t xml:space="preserve">atau tempat-tempat yang </w:t>
            </w:r>
            <w:r w:rsidRPr="0019220F">
              <w:rPr>
                <w:spacing w:val="-2"/>
                <w:sz w:val="24"/>
                <w:szCs w:val="24"/>
              </w:rPr>
              <w:t>modis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80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18"/>
              <w:jc w:val="center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8.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>Ketika saya membeli barang baru, saya lebih percaya diri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  <w:tr w:rsidR="00C55192" w:rsidRPr="0019220F" w:rsidTr="00702AD8">
        <w:trPr>
          <w:trHeight w:val="880"/>
        </w:trPr>
        <w:tc>
          <w:tcPr>
            <w:tcW w:w="708" w:type="dxa"/>
          </w:tcPr>
          <w:p w:rsidR="00C55192" w:rsidRPr="0019220F" w:rsidRDefault="00C55192" w:rsidP="00702AD8">
            <w:pPr>
              <w:pStyle w:val="TableParagraph"/>
              <w:spacing w:before="18"/>
              <w:jc w:val="center"/>
              <w:rPr>
                <w:sz w:val="24"/>
                <w:szCs w:val="24"/>
              </w:rPr>
            </w:pPr>
            <w:r w:rsidRPr="0019220F">
              <w:rPr>
                <w:spacing w:val="-5"/>
                <w:sz w:val="24"/>
                <w:szCs w:val="24"/>
              </w:rPr>
              <w:t>9.</w:t>
            </w:r>
          </w:p>
        </w:tc>
        <w:tc>
          <w:tcPr>
            <w:tcW w:w="4681" w:type="dxa"/>
          </w:tcPr>
          <w:p w:rsidR="00C55192" w:rsidRPr="0019220F" w:rsidRDefault="00C55192" w:rsidP="00702AD8">
            <w:pPr>
              <w:pStyle w:val="TableParagraph"/>
              <w:ind w:left="107" w:right="162"/>
              <w:jc w:val="both"/>
              <w:rPr>
                <w:sz w:val="24"/>
                <w:szCs w:val="24"/>
              </w:rPr>
            </w:pPr>
            <w:r w:rsidRPr="0019220F">
              <w:rPr>
                <w:sz w:val="24"/>
                <w:szCs w:val="24"/>
              </w:rPr>
              <w:t xml:space="preserve">Menurut saya, terlihat tren dan </w:t>
            </w:r>
            <w:r w:rsidRPr="0019220F">
              <w:rPr>
                <w:i/>
                <w:iCs/>
                <w:sz w:val="24"/>
                <w:szCs w:val="24"/>
              </w:rPr>
              <w:t>fashionable</w:t>
            </w:r>
            <w:r w:rsidRPr="0019220F">
              <w:rPr>
                <w:sz w:val="24"/>
                <w:szCs w:val="24"/>
              </w:rPr>
              <w:t xml:space="preserve"> terlihat dari apa yang saya gunakan</w:t>
            </w: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425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566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  <w:tc>
          <w:tcPr>
            <w:tcW w:w="710" w:type="dxa"/>
          </w:tcPr>
          <w:p w:rsidR="00C55192" w:rsidRPr="0019220F" w:rsidRDefault="00C55192" w:rsidP="00702AD8">
            <w:pPr>
              <w:pStyle w:val="TableParagraph"/>
              <w:jc w:val="both"/>
              <w:rPr>
                <w:sz w:val="24"/>
                <w:szCs w:val="24"/>
              </w:rPr>
            </w:pPr>
          </w:p>
        </w:tc>
      </w:tr>
    </w:tbl>
    <w:p w:rsidR="00C55192" w:rsidRPr="0019220F" w:rsidRDefault="00C55192" w:rsidP="00C551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Pr="00315D8B" w:rsidRDefault="00C55192" w:rsidP="00C5519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Pr="0019220F" w:rsidRDefault="00C55192" w:rsidP="00C5519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Pr="0019220F" w:rsidRDefault="00C55192" w:rsidP="00C5519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Pr="00B7363E" w:rsidRDefault="00C55192" w:rsidP="00C5519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63E">
        <w:rPr>
          <w:rFonts w:ascii="Times New Roman" w:hAnsi="Times New Roman" w:cs="Times New Roman"/>
          <w:b/>
          <w:sz w:val="24"/>
          <w:szCs w:val="24"/>
        </w:rPr>
        <w:lastRenderedPageBreak/>
        <w:t>Uji Validitas</w:t>
      </w:r>
    </w:p>
    <w:p w:rsidR="00C55192" w:rsidRPr="00B7363E" w:rsidRDefault="00C55192" w:rsidP="00C5519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7363E">
        <w:rPr>
          <w:rFonts w:ascii="Times New Roman" w:hAnsi="Times New Roman" w:cs="Times New Roman"/>
          <w:sz w:val="24"/>
          <w:szCs w:val="24"/>
        </w:rPr>
        <w:t>Perencanaan keuangan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1"/>
        <w:gridCol w:w="1362"/>
        <w:gridCol w:w="682"/>
        <w:gridCol w:w="682"/>
        <w:gridCol w:w="682"/>
        <w:gridCol w:w="682"/>
        <w:gridCol w:w="682"/>
        <w:gridCol w:w="682"/>
        <w:gridCol w:w="682"/>
        <w:gridCol w:w="683"/>
        <w:gridCol w:w="731"/>
      </w:tblGrid>
      <w:tr w:rsidR="00C55192" w:rsidRPr="00B7363E" w:rsidTr="00702AD8">
        <w:trPr>
          <w:cantSplit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C55192" w:rsidRPr="00B7363E" w:rsidTr="00702AD8">
        <w:trPr>
          <w:cantSplit/>
        </w:trPr>
        <w:tc>
          <w:tcPr>
            <w:tcW w:w="1193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Y1</w:t>
            </w:r>
          </w:p>
        </w:tc>
        <w:tc>
          <w:tcPr>
            <w:tcW w:w="42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Y2</w:t>
            </w:r>
          </w:p>
        </w:tc>
        <w:tc>
          <w:tcPr>
            <w:tcW w:w="42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Y3</w:t>
            </w:r>
          </w:p>
        </w:tc>
        <w:tc>
          <w:tcPr>
            <w:tcW w:w="42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Y4</w:t>
            </w:r>
          </w:p>
        </w:tc>
        <w:tc>
          <w:tcPr>
            <w:tcW w:w="42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Y5</w:t>
            </w:r>
          </w:p>
        </w:tc>
        <w:tc>
          <w:tcPr>
            <w:tcW w:w="42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Y6</w:t>
            </w:r>
          </w:p>
        </w:tc>
        <w:tc>
          <w:tcPr>
            <w:tcW w:w="42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Y7</w:t>
            </w:r>
          </w:p>
        </w:tc>
        <w:tc>
          <w:tcPr>
            <w:tcW w:w="423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Y8</w:t>
            </w:r>
          </w:p>
        </w:tc>
        <w:tc>
          <w:tcPr>
            <w:tcW w:w="423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Y1</w:t>
            </w:r>
          </w:p>
        </w:tc>
        <w:tc>
          <w:tcPr>
            <w:tcW w:w="833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23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,779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,777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,855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,677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,928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Y2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,779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,575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,668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,678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,668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,779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,855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Y3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,777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,575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,838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,596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,872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Y4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,668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,838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,792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,560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,865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42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Y5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,678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,792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,781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,528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,881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42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Y6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,668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,781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,746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,663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Y7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,855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,779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,746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,677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,913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Y8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,677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,596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,560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,528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,663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,677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2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,787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,928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,855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,872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,865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,881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,913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,787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2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23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192" w:rsidRPr="00B7363E" w:rsidTr="00702AD8">
        <w:trPr>
          <w:cantSplit/>
        </w:trPr>
        <w:tc>
          <w:tcPr>
            <w:tcW w:w="359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23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23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500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(1-tailed).</w:t>
            </w:r>
          </w:p>
        </w:tc>
      </w:tr>
    </w:tbl>
    <w:p w:rsidR="00C55192" w:rsidRPr="00B7363E" w:rsidRDefault="00C55192" w:rsidP="00C5519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55192" w:rsidRPr="00B7363E" w:rsidRDefault="00C55192" w:rsidP="00C55192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Financial Literacy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7"/>
        <w:gridCol w:w="663"/>
        <w:gridCol w:w="456"/>
        <w:gridCol w:w="447"/>
        <w:gridCol w:w="447"/>
        <w:gridCol w:w="447"/>
        <w:gridCol w:w="447"/>
        <w:gridCol w:w="447"/>
        <w:gridCol w:w="447"/>
        <w:gridCol w:w="383"/>
        <w:gridCol w:w="447"/>
        <w:gridCol w:w="447"/>
        <w:gridCol w:w="447"/>
        <w:gridCol w:w="447"/>
        <w:gridCol w:w="447"/>
        <w:gridCol w:w="447"/>
        <w:gridCol w:w="447"/>
        <w:gridCol w:w="481"/>
      </w:tblGrid>
      <w:tr w:rsidR="00C55192" w:rsidRPr="00B7363E" w:rsidTr="00702AD8">
        <w:trPr>
          <w:cantSplit/>
        </w:trPr>
        <w:tc>
          <w:tcPr>
            <w:tcW w:w="5000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C55192" w:rsidRPr="00B7363E" w:rsidTr="00702AD8">
        <w:trPr>
          <w:cantSplit/>
        </w:trPr>
        <w:tc>
          <w:tcPr>
            <w:tcW w:w="749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X1</w:t>
            </w:r>
          </w:p>
        </w:tc>
        <w:tc>
          <w:tcPr>
            <w:tcW w:w="26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X2</w:t>
            </w:r>
          </w:p>
        </w:tc>
        <w:tc>
          <w:tcPr>
            <w:tcW w:w="26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X3</w:t>
            </w:r>
          </w:p>
        </w:tc>
        <w:tc>
          <w:tcPr>
            <w:tcW w:w="26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X4</w:t>
            </w:r>
          </w:p>
        </w:tc>
        <w:tc>
          <w:tcPr>
            <w:tcW w:w="26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X5</w:t>
            </w:r>
          </w:p>
        </w:tc>
        <w:tc>
          <w:tcPr>
            <w:tcW w:w="26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X6</w:t>
            </w:r>
          </w:p>
        </w:tc>
        <w:tc>
          <w:tcPr>
            <w:tcW w:w="26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X7</w:t>
            </w:r>
          </w:p>
        </w:tc>
        <w:tc>
          <w:tcPr>
            <w:tcW w:w="26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X8</w:t>
            </w:r>
          </w:p>
        </w:tc>
        <w:tc>
          <w:tcPr>
            <w:tcW w:w="26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X9</w:t>
            </w:r>
          </w:p>
        </w:tc>
        <w:tc>
          <w:tcPr>
            <w:tcW w:w="26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X10</w:t>
            </w:r>
          </w:p>
        </w:tc>
        <w:tc>
          <w:tcPr>
            <w:tcW w:w="26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X11</w:t>
            </w:r>
          </w:p>
        </w:tc>
        <w:tc>
          <w:tcPr>
            <w:tcW w:w="26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X12</w:t>
            </w:r>
          </w:p>
        </w:tc>
        <w:tc>
          <w:tcPr>
            <w:tcW w:w="26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X13</w:t>
            </w:r>
          </w:p>
        </w:tc>
        <w:tc>
          <w:tcPr>
            <w:tcW w:w="26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X14</w:t>
            </w:r>
          </w:p>
        </w:tc>
        <w:tc>
          <w:tcPr>
            <w:tcW w:w="266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X15</w:t>
            </w:r>
          </w:p>
        </w:tc>
        <w:tc>
          <w:tcPr>
            <w:tcW w:w="266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X1</w:t>
            </w:r>
          </w:p>
        </w:tc>
        <w:tc>
          <w:tcPr>
            <w:tcW w:w="524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6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,593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,747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,838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,596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,790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,781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,593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,747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,838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,596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,790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X2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,593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,631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,754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,671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,593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,631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,754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X3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,747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,635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,724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,763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,747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,635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,724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,869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X4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,838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,784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,853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,838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,784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,918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X5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,631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,620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,766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,754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,631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,620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,766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X6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,596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,754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,635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,620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,624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,648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,596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,754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,635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,620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,624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X7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,790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,724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,784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,766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,624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,790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,724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,784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,766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,624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X8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,781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,671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,763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,853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,754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,648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,781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,671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,763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,853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,754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,648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,902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X9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,593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,747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,838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,596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,790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,781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,593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,747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,838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,596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,790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X10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,593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,631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,754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,671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,593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,631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,754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X11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,747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,635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,724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,763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,747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,635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,724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,869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X12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,838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,784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,853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,838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,784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,918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X13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,631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,620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,766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,754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,631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,620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,766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X14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,596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,754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,635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,620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,624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,648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,596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,754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,635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,620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,624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X15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,790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,724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,784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,766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,624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,790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,724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,784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,766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,624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,869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,918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,902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,869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,918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,883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266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192" w:rsidRPr="00B7363E" w:rsidTr="00702AD8">
        <w:trPr>
          <w:cantSplit/>
        </w:trPr>
        <w:tc>
          <w:tcPr>
            <w:tcW w:w="226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266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66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5000" w:type="pct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**. Correlation is significant at the 0.01 level (1-tailed).</w:t>
            </w:r>
          </w:p>
        </w:tc>
      </w:tr>
    </w:tbl>
    <w:p w:rsidR="00C55192" w:rsidRPr="00B7363E" w:rsidRDefault="00C55192" w:rsidP="00C5519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55192" w:rsidRPr="00B7363E" w:rsidRDefault="00C55192" w:rsidP="00C5519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Sikap Keuangan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1"/>
        <w:gridCol w:w="1244"/>
        <w:gridCol w:w="619"/>
        <w:gridCol w:w="619"/>
        <w:gridCol w:w="619"/>
        <w:gridCol w:w="619"/>
        <w:gridCol w:w="619"/>
        <w:gridCol w:w="620"/>
        <w:gridCol w:w="620"/>
        <w:gridCol w:w="620"/>
        <w:gridCol w:w="620"/>
        <w:gridCol w:w="731"/>
      </w:tblGrid>
      <w:tr w:rsidR="00C55192" w:rsidRPr="00B7363E" w:rsidTr="00702AD8">
        <w:trPr>
          <w:cantSplit/>
        </w:trPr>
        <w:tc>
          <w:tcPr>
            <w:tcW w:w="5000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C55192" w:rsidRPr="00B7363E" w:rsidTr="00702AD8">
        <w:trPr>
          <w:cantSplit/>
        </w:trPr>
        <w:tc>
          <w:tcPr>
            <w:tcW w:w="1099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X1</w:t>
            </w:r>
          </w:p>
        </w:tc>
        <w:tc>
          <w:tcPr>
            <w:tcW w:w="39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X2</w:t>
            </w:r>
          </w:p>
        </w:tc>
        <w:tc>
          <w:tcPr>
            <w:tcW w:w="39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X3</w:t>
            </w:r>
          </w:p>
        </w:tc>
        <w:tc>
          <w:tcPr>
            <w:tcW w:w="39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X4</w:t>
            </w:r>
          </w:p>
        </w:tc>
        <w:tc>
          <w:tcPr>
            <w:tcW w:w="39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X5</w:t>
            </w:r>
          </w:p>
        </w:tc>
        <w:tc>
          <w:tcPr>
            <w:tcW w:w="39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X6</w:t>
            </w:r>
          </w:p>
        </w:tc>
        <w:tc>
          <w:tcPr>
            <w:tcW w:w="39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X7</w:t>
            </w:r>
          </w:p>
        </w:tc>
        <w:tc>
          <w:tcPr>
            <w:tcW w:w="39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X8</w:t>
            </w:r>
          </w:p>
        </w:tc>
        <w:tc>
          <w:tcPr>
            <w:tcW w:w="390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X9</w:t>
            </w:r>
          </w:p>
        </w:tc>
        <w:tc>
          <w:tcPr>
            <w:tcW w:w="390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X1</w:t>
            </w:r>
          </w:p>
        </w:tc>
        <w:tc>
          <w:tcPr>
            <w:tcW w:w="768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90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,703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,856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,845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,656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,841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,783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,830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,901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X2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,703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,704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,692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,694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,720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,842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X3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,856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,704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,866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,888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,747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,848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,835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,943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X4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,692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,866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,867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,671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,798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,843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,799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,911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X5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,845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,694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,888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,867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,658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,777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,922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X6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,656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,747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,671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,658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,701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,648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,623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X7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,841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,720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,848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,798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,777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,701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,863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,764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X8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,783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,843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,775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,648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,863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,767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X9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,830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,835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,799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,623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,764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,767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,901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,842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,943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,911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,922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0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192" w:rsidRPr="00B7363E" w:rsidTr="00702AD8">
        <w:trPr>
          <w:cantSplit/>
        </w:trPr>
        <w:tc>
          <w:tcPr>
            <w:tcW w:w="331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0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0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5000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(1-tailed).</w:t>
            </w:r>
          </w:p>
        </w:tc>
      </w:tr>
    </w:tbl>
    <w:p w:rsidR="00C55192" w:rsidRPr="00B7363E" w:rsidRDefault="00C55192" w:rsidP="00C5519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55192" w:rsidRPr="00B7363E" w:rsidRDefault="00C55192" w:rsidP="00C5519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Lingkungan Sosial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1"/>
        <w:gridCol w:w="1499"/>
        <w:gridCol w:w="756"/>
        <w:gridCol w:w="756"/>
        <w:gridCol w:w="756"/>
        <w:gridCol w:w="756"/>
        <w:gridCol w:w="756"/>
        <w:gridCol w:w="756"/>
        <w:gridCol w:w="756"/>
        <w:gridCol w:w="759"/>
      </w:tblGrid>
      <w:tr w:rsidR="00C55192" w:rsidRPr="00B7363E" w:rsidTr="00702AD8">
        <w:trPr>
          <w:cantSplit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C55192" w:rsidRPr="00B7363E" w:rsidTr="00702AD8">
        <w:trPr>
          <w:cantSplit/>
        </w:trPr>
        <w:tc>
          <w:tcPr>
            <w:tcW w:w="1303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X1</w:t>
            </w:r>
          </w:p>
        </w:tc>
        <w:tc>
          <w:tcPr>
            <w:tcW w:w="46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X2</w:t>
            </w:r>
          </w:p>
        </w:tc>
        <w:tc>
          <w:tcPr>
            <w:tcW w:w="46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X3</w:t>
            </w:r>
          </w:p>
        </w:tc>
        <w:tc>
          <w:tcPr>
            <w:tcW w:w="46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X4</w:t>
            </w:r>
          </w:p>
        </w:tc>
        <w:tc>
          <w:tcPr>
            <w:tcW w:w="46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X5</w:t>
            </w:r>
          </w:p>
        </w:tc>
        <w:tc>
          <w:tcPr>
            <w:tcW w:w="46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X6</w:t>
            </w:r>
          </w:p>
        </w:tc>
        <w:tc>
          <w:tcPr>
            <w:tcW w:w="46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X7</w:t>
            </w:r>
          </w:p>
        </w:tc>
        <w:tc>
          <w:tcPr>
            <w:tcW w:w="462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X1</w:t>
            </w:r>
          </w:p>
        </w:tc>
        <w:tc>
          <w:tcPr>
            <w:tcW w:w="910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62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,574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,842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,594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X2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,574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,649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,605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,526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46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X3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,842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,863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,650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,863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,923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X4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,649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,855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,633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,926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X5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,605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,863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,855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,766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,834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,932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X6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,594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,650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,633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,766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,797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X7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,526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,863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,834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46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9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,895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,923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,926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,932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,797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,910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6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9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462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192" w:rsidRPr="00B7363E" w:rsidTr="00702AD8">
        <w:trPr>
          <w:cantSplit/>
        </w:trPr>
        <w:tc>
          <w:tcPr>
            <w:tcW w:w="392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0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462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462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5000" w:type="pct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(1-tailed).</w:t>
            </w:r>
          </w:p>
        </w:tc>
      </w:tr>
    </w:tbl>
    <w:p w:rsidR="00C55192" w:rsidRPr="00B7363E" w:rsidRDefault="00C55192" w:rsidP="00C5519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55192" w:rsidRPr="00B7363E" w:rsidRDefault="00C55192" w:rsidP="00C5519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Gaya Hidup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1"/>
        <w:gridCol w:w="1239"/>
        <w:gridCol w:w="694"/>
        <w:gridCol w:w="611"/>
        <w:gridCol w:w="611"/>
        <w:gridCol w:w="612"/>
        <w:gridCol w:w="612"/>
        <w:gridCol w:w="612"/>
        <w:gridCol w:w="612"/>
        <w:gridCol w:w="612"/>
        <w:gridCol w:w="684"/>
        <w:gridCol w:w="691"/>
      </w:tblGrid>
      <w:tr w:rsidR="00C55192" w:rsidRPr="00B7363E" w:rsidTr="00702AD8">
        <w:trPr>
          <w:cantSplit/>
        </w:trPr>
        <w:tc>
          <w:tcPr>
            <w:tcW w:w="5000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C55192" w:rsidRPr="00B7363E" w:rsidTr="00702AD8">
        <w:trPr>
          <w:cantSplit/>
        </w:trPr>
        <w:tc>
          <w:tcPr>
            <w:tcW w:w="1091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X1</w:t>
            </w:r>
          </w:p>
        </w:tc>
        <w:tc>
          <w:tcPr>
            <w:tcW w:w="391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X2</w:t>
            </w:r>
          </w:p>
        </w:tc>
        <w:tc>
          <w:tcPr>
            <w:tcW w:w="391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X3</w:t>
            </w:r>
          </w:p>
        </w:tc>
        <w:tc>
          <w:tcPr>
            <w:tcW w:w="391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X4</w:t>
            </w:r>
          </w:p>
        </w:tc>
        <w:tc>
          <w:tcPr>
            <w:tcW w:w="391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X5</w:t>
            </w:r>
          </w:p>
        </w:tc>
        <w:tc>
          <w:tcPr>
            <w:tcW w:w="391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X6</w:t>
            </w:r>
          </w:p>
        </w:tc>
        <w:tc>
          <w:tcPr>
            <w:tcW w:w="391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X7</w:t>
            </w:r>
          </w:p>
        </w:tc>
        <w:tc>
          <w:tcPr>
            <w:tcW w:w="391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X8</w:t>
            </w:r>
          </w:p>
        </w:tc>
        <w:tc>
          <w:tcPr>
            <w:tcW w:w="391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X9</w:t>
            </w:r>
          </w:p>
        </w:tc>
        <w:tc>
          <w:tcPr>
            <w:tcW w:w="391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T0TAL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X1</w:t>
            </w:r>
          </w:p>
        </w:tc>
        <w:tc>
          <w:tcPr>
            <w:tcW w:w="771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91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1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,701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,698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,847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,858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,937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X2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,701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,569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,655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,632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,727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,701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X3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,684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,837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,842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,889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X4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,569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,837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,645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,847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,776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,889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,001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X5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,655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,753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,660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,884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X6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,698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,645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,660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,727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,698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X7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,847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,632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,847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,815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,612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,839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,847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,908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X8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,858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,727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,842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,776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,805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,727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,839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,858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,931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X9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1,000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,701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,738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,803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,698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,847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,858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,937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T0TAL</w:t>
            </w: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Pearson Correlation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,937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,808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,889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,889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,884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,820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,908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,931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,937</w:t>
            </w:r>
            <w:r w:rsidRPr="00B7363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9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Sig. (1-tailed)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,000</w:t>
            </w:r>
          </w:p>
        </w:tc>
        <w:tc>
          <w:tcPr>
            <w:tcW w:w="391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5192" w:rsidRPr="00B7363E" w:rsidTr="00702AD8">
        <w:trPr>
          <w:cantSplit/>
        </w:trPr>
        <w:tc>
          <w:tcPr>
            <w:tcW w:w="320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1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391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391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</w:tr>
      <w:tr w:rsidR="00C55192" w:rsidRPr="00B7363E" w:rsidTr="00702AD8">
        <w:trPr>
          <w:cantSplit/>
        </w:trPr>
        <w:tc>
          <w:tcPr>
            <w:tcW w:w="5000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5192" w:rsidRPr="00B7363E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7363E">
              <w:rPr>
                <w:rFonts w:ascii="Arial" w:hAnsi="Arial" w:cs="Arial"/>
                <w:color w:val="000000"/>
                <w:sz w:val="18"/>
                <w:szCs w:val="18"/>
              </w:rPr>
              <w:t>**. Correlation is significant at the 0.01 level (1-tailed).</w:t>
            </w:r>
          </w:p>
        </w:tc>
      </w:tr>
    </w:tbl>
    <w:p w:rsidR="00C55192" w:rsidRPr="00B7363E" w:rsidRDefault="00C55192" w:rsidP="00C5519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55192" w:rsidRPr="00B7363E" w:rsidRDefault="00C55192" w:rsidP="00C5519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C55192" w:rsidSect="00046971">
          <w:pgSz w:w="12240" w:h="15840"/>
          <w:pgMar w:top="2268" w:right="1701" w:bottom="1701" w:left="2268" w:header="708" w:footer="708" w:gutter="0"/>
          <w:cols w:space="708"/>
          <w:docGrid w:linePitch="360"/>
        </w:sectPr>
      </w:pPr>
    </w:p>
    <w:p w:rsidR="00C55192" w:rsidRPr="003F1066" w:rsidRDefault="00C55192" w:rsidP="00C55192">
      <w:pPr>
        <w:spacing w:line="480" w:lineRule="auto"/>
        <w:jc w:val="both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3F1066">
        <w:rPr>
          <w:rFonts w:ascii="Times New Roman" w:hAnsi="Times New Roman" w:cs="Times New Roman"/>
          <w:b/>
          <w:sz w:val="24"/>
          <w:szCs w:val="24"/>
        </w:rPr>
        <w:lastRenderedPageBreak/>
        <w:t>Uji</w:t>
      </w:r>
      <w:r w:rsidRPr="003F1066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F1066">
        <w:rPr>
          <w:rFonts w:ascii="Times New Roman" w:hAnsi="Times New Roman" w:cs="Times New Roman"/>
          <w:b/>
          <w:spacing w:val="-2"/>
          <w:sz w:val="24"/>
          <w:szCs w:val="24"/>
        </w:rPr>
        <w:t>Realibelitas</w:t>
      </w:r>
    </w:p>
    <w:p w:rsidR="00C55192" w:rsidRPr="003F1066" w:rsidRDefault="00C55192" w:rsidP="00C5519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Perencanaan Keuangan</w:t>
      </w: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C55192" w:rsidRPr="003F1066" w:rsidTr="00702AD8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C55192" w:rsidRPr="003F1066" w:rsidTr="00702AD8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C55192" w:rsidRPr="003F1066" w:rsidTr="00702AD8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color w:val="000000"/>
                <w:sz w:val="18"/>
                <w:szCs w:val="18"/>
              </w:rPr>
              <w:t>,955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</w:tr>
    </w:tbl>
    <w:p w:rsidR="00C55192" w:rsidRPr="003F1066" w:rsidRDefault="00C55192" w:rsidP="00C5519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55192" w:rsidRPr="003F1066" w:rsidRDefault="00C55192" w:rsidP="00C5519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Financial Literacy</w:t>
      </w: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C55192" w:rsidRPr="003F1066" w:rsidTr="00702AD8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C55192" w:rsidRPr="003F1066" w:rsidTr="00702AD8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C55192" w:rsidRPr="003F1066" w:rsidTr="00702AD8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color w:val="000000"/>
                <w:sz w:val="18"/>
                <w:szCs w:val="18"/>
              </w:rPr>
              <w:t>,976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</w:tr>
    </w:tbl>
    <w:p w:rsidR="00C55192" w:rsidRPr="003F1066" w:rsidRDefault="00C55192" w:rsidP="00C5519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Gaya hidup</w:t>
      </w:r>
    </w:p>
    <w:p w:rsidR="00C55192" w:rsidRDefault="00C55192" w:rsidP="00C5519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Pr="003F1066" w:rsidRDefault="00C55192" w:rsidP="00C5519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Sikap Keuangan</w:t>
      </w: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C55192" w:rsidRPr="003F1066" w:rsidTr="00702AD8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C55192" w:rsidRPr="003F1066" w:rsidTr="00702AD8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C55192" w:rsidRPr="003F1066" w:rsidTr="00702AD8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color w:val="000000"/>
                <w:sz w:val="18"/>
                <w:szCs w:val="18"/>
              </w:rPr>
              <w:t>,968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</w:tbl>
    <w:p w:rsidR="00C55192" w:rsidRPr="003F1066" w:rsidRDefault="00C55192" w:rsidP="00C5519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55192" w:rsidRPr="003F1066" w:rsidRDefault="00C55192" w:rsidP="00C5519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Lingkungan Sosial</w:t>
      </w:r>
    </w:p>
    <w:tbl>
      <w:tblPr>
        <w:tblW w:w="270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C55192" w:rsidRPr="003F1066" w:rsidTr="00702AD8">
        <w:trPr>
          <w:cantSplit/>
          <w:jc w:val="center"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C55192" w:rsidRPr="003F1066" w:rsidTr="00702AD8">
        <w:trPr>
          <w:cantSplit/>
          <w:jc w:val="center"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C55192" w:rsidRPr="003F1066" w:rsidTr="00702AD8">
        <w:trPr>
          <w:cantSplit/>
          <w:jc w:val="center"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color w:val="000000"/>
                <w:sz w:val="18"/>
                <w:szCs w:val="18"/>
              </w:rPr>
              <w:t>,950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</w:tr>
    </w:tbl>
    <w:p w:rsidR="00C55192" w:rsidRDefault="00C55192" w:rsidP="00C551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55192" w:rsidSect="003F1066">
          <w:type w:val="continuous"/>
          <w:pgSz w:w="12240" w:h="15840"/>
          <w:pgMar w:top="2268" w:right="1701" w:bottom="1701" w:left="2268" w:header="708" w:footer="708" w:gutter="0"/>
          <w:cols w:num="2" w:space="720"/>
          <w:docGrid w:linePitch="360"/>
        </w:sectPr>
      </w:pPr>
    </w:p>
    <w:p w:rsidR="00C55192" w:rsidRPr="003F1066" w:rsidRDefault="00C55192" w:rsidP="00C551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27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C55192" w:rsidRPr="003F1066" w:rsidTr="00702AD8">
        <w:trPr>
          <w:cantSplit/>
        </w:trPr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Reliability Statistics</w:t>
            </w:r>
          </w:p>
        </w:tc>
      </w:tr>
      <w:tr w:rsidR="00C55192" w:rsidRPr="003F1066" w:rsidTr="00702AD8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color w:val="000000"/>
                <w:sz w:val="18"/>
                <w:szCs w:val="18"/>
              </w:rPr>
              <w:t>Cronbach's Alpha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color w:val="000000"/>
                <w:sz w:val="18"/>
                <w:szCs w:val="18"/>
              </w:rPr>
              <w:t>N of Items</w:t>
            </w:r>
          </w:p>
        </w:tc>
      </w:tr>
      <w:tr w:rsidR="00C55192" w:rsidRPr="003F1066" w:rsidTr="00702AD8">
        <w:trPr>
          <w:cantSplit/>
        </w:trPr>
        <w:tc>
          <w:tcPr>
            <w:tcW w:w="15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color w:val="000000"/>
                <w:sz w:val="18"/>
                <w:szCs w:val="18"/>
              </w:rPr>
              <w:t>,967</w:t>
            </w:r>
          </w:p>
        </w:tc>
        <w:tc>
          <w:tcPr>
            <w:tcW w:w="118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3F1066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F1066"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</w:tr>
    </w:tbl>
    <w:p w:rsidR="00C55192" w:rsidRPr="003F1066" w:rsidRDefault="00C55192" w:rsidP="00C5519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676082" wp14:editId="53EE44BA">
            <wp:extent cx="5021866" cy="3207026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7-26 at 11.44.0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401" cy="323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192" w:rsidRDefault="00C55192" w:rsidP="00C55192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CF63D1" wp14:editId="0D353760">
            <wp:extent cx="4954905" cy="3670852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7-26 at 11.44.0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883" cy="3677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192" w:rsidRDefault="00C55192" w:rsidP="00C55192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pStyle w:val="ListParagraph"/>
        <w:spacing w:line="48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9A0776" wp14:editId="291D0C71">
            <wp:extent cx="5250860" cy="2981739"/>
            <wp:effectExtent l="0" t="0" r="698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7-26 at 11.44.03(3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798" cy="298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192" w:rsidRDefault="00C55192" w:rsidP="00C55192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A7304F8" wp14:editId="09928799">
            <wp:extent cx="5252085" cy="3617595"/>
            <wp:effectExtent l="0" t="0" r="5715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7-26 at 11.44.04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192" w:rsidRPr="00285251" w:rsidRDefault="00C55192" w:rsidP="00C55192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568A277" wp14:editId="2A2D9DAD">
            <wp:extent cx="5250897" cy="3034748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4-07-26 at 11.44.05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346" cy="304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192" w:rsidRDefault="00C55192" w:rsidP="00C55192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06C5A6" wp14:editId="25D935F1">
            <wp:extent cx="5250420" cy="3087757"/>
            <wp:effectExtent l="0" t="0" r="762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07-26 at 11.44.05(1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9020" cy="309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192" w:rsidRPr="00285251" w:rsidRDefault="00C55192" w:rsidP="00C55192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Pr="00046971" w:rsidRDefault="00C55192" w:rsidP="00A40AD1">
      <w:pPr>
        <w:pStyle w:val="ListParagraph"/>
        <w:numPr>
          <w:ilvl w:val="0"/>
          <w:numId w:val="5"/>
        </w:numPr>
        <w:spacing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Perencanaan Keuangan</w:t>
      </w:r>
    </w:p>
    <w:tbl>
      <w:tblPr>
        <w:tblW w:w="768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C55192" w:rsidRPr="00046971" w:rsidTr="00702AD8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:rsidR="00C55192" w:rsidRDefault="00C55192" w:rsidP="00C55192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A40AD1">
      <w:pPr>
        <w:pStyle w:val="ListParagraph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Financial Literacy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0"/>
        <w:gridCol w:w="550"/>
        <w:gridCol w:w="550"/>
        <w:gridCol w:w="550"/>
      </w:tblGrid>
      <w:tr w:rsidR="00C55192" w:rsidRPr="00046971" w:rsidTr="00702AD8">
        <w:trPr>
          <w:trHeight w:val="315"/>
        </w:trPr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046971" w:rsidTr="00702AD8">
        <w:trPr>
          <w:trHeight w:val="315"/>
        </w:trPr>
        <w:tc>
          <w:tcPr>
            <w:tcW w:w="3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046971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469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C55192" w:rsidRDefault="00C55192" w:rsidP="00C55192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A40AD1">
      <w:pPr>
        <w:pStyle w:val="ListParagraph"/>
        <w:numPr>
          <w:ilvl w:val="0"/>
          <w:numId w:val="5"/>
        </w:numPr>
        <w:spacing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Sikap Keuangan</w:t>
      </w:r>
    </w:p>
    <w:tbl>
      <w:tblPr>
        <w:tblW w:w="864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C55192" w:rsidRPr="00A637DE" w:rsidTr="00702AD8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C55192" w:rsidRDefault="00C55192" w:rsidP="00C55192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A40AD1">
      <w:pPr>
        <w:pStyle w:val="ListParagraph"/>
        <w:numPr>
          <w:ilvl w:val="0"/>
          <w:numId w:val="5"/>
        </w:numPr>
        <w:spacing w:line="48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Lingkungan Sosial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181"/>
        <w:gridCol w:w="1180"/>
        <w:gridCol w:w="1180"/>
        <w:gridCol w:w="1180"/>
        <w:gridCol w:w="1180"/>
        <w:gridCol w:w="1180"/>
        <w:gridCol w:w="1180"/>
      </w:tblGrid>
      <w:tr w:rsidR="00C55192" w:rsidRPr="00A637DE" w:rsidTr="00702AD8">
        <w:trPr>
          <w:trHeight w:val="315"/>
        </w:trPr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A637DE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7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C55192" w:rsidRDefault="00C55192" w:rsidP="00C55192">
      <w:pPr>
        <w:pStyle w:val="ListParagraph"/>
        <w:spacing w:line="48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A40AD1">
      <w:pPr>
        <w:pStyle w:val="ListParagraph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Gaya Hidup</w:t>
      </w:r>
    </w:p>
    <w:tbl>
      <w:tblPr>
        <w:tblW w:w="8640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C55192" w:rsidRPr="00A637DE" w:rsidTr="00702AD8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C55192" w:rsidRPr="00A637DE" w:rsidTr="00702AD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55192" w:rsidRPr="00A637DE" w:rsidRDefault="00C55192" w:rsidP="00702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7D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:rsidR="00C55192" w:rsidRPr="00046971" w:rsidRDefault="00C55192" w:rsidP="00C55192">
      <w:pPr>
        <w:pStyle w:val="ListParagraph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Pr="00D145E5" w:rsidRDefault="00C55192" w:rsidP="00C5519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5E5">
        <w:rPr>
          <w:rFonts w:ascii="Times New Roman" w:hAnsi="Times New Roman" w:cs="Times New Roman"/>
          <w:b/>
          <w:sz w:val="24"/>
          <w:szCs w:val="24"/>
        </w:rPr>
        <w:t>Uji Normalitas</w:t>
      </w:r>
    </w:p>
    <w:tbl>
      <w:tblPr>
        <w:tblW w:w="53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45"/>
        <w:gridCol w:w="1445"/>
        <w:gridCol w:w="1475"/>
      </w:tblGrid>
      <w:tr w:rsidR="00C55192" w:rsidRPr="00D145E5" w:rsidTr="00702AD8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One-Sample Kolmogorov-Smirnov Test</w:t>
            </w:r>
          </w:p>
        </w:tc>
      </w:tr>
      <w:tr w:rsidR="00C55192" w:rsidRPr="00D145E5" w:rsidTr="00702AD8">
        <w:trPr>
          <w:cantSplit/>
        </w:trPr>
        <w:tc>
          <w:tcPr>
            <w:tcW w:w="388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Unstandardized Residual</w:t>
            </w:r>
          </w:p>
        </w:tc>
      </w:tr>
      <w:tr w:rsidR="00C55192" w:rsidRPr="00D145E5" w:rsidTr="00702AD8">
        <w:trPr>
          <w:cantSplit/>
        </w:trPr>
        <w:tc>
          <w:tcPr>
            <w:tcW w:w="388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360</w:t>
            </w:r>
          </w:p>
        </w:tc>
      </w:tr>
      <w:tr w:rsidR="00C55192" w:rsidRPr="00D145E5" w:rsidTr="00702AD8">
        <w:trPr>
          <w:cantSplit/>
        </w:trPr>
        <w:tc>
          <w:tcPr>
            <w:tcW w:w="244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Normal Parameters</w:t>
            </w:r>
            <w:r w:rsidRPr="00D145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a,b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Mean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.0000000</w:t>
            </w:r>
          </w:p>
        </w:tc>
      </w:tr>
      <w:tr w:rsidR="00C55192" w:rsidRPr="00D145E5" w:rsidTr="00702AD8">
        <w:trPr>
          <w:cantSplit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Std. Deviation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2.58342143</w:t>
            </w:r>
          </w:p>
        </w:tc>
      </w:tr>
      <w:tr w:rsidR="00C55192" w:rsidRPr="00D145E5" w:rsidTr="00702AD8">
        <w:trPr>
          <w:cantSplit/>
        </w:trPr>
        <w:tc>
          <w:tcPr>
            <w:tcW w:w="2444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Most Extreme Differences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Absolute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.044</w:t>
            </w:r>
          </w:p>
        </w:tc>
      </w:tr>
      <w:tr w:rsidR="00C55192" w:rsidRPr="00D145E5" w:rsidTr="00702AD8">
        <w:trPr>
          <w:cantSplit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Positive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.026</w:t>
            </w:r>
          </w:p>
        </w:tc>
      </w:tr>
      <w:tr w:rsidR="00C55192" w:rsidRPr="00D145E5" w:rsidTr="00702AD8">
        <w:trPr>
          <w:cantSplit/>
        </w:trPr>
        <w:tc>
          <w:tcPr>
            <w:tcW w:w="2444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Negative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-.044</w:t>
            </w:r>
          </w:p>
        </w:tc>
      </w:tr>
      <w:tr w:rsidR="00C55192" w:rsidRPr="00D145E5" w:rsidTr="00702AD8">
        <w:trPr>
          <w:cantSplit/>
        </w:trPr>
        <w:tc>
          <w:tcPr>
            <w:tcW w:w="388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Test Statistic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.044</w:t>
            </w:r>
          </w:p>
        </w:tc>
      </w:tr>
      <w:tr w:rsidR="00C55192" w:rsidRPr="00D145E5" w:rsidTr="00702AD8">
        <w:trPr>
          <w:cantSplit/>
        </w:trPr>
        <w:tc>
          <w:tcPr>
            <w:tcW w:w="388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Asymp. Sig. (2-tailed)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.086</w:t>
            </w:r>
            <w:r w:rsidRPr="00D145E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c</w:t>
            </w:r>
          </w:p>
        </w:tc>
      </w:tr>
      <w:tr w:rsidR="00C55192" w:rsidRPr="00D145E5" w:rsidTr="00702AD8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a. Test distribution is Normal.</w:t>
            </w:r>
          </w:p>
        </w:tc>
      </w:tr>
      <w:tr w:rsidR="00C55192" w:rsidRPr="00D145E5" w:rsidTr="00702AD8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b. Calculated from data.</w:t>
            </w:r>
          </w:p>
        </w:tc>
      </w:tr>
      <w:tr w:rsidR="00C55192" w:rsidRPr="00D145E5" w:rsidTr="00702AD8">
        <w:trPr>
          <w:cantSplit/>
        </w:trPr>
        <w:tc>
          <w:tcPr>
            <w:tcW w:w="53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5192" w:rsidRPr="00D145E5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145E5">
              <w:rPr>
                <w:rFonts w:ascii="Arial" w:hAnsi="Arial" w:cs="Arial"/>
                <w:color w:val="000000"/>
                <w:sz w:val="18"/>
                <w:szCs w:val="18"/>
              </w:rPr>
              <w:t>c. Lilliefors Significance Correction.</w:t>
            </w:r>
          </w:p>
        </w:tc>
      </w:tr>
    </w:tbl>
    <w:p w:rsidR="00C55192" w:rsidRPr="00D145E5" w:rsidRDefault="00C55192" w:rsidP="00C5519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C55192" w:rsidRPr="00D145E5" w:rsidRDefault="00C55192" w:rsidP="00C55192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45E5">
        <w:rPr>
          <w:rFonts w:ascii="Times New Roman" w:hAnsi="Times New Roman" w:cs="Times New Roman"/>
          <w:b/>
          <w:sz w:val="24"/>
          <w:szCs w:val="24"/>
        </w:rPr>
        <w:t>Cum Prob Uji Normalitas</w:t>
      </w:r>
    </w:p>
    <w:p w:rsidR="00C55192" w:rsidRDefault="00C55192" w:rsidP="00C551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8F720B7" wp14:editId="5BAECEDE">
            <wp:extent cx="5574593" cy="3392556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766" cy="34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192" w:rsidRPr="0070507E" w:rsidRDefault="00C55192" w:rsidP="00C55192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spacing w:val="-2"/>
          <w:sz w:val="24"/>
          <w:szCs w:val="24"/>
        </w:rPr>
      </w:pPr>
      <w:r w:rsidRPr="00D145E5">
        <w:rPr>
          <w:rFonts w:ascii="Times New Roman" w:hAnsi="Times New Roman" w:cs="Times New Roman"/>
          <w:b/>
          <w:sz w:val="24"/>
          <w:szCs w:val="24"/>
        </w:rPr>
        <w:t>Uji</w:t>
      </w:r>
      <w:r>
        <w:rPr>
          <w:rFonts w:ascii="Times New Roman" w:hAnsi="Times New Roman" w:cs="Times New Roman"/>
          <w:b/>
          <w:spacing w:val="-2"/>
          <w:sz w:val="24"/>
          <w:szCs w:val="24"/>
        </w:rPr>
        <w:t xml:space="preserve"> Multikoelinearitas</w:t>
      </w:r>
    </w:p>
    <w:tbl>
      <w:tblPr>
        <w:tblpPr w:leftFromText="180" w:rightFromText="180" w:vertAnchor="text" w:horzAnchor="margin" w:tblpY="272"/>
        <w:tblW w:w="49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0"/>
        <w:gridCol w:w="1958"/>
        <w:gridCol w:w="1186"/>
        <w:gridCol w:w="1048"/>
        <w:gridCol w:w="26"/>
      </w:tblGrid>
      <w:tr w:rsidR="00C55192" w:rsidRPr="00481EA8" w:rsidTr="00702AD8">
        <w:trPr>
          <w:gridAfter w:val="1"/>
          <w:wAfter w:w="26" w:type="dxa"/>
          <w:cantSplit/>
        </w:trPr>
        <w:tc>
          <w:tcPr>
            <w:tcW w:w="49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Coefficients</w:t>
            </w:r>
            <w:r w:rsidRPr="00481EA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</w:p>
        </w:tc>
      </w:tr>
      <w:tr w:rsidR="00C55192" w:rsidRPr="00481EA8" w:rsidTr="00702AD8">
        <w:trPr>
          <w:cantSplit/>
        </w:trPr>
        <w:tc>
          <w:tcPr>
            <w:tcW w:w="272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260" w:type="dxa"/>
            <w:gridSpan w:val="3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Collinearity Statistics</w:t>
            </w:r>
          </w:p>
        </w:tc>
      </w:tr>
      <w:tr w:rsidR="00C55192" w:rsidRPr="00481EA8" w:rsidTr="00702AD8">
        <w:trPr>
          <w:cantSplit/>
        </w:trPr>
        <w:tc>
          <w:tcPr>
            <w:tcW w:w="272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8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Tolerance</w:t>
            </w:r>
          </w:p>
        </w:tc>
        <w:tc>
          <w:tcPr>
            <w:tcW w:w="1074" w:type="dxa"/>
            <w:gridSpan w:val="2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VIF</w:t>
            </w:r>
          </w:p>
        </w:tc>
      </w:tr>
      <w:tr w:rsidR="00C55192" w:rsidRPr="00481EA8" w:rsidTr="00702AD8">
        <w:trPr>
          <w:cantSplit/>
        </w:trPr>
        <w:tc>
          <w:tcPr>
            <w:tcW w:w="77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95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18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74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C55192" w:rsidRPr="00481EA8" w:rsidTr="00702AD8">
        <w:trPr>
          <w:cantSplit/>
        </w:trPr>
        <w:tc>
          <w:tcPr>
            <w:tcW w:w="77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Financial Literacy</w:t>
            </w:r>
          </w:p>
        </w:tc>
        <w:tc>
          <w:tcPr>
            <w:tcW w:w="11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.749</w:t>
            </w:r>
          </w:p>
        </w:tc>
        <w:tc>
          <w:tcPr>
            <w:tcW w:w="107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1.335</w:t>
            </w:r>
          </w:p>
        </w:tc>
      </w:tr>
      <w:tr w:rsidR="00C55192" w:rsidRPr="00481EA8" w:rsidTr="00702AD8">
        <w:trPr>
          <w:cantSplit/>
        </w:trPr>
        <w:tc>
          <w:tcPr>
            <w:tcW w:w="77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Sikap Keuangan</w:t>
            </w:r>
          </w:p>
        </w:tc>
        <w:tc>
          <w:tcPr>
            <w:tcW w:w="11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.970</w:t>
            </w:r>
          </w:p>
        </w:tc>
        <w:tc>
          <w:tcPr>
            <w:tcW w:w="107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1.031</w:t>
            </w:r>
          </w:p>
        </w:tc>
      </w:tr>
      <w:tr w:rsidR="00C55192" w:rsidRPr="00481EA8" w:rsidTr="00702AD8">
        <w:trPr>
          <w:cantSplit/>
        </w:trPr>
        <w:tc>
          <w:tcPr>
            <w:tcW w:w="77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Lingkungan Sosial</w:t>
            </w:r>
          </w:p>
        </w:tc>
        <w:tc>
          <w:tcPr>
            <w:tcW w:w="118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.966</w:t>
            </w:r>
          </w:p>
        </w:tc>
        <w:tc>
          <w:tcPr>
            <w:tcW w:w="1074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1.035</w:t>
            </w:r>
          </w:p>
        </w:tc>
      </w:tr>
      <w:tr w:rsidR="00C55192" w:rsidRPr="00481EA8" w:rsidTr="00702AD8">
        <w:trPr>
          <w:cantSplit/>
        </w:trPr>
        <w:tc>
          <w:tcPr>
            <w:tcW w:w="77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Gaya Hidup</w:t>
            </w:r>
          </w:p>
        </w:tc>
        <w:tc>
          <w:tcPr>
            <w:tcW w:w="118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.760</w:t>
            </w:r>
          </w:p>
        </w:tc>
        <w:tc>
          <w:tcPr>
            <w:tcW w:w="1074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1.316</w:t>
            </w:r>
          </w:p>
        </w:tc>
      </w:tr>
      <w:tr w:rsidR="00C55192" w:rsidRPr="00481EA8" w:rsidTr="00702AD8">
        <w:trPr>
          <w:gridAfter w:val="1"/>
          <w:wAfter w:w="26" w:type="dxa"/>
          <w:cantSplit/>
        </w:trPr>
        <w:tc>
          <w:tcPr>
            <w:tcW w:w="49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a. Dependent Variable: Perencanaan Keuangan</w:t>
            </w:r>
          </w:p>
        </w:tc>
      </w:tr>
    </w:tbl>
    <w:p w:rsidR="00C55192" w:rsidRPr="0070507E" w:rsidRDefault="00C55192" w:rsidP="00C55192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55192" w:rsidRPr="00D145E5" w:rsidRDefault="00C55192" w:rsidP="00C55192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b/>
          <w:sz w:val="24"/>
          <w:szCs w:val="24"/>
        </w:rPr>
      </w:pPr>
    </w:p>
    <w:p w:rsidR="00C55192" w:rsidRDefault="00C55192" w:rsidP="00C55192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507E">
        <w:rPr>
          <w:rFonts w:ascii="Times New Roman" w:hAnsi="Times New Roman" w:cs="Times New Roman"/>
          <w:b/>
          <w:sz w:val="24"/>
          <w:szCs w:val="24"/>
        </w:rPr>
        <w:t>Uji Park</w:t>
      </w:r>
    </w:p>
    <w:tbl>
      <w:tblPr>
        <w:tblW w:w="72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"/>
        <w:gridCol w:w="1661"/>
        <w:gridCol w:w="993"/>
        <w:gridCol w:w="1417"/>
        <w:gridCol w:w="1276"/>
        <w:gridCol w:w="850"/>
        <w:gridCol w:w="851"/>
      </w:tblGrid>
      <w:tr w:rsidR="00C55192" w:rsidRPr="00481EA8" w:rsidTr="00702AD8">
        <w:trPr>
          <w:cantSplit/>
        </w:trPr>
        <w:tc>
          <w:tcPr>
            <w:tcW w:w="72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Coefficients</w:t>
            </w:r>
            <w:r w:rsidRPr="00481EA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</w:p>
        </w:tc>
      </w:tr>
      <w:tr w:rsidR="00C55192" w:rsidRPr="00481EA8" w:rsidTr="00702AD8">
        <w:trPr>
          <w:cantSplit/>
        </w:trPr>
        <w:tc>
          <w:tcPr>
            <w:tcW w:w="184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41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276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t</w:t>
            </w:r>
          </w:p>
        </w:tc>
        <w:tc>
          <w:tcPr>
            <w:tcW w:w="851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 w:rsidR="00C55192" w:rsidRPr="00481EA8" w:rsidTr="00702AD8">
        <w:trPr>
          <w:cantSplit/>
        </w:trPr>
        <w:tc>
          <w:tcPr>
            <w:tcW w:w="184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99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B</w:t>
            </w:r>
          </w:p>
        </w:tc>
        <w:tc>
          <w:tcPr>
            <w:tcW w:w="1417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276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85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851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  <w:tr w:rsidR="00C55192" w:rsidRPr="00481EA8" w:rsidTr="00702AD8">
        <w:trPr>
          <w:cantSplit/>
        </w:trPr>
        <w:tc>
          <w:tcPr>
            <w:tcW w:w="181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66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99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6.855</w:t>
            </w:r>
          </w:p>
        </w:tc>
        <w:tc>
          <w:tcPr>
            <w:tcW w:w="141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1.285</w:t>
            </w:r>
          </w:p>
        </w:tc>
        <w:tc>
          <w:tcPr>
            <w:tcW w:w="12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5.336</w:t>
            </w:r>
          </w:p>
        </w:tc>
        <w:tc>
          <w:tcPr>
            <w:tcW w:w="85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C55192" w:rsidRPr="00481EA8" w:rsidTr="00702AD8">
        <w:trPr>
          <w:cantSplit/>
        </w:trPr>
        <w:tc>
          <w:tcPr>
            <w:tcW w:w="18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Financial Literacy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-.032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.017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-.114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-1.908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.057</w:t>
            </w:r>
          </w:p>
        </w:tc>
      </w:tr>
      <w:tr w:rsidR="00C55192" w:rsidRPr="00481EA8" w:rsidTr="00702AD8">
        <w:trPr>
          <w:cantSplit/>
        </w:trPr>
        <w:tc>
          <w:tcPr>
            <w:tcW w:w="18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Sikap Keuangan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-.023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.014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-.087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-1.662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.097</w:t>
            </w:r>
          </w:p>
        </w:tc>
      </w:tr>
      <w:tr w:rsidR="00C55192" w:rsidRPr="00481EA8" w:rsidTr="00702AD8">
        <w:trPr>
          <w:cantSplit/>
        </w:trPr>
        <w:tc>
          <w:tcPr>
            <w:tcW w:w="18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Lingkungan Sosial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-.023</w:t>
            </w:r>
          </w:p>
        </w:tc>
        <w:tc>
          <w:tcPr>
            <w:tcW w:w="141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.024</w:t>
            </w:r>
          </w:p>
        </w:tc>
        <w:tc>
          <w:tcPr>
            <w:tcW w:w="12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-.050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-.955</w:t>
            </w:r>
          </w:p>
        </w:tc>
        <w:tc>
          <w:tcPr>
            <w:tcW w:w="85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.340</w:t>
            </w:r>
          </w:p>
        </w:tc>
      </w:tr>
      <w:tr w:rsidR="00C55192" w:rsidRPr="00481EA8" w:rsidTr="00702AD8">
        <w:trPr>
          <w:cantSplit/>
        </w:trPr>
        <w:tc>
          <w:tcPr>
            <w:tcW w:w="181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6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Gaya Hidup</w:t>
            </w:r>
          </w:p>
        </w:tc>
        <w:tc>
          <w:tcPr>
            <w:tcW w:w="99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-.040</w:t>
            </w:r>
          </w:p>
        </w:tc>
        <w:tc>
          <w:tcPr>
            <w:tcW w:w="141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.023</w:t>
            </w:r>
          </w:p>
        </w:tc>
        <w:tc>
          <w:tcPr>
            <w:tcW w:w="12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-.105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-1.767</w:t>
            </w:r>
          </w:p>
        </w:tc>
        <w:tc>
          <w:tcPr>
            <w:tcW w:w="85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.078</w:t>
            </w:r>
          </w:p>
        </w:tc>
      </w:tr>
      <w:tr w:rsidR="00C55192" w:rsidRPr="00481EA8" w:rsidTr="00702AD8">
        <w:trPr>
          <w:cantSplit/>
        </w:trPr>
        <w:tc>
          <w:tcPr>
            <w:tcW w:w="722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a. Dependent Variable: ABS_RES</w:t>
            </w:r>
          </w:p>
        </w:tc>
      </w:tr>
    </w:tbl>
    <w:p w:rsidR="00C55192" w:rsidRDefault="00C55192" w:rsidP="00C5519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Pr="0070507E" w:rsidRDefault="00C55192" w:rsidP="00C5519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507E">
        <w:rPr>
          <w:rFonts w:ascii="Times New Roman" w:hAnsi="Times New Roman" w:cs="Times New Roman"/>
          <w:b/>
          <w:sz w:val="24"/>
          <w:szCs w:val="24"/>
        </w:rPr>
        <w:t>Uji</w:t>
      </w:r>
      <w:r w:rsidRPr="0070507E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70507E">
        <w:rPr>
          <w:rFonts w:ascii="Times New Roman" w:hAnsi="Times New Roman" w:cs="Times New Roman"/>
          <w:b/>
          <w:sz w:val="24"/>
          <w:szCs w:val="24"/>
        </w:rPr>
        <w:t>Regresi</w:t>
      </w:r>
      <w:r w:rsidRPr="0070507E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70507E">
        <w:rPr>
          <w:rFonts w:ascii="Times New Roman" w:hAnsi="Times New Roman" w:cs="Times New Roman"/>
          <w:b/>
          <w:sz w:val="24"/>
          <w:szCs w:val="24"/>
        </w:rPr>
        <w:t>Linear</w:t>
      </w:r>
      <w:r w:rsidRPr="0070507E">
        <w:rPr>
          <w:rFonts w:ascii="Times New Roman" w:hAnsi="Times New Roman" w:cs="Times New Roman"/>
          <w:b/>
          <w:spacing w:val="-2"/>
          <w:sz w:val="24"/>
          <w:szCs w:val="24"/>
        </w:rPr>
        <w:t xml:space="preserve"> Berganda</w:t>
      </w:r>
    </w:p>
    <w:tbl>
      <w:tblPr>
        <w:tblW w:w="55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0"/>
        <w:gridCol w:w="1958"/>
        <w:gridCol w:w="1395"/>
        <w:gridCol w:w="1395"/>
        <w:gridCol w:w="11"/>
      </w:tblGrid>
      <w:tr w:rsidR="00C55192" w:rsidRPr="00481EA8" w:rsidTr="00702AD8">
        <w:trPr>
          <w:cantSplit/>
        </w:trPr>
        <w:tc>
          <w:tcPr>
            <w:tcW w:w="55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Coefficients</w:t>
            </w:r>
            <w:r w:rsidRPr="00481EA8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</w:p>
        </w:tc>
      </w:tr>
      <w:tr w:rsidR="00C55192" w:rsidRPr="00481EA8" w:rsidTr="00702AD8">
        <w:trPr>
          <w:gridAfter w:val="1"/>
          <w:wAfter w:w="11" w:type="dxa"/>
          <w:cantSplit/>
        </w:trPr>
        <w:tc>
          <w:tcPr>
            <w:tcW w:w="2728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79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Unstandardized Coefficients</w:t>
            </w:r>
          </w:p>
        </w:tc>
      </w:tr>
      <w:tr w:rsidR="00C55192" w:rsidRPr="00481EA8" w:rsidTr="00702AD8">
        <w:trPr>
          <w:gridAfter w:val="1"/>
          <w:wAfter w:w="11" w:type="dxa"/>
          <w:cantSplit/>
        </w:trPr>
        <w:tc>
          <w:tcPr>
            <w:tcW w:w="2728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395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B</w:t>
            </w:r>
          </w:p>
        </w:tc>
        <w:tc>
          <w:tcPr>
            <w:tcW w:w="1395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Error</w:t>
            </w:r>
          </w:p>
        </w:tc>
      </w:tr>
      <w:tr w:rsidR="00C55192" w:rsidRPr="00481EA8" w:rsidTr="00702AD8">
        <w:trPr>
          <w:gridAfter w:val="1"/>
          <w:wAfter w:w="11" w:type="dxa"/>
          <w:cantSplit/>
        </w:trPr>
        <w:tc>
          <w:tcPr>
            <w:tcW w:w="77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95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139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9.870</w:t>
            </w:r>
          </w:p>
        </w:tc>
        <w:tc>
          <w:tcPr>
            <w:tcW w:w="13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2.054</w:t>
            </w:r>
          </w:p>
        </w:tc>
      </w:tr>
      <w:tr w:rsidR="00C55192" w:rsidRPr="00481EA8" w:rsidTr="00702AD8">
        <w:trPr>
          <w:gridAfter w:val="1"/>
          <w:wAfter w:w="11" w:type="dxa"/>
          <w:cantSplit/>
        </w:trPr>
        <w:tc>
          <w:tcPr>
            <w:tcW w:w="77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Financial Literacy</w:t>
            </w:r>
          </w:p>
        </w:tc>
        <w:tc>
          <w:tcPr>
            <w:tcW w:w="13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.226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.027</w:t>
            </w:r>
          </w:p>
        </w:tc>
      </w:tr>
      <w:tr w:rsidR="00C55192" w:rsidRPr="00481EA8" w:rsidTr="00702AD8">
        <w:trPr>
          <w:gridAfter w:val="1"/>
          <w:wAfter w:w="11" w:type="dxa"/>
          <w:cantSplit/>
        </w:trPr>
        <w:tc>
          <w:tcPr>
            <w:tcW w:w="77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Sikap Keuangan</w:t>
            </w:r>
          </w:p>
        </w:tc>
        <w:tc>
          <w:tcPr>
            <w:tcW w:w="13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.077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.022</w:t>
            </w:r>
          </w:p>
        </w:tc>
      </w:tr>
      <w:tr w:rsidR="00C55192" w:rsidRPr="00481EA8" w:rsidTr="00702AD8">
        <w:trPr>
          <w:gridAfter w:val="1"/>
          <w:wAfter w:w="11" w:type="dxa"/>
          <w:cantSplit/>
        </w:trPr>
        <w:tc>
          <w:tcPr>
            <w:tcW w:w="77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Lingkungan Sosial</w:t>
            </w:r>
          </w:p>
        </w:tc>
        <w:tc>
          <w:tcPr>
            <w:tcW w:w="13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-.057</w:t>
            </w:r>
          </w:p>
        </w:tc>
        <w:tc>
          <w:tcPr>
            <w:tcW w:w="13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.039</w:t>
            </w:r>
          </w:p>
        </w:tc>
      </w:tr>
      <w:tr w:rsidR="00C55192" w:rsidRPr="00481EA8" w:rsidTr="00702AD8">
        <w:trPr>
          <w:gridAfter w:val="1"/>
          <w:wAfter w:w="11" w:type="dxa"/>
          <w:cantSplit/>
        </w:trPr>
        <w:tc>
          <w:tcPr>
            <w:tcW w:w="77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5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Gaya Hidup</w:t>
            </w:r>
          </w:p>
        </w:tc>
        <w:tc>
          <w:tcPr>
            <w:tcW w:w="139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.234</w:t>
            </w:r>
          </w:p>
        </w:tc>
        <w:tc>
          <w:tcPr>
            <w:tcW w:w="13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.036</w:t>
            </w:r>
          </w:p>
        </w:tc>
      </w:tr>
      <w:tr w:rsidR="00C55192" w:rsidRPr="00481EA8" w:rsidTr="00702AD8">
        <w:trPr>
          <w:cantSplit/>
        </w:trPr>
        <w:tc>
          <w:tcPr>
            <w:tcW w:w="55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5192" w:rsidRPr="00481EA8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481EA8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a. Dependent Variable: Perencanaan Keuangan</w:t>
            </w:r>
          </w:p>
        </w:tc>
      </w:tr>
    </w:tbl>
    <w:p w:rsidR="00C55192" w:rsidRDefault="00C55192" w:rsidP="00C55192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5192" w:rsidRDefault="00C55192" w:rsidP="00C5519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507E">
        <w:rPr>
          <w:rFonts w:ascii="Times New Roman" w:hAnsi="Times New Roman" w:cs="Times New Roman"/>
          <w:b/>
          <w:sz w:val="24"/>
          <w:szCs w:val="24"/>
        </w:rPr>
        <w:t xml:space="preserve">Uji Parsial Uji </w:t>
      </w:r>
      <w:r w:rsidRPr="008A69FD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70507E">
        <w:rPr>
          <w:rFonts w:ascii="Times New Roman" w:hAnsi="Times New Roman" w:cs="Times New Roman"/>
          <w:b/>
          <w:sz w:val="24"/>
          <w:szCs w:val="24"/>
        </w:rPr>
        <w:t>t test)</w:t>
      </w:r>
    </w:p>
    <w:tbl>
      <w:tblPr>
        <w:tblW w:w="765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"/>
        <w:gridCol w:w="1639"/>
        <w:gridCol w:w="851"/>
        <w:gridCol w:w="1559"/>
        <w:gridCol w:w="1418"/>
        <w:gridCol w:w="850"/>
        <w:gridCol w:w="992"/>
      </w:tblGrid>
      <w:tr w:rsidR="00C55192" w:rsidRPr="003135CB" w:rsidTr="00702AD8">
        <w:trPr>
          <w:cantSplit/>
        </w:trPr>
        <w:tc>
          <w:tcPr>
            <w:tcW w:w="76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Coefficients</w:t>
            </w:r>
            <w:r w:rsidRPr="003135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</w:p>
        </w:tc>
      </w:tr>
      <w:tr w:rsidR="00C55192" w:rsidRPr="003135CB" w:rsidTr="00702AD8">
        <w:trPr>
          <w:cantSplit/>
        </w:trPr>
        <w:tc>
          <w:tcPr>
            <w:tcW w:w="1984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2410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Unstandardized Coefficients</w:t>
            </w:r>
          </w:p>
        </w:tc>
        <w:tc>
          <w:tcPr>
            <w:tcW w:w="1418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Standardized Coefficients</w:t>
            </w:r>
          </w:p>
        </w:tc>
        <w:tc>
          <w:tcPr>
            <w:tcW w:w="850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t</w:t>
            </w:r>
          </w:p>
        </w:tc>
        <w:tc>
          <w:tcPr>
            <w:tcW w:w="992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 w:rsidR="00C55192" w:rsidRPr="003135CB" w:rsidTr="00702AD8">
        <w:trPr>
          <w:cantSplit/>
        </w:trPr>
        <w:tc>
          <w:tcPr>
            <w:tcW w:w="1984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85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B</w:t>
            </w:r>
          </w:p>
        </w:tc>
        <w:tc>
          <w:tcPr>
            <w:tcW w:w="155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Error</w:t>
            </w:r>
          </w:p>
        </w:tc>
        <w:tc>
          <w:tcPr>
            <w:tcW w:w="1418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Beta</w:t>
            </w:r>
          </w:p>
        </w:tc>
        <w:tc>
          <w:tcPr>
            <w:tcW w:w="850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992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  <w:tr w:rsidR="00C55192" w:rsidRPr="003135CB" w:rsidTr="00702AD8">
        <w:trPr>
          <w:cantSplit/>
        </w:trPr>
        <w:tc>
          <w:tcPr>
            <w:tcW w:w="34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63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(Constant)</w:t>
            </w:r>
          </w:p>
        </w:tc>
        <w:tc>
          <w:tcPr>
            <w:tcW w:w="8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9.870</w:t>
            </w:r>
          </w:p>
        </w:tc>
        <w:tc>
          <w:tcPr>
            <w:tcW w:w="155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2.054</w:t>
            </w:r>
          </w:p>
        </w:tc>
        <w:tc>
          <w:tcPr>
            <w:tcW w:w="141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4.804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C55192" w:rsidRPr="003135CB" w:rsidTr="00702AD8">
        <w:trPr>
          <w:cantSplit/>
        </w:trPr>
        <w:tc>
          <w:tcPr>
            <w:tcW w:w="3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Financial Literacy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.226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.027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.400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8.482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C55192" w:rsidRPr="003135CB" w:rsidTr="00702AD8">
        <w:trPr>
          <w:cantSplit/>
        </w:trPr>
        <w:tc>
          <w:tcPr>
            <w:tcW w:w="3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Sikap Keuangan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.077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.022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.147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3.560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C55192" w:rsidRPr="003135CB" w:rsidTr="00702AD8">
        <w:trPr>
          <w:cantSplit/>
        </w:trPr>
        <w:tc>
          <w:tcPr>
            <w:tcW w:w="3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Lingkungan Sosial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-.057</w:t>
            </w:r>
          </w:p>
        </w:tc>
        <w:tc>
          <w:tcPr>
            <w:tcW w:w="155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.039</w:t>
            </w:r>
          </w:p>
        </w:tc>
        <w:tc>
          <w:tcPr>
            <w:tcW w:w="141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-.061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-1.470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.142</w:t>
            </w:r>
          </w:p>
        </w:tc>
      </w:tr>
      <w:tr w:rsidR="00C55192" w:rsidRPr="003135CB" w:rsidTr="00702AD8">
        <w:trPr>
          <w:cantSplit/>
        </w:trPr>
        <w:tc>
          <w:tcPr>
            <w:tcW w:w="34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Gaya Hidup</w:t>
            </w:r>
          </w:p>
        </w:tc>
        <w:tc>
          <w:tcPr>
            <w:tcW w:w="8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.234</w:t>
            </w:r>
          </w:p>
        </w:tc>
        <w:tc>
          <w:tcPr>
            <w:tcW w:w="155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.036</w:t>
            </w:r>
          </w:p>
        </w:tc>
        <w:tc>
          <w:tcPr>
            <w:tcW w:w="141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.303</w:t>
            </w:r>
          </w:p>
        </w:tc>
        <w:tc>
          <w:tcPr>
            <w:tcW w:w="85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6.477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C55192" w:rsidRPr="003135CB" w:rsidTr="00702AD8">
        <w:trPr>
          <w:cantSplit/>
        </w:trPr>
        <w:tc>
          <w:tcPr>
            <w:tcW w:w="76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a. Dependent Variable: Perencanaan Keuangan</w:t>
            </w:r>
          </w:p>
        </w:tc>
      </w:tr>
    </w:tbl>
    <w:p w:rsidR="00C55192" w:rsidRDefault="00C55192" w:rsidP="00C5519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5192" w:rsidRDefault="00C55192" w:rsidP="00C55192">
      <w:pPr>
        <w:spacing w:line="276" w:lineRule="auto"/>
        <w:jc w:val="both"/>
        <w:rPr>
          <w:rFonts w:ascii="Times New Roman" w:hAnsi="Times New Roman" w:cs="Times New Roman"/>
          <w:b/>
          <w:spacing w:val="-10"/>
          <w:sz w:val="24"/>
          <w:szCs w:val="24"/>
        </w:rPr>
      </w:pPr>
      <w:r w:rsidRPr="0070507E">
        <w:rPr>
          <w:rFonts w:ascii="Times New Roman" w:hAnsi="Times New Roman" w:cs="Times New Roman"/>
          <w:b/>
          <w:sz w:val="24"/>
          <w:szCs w:val="24"/>
        </w:rPr>
        <w:t xml:space="preserve">Uji </w:t>
      </w:r>
      <w:r w:rsidRPr="0070507E">
        <w:rPr>
          <w:rFonts w:ascii="Times New Roman" w:hAnsi="Times New Roman" w:cs="Times New Roman"/>
          <w:b/>
          <w:spacing w:val="-10"/>
          <w:sz w:val="24"/>
          <w:szCs w:val="24"/>
        </w:rPr>
        <w:t>F</w:t>
      </w:r>
    </w:p>
    <w:tbl>
      <w:tblPr>
        <w:tblW w:w="80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292"/>
        <w:gridCol w:w="1476"/>
        <w:gridCol w:w="1030"/>
        <w:gridCol w:w="1415"/>
        <w:gridCol w:w="1030"/>
        <w:gridCol w:w="1030"/>
      </w:tblGrid>
      <w:tr w:rsidR="00C55192" w:rsidRPr="003135CB" w:rsidTr="00702AD8">
        <w:trPr>
          <w:cantSplit/>
        </w:trPr>
        <w:tc>
          <w:tcPr>
            <w:tcW w:w="80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ANOVA</w:t>
            </w:r>
            <w:r w:rsidRPr="003135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</w:p>
        </w:tc>
      </w:tr>
      <w:tr w:rsidR="00C55192" w:rsidRPr="003135CB" w:rsidTr="00702AD8">
        <w:trPr>
          <w:cantSplit/>
        </w:trPr>
        <w:tc>
          <w:tcPr>
            <w:tcW w:w="202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Sum of Squares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</w:p>
        </w:tc>
        <w:tc>
          <w:tcPr>
            <w:tcW w:w="141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Mean Square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F</w:t>
            </w:r>
          </w:p>
        </w:tc>
        <w:tc>
          <w:tcPr>
            <w:tcW w:w="103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 w:rsidR="00C55192" w:rsidRPr="003135CB" w:rsidTr="00702AD8">
        <w:trPr>
          <w:cantSplit/>
        </w:trPr>
        <w:tc>
          <w:tcPr>
            <w:tcW w:w="73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29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Regression</w:t>
            </w:r>
          </w:p>
        </w:tc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1663.941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</w:t>
            </w:r>
          </w:p>
        </w:tc>
        <w:tc>
          <w:tcPr>
            <w:tcW w:w="141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415.985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61.634</w:t>
            </w:r>
          </w:p>
        </w:tc>
        <w:tc>
          <w:tcPr>
            <w:tcW w:w="103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.000</w:t>
            </w:r>
            <w:r w:rsidRPr="003135C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b</w:t>
            </w:r>
          </w:p>
        </w:tc>
      </w:tr>
      <w:tr w:rsidR="00C55192" w:rsidRPr="003135CB" w:rsidTr="00702AD8">
        <w:trPr>
          <w:cantSplit/>
        </w:trPr>
        <w:tc>
          <w:tcPr>
            <w:tcW w:w="7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Residual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2395.990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355</w:t>
            </w:r>
          </w:p>
        </w:tc>
        <w:tc>
          <w:tcPr>
            <w:tcW w:w="141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6.749</w:t>
            </w:r>
          </w:p>
        </w:tc>
        <w:tc>
          <w:tcPr>
            <w:tcW w:w="103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3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C55192" w:rsidRPr="003135CB" w:rsidTr="00702AD8">
        <w:trPr>
          <w:cantSplit/>
        </w:trPr>
        <w:tc>
          <w:tcPr>
            <w:tcW w:w="7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4059.931</w:t>
            </w: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359</w:t>
            </w:r>
          </w:p>
        </w:tc>
        <w:tc>
          <w:tcPr>
            <w:tcW w:w="141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3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103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</w:tr>
      <w:tr w:rsidR="00C55192" w:rsidRPr="003135CB" w:rsidTr="00702AD8">
        <w:trPr>
          <w:cantSplit/>
        </w:trPr>
        <w:tc>
          <w:tcPr>
            <w:tcW w:w="80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a. Dependent Variable: Perencanaan Keuangan</w:t>
            </w:r>
          </w:p>
        </w:tc>
      </w:tr>
      <w:tr w:rsidR="00C55192" w:rsidRPr="003135CB" w:rsidTr="00702AD8">
        <w:trPr>
          <w:cantSplit/>
        </w:trPr>
        <w:tc>
          <w:tcPr>
            <w:tcW w:w="800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b. Predictors: (Constant), Gaya Hidup, Sikap Keuangan, Lingkungan Sosial, Financial Literacy</w:t>
            </w:r>
          </w:p>
        </w:tc>
      </w:tr>
    </w:tbl>
    <w:p w:rsidR="00C55192" w:rsidRDefault="00C55192" w:rsidP="00C55192">
      <w:pPr>
        <w:pStyle w:val="Heading3"/>
        <w:rPr>
          <w:rFonts w:eastAsiaTheme="minorHAnsi"/>
          <w:bCs/>
        </w:rPr>
      </w:pPr>
    </w:p>
    <w:p w:rsidR="00C55192" w:rsidRPr="005677F3" w:rsidRDefault="00C55192" w:rsidP="00C55192">
      <w:pPr>
        <w:pStyle w:val="Heading3"/>
        <w:rPr>
          <w:rFonts w:ascii="Times New Roman" w:hAnsi="Times New Roman" w:cs="Times New Roman"/>
          <w:b/>
          <w:color w:val="auto"/>
        </w:rPr>
      </w:pPr>
      <w:r w:rsidRPr="005677F3">
        <w:rPr>
          <w:rFonts w:ascii="Times New Roman" w:hAnsi="Times New Roman" w:cs="Times New Roman"/>
          <w:b/>
          <w:color w:val="auto"/>
        </w:rPr>
        <w:t>Uji Koefisien</w:t>
      </w:r>
      <w:r w:rsidRPr="005677F3">
        <w:rPr>
          <w:rFonts w:ascii="Times New Roman" w:hAnsi="Times New Roman" w:cs="Times New Roman"/>
          <w:b/>
          <w:color w:val="auto"/>
          <w:spacing w:val="-2"/>
        </w:rPr>
        <w:t xml:space="preserve"> Determinasi</w:t>
      </w:r>
    </w:p>
    <w:tbl>
      <w:tblPr>
        <w:tblpPr w:leftFromText="180" w:rightFromText="180" w:vertAnchor="page" w:horzAnchor="margin" w:tblpY="4546"/>
        <w:tblW w:w="58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030"/>
        <w:gridCol w:w="1092"/>
        <w:gridCol w:w="1476"/>
        <w:gridCol w:w="1476"/>
      </w:tblGrid>
      <w:tr w:rsidR="00C55192" w:rsidRPr="003135CB" w:rsidTr="00702AD8">
        <w:trPr>
          <w:cantSplit/>
        </w:trPr>
        <w:tc>
          <w:tcPr>
            <w:tcW w:w="5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Model Summary</w:t>
            </w:r>
            <w:r w:rsidRPr="003135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ID"/>
              </w:rPr>
              <w:t>b</w:t>
            </w:r>
          </w:p>
        </w:tc>
      </w:tr>
      <w:tr w:rsidR="00C55192" w:rsidRPr="003135CB" w:rsidTr="00702AD8">
        <w:trPr>
          <w:cantSplit/>
        </w:trPr>
        <w:tc>
          <w:tcPr>
            <w:tcW w:w="7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Model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R</w:t>
            </w:r>
          </w:p>
        </w:tc>
        <w:tc>
          <w:tcPr>
            <w:tcW w:w="10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R Square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Adjusted R Square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Error of the Estimate</w:t>
            </w:r>
          </w:p>
        </w:tc>
      </w:tr>
      <w:tr w:rsidR="00C55192" w:rsidRPr="003135CB" w:rsidTr="00702AD8">
        <w:trPr>
          <w:cantSplit/>
        </w:trPr>
        <w:tc>
          <w:tcPr>
            <w:tcW w:w="79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03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.640</w:t>
            </w:r>
            <w:r w:rsidRPr="003135CB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</w:p>
        </w:tc>
        <w:tc>
          <w:tcPr>
            <w:tcW w:w="109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.410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.403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2.59794</w:t>
            </w:r>
          </w:p>
        </w:tc>
      </w:tr>
      <w:tr w:rsidR="00C55192" w:rsidRPr="003135CB" w:rsidTr="00702AD8">
        <w:trPr>
          <w:cantSplit/>
        </w:trPr>
        <w:tc>
          <w:tcPr>
            <w:tcW w:w="5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a. Predictors: (Constant), Gaya Hidup, Sikap Keuangan, Lingkungan Sosial, Financial Literacy</w:t>
            </w:r>
          </w:p>
        </w:tc>
      </w:tr>
      <w:tr w:rsidR="00C55192" w:rsidRPr="003135CB" w:rsidTr="00702AD8">
        <w:trPr>
          <w:cantSplit/>
        </w:trPr>
        <w:tc>
          <w:tcPr>
            <w:tcW w:w="58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55192" w:rsidRPr="003135CB" w:rsidRDefault="00C55192" w:rsidP="00702AD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 w:rsidRPr="003135CB"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b. Dependent Variable: Perencanaan Keuangan</w:t>
            </w:r>
          </w:p>
        </w:tc>
      </w:tr>
    </w:tbl>
    <w:p w:rsidR="00C55192" w:rsidRPr="0019220F" w:rsidRDefault="00C55192" w:rsidP="00C55192">
      <w:pPr>
        <w:pStyle w:val="ListParagraph"/>
        <w:spacing w:line="48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837296" w:rsidRPr="00C55192" w:rsidRDefault="00837296" w:rsidP="00C55192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837296" w:rsidRPr="00C55192" w:rsidSect="008A69FD">
      <w:headerReference w:type="default" r:id="rId18"/>
      <w:footerReference w:type="default" r:id="rId19"/>
      <w:pgSz w:w="12240" w:h="15840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A2E" w:rsidRDefault="00A40AD1">
    <w:pPr>
      <w:pStyle w:val="Footer"/>
      <w:jc w:val="center"/>
    </w:pPr>
  </w:p>
  <w:p w:rsidR="001B0A2E" w:rsidRDefault="00A40AD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532367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B0A2E" w:rsidRPr="00AB3FB1" w:rsidRDefault="00A40AD1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B3FB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B3FB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B3FB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55192">
          <w:rPr>
            <w:rFonts w:ascii="Times New Roman" w:hAnsi="Times New Roman" w:cs="Times New Roman"/>
            <w:noProof/>
            <w:sz w:val="24"/>
            <w:szCs w:val="24"/>
          </w:rPr>
          <w:t>105</w:t>
        </w:r>
        <w:r w:rsidRPr="00AB3FB1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B0A2E" w:rsidRPr="00F73DDD" w:rsidRDefault="00A40AD1" w:rsidP="000B7A5A">
    <w:pPr>
      <w:pStyle w:val="Footer"/>
      <w:jc w:val="center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A2E" w:rsidRDefault="00A40AD1" w:rsidP="00AB3FB1">
    <w:pPr>
      <w:pStyle w:val="Footer"/>
    </w:pPr>
  </w:p>
  <w:p w:rsidR="001B0A2E" w:rsidRDefault="00A40AD1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A2E" w:rsidRDefault="00A40AD1">
    <w:pPr>
      <w:pStyle w:val="Footer"/>
      <w:jc w:val="center"/>
    </w:pPr>
  </w:p>
  <w:p w:rsidR="001B0A2E" w:rsidRDefault="00A40AD1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7783177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B0A2E" w:rsidRPr="00AB3FB1" w:rsidRDefault="00A40AD1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B3FB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B3FB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B3FB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55192">
          <w:rPr>
            <w:rFonts w:ascii="Times New Roman" w:hAnsi="Times New Roman" w:cs="Times New Roman"/>
            <w:noProof/>
            <w:sz w:val="24"/>
            <w:szCs w:val="24"/>
          </w:rPr>
          <w:t>107</w:t>
        </w:r>
        <w:r w:rsidRPr="00AB3FB1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B0A2E" w:rsidRDefault="00A40AD1" w:rsidP="000B7A5A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0A2E" w:rsidRDefault="00A40AD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0329508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B0A2E" w:rsidRPr="00AB3FB1" w:rsidRDefault="00A40AD1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B3FB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B3FB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B3FB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55192">
          <w:rPr>
            <w:rFonts w:ascii="Times New Roman" w:hAnsi="Times New Roman" w:cs="Times New Roman"/>
            <w:noProof/>
            <w:sz w:val="24"/>
            <w:szCs w:val="24"/>
          </w:rPr>
          <w:t>126</w:t>
        </w:r>
        <w:r w:rsidRPr="00AB3FB1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B0A2E" w:rsidRDefault="00A40AD1" w:rsidP="000B7A5A">
    <w:pPr>
      <w:pStyle w:val="Header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9551634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B0A2E" w:rsidRPr="00AB3FB1" w:rsidRDefault="00A40AD1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AB3FB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AB3FB1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AB3FB1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184</w:t>
        </w:r>
        <w:r w:rsidRPr="00AB3FB1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1B0A2E" w:rsidRDefault="00A40AD1" w:rsidP="000B7A5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DC095B"/>
    <w:multiLevelType w:val="hybridMultilevel"/>
    <w:tmpl w:val="41886D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FFE409E"/>
    <w:multiLevelType w:val="hybridMultilevel"/>
    <w:tmpl w:val="CCAEA6C2"/>
    <w:lvl w:ilvl="0" w:tplc="E5BE57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3268D0"/>
    <w:multiLevelType w:val="hybridMultilevel"/>
    <w:tmpl w:val="BE0A0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33685F"/>
    <w:multiLevelType w:val="hybridMultilevel"/>
    <w:tmpl w:val="C32293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AB3AC8"/>
    <w:multiLevelType w:val="hybridMultilevel"/>
    <w:tmpl w:val="C396F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192"/>
    <w:rsid w:val="00147F44"/>
    <w:rsid w:val="002E0ED4"/>
    <w:rsid w:val="004F1B1E"/>
    <w:rsid w:val="00837296"/>
    <w:rsid w:val="009C70A7"/>
    <w:rsid w:val="00A40AD1"/>
    <w:rsid w:val="00AD0193"/>
    <w:rsid w:val="00C55192"/>
    <w:rsid w:val="00C90C8A"/>
    <w:rsid w:val="00E5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144C7D-5E72-497F-8E0D-5C6BD24E5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5192"/>
  </w:style>
  <w:style w:type="paragraph" w:styleId="Heading1">
    <w:name w:val="heading 1"/>
    <w:basedOn w:val="Normal"/>
    <w:next w:val="Normal"/>
    <w:link w:val="Heading1Char"/>
    <w:uiPriority w:val="9"/>
    <w:qFormat/>
    <w:rsid w:val="00C55192"/>
    <w:pPr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51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C551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5192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5519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C5519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551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C55192"/>
    <w:rPr>
      <w:rFonts w:ascii="Times New Roman" w:eastAsia="Times New Roman" w:hAnsi="Times New Roman" w:cs="Times New Roman"/>
      <w:sz w:val="24"/>
      <w:szCs w:val="24"/>
      <w:lang w:val="id"/>
    </w:rPr>
  </w:style>
  <w:style w:type="table" w:styleId="TableGrid">
    <w:name w:val="Table Grid"/>
    <w:basedOn w:val="TableNormal"/>
    <w:uiPriority w:val="39"/>
    <w:rsid w:val="00C551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,List Paragraph1,Body of text+1,Body of text+2,Body of text+3,List Paragraph11,sub de titre 4,ANNEX,List Paragraph111,List Paragraph2,List Paragraph1111,List Paragraph21,List Paragraph211,List Paragraph3,List Paragraph2111"/>
    <w:basedOn w:val="Normal"/>
    <w:link w:val="ListParagraphChar"/>
    <w:uiPriority w:val="34"/>
    <w:qFormat/>
    <w:rsid w:val="00C55192"/>
    <w:pPr>
      <w:ind w:left="720"/>
      <w:contextualSpacing/>
    </w:pPr>
  </w:style>
  <w:style w:type="character" w:customStyle="1" w:styleId="hgkelc">
    <w:name w:val="hgkelc"/>
    <w:basedOn w:val="DefaultParagraphFont"/>
    <w:rsid w:val="00C55192"/>
  </w:style>
  <w:style w:type="character" w:customStyle="1" w:styleId="ListParagraphChar">
    <w:name w:val="List Paragraph Char"/>
    <w:aliases w:val="Body of text Char,List Paragraph1 Char,Body of text+1 Char,Body of text+2 Char,Body of text+3 Char,List Paragraph11 Char,sub de titre 4 Char,ANNEX Char,List Paragraph111 Char,List Paragraph2 Char,List Paragraph1111 Char"/>
    <w:link w:val="ListParagraph"/>
    <w:uiPriority w:val="34"/>
    <w:qFormat/>
    <w:locked/>
    <w:rsid w:val="00C55192"/>
  </w:style>
  <w:style w:type="character" w:styleId="Hyperlink">
    <w:name w:val="Hyperlink"/>
    <w:basedOn w:val="DefaultParagraphFont"/>
    <w:uiPriority w:val="99"/>
    <w:unhideWhenUsed/>
    <w:rsid w:val="00C55192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551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192"/>
  </w:style>
  <w:style w:type="paragraph" w:styleId="Footer">
    <w:name w:val="footer"/>
    <w:basedOn w:val="Normal"/>
    <w:link w:val="FooterChar"/>
    <w:uiPriority w:val="99"/>
    <w:unhideWhenUsed/>
    <w:rsid w:val="00C551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192"/>
  </w:style>
  <w:style w:type="paragraph" w:styleId="TOCHeading">
    <w:name w:val="TOC Heading"/>
    <w:basedOn w:val="Heading1"/>
    <w:next w:val="Normal"/>
    <w:uiPriority w:val="39"/>
    <w:unhideWhenUsed/>
    <w:qFormat/>
    <w:rsid w:val="00C55192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55192"/>
    <w:pPr>
      <w:tabs>
        <w:tab w:val="right" w:leader="dot" w:pos="8222"/>
      </w:tabs>
      <w:spacing w:after="100" w:line="276" w:lineRule="auto"/>
      <w:jc w:val="both"/>
    </w:pPr>
  </w:style>
  <w:style w:type="paragraph" w:styleId="TOC2">
    <w:name w:val="toc 2"/>
    <w:basedOn w:val="Normal"/>
    <w:next w:val="Normal"/>
    <w:autoRedefine/>
    <w:uiPriority w:val="39"/>
    <w:unhideWhenUsed/>
    <w:rsid w:val="00C5519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55192"/>
    <w:pPr>
      <w:spacing w:after="100"/>
      <w:ind w:left="440"/>
    </w:pPr>
  </w:style>
  <w:style w:type="paragraph" w:styleId="Caption">
    <w:name w:val="caption"/>
    <w:basedOn w:val="Normal"/>
    <w:next w:val="Normal"/>
    <w:uiPriority w:val="35"/>
    <w:unhideWhenUsed/>
    <w:qFormat/>
    <w:rsid w:val="00C5519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C55192"/>
    <w:pPr>
      <w:spacing w:after="0"/>
      <w:ind w:left="440" w:hanging="440"/>
    </w:pPr>
    <w:rPr>
      <w:rFonts w:cstheme="minorHAnsi"/>
      <w:smallCap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C551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NormalWeb">
    <w:name w:val="Normal (Web)"/>
    <w:basedOn w:val="Normal"/>
    <w:uiPriority w:val="99"/>
    <w:semiHidden/>
    <w:unhideWhenUsed/>
    <w:rsid w:val="00C55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t-0">
    <w:name w:val="mt-0"/>
    <w:basedOn w:val="Normal"/>
    <w:rsid w:val="00C55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51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1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jpeg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2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1.jpeg"/><Relationship Id="rId5" Type="http://schemas.openxmlformats.org/officeDocument/2006/relationships/header" Target="header1.xml"/><Relationship Id="rId15" Type="http://schemas.openxmlformats.org/officeDocument/2006/relationships/image" Target="media/image5.jpeg"/><Relationship Id="rId10" Type="http://schemas.openxmlformats.org/officeDocument/2006/relationships/footer" Target="footer3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80</Pages>
  <Words>9524</Words>
  <Characters>54290</Characters>
  <Application>Microsoft Office Word</Application>
  <DocSecurity>0</DocSecurity>
  <Lines>452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2024-08-21T08:53:00Z</dcterms:created>
  <dcterms:modified xsi:type="dcterms:W3CDTF">2024-08-21T08:53:00Z</dcterms:modified>
</cp:coreProperties>
</file>