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B62A7" w14:textId="799244EA" w:rsidR="00660631" w:rsidRPr="00F40679" w:rsidRDefault="00660631" w:rsidP="00F40679">
      <w:pPr>
        <w:pStyle w:val="Heading1"/>
        <w:rPr>
          <w:rFonts w:ascii="Times New Roman Bold" w:hAnsi="Times New Roman Bold"/>
          <w:caps/>
          <w:spacing w:val="0"/>
        </w:rPr>
      </w:pPr>
      <w:bookmarkStart w:id="0" w:name="_Toc152871052"/>
      <w:r w:rsidRPr="00C27C7E">
        <w:rPr>
          <w:rFonts w:ascii="Times New Roman Bold" w:hAnsi="Times New Roman Bold"/>
          <w:caps/>
          <w:spacing w:val="0"/>
        </w:rPr>
        <w:t>Daftar Pustaka</w:t>
      </w:r>
      <w:bookmarkStart w:id="1" w:name="_GoBack"/>
      <w:bookmarkEnd w:id="0"/>
      <w:bookmarkEnd w:id="1"/>
    </w:p>
    <w:p w14:paraId="4AB5940C" w14:textId="77777777" w:rsidR="00C27C7E" w:rsidRPr="00DF0F00" w:rsidRDefault="00C27C7E" w:rsidP="00C27C7E">
      <w:pPr>
        <w:pStyle w:val="FootnoteText"/>
        <w:ind w:left="540" w:hanging="540"/>
        <w:rPr>
          <w:b/>
          <w:sz w:val="24"/>
          <w:szCs w:val="24"/>
        </w:rPr>
      </w:pPr>
      <w:r w:rsidRPr="00DF0F00">
        <w:rPr>
          <w:b/>
          <w:sz w:val="24"/>
          <w:szCs w:val="24"/>
        </w:rPr>
        <w:t>Buku-Buku:</w:t>
      </w:r>
    </w:p>
    <w:p w14:paraId="32FD5F43" w14:textId="77777777" w:rsidR="00C27C7E" w:rsidRDefault="00C27C7E" w:rsidP="005027FF">
      <w:pPr>
        <w:pStyle w:val="FootnoteText"/>
        <w:spacing w:before="160"/>
        <w:ind w:left="540" w:hanging="540"/>
        <w:rPr>
          <w:sz w:val="24"/>
          <w:szCs w:val="24"/>
        </w:rPr>
      </w:pPr>
      <w:r w:rsidRPr="00B12D74">
        <w:rPr>
          <w:sz w:val="24"/>
          <w:szCs w:val="24"/>
        </w:rPr>
        <w:t>Ali</w:t>
      </w:r>
      <w:r>
        <w:rPr>
          <w:sz w:val="24"/>
          <w:szCs w:val="24"/>
        </w:rPr>
        <w:t>,</w:t>
      </w:r>
      <w:r w:rsidRPr="00B12D74">
        <w:rPr>
          <w:sz w:val="24"/>
          <w:szCs w:val="24"/>
        </w:rPr>
        <w:t xml:space="preserve"> Zainuddin, </w:t>
      </w:r>
      <w:r w:rsidRPr="00B12D74">
        <w:rPr>
          <w:i/>
          <w:iCs/>
          <w:sz w:val="24"/>
          <w:szCs w:val="24"/>
        </w:rPr>
        <w:t>Metode Penelitian Hukum</w:t>
      </w:r>
      <w:r w:rsidRPr="00B12D74">
        <w:rPr>
          <w:sz w:val="24"/>
          <w:szCs w:val="24"/>
        </w:rPr>
        <w:t>, Jakarta: Sinar Grafika,</w:t>
      </w:r>
      <w:r w:rsidRPr="00B12D74">
        <w:rPr>
          <w:sz w:val="24"/>
          <w:szCs w:val="24"/>
          <w:lang w:val="en-US"/>
        </w:rPr>
        <w:t xml:space="preserve"> </w:t>
      </w:r>
      <w:r w:rsidRPr="00B12D74">
        <w:rPr>
          <w:sz w:val="24"/>
          <w:szCs w:val="24"/>
        </w:rPr>
        <w:t>2010</w:t>
      </w:r>
      <w:r>
        <w:rPr>
          <w:sz w:val="24"/>
          <w:szCs w:val="24"/>
        </w:rPr>
        <w:t>.</w:t>
      </w:r>
    </w:p>
    <w:p w14:paraId="3D3C4B15"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Anwar</w:t>
      </w:r>
      <w:r>
        <w:rPr>
          <w:sz w:val="24"/>
          <w:szCs w:val="24"/>
        </w:rPr>
        <w:t>,</w:t>
      </w:r>
      <w:r w:rsidRPr="00B12D74">
        <w:rPr>
          <w:sz w:val="24"/>
          <w:szCs w:val="24"/>
        </w:rPr>
        <w:t xml:space="preserve"> H.A.K. Moch., </w:t>
      </w:r>
      <w:r w:rsidRPr="00B12D74">
        <w:rPr>
          <w:i/>
          <w:iCs/>
          <w:sz w:val="24"/>
          <w:szCs w:val="24"/>
        </w:rPr>
        <w:t>Hukum Pidana Bagian Khusus (KUHP Buku II) Jilid I</w:t>
      </w:r>
      <w:r w:rsidRPr="00B12D74">
        <w:rPr>
          <w:sz w:val="24"/>
          <w:szCs w:val="24"/>
        </w:rPr>
        <w:t>, Jakarta: Alumnia 1986</w:t>
      </w:r>
      <w:r>
        <w:rPr>
          <w:sz w:val="24"/>
          <w:szCs w:val="24"/>
        </w:rPr>
        <w:t>.</w:t>
      </w:r>
    </w:p>
    <w:p w14:paraId="4D1931E1"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Chazawi</w:t>
      </w:r>
      <w:r>
        <w:rPr>
          <w:sz w:val="24"/>
          <w:szCs w:val="24"/>
        </w:rPr>
        <w:t>,</w:t>
      </w:r>
      <w:r w:rsidRPr="00B12D74">
        <w:rPr>
          <w:sz w:val="24"/>
          <w:szCs w:val="24"/>
        </w:rPr>
        <w:t xml:space="preserve"> Adami </w:t>
      </w:r>
      <w:r>
        <w:rPr>
          <w:sz w:val="24"/>
          <w:szCs w:val="24"/>
        </w:rPr>
        <w:t>&amp;</w:t>
      </w:r>
      <w:r w:rsidRPr="00B12D74">
        <w:rPr>
          <w:sz w:val="24"/>
          <w:szCs w:val="24"/>
        </w:rPr>
        <w:t xml:space="preserve"> Ferbian</w:t>
      </w:r>
      <w:r>
        <w:rPr>
          <w:sz w:val="24"/>
          <w:szCs w:val="24"/>
        </w:rPr>
        <w:t>,</w:t>
      </w:r>
      <w:r w:rsidRPr="00B12D74">
        <w:rPr>
          <w:sz w:val="24"/>
          <w:szCs w:val="24"/>
        </w:rPr>
        <w:t xml:space="preserve"> Ardi, </w:t>
      </w:r>
      <w:r w:rsidRPr="00B12D74">
        <w:rPr>
          <w:i/>
          <w:iCs/>
          <w:sz w:val="24"/>
          <w:szCs w:val="24"/>
        </w:rPr>
        <w:t>Tindak Pidana Pemalsuan: Tindak Pidana yang Menyerang Kepentingan Hukum Terhadap Kepercayaan masyarakat Mengenai Kebenaran Isi Tulisan dan Berita yang Disampaikan,</w:t>
      </w:r>
      <w:r w:rsidRPr="00B12D74">
        <w:rPr>
          <w:sz w:val="24"/>
          <w:szCs w:val="24"/>
        </w:rPr>
        <w:t xml:space="preserve"> Jakarta: Raja</w:t>
      </w:r>
      <w:r w:rsidRPr="00B12D74">
        <w:rPr>
          <w:sz w:val="24"/>
          <w:szCs w:val="24"/>
          <w:lang w:val="en-US"/>
        </w:rPr>
        <w:t xml:space="preserve"> </w:t>
      </w:r>
      <w:r w:rsidRPr="00B12D74">
        <w:rPr>
          <w:sz w:val="24"/>
          <w:szCs w:val="24"/>
        </w:rPr>
        <w:t>Grafindo Persada,</w:t>
      </w:r>
      <w:r w:rsidRPr="00B12D74">
        <w:rPr>
          <w:sz w:val="24"/>
          <w:szCs w:val="24"/>
          <w:lang w:val="en-US"/>
        </w:rPr>
        <w:t xml:space="preserve"> </w:t>
      </w:r>
      <w:r w:rsidRPr="00B12D74">
        <w:rPr>
          <w:sz w:val="24"/>
          <w:szCs w:val="24"/>
        </w:rPr>
        <w:t xml:space="preserve">2014, </w:t>
      </w:r>
      <w:r w:rsidRPr="00B12D74">
        <w:rPr>
          <w:sz w:val="24"/>
          <w:szCs w:val="24"/>
          <w:lang w:val="en-US"/>
        </w:rPr>
        <w:t>hlm</w:t>
      </w:r>
      <w:r w:rsidRPr="00B12D74">
        <w:rPr>
          <w:sz w:val="24"/>
          <w:szCs w:val="24"/>
        </w:rPr>
        <w:t>. 163</w:t>
      </w:r>
    </w:p>
    <w:p w14:paraId="5A9B68FE"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Chazawi</w:t>
      </w:r>
      <w:r>
        <w:rPr>
          <w:sz w:val="24"/>
          <w:szCs w:val="24"/>
        </w:rPr>
        <w:t>,</w:t>
      </w:r>
      <w:r w:rsidRPr="00B12D74">
        <w:rPr>
          <w:sz w:val="24"/>
          <w:szCs w:val="24"/>
        </w:rPr>
        <w:t xml:space="preserve"> Adami, </w:t>
      </w:r>
      <w:r w:rsidRPr="00B12D74">
        <w:rPr>
          <w:i/>
          <w:iCs/>
          <w:sz w:val="24"/>
          <w:szCs w:val="24"/>
        </w:rPr>
        <w:t>Pelajaran Hukum Pidana 1</w:t>
      </w:r>
      <w:r w:rsidRPr="00B12D74">
        <w:rPr>
          <w:sz w:val="24"/>
          <w:szCs w:val="24"/>
          <w:lang w:val="en-US"/>
        </w:rPr>
        <w:t>,</w:t>
      </w:r>
      <w:r w:rsidRPr="00B12D74">
        <w:rPr>
          <w:sz w:val="24"/>
          <w:szCs w:val="24"/>
        </w:rPr>
        <w:t xml:space="preserve"> Jakarta</w:t>
      </w:r>
      <w:r w:rsidRPr="00B12D74">
        <w:rPr>
          <w:sz w:val="24"/>
          <w:szCs w:val="24"/>
          <w:lang w:val="en-US"/>
        </w:rPr>
        <w:t xml:space="preserve">: </w:t>
      </w:r>
      <w:r w:rsidRPr="00B12D74">
        <w:rPr>
          <w:sz w:val="24"/>
          <w:szCs w:val="24"/>
        </w:rPr>
        <w:t>Raja Grafindo Persada</w:t>
      </w:r>
      <w:r w:rsidRPr="00B12D74">
        <w:rPr>
          <w:sz w:val="24"/>
          <w:szCs w:val="24"/>
          <w:lang w:val="en-US"/>
        </w:rPr>
        <w:t>,</w:t>
      </w:r>
      <w:r w:rsidRPr="00B12D74">
        <w:rPr>
          <w:sz w:val="24"/>
          <w:szCs w:val="24"/>
        </w:rPr>
        <w:t xml:space="preserve"> 2005</w:t>
      </w:r>
      <w:r>
        <w:rPr>
          <w:sz w:val="24"/>
          <w:szCs w:val="24"/>
          <w:lang w:val="en-US"/>
        </w:rPr>
        <w:t>.</w:t>
      </w:r>
    </w:p>
    <w:p w14:paraId="1717B377" w14:textId="615357E8" w:rsidR="00C27C7E" w:rsidRPr="00B12D74" w:rsidRDefault="00144226" w:rsidP="005027FF">
      <w:pPr>
        <w:pStyle w:val="FootnoteText"/>
        <w:tabs>
          <w:tab w:val="left" w:pos="720"/>
          <w:tab w:val="left" w:pos="990"/>
        </w:tabs>
        <w:spacing w:before="160"/>
        <w:ind w:left="540" w:hanging="540"/>
        <w:jc w:val="both"/>
        <w:rPr>
          <w:sz w:val="24"/>
          <w:szCs w:val="24"/>
        </w:rPr>
      </w:pPr>
      <w:r>
        <w:rPr>
          <w:sz w:val="24"/>
          <w:szCs w:val="24"/>
          <w:u w:val="single"/>
          <w:lang w:val="en-US"/>
        </w:rPr>
        <w:tab/>
      </w:r>
      <w:r w:rsidR="00C27C7E" w:rsidRPr="00B12D74">
        <w:rPr>
          <w:sz w:val="24"/>
          <w:szCs w:val="24"/>
          <w:lang w:val="id-ID"/>
        </w:rPr>
        <w:t xml:space="preserve">, </w:t>
      </w:r>
      <w:r w:rsidR="00C27C7E" w:rsidRPr="00B12D74">
        <w:rPr>
          <w:i/>
          <w:sz w:val="24"/>
          <w:szCs w:val="24"/>
          <w:lang w:val="id-ID"/>
        </w:rPr>
        <w:t>Pelajaran Hukum Pidana Bagian 1</w:t>
      </w:r>
      <w:r w:rsidR="00C27C7E" w:rsidRPr="00B12D74">
        <w:rPr>
          <w:sz w:val="24"/>
          <w:szCs w:val="24"/>
        </w:rPr>
        <w:t>, Jakarta</w:t>
      </w:r>
      <w:r w:rsidR="00C27C7E" w:rsidRPr="00B12D74">
        <w:rPr>
          <w:sz w:val="24"/>
          <w:szCs w:val="24"/>
          <w:lang w:val="id-ID"/>
        </w:rPr>
        <w:t xml:space="preserve">: Rajawali Pres, </w:t>
      </w:r>
      <w:r w:rsidR="00C27C7E" w:rsidRPr="00B12D74">
        <w:rPr>
          <w:sz w:val="24"/>
          <w:szCs w:val="24"/>
        </w:rPr>
        <w:t>201</w:t>
      </w:r>
      <w:r w:rsidR="00C27C7E" w:rsidRPr="00B12D74">
        <w:rPr>
          <w:sz w:val="24"/>
          <w:szCs w:val="24"/>
          <w:lang w:val="id-ID"/>
        </w:rPr>
        <w:t>1</w:t>
      </w:r>
      <w:r w:rsidR="00C27C7E">
        <w:rPr>
          <w:sz w:val="24"/>
          <w:szCs w:val="24"/>
        </w:rPr>
        <w:t>.</w:t>
      </w:r>
    </w:p>
    <w:p w14:paraId="034C91E2" w14:textId="399D5A97" w:rsidR="00C27C7E" w:rsidRPr="00B12D74" w:rsidRDefault="00144226" w:rsidP="005027FF">
      <w:pPr>
        <w:pStyle w:val="FootnoteText"/>
        <w:spacing w:before="160"/>
        <w:ind w:left="540" w:hanging="540"/>
        <w:jc w:val="both"/>
        <w:rPr>
          <w:sz w:val="24"/>
          <w:szCs w:val="24"/>
          <w:lang w:val="en-US"/>
        </w:rPr>
      </w:pPr>
      <w:r>
        <w:rPr>
          <w:sz w:val="24"/>
          <w:szCs w:val="24"/>
          <w:u w:val="single"/>
          <w:lang w:val="en-US"/>
        </w:rPr>
        <w:tab/>
      </w:r>
      <w:r w:rsidRPr="00B12D74">
        <w:rPr>
          <w:sz w:val="24"/>
          <w:szCs w:val="24"/>
          <w:lang w:val="id-ID"/>
        </w:rPr>
        <w:t>,</w:t>
      </w:r>
      <w:r w:rsidR="00C27C7E" w:rsidRPr="00B12D74">
        <w:rPr>
          <w:sz w:val="24"/>
          <w:szCs w:val="24"/>
        </w:rPr>
        <w:t xml:space="preserve"> </w:t>
      </w:r>
      <w:r w:rsidR="00C27C7E" w:rsidRPr="00B12D74">
        <w:rPr>
          <w:i/>
          <w:iCs/>
          <w:sz w:val="24"/>
          <w:szCs w:val="24"/>
        </w:rPr>
        <w:t>Pelajaran Hukum Pidana</w:t>
      </w:r>
      <w:r w:rsidR="00C27C7E" w:rsidRPr="00B12D74">
        <w:rPr>
          <w:sz w:val="24"/>
          <w:szCs w:val="24"/>
          <w:lang w:val="en-US"/>
        </w:rPr>
        <w:t>,</w:t>
      </w:r>
      <w:r w:rsidR="00C27C7E" w:rsidRPr="00B12D74">
        <w:rPr>
          <w:sz w:val="24"/>
          <w:szCs w:val="24"/>
        </w:rPr>
        <w:t xml:space="preserve"> Jakarta:</w:t>
      </w:r>
      <w:r w:rsidR="00C27C7E" w:rsidRPr="00B12D74">
        <w:rPr>
          <w:sz w:val="24"/>
          <w:szCs w:val="24"/>
          <w:lang w:val="en-US"/>
        </w:rPr>
        <w:t xml:space="preserve"> </w:t>
      </w:r>
      <w:r w:rsidR="00C27C7E" w:rsidRPr="00B12D74">
        <w:rPr>
          <w:sz w:val="24"/>
          <w:szCs w:val="24"/>
        </w:rPr>
        <w:t>Raja Grafindo Persada</w:t>
      </w:r>
      <w:r w:rsidR="00C27C7E" w:rsidRPr="00B12D74">
        <w:rPr>
          <w:sz w:val="24"/>
          <w:szCs w:val="24"/>
          <w:lang w:val="en-US"/>
        </w:rPr>
        <w:t>,</w:t>
      </w:r>
      <w:r w:rsidR="00C27C7E" w:rsidRPr="00B12D74">
        <w:rPr>
          <w:sz w:val="24"/>
          <w:szCs w:val="24"/>
        </w:rPr>
        <w:t xml:space="preserve"> 2002</w:t>
      </w:r>
      <w:r w:rsidR="00C27C7E">
        <w:rPr>
          <w:sz w:val="24"/>
          <w:szCs w:val="24"/>
          <w:lang w:val="en-US"/>
        </w:rPr>
        <w:t>.</w:t>
      </w:r>
    </w:p>
    <w:p w14:paraId="2B8540AD" w14:textId="77777777" w:rsidR="00C27C7E" w:rsidRPr="00B12D74" w:rsidRDefault="00C27C7E" w:rsidP="005027FF">
      <w:pPr>
        <w:pStyle w:val="FootnoteText"/>
        <w:tabs>
          <w:tab w:val="left" w:pos="900"/>
        </w:tabs>
        <w:spacing w:before="160"/>
        <w:ind w:left="540" w:hanging="540"/>
        <w:jc w:val="both"/>
        <w:rPr>
          <w:sz w:val="24"/>
          <w:szCs w:val="24"/>
        </w:rPr>
      </w:pPr>
      <w:r w:rsidRPr="00B12D74">
        <w:rPr>
          <w:sz w:val="24"/>
          <w:szCs w:val="24"/>
        </w:rPr>
        <w:t>Gunadi</w:t>
      </w:r>
      <w:r>
        <w:rPr>
          <w:sz w:val="24"/>
          <w:szCs w:val="24"/>
        </w:rPr>
        <w:t>,</w:t>
      </w:r>
      <w:r w:rsidRPr="00B12D74">
        <w:rPr>
          <w:sz w:val="24"/>
          <w:szCs w:val="24"/>
        </w:rPr>
        <w:t xml:space="preserve"> Ismu &amp; Efendi</w:t>
      </w:r>
      <w:r>
        <w:rPr>
          <w:sz w:val="24"/>
          <w:szCs w:val="24"/>
        </w:rPr>
        <w:t>,</w:t>
      </w:r>
      <w:r w:rsidRPr="00B12D74">
        <w:rPr>
          <w:sz w:val="24"/>
          <w:szCs w:val="24"/>
        </w:rPr>
        <w:t xml:space="preserve"> Jonaedi, </w:t>
      </w:r>
      <w:r w:rsidRPr="00B12D74">
        <w:rPr>
          <w:i/>
          <w:sz w:val="24"/>
          <w:szCs w:val="24"/>
        </w:rPr>
        <w:t>Cepat dan Mudah Memahami Hukum Pidana</w:t>
      </w:r>
      <w:r w:rsidRPr="00B12D74">
        <w:rPr>
          <w:sz w:val="24"/>
          <w:szCs w:val="24"/>
        </w:rPr>
        <w:t>, Jakarta: Kencana, 2015</w:t>
      </w:r>
      <w:r>
        <w:rPr>
          <w:sz w:val="24"/>
          <w:szCs w:val="24"/>
        </w:rPr>
        <w:t>.</w:t>
      </w:r>
    </w:p>
    <w:p w14:paraId="320F01D2"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Hamzah</w:t>
      </w:r>
      <w:r>
        <w:rPr>
          <w:sz w:val="24"/>
          <w:szCs w:val="24"/>
        </w:rPr>
        <w:t>,</w:t>
      </w:r>
      <w:r w:rsidRPr="00B12D74">
        <w:rPr>
          <w:sz w:val="24"/>
          <w:szCs w:val="24"/>
        </w:rPr>
        <w:t xml:space="preserve"> Andi, </w:t>
      </w:r>
      <w:r w:rsidRPr="00B12D74">
        <w:rPr>
          <w:i/>
          <w:iCs/>
          <w:sz w:val="24"/>
          <w:szCs w:val="24"/>
        </w:rPr>
        <w:t>Delik</w:t>
      </w:r>
      <w:r>
        <w:rPr>
          <w:i/>
          <w:iCs/>
          <w:sz w:val="24"/>
          <w:szCs w:val="24"/>
        </w:rPr>
        <w:t>-</w:t>
      </w:r>
      <w:r>
        <w:rPr>
          <w:i/>
          <w:iCs/>
          <w:sz w:val="24"/>
          <w:szCs w:val="24"/>
          <w:lang w:val="en-US"/>
        </w:rPr>
        <w:t>D</w:t>
      </w:r>
      <w:r w:rsidRPr="00B12D74">
        <w:rPr>
          <w:i/>
          <w:iCs/>
          <w:sz w:val="24"/>
          <w:szCs w:val="24"/>
        </w:rPr>
        <w:t>elik</w:t>
      </w:r>
      <w:r w:rsidRPr="00B12D74">
        <w:rPr>
          <w:i/>
          <w:iCs/>
          <w:sz w:val="24"/>
          <w:szCs w:val="24"/>
          <w:lang w:val="en-US"/>
        </w:rPr>
        <w:t xml:space="preserve"> </w:t>
      </w:r>
      <w:r w:rsidRPr="00B12D74">
        <w:rPr>
          <w:i/>
          <w:iCs/>
          <w:sz w:val="24"/>
          <w:szCs w:val="24"/>
        </w:rPr>
        <w:t>Tertentu (Speciale Delicten) Di Dalam KUHP,</w:t>
      </w:r>
      <w:r w:rsidRPr="00B12D74">
        <w:rPr>
          <w:sz w:val="24"/>
          <w:szCs w:val="24"/>
        </w:rPr>
        <w:t xml:space="preserve"> Jakarta</w:t>
      </w:r>
      <w:r w:rsidRPr="00B12D74">
        <w:rPr>
          <w:sz w:val="24"/>
          <w:szCs w:val="24"/>
          <w:lang w:val="en-US"/>
        </w:rPr>
        <w:t>:</w:t>
      </w:r>
      <w:r w:rsidRPr="00B12D74">
        <w:rPr>
          <w:sz w:val="24"/>
          <w:szCs w:val="24"/>
        </w:rPr>
        <w:t xml:space="preserve"> Sinar Grafika</w:t>
      </w:r>
      <w:r w:rsidRPr="00B12D74">
        <w:rPr>
          <w:sz w:val="24"/>
          <w:szCs w:val="24"/>
          <w:lang w:val="en-US"/>
        </w:rPr>
        <w:t>,</w:t>
      </w:r>
      <w:r w:rsidRPr="00B12D74">
        <w:rPr>
          <w:sz w:val="24"/>
          <w:szCs w:val="24"/>
        </w:rPr>
        <w:t xml:space="preserve"> 2009</w:t>
      </w:r>
      <w:r>
        <w:rPr>
          <w:sz w:val="24"/>
          <w:szCs w:val="24"/>
          <w:lang w:val="en-US"/>
        </w:rPr>
        <w:t>.</w:t>
      </w:r>
    </w:p>
    <w:p w14:paraId="04C59F06" w14:textId="3B46922C" w:rsidR="00C27C7E" w:rsidRPr="00B12D74" w:rsidRDefault="00144226" w:rsidP="005027FF">
      <w:pPr>
        <w:pStyle w:val="FootnoteText"/>
        <w:spacing w:before="160"/>
        <w:ind w:left="540" w:hanging="540"/>
        <w:jc w:val="both"/>
        <w:rPr>
          <w:sz w:val="24"/>
          <w:szCs w:val="24"/>
          <w:lang w:val="en-US"/>
        </w:rPr>
      </w:pPr>
      <w:r>
        <w:rPr>
          <w:sz w:val="24"/>
          <w:szCs w:val="24"/>
          <w:u w:val="single"/>
          <w:lang w:val="en-US"/>
        </w:rPr>
        <w:tab/>
      </w:r>
      <w:r w:rsidRPr="00B12D74">
        <w:rPr>
          <w:sz w:val="24"/>
          <w:szCs w:val="24"/>
          <w:lang w:val="id-ID"/>
        </w:rPr>
        <w:t>,</w:t>
      </w:r>
      <w:r w:rsidR="00C27C7E" w:rsidRPr="00B12D74">
        <w:rPr>
          <w:sz w:val="24"/>
          <w:szCs w:val="24"/>
        </w:rPr>
        <w:t xml:space="preserve"> </w:t>
      </w:r>
      <w:r w:rsidR="00C27C7E" w:rsidRPr="00B12D74">
        <w:rPr>
          <w:i/>
          <w:sz w:val="24"/>
          <w:szCs w:val="24"/>
        </w:rPr>
        <w:t>Terminology Hukum Pidana</w:t>
      </w:r>
      <w:r w:rsidR="00C27C7E" w:rsidRPr="00B12D74">
        <w:rPr>
          <w:sz w:val="24"/>
          <w:szCs w:val="24"/>
        </w:rPr>
        <w:t>, Jakarta: Sinar Grafika, 2008</w:t>
      </w:r>
      <w:r w:rsidR="00C27C7E">
        <w:rPr>
          <w:sz w:val="24"/>
          <w:szCs w:val="24"/>
        </w:rPr>
        <w:t>.</w:t>
      </w:r>
    </w:p>
    <w:p w14:paraId="2C725277" w14:textId="77777777" w:rsidR="00C27C7E" w:rsidRPr="00B12D74" w:rsidRDefault="00C27C7E" w:rsidP="005027FF">
      <w:pPr>
        <w:pStyle w:val="FootnoteText"/>
        <w:spacing w:before="160"/>
        <w:ind w:left="540" w:hanging="540"/>
        <w:jc w:val="both"/>
        <w:rPr>
          <w:sz w:val="24"/>
          <w:szCs w:val="24"/>
        </w:rPr>
      </w:pPr>
      <w:r w:rsidRPr="00B12D74">
        <w:rPr>
          <w:sz w:val="24"/>
          <w:szCs w:val="24"/>
        </w:rPr>
        <w:t>Husin</w:t>
      </w:r>
      <w:r>
        <w:rPr>
          <w:sz w:val="24"/>
          <w:szCs w:val="24"/>
        </w:rPr>
        <w:t>,</w:t>
      </w:r>
      <w:r w:rsidRPr="00B12D74">
        <w:rPr>
          <w:sz w:val="24"/>
          <w:szCs w:val="24"/>
        </w:rPr>
        <w:t xml:space="preserve"> Budi Rizki, </w:t>
      </w:r>
      <w:r w:rsidRPr="00B12D74">
        <w:rPr>
          <w:i/>
          <w:iCs/>
          <w:sz w:val="24"/>
          <w:szCs w:val="24"/>
          <w:lang w:val="en-US"/>
        </w:rPr>
        <w:t>S</w:t>
      </w:r>
      <w:r w:rsidRPr="00B12D74">
        <w:rPr>
          <w:i/>
          <w:iCs/>
          <w:sz w:val="24"/>
          <w:szCs w:val="24"/>
        </w:rPr>
        <w:t xml:space="preserve">tudi </w:t>
      </w:r>
      <w:r>
        <w:rPr>
          <w:i/>
          <w:iCs/>
          <w:sz w:val="24"/>
          <w:szCs w:val="24"/>
        </w:rPr>
        <w:t>L</w:t>
      </w:r>
      <w:r w:rsidRPr="00B12D74">
        <w:rPr>
          <w:i/>
          <w:iCs/>
          <w:sz w:val="24"/>
          <w:szCs w:val="24"/>
        </w:rPr>
        <w:t xml:space="preserve">embaga </w:t>
      </w:r>
      <w:r>
        <w:rPr>
          <w:i/>
          <w:iCs/>
          <w:sz w:val="24"/>
          <w:szCs w:val="24"/>
        </w:rPr>
        <w:t>P</w:t>
      </w:r>
      <w:r w:rsidRPr="00B12D74">
        <w:rPr>
          <w:i/>
          <w:iCs/>
          <w:sz w:val="24"/>
          <w:szCs w:val="24"/>
        </w:rPr>
        <w:t xml:space="preserve">enegak </w:t>
      </w:r>
      <w:r>
        <w:rPr>
          <w:i/>
          <w:iCs/>
          <w:sz w:val="24"/>
          <w:szCs w:val="24"/>
        </w:rPr>
        <w:t>H</w:t>
      </w:r>
      <w:r w:rsidRPr="00B12D74">
        <w:rPr>
          <w:i/>
          <w:iCs/>
          <w:sz w:val="24"/>
          <w:szCs w:val="24"/>
        </w:rPr>
        <w:t>ukum</w:t>
      </w:r>
      <w:r w:rsidRPr="00B12D74">
        <w:rPr>
          <w:sz w:val="24"/>
          <w:szCs w:val="24"/>
        </w:rPr>
        <w:t>,</w:t>
      </w:r>
      <w:r w:rsidRPr="00B12D74">
        <w:rPr>
          <w:sz w:val="24"/>
          <w:szCs w:val="24"/>
          <w:lang w:val="en-US"/>
        </w:rPr>
        <w:t xml:space="preserve"> </w:t>
      </w:r>
      <w:r w:rsidRPr="00B12D74">
        <w:rPr>
          <w:sz w:val="24"/>
          <w:szCs w:val="24"/>
        </w:rPr>
        <w:t xml:space="preserve">Bandar Lampung: Universitas Lampung, </w:t>
      </w:r>
      <w:r>
        <w:rPr>
          <w:sz w:val="24"/>
          <w:szCs w:val="24"/>
        </w:rPr>
        <w:t>2014.</w:t>
      </w:r>
    </w:p>
    <w:p w14:paraId="38D27C4B" w14:textId="77777777" w:rsidR="00C27C7E" w:rsidRPr="00B12D74" w:rsidRDefault="00C27C7E" w:rsidP="005027FF">
      <w:pPr>
        <w:pStyle w:val="FootnoteText"/>
        <w:spacing w:before="160"/>
        <w:ind w:left="540" w:hanging="540"/>
        <w:rPr>
          <w:sz w:val="24"/>
          <w:szCs w:val="24"/>
          <w:lang w:val="en-US"/>
        </w:rPr>
      </w:pPr>
      <w:r w:rsidRPr="00B12D74">
        <w:rPr>
          <w:sz w:val="24"/>
          <w:szCs w:val="24"/>
        </w:rPr>
        <w:t xml:space="preserve">Kunarto, </w:t>
      </w:r>
      <w:r w:rsidRPr="00B12D74">
        <w:rPr>
          <w:i/>
          <w:iCs/>
          <w:sz w:val="24"/>
          <w:szCs w:val="24"/>
        </w:rPr>
        <w:t>Perilaku Organisasi Polri</w:t>
      </w:r>
      <w:r w:rsidRPr="00B12D74">
        <w:rPr>
          <w:sz w:val="24"/>
          <w:szCs w:val="24"/>
        </w:rPr>
        <w:t>, Jakarta:</w:t>
      </w:r>
      <w:r w:rsidRPr="00B12D74">
        <w:rPr>
          <w:sz w:val="24"/>
          <w:szCs w:val="24"/>
          <w:lang w:val="en-US"/>
        </w:rPr>
        <w:t xml:space="preserve"> </w:t>
      </w:r>
      <w:r w:rsidRPr="00B12D74">
        <w:rPr>
          <w:sz w:val="24"/>
          <w:szCs w:val="24"/>
        </w:rPr>
        <w:t>Cipta Manunggal, 2001</w:t>
      </w:r>
      <w:r>
        <w:rPr>
          <w:sz w:val="24"/>
          <w:szCs w:val="24"/>
        </w:rPr>
        <w:t>.</w:t>
      </w:r>
    </w:p>
    <w:p w14:paraId="7DF713A5"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Lamintang</w:t>
      </w:r>
      <w:r>
        <w:rPr>
          <w:sz w:val="24"/>
          <w:szCs w:val="24"/>
        </w:rPr>
        <w:t>,</w:t>
      </w:r>
      <w:r w:rsidRPr="00B12D74">
        <w:rPr>
          <w:sz w:val="24"/>
          <w:szCs w:val="24"/>
        </w:rPr>
        <w:t xml:space="preserve"> P.A.F,</w:t>
      </w:r>
      <w:r>
        <w:rPr>
          <w:sz w:val="24"/>
          <w:szCs w:val="24"/>
        </w:rPr>
        <w:t xml:space="preserve"> &amp;</w:t>
      </w:r>
      <w:r w:rsidRPr="00B12D74">
        <w:rPr>
          <w:sz w:val="24"/>
          <w:szCs w:val="24"/>
        </w:rPr>
        <w:t xml:space="preserve"> Lamintang</w:t>
      </w:r>
      <w:r>
        <w:rPr>
          <w:sz w:val="24"/>
          <w:szCs w:val="24"/>
        </w:rPr>
        <w:t>,</w:t>
      </w:r>
      <w:r w:rsidRPr="00B12D74">
        <w:rPr>
          <w:sz w:val="24"/>
          <w:szCs w:val="24"/>
        </w:rPr>
        <w:t xml:space="preserve"> Theo, </w:t>
      </w:r>
      <w:r w:rsidRPr="00B12D74">
        <w:rPr>
          <w:i/>
          <w:iCs/>
          <w:sz w:val="24"/>
          <w:szCs w:val="24"/>
        </w:rPr>
        <w:t>Kejahatan Membahayakan Kepercayaan Umum Terhadap Surat, Alat Pembayaran, Alat Bukti, Dan Peradilan,</w:t>
      </w:r>
      <w:r w:rsidRPr="00B12D74">
        <w:rPr>
          <w:sz w:val="24"/>
          <w:szCs w:val="24"/>
        </w:rPr>
        <w:t xml:space="preserve"> Jakarta: Sinar Grafika, 2009</w:t>
      </w:r>
      <w:r>
        <w:rPr>
          <w:sz w:val="24"/>
          <w:szCs w:val="24"/>
        </w:rPr>
        <w:t>.</w:t>
      </w:r>
    </w:p>
    <w:p w14:paraId="0AB9AF4F" w14:textId="77777777" w:rsidR="00C27C7E" w:rsidRPr="00B12D74" w:rsidRDefault="00C27C7E" w:rsidP="005027FF">
      <w:pPr>
        <w:pStyle w:val="FootnoteText"/>
        <w:spacing w:before="160"/>
        <w:ind w:left="540" w:hanging="540"/>
        <w:jc w:val="both"/>
        <w:rPr>
          <w:sz w:val="24"/>
          <w:szCs w:val="24"/>
        </w:rPr>
      </w:pPr>
      <w:r w:rsidRPr="00B12D74">
        <w:rPr>
          <w:sz w:val="24"/>
          <w:szCs w:val="24"/>
        </w:rPr>
        <w:t>Lamintang</w:t>
      </w:r>
      <w:r>
        <w:rPr>
          <w:sz w:val="24"/>
          <w:szCs w:val="24"/>
        </w:rPr>
        <w:t>,</w:t>
      </w:r>
      <w:r w:rsidRPr="00B12D74">
        <w:rPr>
          <w:sz w:val="24"/>
          <w:szCs w:val="24"/>
        </w:rPr>
        <w:t xml:space="preserve"> P.A.F., </w:t>
      </w:r>
      <w:r w:rsidRPr="00B12D74">
        <w:rPr>
          <w:i/>
          <w:iCs/>
          <w:sz w:val="24"/>
          <w:szCs w:val="24"/>
        </w:rPr>
        <w:t>Dasar-Dasar Hukum Pidana Indonesia</w:t>
      </w:r>
      <w:r w:rsidRPr="00B12D74">
        <w:rPr>
          <w:sz w:val="24"/>
          <w:szCs w:val="24"/>
        </w:rPr>
        <w:t>, Bandung: Citra Aditya Bakti, 1997</w:t>
      </w:r>
      <w:r>
        <w:rPr>
          <w:sz w:val="24"/>
          <w:szCs w:val="24"/>
        </w:rPr>
        <w:t>.</w:t>
      </w:r>
    </w:p>
    <w:p w14:paraId="108721AD" w14:textId="77777777" w:rsidR="00C27C7E" w:rsidRPr="00B12D74" w:rsidRDefault="00C27C7E" w:rsidP="005027FF">
      <w:pPr>
        <w:pStyle w:val="FootnoteText"/>
        <w:spacing w:before="160"/>
        <w:ind w:left="540" w:hanging="540"/>
        <w:rPr>
          <w:sz w:val="24"/>
          <w:szCs w:val="24"/>
          <w:lang w:val="en-US"/>
        </w:rPr>
      </w:pPr>
      <w:r w:rsidRPr="00B12D74">
        <w:rPr>
          <w:sz w:val="24"/>
          <w:szCs w:val="24"/>
        </w:rPr>
        <w:t>Leden</w:t>
      </w:r>
      <w:r>
        <w:rPr>
          <w:sz w:val="24"/>
          <w:szCs w:val="24"/>
        </w:rPr>
        <w:t>,</w:t>
      </w:r>
      <w:r w:rsidRPr="00B12D74">
        <w:rPr>
          <w:sz w:val="24"/>
          <w:szCs w:val="24"/>
        </w:rPr>
        <w:t xml:space="preserve"> Marpaung, </w:t>
      </w:r>
      <w:r w:rsidRPr="00B12D74">
        <w:rPr>
          <w:i/>
          <w:iCs/>
          <w:sz w:val="24"/>
          <w:szCs w:val="24"/>
        </w:rPr>
        <w:t>Hukum Pidana Bagian Khusus</w:t>
      </w:r>
      <w:r w:rsidRPr="00B12D74">
        <w:rPr>
          <w:sz w:val="24"/>
          <w:szCs w:val="24"/>
        </w:rPr>
        <w:t>, Jakarta: Sinar Grafika, 1991</w:t>
      </w:r>
      <w:r>
        <w:rPr>
          <w:sz w:val="24"/>
          <w:szCs w:val="24"/>
        </w:rPr>
        <w:t>.</w:t>
      </w:r>
    </w:p>
    <w:p w14:paraId="2B239143" w14:textId="2717913A" w:rsidR="00C27C7E" w:rsidRPr="00563944" w:rsidRDefault="00144226" w:rsidP="005027FF">
      <w:pPr>
        <w:pStyle w:val="FootnoteText"/>
        <w:tabs>
          <w:tab w:val="left" w:pos="720"/>
          <w:tab w:val="left" w:pos="990"/>
        </w:tabs>
        <w:spacing w:before="160"/>
        <w:ind w:left="540" w:hanging="540"/>
        <w:jc w:val="both"/>
        <w:rPr>
          <w:sz w:val="24"/>
          <w:szCs w:val="24"/>
          <w:lang w:val="en-US"/>
        </w:rPr>
      </w:pPr>
      <w:r>
        <w:rPr>
          <w:sz w:val="24"/>
          <w:szCs w:val="24"/>
          <w:u w:val="single"/>
          <w:lang w:val="en-US"/>
        </w:rPr>
        <w:tab/>
      </w:r>
      <w:r w:rsidRPr="00B12D74">
        <w:rPr>
          <w:sz w:val="24"/>
          <w:szCs w:val="24"/>
          <w:lang w:val="id-ID"/>
        </w:rPr>
        <w:t>,</w:t>
      </w:r>
      <w:r w:rsidR="00C27C7E" w:rsidRPr="00B12D74">
        <w:rPr>
          <w:sz w:val="24"/>
          <w:szCs w:val="24"/>
        </w:rPr>
        <w:t xml:space="preserve"> </w:t>
      </w:r>
      <w:r w:rsidR="00C27C7E" w:rsidRPr="00B12D74">
        <w:rPr>
          <w:i/>
          <w:sz w:val="24"/>
          <w:szCs w:val="24"/>
        </w:rPr>
        <w:t>Proses Penanganan Perkara Pidana</w:t>
      </w:r>
      <w:r w:rsidR="00C27C7E" w:rsidRPr="00B12D74">
        <w:rPr>
          <w:sz w:val="24"/>
          <w:szCs w:val="24"/>
          <w:lang w:val="id-ID"/>
        </w:rPr>
        <w:t xml:space="preserve">, </w:t>
      </w:r>
      <w:r w:rsidR="00C27C7E" w:rsidRPr="00B12D74">
        <w:rPr>
          <w:sz w:val="24"/>
          <w:szCs w:val="24"/>
        </w:rPr>
        <w:t>Jakarta:</w:t>
      </w:r>
      <w:r w:rsidR="00C27C7E" w:rsidRPr="00B12D74">
        <w:rPr>
          <w:sz w:val="24"/>
          <w:szCs w:val="24"/>
          <w:lang w:val="id-ID"/>
        </w:rPr>
        <w:t xml:space="preserve"> </w:t>
      </w:r>
      <w:r w:rsidR="00C27C7E" w:rsidRPr="00B12D74">
        <w:rPr>
          <w:sz w:val="24"/>
          <w:szCs w:val="24"/>
        </w:rPr>
        <w:t>Sinar Grafika</w:t>
      </w:r>
      <w:r w:rsidR="00C27C7E" w:rsidRPr="00B12D74">
        <w:rPr>
          <w:sz w:val="24"/>
          <w:szCs w:val="24"/>
          <w:lang w:val="id-ID"/>
        </w:rPr>
        <w:t xml:space="preserve">, </w:t>
      </w:r>
      <w:r w:rsidR="00C27C7E" w:rsidRPr="00B12D74">
        <w:rPr>
          <w:iCs/>
          <w:sz w:val="24"/>
          <w:szCs w:val="24"/>
        </w:rPr>
        <w:t>2009</w:t>
      </w:r>
      <w:r w:rsidR="00C27C7E">
        <w:rPr>
          <w:sz w:val="24"/>
          <w:szCs w:val="24"/>
          <w:lang w:val="en-US"/>
        </w:rPr>
        <w:t>.</w:t>
      </w:r>
    </w:p>
    <w:p w14:paraId="0E887FA6" w14:textId="77777777" w:rsidR="00C27C7E" w:rsidRPr="00B12D74" w:rsidRDefault="00C27C7E" w:rsidP="005027FF">
      <w:pPr>
        <w:pStyle w:val="FootnoteText"/>
        <w:spacing w:before="160"/>
        <w:ind w:left="540" w:hanging="540"/>
        <w:rPr>
          <w:sz w:val="24"/>
          <w:szCs w:val="24"/>
          <w:lang w:val="en-US"/>
        </w:rPr>
      </w:pPr>
      <w:r w:rsidRPr="00B12D74">
        <w:rPr>
          <w:sz w:val="24"/>
          <w:szCs w:val="24"/>
        </w:rPr>
        <w:t xml:space="preserve">Moeljatno, </w:t>
      </w:r>
      <w:r w:rsidRPr="00B12D74">
        <w:rPr>
          <w:i/>
          <w:iCs/>
          <w:sz w:val="24"/>
          <w:szCs w:val="24"/>
        </w:rPr>
        <w:t>Asas</w:t>
      </w:r>
      <w:r w:rsidRPr="00B12D74">
        <w:rPr>
          <w:i/>
          <w:iCs/>
          <w:sz w:val="24"/>
          <w:szCs w:val="24"/>
          <w:lang w:val="en-US"/>
        </w:rPr>
        <w:t xml:space="preserve"> </w:t>
      </w:r>
      <w:r w:rsidRPr="00B12D74">
        <w:rPr>
          <w:i/>
          <w:iCs/>
          <w:sz w:val="24"/>
          <w:szCs w:val="24"/>
        </w:rPr>
        <w:t>–</w:t>
      </w:r>
      <w:r w:rsidRPr="00B12D74">
        <w:rPr>
          <w:i/>
          <w:iCs/>
          <w:sz w:val="24"/>
          <w:szCs w:val="24"/>
          <w:lang w:val="en-US"/>
        </w:rPr>
        <w:t xml:space="preserve"> </w:t>
      </w:r>
      <w:r w:rsidRPr="00B12D74">
        <w:rPr>
          <w:i/>
          <w:iCs/>
          <w:sz w:val="24"/>
          <w:szCs w:val="24"/>
        </w:rPr>
        <w:t>Asas Hukum Pidana</w:t>
      </w:r>
      <w:r w:rsidRPr="00B12D74">
        <w:rPr>
          <w:sz w:val="24"/>
          <w:szCs w:val="24"/>
        </w:rPr>
        <w:t>, Jakarta: Rineka Cipta</w:t>
      </w:r>
      <w:r w:rsidRPr="00B12D74">
        <w:rPr>
          <w:sz w:val="24"/>
          <w:szCs w:val="24"/>
          <w:lang w:val="en-US"/>
        </w:rPr>
        <w:t xml:space="preserve">, </w:t>
      </w:r>
      <w:r w:rsidRPr="00B12D74">
        <w:rPr>
          <w:sz w:val="24"/>
          <w:szCs w:val="24"/>
        </w:rPr>
        <w:t>2008</w:t>
      </w:r>
      <w:r>
        <w:rPr>
          <w:sz w:val="24"/>
          <w:szCs w:val="24"/>
        </w:rPr>
        <w:t>.</w:t>
      </w:r>
    </w:p>
    <w:p w14:paraId="2595C1A6" w14:textId="77777777" w:rsidR="00C27C7E" w:rsidRPr="00B12D74" w:rsidRDefault="00C27C7E" w:rsidP="005027FF">
      <w:pPr>
        <w:pStyle w:val="FootnoteText"/>
        <w:spacing w:before="160"/>
        <w:ind w:left="540" w:hanging="540"/>
        <w:jc w:val="both"/>
        <w:rPr>
          <w:b/>
          <w:sz w:val="24"/>
          <w:szCs w:val="24"/>
          <w:lang w:val="en-US"/>
        </w:rPr>
      </w:pPr>
      <w:r w:rsidRPr="00B12D74">
        <w:rPr>
          <w:rStyle w:val="AWE2Char"/>
          <w:b w:val="0"/>
          <w:bCs/>
          <w:lang w:val="en-US"/>
        </w:rPr>
        <w:t xml:space="preserve">Priansa, Donni Juni, </w:t>
      </w:r>
      <w:r w:rsidRPr="00B12D74">
        <w:rPr>
          <w:rStyle w:val="AWE2Char"/>
          <w:b w:val="0"/>
          <w:bCs/>
          <w:i/>
          <w:lang w:val="en-US"/>
        </w:rPr>
        <w:t>Kesekretarisan Professional Berkompoten, Cerdas,Terampil dan. Melayani</w:t>
      </w:r>
      <w:r w:rsidRPr="00B12D74">
        <w:rPr>
          <w:rStyle w:val="AWE2Char"/>
          <w:b w:val="0"/>
          <w:bCs/>
          <w:lang w:val="en-US"/>
        </w:rPr>
        <w:t>, Bandung: Alfabeta, 2014</w:t>
      </w:r>
      <w:r>
        <w:rPr>
          <w:rStyle w:val="AWE2Char"/>
          <w:b w:val="0"/>
          <w:bCs/>
          <w:lang w:val="en-US"/>
        </w:rPr>
        <w:t>.</w:t>
      </w:r>
    </w:p>
    <w:p w14:paraId="7D32B593" w14:textId="77777777" w:rsidR="00C27C7E" w:rsidRPr="00B12D74" w:rsidRDefault="00C27C7E" w:rsidP="005027FF">
      <w:pPr>
        <w:pStyle w:val="FootnoteText"/>
        <w:spacing w:before="160"/>
        <w:ind w:left="540" w:hanging="540"/>
        <w:jc w:val="both"/>
        <w:rPr>
          <w:sz w:val="24"/>
          <w:szCs w:val="24"/>
        </w:rPr>
      </w:pPr>
      <w:r w:rsidRPr="00B12D74">
        <w:rPr>
          <w:sz w:val="24"/>
          <w:szCs w:val="24"/>
        </w:rPr>
        <w:t>Purwodarminto</w:t>
      </w:r>
      <w:r>
        <w:rPr>
          <w:sz w:val="24"/>
          <w:szCs w:val="24"/>
        </w:rPr>
        <w:t>,</w:t>
      </w:r>
      <w:r w:rsidRPr="00B12D74">
        <w:rPr>
          <w:sz w:val="24"/>
          <w:szCs w:val="24"/>
        </w:rPr>
        <w:t xml:space="preserve"> W.J.S., </w:t>
      </w:r>
      <w:r w:rsidRPr="00B12D74">
        <w:rPr>
          <w:i/>
          <w:iCs/>
          <w:sz w:val="24"/>
          <w:szCs w:val="24"/>
        </w:rPr>
        <w:t>Kamus Umum Bahasa Indonesia,</w:t>
      </w:r>
      <w:r w:rsidRPr="00B12D74">
        <w:rPr>
          <w:sz w:val="24"/>
          <w:szCs w:val="24"/>
        </w:rPr>
        <w:t xml:space="preserve"> Jakarta</w:t>
      </w:r>
      <w:r w:rsidRPr="00B12D74">
        <w:rPr>
          <w:sz w:val="24"/>
          <w:szCs w:val="24"/>
          <w:lang w:val="en-US"/>
        </w:rPr>
        <w:t>:</w:t>
      </w:r>
      <w:r w:rsidRPr="00B12D74">
        <w:rPr>
          <w:sz w:val="24"/>
          <w:szCs w:val="24"/>
        </w:rPr>
        <w:t xml:space="preserve"> Balai Pustaka</w:t>
      </w:r>
      <w:r w:rsidRPr="00B12D74">
        <w:rPr>
          <w:sz w:val="24"/>
          <w:szCs w:val="24"/>
          <w:lang w:val="en-US"/>
        </w:rPr>
        <w:t xml:space="preserve">, </w:t>
      </w:r>
      <w:r w:rsidRPr="00B12D74">
        <w:rPr>
          <w:sz w:val="24"/>
          <w:szCs w:val="24"/>
        </w:rPr>
        <w:t>1986</w:t>
      </w:r>
      <w:r>
        <w:rPr>
          <w:sz w:val="24"/>
          <w:szCs w:val="24"/>
        </w:rPr>
        <w:t>.</w:t>
      </w:r>
    </w:p>
    <w:p w14:paraId="1D6CB20E" w14:textId="77777777" w:rsidR="00C27C7E" w:rsidRPr="00B12D74" w:rsidRDefault="00C27C7E" w:rsidP="005027FF">
      <w:pPr>
        <w:pStyle w:val="FootnoteText"/>
        <w:spacing w:before="160"/>
        <w:ind w:left="540" w:hanging="540"/>
        <w:jc w:val="both"/>
        <w:rPr>
          <w:sz w:val="24"/>
          <w:szCs w:val="24"/>
          <w:lang w:val="en-US"/>
        </w:rPr>
      </w:pPr>
      <w:r w:rsidRPr="00B12D74">
        <w:rPr>
          <w:rStyle w:val="Emphasis"/>
          <w:i w:val="0"/>
          <w:sz w:val="24"/>
          <w:szCs w:val="24"/>
        </w:rPr>
        <w:t>Soesilo</w:t>
      </w:r>
      <w:r>
        <w:rPr>
          <w:rStyle w:val="Emphasis"/>
          <w:i w:val="0"/>
          <w:sz w:val="24"/>
          <w:szCs w:val="24"/>
        </w:rPr>
        <w:t>,</w:t>
      </w:r>
      <w:r w:rsidRPr="00B12D74">
        <w:rPr>
          <w:rStyle w:val="Emphasis"/>
          <w:i w:val="0"/>
          <w:sz w:val="24"/>
          <w:szCs w:val="24"/>
        </w:rPr>
        <w:t xml:space="preserve"> R</w:t>
      </w:r>
      <w:r w:rsidRPr="00B12D74">
        <w:rPr>
          <w:i/>
          <w:sz w:val="24"/>
          <w:szCs w:val="24"/>
        </w:rPr>
        <w:t>.</w:t>
      </w:r>
      <w:r w:rsidRPr="00B12D74">
        <w:rPr>
          <w:sz w:val="24"/>
          <w:szCs w:val="24"/>
        </w:rPr>
        <w:t xml:space="preserve">, </w:t>
      </w:r>
      <w:r w:rsidRPr="00B12D74">
        <w:rPr>
          <w:rStyle w:val="Emphasis"/>
          <w:sz w:val="24"/>
          <w:szCs w:val="24"/>
        </w:rPr>
        <w:t>Kitab Undang</w:t>
      </w:r>
      <w:r w:rsidRPr="00B12D74">
        <w:rPr>
          <w:sz w:val="24"/>
          <w:szCs w:val="24"/>
        </w:rPr>
        <w:t>-</w:t>
      </w:r>
      <w:r w:rsidRPr="00B12D74">
        <w:rPr>
          <w:rStyle w:val="Emphasis"/>
          <w:sz w:val="24"/>
          <w:szCs w:val="24"/>
        </w:rPr>
        <w:t>Undang Hukum Pidana</w:t>
      </w:r>
      <w:r w:rsidRPr="00B12D74">
        <w:rPr>
          <w:sz w:val="24"/>
          <w:szCs w:val="24"/>
        </w:rPr>
        <w:t xml:space="preserve"> </w:t>
      </w:r>
      <w:r w:rsidRPr="00B12D74">
        <w:rPr>
          <w:i/>
          <w:sz w:val="24"/>
          <w:szCs w:val="24"/>
        </w:rPr>
        <w:t xml:space="preserve">serta Komentar-Komentarnya. </w:t>
      </w:r>
      <w:r w:rsidRPr="00B12D74">
        <w:rPr>
          <w:i/>
          <w:sz w:val="24"/>
          <w:szCs w:val="24"/>
        </w:rPr>
        <w:lastRenderedPageBreak/>
        <w:t>Lengkap Pasal Demi Pasal</w:t>
      </w:r>
      <w:r w:rsidRPr="00B12D74">
        <w:rPr>
          <w:sz w:val="24"/>
          <w:szCs w:val="24"/>
        </w:rPr>
        <w:t>, Bogor: Politeia, 1998</w:t>
      </w:r>
      <w:r>
        <w:rPr>
          <w:sz w:val="24"/>
          <w:szCs w:val="24"/>
        </w:rPr>
        <w:t>.</w:t>
      </w:r>
    </w:p>
    <w:p w14:paraId="6DF77AE8" w14:textId="77777777" w:rsidR="00C27C7E" w:rsidRPr="00B12D74" w:rsidRDefault="00C27C7E" w:rsidP="005027FF">
      <w:pPr>
        <w:pStyle w:val="FootnoteText"/>
        <w:spacing w:before="160"/>
        <w:ind w:left="540" w:hanging="540"/>
        <w:rPr>
          <w:sz w:val="24"/>
          <w:szCs w:val="24"/>
          <w:lang w:val="en-US"/>
        </w:rPr>
      </w:pPr>
      <w:r w:rsidRPr="00B12D74">
        <w:rPr>
          <w:sz w:val="24"/>
          <w:szCs w:val="24"/>
        </w:rPr>
        <w:t>Sopyan</w:t>
      </w:r>
      <w:r>
        <w:rPr>
          <w:sz w:val="24"/>
          <w:szCs w:val="24"/>
        </w:rPr>
        <w:t>,</w:t>
      </w:r>
      <w:r w:rsidRPr="00B12D74">
        <w:rPr>
          <w:sz w:val="24"/>
          <w:szCs w:val="24"/>
        </w:rPr>
        <w:t xml:space="preserve"> Yayan, </w:t>
      </w:r>
      <w:r w:rsidRPr="00B12D74">
        <w:rPr>
          <w:i/>
          <w:iCs/>
          <w:sz w:val="24"/>
          <w:szCs w:val="24"/>
        </w:rPr>
        <w:t>Metode Penelitian Hukum</w:t>
      </w:r>
      <w:r w:rsidRPr="00B12D74">
        <w:rPr>
          <w:sz w:val="24"/>
          <w:szCs w:val="24"/>
        </w:rPr>
        <w:t>, Jakarta: Buku Ajar,</w:t>
      </w:r>
      <w:r w:rsidRPr="00B12D74">
        <w:rPr>
          <w:sz w:val="24"/>
          <w:szCs w:val="24"/>
          <w:lang w:val="en-US"/>
        </w:rPr>
        <w:t xml:space="preserve"> </w:t>
      </w:r>
      <w:r w:rsidRPr="00B12D74">
        <w:rPr>
          <w:sz w:val="24"/>
          <w:szCs w:val="24"/>
        </w:rPr>
        <w:t>2009</w:t>
      </w:r>
      <w:r>
        <w:rPr>
          <w:sz w:val="24"/>
          <w:szCs w:val="24"/>
        </w:rPr>
        <w:t>.</w:t>
      </w:r>
    </w:p>
    <w:p w14:paraId="4A32FC7C" w14:textId="77777777" w:rsidR="00C27C7E" w:rsidRPr="00B12D74" w:rsidRDefault="00C27C7E" w:rsidP="005027FF">
      <w:pPr>
        <w:pStyle w:val="FootnoteText"/>
        <w:spacing w:before="160"/>
        <w:ind w:left="540" w:hanging="540"/>
        <w:rPr>
          <w:sz w:val="24"/>
          <w:szCs w:val="24"/>
          <w:lang w:val="en-US"/>
        </w:rPr>
      </w:pPr>
      <w:r w:rsidRPr="00B12D74">
        <w:rPr>
          <w:sz w:val="24"/>
          <w:szCs w:val="24"/>
        </w:rPr>
        <w:t xml:space="preserve">Subekti, </w:t>
      </w:r>
      <w:r w:rsidRPr="00B12D74">
        <w:rPr>
          <w:i/>
          <w:iCs/>
          <w:sz w:val="24"/>
          <w:szCs w:val="24"/>
        </w:rPr>
        <w:t>Kamus Hukum</w:t>
      </w:r>
      <w:r w:rsidRPr="00B12D74">
        <w:rPr>
          <w:sz w:val="24"/>
          <w:szCs w:val="24"/>
        </w:rPr>
        <w:t>, Jakarta: PT. Pradnya Paramita, 2005.</w:t>
      </w:r>
    </w:p>
    <w:p w14:paraId="210CF199" w14:textId="77777777" w:rsidR="00C27C7E" w:rsidRPr="00B12D74" w:rsidRDefault="00C27C7E" w:rsidP="005027FF">
      <w:pPr>
        <w:pStyle w:val="FootnoteText"/>
        <w:tabs>
          <w:tab w:val="left" w:pos="720"/>
          <w:tab w:val="left" w:pos="990"/>
        </w:tabs>
        <w:spacing w:before="160"/>
        <w:ind w:left="540" w:hanging="540"/>
        <w:jc w:val="both"/>
        <w:rPr>
          <w:sz w:val="24"/>
          <w:szCs w:val="24"/>
        </w:rPr>
      </w:pPr>
      <w:r w:rsidRPr="00B12D74">
        <w:rPr>
          <w:sz w:val="24"/>
          <w:szCs w:val="24"/>
          <w:lang w:val="id-ID"/>
        </w:rPr>
        <w:t>Tomalili</w:t>
      </w:r>
      <w:r>
        <w:rPr>
          <w:sz w:val="24"/>
          <w:szCs w:val="24"/>
          <w:lang w:val="en-US"/>
        </w:rPr>
        <w:t>,</w:t>
      </w:r>
      <w:r w:rsidRPr="00B12D74">
        <w:rPr>
          <w:sz w:val="24"/>
          <w:szCs w:val="24"/>
          <w:lang w:val="id-ID"/>
        </w:rPr>
        <w:t xml:space="preserve"> Rahmanuddin, </w:t>
      </w:r>
      <w:r w:rsidRPr="00B12D74">
        <w:rPr>
          <w:i/>
          <w:sz w:val="24"/>
          <w:szCs w:val="24"/>
          <w:lang w:val="id-ID"/>
        </w:rPr>
        <w:t>Hukum Pidana</w:t>
      </w:r>
      <w:r w:rsidRPr="00B12D74">
        <w:rPr>
          <w:sz w:val="24"/>
          <w:szCs w:val="24"/>
        </w:rPr>
        <w:t xml:space="preserve">, </w:t>
      </w:r>
      <w:r w:rsidRPr="00B12D74">
        <w:rPr>
          <w:sz w:val="24"/>
          <w:szCs w:val="24"/>
          <w:lang w:val="id-ID"/>
        </w:rPr>
        <w:t xml:space="preserve">Yogyakarta: Budi Utama, </w:t>
      </w:r>
      <w:r w:rsidRPr="00B12D74">
        <w:rPr>
          <w:sz w:val="24"/>
          <w:szCs w:val="24"/>
        </w:rPr>
        <w:t>201</w:t>
      </w:r>
      <w:r w:rsidRPr="00B12D74">
        <w:rPr>
          <w:sz w:val="24"/>
          <w:szCs w:val="24"/>
          <w:lang w:val="id-ID"/>
        </w:rPr>
        <w:t>2</w:t>
      </w:r>
      <w:r>
        <w:rPr>
          <w:sz w:val="24"/>
          <w:szCs w:val="24"/>
        </w:rPr>
        <w:t>.</w:t>
      </w:r>
    </w:p>
    <w:p w14:paraId="089D382D"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Utomo</w:t>
      </w:r>
      <w:r>
        <w:rPr>
          <w:sz w:val="24"/>
          <w:szCs w:val="24"/>
        </w:rPr>
        <w:t>,</w:t>
      </w:r>
      <w:r w:rsidRPr="00B12D74">
        <w:rPr>
          <w:sz w:val="24"/>
          <w:szCs w:val="24"/>
        </w:rPr>
        <w:t xml:space="preserve"> Warsito Hadi</w:t>
      </w:r>
      <w:r w:rsidRPr="00B12D74">
        <w:rPr>
          <w:i/>
          <w:iCs/>
          <w:sz w:val="24"/>
          <w:szCs w:val="24"/>
        </w:rPr>
        <w:t>, Hukum Kepolisian di Indonesia,</w:t>
      </w:r>
      <w:r w:rsidRPr="00B12D74">
        <w:rPr>
          <w:sz w:val="24"/>
          <w:szCs w:val="24"/>
        </w:rPr>
        <w:t xml:space="preserve"> Jakarta: Prestasi Pustaka, 2005</w:t>
      </w:r>
      <w:r>
        <w:rPr>
          <w:sz w:val="24"/>
          <w:szCs w:val="24"/>
        </w:rPr>
        <w:t>.</w:t>
      </w:r>
    </w:p>
    <w:p w14:paraId="1280D5AA" w14:textId="77777777" w:rsidR="00C27C7E" w:rsidRDefault="00C27C7E" w:rsidP="005027FF">
      <w:pPr>
        <w:pStyle w:val="FootnoteText"/>
        <w:spacing w:before="160"/>
        <w:ind w:left="540" w:hanging="540"/>
        <w:jc w:val="both"/>
        <w:rPr>
          <w:sz w:val="24"/>
          <w:szCs w:val="24"/>
          <w:lang w:val="en-US"/>
        </w:rPr>
      </w:pPr>
      <w:r w:rsidRPr="00707D17">
        <w:rPr>
          <w:sz w:val="24"/>
          <w:szCs w:val="24"/>
        </w:rPr>
        <w:t>Wirjono</w:t>
      </w:r>
      <w:r>
        <w:rPr>
          <w:sz w:val="24"/>
          <w:szCs w:val="24"/>
        </w:rPr>
        <w:t>,</w:t>
      </w:r>
      <w:r w:rsidRPr="00B12D74">
        <w:rPr>
          <w:sz w:val="24"/>
          <w:szCs w:val="24"/>
        </w:rPr>
        <w:t xml:space="preserve"> Prodjodikoro, </w:t>
      </w:r>
      <w:r w:rsidRPr="00B12D74">
        <w:rPr>
          <w:i/>
          <w:iCs/>
          <w:sz w:val="24"/>
          <w:szCs w:val="24"/>
        </w:rPr>
        <w:t>Tindak</w:t>
      </w:r>
      <w:r>
        <w:rPr>
          <w:i/>
          <w:iCs/>
          <w:sz w:val="24"/>
          <w:szCs w:val="24"/>
        </w:rPr>
        <w:t>-</w:t>
      </w:r>
      <w:r w:rsidRPr="00B12D74">
        <w:rPr>
          <w:i/>
          <w:iCs/>
          <w:sz w:val="24"/>
          <w:szCs w:val="24"/>
        </w:rPr>
        <w:t>Tindak Pidana Tertentu Di Indonesia,</w:t>
      </w:r>
      <w:r w:rsidRPr="00B12D74">
        <w:rPr>
          <w:sz w:val="24"/>
          <w:szCs w:val="24"/>
        </w:rPr>
        <w:t xml:space="preserve"> Jakarta: Eresco</w:t>
      </w:r>
      <w:r w:rsidRPr="00B12D74">
        <w:rPr>
          <w:sz w:val="24"/>
          <w:szCs w:val="24"/>
          <w:lang w:val="en-US"/>
        </w:rPr>
        <w:t xml:space="preserve">, </w:t>
      </w:r>
      <w:r w:rsidRPr="00B12D74">
        <w:rPr>
          <w:sz w:val="24"/>
          <w:szCs w:val="24"/>
        </w:rPr>
        <w:t>1967</w:t>
      </w:r>
      <w:r>
        <w:rPr>
          <w:sz w:val="24"/>
          <w:szCs w:val="24"/>
          <w:lang w:val="en-US"/>
        </w:rPr>
        <w:t>.</w:t>
      </w:r>
    </w:p>
    <w:p w14:paraId="7391A0E3" w14:textId="77777777" w:rsidR="00C27C7E" w:rsidRPr="00144226" w:rsidRDefault="00C27C7E" w:rsidP="00144226">
      <w:pPr>
        <w:pStyle w:val="FootnoteText"/>
        <w:spacing w:before="160"/>
        <w:ind w:left="540" w:hanging="540"/>
        <w:jc w:val="both"/>
        <w:rPr>
          <w:sz w:val="14"/>
          <w:szCs w:val="24"/>
          <w:lang w:val="en-US"/>
        </w:rPr>
      </w:pPr>
    </w:p>
    <w:p w14:paraId="4E7948CB" w14:textId="77777777" w:rsidR="00C34E30" w:rsidRPr="00DF0F00" w:rsidRDefault="00C34E30" w:rsidP="00C34E30">
      <w:pPr>
        <w:pStyle w:val="FootnoteText"/>
        <w:spacing w:before="160"/>
        <w:ind w:left="540" w:hanging="540"/>
        <w:rPr>
          <w:b/>
          <w:sz w:val="24"/>
          <w:szCs w:val="24"/>
        </w:rPr>
      </w:pPr>
      <w:r w:rsidRPr="00DF0F00">
        <w:rPr>
          <w:b/>
          <w:sz w:val="24"/>
          <w:szCs w:val="24"/>
        </w:rPr>
        <w:t>Perundang-Undangan:</w:t>
      </w:r>
    </w:p>
    <w:p w14:paraId="1DEA638C" w14:textId="77777777" w:rsidR="00C34E30" w:rsidRDefault="00C34E30" w:rsidP="00C34E30">
      <w:pPr>
        <w:pStyle w:val="FootnoteText"/>
        <w:spacing w:before="160"/>
        <w:ind w:left="540" w:hanging="540"/>
        <w:jc w:val="both"/>
        <w:rPr>
          <w:sz w:val="24"/>
          <w:szCs w:val="24"/>
        </w:rPr>
      </w:pPr>
      <w:r w:rsidRPr="007C0CE3">
        <w:rPr>
          <w:sz w:val="24"/>
          <w:szCs w:val="24"/>
        </w:rPr>
        <w:t>Undang-Undang Negara Dasar Republik Indonesia Tahun 1945</w:t>
      </w:r>
      <w:r>
        <w:rPr>
          <w:sz w:val="24"/>
          <w:szCs w:val="24"/>
        </w:rPr>
        <w:t>.</w:t>
      </w:r>
    </w:p>
    <w:p w14:paraId="43F9B67E" w14:textId="77777777" w:rsidR="00C34E30" w:rsidRDefault="00C34E30" w:rsidP="00C34E30">
      <w:pPr>
        <w:pStyle w:val="FootnoteText"/>
        <w:spacing w:before="160"/>
        <w:ind w:left="540" w:hanging="540"/>
        <w:rPr>
          <w:sz w:val="24"/>
          <w:szCs w:val="24"/>
        </w:rPr>
      </w:pPr>
      <w:r w:rsidRPr="00B12D74">
        <w:rPr>
          <w:sz w:val="24"/>
          <w:szCs w:val="24"/>
        </w:rPr>
        <w:t>Kitab Undang-Undang Hukum Pidana</w:t>
      </w:r>
      <w:r>
        <w:rPr>
          <w:sz w:val="24"/>
          <w:szCs w:val="24"/>
        </w:rPr>
        <w:t xml:space="preserve"> (KUHP).</w:t>
      </w:r>
    </w:p>
    <w:p w14:paraId="5DDAE84C" w14:textId="77777777" w:rsidR="00C34E30" w:rsidRDefault="00C34E30" w:rsidP="00C34E30">
      <w:pPr>
        <w:pStyle w:val="FootnoteText"/>
        <w:spacing w:before="160"/>
        <w:ind w:left="540" w:hanging="540"/>
        <w:rPr>
          <w:sz w:val="24"/>
          <w:szCs w:val="24"/>
        </w:rPr>
      </w:pPr>
      <w:r w:rsidRPr="008C0DB2">
        <w:rPr>
          <w:sz w:val="24"/>
          <w:szCs w:val="24"/>
          <w:lang w:val="en-US"/>
        </w:rPr>
        <w:t>Kitab Undang-Undang Hukum Acara Pidana (KUHAP)</w:t>
      </w:r>
      <w:r>
        <w:rPr>
          <w:sz w:val="24"/>
          <w:szCs w:val="24"/>
          <w:lang w:val="en-US"/>
        </w:rPr>
        <w:t>.</w:t>
      </w:r>
    </w:p>
    <w:p w14:paraId="320E945C" w14:textId="77777777" w:rsidR="00C34E30" w:rsidRPr="00B12D74" w:rsidRDefault="00C34E30" w:rsidP="00C34E30">
      <w:pPr>
        <w:pStyle w:val="FootnoteText"/>
        <w:spacing w:before="160"/>
        <w:ind w:left="540" w:hanging="540"/>
        <w:rPr>
          <w:sz w:val="24"/>
          <w:szCs w:val="24"/>
        </w:rPr>
      </w:pPr>
      <w:r w:rsidRPr="008C0DB2">
        <w:rPr>
          <w:sz w:val="24"/>
          <w:szCs w:val="24"/>
          <w:lang w:val="en-US"/>
        </w:rPr>
        <w:t>Undang-</w:t>
      </w:r>
      <w:r>
        <w:rPr>
          <w:sz w:val="24"/>
          <w:szCs w:val="24"/>
          <w:lang w:val="en-US"/>
        </w:rPr>
        <w:t>U</w:t>
      </w:r>
      <w:r w:rsidRPr="008C0DB2">
        <w:rPr>
          <w:sz w:val="24"/>
          <w:szCs w:val="24"/>
          <w:lang w:val="en-US"/>
        </w:rPr>
        <w:t>ndang Nomor 2 Tahun 2002 tentang Kepolisian Republik Indonesia</w:t>
      </w:r>
      <w:r>
        <w:rPr>
          <w:sz w:val="24"/>
          <w:szCs w:val="24"/>
          <w:lang w:val="en-US"/>
        </w:rPr>
        <w:t>.</w:t>
      </w:r>
    </w:p>
    <w:p w14:paraId="745E64B6" w14:textId="77777777" w:rsidR="00C34E30" w:rsidRPr="00144226" w:rsidRDefault="00C34E30" w:rsidP="005027FF">
      <w:pPr>
        <w:pStyle w:val="FootnoteText"/>
        <w:spacing w:before="160"/>
        <w:ind w:left="540" w:hanging="540"/>
        <w:jc w:val="both"/>
        <w:rPr>
          <w:b/>
          <w:sz w:val="14"/>
          <w:szCs w:val="24"/>
        </w:rPr>
      </w:pPr>
    </w:p>
    <w:p w14:paraId="34D62545" w14:textId="77777777" w:rsidR="00C27C7E" w:rsidRPr="00DF0F00" w:rsidRDefault="00C27C7E" w:rsidP="005027FF">
      <w:pPr>
        <w:pStyle w:val="FootnoteText"/>
        <w:spacing w:before="160"/>
        <w:ind w:left="540" w:hanging="540"/>
        <w:jc w:val="both"/>
        <w:rPr>
          <w:b/>
          <w:sz w:val="24"/>
          <w:szCs w:val="24"/>
        </w:rPr>
      </w:pPr>
      <w:r>
        <w:rPr>
          <w:b/>
          <w:sz w:val="24"/>
          <w:szCs w:val="24"/>
        </w:rPr>
        <w:t>Skripsi/Tesis/</w:t>
      </w:r>
      <w:r w:rsidRPr="00DF0F00">
        <w:rPr>
          <w:b/>
          <w:sz w:val="24"/>
          <w:szCs w:val="24"/>
        </w:rPr>
        <w:t>Jurnal Penelitian:</w:t>
      </w:r>
    </w:p>
    <w:p w14:paraId="166084D6" w14:textId="77777777" w:rsidR="00C27C7E" w:rsidRPr="00B12D74" w:rsidRDefault="00C27C7E" w:rsidP="005027FF">
      <w:pPr>
        <w:pStyle w:val="FootnoteText"/>
        <w:spacing w:before="160"/>
        <w:ind w:left="540" w:hanging="540"/>
        <w:jc w:val="both"/>
        <w:rPr>
          <w:sz w:val="24"/>
          <w:szCs w:val="24"/>
        </w:rPr>
      </w:pPr>
      <w:r w:rsidRPr="00B12D74">
        <w:rPr>
          <w:sz w:val="24"/>
          <w:szCs w:val="24"/>
        </w:rPr>
        <w:t>Gradhia</w:t>
      </w:r>
      <w:r>
        <w:rPr>
          <w:sz w:val="24"/>
          <w:szCs w:val="24"/>
        </w:rPr>
        <w:t>,</w:t>
      </w:r>
      <w:r w:rsidRPr="00B12D74">
        <w:rPr>
          <w:sz w:val="24"/>
          <w:szCs w:val="24"/>
        </w:rPr>
        <w:t xml:space="preserve"> Fradesta Shela, </w:t>
      </w:r>
      <w:r w:rsidRPr="00B12D74">
        <w:rPr>
          <w:i/>
          <w:iCs/>
          <w:sz w:val="24"/>
          <w:szCs w:val="24"/>
        </w:rPr>
        <w:t>Tinjauan Yuridis Tindak Pidana Pemalsuan Surat (Studi Kasus Perkara Nomor : 96/Pid.B/2021/PN Dmk)</w:t>
      </w:r>
      <w:r w:rsidRPr="00B12D74">
        <w:rPr>
          <w:sz w:val="24"/>
          <w:szCs w:val="24"/>
        </w:rPr>
        <w:t>, Skripsi, Fakultas Hukum, Universitas Islam Sultan Agung, 2022</w:t>
      </w:r>
    </w:p>
    <w:p w14:paraId="0FD4C523" w14:textId="77777777" w:rsidR="00C27C7E" w:rsidRPr="00B12D74" w:rsidRDefault="00C27C7E" w:rsidP="005027FF">
      <w:pPr>
        <w:pStyle w:val="FootnoteText"/>
        <w:spacing w:before="160"/>
        <w:ind w:left="540" w:hanging="540"/>
        <w:jc w:val="both"/>
        <w:rPr>
          <w:sz w:val="24"/>
          <w:szCs w:val="24"/>
        </w:rPr>
      </w:pPr>
      <w:r w:rsidRPr="00B12D74">
        <w:rPr>
          <w:sz w:val="24"/>
          <w:szCs w:val="24"/>
        </w:rPr>
        <w:t>Hosnah</w:t>
      </w:r>
      <w:r>
        <w:rPr>
          <w:sz w:val="24"/>
          <w:szCs w:val="24"/>
        </w:rPr>
        <w:t>,</w:t>
      </w:r>
      <w:r w:rsidRPr="00B12D74">
        <w:rPr>
          <w:sz w:val="24"/>
          <w:szCs w:val="24"/>
        </w:rPr>
        <w:t xml:space="preserve"> Asmak Ul, Rizki Ramadhoni, &amp; Ilham Ahmad Raihan</w:t>
      </w:r>
      <w:r w:rsidRPr="00B12D74">
        <w:rPr>
          <w:sz w:val="24"/>
          <w:szCs w:val="24"/>
          <w:lang w:val="en-US"/>
        </w:rPr>
        <w:t xml:space="preserve">, “Penerapan Pasal 263 KUHP tentang Pemalsuan Surat: Antara Kepentingan Umum dan Hak Individu”, </w:t>
      </w:r>
      <w:r w:rsidRPr="00B12D74">
        <w:rPr>
          <w:i/>
          <w:sz w:val="24"/>
          <w:szCs w:val="24"/>
        </w:rPr>
        <w:t xml:space="preserve">Journal Of Law: Administration, and Social Science, </w:t>
      </w:r>
      <w:r w:rsidRPr="00B12D74">
        <w:rPr>
          <w:sz w:val="24"/>
          <w:szCs w:val="24"/>
        </w:rPr>
        <w:t>Vol. 4, No. 4, 2024</w:t>
      </w:r>
      <w:r>
        <w:rPr>
          <w:sz w:val="24"/>
          <w:szCs w:val="24"/>
        </w:rPr>
        <w:t>.</w:t>
      </w:r>
    </w:p>
    <w:p w14:paraId="709B7673"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t>Kaligis</w:t>
      </w:r>
      <w:r>
        <w:rPr>
          <w:sz w:val="24"/>
          <w:szCs w:val="24"/>
        </w:rPr>
        <w:t>,</w:t>
      </w:r>
      <w:r w:rsidRPr="00B12D74">
        <w:rPr>
          <w:sz w:val="24"/>
          <w:szCs w:val="24"/>
        </w:rPr>
        <w:t xml:space="preserve"> Geovan Valentino, </w:t>
      </w:r>
      <w:r>
        <w:rPr>
          <w:sz w:val="24"/>
          <w:szCs w:val="24"/>
        </w:rPr>
        <w:t>“</w:t>
      </w:r>
      <w:r w:rsidRPr="00B12D74">
        <w:rPr>
          <w:sz w:val="24"/>
          <w:szCs w:val="24"/>
        </w:rPr>
        <w:t>P</w:t>
      </w:r>
      <w:r w:rsidRPr="00DF0F00">
        <w:rPr>
          <w:iCs/>
          <w:sz w:val="24"/>
          <w:szCs w:val="24"/>
        </w:rPr>
        <w:t>utusan Hakim Terhadap Tindak Pidana Pemalsuan Surat Menurut</w:t>
      </w:r>
      <w:r>
        <w:rPr>
          <w:iCs/>
          <w:sz w:val="24"/>
          <w:szCs w:val="24"/>
        </w:rPr>
        <w:t xml:space="preserve"> </w:t>
      </w:r>
      <w:r w:rsidRPr="00DF0F00">
        <w:rPr>
          <w:iCs/>
          <w:sz w:val="24"/>
          <w:szCs w:val="24"/>
        </w:rPr>
        <w:t>Pasal 263 KUHP</w:t>
      </w:r>
      <w:r>
        <w:rPr>
          <w:sz w:val="24"/>
          <w:szCs w:val="24"/>
        </w:rPr>
        <w:t>”</w:t>
      </w:r>
      <w:r w:rsidRPr="00B12D74">
        <w:rPr>
          <w:sz w:val="24"/>
          <w:szCs w:val="24"/>
        </w:rPr>
        <w:t xml:space="preserve">, </w:t>
      </w:r>
      <w:r w:rsidRPr="00DF0F00">
        <w:rPr>
          <w:i/>
          <w:sz w:val="24"/>
          <w:szCs w:val="24"/>
        </w:rPr>
        <w:t>Lex Privatum</w:t>
      </w:r>
      <w:r>
        <w:rPr>
          <w:i/>
          <w:sz w:val="24"/>
          <w:szCs w:val="24"/>
        </w:rPr>
        <w:t>,</w:t>
      </w:r>
      <w:r w:rsidRPr="00B12D74">
        <w:rPr>
          <w:sz w:val="24"/>
          <w:szCs w:val="24"/>
        </w:rPr>
        <w:t xml:space="preserve"> Vol. IX</w:t>
      </w:r>
      <w:r>
        <w:rPr>
          <w:sz w:val="24"/>
          <w:szCs w:val="24"/>
        </w:rPr>
        <w:t xml:space="preserve">, </w:t>
      </w:r>
      <w:r w:rsidRPr="00B12D74">
        <w:rPr>
          <w:sz w:val="24"/>
          <w:szCs w:val="24"/>
        </w:rPr>
        <w:t>No. 4/Apr/EK/</w:t>
      </w:r>
      <w:r>
        <w:rPr>
          <w:sz w:val="24"/>
          <w:szCs w:val="24"/>
        </w:rPr>
        <w:t xml:space="preserve"> </w:t>
      </w:r>
      <w:r w:rsidRPr="00B12D74">
        <w:rPr>
          <w:sz w:val="24"/>
          <w:szCs w:val="24"/>
        </w:rPr>
        <w:t>2021</w:t>
      </w:r>
      <w:r w:rsidRPr="00B12D74">
        <w:rPr>
          <w:sz w:val="24"/>
          <w:szCs w:val="24"/>
          <w:lang w:val="en-US"/>
        </w:rPr>
        <w:t>.</w:t>
      </w:r>
    </w:p>
    <w:p w14:paraId="171C1676" w14:textId="77777777" w:rsidR="00C27C7E" w:rsidRPr="00B12D74" w:rsidRDefault="00C27C7E" w:rsidP="005027FF">
      <w:pPr>
        <w:pStyle w:val="FootnoteText"/>
        <w:spacing w:before="160"/>
        <w:ind w:left="540" w:hanging="540"/>
        <w:jc w:val="both"/>
        <w:rPr>
          <w:sz w:val="24"/>
          <w:szCs w:val="24"/>
        </w:rPr>
      </w:pPr>
      <w:r w:rsidRPr="00B12D74">
        <w:rPr>
          <w:sz w:val="24"/>
          <w:szCs w:val="24"/>
        </w:rPr>
        <w:t>Putri</w:t>
      </w:r>
      <w:r>
        <w:rPr>
          <w:sz w:val="24"/>
          <w:szCs w:val="24"/>
        </w:rPr>
        <w:t>,</w:t>
      </w:r>
      <w:r w:rsidRPr="00B12D74">
        <w:rPr>
          <w:sz w:val="24"/>
          <w:szCs w:val="24"/>
        </w:rPr>
        <w:t xml:space="preserve"> Dika Diana, </w:t>
      </w:r>
      <w:r w:rsidRPr="00B12D74">
        <w:rPr>
          <w:i/>
          <w:iCs/>
          <w:sz w:val="24"/>
          <w:szCs w:val="24"/>
        </w:rPr>
        <w:t>Tinjauan Kriminologis terhadap Tindak Pidana Pemalsuan Surat Tanda Nomor Kendaraan Bermotor (STNK) di Wilayah Polsek Tampan,</w:t>
      </w:r>
      <w:r w:rsidRPr="00B12D74">
        <w:rPr>
          <w:sz w:val="24"/>
          <w:szCs w:val="24"/>
        </w:rPr>
        <w:t xml:space="preserve"> Skripsi, Fakultas Hukum, Universitas Islam Riau Pekanbaru, 2021.</w:t>
      </w:r>
    </w:p>
    <w:p w14:paraId="2B9669EF" w14:textId="77777777" w:rsidR="00C27C7E" w:rsidRPr="00B12D74" w:rsidRDefault="00C27C7E" w:rsidP="005027FF">
      <w:pPr>
        <w:pStyle w:val="FootnoteText"/>
        <w:spacing w:before="160"/>
        <w:ind w:left="540" w:hanging="540"/>
        <w:jc w:val="both"/>
        <w:rPr>
          <w:sz w:val="24"/>
          <w:szCs w:val="24"/>
        </w:rPr>
      </w:pPr>
      <w:r w:rsidRPr="00B12D74">
        <w:rPr>
          <w:sz w:val="24"/>
          <w:szCs w:val="24"/>
        </w:rPr>
        <w:t>Titahelu</w:t>
      </w:r>
      <w:r>
        <w:rPr>
          <w:sz w:val="24"/>
          <w:szCs w:val="24"/>
        </w:rPr>
        <w:t>,</w:t>
      </w:r>
      <w:r w:rsidRPr="00B12D74">
        <w:rPr>
          <w:sz w:val="24"/>
          <w:szCs w:val="24"/>
        </w:rPr>
        <w:t xml:space="preserve"> Juanrico Alfaromona Sumarezs, </w:t>
      </w:r>
      <w:r>
        <w:rPr>
          <w:sz w:val="24"/>
          <w:szCs w:val="24"/>
        </w:rPr>
        <w:t>“</w:t>
      </w:r>
      <w:r w:rsidRPr="00563944">
        <w:rPr>
          <w:iCs/>
          <w:sz w:val="24"/>
          <w:szCs w:val="24"/>
        </w:rPr>
        <w:t>Penerapan Diversi Terhadap Anak Sebagai Pelaku Tindak Pidana Di Bidang Lalu Linta</w:t>
      </w:r>
      <w:r>
        <w:rPr>
          <w:sz w:val="24"/>
          <w:szCs w:val="24"/>
        </w:rPr>
        <w:t>”</w:t>
      </w:r>
      <w:r w:rsidRPr="00B12D74">
        <w:rPr>
          <w:sz w:val="24"/>
          <w:szCs w:val="24"/>
        </w:rPr>
        <w:t xml:space="preserve">, </w:t>
      </w:r>
      <w:r w:rsidRPr="00563944">
        <w:rPr>
          <w:i/>
          <w:sz w:val="24"/>
          <w:szCs w:val="24"/>
        </w:rPr>
        <w:t>Jurnal Masohi</w:t>
      </w:r>
      <w:r>
        <w:rPr>
          <w:i/>
          <w:sz w:val="24"/>
          <w:szCs w:val="24"/>
        </w:rPr>
        <w:t>,</w:t>
      </w:r>
      <w:r w:rsidRPr="00B12D74">
        <w:rPr>
          <w:sz w:val="24"/>
          <w:szCs w:val="24"/>
        </w:rPr>
        <w:t xml:space="preserve"> </w:t>
      </w:r>
      <w:r>
        <w:rPr>
          <w:sz w:val="24"/>
          <w:szCs w:val="24"/>
        </w:rPr>
        <w:t xml:space="preserve">Vol. </w:t>
      </w:r>
      <w:r w:rsidRPr="00B12D74">
        <w:rPr>
          <w:sz w:val="24"/>
          <w:szCs w:val="24"/>
        </w:rPr>
        <w:t xml:space="preserve">1, </w:t>
      </w:r>
      <w:r>
        <w:rPr>
          <w:sz w:val="24"/>
          <w:szCs w:val="24"/>
        </w:rPr>
        <w:t>N</w:t>
      </w:r>
      <w:r w:rsidRPr="00B12D74">
        <w:rPr>
          <w:sz w:val="24"/>
          <w:szCs w:val="24"/>
        </w:rPr>
        <w:t>o. 1</w:t>
      </w:r>
      <w:r>
        <w:rPr>
          <w:sz w:val="24"/>
          <w:szCs w:val="24"/>
        </w:rPr>
        <w:t>,</w:t>
      </w:r>
      <w:r w:rsidRPr="00B12D74">
        <w:rPr>
          <w:sz w:val="24"/>
          <w:szCs w:val="24"/>
        </w:rPr>
        <w:t xml:space="preserve"> 2020</w:t>
      </w:r>
      <w:r>
        <w:rPr>
          <w:sz w:val="24"/>
          <w:szCs w:val="24"/>
        </w:rPr>
        <w:t>.</w:t>
      </w:r>
    </w:p>
    <w:p w14:paraId="446AD116" w14:textId="77777777" w:rsidR="00C27C7E" w:rsidRPr="00B12D74" w:rsidRDefault="00C27C7E" w:rsidP="005027FF">
      <w:pPr>
        <w:pStyle w:val="FootnoteText"/>
        <w:spacing w:before="160"/>
        <w:ind w:left="540" w:hanging="540"/>
        <w:jc w:val="both"/>
        <w:rPr>
          <w:sz w:val="24"/>
          <w:szCs w:val="24"/>
        </w:rPr>
      </w:pPr>
      <w:r w:rsidRPr="00B12D74">
        <w:rPr>
          <w:sz w:val="24"/>
          <w:szCs w:val="24"/>
        </w:rPr>
        <w:t>Tjoanto</w:t>
      </w:r>
      <w:r>
        <w:rPr>
          <w:sz w:val="24"/>
          <w:szCs w:val="24"/>
        </w:rPr>
        <w:t>,</w:t>
      </w:r>
      <w:r w:rsidRPr="00B12D74">
        <w:rPr>
          <w:sz w:val="24"/>
          <w:szCs w:val="24"/>
        </w:rPr>
        <w:t xml:space="preserve"> Devianti</w:t>
      </w:r>
      <w:r w:rsidRPr="00B12D74">
        <w:rPr>
          <w:i/>
          <w:iCs/>
          <w:sz w:val="24"/>
          <w:szCs w:val="24"/>
        </w:rPr>
        <w:t xml:space="preserve">, </w:t>
      </w:r>
      <w:r w:rsidRPr="00B12D74">
        <w:rPr>
          <w:iCs/>
          <w:sz w:val="24"/>
          <w:szCs w:val="24"/>
        </w:rPr>
        <w:t>“Sanksi Pidana Terhadap Pemalsuan Keterangan dan Surat Atau Dokumen Kewarganegaraan Republik Indonesia</w:t>
      </w:r>
      <w:r w:rsidRPr="00B12D74">
        <w:rPr>
          <w:sz w:val="24"/>
          <w:szCs w:val="24"/>
        </w:rPr>
        <w:t>”,</w:t>
      </w:r>
      <w:r w:rsidRPr="00B12D74">
        <w:rPr>
          <w:i/>
          <w:sz w:val="24"/>
          <w:szCs w:val="24"/>
        </w:rPr>
        <w:t xml:space="preserve"> Lex Crimen</w:t>
      </w:r>
      <w:r w:rsidRPr="00B12D74">
        <w:rPr>
          <w:sz w:val="24"/>
          <w:szCs w:val="24"/>
        </w:rPr>
        <w:t>, Vol. III, No. 3, Mei-Juli 2014.</w:t>
      </w:r>
    </w:p>
    <w:p w14:paraId="50E41BF9" w14:textId="77777777" w:rsidR="00C27C7E" w:rsidRPr="00B12D74" w:rsidRDefault="00C27C7E" w:rsidP="005027FF">
      <w:pPr>
        <w:pStyle w:val="FootnoteText"/>
        <w:spacing w:before="160"/>
        <w:ind w:left="540" w:hanging="540"/>
        <w:jc w:val="both"/>
        <w:rPr>
          <w:sz w:val="24"/>
          <w:szCs w:val="24"/>
          <w:lang w:val="en-US"/>
        </w:rPr>
      </w:pPr>
      <w:r w:rsidRPr="00B12D74">
        <w:rPr>
          <w:sz w:val="24"/>
          <w:szCs w:val="24"/>
        </w:rPr>
        <w:lastRenderedPageBreak/>
        <w:t>Wibowo</w:t>
      </w:r>
      <w:r>
        <w:rPr>
          <w:sz w:val="24"/>
          <w:szCs w:val="24"/>
        </w:rPr>
        <w:t>,</w:t>
      </w:r>
      <w:r w:rsidRPr="00B12D74">
        <w:rPr>
          <w:sz w:val="24"/>
          <w:szCs w:val="24"/>
        </w:rPr>
        <w:t xml:space="preserve"> Kunto Adi, </w:t>
      </w:r>
      <w:r w:rsidRPr="00B12D74">
        <w:rPr>
          <w:i/>
          <w:iCs/>
          <w:sz w:val="24"/>
          <w:szCs w:val="24"/>
        </w:rPr>
        <w:t>Pembuktian Tidak Pidana pemalsuan surat (akta otentik) Pada Perkara Pertanahan (Studi Pada Ditreskrimum Polda Sumut)</w:t>
      </w:r>
      <w:r w:rsidRPr="00B12D74">
        <w:rPr>
          <w:iCs/>
          <w:sz w:val="24"/>
          <w:szCs w:val="24"/>
        </w:rPr>
        <w:t xml:space="preserve">, </w:t>
      </w:r>
      <w:r w:rsidRPr="00B12D74">
        <w:rPr>
          <w:sz w:val="24"/>
          <w:szCs w:val="24"/>
        </w:rPr>
        <w:t>Tesis, Magister Ilmu Hukum, Program Pascasarjana, Universitas Muhammadaiyah Sumatera Utara Medan, 2018.</w:t>
      </w:r>
    </w:p>
    <w:p w14:paraId="5B2F1783" w14:textId="77777777" w:rsidR="00C27C7E" w:rsidRPr="00B12D74" w:rsidRDefault="00C27C7E" w:rsidP="00C27C7E">
      <w:pPr>
        <w:spacing w:line="480" w:lineRule="auto"/>
        <w:rPr>
          <w:sz w:val="24"/>
          <w:szCs w:val="24"/>
          <w:lang w:val="en-US"/>
        </w:rPr>
      </w:pPr>
    </w:p>
    <w:p w14:paraId="4CD35342" w14:textId="77777777" w:rsidR="00F40679" w:rsidRPr="00B12D74" w:rsidRDefault="00F40679">
      <w:pPr>
        <w:spacing w:line="480" w:lineRule="auto"/>
        <w:rPr>
          <w:sz w:val="24"/>
          <w:szCs w:val="24"/>
          <w:lang w:val="en-US"/>
        </w:rPr>
      </w:pPr>
    </w:p>
    <w:sectPr w:rsidR="00F40679" w:rsidRPr="00B12D74" w:rsidSect="00F71083">
      <w:headerReference w:type="default" r:id="rId9"/>
      <w:footerReference w:type="default" r:id="rId10"/>
      <w:pgSz w:w="11910" w:h="16840" w:code="9"/>
      <w:pgMar w:top="2275" w:right="1699" w:bottom="1699" w:left="2275" w:header="1138" w:footer="113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8E395" w14:textId="77777777" w:rsidR="000D36B8" w:rsidRDefault="000D36B8" w:rsidP="00CB6532">
      <w:r>
        <w:separator/>
      </w:r>
    </w:p>
  </w:endnote>
  <w:endnote w:type="continuationSeparator" w:id="0">
    <w:p w14:paraId="1165E5D0" w14:textId="77777777" w:rsidR="000D36B8" w:rsidRDefault="000D36B8" w:rsidP="00CB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E¡ËcE¡Ë¢çEcE¡Ë¢çE¢®EcEcE¡Ë¢çE"/>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5124C" w14:textId="4B8D4EA5" w:rsidR="00586D33" w:rsidRPr="00F71083" w:rsidRDefault="00586D33" w:rsidP="00F710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6B3CD" w14:textId="77777777" w:rsidR="000D36B8" w:rsidRDefault="000D36B8" w:rsidP="00CB6532">
      <w:r>
        <w:separator/>
      </w:r>
    </w:p>
  </w:footnote>
  <w:footnote w:type="continuationSeparator" w:id="0">
    <w:p w14:paraId="0A960AB5" w14:textId="77777777" w:rsidR="000D36B8" w:rsidRDefault="000D36B8" w:rsidP="00CB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52834"/>
      <w:docPartObj>
        <w:docPartGallery w:val="Page Numbers (Top of Page)"/>
        <w:docPartUnique/>
      </w:docPartObj>
    </w:sdtPr>
    <w:sdtEndPr>
      <w:rPr>
        <w:noProof/>
        <w:sz w:val="24"/>
        <w:szCs w:val="24"/>
      </w:rPr>
    </w:sdtEndPr>
    <w:sdtContent>
      <w:p w14:paraId="0A1DD81D" w14:textId="3B338DD2" w:rsidR="00586D33" w:rsidRPr="00DB082A" w:rsidRDefault="00586D33" w:rsidP="00DB082A">
        <w:pPr>
          <w:pStyle w:val="Header"/>
          <w:jc w:val="right"/>
          <w:rPr>
            <w:sz w:val="24"/>
            <w:szCs w:val="24"/>
          </w:rPr>
        </w:pPr>
        <w:r w:rsidRPr="00DB082A">
          <w:rPr>
            <w:sz w:val="24"/>
            <w:szCs w:val="24"/>
          </w:rPr>
          <w:fldChar w:fldCharType="begin"/>
        </w:r>
        <w:r w:rsidRPr="00DB082A">
          <w:rPr>
            <w:sz w:val="24"/>
            <w:szCs w:val="24"/>
          </w:rPr>
          <w:instrText xml:space="preserve"> PAGE   \* MERGEFORMAT </w:instrText>
        </w:r>
        <w:r w:rsidRPr="00DB082A">
          <w:rPr>
            <w:sz w:val="24"/>
            <w:szCs w:val="24"/>
          </w:rPr>
          <w:fldChar w:fldCharType="separate"/>
        </w:r>
        <w:r w:rsidR="00F40679">
          <w:rPr>
            <w:noProof/>
            <w:sz w:val="24"/>
            <w:szCs w:val="24"/>
          </w:rPr>
          <w:t>3</w:t>
        </w:r>
        <w:r w:rsidRPr="00DB082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9DB"/>
    <w:multiLevelType w:val="hybridMultilevel"/>
    <w:tmpl w:val="1A7A0798"/>
    <w:lvl w:ilvl="0" w:tplc="882A12B8">
      <w:start w:val="1"/>
      <w:numFmt w:val="decimal"/>
      <w:lvlText w:val="%1."/>
      <w:lvlJc w:val="left"/>
      <w:pPr>
        <w:ind w:left="720" w:hanging="360"/>
      </w:pPr>
      <w:rPr>
        <w:rFonts w:hint="default"/>
      </w:rPr>
    </w:lvl>
    <w:lvl w:ilvl="1" w:tplc="8B723260">
      <w:start w:val="1"/>
      <w:numFmt w:val="lowerLetter"/>
      <w:lvlText w:val="%2."/>
      <w:lvlJc w:val="left"/>
      <w:pPr>
        <w:ind w:left="1440" w:hanging="360"/>
      </w:pPr>
      <w:rPr>
        <w:rFonts w:hint="default"/>
      </w:rPr>
    </w:lvl>
    <w:lvl w:ilvl="2" w:tplc="92DED7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A0C8F"/>
    <w:multiLevelType w:val="hybridMultilevel"/>
    <w:tmpl w:val="95A8EB8E"/>
    <w:lvl w:ilvl="0" w:tplc="A58A1FBC">
      <w:start w:val="1"/>
      <w:numFmt w:val="lowerLetter"/>
      <w:lvlText w:val="%1."/>
      <w:lvlJc w:val="left"/>
      <w:pPr>
        <w:ind w:left="1440" w:hanging="360"/>
      </w:pPr>
      <w:rPr>
        <w:rFonts w:hint="default"/>
      </w:rPr>
    </w:lvl>
    <w:lvl w:ilvl="1" w:tplc="67C4274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B4552D"/>
    <w:multiLevelType w:val="hybridMultilevel"/>
    <w:tmpl w:val="D4567B66"/>
    <w:lvl w:ilvl="0" w:tplc="6CB25456">
      <w:start w:val="1"/>
      <w:numFmt w:val="decimal"/>
      <w:lvlText w:val="%1."/>
      <w:lvlJc w:val="left"/>
      <w:pPr>
        <w:ind w:left="1647" w:hanging="360"/>
      </w:pPr>
      <w:rPr>
        <w:rFonts w:hint="default"/>
        <w:sz w:val="24"/>
        <w:szCs w:val="24"/>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
    <w:nsid w:val="077003C5"/>
    <w:multiLevelType w:val="hybridMultilevel"/>
    <w:tmpl w:val="386E566E"/>
    <w:lvl w:ilvl="0" w:tplc="EE06E7E4">
      <w:start w:val="1"/>
      <w:numFmt w:val="upperLetter"/>
      <w:pStyle w:val="Heading2"/>
      <w:lvlText w:val="%1."/>
      <w:lvlJc w:val="left"/>
      <w:pPr>
        <w:ind w:left="720" w:hanging="360"/>
      </w:pPr>
      <w:rPr>
        <w:rFonts w:hint="default"/>
        <w:b/>
        <w:bCs/>
      </w:rPr>
    </w:lvl>
    <w:lvl w:ilvl="1" w:tplc="D6DC6368">
      <w:start w:val="1"/>
      <w:numFmt w:val="decimal"/>
      <w:lvlText w:val="%2."/>
      <w:lvlJc w:val="left"/>
      <w:pPr>
        <w:ind w:left="1440" w:hanging="360"/>
      </w:pPr>
      <w:rPr>
        <w:rFonts w:hint="default"/>
      </w:rPr>
    </w:lvl>
    <w:lvl w:ilvl="2" w:tplc="D28E17A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EB31415"/>
    <w:multiLevelType w:val="hybridMultilevel"/>
    <w:tmpl w:val="B1688FE6"/>
    <w:lvl w:ilvl="0" w:tplc="64162672">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5">
    <w:nsid w:val="0FDC213B"/>
    <w:multiLevelType w:val="hybridMultilevel"/>
    <w:tmpl w:val="5DBC74D0"/>
    <w:lvl w:ilvl="0" w:tplc="DB68BE58">
      <w:start w:val="1"/>
      <w:numFmt w:val="lowerLetter"/>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6">
    <w:nsid w:val="12F903B9"/>
    <w:multiLevelType w:val="hybridMultilevel"/>
    <w:tmpl w:val="55B6ACA8"/>
    <w:lvl w:ilvl="0" w:tplc="B46AE3C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158C633D"/>
    <w:multiLevelType w:val="hybridMultilevel"/>
    <w:tmpl w:val="C00C0E8E"/>
    <w:lvl w:ilvl="0" w:tplc="7F48706E">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8">
    <w:nsid w:val="1AF429F5"/>
    <w:multiLevelType w:val="hybridMultilevel"/>
    <w:tmpl w:val="C6AAF650"/>
    <w:lvl w:ilvl="0" w:tplc="1FD20928">
      <w:start w:val="1"/>
      <w:numFmt w:val="lowerLetter"/>
      <w:lvlText w:val="%1."/>
      <w:lvlJc w:val="left"/>
      <w:pPr>
        <w:ind w:left="1800" w:hanging="360"/>
      </w:pPr>
      <w:rPr>
        <w:rFonts w:hint="default"/>
        <w:sz w:val="24"/>
        <w:szCs w:val="24"/>
      </w:rPr>
    </w:lvl>
    <w:lvl w:ilvl="1" w:tplc="018A809A">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1BAD6361"/>
    <w:multiLevelType w:val="hybridMultilevel"/>
    <w:tmpl w:val="486E2750"/>
    <w:lvl w:ilvl="0" w:tplc="F97A5AF0">
      <w:start w:val="1"/>
      <w:numFmt w:val="upperLetter"/>
      <w:lvlText w:val="%1."/>
      <w:lvlJc w:val="left"/>
      <w:pPr>
        <w:tabs>
          <w:tab w:val="num" w:pos="1800"/>
        </w:tabs>
        <w:ind w:left="1800" w:hanging="360"/>
      </w:pPr>
      <w:rPr>
        <w:rFonts w:cs="Times New Roman" w:hint="default"/>
        <w:b/>
        <w:i w:val="0"/>
        <w:color w:val="auto"/>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E3EEDC68">
      <w:start w:val="1"/>
      <w:numFmt w:val="decimal"/>
      <w:lvlText w:val="%4."/>
      <w:lvlJc w:val="left"/>
      <w:pPr>
        <w:tabs>
          <w:tab w:val="num" w:pos="3960"/>
        </w:tabs>
        <w:ind w:left="3960" w:hanging="360"/>
      </w:pPr>
      <w:rPr>
        <w:rFonts w:cs="Times New Roman"/>
        <w:b/>
        <w:bCs/>
        <w:color w:val="auto"/>
      </w:rPr>
    </w:lvl>
    <w:lvl w:ilvl="4" w:tplc="A7482430">
      <w:start w:val="1"/>
      <w:numFmt w:val="lowerLetter"/>
      <w:lvlText w:val="%5."/>
      <w:lvlJc w:val="left"/>
      <w:pPr>
        <w:tabs>
          <w:tab w:val="num" w:pos="4680"/>
        </w:tabs>
        <w:ind w:left="4680" w:hanging="360"/>
      </w:pPr>
      <w:rPr>
        <w:rFonts w:ascii="Times New Roman" w:hAnsi="Times New Roman" w:cs="Times New Roman" w:hint="default"/>
        <w:b w:val="0"/>
        <w:color w:val="auto"/>
        <w:sz w:val="24"/>
        <w:szCs w:val="24"/>
      </w:rPr>
    </w:lvl>
    <w:lvl w:ilvl="5" w:tplc="0809001B">
      <w:start w:val="1"/>
      <w:numFmt w:val="lowerRoman"/>
      <w:lvlText w:val="%6."/>
      <w:lvlJc w:val="right"/>
      <w:pPr>
        <w:tabs>
          <w:tab w:val="num" w:pos="5400"/>
        </w:tabs>
        <w:ind w:left="5400" w:hanging="180"/>
      </w:pPr>
      <w:rPr>
        <w:rFonts w:cs="Times New Roman"/>
      </w:rPr>
    </w:lvl>
    <w:lvl w:ilvl="6" w:tplc="92740A04">
      <w:start w:val="1"/>
      <w:numFmt w:val="lowerLetter"/>
      <w:lvlText w:val="%7."/>
      <w:lvlJc w:val="left"/>
      <w:pPr>
        <w:tabs>
          <w:tab w:val="num" w:pos="6120"/>
        </w:tabs>
        <w:ind w:left="6120" w:hanging="360"/>
      </w:pPr>
      <w:rPr>
        <w:rFonts w:ascii="Times New Roman" w:eastAsia="Times New Roman" w:hAnsi="Times New Roman"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10">
    <w:nsid w:val="1C4B2073"/>
    <w:multiLevelType w:val="hybridMultilevel"/>
    <w:tmpl w:val="7C2AEA7C"/>
    <w:lvl w:ilvl="0" w:tplc="D0D8719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nsid w:val="27900BBC"/>
    <w:multiLevelType w:val="hybridMultilevel"/>
    <w:tmpl w:val="C69007FC"/>
    <w:lvl w:ilvl="0" w:tplc="FB6AAEEC">
      <w:start w:val="1"/>
      <w:numFmt w:val="upperLetter"/>
      <w:pStyle w:val="AWE"/>
      <w:lvlText w:val="%1."/>
      <w:lvlJc w:val="left"/>
      <w:pPr>
        <w:ind w:left="820" w:hanging="360"/>
      </w:pPr>
      <w:rPr>
        <w:rFonts w:hint="default"/>
      </w:rPr>
    </w:lvl>
    <w:lvl w:ilvl="1" w:tplc="A80E9470">
      <w:start w:val="1"/>
      <w:numFmt w:val="lowerLetter"/>
      <w:lvlText w:val="%2."/>
      <w:lvlJc w:val="left"/>
      <w:pPr>
        <w:ind w:left="1540" w:hanging="360"/>
      </w:pPr>
      <w:rPr>
        <w:rFonts w:hint="default"/>
      </w:rPr>
    </w:lvl>
    <w:lvl w:ilvl="2" w:tplc="AB9E4D96">
      <w:start w:val="1"/>
      <w:numFmt w:val="decimal"/>
      <w:lvlText w:val="%3."/>
      <w:lvlJc w:val="left"/>
      <w:pPr>
        <w:ind w:left="2440" w:hanging="360"/>
      </w:pPr>
      <w:rPr>
        <w:rFonts w:hint="default"/>
      </w:rPr>
    </w:lvl>
    <w:lvl w:ilvl="3" w:tplc="E8C0B830">
      <w:start w:val="1"/>
      <w:numFmt w:val="decimal"/>
      <w:lvlText w:val="%4)"/>
      <w:lvlJc w:val="left"/>
      <w:pPr>
        <w:ind w:left="2980" w:hanging="360"/>
      </w:pPr>
      <w:rPr>
        <w:rFonts w:hint="default"/>
      </w:r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12">
    <w:nsid w:val="2EC4429B"/>
    <w:multiLevelType w:val="hybridMultilevel"/>
    <w:tmpl w:val="2F867D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3992764"/>
    <w:multiLevelType w:val="hybridMultilevel"/>
    <w:tmpl w:val="BC50E31E"/>
    <w:lvl w:ilvl="0" w:tplc="08A4B626">
      <w:start w:val="1"/>
      <w:numFmt w:val="decimal"/>
      <w:lvlText w:val="%1."/>
      <w:lvlJc w:val="left"/>
      <w:pPr>
        <w:ind w:left="927" w:hanging="360"/>
      </w:pPr>
      <w:rPr>
        <w:rFonts w:hint="default"/>
      </w:rPr>
    </w:lvl>
    <w:lvl w:ilvl="1" w:tplc="ACA8389C">
      <w:start w:val="1"/>
      <w:numFmt w:val="lowerLetter"/>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nsid w:val="35705184"/>
    <w:multiLevelType w:val="hybridMultilevel"/>
    <w:tmpl w:val="8406523A"/>
    <w:lvl w:ilvl="0" w:tplc="A6E0564E">
      <w:start w:val="1"/>
      <w:numFmt w:val="lowerLetter"/>
      <w:lvlText w:val="%1."/>
      <w:lvlJc w:val="left"/>
      <w:pPr>
        <w:ind w:left="1440" w:hanging="360"/>
      </w:pPr>
      <w:rPr>
        <w:rFonts w:hint="default"/>
      </w:rPr>
    </w:lvl>
    <w:lvl w:ilvl="1" w:tplc="CE40E33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936D0C"/>
    <w:multiLevelType w:val="hybridMultilevel"/>
    <w:tmpl w:val="6D9A0DDE"/>
    <w:lvl w:ilvl="0" w:tplc="AD04175E">
      <w:start w:val="1"/>
      <w:numFmt w:val="upperLetter"/>
      <w:lvlText w:val="%1."/>
      <w:lvlJc w:val="left"/>
      <w:pPr>
        <w:ind w:left="460" w:hanging="360"/>
        <w:jc w:val="right"/>
      </w:pPr>
      <w:rPr>
        <w:rFonts w:ascii="Times New Roman" w:eastAsia="Times New Roman" w:hAnsi="Times New Roman" w:cs="Times New Roman" w:hint="default"/>
        <w:b/>
        <w:bCs/>
        <w:spacing w:val="-1"/>
        <w:w w:val="99"/>
        <w:sz w:val="24"/>
        <w:szCs w:val="24"/>
        <w:lang w:eastAsia="en-US" w:bidi="ar-SA"/>
      </w:rPr>
    </w:lvl>
    <w:lvl w:ilvl="1" w:tplc="C2F0FEE6">
      <w:start w:val="1"/>
      <w:numFmt w:val="decimal"/>
      <w:lvlText w:val="%2."/>
      <w:lvlJc w:val="left"/>
      <w:pPr>
        <w:ind w:left="950" w:hanging="361"/>
      </w:pPr>
      <w:rPr>
        <w:rFonts w:ascii="Times New Roman" w:eastAsia="Times New Roman" w:hAnsi="Times New Roman" w:cs="Times New Roman" w:hint="default"/>
        <w:w w:val="100"/>
        <w:sz w:val="24"/>
        <w:szCs w:val="24"/>
        <w:lang w:eastAsia="en-US" w:bidi="ar-SA"/>
      </w:rPr>
    </w:lvl>
    <w:lvl w:ilvl="2" w:tplc="5440B078">
      <w:start w:val="1"/>
      <w:numFmt w:val="lowerLetter"/>
      <w:lvlText w:val="%3."/>
      <w:lvlJc w:val="left"/>
      <w:pPr>
        <w:ind w:left="1233" w:hanging="284"/>
      </w:pPr>
      <w:rPr>
        <w:rFonts w:ascii="Times New Roman" w:eastAsia="Times New Roman" w:hAnsi="Times New Roman" w:cs="Times New Roman" w:hint="default"/>
        <w:spacing w:val="-1"/>
        <w:w w:val="100"/>
        <w:sz w:val="24"/>
        <w:szCs w:val="24"/>
        <w:lang w:eastAsia="en-US" w:bidi="ar-SA"/>
      </w:rPr>
    </w:lvl>
    <w:lvl w:ilvl="3" w:tplc="5A8AC394">
      <w:numFmt w:val="bullet"/>
      <w:lvlText w:val=""/>
      <w:lvlJc w:val="left"/>
      <w:pPr>
        <w:ind w:left="1593" w:hanging="360"/>
      </w:pPr>
      <w:rPr>
        <w:rFonts w:ascii="Symbol" w:eastAsia="Symbol" w:hAnsi="Symbol" w:cs="Symbol" w:hint="default"/>
        <w:w w:val="100"/>
        <w:sz w:val="24"/>
        <w:szCs w:val="24"/>
        <w:lang w:eastAsia="en-US" w:bidi="ar-SA"/>
      </w:rPr>
    </w:lvl>
    <w:lvl w:ilvl="4" w:tplc="913C2D16">
      <w:numFmt w:val="bullet"/>
      <w:lvlText w:val="•"/>
      <w:lvlJc w:val="left"/>
      <w:pPr>
        <w:ind w:left="1240" w:hanging="360"/>
      </w:pPr>
      <w:rPr>
        <w:rFonts w:hint="default"/>
        <w:lang w:eastAsia="en-US" w:bidi="ar-SA"/>
      </w:rPr>
    </w:lvl>
    <w:lvl w:ilvl="5" w:tplc="0CA2F330">
      <w:numFmt w:val="bullet"/>
      <w:lvlText w:val="•"/>
      <w:lvlJc w:val="left"/>
      <w:pPr>
        <w:ind w:left="1600" w:hanging="360"/>
      </w:pPr>
      <w:rPr>
        <w:rFonts w:hint="default"/>
        <w:lang w:eastAsia="en-US" w:bidi="ar-SA"/>
      </w:rPr>
    </w:lvl>
    <w:lvl w:ilvl="6" w:tplc="3D5442FA">
      <w:numFmt w:val="bullet"/>
      <w:lvlText w:val="•"/>
      <w:lvlJc w:val="left"/>
      <w:pPr>
        <w:ind w:left="3128" w:hanging="360"/>
      </w:pPr>
      <w:rPr>
        <w:rFonts w:hint="default"/>
        <w:lang w:eastAsia="en-US" w:bidi="ar-SA"/>
      </w:rPr>
    </w:lvl>
    <w:lvl w:ilvl="7" w:tplc="F23C7348">
      <w:numFmt w:val="bullet"/>
      <w:lvlText w:val="•"/>
      <w:lvlJc w:val="left"/>
      <w:pPr>
        <w:ind w:left="4657" w:hanging="360"/>
      </w:pPr>
      <w:rPr>
        <w:rFonts w:hint="default"/>
        <w:lang w:eastAsia="en-US" w:bidi="ar-SA"/>
      </w:rPr>
    </w:lvl>
    <w:lvl w:ilvl="8" w:tplc="FEA82CA0">
      <w:numFmt w:val="bullet"/>
      <w:lvlText w:val="•"/>
      <w:lvlJc w:val="left"/>
      <w:pPr>
        <w:ind w:left="6186" w:hanging="360"/>
      </w:pPr>
      <w:rPr>
        <w:rFonts w:hint="default"/>
        <w:lang w:eastAsia="en-US" w:bidi="ar-SA"/>
      </w:rPr>
    </w:lvl>
  </w:abstractNum>
  <w:abstractNum w:abstractNumId="16">
    <w:nsid w:val="3A7E3539"/>
    <w:multiLevelType w:val="hybridMultilevel"/>
    <w:tmpl w:val="6E7E75DC"/>
    <w:lvl w:ilvl="0" w:tplc="F76A5B98">
      <w:start w:val="6"/>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3B945E89"/>
    <w:multiLevelType w:val="hybridMultilevel"/>
    <w:tmpl w:val="BE94E7BC"/>
    <w:lvl w:ilvl="0" w:tplc="BE6CEC94">
      <w:start w:val="1"/>
      <w:numFmt w:val="upperLetter"/>
      <w:pStyle w:val="Style1"/>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07760CB"/>
    <w:multiLevelType w:val="hybridMultilevel"/>
    <w:tmpl w:val="90DE4014"/>
    <w:lvl w:ilvl="0" w:tplc="F71A65E2">
      <w:start w:val="1"/>
      <w:numFmt w:val="lowerLetter"/>
      <w:lvlText w:val="%1."/>
      <w:lvlJc w:val="left"/>
      <w:pPr>
        <w:ind w:left="2007" w:hanging="360"/>
      </w:pPr>
      <w:rPr>
        <w:rFonts w:hint="default"/>
        <w:sz w:val="22"/>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9">
    <w:nsid w:val="414417B7"/>
    <w:multiLevelType w:val="hybridMultilevel"/>
    <w:tmpl w:val="07BACCEA"/>
    <w:lvl w:ilvl="0" w:tplc="5FBE90FE">
      <w:start w:val="1"/>
      <w:numFmt w:val="lowerLetter"/>
      <w:lvlText w:val="%1."/>
      <w:lvlJc w:val="left"/>
      <w:pPr>
        <w:ind w:left="2727" w:hanging="360"/>
      </w:pPr>
      <w:rPr>
        <w:rFonts w:hint="default"/>
      </w:rPr>
    </w:lvl>
    <w:lvl w:ilvl="1" w:tplc="38090019" w:tentative="1">
      <w:start w:val="1"/>
      <w:numFmt w:val="lowerLetter"/>
      <w:lvlText w:val="%2."/>
      <w:lvlJc w:val="left"/>
      <w:pPr>
        <w:ind w:left="3447" w:hanging="360"/>
      </w:pPr>
    </w:lvl>
    <w:lvl w:ilvl="2" w:tplc="3809001B" w:tentative="1">
      <w:start w:val="1"/>
      <w:numFmt w:val="lowerRoman"/>
      <w:lvlText w:val="%3."/>
      <w:lvlJc w:val="right"/>
      <w:pPr>
        <w:ind w:left="4167" w:hanging="180"/>
      </w:pPr>
    </w:lvl>
    <w:lvl w:ilvl="3" w:tplc="3809000F" w:tentative="1">
      <w:start w:val="1"/>
      <w:numFmt w:val="decimal"/>
      <w:lvlText w:val="%4."/>
      <w:lvlJc w:val="left"/>
      <w:pPr>
        <w:ind w:left="4887" w:hanging="360"/>
      </w:pPr>
    </w:lvl>
    <w:lvl w:ilvl="4" w:tplc="38090019" w:tentative="1">
      <w:start w:val="1"/>
      <w:numFmt w:val="lowerLetter"/>
      <w:lvlText w:val="%5."/>
      <w:lvlJc w:val="left"/>
      <w:pPr>
        <w:ind w:left="5607" w:hanging="360"/>
      </w:pPr>
    </w:lvl>
    <w:lvl w:ilvl="5" w:tplc="3809001B" w:tentative="1">
      <w:start w:val="1"/>
      <w:numFmt w:val="lowerRoman"/>
      <w:lvlText w:val="%6."/>
      <w:lvlJc w:val="right"/>
      <w:pPr>
        <w:ind w:left="6327" w:hanging="180"/>
      </w:pPr>
    </w:lvl>
    <w:lvl w:ilvl="6" w:tplc="3809000F" w:tentative="1">
      <w:start w:val="1"/>
      <w:numFmt w:val="decimal"/>
      <w:lvlText w:val="%7."/>
      <w:lvlJc w:val="left"/>
      <w:pPr>
        <w:ind w:left="7047" w:hanging="360"/>
      </w:pPr>
    </w:lvl>
    <w:lvl w:ilvl="7" w:tplc="38090019" w:tentative="1">
      <w:start w:val="1"/>
      <w:numFmt w:val="lowerLetter"/>
      <w:lvlText w:val="%8."/>
      <w:lvlJc w:val="left"/>
      <w:pPr>
        <w:ind w:left="7767" w:hanging="360"/>
      </w:pPr>
    </w:lvl>
    <w:lvl w:ilvl="8" w:tplc="3809001B" w:tentative="1">
      <w:start w:val="1"/>
      <w:numFmt w:val="lowerRoman"/>
      <w:lvlText w:val="%9."/>
      <w:lvlJc w:val="right"/>
      <w:pPr>
        <w:ind w:left="8487" w:hanging="180"/>
      </w:pPr>
    </w:lvl>
  </w:abstractNum>
  <w:abstractNum w:abstractNumId="20">
    <w:nsid w:val="43B7783A"/>
    <w:multiLevelType w:val="hybridMultilevel"/>
    <w:tmpl w:val="A454D40E"/>
    <w:lvl w:ilvl="0" w:tplc="132CEEDC">
      <w:start w:val="1"/>
      <w:numFmt w:val="upperLetter"/>
      <w:pStyle w:val="AWE2"/>
      <w:lvlText w:val="%1."/>
      <w:lvlJc w:val="left"/>
      <w:pPr>
        <w:ind w:left="720" w:hanging="360"/>
      </w:pPr>
      <w:rPr>
        <w:rFonts w:hint="default"/>
      </w:rPr>
    </w:lvl>
    <w:lvl w:ilvl="1" w:tplc="3A26187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445578C"/>
    <w:multiLevelType w:val="hybridMultilevel"/>
    <w:tmpl w:val="B7CC82D4"/>
    <w:lvl w:ilvl="0" w:tplc="98380DE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nsid w:val="49C55B65"/>
    <w:multiLevelType w:val="hybridMultilevel"/>
    <w:tmpl w:val="18AE31D2"/>
    <w:lvl w:ilvl="0" w:tplc="3E20B4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4F8E309E"/>
    <w:multiLevelType w:val="hybridMultilevel"/>
    <w:tmpl w:val="831089AE"/>
    <w:lvl w:ilvl="0" w:tplc="7A3A615C">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4">
    <w:nsid w:val="50F50EFD"/>
    <w:multiLevelType w:val="hybridMultilevel"/>
    <w:tmpl w:val="8A8ECC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47A1407"/>
    <w:multiLevelType w:val="hybridMultilevel"/>
    <w:tmpl w:val="3F6436C4"/>
    <w:lvl w:ilvl="0" w:tplc="36A838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6E3CEB"/>
    <w:multiLevelType w:val="hybridMultilevel"/>
    <w:tmpl w:val="963E6E3A"/>
    <w:lvl w:ilvl="0" w:tplc="C2F0FEE6">
      <w:start w:val="1"/>
      <w:numFmt w:val="decimal"/>
      <w:lvlText w:val="%1."/>
      <w:lvlJc w:val="left"/>
      <w:pPr>
        <w:ind w:left="1539" w:hanging="361"/>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7">
    <w:nsid w:val="5E4248DF"/>
    <w:multiLevelType w:val="hybridMultilevel"/>
    <w:tmpl w:val="A4A038B2"/>
    <w:lvl w:ilvl="0" w:tplc="0178AD9E">
      <w:start w:val="1"/>
      <w:numFmt w:val="lowerLetter"/>
      <w:lvlText w:val="%1."/>
      <w:lvlJc w:val="left"/>
      <w:pPr>
        <w:ind w:left="2007" w:hanging="360"/>
      </w:pPr>
      <w:rPr>
        <w:rFonts w:hint="default"/>
      </w:rPr>
    </w:lvl>
    <w:lvl w:ilvl="1" w:tplc="4698BF24">
      <w:start w:val="1"/>
      <w:numFmt w:val="decimal"/>
      <w:lvlText w:val="%2)"/>
      <w:lvlJc w:val="left"/>
      <w:pPr>
        <w:ind w:left="2727" w:hanging="360"/>
      </w:pPr>
      <w:rPr>
        <w:rFonts w:hint="default"/>
      </w:r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8">
    <w:nsid w:val="61C50765"/>
    <w:multiLevelType w:val="hybridMultilevel"/>
    <w:tmpl w:val="5D4CC04E"/>
    <w:lvl w:ilvl="0" w:tplc="F948FC1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625345BF"/>
    <w:multiLevelType w:val="hybridMultilevel"/>
    <w:tmpl w:val="04CA0166"/>
    <w:lvl w:ilvl="0" w:tplc="BB18FD46">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0">
    <w:nsid w:val="66383AE4"/>
    <w:multiLevelType w:val="hybridMultilevel"/>
    <w:tmpl w:val="AEEAD04A"/>
    <w:lvl w:ilvl="0" w:tplc="663C6218">
      <w:start w:val="1"/>
      <w:numFmt w:val="decimal"/>
      <w:lvlText w:val="%1."/>
      <w:lvlJc w:val="left"/>
      <w:pPr>
        <w:ind w:left="1800" w:hanging="360"/>
      </w:pPr>
      <w:rPr>
        <w:rFonts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nsid w:val="66B7434A"/>
    <w:multiLevelType w:val="hybridMultilevel"/>
    <w:tmpl w:val="2ACADBE6"/>
    <w:lvl w:ilvl="0" w:tplc="C44C3F1A">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32">
    <w:nsid w:val="750D4B83"/>
    <w:multiLevelType w:val="hybridMultilevel"/>
    <w:tmpl w:val="DFA2D562"/>
    <w:lvl w:ilvl="0" w:tplc="D2F0B688">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7EB36912"/>
    <w:multiLevelType w:val="hybridMultilevel"/>
    <w:tmpl w:val="D58267D2"/>
    <w:lvl w:ilvl="0" w:tplc="BA40AC9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5"/>
  </w:num>
  <w:num w:numId="2">
    <w:abstractNumId w:val="11"/>
  </w:num>
  <w:num w:numId="3">
    <w:abstractNumId w:val="13"/>
  </w:num>
  <w:num w:numId="4">
    <w:abstractNumId w:val="2"/>
  </w:num>
  <w:num w:numId="5">
    <w:abstractNumId w:val="27"/>
  </w:num>
  <w:num w:numId="6">
    <w:abstractNumId w:val="23"/>
  </w:num>
  <w:num w:numId="7">
    <w:abstractNumId w:val="18"/>
  </w:num>
  <w:num w:numId="8">
    <w:abstractNumId w:val="4"/>
  </w:num>
  <w:num w:numId="9">
    <w:abstractNumId w:val="19"/>
  </w:num>
  <w:num w:numId="10">
    <w:abstractNumId w:val="5"/>
  </w:num>
  <w:num w:numId="11">
    <w:abstractNumId w:val="29"/>
  </w:num>
  <w:num w:numId="12">
    <w:abstractNumId w:val="31"/>
  </w:num>
  <w:num w:numId="13">
    <w:abstractNumId w:val="12"/>
  </w:num>
  <w:num w:numId="14">
    <w:abstractNumId w:val="7"/>
  </w:num>
  <w:num w:numId="15">
    <w:abstractNumId w:val="8"/>
  </w:num>
  <w:num w:numId="16">
    <w:abstractNumId w:val="33"/>
  </w:num>
  <w:num w:numId="17">
    <w:abstractNumId w:val="20"/>
  </w:num>
  <w:num w:numId="18">
    <w:abstractNumId w:val="22"/>
  </w:num>
  <w:num w:numId="19">
    <w:abstractNumId w:val="28"/>
  </w:num>
  <w:num w:numId="20">
    <w:abstractNumId w:val="30"/>
  </w:num>
  <w:num w:numId="21">
    <w:abstractNumId w:val="10"/>
  </w:num>
  <w:num w:numId="22">
    <w:abstractNumId w:val="17"/>
  </w:num>
  <w:num w:numId="23">
    <w:abstractNumId w:val="32"/>
  </w:num>
  <w:num w:numId="24">
    <w:abstractNumId w:val="6"/>
  </w:num>
  <w:num w:numId="25">
    <w:abstractNumId w:val="16"/>
  </w:num>
  <w:num w:numId="26">
    <w:abstractNumId w:val="3"/>
  </w:num>
  <w:num w:numId="27">
    <w:abstractNumId w:val="24"/>
  </w:num>
  <w:num w:numId="28">
    <w:abstractNumId w:val="0"/>
  </w:num>
  <w:num w:numId="29">
    <w:abstractNumId w:val="26"/>
  </w:num>
  <w:num w:numId="30">
    <w:abstractNumId w:val="9"/>
  </w:num>
  <w:num w:numId="31">
    <w:abstractNumId w:val="25"/>
  </w:num>
  <w:num w:numId="32">
    <w:abstractNumId w:val="14"/>
  </w:num>
  <w:num w:numId="33">
    <w:abstractNumId w:val="1"/>
  </w:num>
  <w:num w:numId="3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8E"/>
    <w:rsid w:val="00013D2D"/>
    <w:rsid w:val="00014DE0"/>
    <w:rsid w:val="000261E8"/>
    <w:rsid w:val="00026BC7"/>
    <w:rsid w:val="00027FD1"/>
    <w:rsid w:val="000331BD"/>
    <w:rsid w:val="00034E42"/>
    <w:rsid w:val="00064433"/>
    <w:rsid w:val="000661D4"/>
    <w:rsid w:val="00067A75"/>
    <w:rsid w:val="00084128"/>
    <w:rsid w:val="00096375"/>
    <w:rsid w:val="000A6A86"/>
    <w:rsid w:val="000C03B3"/>
    <w:rsid w:val="000D2A96"/>
    <w:rsid w:val="000D36B8"/>
    <w:rsid w:val="000E4859"/>
    <w:rsid w:val="000F1277"/>
    <w:rsid w:val="000F4E6C"/>
    <w:rsid w:val="000F7BFC"/>
    <w:rsid w:val="00103FDE"/>
    <w:rsid w:val="00117661"/>
    <w:rsid w:val="00125157"/>
    <w:rsid w:val="00136C75"/>
    <w:rsid w:val="001371ED"/>
    <w:rsid w:val="00144226"/>
    <w:rsid w:val="0015091F"/>
    <w:rsid w:val="00152150"/>
    <w:rsid w:val="00172463"/>
    <w:rsid w:val="001728AD"/>
    <w:rsid w:val="00173A22"/>
    <w:rsid w:val="0017693B"/>
    <w:rsid w:val="001821F3"/>
    <w:rsid w:val="00185BFC"/>
    <w:rsid w:val="00187188"/>
    <w:rsid w:val="001A1BB6"/>
    <w:rsid w:val="001B7F90"/>
    <w:rsid w:val="001C1CDA"/>
    <w:rsid w:val="001C3475"/>
    <w:rsid w:val="001D7E02"/>
    <w:rsid w:val="001E3600"/>
    <w:rsid w:val="001F1295"/>
    <w:rsid w:val="00210368"/>
    <w:rsid w:val="00211071"/>
    <w:rsid w:val="00232492"/>
    <w:rsid w:val="00257127"/>
    <w:rsid w:val="00265714"/>
    <w:rsid w:val="00266B76"/>
    <w:rsid w:val="0027115D"/>
    <w:rsid w:val="002A191C"/>
    <w:rsid w:val="002A5245"/>
    <w:rsid w:val="002A7AA8"/>
    <w:rsid w:val="002C27D7"/>
    <w:rsid w:val="002D0FD2"/>
    <w:rsid w:val="002E2CCD"/>
    <w:rsid w:val="002F012C"/>
    <w:rsid w:val="003278F2"/>
    <w:rsid w:val="0033222B"/>
    <w:rsid w:val="00332D0E"/>
    <w:rsid w:val="0033489E"/>
    <w:rsid w:val="0033522E"/>
    <w:rsid w:val="00336EC7"/>
    <w:rsid w:val="00343B5B"/>
    <w:rsid w:val="003477B7"/>
    <w:rsid w:val="00351750"/>
    <w:rsid w:val="00352DCE"/>
    <w:rsid w:val="00364C06"/>
    <w:rsid w:val="003658E0"/>
    <w:rsid w:val="003812A5"/>
    <w:rsid w:val="00384201"/>
    <w:rsid w:val="003874CE"/>
    <w:rsid w:val="0038790C"/>
    <w:rsid w:val="00393D5B"/>
    <w:rsid w:val="003A55E1"/>
    <w:rsid w:val="003C512D"/>
    <w:rsid w:val="003C52A8"/>
    <w:rsid w:val="003C6134"/>
    <w:rsid w:val="003D45CC"/>
    <w:rsid w:val="003E5B93"/>
    <w:rsid w:val="003F0F11"/>
    <w:rsid w:val="003F7B6D"/>
    <w:rsid w:val="004019FD"/>
    <w:rsid w:val="00441EA3"/>
    <w:rsid w:val="00445896"/>
    <w:rsid w:val="0044664B"/>
    <w:rsid w:val="00454AF8"/>
    <w:rsid w:val="00472267"/>
    <w:rsid w:val="004956BD"/>
    <w:rsid w:val="004A478B"/>
    <w:rsid w:val="004C78EB"/>
    <w:rsid w:val="004D2348"/>
    <w:rsid w:val="004D6D46"/>
    <w:rsid w:val="005027FF"/>
    <w:rsid w:val="00505FF8"/>
    <w:rsid w:val="00516819"/>
    <w:rsid w:val="005178BA"/>
    <w:rsid w:val="00521BAF"/>
    <w:rsid w:val="005259AA"/>
    <w:rsid w:val="00532425"/>
    <w:rsid w:val="00533E35"/>
    <w:rsid w:val="0054185F"/>
    <w:rsid w:val="00563944"/>
    <w:rsid w:val="00584F29"/>
    <w:rsid w:val="00586D33"/>
    <w:rsid w:val="005908E6"/>
    <w:rsid w:val="005B3458"/>
    <w:rsid w:val="005B63E8"/>
    <w:rsid w:val="005B7E9E"/>
    <w:rsid w:val="005C41ED"/>
    <w:rsid w:val="005E5F93"/>
    <w:rsid w:val="005F3EEC"/>
    <w:rsid w:val="0060449F"/>
    <w:rsid w:val="00606BCC"/>
    <w:rsid w:val="00614C88"/>
    <w:rsid w:val="0063342A"/>
    <w:rsid w:val="00641DF1"/>
    <w:rsid w:val="00660631"/>
    <w:rsid w:val="006718B2"/>
    <w:rsid w:val="006754E6"/>
    <w:rsid w:val="00686362"/>
    <w:rsid w:val="00687720"/>
    <w:rsid w:val="006A3526"/>
    <w:rsid w:val="006B0EE7"/>
    <w:rsid w:val="006D569D"/>
    <w:rsid w:val="006F63E7"/>
    <w:rsid w:val="006F7BE2"/>
    <w:rsid w:val="00701D6D"/>
    <w:rsid w:val="0070710C"/>
    <w:rsid w:val="00707D17"/>
    <w:rsid w:val="00733FD3"/>
    <w:rsid w:val="00742DBC"/>
    <w:rsid w:val="00746D6A"/>
    <w:rsid w:val="00755C28"/>
    <w:rsid w:val="0077594E"/>
    <w:rsid w:val="007810B6"/>
    <w:rsid w:val="0078711B"/>
    <w:rsid w:val="00794788"/>
    <w:rsid w:val="007B658C"/>
    <w:rsid w:val="007C0CE3"/>
    <w:rsid w:val="007D0539"/>
    <w:rsid w:val="007D3BAA"/>
    <w:rsid w:val="007D590C"/>
    <w:rsid w:val="00811132"/>
    <w:rsid w:val="00811E04"/>
    <w:rsid w:val="00812717"/>
    <w:rsid w:val="008127DE"/>
    <w:rsid w:val="00814325"/>
    <w:rsid w:val="00842354"/>
    <w:rsid w:val="00847A7F"/>
    <w:rsid w:val="00855081"/>
    <w:rsid w:val="00860C21"/>
    <w:rsid w:val="00861AF1"/>
    <w:rsid w:val="00883812"/>
    <w:rsid w:val="008A2BF8"/>
    <w:rsid w:val="008A3909"/>
    <w:rsid w:val="008A79D4"/>
    <w:rsid w:val="008B3D13"/>
    <w:rsid w:val="008B6431"/>
    <w:rsid w:val="008C0DB2"/>
    <w:rsid w:val="008C0E49"/>
    <w:rsid w:val="008C733A"/>
    <w:rsid w:val="008D037D"/>
    <w:rsid w:val="008F0CBB"/>
    <w:rsid w:val="008F5DC6"/>
    <w:rsid w:val="008F7B2C"/>
    <w:rsid w:val="00903B29"/>
    <w:rsid w:val="009136FE"/>
    <w:rsid w:val="0092202D"/>
    <w:rsid w:val="00931296"/>
    <w:rsid w:val="00944736"/>
    <w:rsid w:val="009577E9"/>
    <w:rsid w:val="009635D9"/>
    <w:rsid w:val="00972822"/>
    <w:rsid w:val="00991D0F"/>
    <w:rsid w:val="009A52A2"/>
    <w:rsid w:val="009C6C55"/>
    <w:rsid w:val="009D669C"/>
    <w:rsid w:val="009E692B"/>
    <w:rsid w:val="009E7E3A"/>
    <w:rsid w:val="009F10B7"/>
    <w:rsid w:val="009F6A15"/>
    <w:rsid w:val="009F72B7"/>
    <w:rsid w:val="00A03726"/>
    <w:rsid w:val="00A12032"/>
    <w:rsid w:val="00A13B23"/>
    <w:rsid w:val="00A143F5"/>
    <w:rsid w:val="00A24689"/>
    <w:rsid w:val="00A35231"/>
    <w:rsid w:val="00A37241"/>
    <w:rsid w:val="00A40464"/>
    <w:rsid w:val="00A464B0"/>
    <w:rsid w:val="00A719D3"/>
    <w:rsid w:val="00A81ABF"/>
    <w:rsid w:val="00A85C52"/>
    <w:rsid w:val="00A936C5"/>
    <w:rsid w:val="00AB4A60"/>
    <w:rsid w:val="00AC24AD"/>
    <w:rsid w:val="00AC3EA4"/>
    <w:rsid w:val="00AF3CD8"/>
    <w:rsid w:val="00AF70DE"/>
    <w:rsid w:val="00B126D2"/>
    <w:rsid w:val="00B12D74"/>
    <w:rsid w:val="00B13199"/>
    <w:rsid w:val="00B1461F"/>
    <w:rsid w:val="00B432E9"/>
    <w:rsid w:val="00B4602D"/>
    <w:rsid w:val="00B462AF"/>
    <w:rsid w:val="00B476BA"/>
    <w:rsid w:val="00B72239"/>
    <w:rsid w:val="00B91B0A"/>
    <w:rsid w:val="00B972E5"/>
    <w:rsid w:val="00B97F8E"/>
    <w:rsid w:val="00BD164C"/>
    <w:rsid w:val="00BD3516"/>
    <w:rsid w:val="00BD7C8E"/>
    <w:rsid w:val="00BF09B8"/>
    <w:rsid w:val="00C109A1"/>
    <w:rsid w:val="00C22F9D"/>
    <w:rsid w:val="00C272AB"/>
    <w:rsid w:val="00C27C7E"/>
    <w:rsid w:val="00C27DC3"/>
    <w:rsid w:val="00C31C72"/>
    <w:rsid w:val="00C34E30"/>
    <w:rsid w:val="00C37A2D"/>
    <w:rsid w:val="00C40326"/>
    <w:rsid w:val="00C6095E"/>
    <w:rsid w:val="00C6758B"/>
    <w:rsid w:val="00C7074D"/>
    <w:rsid w:val="00C773AC"/>
    <w:rsid w:val="00C90B2B"/>
    <w:rsid w:val="00C91392"/>
    <w:rsid w:val="00C972C7"/>
    <w:rsid w:val="00CA162E"/>
    <w:rsid w:val="00CB6532"/>
    <w:rsid w:val="00CD0C3C"/>
    <w:rsid w:val="00CF3901"/>
    <w:rsid w:val="00D07545"/>
    <w:rsid w:val="00D15960"/>
    <w:rsid w:val="00D1717F"/>
    <w:rsid w:val="00D24F78"/>
    <w:rsid w:val="00D33C31"/>
    <w:rsid w:val="00D41522"/>
    <w:rsid w:val="00D50536"/>
    <w:rsid w:val="00D55379"/>
    <w:rsid w:val="00D60A59"/>
    <w:rsid w:val="00D62C64"/>
    <w:rsid w:val="00D718EC"/>
    <w:rsid w:val="00D72489"/>
    <w:rsid w:val="00D81687"/>
    <w:rsid w:val="00DA0B0C"/>
    <w:rsid w:val="00DB082A"/>
    <w:rsid w:val="00DC65A5"/>
    <w:rsid w:val="00DD277B"/>
    <w:rsid w:val="00DE14C8"/>
    <w:rsid w:val="00DE3B14"/>
    <w:rsid w:val="00DE745A"/>
    <w:rsid w:val="00DF0F00"/>
    <w:rsid w:val="00DF74C1"/>
    <w:rsid w:val="00E03EEF"/>
    <w:rsid w:val="00E123ED"/>
    <w:rsid w:val="00E172DA"/>
    <w:rsid w:val="00E35DBD"/>
    <w:rsid w:val="00E400BA"/>
    <w:rsid w:val="00E44B15"/>
    <w:rsid w:val="00E531DD"/>
    <w:rsid w:val="00E631FD"/>
    <w:rsid w:val="00E65E9F"/>
    <w:rsid w:val="00E73F4F"/>
    <w:rsid w:val="00E957A8"/>
    <w:rsid w:val="00EA3BD4"/>
    <w:rsid w:val="00EB1C6B"/>
    <w:rsid w:val="00EB3156"/>
    <w:rsid w:val="00ED21FC"/>
    <w:rsid w:val="00F17528"/>
    <w:rsid w:val="00F178C0"/>
    <w:rsid w:val="00F25843"/>
    <w:rsid w:val="00F35283"/>
    <w:rsid w:val="00F40679"/>
    <w:rsid w:val="00F41B1E"/>
    <w:rsid w:val="00F563C9"/>
    <w:rsid w:val="00F66F84"/>
    <w:rsid w:val="00F71083"/>
    <w:rsid w:val="00F75DA6"/>
    <w:rsid w:val="00F96FE8"/>
    <w:rsid w:val="00F9748A"/>
    <w:rsid w:val="00FA23FD"/>
    <w:rsid w:val="00FD0723"/>
    <w:rsid w:val="00FE707A"/>
    <w:rsid w:val="00FF24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1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rsid w:val="00E123ED"/>
    <w:pPr>
      <w:spacing w:line="480" w:lineRule="auto"/>
      <w:jc w:val="center"/>
      <w:outlineLvl w:val="0"/>
    </w:pPr>
    <w:rPr>
      <w:b/>
      <w:bCs/>
      <w:spacing w:val="-10"/>
      <w:sz w:val="24"/>
      <w:szCs w:val="24"/>
      <w:lang w:val="en-US"/>
    </w:rPr>
  </w:style>
  <w:style w:type="paragraph" w:styleId="Heading2">
    <w:name w:val="heading 2"/>
    <w:basedOn w:val="ListParagraph"/>
    <w:next w:val="Normal"/>
    <w:link w:val="Heading2Char"/>
    <w:uiPriority w:val="9"/>
    <w:unhideWhenUsed/>
    <w:qFormat/>
    <w:rsid w:val="00E123ED"/>
    <w:pPr>
      <w:numPr>
        <w:numId w:val="26"/>
      </w:numPr>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7"/>
      <w:jc w:val="center"/>
    </w:pPr>
    <w:rPr>
      <w:b/>
      <w:bCs/>
      <w:sz w:val="28"/>
      <w:szCs w:val="28"/>
    </w:rPr>
  </w:style>
  <w:style w:type="paragraph" w:styleId="ListParagraph">
    <w:name w:val="List Paragraph"/>
    <w:aliases w:val="parapraph,kepala,Body of text,KhusBay"/>
    <w:basedOn w:val="Normal"/>
    <w:link w:val="ListParagraphChar"/>
    <w:uiPriority w:val="34"/>
    <w:qFormat/>
    <w:pPr>
      <w:ind w:left="460" w:hanging="361"/>
    </w:pPr>
  </w:style>
  <w:style w:type="paragraph" w:customStyle="1" w:styleId="TableParagraph">
    <w:name w:val="Table Paragraph"/>
    <w:basedOn w:val="Normal"/>
    <w:uiPriority w:val="1"/>
    <w:qFormat/>
    <w:rPr>
      <w:rFonts w:ascii="Calibri" w:eastAsia="Calibri" w:hAnsi="Calibri" w:cs="Calibri"/>
    </w:rPr>
  </w:style>
  <w:style w:type="paragraph" w:styleId="FootnoteText">
    <w:name w:val="footnote text"/>
    <w:aliases w:val="Char Char Char Char,Char Char Char,Footnote Text Char Char,Footnote Text Char1 Char Char,Footnote Text Char Char Char Char,Footnote Text Char1 Char Char Char Char,Footnote Text Char Char Char Char Char Char"/>
    <w:basedOn w:val="Normal"/>
    <w:link w:val="FootnoteTextChar"/>
    <w:uiPriority w:val="99"/>
    <w:unhideWhenUsed/>
    <w:rsid w:val="00CB6532"/>
    <w:rPr>
      <w:sz w:val="20"/>
      <w:szCs w:val="20"/>
    </w:rPr>
  </w:style>
  <w:style w:type="character" w:customStyle="1" w:styleId="FootnoteTextChar">
    <w:name w:val="Footnote Text Char"/>
    <w:aliases w:val="Char Char Char Char Char,Char Char Char Char1,Footnote Text Char Char Char,Footnote Text Char1 Char Char Char,Footnote Text Char Char Char Char Char,Footnote Text Char1 Char Char Char Char Char"/>
    <w:basedOn w:val="DefaultParagraphFont"/>
    <w:link w:val="FootnoteText"/>
    <w:uiPriority w:val="99"/>
    <w:rsid w:val="00CB6532"/>
    <w:rPr>
      <w:rFonts w:ascii="Times New Roman" w:eastAsia="Times New Roman" w:hAnsi="Times New Roman" w:cs="Times New Roman"/>
      <w:sz w:val="20"/>
      <w:szCs w:val="20"/>
      <w:lang/>
    </w:rPr>
  </w:style>
  <w:style w:type="character" w:styleId="FootnoteReference">
    <w:name w:val="footnote reference"/>
    <w:aliases w:val="fr"/>
    <w:basedOn w:val="DefaultParagraphFont"/>
    <w:uiPriority w:val="99"/>
    <w:unhideWhenUsed/>
    <w:rsid w:val="00CB6532"/>
    <w:rPr>
      <w:vertAlign w:val="superscript"/>
    </w:rPr>
  </w:style>
  <w:style w:type="character" w:styleId="Hyperlink">
    <w:name w:val="Hyperlink"/>
    <w:basedOn w:val="DefaultParagraphFont"/>
    <w:uiPriority w:val="99"/>
    <w:unhideWhenUsed/>
    <w:rsid w:val="008F7B2C"/>
    <w:rPr>
      <w:color w:val="0000FF" w:themeColor="hyperlink"/>
      <w:u w:val="single"/>
    </w:rPr>
  </w:style>
  <w:style w:type="character" w:customStyle="1" w:styleId="UnresolvedMention">
    <w:name w:val="Unresolved Mention"/>
    <w:basedOn w:val="DefaultParagraphFont"/>
    <w:uiPriority w:val="99"/>
    <w:semiHidden/>
    <w:unhideWhenUsed/>
    <w:rsid w:val="008F7B2C"/>
    <w:rPr>
      <w:color w:val="605E5C"/>
      <w:shd w:val="clear" w:color="auto" w:fill="E1DFDD"/>
    </w:rPr>
  </w:style>
  <w:style w:type="character" w:customStyle="1" w:styleId="BodyTextChar">
    <w:name w:val="Body Text Char"/>
    <w:basedOn w:val="DefaultParagraphFont"/>
    <w:link w:val="BodyText"/>
    <w:uiPriority w:val="1"/>
    <w:rsid w:val="00A719D3"/>
    <w:rPr>
      <w:rFonts w:ascii="Times New Roman" w:eastAsia="Times New Roman" w:hAnsi="Times New Roman" w:cs="Times New Roman"/>
      <w:sz w:val="24"/>
      <w:szCs w:val="24"/>
      <w:lang/>
    </w:rPr>
  </w:style>
  <w:style w:type="character" w:customStyle="1" w:styleId="ListParagraphChar">
    <w:name w:val="List Paragraph Char"/>
    <w:aliases w:val="parapraph Char,kepala Char,Body of text Char,KhusBay Char"/>
    <w:link w:val="ListParagraph"/>
    <w:uiPriority w:val="34"/>
    <w:rsid w:val="001371ED"/>
    <w:rPr>
      <w:rFonts w:ascii="Times New Roman" w:eastAsia="Times New Roman" w:hAnsi="Times New Roman" w:cs="Times New Roman"/>
      <w:lang/>
    </w:rPr>
  </w:style>
  <w:style w:type="paragraph" w:styleId="Header">
    <w:name w:val="header"/>
    <w:basedOn w:val="Normal"/>
    <w:link w:val="HeaderChar"/>
    <w:uiPriority w:val="99"/>
    <w:unhideWhenUsed/>
    <w:rsid w:val="001371ED"/>
    <w:pPr>
      <w:tabs>
        <w:tab w:val="center" w:pos="4513"/>
        <w:tab w:val="right" w:pos="9026"/>
      </w:tabs>
    </w:pPr>
  </w:style>
  <w:style w:type="character" w:customStyle="1" w:styleId="HeaderChar">
    <w:name w:val="Header Char"/>
    <w:basedOn w:val="DefaultParagraphFont"/>
    <w:link w:val="Header"/>
    <w:uiPriority w:val="99"/>
    <w:rsid w:val="001371ED"/>
    <w:rPr>
      <w:rFonts w:ascii="Times New Roman" w:eastAsia="Times New Roman" w:hAnsi="Times New Roman" w:cs="Times New Roman"/>
      <w:lang/>
    </w:rPr>
  </w:style>
  <w:style w:type="paragraph" w:styleId="Footer">
    <w:name w:val="footer"/>
    <w:basedOn w:val="Normal"/>
    <w:link w:val="FooterChar"/>
    <w:uiPriority w:val="99"/>
    <w:unhideWhenUsed/>
    <w:rsid w:val="001371ED"/>
    <w:pPr>
      <w:tabs>
        <w:tab w:val="center" w:pos="4513"/>
        <w:tab w:val="right" w:pos="9026"/>
      </w:tabs>
    </w:pPr>
  </w:style>
  <w:style w:type="character" w:customStyle="1" w:styleId="FooterChar">
    <w:name w:val="Footer Char"/>
    <w:basedOn w:val="DefaultParagraphFont"/>
    <w:link w:val="Footer"/>
    <w:uiPriority w:val="99"/>
    <w:rsid w:val="001371ED"/>
    <w:rPr>
      <w:rFonts w:ascii="Times New Roman" w:eastAsia="Times New Roman" w:hAnsi="Times New Roman" w:cs="Times New Roman"/>
      <w:lang/>
    </w:rPr>
  </w:style>
  <w:style w:type="character" w:customStyle="1" w:styleId="Heading2Char">
    <w:name w:val="Heading 2 Char"/>
    <w:basedOn w:val="DefaultParagraphFont"/>
    <w:link w:val="Heading2"/>
    <w:uiPriority w:val="9"/>
    <w:rsid w:val="00E123ED"/>
    <w:rPr>
      <w:rFonts w:ascii="Times New Roman" w:eastAsia="Times New Roman" w:hAnsi="Times New Roman" w:cs="Times New Roman"/>
      <w:b/>
      <w:bCs/>
      <w:lang/>
    </w:rPr>
  </w:style>
  <w:style w:type="paragraph" w:customStyle="1" w:styleId="AWE">
    <w:name w:val="AWE"/>
    <w:basedOn w:val="Heading2"/>
    <w:link w:val="AWEChar"/>
    <w:qFormat/>
    <w:rsid w:val="00E123ED"/>
    <w:pPr>
      <w:numPr>
        <w:numId w:val="2"/>
      </w:numPr>
    </w:pPr>
    <w:rPr>
      <w:sz w:val="24"/>
    </w:rPr>
  </w:style>
  <w:style w:type="character" w:customStyle="1" w:styleId="AWEChar">
    <w:name w:val="AWE Char"/>
    <w:basedOn w:val="Heading2Char"/>
    <w:link w:val="AWE"/>
    <w:rsid w:val="00E123ED"/>
    <w:rPr>
      <w:rFonts w:ascii="Times New Roman" w:eastAsia="Times New Roman" w:hAnsi="Times New Roman" w:cs="Times New Roman"/>
      <w:b/>
      <w:bCs/>
      <w:sz w:val="24"/>
      <w:lang/>
    </w:rPr>
  </w:style>
  <w:style w:type="paragraph" w:customStyle="1" w:styleId="AWE2">
    <w:name w:val="AWE2"/>
    <w:basedOn w:val="Heading2"/>
    <w:link w:val="AWE2Char"/>
    <w:qFormat/>
    <w:rsid w:val="00E123ED"/>
    <w:pPr>
      <w:numPr>
        <w:numId w:val="17"/>
      </w:numPr>
      <w:jc w:val="both"/>
    </w:pPr>
    <w:rPr>
      <w:bCs w:val="0"/>
      <w:sz w:val="24"/>
      <w:szCs w:val="24"/>
      <w:lang w:val="en-US"/>
    </w:rPr>
  </w:style>
  <w:style w:type="character" w:customStyle="1" w:styleId="AWE2Char">
    <w:name w:val="AWE2 Char"/>
    <w:basedOn w:val="Heading2Char"/>
    <w:link w:val="AWE2"/>
    <w:rsid w:val="00E123ED"/>
    <w:rPr>
      <w:rFonts w:ascii="Times New Roman" w:eastAsia="Times New Roman" w:hAnsi="Times New Roman" w:cs="Times New Roman"/>
      <w:b/>
      <w:bCs w:val="0"/>
      <w:sz w:val="24"/>
      <w:szCs w:val="24"/>
      <w:lang/>
    </w:rPr>
  </w:style>
  <w:style w:type="paragraph" w:customStyle="1" w:styleId="Style1">
    <w:name w:val="Style1"/>
    <w:basedOn w:val="Heading2"/>
    <w:link w:val="Style1Char"/>
    <w:qFormat/>
    <w:rsid w:val="00E123ED"/>
    <w:pPr>
      <w:numPr>
        <w:numId w:val="22"/>
      </w:numPr>
      <w:jc w:val="both"/>
    </w:pPr>
    <w:rPr>
      <w:sz w:val="24"/>
      <w:szCs w:val="24"/>
      <w:lang w:val="en-US"/>
    </w:rPr>
  </w:style>
  <w:style w:type="character" w:customStyle="1" w:styleId="Style1Char">
    <w:name w:val="Style1 Char"/>
    <w:basedOn w:val="Heading2Char"/>
    <w:link w:val="Style1"/>
    <w:rsid w:val="00E123ED"/>
    <w:rPr>
      <w:rFonts w:ascii="Times New Roman" w:eastAsia="Times New Roman" w:hAnsi="Times New Roman" w:cs="Times New Roman"/>
      <w:b/>
      <w:bCs/>
      <w:sz w:val="24"/>
      <w:szCs w:val="24"/>
      <w:lang/>
    </w:rPr>
  </w:style>
  <w:style w:type="paragraph" w:styleId="TOCHeading">
    <w:name w:val="TOC Heading"/>
    <w:basedOn w:val="Heading1"/>
    <w:next w:val="Normal"/>
    <w:uiPriority w:val="39"/>
    <w:unhideWhenUsed/>
    <w:qFormat/>
    <w:rsid w:val="0017693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5259AA"/>
    <w:pPr>
      <w:tabs>
        <w:tab w:val="left" w:pos="900"/>
        <w:tab w:val="right" w:leader="dot" w:pos="9020"/>
      </w:tabs>
      <w:spacing w:line="360" w:lineRule="auto"/>
    </w:pPr>
  </w:style>
  <w:style w:type="paragraph" w:styleId="TOC2">
    <w:name w:val="toc 2"/>
    <w:basedOn w:val="Normal"/>
    <w:next w:val="Normal"/>
    <w:autoRedefine/>
    <w:uiPriority w:val="39"/>
    <w:unhideWhenUsed/>
    <w:rsid w:val="005259AA"/>
    <w:pPr>
      <w:tabs>
        <w:tab w:val="right" w:leader="dot" w:pos="7560"/>
        <w:tab w:val="right" w:pos="7920"/>
      </w:tabs>
      <w:spacing w:line="360" w:lineRule="auto"/>
      <w:ind w:left="1260" w:right="376" w:hanging="360"/>
      <w:jc w:val="both"/>
    </w:pPr>
  </w:style>
  <w:style w:type="paragraph" w:styleId="BodyTextIndent">
    <w:name w:val="Body Text Indent"/>
    <w:basedOn w:val="Normal"/>
    <w:link w:val="BodyTextIndentChar"/>
    <w:uiPriority w:val="99"/>
    <w:semiHidden/>
    <w:unhideWhenUsed/>
    <w:rsid w:val="00A24689"/>
    <w:pPr>
      <w:spacing w:after="120"/>
      <w:ind w:left="283"/>
    </w:pPr>
  </w:style>
  <w:style w:type="character" w:customStyle="1" w:styleId="BodyTextIndentChar">
    <w:name w:val="Body Text Indent Char"/>
    <w:basedOn w:val="DefaultParagraphFont"/>
    <w:link w:val="BodyTextIndent"/>
    <w:uiPriority w:val="99"/>
    <w:semiHidden/>
    <w:rsid w:val="00A24689"/>
    <w:rPr>
      <w:rFonts w:ascii="Times New Roman" w:eastAsia="Times New Roman" w:hAnsi="Times New Roman" w:cs="Times New Roman"/>
      <w:lang/>
    </w:rPr>
  </w:style>
  <w:style w:type="paragraph" w:styleId="BodyText3">
    <w:name w:val="Body Text 3"/>
    <w:basedOn w:val="Normal"/>
    <w:link w:val="BodyText3Char"/>
    <w:rsid w:val="00A24689"/>
    <w:pPr>
      <w:widowControl/>
      <w:autoSpaceDE/>
      <w:autoSpaceDN/>
      <w:spacing w:after="120"/>
    </w:pPr>
    <w:rPr>
      <w:sz w:val="16"/>
      <w:szCs w:val="16"/>
      <w:lang w:val="en-US"/>
    </w:rPr>
  </w:style>
  <w:style w:type="character" w:customStyle="1" w:styleId="BodyText3Char">
    <w:name w:val="Body Text 3 Char"/>
    <w:basedOn w:val="DefaultParagraphFont"/>
    <w:link w:val="BodyText3"/>
    <w:rsid w:val="00A2468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3F0F11"/>
    <w:rPr>
      <w:rFonts w:ascii="Tahoma" w:hAnsi="Tahoma" w:cs="Tahoma"/>
      <w:sz w:val="16"/>
      <w:szCs w:val="16"/>
    </w:rPr>
  </w:style>
  <w:style w:type="character" w:customStyle="1" w:styleId="BalloonTextChar">
    <w:name w:val="Balloon Text Char"/>
    <w:basedOn w:val="DefaultParagraphFont"/>
    <w:link w:val="BalloonText"/>
    <w:uiPriority w:val="99"/>
    <w:semiHidden/>
    <w:rsid w:val="003F0F11"/>
    <w:rPr>
      <w:rFonts w:ascii="Tahoma" w:eastAsia="Times New Roman" w:hAnsi="Tahoma" w:cs="Tahoma"/>
      <w:sz w:val="16"/>
      <w:szCs w:val="16"/>
      <w:lang/>
    </w:rPr>
  </w:style>
  <w:style w:type="character" w:styleId="Emphasis">
    <w:name w:val="Emphasis"/>
    <w:basedOn w:val="DefaultParagraphFont"/>
    <w:uiPriority w:val="20"/>
    <w:qFormat/>
    <w:rsid w:val="00A936C5"/>
    <w:rPr>
      <w:i/>
      <w:iCs/>
    </w:rPr>
  </w:style>
  <w:style w:type="paragraph" w:styleId="BlockText">
    <w:name w:val="Block Text"/>
    <w:basedOn w:val="Normal"/>
    <w:uiPriority w:val="99"/>
    <w:rsid w:val="00586D33"/>
    <w:pPr>
      <w:widowControl/>
      <w:autoSpaceDE/>
      <w:autoSpaceDN/>
      <w:ind w:left="-426" w:right="-425"/>
      <w:jc w:val="center"/>
    </w:pPr>
    <w:rPr>
      <w:sz w:val="32"/>
      <w:szCs w:val="20"/>
      <w:lang w:val="en-US"/>
    </w:rPr>
  </w:style>
  <w:style w:type="character" w:customStyle="1" w:styleId="CharAttribute3">
    <w:name w:val="CharAttribute3"/>
    <w:uiPriority w:val="99"/>
    <w:rsid w:val="00E631FD"/>
    <w:rPr>
      <w:rFonts w:ascii="Times New Roman" w:hAnsi="Times New Roman"/>
      <w:b/>
      <w:sz w:val="24"/>
    </w:rPr>
  </w:style>
  <w:style w:type="paragraph" w:customStyle="1" w:styleId="ParaAttribute30">
    <w:name w:val="ParaAttribute30"/>
    <w:uiPriority w:val="99"/>
    <w:rsid w:val="00E631FD"/>
    <w:pPr>
      <w:tabs>
        <w:tab w:val="center" w:pos="4680"/>
        <w:tab w:val="left" w:pos="5529"/>
      </w:tabs>
      <w:wordWrap w:val="0"/>
      <w:autoSpaceDE/>
      <w:autoSpaceDN/>
      <w:jc w:val="center"/>
    </w:pPr>
    <w:rPr>
      <w:rFonts w:ascii="Times New Roman" w:eastAsia="Batang" w:hAnsi="Times New Roman" w:cs="Times New Roman"/>
      <w:sz w:val="20"/>
      <w:szCs w:val="20"/>
    </w:rPr>
  </w:style>
  <w:style w:type="paragraph" w:customStyle="1" w:styleId="ParaAttribute29">
    <w:name w:val="ParaAttribute29"/>
    <w:uiPriority w:val="99"/>
    <w:rsid w:val="00E631FD"/>
    <w:pPr>
      <w:tabs>
        <w:tab w:val="center" w:pos="4691"/>
      </w:tabs>
      <w:wordWrap w:val="0"/>
      <w:autoSpaceDE/>
      <w:autoSpaceDN/>
    </w:pPr>
    <w:rPr>
      <w:rFonts w:ascii="Times New Roman" w:eastAsia="Batang" w:hAnsi="Times New Roman" w:cs="Times New Roman"/>
      <w:sz w:val="20"/>
      <w:szCs w:val="20"/>
    </w:rPr>
  </w:style>
  <w:style w:type="paragraph" w:customStyle="1" w:styleId="ParaAttribute27">
    <w:name w:val="ParaAttribute27"/>
    <w:uiPriority w:val="99"/>
    <w:rsid w:val="00E631FD"/>
    <w:pPr>
      <w:tabs>
        <w:tab w:val="left" w:pos="709"/>
        <w:tab w:val="left" w:pos="2977"/>
        <w:tab w:val="left" w:pos="3402"/>
        <w:tab w:val="left" w:pos="5245"/>
        <w:tab w:val="left" w:pos="6096"/>
      </w:tabs>
      <w:wordWrap w:val="0"/>
      <w:autoSpaceDE/>
      <w:autoSpaceDN/>
    </w:pPr>
    <w:rPr>
      <w:rFonts w:ascii="Times New Roman" w:eastAsia="Batang" w:hAnsi="Times New Roman" w:cs="Times New Roman"/>
      <w:sz w:val="20"/>
      <w:szCs w:val="20"/>
    </w:rPr>
  </w:style>
  <w:style w:type="paragraph" w:customStyle="1" w:styleId="ParaAttribute25">
    <w:name w:val="ParaAttribute25"/>
    <w:uiPriority w:val="99"/>
    <w:rsid w:val="00E631FD"/>
    <w:pPr>
      <w:tabs>
        <w:tab w:val="left" w:pos="2977"/>
        <w:tab w:val="left" w:pos="3402"/>
      </w:tabs>
      <w:wordWrap w:val="0"/>
      <w:autoSpaceDE/>
      <w:autoSpaceDN/>
      <w:jc w:val="center"/>
    </w:pPr>
    <w:rPr>
      <w:rFonts w:ascii="Times New Roman" w:eastAsia="Batang" w:hAnsi="Times New Roman" w:cs="Times New Roman"/>
      <w:sz w:val="20"/>
      <w:szCs w:val="20"/>
    </w:rPr>
  </w:style>
  <w:style w:type="character" w:customStyle="1" w:styleId="hwtze">
    <w:name w:val="hwtze"/>
    <w:basedOn w:val="DefaultParagraphFont"/>
    <w:rsid w:val="009E7E3A"/>
  </w:style>
  <w:style w:type="character" w:customStyle="1" w:styleId="rynqvb">
    <w:name w:val="rynqvb"/>
    <w:basedOn w:val="DefaultParagraphFont"/>
    <w:rsid w:val="009E7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rsid w:val="00E123ED"/>
    <w:pPr>
      <w:spacing w:line="480" w:lineRule="auto"/>
      <w:jc w:val="center"/>
      <w:outlineLvl w:val="0"/>
    </w:pPr>
    <w:rPr>
      <w:b/>
      <w:bCs/>
      <w:spacing w:val="-10"/>
      <w:sz w:val="24"/>
      <w:szCs w:val="24"/>
      <w:lang w:val="en-US"/>
    </w:rPr>
  </w:style>
  <w:style w:type="paragraph" w:styleId="Heading2">
    <w:name w:val="heading 2"/>
    <w:basedOn w:val="ListParagraph"/>
    <w:next w:val="Normal"/>
    <w:link w:val="Heading2Char"/>
    <w:uiPriority w:val="9"/>
    <w:unhideWhenUsed/>
    <w:qFormat/>
    <w:rsid w:val="00E123ED"/>
    <w:pPr>
      <w:numPr>
        <w:numId w:val="26"/>
      </w:numPr>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7"/>
      <w:jc w:val="center"/>
    </w:pPr>
    <w:rPr>
      <w:b/>
      <w:bCs/>
      <w:sz w:val="28"/>
      <w:szCs w:val="28"/>
    </w:rPr>
  </w:style>
  <w:style w:type="paragraph" w:styleId="ListParagraph">
    <w:name w:val="List Paragraph"/>
    <w:aliases w:val="parapraph,kepala,Body of text,KhusBay"/>
    <w:basedOn w:val="Normal"/>
    <w:link w:val="ListParagraphChar"/>
    <w:uiPriority w:val="34"/>
    <w:qFormat/>
    <w:pPr>
      <w:ind w:left="460" w:hanging="361"/>
    </w:pPr>
  </w:style>
  <w:style w:type="paragraph" w:customStyle="1" w:styleId="TableParagraph">
    <w:name w:val="Table Paragraph"/>
    <w:basedOn w:val="Normal"/>
    <w:uiPriority w:val="1"/>
    <w:qFormat/>
    <w:rPr>
      <w:rFonts w:ascii="Calibri" w:eastAsia="Calibri" w:hAnsi="Calibri" w:cs="Calibri"/>
    </w:rPr>
  </w:style>
  <w:style w:type="paragraph" w:styleId="FootnoteText">
    <w:name w:val="footnote text"/>
    <w:aliases w:val="Char Char Char Char,Char Char Char,Footnote Text Char Char,Footnote Text Char1 Char Char,Footnote Text Char Char Char Char,Footnote Text Char1 Char Char Char Char,Footnote Text Char Char Char Char Char Char"/>
    <w:basedOn w:val="Normal"/>
    <w:link w:val="FootnoteTextChar"/>
    <w:uiPriority w:val="99"/>
    <w:unhideWhenUsed/>
    <w:rsid w:val="00CB6532"/>
    <w:rPr>
      <w:sz w:val="20"/>
      <w:szCs w:val="20"/>
    </w:rPr>
  </w:style>
  <w:style w:type="character" w:customStyle="1" w:styleId="FootnoteTextChar">
    <w:name w:val="Footnote Text Char"/>
    <w:aliases w:val="Char Char Char Char Char,Char Char Char Char1,Footnote Text Char Char Char,Footnote Text Char1 Char Char Char,Footnote Text Char Char Char Char Char,Footnote Text Char1 Char Char Char Char Char"/>
    <w:basedOn w:val="DefaultParagraphFont"/>
    <w:link w:val="FootnoteText"/>
    <w:uiPriority w:val="99"/>
    <w:rsid w:val="00CB6532"/>
    <w:rPr>
      <w:rFonts w:ascii="Times New Roman" w:eastAsia="Times New Roman" w:hAnsi="Times New Roman" w:cs="Times New Roman"/>
      <w:sz w:val="20"/>
      <w:szCs w:val="20"/>
      <w:lang/>
    </w:rPr>
  </w:style>
  <w:style w:type="character" w:styleId="FootnoteReference">
    <w:name w:val="footnote reference"/>
    <w:aliases w:val="fr"/>
    <w:basedOn w:val="DefaultParagraphFont"/>
    <w:uiPriority w:val="99"/>
    <w:unhideWhenUsed/>
    <w:rsid w:val="00CB6532"/>
    <w:rPr>
      <w:vertAlign w:val="superscript"/>
    </w:rPr>
  </w:style>
  <w:style w:type="character" w:styleId="Hyperlink">
    <w:name w:val="Hyperlink"/>
    <w:basedOn w:val="DefaultParagraphFont"/>
    <w:uiPriority w:val="99"/>
    <w:unhideWhenUsed/>
    <w:rsid w:val="008F7B2C"/>
    <w:rPr>
      <w:color w:val="0000FF" w:themeColor="hyperlink"/>
      <w:u w:val="single"/>
    </w:rPr>
  </w:style>
  <w:style w:type="character" w:customStyle="1" w:styleId="UnresolvedMention">
    <w:name w:val="Unresolved Mention"/>
    <w:basedOn w:val="DefaultParagraphFont"/>
    <w:uiPriority w:val="99"/>
    <w:semiHidden/>
    <w:unhideWhenUsed/>
    <w:rsid w:val="008F7B2C"/>
    <w:rPr>
      <w:color w:val="605E5C"/>
      <w:shd w:val="clear" w:color="auto" w:fill="E1DFDD"/>
    </w:rPr>
  </w:style>
  <w:style w:type="character" w:customStyle="1" w:styleId="BodyTextChar">
    <w:name w:val="Body Text Char"/>
    <w:basedOn w:val="DefaultParagraphFont"/>
    <w:link w:val="BodyText"/>
    <w:uiPriority w:val="1"/>
    <w:rsid w:val="00A719D3"/>
    <w:rPr>
      <w:rFonts w:ascii="Times New Roman" w:eastAsia="Times New Roman" w:hAnsi="Times New Roman" w:cs="Times New Roman"/>
      <w:sz w:val="24"/>
      <w:szCs w:val="24"/>
      <w:lang/>
    </w:rPr>
  </w:style>
  <w:style w:type="character" w:customStyle="1" w:styleId="ListParagraphChar">
    <w:name w:val="List Paragraph Char"/>
    <w:aliases w:val="parapraph Char,kepala Char,Body of text Char,KhusBay Char"/>
    <w:link w:val="ListParagraph"/>
    <w:uiPriority w:val="34"/>
    <w:rsid w:val="001371ED"/>
    <w:rPr>
      <w:rFonts w:ascii="Times New Roman" w:eastAsia="Times New Roman" w:hAnsi="Times New Roman" w:cs="Times New Roman"/>
      <w:lang/>
    </w:rPr>
  </w:style>
  <w:style w:type="paragraph" w:styleId="Header">
    <w:name w:val="header"/>
    <w:basedOn w:val="Normal"/>
    <w:link w:val="HeaderChar"/>
    <w:uiPriority w:val="99"/>
    <w:unhideWhenUsed/>
    <w:rsid w:val="001371ED"/>
    <w:pPr>
      <w:tabs>
        <w:tab w:val="center" w:pos="4513"/>
        <w:tab w:val="right" w:pos="9026"/>
      </w:tabs>
    </w:pPr>
  </w:style>
  <w:style w:type="character" w:customStyle="1" w:styleId="HeaderChar">
    <w:name w:val="Header Char"/>
    <w:basedOn w:val="DefaultParagraphFont"/>
    <w:link w:val="Header"/>
    <w:uiPriority w:val="99"/>
    <w:rsid w:val="001371ED"/>
    <w:rPr>
      <w:rFonts w:ascii="Times New Roman" w:eastAsia="Times New Roman" w:hAnsi="Times New Roman" w:cs="Times New Roman"/>
      <w:lang/>
    </w:rPr>
  </w:style>
  <w:style w:type="paragraph" w:styleId="Footer">
    <w:name w:val="footer"/>
    <w:basedOn w:val="Normal"/>
    <w:link w:val="FooterChar"/>
    <w:uiPriority w:val="99"/>
    <w:unhideWhenUsed/>
    <w:rsid w:val="001371ED"/>
    <w:pPr>
      <w:tabs>
        <w:tab w:val="center" w:pos="4513"/>
        <w:tab w:val="right" w:pos="9026"/>
      </w:tabs>
    </w:pPr>
  </w:style>
  <w:style w:type="character" w:customStyle="1" w:styleId="FooterChar">
    <w:name w:val="Footer Char"/>
    <w:basedOn w:val="DefaultParagraphFont"/>
    <w:link w:val="Footer"/>
    <w:uiPriority w:val="99"/>
    <w:rsid w:val="001371ED"/>
    <w:rPr>
      <w:rFonts w:ascii="Times New Roman" w:eastAsia="Times New Roman" w:hAnsi="Times New Roman" w:cs="Times New Roman"/>
      <w:lang/>
    </w:rPr>
  </w:style>
  <w:style w:type="character" w:customStyle="1" w:styleId="Heading2Char">
    <w:name w:val="Heading 2 Char"/>
    <w:basedOn w:val="DefaultParagraphFont"/>
    <w:link w:val="Heading2"/>
    <w:uiPriority w:val="9"/>
    <w:rsid w:val="00E123ED"/>
    <w:rPr>
      <w:rFonts w:ascii="Times New Roman" w:eastAsia="Times New Roman" w:hAnsi="Times New Roman" w:cs="Times New Roman"/>
      <w:b/>
      <w:bCs/>
      <w:lang/>
    </w:rPr>
  </w:style>
  <w:style w:type="paragraph" w:customStyle="1" w:styleId="AWE">
    <w:name w:val="AWE"/>
    <w:basedOn w:val="Heading2"/>
    <w:link w:val="AWEChar"/>
    <w:qFormat/>
    <w:rsid w:val="00E123ED"/>
    <w:pPr>
      <w:numPr>
        <w:numId w:val="2"/>
      </w:numPr>
    </w:pPr>
    <w:rPr>
      <w:sz w:val="24"/>
    </w:rPr>
  </w:style>
  <w:style w:type="character" w:customStyle="1" w:styleId="AWEChar">
    <w:name w:val="AWE Char"/>
    <w:basedOn w:val="Heading2Char"/>
    <w:link w:val="AWE"/>
    <w:rsid w:val="00E123ED"/>
    <w:rPr>
      <w:rFonts w:ascii="Times New Roman" w:eastAsia="Times New Roman" w:hAnsi="Times New Roman" w:cs="Times New Roman"/>
      <w:b/>
      <w:bCs/>
      <w:sz w:val="24"/>
      <w:lang/>
    </w:rPr>
  </w:style>
  <w:style w:type="paragraph" w:customStyle="1" w:styleId="AWE2">
    <w:name w:val="AWE2"/>
    <w:basedOn w:val="Heading2"/>
    <w:link w:val="AWE2Char"/>
    <w:qFormat/>
    <w:rsid w:val="00E123ED"/>
    <w:pPr>
      <w:numPr>
        <w:numId w:val="17"/>
      </w:numPr>
      <w:jc w:val="both"/>
    </w:pPr>
    <w:rPr>
      <w:bCs w:val="0"/>
      <w:sz w:val="24"/>
      <w:szCs w:val="24"/>
      <w:lang w:val="en-US"/>
    </w:rPr>
  </w:style>
  <w:style w:type="character" w:customStyle="1" w:styleId="AWE2Char">
    <w:name w:val="AWE2 Char"/>
    <w:basedOn w:val="Heading2Char"/>
    <w:link w:val="AWE2"/>
    <w:rsid w:val="00E123ED"/>
    <w:rPr>
      <w:rFonts w:ascii="Times New Roman" w:eastAsia="Times New Roman" w:hAnsi="Times New Roman" w:cs="Times New Roman"/>
      <w:b/>
      <w:bCs w:val="0"/>
      <w:sz w:val="24"/>
      <w:szCs w:val="24"/>
      <w:lang/>
    </w:rPr>
  </w:style>
  <w:style w:type="paragraph" w:customStyle="1" w:styleId="Style1">
    <w:name w:val="Style1"/>
    <w:basedOn w:val="Heading2"/>
    <w:link w:val="Style1Char"/>
    <w:qFormat/>
    <w:rsid w:val="00E123ED"/>
    <w:pPr>
      <w:numPr>
        <w:numId w:val="22"/>
      </w:numPr>
      <w:jc w:val="both"/>
    </w:pPr>
    <w:rPr>
      <w:sz w:val="24"/>
      <w:szCs w:val="24"/>
      <w:lang w:val="en-US"/>
    </w:rPr>
  </w:style>
  <w:style w:type="character" w:customStyle="1" w:styleId="Style1Char">
    <w:name w:val="Style1 Char"/>
    <w:basedOn w:val="Heading2Char"/>
    <w:link w:val="Style1"/>
    <w:rsid w:val="00E123ED"/>
    <w:rPr>
      <w:rFonts w:ascii="Times New Roman" w:eastAsia="Times New Roman" w:hAnsi="Times New Roman" w:cs="Times New Roman"/>
      <w:b/>
      <w:bCs/>
      <w:sz w:val="24"/>
      <w:szCs w:val="24"/>
      <w:lang/>
    </w:rPr>
  </w:style>
  <w:style w:type="paragraph" w:styleId="TOCHeading">
    <w:name w:val="TOC Heading"/>
    <w:basedOn w:val="Heading1"/>
    <w:next w:val="Normal"/>
    <w:uiPriority w:val="39"/>
    <w:unhideWhenUsed/>
    <w:qFormat/>
    <w:rsid w:val="0017693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5259AA"/>
    <w:pPr>
      <w:tabs>
        <w:tab w:val="left" w:pos="900"/>
        <w:tab w:val="right" w:leader="dot" w:pos="9020"/>
      </w:tabs>
      <w:spacing w:line="360" w:lineRule="auto"/>
    </w:pPr>
  </w:style>
  <w:style w:type="paragraph" w:styleId="TOC2">
    <w:name w:val="toc 2"/>
    <w:basedOn w:val="Normal"/>
    <w:next w:val="Normal"/>
    <w:autoRedefine/>
    <w:uiPriority w:val="39"/>
    <w:unhideWhenUsed/>
    <w:rsid w:val="005259AA"/>
    <w:pPr>
      <w:tabs>
        <w:tab w:val="right" w:leader="dot" w:pos="7560"/>
        <w:tab w:val="right" w:pos="7920"/>
      </w:tabs>
      <w:spacing w:line="360" w:lineRule="auto"/>
      <w:ind w:left="1260" w:right="376" w:hanging="360"/>
      <w:jc w:val="both"/>
    </w:pPr>
  </w:style>
  <w:style w:type="paragraph" w:styleId="BodyTextIndent">
    <w:name w:val="Body Text Indent"/>
    <w:basedOn w:val="Normal"/>
    <w:link w:val="BodyTextIndentChar"/>
    <w:uiPriority w:val="99"/>
    <w:semiHidden/>
    <w:unhideWhenUsed/>
    <w:rsid w:val="00A24689"/>
    <w:pPr>
      <w:spacing w:after="120"/>
      <w:ind w:left="283"/>
    </w:pPr>
  </w:style>
  <w:style w:type="character" w:customStyle="1" w:styleId="BodyTextIndentChar">
    <w:name w:val="Body Text Indent Char"/>
    <w:basedOn w:val="DefaultParagraphFont"/>
    <w:link w:val="BodyTextIndent"/>
    <w:uiPriority w:val="99"/>
    <w:semiHidden/>
    <w:rsid w:val="00A24689"/>
    <w:rPr>
      <w:rFonts w:ascii="Times New Roman" w:eastAsia="Times New Roman" w:hAnsi="Times New Roman" w:cs="Times New Roman"/>
      <w:lang/>
    </w:rPr>
  </w:style>
  <w:style w:type="paragraph" w:styleId="BodyText3">
    <w:name w:val="Body Text 3"/>
    <w:basedOn w:val="Normal"/>
    <w:link w:val="BodyText3Char"/>
    <w:rsid w:val="00A24689"/>
    <w:pPr>
      <w:widowControl/>
      <w:autoSpaceDE/>
      <w:autoSpaceDN/>
      <w:spacing w:after="120"/>
    </w:pPr>
    <w:rPr>
      <w:sz w:val="16"/>
      <w:szCs w:val="16"/>
      <w:lang w:val="en-US"/>
    </w:rPr>
  </w:style>
  <w:style w:type="character" w:customStyle="1" w:styleId="BodyText3Char">
    <w:name w:val="Body Text 3 Char"/>
    <w:basedOn w:val="DefaultParagraphFont"/>
    <w:link w:val="BodyText3"/>
    <w:rsid w:val="00A2468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3F0F11"/>
    <w:rPr>
      <w:rFonts w:ascii="Tahoma" w:hAnsi="Tahoma" w:cs="Tahoma"/>
      <w:sz w:val="16"/>
      <w:szCs w:val="16"/>
    </w:rPr>
  </w:style>
  <w:style w:type="character" w:customStyle="1" w:styleId="BalloonTextChar">
    <w:name w:val="Balloon Text Char"/>
    <w:basedOn w:val="DefaultParagraphFont"/>
    <w:link w:val="BalloonText"/>
    <w:uiPriority w:val="99"/>
    <w:semiHidden/>
    <w:rsid w:val="003F0F11"/>
    <w:rPr>
      <w:rFonts w:ascii="Tahoma" w:eastAsia="Times New Roman" w:hAnsi="Tahoma" w:cs="Tahoma"/>
      <w:sz w:val="16"/>
      <w:szCs w:val="16"/>
      <w:lang/>
    </w:rPr>
  </w:style>
  <w:style w:type="character" w:styleId="Emphasis">
    <w:name w:val="Emphasis"/>
    <w:basedOn w:val="DefaultParagraphFont"/>
    <w:uiPriority w:val="20"/>
    <w:qFormat/>
    <w:rsid w:val="00A936C5"/>
    <w:rPr>
      <w:i/>
      <w:iCs/>
    </w:rPr>
  </w:style>
  <w:style w:type="paragraph" w:styleId="BlockText">
    <w:name w:val="Block Text"/>
    <w:basedOn w:val="Normal"/>
    <w:uiPriority w:val="99"/>
    <w:rsid w:val="00586D33"/>
    <w:pPr>
      <w:widowControl/>
      <w:autoSpaceDE/>
      <w:autoSpaceDN/>
      <w:ind w:left="-426" w:right="-425"/>
      <w:jc w:val="center"/>
    </w:pPr>
    <w:rPr>
      <w:sz w:val="32"/>
      <w:szCs w:val="20"/>
      <w:lang w:val="en-US"/>
    </w:rPr>
  </w:style>
  <w:style w:type="character" w:customStyle="1" w:styleId="CharAttribute3">
    <w:name w:val="CharAttribute3"/>
    <w:uiPriority w:val="99"/>
    <w:rsid w:val="00E631FD"/>
    <w:rPr>
      <w:rFonts w:ascii="Times New Roman" w:hAnsi="Times New Roman"/>
      <w:b/>
      <w:sz w:val="24"/>
    </w:rPr>
  </w:style>
  <w:style w:type="paragraph" w:customStyle="1" w:styleId="ParaAttribute30">
    <w:name w:val="ParaAttribute30"/>
    <w:uiPriority w:val="99"/>
    <w:rsid w:val="00E631FD"/>
    <w:pPr>
      <w:tabs>
        <w:tab w:val="center" w:pos="4680"/>
        <w:tab w:val="left" w:pos="5529"/>
      </w:tabs>
      <w:wordWrap w:val="0"/>
      <w:autoSpaceDE/>
      <w:autoSpaceDN/>
      <w:jc w:val="center"/>
    </w:pPr>
    <w:rPr>
      <w:rFonts w:ascii="Times New Roman" w:eastAsia="Batang" w:hAnsi="Times New Roman" w:cs="Times New Roman"/>
      <w:sz w:val="20"/>
      <w:szCs w:val="20"/>
    </w:rPr>
  </w:style>
  <w:style w:type="paragraph" w:customStyle="1" w:styleId="ParaAttribute29">
    <w:name w:val="ParaAttribute29"/>
    <w:uiPriority w:val="99"/>
    <w:rsid w:val="00E631FD"/>
    <w:pPr>
      <w:tabs>
        <w:tab w:val="center" w:pos="4691"/>
      </w:tabs>
      <w:wordWrap w:val="0"/>
      <w:autoSpaceDE/>
      <w:autoSpaceDN/>
    </w:pPr>
    <w:rPr>
      <w:rFonts w:ascii="Times New Roman" w:eastAsia="Batang" w:hAnsi="Times New Roman" w:cs="Times New Roman"/>
      <w:sz w:val="20"/>
      <w:szCs w:val="20"/>
    </w:rPr>
  </w:style>
  <w:style w:type="paragraph" w:customStyle="1" w:styleId="ParaAttribute27">
    <w:name w:val="ParaAttribute27"/>
    <w:uiPriority w:val="99"/>
    <w:rsid w:val="00E631FD"/>
    <w:pPr>
      <w:tabs>
        <w:tab w:val="left" w:pos="709"/>
        <w:tab w:val="left" w:pos="2977"/>
        <w:tab w:val="left" w:pos="3402"/>
        <w:tab w:val="left" w:pos="5245"/>
        <w:tab w:val="left" w:pos="6096"/>
      </w:tabs>
      <w:wordWrap w:val="0"/>
      <w:autoSpaceDE/>
      <w:autoSpaceDN/>
    </w:pPr>
    <w:rPr>
      <w:rFonts w:ascii="Times New Roman" w:eastAsia="Batang" w:hAnsi="Times New Roman" w:cs="Times New Roman"/>
      <w:sz w:val="20"/>
      <w:szCs w:val="20"/>
    </w:rPr>
  </w:style>
  <w:style w:type="paragraph" w:customStyle="1" w:styleId="ParaAttribute25">
    <w:name w:val="ParaAttribute25"/>
    <w:uiPriority w:val="99"/>
    <w:rsid w:val="00E631FD"/>
    <w:pPr>
      <w:tabs>
        <w:tab w:val="left" w:pos="2977"/>
        <w:tab w:val="left" w:pos="3402"/>
      </w:tabs>
      <w:wordWrap w:val="0"/>
      <w:autoSpaceDE/>
      <w:autoSpaceDN/>
      <w:jc w:val="center"/>
    </w:pPr>
    <w:rPr>
      <w:rFonts w:ascii="Times New Roman" w:eastAsia="Batang" w:hAnsi="Times New Roman" w:cs="Times New Roman"/>
      <w:sz w:val="20"/>
      <w:szCs w:val="20"/>
    </w:rPr>
  </w:style>
  <w:style w:type="character" w:customStyle="1" w:styleId="hwtze">
    <w:name w:val="hwtze"/>
    <w:basedOn w:val="DefaultParagraphFont"/>
    <w:rsid w:val="009E7E3A"/>
  </w:style>
  <w:style w:type="character" w:customStyle="1" w:styleId="rynqvb">
    <w:name w:val="rynqvb"/>
    <w:basedOn w:val="DefaultParagraphFont"/>
    <w:rsid w:val="009E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41EC-B195-4EC8-8662-9FF8587D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Yayasan Pendidikan Tri Sanja Husada</dc:creator>
  <cp:lastModifiedBy>Windows User</cp:lastModifiedBy>
  <cp:revision>2</cp:revision>
  <cp:lastPrinted>2024-08-16T07:57:00Z</cp:lastPrinted>
  <dcterms:created xsi:type="dcterms:W3CDTF">2024-08-16T08:02:00Z</dcterms:created>
  <dcterms:modified xsi:type="dcterms:W3CDTF">2024-08-16T08:02:00Z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2023-10-22T00:00:00Z</vt:filetime>
  </property>
</Properties>
</file>